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firstLine="422" w:firstLineChars="200"/>
        <w:jc w:val="center"/>
        <w:rPr>
          <w:rFonts w:ascii="Times New Roman" w:hAnsi="Times New Roman" w:cs="Times New Roman"/>
          <w:b/>
        </w:rPr>
      </w:pPr>
      <w:bookmarkStart w:id="0" w:name="OLE_LINK10"/>
      <w:r>
        <w:rPr>
          <w:rFonts w:ascii="Times New Roman" w:hAnsi="Times New Roman" w:cs="Times New Roman"/>
          <w:b/>
        </w:rPr>
        <w:t>LncRNA NNT-AS1 affect progesterone resistance by regulating miR-542-3p</w:t>
      </w:r>
      <w:bookmarkStart w:id="1" w:name="OLE_LINK143"/>
      <w:r>
        <w:rPr>
          <w:rFonts w:ascii="Times New Roman" w:hAnsi="Times New Roman" w:cs="Times New Roman"/>
          <w:b/>
        </w:rPr>
        <w:t xml:space="preserve">/survivin axis </w:t>
      </w:r>
      <w:bookmarkEnd w:id="1"/>
      <w:r>
        <w:rPr>
          <w:rFonts w:ascii="Times New Roman" w:hAnsi="Times New Roman" w:cs="Times New Roman"/>
          <w:b/>
        </w:rPr>
        <w:t>in endometrial cancer</w:t>
      </w:r>
    </w:p>
    <w:bookmarkEnd w:id="0"/>
    <w:p>
      <w:pPr>
        <w:adjustRightInd w:val="0"/>
        <w:spacing w:line="360" w:lineRule="auto"/>
        <w:ind w:firstLine="420" w:firstLineChars="200"/>
        <w:rPr>
          <w:rFonts w:ascii="Times New Roman" w:hAnsi="Times New Roman" w:cs="Times New Roman"/>
        </w:rPr>
      </w:pPr>
    </w:p>
    <w:p>
      <w:pPr>
        <w:adjustRightInd w:val="0"/>
        <w:spacing w:line="360" w:lineRule="auto"/>
        <w:ind w:firstLine="420" w:firstLineChars="200"/>
        <w:jc w:val="center"/>
        <w:rPr>
          <w:rFonts w:ascii="Times New Roman" w:hAnsi="Times New Roman" w:cs="Times New Roman"/>
        </w:rPr>
      </w:pPr>
      <w:r>
        <w:rPr>
          <w:rFonts w:ascii="Times New Roman" w:hAnsi="Times New Roman" w:cs="Times New Roman"/>
        </w:rPr>
        <w:t xml:space="preserve">Chen Guo </w:t>
      </w:r>
      <w:r>
        <w:rPr>
          <w:rFonts w:hint="eastAsia" w:ascii="Times New Roman" w:hAnsi="Times New Roman" w:cs="Times New Roman"/>
        </w:rPr>
        <w:t xml:space="preserve">*, </w:t>
      </w:r>
      <w:r>
        <w:rPr>
          <w:rFonts w:ascii="Times New Roman" w:hAnsi="Times New Roman" w:cs="Times New Roman"/>
        </w:rPr>
        <w:t>Wei Zhao</w:t>
      </w:r>
      <w:r>
        <w:rPr>
          <w:rFonts w:hint="eastAsia" w:ascii="Times New Roman" w:hAnsi="Times New Roman" w:cs="Times New Roman"/>
        </w:rPr>
        <w:t xml:space="preserve">, </w:t>
      </w:r>
      <w:r>
        <w:rPr>
          <w:rFonts w:ascii="Times New Roman" w:hAnsi="Times New Roman" w:cs="Times New Roman"/>
        </w:rPr>
        <w:t>Xiu-fang Bao</w:t>
      </w:r>
    </w:p>
    <w:p>
      <w:pPr>
        <w:adjustRightInd w:val="0"/>
        <w:spacing w:line="360" w:lineRule="auto"/>
        <w:rPr>
          <w:rFonts w:ascii="Times New Roman" w:hAnsi="Times New Roman" w:cs="Times New Roman"/>
        </w:rPr>
      </w:pPr>
      <w:r>
        <w:rPr>
          <w:rFonts w:ascii="Times New Roman" w:hAnsi="Times New Roman" w:cs="Times New Roman"/>
        </w:rPr>
        <w:t>Affiliated Hospital of Inner Mongolia University Nationalities</w:t>
      </w:r>
      <w:r>
        <w:rPr>
          <w:rFonts w:hint="eastAsia" w:ascii="Times New Roman" w:hAnsi="Times New Roman" w:cs="Times New Roman"/>
        </w:rPr>
        <w:t xml:space="preserve">. </w:t>
      </w:r>
      <w:r>
        <w:rPr>
          <w:rFonts w:ascii="Times New Roman" w:hAnsi="Times New Roman" w:cs="Times New Roman"/>
        </w:rPr>
        <w:t>Department Obstetrics &amp; Gynecology</w:t>
      </w:r>
      <w:r>
        <w:rPr>
          <w:rFonts w:hint="eastAsia" w:ascii="Times New Roman" w:hAnsi="Times New Roman" w:cs="Times New Roman"/>
        </w:rPr>
        <w:t xml:space="preserve">. </w:t>
      </w:r>
      <w:r>
        <w:rPr>
          <w:rFonts w:ascii="Times New Roman" w:hAnsi="Times New Roman" w:cs="Times New Roman"/>
        </w:rPr>
        <w:t>Tong Liao 028000</w:t>
      </w:r>
    </w:p>
    <w:p>
      <w:pPr>
        <w:adjustRightInd w:val="0"/>
        <w:spacing w:line="360" w:lineRule="auto"/>
        <w:rPr>
          <w:rFonts w:hint="eastAsia" w:ascii="Times New Roman" w:hAnsi="Times New Roman" w:cs="Times New Roman"/>
        </w:rPr>
      </w:pPr>
    </w:p>
    <w:p>
      <w:pPr>
        <w:adjustRightInd w:val="0"/>
        <w:spacing w:line="360" w:lineRule="auto"/>
        <w:rPr>
          <w:rFonts w:hint="eastAsia" w:ascii="Times New Roman" w:hAnsi="Times New Roman" w:cs="Times New Roman"/>
        </w:rPr>
      </w:pPr>
      <w:r>
        <w:rPr>
          <w:rFonts w:ascii="Times New Roman" w:hAnsi="Times New Roman" w:cs="Times New Roman"/>
        </w:rPr>
        <w:t>Corresponding</w:t>
      </w:r>
      <w:r>
        <w:rPr>
          <w:rFonts w:hint="eastAsia" w:ascii="Times New Roman" w:hAnsi="Times New Roman" w:cs="Times New Roman"/>
        </w:rPr>
        <w:t xml:space="preserve"> to Chen Guo, </w:t>
      </w:r>
      <w:r>
        <w:rPr>
          <w:rFonts w:ascii="Times New Roman" w:hAnsi="Times New Roman" w:cs="Times New Roman"/>
        </w:rPr>
        <w:t>Affiliated Hospital of Inner Mongolia University Nationalities</w:t>
      </w:r>
      <w:r>
        <w:rPr>
          <w:rFonts w:hint="eastAsia" w:ascii="Times New Roman" w:hAnsi="Times New Roman" w:cs="Times New Roman"/>
        </w:rPr>
        <w:t xml:space="preserve">. </w:t>
      </w:r>
      <w:r>
        <w:rPr>
          <w:rFonts w:ascii="Times New Roman" w:hAnsi="Times New Roman" w:cs="Times New Roman"/>
        </w:rPr>
        <w:t>Department Obstetrics &amp; Gynecology</w:t>
      </w:r>
      <w:r>
        <w:rPr>
          <w:rFonts w:hint="eastAsia" w:ascii="Times New Roman" w:hAnsi="Times New Roman" w:cs="Times New Roman"/>
        </w:rPr>
        <w:t xml:space="preserve">. </w:t>
      </w:r>
      <w:r>
        <w:rPr>
          <w:rFonts w:ascii="Times New Roman" w:hAnsi="Times New Roman" w:cs="Times New Roman"/>
        </w:rPr>
        <w:t>Tong Liao 028000</w:t>
      </w:r>
      <w:r>
        <w:rPr>
          <w:rFonts w:hint="eastAsia" w:ascii="Times New Roman" w:hAnsi="Times New Roman" w:cs="Times New Roman"/>
        </w:rPr>
        <w:t xml:space="preserve">, China. </w:t>
      </w:r>
    </w:p>
    <w:p>
      <w:pPr>
        <w:adjustRightInd w:val="0"/>
        <w:spacing w:line="360" w:lineRule="auto"/>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xml:space="preserve">mail: </w:t>
      </w:r>
      <w:r>
        <w:rPr>
          <w:rFonts w:ascii="Times New Roman" w:hAnsi="Times New Roman" w:cs="Times New Roman"/>
        </w:rPr>
        <w:t>koala7@126.com</w:t>
      </w:r>
    </w:p>
    <w:p>
      <w:pPr>
        <w:adjustRightInd w:val="0"/>
        <w:spacing w:line="360" w:lineRule="auto"/>
        <w:rPr>
          <w:rFonts w:ascii="Times New Roman" w:hAnsi="Times New Roman" w:cs="Times New Roman"/>
        </w:rPr>
      </w:pPr>
      <w:r>
        <w:rPr>
          <w:rFonts w:ascii="Times New Roman" w:hAnsi="Times New Roman" w:cs="Times New Roman"/>
        </w:rPr>
        <w:t xml:space="preserve">Running title: </w:t>
      </w:r>
      <w:bookmarkStart w:id="2" w:name="OLE_LINK145"/>
      <w:r>
        <w:rPr>
          <w:rFonts w:ascii="Times New Roman" w:hAnsi="Times New Roman" w:cs="Times New Roman"/>
        </w:rPr>
        <w:t>NNT-AS1</w:t>
      </w:r>
      <w:bookmarkEnd w:id="2"/>
      <w:r>
        <w:rPr>
          <w:rFonts w:ascii="Times New Roman" w:hAnsi="Times New Roman" w:cs="Times New Roman"/>
        </w:rPr>
        <w:t xml:space="preserve"> affect endometrial cancer resistance via miR-542-3p</w:t>
      </w:r>
    </w:p>
    <w:p>
      <w:pPr>
        <w:adjustRightInd w:val="0"/>
        <w:spacing w:line="360" w:lineRule="auto"/>
        <w:ind w:firstLine="420" w:firstLineChars="200"/>
        <w:rPr>
          <w:rFonts w:ascii="Times New Roman" w:hAnsi="Times New Roman" w:cs="Times New Roman"/>
        </w:rPr>
      </w:pPr>
    </w:p>
    <w:p>
      <w:pPr>
        <w:adjustRightInd w:val="0"/>
        <w:spacing w:line="360" w:lineRule="auto"/>
        <w:ind w:firstLine="420" w:firstLineChars="200"/>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bstract:</w:t>
      </w:r>
    </w:p>
    <w:p>
      <w:pPr>
        <w:adjustRightInd w:val="0"/>
        <w:spacing w:line="360" w:lineRule="auto"/>
        <w:rPr>
          <w:rFonts w:ascii="Times New Roman" w:hAnsi="Times New Roman" w:cs="Times New Roman"/>
        </w:rPr>
      </w:pPr>
      <w:r>
        <w:rPr>
          <w:rFonts w:ascii="Times New Roman" w:hAnsi="Times New Roman" w:cs="Times New Roman"/>
        </w:rPr>
        <w:t>Background</w:t>
      </w:r>
      <w:r>
        <w:rPr>
          <w:rFonts w:hint="eastAsia" w:ascii="Times New Roman" w:hAnsi="Times New Roman" w:cs="Times New Roman"/>
        </w:rPr>
        <w:t>:</w:t>
      </w:r>
      <w:r>
        <w:t xml:space="preserve"> </w:t>
      </w:r>
      <w:bookmarkStart w:id="3" w:name="OLE_LINK2"/>
      <w:r>
        <w:rPr>
          <w:rFonts w:ascii="Times New Roman" w:hAnsi="Times New Roman" w:cs="Times New Roman"/>
        </w:rPr>
        <w:t>Progestin is commonly used for young patients suffering from endometrial cancer, but more than 30% of</w:t>
      </w:r>
      <w:r>
        <w:rPr>
          <w:rFonts w:hint="eastAsia" w:ascii="Times New Roman" w:hAnsi="Times New Roman" w:cs="Times New Roman"/>
        </w:rPr>
        <w:t xml:space="preserve"> </w:t>
      </w:r>
      <w:r>
        <w:rPr>
          <w:rFonts w:ascii="Times New Roman" w:hAnsi="Times New Roman" w:cs="Times New Roman"/>
        </w:rPr>
        <w:t>patients with progestin treatment have presented progestin resistance.</w:t>
      </w:r>
      <w:r>
        <w:t xml:space="preserve"> </w:t>
      </w:r>
      <w:bookmarkEnd w:id="3"/>
      <w:r>
        <w:rPr>
          <w:rFonts w:ascii="Times New Roman" w:hAnsi="Times New Roman" w:cs="Times New Roman"/>
        </w:rPr>
        <w:t>The</w:t>
      </w:r>
      <w:r>
        <w:rPr>
          <w:rFonts w:hint="eastAsia" w:ascii="Times New Roman" w:hAnsi="Times New Roman" w:cs="Times New Roman"/>
        </w:rPr>
        <w:t xml:space="preserve"> </w:t>
      </w:r>
      <w:r>
        <w:rPr>
          <w:rFonts w:ascii="Times New Roman" w:hAnsi="Times New Roman" w:cs="Times New Roman"/>
        </w:rPr>
        <w:t>previous study showed that lncRNA NNT-AS1 could play an important role in cervical cancer. This study aimed to investigate the expression of NNT-AS1 in progesterone resistance endometrial cancer and assess its</w:t>
      </w:r>
      <w:r>
        <w:rPr>
          <w:rFonts w:hint="eastAsia" w:ascii="Times New Roman" w:hAnsi="Times New Roman" w:cs="Times New Roman"/>
        </w:rPr>
        <w:t xml:space="preserve"> </w:t>
      </w:r>
      <w:r>
        <w:rPr>
          <w:rFonts w:ascii="Times New Roman" w:hAnsi="Times New Roman" w:cs="Times New Roman"/>
        </w:rPr>
        <w:t>possible molecular mechanism.</w:t>
      </w:r>
    </w:p>
    <w:p>
      <w:pPr>
        <w:adjustRightInd w:val="0"/>
        <w:spacing w:line="360" w:lineRule="auto"/>
        <w:rPr>
          <w:rFonts w:ascii="Times New Roman" w:hAnsi="Times New Roman" w:cs="Times New Roman"/>
        </w:rPr>
      </w:pPr>
      <w:r>
        <w:rPr>
          <w:rFonts w:ascii="Times New Roman" w:hAnsi="Times New Roman" w:cs="Times New Roman"/>
        </w:rPr>
        <w:t>Methods: Establishment of progesterone resistant Ishikawa (</w:t>
      </w:r>
      <w:bookmarkStart w:id="4" w:name="OLE_LINK47"/>
      <w:r>
        <w:rPr>
          <w:rFonts w:ascii="Times New Roman" w:hAnsi="Times New Roman" w:cs="Times New Roman"/>
        </w:rPr>
        <w:t>Ishikawa-PR</w:t>
      </w:r>
      <w:bookmarkEnd w:id="4"/>
      <w:r>
        <w:rPr>
          <w:rFonts w:ascii="Times New Roman" w:hAnsi="Times New Roman" w:cs="Times New Roman"/>
        </w:rPr>
        <w:t>) cell line that are resistant to the growth-inhibitory</w:t>
      </w:r>
      <w:r>
        <w:rPr>
          <w:rFonts w:hint="eastAsia" w:ascii="Times New Roman" w:hAnsi="Times New Roman" w:cs="Times New Roman"/>
        </w:rPr>
        <w:t xml:space="preserve"> </w:t>
      </w:r>
      <w:r>
        <w:rPr>
          <w:rFonts w:ascii="Times New Roman" w:hAnsi="Times New Roman" w:cs="Times New Roman"/>
        </w:rPr>
        <w:t>effects of progestin in vitro.</w:t>
      </w:r>
      <w:r>
        <w:rPr>
          <w:rFonts w:hint="eastAsia" w:ascii="Times New Roman" w:hAnsi="Times New Roman" w:cs="Times New Roman"/>
        </w:rPr>
        <w:t xml:space="preserve"> </w:t>
      </w:r>
      <w:r>
        <w:rPr>
          <w:rFonts w:ascii="Times New Roman" w:hAnsi="Times New Roman" w:cs="Times New Roman"/>
        </w:rPr>
        <w:t xml:space="preserve">Protein and mRNA expression were determined by western blot and qRT-PCR, respectively. MTT assay tested cell proliferation. Silence and overexpression of </w:t>
      </w:r>
      <w:bookmarkStart w:id="5" w:name="OLE_LINK149"/>
      <w:r>
        <w:rPr>
          <w:rFonts w:ascii="Times New Roman" w:hAnsi="Times New Roman" w:cs="Times New Roman"/>
        </w:rPr>
        <w:t>NNT-AS1 and survivin</w:t>
      </w:r>
      <w:bookmarkEnd w:id="5"/>
      <w:r>
        <w:rPr>
          <w:rFonts w:ascii="Times New Roman" w:hAnsi="Times New Roman" w:cs="Times New Roman"/>
        </w:rPr>
        <w:t xml:space="preserve"> were performed by si-NNT-AS1/survivin and pcDNA-NNT-AS1/survivin, respectively. The effect of NNT-AS1 on Ishikawa-PR cell transplant tumor growth was measured by mice</w:t>
      </w:r>
      <w:r>
        <w:rPr>
          <w:rFonts w:hint="eastAsia" w:ascii="Times New Roman" w:hAnsi="Times New Roman" w:cs="Times New Roman"/>
        </w:rPr>
        <w:t xml:space="preserve"> </w:t>
      </w:r>
      <w:r>
        <w:rPr>
          <w:rFonts w:ascii="Times New Roman" w:hAnsi="Times New Roman" w:cs="Times New Roman"/>
        </w:rPr>
        <w:t>xenograft model. In addition, we evaluated the relationship between NNT-AS1 and miR-542-3p by RNA immunoprecipitation (RIP) and RNA pull down.</w:t>
      </w:r>
    </w:p>
    <w:p>
      <w:pPr>
        <w:adjustRightInd w:val="0"/>
        <w:spacing w:line="360" w:lineRule="auto"/>
        <w:rPr>
          <w:rFonts w:ascii="Times New Roman" w:hAnsi="Times New Roman" w:cs="Times New Roman"/>
        </w:rPr>
      </w:pPr>
      <w:r>
        <w:rPr>
          <w:rFonts w:ascii="Times New Roman" w:hAnsi="Times New Roman" w:cs="Times New Roman"/>
        </w:rPr>
        <w:t>Results: The NNT-AS1 and survivin expression were both significantly increased, while miR-542-3p was decreased in Ishikawa-PR cell. Overexpression of NNT-AS1 was found to increase sensitive Ishikawa cells resistance, while inhibition of NNT-AS1 could reduce Ishikawa-PR cell resistance.</w:t>
      </w:r>
      <w:r>
        <w:rPr>
          <w:rFonts w:hint="eastAsia" w:ascii="Times New Roman" w:hAnsi="Times New Roman" w:cs="Times New Roman"/>
        </w:rPr>
        <w:t xml:space="preserve"> </w:t>
      </w:r>
      <w:r>
        <w:rPr>
          <w:rFonts w:ascii="Times New Roman" w:hAnsi="Times New Roman" w:cs="Times New Roman"/>
        </w:rPr>
        <w:t xml:space="preserve">NNT-AS1 functioned as a miR-542-3p decoy, and miR-542-3p could regulated </w:t>
      </w:r>
      <w:bookmarkStart w:id="6" w:name="OLE_LINK148"/>
      <w:r>
        <w:rPr>
          <w:rFonts w:ascii="Times New Roman" w:hAnsi="Times New Roman" w:cs="Times New Roman"/>
        </w:rPr>
        <w:t>Ishikawa cell resistance</w:t>
      </w:r>
      <w:bookmarkEnd w:id="6"/>
      <w:r>
        <w:rPr>
          <w:rFonts w:ascii="Times New Roman" w:hAnsi="Times New Roman" w:cs="Times New Roman"/>
        </w:rPr>
        <w:t xml:space="preserve"> by survivin. In addition, NNT-AS1 was confirmed to regulate survivin expression and Ishikawa cell resistance by miR-542-3p. In vivo mice xenograft model revealed that</w:t>
      </w:r>
      <w:r>
        <w:rPr>
          <w:rFonts w:hint="eastAsia" w:ascii="Times New Roman" w:hAnsi="Times New Roman" w:cs="Times New Roman"/>
        </w:rPr>
        <w:t xml:space="preserve"> </w:t>
      </w:r>
      <w:r>
        <w:rPr>
          <w:rFonts w:ascii="Times New Roman" w:hAnsi="Times New Roman" w:cs="Times New Roman"/>
        </w:rPr>
        <w:t>silencing NNT-AS1 could improve endometrial cancer resistance.</w:t>
      </w:r>
    </w:p>
    <w:p>
      <w:pPr>
        <w:adjustRightInd w:val="0"/>
        <w:spacing w:line="360" w:lineRule="auto"/>
        <w:rPr>
          <w:rFonts w:ascii="Times New Roman" w:hAnsi="Times New Roman" w:cs="Times New Roman"/>
        </w:rPr>
      </w:pPr>
      <w:r>
        <w:rPr>
          <w:rFonts w:ascii="Times New Roman" w:hAnsi="Times New Roman" w:cs="Times New Roman"/>
        </w:rPr>
        <w:t>Conclusion:</w:t>
      </w:r>
      <w:r>
        <w:t xml:space="preserve"> </w:t>
      </w:r>
      <w:r>
        <w:rPr>
          <w:rFonts w:ascii="Times New Roman" w:hAnsi="Times New Roman" w:cs="Times New Roman"/>
        </w:rPr>
        <w:t>LncRNA NNT-AS1 affect progesterone resistance by regulating miR-542-3p/survivin axis in endometrial cancer.</w:t>
      </w:r>
    </w:p>
    <w:p>
      <w:pPr>
        <w:adjustRightInd w:val="0"/>
        <w:spacing w:line="360" w:lineRule="auto"/>
        <w:rPr>
          <w:rFonts w:ascii="Times New Roman" w:hAnsi="Times New Roman" w:cs="Times New Roman"/>
        </w:rPr>
      </w:pPr>
      <w:r>
        <w:rPr>
          <w:rFonts w:ascii="Times New Roman" w:hAnsi="Times New Roman" w:cs="Times New Roman"/>
        </w:rPr>
        <w:t xml:space="preserve">Keywords: LncRNA NNT-AS1; </w:t>
      </w:r>
      <w:bookmarkStart w:id="7" w:name="OLE_LINK4"/>
      <w:bookmarkStart w:id="8" w:name="OLE_LINK5"/>
      <w:r>
        <w:rPr>
          <w:rFonts w:ascii="Times New Roman" w:hAnsi="Times New Roman" w:cs="Times New Roman"/>
        </w:rPr>
        <w:t>progesterone resistance</w:t>
      </w:r>
      <w:bookmarkEnd w:id="7"/>
      <w:bookmarkEnd w:id="8"/>
      <w:r>
        <w:rPr>
          <w:rFonts w:ascii="Times New Roman" w:hAnsi="Times New Roman" w:cs="Times New Roman"/>
        </w:rPr>
        <w:t>; endometrial cancer; miR-524-3p; survivin;</w:t>
      </w:r>
    </w:p>
    <w:p>
      <w:pPr>
        <w:adjustRightInd w:val="0"/>
        <w:spacing w:line="360" w:lineRule="auto"/>
        <w:ind w:firstLine="420" w:firstLineChars="200"/>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Introduction:</w:t>
      </w:r>
    </w:p>
    <w:p>
      <w:pPr>
        <w:adjustRightInd w:val="0"/>
        <w:spacing w:line="360" w:lineRule="auto"/>
        <w:rPr>
          <w:rFonts w:ascii="Times New Roman" w:hAnsi="Times New Roman" w:cs="Times New Roman"/>
        </w:rPr>
      </w:pPr>
      <w:bookmarkStart w:id="9" w:name="OLE_LINK6"/>
      <w:bookmarkStart w:id="10" w:name="OLE_LINK7"/>
      <w:bookmarkStart w:id="11" w:name="OLE_LINK9"/>
      <w:r>
        <w:rPr>
          <w:rFonts w:ascii="Times New Roman" w:hAnsi="Times New Roman" w:cs="Times New Roman"/>
        </w:rPr>
        <w:t>Endometrial cancer</w:t>
      </w:r>
      <w:bookmarkEnd w:id="9"/>
      <w:bookmarkEnd w:id="10"/>
      <w:bookmarkEnd w:id="11"/>
      <w:r>
        <w:rPr>
          <w:rFonts w:ascii="Times New Roman" w:hAnsi="Times New Roman" w:cs="Times New Roman"/>
        </w:rPr>
        <w:t xml:space="preserve"> is the most common gynaecological tumor in developed countries. </w:t>
      </w:r>
      <w:bookmarkStart w:id="12" w:name="OLE_LINK3"/>
      <w:r>
        <w:rPr>
          <w:rFonts w:ascii="Times New Roman" w:hAnsi="Times New Roman" w:cs="Times New Roman"/>
        </w:rPr>
        <w:t>Hormonal therapy, such as medroxyprogesterone acetate (MPA), has been applied in the conservative treatment of young patients who wish to preserve their fertility, as</w:t>
      </w:r>
      <w:r>
        <w:rPr>
          <w:rFonts w:hint="eastAsia" w:ascii="Times New Roman" w:hAnsi="Times New Roman" w:cs="Times New Roman"/>
        </w:rPr>
        <w:t xml:space="preserve"> </w:t>
      </w:r>
      <w:r>
        <w:rPr>
          <w:rFonts w:ascii="Times New Roman" w:hAnsi="Times New Roman" w:cs="Times New Roman"/>
        </w:rPr>
        <w:t>well as in the palliative treatment of advanced-state patients</w:t>
      </w:r>
      <w:r>
        <w:rPr>
          <w:rFonts w:ascii="Times New Roman" w:hAnsi="Times New Roman" w:cs="Times New Roman"/>
        </w:rPr>
        <w:fldChar w:fldCharType="begin"/>
      </w:r>
      <w:r>
        <w:rPr>
          <w:rFonts w:ascii="Times New Roman" w:hAnsi="Times New Roman" w:cs="Times New Roman"/>
        </w:rPr>
        <w:instrText xml:space="preserve"> ADDIN EN.CITE &lt;EndNote&gt;&lt;Cite&gt;&lt;Author&gt;Park&lt;/Author&gt;&lt;Year&gt;2015&lt;/Year&gt;&lt;RecNum&gt;1575&lt;/RecNum&gt;&lt;DisplayText&gt;&lt;style face="superscript"&gt;[1]&lt;/style&gt;&lt;/DisplayText&gt;&lt;record&gt;&lt;rec-number&gt;1575&lt;/rec-number&gt;&lt;foreign-keys&gt;&lt;key app="EN" db-id="9psera92rt5s0bep59jvfd9jpzpwt55vwx2z" timestamp="1501752135"&gt;1575&lt;/key&gt;&lt;/foreign-keys&gt;&lt;ref-type name="Journal Article"&gt;17&lt;/ref-type&gt;&lt;contributors&gt;&lt;authors&gt;&lt;author&gt;Park, Jeong Yeol&lt;/author&gt;&lt;author&gt;Nam, Joo Hyun&lt;/author&gt;&lt;/authors&gt;&lt;/contributors&gt;&lt;titles&gt;&lt;title&gt;Progestins in the Fertility-Sparing Treatment and Retreatment of Patients With Primary and Recurrent Endometrial Cancer&lt;/title&gt;&lt;secondary-title&gt;Oncologist&lt;/secondary-title&gt;&lt;/titles&gt;&lt;periodical&gt;&lt;full-title&gt;Oncologist&lt;/full-title&gt;&lt;/periodical&gt;&lt;pages&gt;270&lt;/pages&gt;&lt;volume&gt;20&lt;/volume&gt;&lt;number&gt;3&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 \o "Park, 2015 #1575" </w:instrText>
      </w:r>
      <w:r>
        <w:fldChar w:fldCharType="separate"/>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w:t>
      </w:r>
      <w:bookmarkEnd w:id="12"/>
      <w:r>
        <w:rPr>
          <w:rFonts w:hint="eastAsia" w:ascii="Times New Roman" w:hAnsi="Times New Roman" w:cs="Times New Roman"/>
        </w:rPr>
        <w:t xml:space="preserve"> </w:t>
      </w:r>
      <w:r>
        <w:rPr>
          <w:rFonts w:ascii="Times New Roman" w:hAnsi="Times New Roman" w:cs="Times New Roman"/>
        </w:rPr>
        <w:t>But more than 30% of</w:t>
      </w:r>
      <w:r>
        <w:rPr>
          <w:rFonts w:hint="eastAsia" w:ascii="Times New Roman" w:hAnsi="Times New Roman" w:cs="Times New Roman"/>
        </w:rPr>
        <w:t xml:space="preserve"> </w:t>
      </w:r>
      <w:r>
        <w:rPr>
          <w:rFonts w:ascii="Times New Roman" w:hAnsi="Times New Roman" w:cs="Times New Roman"/>
        </w:rPr>
        <w:t>patients with progestin treatment have presented progestin resistance</w:t>
      </w:r>
      <w:r>
        <w:rPr>
          <w:rFonts w:ascii="Times New Roman" w:hAnsi="Times New Roman" w:cs="Times New Roman"/>
        </w:rPr>
        <w:fldChar w:fldCharType="begin"/>
      </w:r>
      <w:r>
        <w:rPr>
          <w:rFonts w:ascii="Times New Roman" w:hAnsi="Times New Roman" w:cs="Times New Roman"/>
        </w:rPr>
        <w:instrText xml:space="preserve"> ADDIN EN.CITE &lt;EndNote&gt;&lt;Cite&gt;&lt;Author&gt;Gunderson&lt;/Author&gt;&lt;Year&gt;2012&lt;/Year&gt;&lt;RecNum&gt;1574&lt;/RecNum&gt;&lt;DisplayText&gt;&lt;style face="superscript"&gt;[2]&lt;/style&gt;&lt;/DisplayText&gt;&lt;record&gt;&lt;rec-number&gt;1574&lt;/rec-number&gt;&lt;foreign-keys&gt;&lt;key app="EN" db-id="9psera92rt5s0bep59jvfd9jpzpwt55vwx2z" timestamp="1501752108"&gt;1574&lt;/key&gt;&lt;/foreign-keys&gt;&lt;ref-type name="Journal Article"&gt;17&lt;/ref-type&gt;&lt;contributors&gt;&lt;authors&gt;&lt;author&gt;Gunderson, Camille C.&lt;/author&gt;&lt;author&gt;Fader, Amanda Nickles&lt;/author&gt;&lt;author&gt;Carson, Kathryn A.&lt;/author&gt;&lt;author&gt;Bristow, Robert E.&lt;/author&gt;&lt;/authors&gt;&lt;/contributors&gt;&lt;titles&gt;&lt;title&gt;Oncologic and Reproductive outcomes with progestin therapy in women with endometrial hyperplasia and grade 1 Adenocarcinoma: A systematic review&lt;/title&gt;&lt;secondary-title&gt;Gynecologic Oncology&lt;/secondary-title&gt;&lt;/titles&gt;&lt;periodical&gt;&lt;full-title&gt;Gynecologic Oncology&lt;/full-title&gt;&lt;/periodical&gt;&lt;pages&gt;477-482&lt;/pages&gt;&lt;volume&gt;125&lt;/volume&gt;&lt;number&gt;2&lt;/number&gt;&lt;dates&gt;&lt;year&gt;2012&lt;/year&gt;&lt;/dates&gt;&lt;urls&gt;&lt;/urls&gt;&lt;/record&gt;&lt;/Cite&gt;&lt;/EndNote&gt;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 \o "Gunderson, 2012 #1574" </w:instrText>
      </w:r>
      <w:r>
        <w:fldChar w:fldCharType="separate"/>
      </w:r>
      <w:r>
        <w:rPr>
          <w:rFonts w:ascii="Times New Roman" w:hAnsi="Times New Roman" w:cs="Times New Roman"/>
          <w:vertAlign w:val="superscript"/>
        </w:rPr>
        <w:t>2</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In recent years, there is some improvement</w:t>
      </w:r>
      <w:r>
        <w:rPr>
          <w:rFonts w:hint="eastAsia" w:ascii="Times New Roman" w:hAnsi="Times New Roman" w:cs="Times New Roman"/>
        </w:rPr>
        <w:t xml:space="preserve"> </w:t>
      </w:r>
      <w:r>
        <w:rPr>
          <w:rFonts w:ascii="Times New Roman" w:hAnsi="Times New Roman" w:cs="Times New Roman"/>
        </w:rPr>
        <w:t>has been demonstrated in endometrial cancer progesterone resistance. However, the mechanisms underlying acquired resistance</w:t>
      </w:r>
      <w:r>
        <w:rPr>
          <w:rFonts w:hint="eastAsia" w:ascii="Times New Roman" w:hAnsi="Times New Roman" w:cs="Times New Roman"/>
        </w:rPr>
        <w:t xml:space="preserve"> </w:t>
      </w:r>
      <w:r>
        <w:rPr>
          <w:rFonts w:ascii="Times New Roman" w:hAnsi="Times New Roman" w:cs="Times New Roman"/>
        </w:rPr>
        <w:t xml:space="preserve">to progestin is not entirely clear. </w:t>
      </w:r>
    </w:p>
    <w:p>
      <w:pPr>
        <w:adjustRightInd w:val="0"/>
        <w:spacing w:line="360" w:lineRule="auto"/>
        <w:rPr>
          <w:rFonts w:ascii="Times New Roman" w:hAnsi="Times New Roman" w:cs="Times New Roman"/>
        </w:rPr>
      </w:pPr>
      <w:r>
        <w:rPr>
          <w:rFonts w:ascii="Times New Roman" w:hAnsi="Times New Roman" w:cs="Times New Roman"/>
        </w:rPr>
        <w:t>Long noncoding RNAs (lncRNAs) are over 200</w:t>
      </w:r>
      <w:r>
        <w:rPr>
          <w:rFonts w:hint="eastAsia" w:ascii="Times New Roman" w:hAnsi="Times New Roman" w:cs="Times New Roman"/>
        </w:rPr>
        <w:t xml:space="preserve"> </w:t>
      </w:r>
      <w:r>
        <w:rPr>
          <w:rFonts w:ascii="Times New Roman" w:hAnsi="Times New Roman" w:cs="Times New Roman"/>
        </w:rPr>
        <w:t>nucleotides in length without protein-coding capacity</w:t>
      </w:r>
      <w:r>
        <w:rPr>
          <w:rFonts w:hint="eastAsia" w:ascii="Times New Roman" w:hAnsi="Times New Roman" w:cs="Times New Roman"/>
        </w:rPr>
        <w:t>.</w:t>
      </w:r>
      <w:r>
        <w:t xml:space="preserve"> </w:t>
      </w:r>
      <w:r>
        <w:rPr>
          <w:rFonts w:ascii="Times New Roman" w:hAnsi="Times New Roman" w:cs="Times New Roman"/>
        </w:rPr>
        <w:t>Guo et al</w:t>
      </w:r>
      <w:r>
        <w:rPr>
          <w:rFonts w:ascii="Times New Roman" w:hAnsi="Times New Roman" w:cs="Times New Roman"/>
        </w:rPr>
        <w:fldChar w:fldCharType="begin"/>
      </w:r>
      <w:r>
        <w:rPr>
          <w:rFonts w:ascii="Times New Roman" w:hAnsi="Times New Roman" w:cs="Times New Roman"/>
        </w:rPr>
        <w:instrText xml:space="preserve"> ADDIN EN.CITE &lt;EndNote&gt;&lt;Cite&gt;&lt;Author&gt;Guo&lt;/Author&gt;&lt;Year&gt;2015&lt;/Year&gt;&lt;RecNum&gt;1577&lt;/RecNum&gt;&lt;DisplayText&gt;&lt;style face="superscript"&gt;[3]&lt;/style&gt;&lt;/DisplayText&gt;&lt;record&gt;&lt;rec-number&gt;1577&lt;/rec-number&gt;&lt;foreign-keys&gt;&lt;key app="EN" db-id="9psera92rt5s0bep59jvfd9jpzpwt55vwx2z" timestamp="1501817250"&gt;1577&lt;/key&gt;&lt;/foreign-keys&gt;&lt;ref-type name="Journal Article"&gt;17&lt;/ref-type&gt;&lt;contributors&gt;&lt;authors&gt;&lt;author&gt;Guo, C.&lt;/author&gt;&lt;author&gt;Song, W. Q.&lt;/author&gt;&lt;author&gt;Sun, P.&lt;/author&gt;&lt;author&gt;Jin, L.&lt;/author&gt;&lt;author&gt;Dai, H. Y.&lt;/author&gt;&lt;/authors&gt;&lt;/contributors&gt;&lt;titles&gt;&lt;title&gt;LncRNA-GAS5 induces PTEN expression through inhibiting miR-103 in endometrial cancer cells&lt;/title&gt;&lt;secondary-title&gt;Journal of Biomedical Science&lt;/secondary-title&gt;&lt;/titles&gt;&lt;periodical&gt;&lt;full-title&gt;Journal of Biomedical Science&lt;/full-title&gt;&lt;/periodical&gt;&lt;pages&gt;100&lt;/pages&gt;&lt;volume&gt;22&lt;/volume&gt;&lt;number&gt;1&lt;/number&gt;&lt;dates&gt;&lt;year&gt;2015&lt;/year&gt;&lt;/dates&gt;&lt;urls&gt;&lt;/urls&gt;&lt;/record&gt;&lt;/Cite&gt;&lt;/EndNote&gt;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"_ENREF_3" \o "Guo, 2015 #1577" </w:instrText>
      </w:r>
      <w:r>
        <w:fldChar w:fldCharType="separate"/>
      </w:r>
      <w:r>
        <w:rPr>
          <w:rFonts w:ascii="Times New Roman" w:hAnsi="Times New Roman" w:cs="Times New Roman"/>
          <w:vertAlign w:val="superscript"/>
        </w:rPr>
        <w:t>3</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demonstrated that GAS5 acted as a tumor suppressor lncRNA in endometrial cancer, and could enhance PTEN expression to promote cancer cell apoptosis by inhibiting miR-103. Huang et al </w:t>
      </w:r>
      <w:r>
        <w:rPr>
          <w:rFonts w:ascii="Times New Roman" w:hAnsi="Times New Roman" w:cs="Times New Roman"/>
        </w:rPr>
        <w:fldChar w:fldCharType="begin"/>
      </w:r>
      <w:r>
        <w:rPr>
          <w:rFonts w:ascii="Times New Roman" w:hAnsi="Times New Roman" w:cs="Times New Roman"/>
        </w:rPr>
        <w:instrText xml:space="preserve"> ADDIN EN.CITE &lt;EndNote&gt;&lt;Cite&gt;&lt;Author&gt;Huang&lt;/Author&gt;&lt;Year&gt;2014&lt;/Year&gt;&lt;RecNum&gt;1578&lt;/RecNum&gt;&lt;DisplayText&gt;&lt;style face="superscript"&gt;[4]&lt;/style&gt;&lt;/DisplayText&gt;&lt;record&gt;&lt;rec-number&gt;1578&lt;/rec-number&gt;&lt;foreign-keys&gt;&lt;key app="EN" db-id="9psera92rt5s0bep59jvfd9jpzpwt55vwx2z" timestamp="1501817441"&gt;1578&lt;/key&gt;&lt;/foreign-keys&gt;&lt;ref-type name="Journal Article"&gt;17&lt;/ref-type&gt;&lt;contributors&gt;&lt;authors&gt;&lt;author&gt;Huang, J.&lt;/author&gt;&lt;author&gt;Ke, P.&lt;/author&gt;&lt;author&gt;Guo, L.&lt;/author&gt;&lt;author&gt;Wang, W.&lt;/author&gt;&lt;author&gt;Tan, H.&lt;/author&gt;&lt;author&gt;Liang, Y.&lt;/author&gt;&lt;author&gt;Yao, S.&lt;/author&gt;&lt;/authors&gt;&lt;/contributors&gt;&lt;titles&gt;&lt;title&gt;Lentivirus-mediated RNA interference targeting the long noncoding RNA HOTAIR inhibits proliferation and invasion of endometrial carcinoma cells in vitro and in vivo&lt;/title&gt;&lt;secondary-title&gt;International Journal of Gynecological Cancer&lt;/secondary-title&gt;&lt;/titles&gt;&lt;periodical&gt;&lt;full-title&gt;International Journal of Gynecological Cancer&lt;/full-title&gt;&lt;/periodical&gt;&lt;pages&gt;635-42&lt;/pages&gt;&lt;volume&gt;24&lt;/volume&gt;&lt;number&gt;4&lt;/number&gt;&lt;dates&gt;&lt;year&gt;2014&lt;/year&gt;&lt;/dates&gt;&lt;urls&gt;&lt;/urls&gt;&lt;/record&gt;&lt;/Cite&gt;&lt;/EndNote&gt;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"_ENREF_4" \o "Huang, 2014 #1578" </w:instrText>
      </w:r>
      <w:r>
        <w:fldChar w:fldCharType="separate"/>
      </w:r>
      <w:r>
        <w:rPr>
          <w:rFonts w:ascii="Times New Roman" w:hAnsi="Times New Roman" w:cs="Times New Roman"/>
          <w:vertAlign w:val="superscript"/>
        </w:rPr>
        <w:t>4</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reported that HOTAIR expression was increased in endometrial cancer cells and tissues,</w:t>
      </w:r>
      <w:r>
        <w:t xml:space="preserve"> </w:t>
      </w:r>
      <w:r>
        <w:rPr>
          <w:rFonts w:ascii="Times New Roman" w:hAnsi="Times New Roman" w:cs="Times New Roman"/>
        </w:rPr>
        <w:t>and the down-regulation of HOTAIR resulted in a significant inhibition of cell proliferation, migration, and invasion and in cell cycle arrest at the G0/G1 phase. Furthermore, HOTAIR depletion significantly suppressed the endometrial cancer tumorigenesis in vivo. On top of this, there are several lncRNA that play an important role in endometrial carcinoma development, such as ASLNC04080</w:t>
      </w:r>
      <w:r>
        <w:rPr>
          <w:rFonts w:ascii="Times New Roman" w:hAnsi="Times New Roman" w:cs="Times New Roman"/>
        </w:rPr>
        <w:fldChar w:fldCharType="begin"/>
      </w:r>
      <w:r>
        <w:rPr>
          <w:rFonts w:ascii="Times New Roman" w:hAnsi="Times New Roman" w:cs="Times New Roman"/>
        </w:rPr>
        <w:instrText xml:space="preserve"> ADDIN EN.CITE &lt;EndNote&gt;&lt;Cite&gt;&lt;Author&gt;Zhai&lt;/Author&gt;&lt;Year&gt;2015&lt;/Year&gt;&lt;RecNum&gt;1579&lt;/RecNum&gt;&lt;DisplayText&gt;&lt;style face="superscript"&gt;[5]&lt;/style&gt;&lt;/DisplayText&gt;&lt;record&gt;&lt;rec-number&gt;1579&lt;/rec-number&gt;&lt;foreign-keys&gt;&lt;key app="EN" db-id="9psera92rt5s0bep59jvfd9jpzpwt55vwx2z" timestamp="1501817659"&gt;1579&lt;/key&gt;&lt;/foreign-keys&gt;&lt;ref-type name="Journal Article"&gt;17&lt;/ref-type&gt;&lt;contributors&gt;&lt;authors&gt;&lt;author&gt;Zhai, W.&lt;/author&gt;&lt;author&gt;Li, X.&lt;/author&gt;&lt;author&gt;Wu, S.&lt;/author&gt;&lt;author&gt;Zhang, Y.&lt;/author&gt;&lt;author&gt;Pang, H.&lt;/author&gt;&lt;author&gt;Chen, W.&lt;/author&gt;&lt;/authors&gt;&lt;/contributors&gt;&lt;titles&gt;&lt;title&gt;Microarray expression profile of lncRNAs and the upregulated ASLNC04080 lncRNA in human endometrial carcinoma&lt;/title&gt;&lt;secondary-title&gt;International Journal of Oncology&lt;/secondary-title&gt;&lt;/titles&gt;&lt;periodical&gt;&lt;full-title&gt;International Journal of Oncology&lt;/full-title&gt;&lt;/periodical&gt;&lt;pages&gt;2125&lt;/pages&gt;&lt;volume&gt;46&lt;/volume&gt;&lt;number&gt;5&lt;/number&gt;&lt;dates&gt;&lt;year&gt;2015&lt;/year&gt;&lt;/dates&gt;&lt;urls&gt;&lt;/urls&gt;&lt;/record&gt;&lt;/Cite&gt;&lt;/EndNote&gt;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"_ENREF_5" \o "Zhai, 2015 #1579" </w:instrText>
      </w:r>
      <w:r>
        <w:fldChar w:fldCharType="separate"/>
      </w:r>
      <w:r>
        <w:rPr>
          <w:rFonts w:ascii="Times New Roman" w:hAnsi="Times New Roman" w:cs="Times New Roman"/>
          <w:vertAlign w:val="superscript"/>
        </w:rPr>
        <w:t>5</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FER1L4</w:t>
      </w:r>
      <w:r>
        <w:rPr>
          <w:rFonts w:ascii="Times New Roman" w:hAnsi="Times New Roman" w:cs="Times New Roman"/>
        </w:rPr>
        <w:fldChar w:fldCharType="begin"/>
      </w:r>
      <w:r>
        <w:rPr>
          <w:rFonts w:ascii="Times New Roman" w:hAnsi="Times New Roman" w:cs="Times New Roman"/>
        </w:rPr>
        <w:instrText xml:space="preserve"> ADDIN EN.CITE &lt;EndNote&gt;&lt;Cite&gt;&lt;Author&gt;Qiao&lt;/Author&gt;&lt;Year&gt;2016&lt;/Year&gt;&lt;RecNum&gt;1580&lt;/RecNum&gt;&lt;DisplayText&gt;&lt;style face="superscript"&gt;[6]&lt;/style&gt;&lt;/DisplayText&gt;&lt;record&gt;&lt;rec-number&gt;1580&lt;/rec-number&gt;&lt;foreign-keys&gt;&lt;key app="EN" db-id="9psera92rt5s0bep59jvfd9jpzpwt55vwx2z" timestamp="1501817733"&gt;1580&lt;/key&gt;&lt;/foreign-keys&gt;&lt;ref-type name="Journal Article"&gt;17&lt;/ref-type&gt;&lt;contributors&gt;&lt;authors&gt;&lt;author&gt;Qiao, Q.&lt;/author&gt;&lt;author&gt;Hong, L.&lt;/author&gt;&lt;/authors&gt;&lt;/contributors&gt;&lt;titles&gt;&lt;title&gt;LncRNA FER1L4 suppresses cancer cell proliferation and cycle by regulating PTEN expression in endometrial carcinoma&lt;/title&gt;&lt;secondary-title&gt;Biochemical &amp;amp; Biophysical Research Communications&lt;/secondary-title&gt;&lt;/titles&gt;&lt;periodical&gt;&lt;full-title&gt;Biochemical &amp;amp; Biophysical Research Communications&lt;/full-title&gt;&lt;/periodical&gt;&lt;pages&gt;507-512&lt;/pages&gt;&lt;volume&gt;478&lt;/volume&gt;&lt;number&gt;2&lt;/number&gt;&lt;dates&gt;&lt;year&gt;2016&lt;/year&gt;&lt;/dates&gt;&lt;urls&gt;&lt;/urls&gt;&lt;/record&gt;&lt;/Cite&gt;&lt;/EndNote&gt;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"_ENREF_6" \o "Qiao, 2016 #1580" </w:instrText>
      </w:r>
      <w:r>
        <w:fldChar w:fldCharType="separate"/>
      </w:r>
      <w:r>
        <w:rPr>
          <w:rFonts w:ascii="Times New Roman" w:hAnsi="Times New Roman" w:cs="Times New Roman"/>
          <w:vertAlign w:val="superscript"/>
        </w:rPr>
        <w:t>6</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w:t>
      </w:r>
      <w:r>
        <w:t xml:space="preserve"> </w:t>
      </w:r>
      <w:r>
        <w:rPr>
          <w:rFonts w:ascii="Times New Roman" w:hAnsi="Times New Roman" w:cs="Times New Roman"/>
        </w:rPr>
        <w:t>BANCR</w:t>
      </w:r>
      <w:r>
        <w:rPr>
          <w:rFonts w:ascii="Times New Roman" w:hAnsi="Times New Roman" w:cs="Times New Roman"/>
        </w:rPr>
        <w:fldChar w:fldCharType="begin"/>
      </w:r>
      <w:r>
        <w:rPr>
          <w:rFonts w:ascii="Times New Roman" w:hAnsi="Times New Roman" w:cs="Times New Roman"/>
        </w:rPr>
        <w:instrText xml:space="preserve"> ADDIN EN.CITE &lt;EndNote&gt;&lt;Cite&gt;&lt;Author&gt;Wang&lt;/Author&gt;&lt;Year&gt;2016&lt;/Year&gt;&lt;RecNum&gt;1581&lt;/RecNum&gt;&lt;DisplayText&gt;&lt;style face="superscript"&gt;[7]&lt;/style&gt;&lt;/DisplayText&gt;&lt;record&gt;&lt;rec-number&gt;1581&lt;/rec-number&gt;&lt;foreign-keys&gt;&lt;key app="EN" db-id="9psera92rt5s0bep59jvfd9jpzpwt55vwx2z" timestamp="1501817796"&gt;1581&lt;/key&gt;&lt;/foreign-keys&gt;&lt;ref-type name="Journal Article"&gt;17&lt;/ref-type&gt;&lt;contributors&gt;&lt;authors&gt;&lt;author&gt;Wang, D.&lt;/author&gt;&lt;author&gt;Wang, D.&lt;/author&gt;&lt;author&gt;Wang, N.&lt;/author&gt;&lt;author&gt;Long, Z.&lt;/author&gt;&lt;author&gt;Ren, X.&lt;/author&gt;&lt;/authors&gt;&lt;/contributors&gt;&lt;titles&gt;&lt;title&gt;Long Non-Coding RNA BANCR Promotes Endometrial Cancer Cell Proliferation and Invasion by Regulating MMP2 and MMP1 via ERK/MAPK Signaling Pathway&lt;/title&gt;&lt;secondary-title&gt;Cellular Physiology &amp;amp; Biochemistry International Journal of Experimental Cellular Physiology Biochemistry &amp;amp; Pharmacology&lt;/secondary-title&gt;&lt;/titles&gt;&lt;periodical&gt;&lt;full-title&gt;Cellular Physiology &amp;amp; Biochemistry International Journal of Experimental Cellular Physiology Biochemistry &amp;amp; Pharmacology&lt;/full-title&gt;&lt;/periodical&gt;&lt;pages&gt;644&lt;/pages&gt;&lt;volume&gt;40&lt;/volume&gt;&lt;number&gt;3-4&lt;/number&gt;&lt;dates&gt;&lt;year&gt;2016&lt;/year&gt;&lt;/dates&gt;&lt;urls&gt;&lt;/urls&gt;&lt;/record&gt;&lt;/Cite&gt;&lt;/EndNote&gt;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"_ENREF_7" \o "Wang, 2016 #1581" </w:instrText>
      </w:r>
      <w:r>
        <w:fldChar w:fldCharType="separate"/>
      </w:r>
      <w:r>
        <w:rPr>
          <w:rFonts w:ascii="Times New Roman" w:hAnsi="Times New Roman" w:cs="Times New Roman"/>
          <w:vertAlign w:val="superscript"/>
        </w:rPr>
        <w:t>7</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MEG3</w:t>
      </w:r>
      <w:r>
        <w:rPr>
          <w:rFonts w:ascii="Times New Roman" w:hAnsi="Times New Roman" w:cs="Times New Roman"/>
        </w:rPr>
        <w:fldChar w:fldCharType="begin"/>
      </w:r>
      <w:r>
        <w:rPr>
          <w:rFonts w:ascii="Times New Roman" w:hAnsi="Times New Roman" w:cs="Times New Roman"/>
        </w:rPr>
        <w:instrText xml:space="preserve"> ADDIN EN.CITE &lt;EndNote&gt;&lt;Cite&gt;&lt;Author&gt;Guo&lt;/Author&gt;&lt;Year&gt;2016&lt;/Year&gt;&lt;RecNum&gt;1582&lt;/RecNum&gt;&lt;DisplayText&gt;&lt;style face="superscript"&gt;[8]&lt;/style&gt;&lt;/DisplayText&gt;&lt;record&gt;&lt;rec-number&gt;1582&lt;/rec-number&gt;&lt;foreign-keys&gt;&lt;key app="EN" db-id="9psera92rt5s0bep59jvfd9jpzpwt55vwx2z" timestamp="1501817823"&gt;1582&lt;/key&gt;&lt;/foreign-keys&gt;&lt;ref-type name="Journal Article"&gt;17&lt;/ref-type&gt;&lt;contributors&gt;&lt;authors&gt;&lt;author&gt;Guo, Q.&lt;/author&gt;&lt;author&gt;Qian, Z.&lt;/author&gt;&lt;author&gt;Yan, D.&lt;/author&gt;&lt;author&gt;Li, L.&lt;/author&gt;&lt;author&gt;Huang, L.&lt;/author&gt;&lt;/authors&gt;&lt;/contributors&gt;&lt;titles&gt;&lt;title&gt;LncRNA-MEG3 inhibits cell proliferation of endometrial carcinoma by repressing Notch signaling&lt;/title&gt;&lt;secondary-title&gt;Biomedicine &amp;amp; Pharmacotherapy&lt;/secondary-title&gt;&lt;/titles&gt;&lt;periodical&gt;&lt;full-title&gt;Biomedicine &amp;amp; Pharmacotherapy&lt;/full-title&gt;&lt;/periodical&gt;&lt;pages&gt;589-594&lt;/pages&gt;&lt;volume&gt;82&lt;/volume&gt;&lt;dates&gt;&lt;year&gt;2016&lt;/year&gt;&lt;/dates&gt;&lt;urls&gt;&lt;/urls&gt;&lt;/record&gt;&lt;/Cite&gt;&lt;/EndNote&gt;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"_ENREF_8" \o "Guo, 2016 #1582" </w:instrText>
      </w:r>
      <w:r>
        <w:fldChar w:fldCharType="separate"/>
      </w:r>
      <w:r>
        <w:rPr>
          <w:rFonts w:ascii="Times New Roman" w:hAnsi="Times New Roman" w:cs="Times New Roman"/>
          <w:vertAlign w:val="superscript"/>
        </w:rPr>
        <w:t>8</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etc. LncRNA Nicotinamide Nucleotide</w:t>
      </w:r>
      <w:r>
        <w:rPr>
          <w:rFonts w:hint="eastAsia" w:ascii="Times New Roman" w:hAnsi="Times New Roman" w:cs="Times New Roman"/>
        </w:rPr>
        <w:t xml:space="preserve"> </w:t>
      </w:r>
      <w:r>
        <w:rPr>
          <w:rFonts w:ascii="Times New Roman" w:hAnsi="Times New Roman" w:cs="Times New Roman"/>
        </w:rPr>
        <w:t>Transhydrogenase-antisense RNA1 (</w:t>
      </w:r>
      <w:bookmarkStart w:id="13" w:name="OLE_LINK8"/>
      <w:r>
        <w:rPr>
          <w:rFonts w:ascii="Times New Roman" w:hAnsi="Times New Roman" w:cs="Times New Roman"/>
        </w:rPr>
        <w:t>NNT-AS1</w:t>
      </w:r>
      <w:bookmarkEnd w:id="13"/>
      <w:r>
        <w:rPr>
          <w:rFonts w:ascii="Times New Roman" w:hAnsi="Times New Roman" w:cs="Times New Roman"/>
        </w:rPr>
        <w:t>), which located in 5p12 with 3 exons, has been</w:t>
      </w:r>
      <w:r>
        <w:rPr>
          <w:rFonts w:hint="eastAsia" w:ascii="Times New Roman" w:hAnsi="Times New Roman" w:cs="Times New Roman"/>
        </w:rPr>
        <w:t xml:space="preserve"> </w:t>
      </w:r>
      <w:r>
        <w:rPr>
          <w:rFonts w:ascii="Times New Roman" w:hAnsi="Times New Roman" w:cs="Times New Roman"/>
        </w:rPr>
        <w:t>mapped to chromosome 5 region 43573185–43603230</w:t>
      </w:r>
      <w:r>
        <w:t xml:space="preserve"> </w:t>
      </w:r>
      <w:r>
        <w:rPr>
          <w:rFonts w:ascii="Times New Roman" w:hAnsi="Times New Roman" w:cs="Times New Roman"/>
        </w:rPr>
        <w:t>according to the NCBI (GRCh38.p2). Two recent articles by Wang</w:t>
      </w:r>
      <w:r>
        <w:rPr>
          <w:rFonts w:ascii="Times New Roman" w:hAnsi="Times New Roman" w:cs="Times New Roman"/>
        </w:rPr>
        <w:fldChar w:fldCharType="begin"/>
      </w:r>
      <w:r>
        <w:rPr>
          <w:rFonts w:ascii="Times New Roman" w:hAnsi="Times New Roman" w:cs="Times New Roman"/>
        </w:rPr>
        <w:instrText xml:space="preserve"> ADDIN EN.CITE &lt;EndNote&gt;&lt;Cite&gt;&lt;Author&gt;Qian&lt;/Author&gt;&lt;Year&gt;2017&lt;/Year&gt;&lt;RecNum&gt;1583&lt;/RecNum&gt;&lt;DisplayText&gt;&lt;style face="superscript"&gt;[9]&lt;/style&gt;&lt;/DisplayText&gt;&lt;record&gt;&lt;rec-number&gt;1583&lt;/rec-number&gt;&lt;foreign-keys&gt;&lt;key app="EN" db-id="9psera92rt5s0bep59jvfd9jpzpwt55vwx2z" timestamp="1501826982"&gt;1583&lt;/key&gt;&lt;/foreign-keys&gt;&lt;ref-type name="Journal Article"&gt;17&lt;/ref-type&gt;&lt;contributors&gt;&lt;authors&gt;&lt;author&gt;Qian, Wang&lt;/author&gt;&lt;author&gt;Lei, Yang&lt;/author&gt;&lt;author&gt;Xin, Hu&lt;/author&gt;&lt;author&gt;Jiang, Yuliang&lt;/author&gt;&lt;author&gt;Hu, Yizhang&lt;/author&gt;&lt;author&gt;Zhe, Liu&lt;/author&gt;&lt;author&gt;Jian, Liu&lt;/author&gt;&lt;author&gt;Tao, Wen&lt;/author&gt;&lt;author&gt;Ma, Yingmin&lt;/author&gt;&lt;author&gt;An, Guangyu&lt;/author&gt;&lt;/authors&gt;&lt;/contributors&gt;&lt;titles&gt;&lt;title&gt;Upregulated NNT-AS1, a long noncoding RNA, contributes to proliferation and migration of colorectal cancer cells in vitro and in vivo&lt;/title&gt;&lt;secondary-title&gt;Oncotarget&lt;/secondary-title&gt;&lt;/titles&gt;&lt;periodical&gt;&lt;full-title&gt;Oncotarget&lt;/full-title&gt;&lt;/periodical&gt;&lt;pages&gt;3441-3453&lt;/pages&gt;&lt;volume&gt;8&lt;/volume&gt;&lt;number&gt;2&lt;/number&gt;&lt;dates&gt;&lt;year&gt;2017&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"_ENREF_9" \o "Qian, 2017 #1583" </w:instrText>
      </w:r>
      <w:r>
        <w:fldChar w:fldCharType="separate"/>
      </w:r>
      <w:r>
        <w:rPr>
          <w:rFonts w:ascii="Times New Roman" w:hAnsi="Times New Roman" w:cs="Times New Roman"/>
          <w:vertAlign w:val="superscript"/>
        </w:rPr>
        <w:t>9</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and Hua</w:t>
      </w:r>
      <w:r>
        <w:rPr>
          <w:rFonts w:ascii="Times New Roman" w:hAnsi="Times New Roman" w:cs="Times New Roman"/>
        </w:rPr>
        <w:fldChar w:fldCharType="begin"/>
      </w:r>
      <w:r>
        <w:rPr>
          <w:rFonts w:ascii="Times New Roman" w:hAnsi="Times New Roman" w:cs="Times New Roman"/>
        </w:rPr>
        <w:instrText xml:space="preserve"> ADDIN EN.CITE &lt;EndNote&gt;&lt;Cite&gt;&lt;Author&gt;Hua&lt;/Author&gt;&lt;Year&gt;2017&lt;/Year&gt;&lt;RecNum&gt;1584&lt;/RecNum&gt;&lt;DisplayText&gt;&lt;style face="superscript"&gt;[10]&lt;/style&gt;&lt;/DisplayText&gt;&lt;record&gt;&lt;rec-number&gt;1584&lt;/rec-number&gt;&lt;foreign-keys&gt;&lt;key app="EN" db-id="9psera92rt5s0bep59jvfd9jpzpwt55vwx2z" timestamp="1501827010"&gt;1584&lt;/key&gt;&lt;/foreign-keys&gt;&lt;ref-type name="Journal Article"&gt;17&lt;/ref-type&gt;&lt;contributors&gt;&lt;authors&gt;&lt;author&gt;Hua, F.&lt;/author&gt;&lt;author&gt;Liu, S.&lt;/author&gt;&lt;author&gt;Zhu, L.&lt;/author&gt;&lt;author&gt;Ma, N.&lt;/author&gt;&lt;author&gt;Jiang, S.&lt;/author&gt;&lt;author&gt;Yang, J.&lt;/author&gt;&lt;/authors&gt;&lt;/contributors&gt;&lt;titles&gt;&lt;title&gt;Highly expressed long non-coding RNA NNT-AS1 promotes cell proliferation and invasion through Wnt/β-catenin signaling pathway in cervical cancer&lt;/title&gt;&lt;secondary-title&gt;Biomedicine &amp;amp; Pharmacotherapy&lt;/secondary-title&gt;&lt;/titles&gt;&lt;periodical&gt;&lt;full-title&gt;Biomedicine &amp;amp; Pharmacotherapy&lt;/full-title&gt;&lt;/periodical&gt;&lt;pages&gt;1128-1134&lt;/pages&gt;&lt;volume&gt;92&lt;/volume&gt;&lt;dates&gt;&lt;year&gt;2017&lt;/year&gt;&lt;/dates&gt;&lt;urls&gt;&lt;/urls&gt;&lt;/record&gt;&lt;/Cite&gt;&lt;/EndNote&gt;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"_ENREF_10" \o "Hua, 2017 #1584" </w:instrText>
      </w:r>
      <w:r>
        <w:fldChar w:fldCharType="separate"/>
      </w:r>
      <w:r>
        <w:rPr>
          <w:rFonts w:ascii="Times New Roman" w:hAnsi="Times New Roman" w:cs="Times New Roman"/>
          <w:vertAlign w:val="superscript"/>
        </w:rPr>
        <w:t>10</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have respectively reported that NNT-AS1 was increased in</w:t>
      </w:r>
      <w:r>
        <w:rPr>
          <w:rFonts w:hint="eastAsia" w:ascii="Times New Roman" w:hAnsi="Times New Roman" w:cs="Times New Roman"/>
        </w:rPr>
        <w:t xml:space="preserve"> </w:t>
      </w:r>
      <w:r>
        <w:rPr>
          <w:rFonts w:ascii="Times New Roman" w:hAnsi="Times New Roman" w:cs="Times New Roman"/>
        </w:rPr>
        <w:t>colorectal cancer and cervical cancer, and associated with advanced clinicopathological features and poor overall survival.</w:t>
      </w:r>
      <w:r>
        <w:t xml:space="preserve"> </w:t>
      </w:r>
      <w:r>
        <w:rPr>
          <w:rFonts w:ascii="Times New Roman" w:hAnsi="Times New Roman" w:cs="Times New Roman"/>
        </w:rPr>
        <w:t xml:space="preserve">However, NNT-AS1 have not been investigated in endometrial cancer, especially in </w:t>
      </w:r>
      <w:bookmarkStart w:id="14" w:name="OLE_LINK26"/>
      <w:bookmarkStart w:id="15" w:name="OLE_LINK27"/>
      <w:bookmarkStart w:id="16" w:name="OLE_LINK28"/>
      <w:r>
        <w:rPr>
          <w:rFonts w:ascii="Times New Roman" w:hAnsi="Times New Roman" w:cs="Times New Roman"/>
        </w:rPr>
        <w:t>progesterone resistance</w:t>
      </w:r>
      <w:bookmarkStart w:id="17" w:name="OLE_LINK13"/>
      <w:bookmarkStart w:id="18" w:name="OLE_LINK14"/>
      <w:r>
        <w:rPr>
          <w:rFonts w:ascii="Times New Roman" w:hAnsi="Times New Roman" w:cs="Times New Roman"/>
        </w:rPr>
        <w:t xml:space="preserve"> endometrial cancer</w:t>
      </w:r>
      <w:bookmarkEnd w:id="14"/>
      <w:bookmarkEnd w:id="15"/>
      <w:bookmarkEnd w:id="16"/>
      <w:bookmarkEnd w:id="17"/>
      <w:bookmarkEnd w:id="18"/>
      <w:r>
        <w:rPr>
          <w:rFonts w:ascii="Times New Roman" w:hAnsi="Times New Roman" w:cs="Times New Roman"/>
        </w:rPr>
        <w:t>.</w:t>
      </w:r>
    </w:p>
    <w:p>
      <w:pPr>
        <w:adjustRightInd w:val="0"/>
        <w:spacing w:line="360" w:lineRule="auto"/>
        <w:rPr>
          <w:rFonts w:ascii="Times New Roman" w:hAnsi="Times New Roman" w:cs="Times New Roman"/>
        </w:rPr>
      </w:pPr>
      <w:r>
        <w:rPr>
          <w:rFonts w:ascii="Times New Roman" w:hAnsi="Times New Roman" w:cs="Times New Roman"/>
        </w:rPr>
        <w:t>Survivin, the smallest member of IAP (inhibitor of apoptosis) family, is a dual functional protein acting as a critical apoptosis inhibitor and key cell cycle regulator. Survivin is reported to highly express in most human cancers, such as lung, pancreatic and breast cancers</w:t>
      </w:r>
      <w:r>
        <w:rPr>
          <w:rFonts w:ascii="Times New Roman" w:hAnsi="Times New Roman" w:cs="Times New Roman"/>
        </w:rPr>
        <w:fldChar w:fldCharType="begin"/>
      </w:r>
      <w:r>
        <w:rPr>
          <w:rFonts w:ascii="Times New Roman" w:hAnsi="Times New Roman" w:cs="Times New Roman"/>
        </w:rPr>
        <w:instrText xml:space="preserve"> ADDIN EN.CITE &lt;EndNote&gt;&lt;Cite&gt;&lt;Author&gt;Chen&lt;/Author&gt;&lt;Year&gt;2016&lt;/Year&gt;&lt;RecNum&gt;1590&lt;/RecNum&gt;&lt;DisplayText&gt;&lt;style face="superscript"&gt;[11]&lt;/style&gt;&lt;/DisplayText&gt;&lt;record&gt;&lt;rec-number&gt;1590&lt;/rec-number&gt;&lt;foreign-keys&gt;&lt;key app="EN" db-id="9psera92rt5s0bep59jvfd9jpzpwt55vwx2z" timestamp="1501833228"&gt;1590&lt;/key&gt;&lt;/foreign-keys&gt;&lt;ref-type name="Journal Article"&gt;17&lt;/ref-type&gt;&lt;contributors&gt;&lt;authors&gt;&lt;author&gt;Chen, Xun&lt;/author&gt;&lt;author&gt;Duan, Ning&lt;/author&gt;&lt;author&gt;Zhang, Caiguo&lt;/author&gt;&lt;author&gt;Zhang, Wentao&lt;/author&gt;&lt;/authors&gt;&lt;/contributors&gt;&lt;titles&gt;&lt;title&gt;Survivin and Tumorigenesis: Molecular Mechanisms and Therapeutic Strategies&lt;/title&gt;&lt;secondary-title&gt;Journal of Cancer&lt;/secondary-title&gt;&lt;/titles&gt;&lt;periodical&gt;&lt;full-title&gt;Journal of Cancer&lt;/full-title&gt;&lt;/periodical&gt;&lt;pages&gt;314&lt;/pages&gt;&lt;volume&gt;7&lt;/volume&gt;&lt;number&gt;3&lt;/number&gt;&lt;dates&gt;&lt;year&gt;2016&lt;/year&gt;&lt;/dates&gt;&lt;urls&gt;&lt;/urls&gt;&lt;/record&gt;&lt;/Cite&gt;&lt;/EndNote&gt;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"_ENREF_11" \o "Chen, 2016 #1590" </w:instrText>
      </w:r>
      <w:r>
        <w:fldChar w:fldCharType="separate"/>
      </w:r>
      <w:r>
        <w:rPr>
          <w:rFonts w:ascii="Times New Roman" w:hAnsi="Times New Roman" w:cs="Times New Roman"/>
          <w:vertAlign w:val="superscript"/>
        </w:rPr>
        <w:t>11</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Also, survivin plays an essential role in the drug</w:t>
      </w:r>
      <w:r>
        <w:rPr>
          <w:rFonts w:hint="eastAsia" w:ascii="Times New Roman" w:hAnsi="Times New Roman" w:cs="Times New Roman"/>
        </w:rPr>
        <w:t xml:space="preserve"> </w:t>
      </w:r>
      <w:r>
        <w:rPr>
          <w:rFonts w:ascii="Times New Roman" w:hAnsi="Times New Roman" w:cs="Times New Roman"/>
        </w:rPr>
        <w:t>resistant phenotype of multiple human cancers</w:t>
      </w:r>
      <w:r>
        <w:rPr>
          <w:rFonts w:ascii="Times New Roman" w:hAnsi="Times New Roman" w:cs="Times New Roman"/>
        </w:rPr>
        <w:fldChar w:fldCharType="begin"/>
      </w:r>
      <w:r>
        <w:rPr>
          <w:rFonts w:ascii="Times New Roman" w:hAnsi="Times New Roman" w:cs="Times New Roman"/>
        </w:rPr>
        <w:instrText xml:space="preserve"> ADDIN EN.CITE &lt;EndNote&gt;&lt;Cite&gt;&lt;Author&gt;Kar&lt;/Author&gt;&lt;Year&gt;2015&lt;/Year&gt;&lt;RecNum&gt;1593&lt;/RecNum&gt;&lt;DisplayText&gt;&lt;style face="superscript"&gt;[12,13]&lt;/style&gt;&lt;/DisplayText&gt;&lt;record&gt;&lt;rec-number&gt;1593&lt;/rec-number&gt;&lt;foreign-keys&gt;&lt;key app="EN" db-id="9psera92rt5s0bep59jvfd9jpzpwt55vwx2z" timestamp="1501833612"&gt;1593&lt;/key&gt;&lt;/foreign-keys&gt;&lt;ref-type name="Journal Article"&gt;17&lt;/ref-type&gt;&lt;contributors&gt;&lt;authors&gt;&lt;author&gt;Kar, R.&lt;/author&gt;&lt;author&gt;Palanichamy, J. K.&lt;/author&gt;&lt;author&gt;Banerjee, A.&lt;/author&gt;&lt;author&gt;Chattopadhyay, P.&lt;/author&gt;&lt;author&gt;Jain, S. K.&lt;/author&gt;&lt;author&gt;Singh, N.&lt;/author&gt;&lt;/authors&gt;&lt;/contributors&gt;&lt;titles&gt;&lt;title&gt;Survivin siRNA increases sensitivity of primary cultures of ovarian cancer cells to paclitaxel&lt;/title&gt;&lt;secondary-title&gt;Clinical &amp;amp; Translational Oncology&lt;/secondary-title&gt;&lt;/titles&gt;&lt;periodical&gt;&lt;full-title&gt;Clinical &amp;amp; Translational Oncology&lt;/full-title&gt;&lt;/periodical&gt;&lt;pages&gt;737-742&lt;/pages&gt;&lt;volume&gt;17&lt;/volume&gt;&lt;number&gt;9&lt;/number&gt;&lt;dates&gt;&lt;year&gt;2015&lt;/year&gt;&lt;/dates&gt;&lt;urls&gt;&lt;/urls&gt;&lt;/record&gt;&lt;/Cite&gt;&lt;Cite&gt;&lt;Author&gt;Berinstein&lt;/Author&gt;&lt;Year&gt;2015&lt;/Year&gt;&lt;RecNum&gt;1594&lt;/RecNum&gt;&lt;record&gt;&lt;rec-number&gt;1594&lt;/rec-number&gt;&lt;foreign-keys&gt;&lt;key app="EN" db-id="9psera92rt5s0bep59jvfd9jpzpwt55vwx2z" timestamp="1501833640"&gt;1594&lt;/key&gt;&lt;/foreign-keys&gt;&lt;ref-type name="Journal Article"&gt;17&lt;/ref-type&gt;&lt;contributors&gt;&lt;authors&gt;&lt;author&gt;Berinstein, Neil L&lt;/author&gt;&lt;author&gt;Karkada, Mohan&lt;/author&gt;&lt;author&gt;Oza, Amit M&lt;/author&gt;&lt;author&gt;Odunsi, Kunle&lt;/author&gt;&lt;author&gt;Villella, Jeannine A&lt;/author&gt;&lt;author&gt;Nemunaitis, John J&lt;/author&gt;&lt;author&gt;Morse, Michael A&lt;/author&gt;&lt;author&gt;Pejovic, Tanja&lt;/author&gt;&lt;author&gt;Bentley, James&lt;/author&gt;&lt;author&gt;Buyse, Marc&lt;/author&gt;&lt;/authors&gt;&lt;/contributors&gt;&lt;titles&gt;&lt;title&gt;Survivin-targeted immunotherapy drives robust polyfunctional T cell generation and differentiation in advanced ovarian cancer patients&lt;/title&gt;&lt;secondary-title&gt;Oncoimmunology&lt;/secondary-title&gt;&lt;/titles&gt;&lt;periodical&gt;&lt;full-title&gt;Oncoimmunology&lt;/full-title&gt;&lt;/periodical&gt;&lt;pages&gt;e1026529&lt;/pages&gt;&lt;volume&gt;4&lt;/volume&gt;&lt;number&gt;8&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"_ENREF_12" \o "Kar, 2015 #1593" </w:instrText>
      </w:r>
      <w:r>
        <w:fldChar w:fldCharType="separate"/>
      </w:r>
      <w:r>
        <w:rPr>
          <w:rFonts w:ascii="Times New Roman" w:hAnsi="Times New Roman" w:cs="Times New Roman"/>
          <w:vertAlign w:val="superscript"/>
        </w:rPr>
        <w:t>12</w:t>
      </w:r>
      <w:r>
        <w:rPr>
          <w:rFonts w:ascii="Times New Roman" w:hAnsi="Times New Roman" w:cs="Times New Roman"/>
          <w:vertAlign w:val="superscript"/>
        </w:rPr>
        <w:fldChar w:fldCharType="end"/>
      </w:r>
      <w:r>
        <w:rPr>
          <w:rFonts w:ascii="Times New Roman" w:hAnsi="Times New Roman" w:cs="Times New Roman"/>
          <w:vertAlign w:val="superscript"/>
        </w:rPr>
        <w:t>,</w:t>
      </w:r>
      <w:r>
        <w:fldChar w:fldCharType="begin"/>
      </w:r>
      <w:r>
        <w:instrText xml:space="preserve"> HYPERLINK \l "_ENREF_13" \o "Berinstein, 2015 #1594" </w:instrText>
      </w:r>
      <w:r>
        <w:fldChar w:fldCharType="separate"/>
      </w:r>
      <w:r>
        <w:rPr>
          <w:rFonts w:ascii="Times New Roman" w:hAnsi="Times New Roman" w:cs="Times New Roman"/>
          <w:vertAlign w:val="superscript"/>
        </w:rPr>
        <w:t>13</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Especially, survivin was involved in progesterone resistance endometrial cancer/hyperplasia</w:t>
      </w:r>
      <w:r>
        <w:rPr>
          <w:rFonts w:ascii="Times New Roman" w:hAnsi="Times New Roman" w:cs="Times New Roman"/>
        </w:rPr>
        <w:fldChar w:fldCharType="begin"/>
      </w:r>
      <w:r>
        <w:rPr>
          <w:rFonts w:ascii="Times New Roman" w:hAnsi="Times New Roman" w:cs="Times New Roman"/>
        </w:rPr>
        <w:instrText xml:space="preserve"> ADDIN EN.CITE &lt;EndNote&gt;&lt;Cite&gt;&lt;Author&gt;Chen&lt;/Author&gt;&lt;Year&gt;2009&lt;/Year&gt;&lt;RecNum&gt;1591&lt;/RecNum&gt;&lt;DisplayText&gt;&lt;style face="superscript"&gt;[14,15]&lt;/style&gt;&lt;/DisplayText&gt;&lt;record&gt;&lt;rec-number&gt;1591&lt;/rec-number&gt;&lt;foreign-keys&gt;&lt;key app="EN" db-id="9psera92rt5s0bep59jvfd9jpzpwt55vwx2z" timestamp="1501833346"&gt;1591&lt;/key&gt;&lt;/foreign-keys&gt;&lt;ref-type name="Journal Article"&gt;17&lt;/ref-type&gt;&lt;contributors&gt;&lt;authors&gt;&lt;author&gt;Chen, X.&lt;/author&gt;&lt;author&gt;Zhang, Z.&lt;/author&gt;&lt;author&gt;Feng, Y.&lt;/author&gt;&lt;author&gt;Fadare, O&lt;/author&gt;&lt;author&gt;Wang, J.&lt;/author&gt;&lt;author&gt;Ai, Z.&lt;/author&gt;&lt;author&gt;Jin, H.&lt;/author&gt;&lt;author&gt;Gu, C.&lt;/author&gt;&lt;author&gt;Zheng, W.&lt;/author&gt;&lt;/authors&gt;&lt;/contributors&gt;&lt;titles&gt;&lt;title&gt;Aberrant survivin expression in endometrial hyperplasia: another mechanism of progestin resistance&lt;/title&gt;&lt;secondary-title&gt;Modern Pathology An Official Journal of the United States &amp;amp; Canadian Academy of Pathology Inc&lt;/secondary-title&gt;&lt;/titles&gt;&lt;periodical&gt;&lt;full-title&gt;Modern Pathology An Official Journal of the United States &amp;amp; Canadian Academy of Pathology Inc&lt;/full-title&gt;&lt;/periodical&gt;&lt;pages&gt;699&lt;/pages&gt;&lt;volume&gt;22&lt;/volume&gt;&lt;number&gt;5&lt;/number&gt;&lt;dates&gt;&lt;year&gt;2009&lt;/year&gt;&lt;/dates&gt;&lt;urls&gt;&lt;/urls&gt;&lt;/record&gt;&lt;/Cite&gt;&lt;Cite&gt;&lt;Author&gt;Fan&lt;/Author&gt;&lt;Year&gt;2017&lt;/Year&gt;&lt;RecNum&gt;1592&lt;/RecNum&gt;&lt;record&gt;&lt;rec-number&gt;1592&lt;/rec-number&gt;&lt;foreign-keys&gt;&lt;key app="EN" db-id="9psera92rt5s0bep59jvfd9jpzpwt55vwx2z" timestamp="1501833376"&gt;1592&lt;/key&gt;&lt;/foreign-keys&gt;&lt;ref-type name="Journal Article"&gt;17&lt;/ref-type&gt;&lt;contributors&gt;&lt;authors&gt;&lt;author&gt;Fan, Rujia&lt;/author&gt;&lt;author&gt;Wang, Yiying&lt;/author&gt;&lt;author&gt;Yue, Wang&lt;/author&gt;&lt;author&gt;Li, Wei&lt;/author&gt;&lt;author&gt;Zheng, Wenxin&lt;/author&gt;&lt;/authors&gt;&lt;/contributors&gt;&lt;titles&gt;&lt;title&gt;Mechanism of progestin resistance in endometrial precancer/cancer through Nrf2-survivin pathway&lt;/title&gt;&lt;secondary-title&gt;American Journal of Translational Research&lt;/secondary-title&gt;&lt;/titles&gt;&lt;periodical&gt;&lt;full-title&gt;American Journal of Translational Research&lt;/full-title&gt;&lt;/periodical&gt;&lt;pages&gt;1483&lt;/pages&gt;&lt;volume&gt;9&lt;/volume&gt;&lt;number&gt;3&lt;/number&gt;&lt;dates&gt;&lt;year&gt;2017&lt;/year&gt;&lt;/dates&gt;&lt;urls&gt;&lt;/urls&gt;&lt;/record&gt;&lt;/Cite&gt;&lt;/EndNote&gt;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"_ENREF_14" \o "Chen, 2009 #1591" </w:instrText>
      </w:r>
      <w:r>
        <w:fldChar w:fldCharType="separate"/>
      </w:r>
      <w:r>
        <w:rPr>
          <w:rFonts w:ascii="Times New Roman" w:hAnsi="Times New Roman" w:cs="Times New Roman"/>
          <w:vertAlign w:val="superscript"/>
        </w:rPr>
        <w:t>14</w:t>
      </w:r>
      <w:r>
        <w:rPr>
          <w:rFonts w:ascii="Times New Roman" w:hAnsi="Times New Roman" w:cs="Times New Roman"/>
          <w:vertAlign w:val="superscript"/>
        </w:rPr>
        <w:fldChar w:fldCharType="end"/>
      </w:r>
      <w:r>
        <w:rPr>
          <w:rFonts w:ascii="Times New Roman" w:hAnsi="Times New Roman" w:cs="Times New Roman"/>
          <w:vertAlign w:val="superscript"/>
        </w:rPr>
        <w:t>,</w:t>
      </w:r>
      <w:r>
        <w:fldChar w:fldCharType="begin"/>
      </w:r>
      <w:r>
        <w:instrText xml:space="preserve"> HYPERLINK \l "_ENREF_15" \o "Fan, 2017 #1597" </w:instrText>
      </w:r>
      <w:r>
        <w:fldChar w:fldCharType="separate"/>
      </w:r>
      <w:r>
        <w:rPr>
          <w:rFonts w:ascii="Times New Roman" w:hAnsi="Times New Roman" w:cs="Times New Roman"/>
          <w:vertAlign w:val="superscript"/>
        </w:rPr>
        <w:t>15</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Overexpression of survivin was found in progestin-resistant endometrial samples, and down regulation of survivin increased the progestin sensitivity in </w:t>
      </w:r>
      <w:bookmarkStart w:id="19" w:name="OLE_LINK30"/>
      <w:bookmarkStart w:id="20" w:name="OLE_LINK31"/>
      <w:bookmarkStart w:id="21" w:name="OLE_LINK29"/>
      <w:r>
        <w:rPr>
          <w:rFonts w:ascii="Times New Roman" w:hAnsi="Times New Roman" w:cs="Times New Roman"/>
        </w:rPr>
        <w:t xml:space="preserve">endometrial </w:t>
      </w:r>
      <w:bookmarkEnd w:id="19"/>
      <w:bookmarkEnd w:id="20"/>
      <w:r>
        <w:rPr>
          <w:rFonts w:ascii="Times New Roman" w:hAnsi="Times New Roman" w:cs="Times New Roman"/>
        </w:rPr>
        <w:t>cancer</w:t>
      </w:r>
      <w:bookmarkEnd w:id="21"/>
      <w:r>
        <w:rPr>
          <w:rFonts w:ascii="Times New Roman" w:hAnsi="Times New Roman" w:cs="Times New Roman"/>
        </w:rPr>
        <w:t>. A number of studies have shown that many miRNAs regulated cancer cell function and drug resistance by targeting survivin, for example miR-218</w:t>
      </w:r>
      <w:r>
        <w:rPr>
          <w:rFonts w:ascii="Times New Roman" w:hAnsi="Times New Roman" w:cs="Times New Roman"/>
        </w:rPr>
        <w:fldChar w:fldCharType="begin"/>
      </w:r>
      <w:r>
        <w:rPr>
          <w:rFonts w:ascii="Times New Roman" w:hAnsi="Times New Roman" w:cs="Times New Roman"/>
        </w:rPr>
        <w:instrText xml:space="preserve"> ADDIN EN.CITE &lt;EndNote&gt;&lt;Cite&gt;&lt;Author&gt;Hu&lt;/Author&gt;&lt;Year&gt;2015&lt;/Year&gt;&lt;RecNum&gt;1601&lt;/RecNum&gt;&lt;DisplayText&gt;&lt;style face="superscript"&gt;[16]&lt;/style&gt;&lt;/DisplayText&gt;&lt;record&gt;&lt;rec-number&gt;1601&lt;/rec-number&gt;&lt;foreign-keys&gt;&lt;key app="EN" db-id="9psera92rt5s0bep59jvfd9jpzpwt55vwx2z" timestamp="1502073774"&gt;1601&lt;/key&gt;&lt;/foreign-keys&gt;&lt;ref-type name="Journal Article"&gt;17&lt;/ref-type&gt;&lt;contributors&gt;&lt;authors&gt;&lt;author&gt;Hu, Y.&lt;/author&gt;&lt;author&gt;Xu, K.&lt;/author&gt;&lt;/authors&gt;&lt;/contributors&gt;&lt;titles&gt;&lt;title&gt;miR-218 targets survivin and regulates resistance to chemotherapeutics in breast cancer&lt;/title&gt;&lt;secondary-title&gt;Breast Cancer Research &amp;amp; Treatment&lt;/secondary-title&gt;&lt;/titles&gt;&lt;periodical&gt;&lt;full-title&gt;Breast Cancer Research &amp;amp; Treatment&lt;/full-title&gt;&lt;/periodical&gt;&lt;pages&gt;269-280&lt;/pages&gt;&lt;volume&gt;151&lt;/volume&gt;&lt;number&gt;2&lt;/number&gt;&lt;dates&gt;&lt;year&gt;2015&lt;/year&gt;&lt;/dates&gt;&lt;urls&gt;&lt;/urls&gt;&lt;/record&gt;&lt;/Cite&gt;&lt;/EndNote&gt;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"_ENREF_16" \o "Hu, 2015 #1601" </w:instrText>
      </w:r>
      <w:r>
        <w:fldChar w:fldCharType="separate"/>
      </w:r>
      <w:r>
        <w:rPr>
          <w:rFonts w:ascii="Times New Roman" w:hAnsi="Times New Roman" w:cs="Times New Roman"/>
          <w:vertAlign w:val="superscript"/>
        </w:rPr>
        <w:t>16</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miR-214-3p </w:t>
      </w:r>
      <w:r>
        <w:rPr>
          <w:rFonts w:ascii="Times New Roman" w:hAnsi="Times New Roman" w:cs="Times New Roman"/>
        </w:rPr>
        <w:fldChar w:fldCharType="begin"/>
      </w:r>
      <w:r>
        <w:rPr>
          <w:rFonts w:ascii="Times New Roman" w:hAnsi="Times New Roman" w:cs="Times New Roman"/>
        </w:rPr>
        <w:instrText xml:space="preserve"> ADDIN EN.CITE &lt;EndNote&gt;&lt;Cite&gt;&lt;Author&gt;Phatak&lt;/Author&gt;&lt;Year&gt;2016&lt;/Year&gt;&lt;RecNum&gt;1602&lt;/RecNum&gt;&lt;DisplayText&gt;&lt;style face="superscript"&gt;[17]&lt;/style&gt;&lt;/DisplayText&gt;&lt;record&gt;&lt;rec-number&gt;1602&lt;/rec-number&gt;&lt;foreign-keys&gt;&lt;key app="EN" db-id="9psera92rt5s0bep59jvfd9jpzpwt55vwx2z" timestamp="1502073816"&gt;1602&lt;/key&gt;&lt;/foreign-keys&gt;&lt;ref-type name="Journal Article"&gt;17&lt;/ref-type&gt;&lt;contributors&gt;&lt;authors&gt;&lt;author&gt;Phatak, P.&lt;/author&gt;&lt;author&gt;Byrnes, K A&lt;/author&gt;&lt;author&gt;Mansour, D.&lt;/author&gt;&lt;author&gt;Liu, L.&lt;/author&gt;&lt;author&gt;Cao, S.&lt;/author&gt;&lt;author&gt;Li, R.&lt;/author&gt;&lt;author&gt;Rao, J N&lt;/author&gt;&lt;author&gt;Turner, D J&lt;/author&gt;&lt;author&gt;Wang, J. Y.&lt;/author&gt;&lt;author&gt;Donahue, J M&lt;/author&gt;&lt;/authors&gt;&lt;/contributors&gt;&lt;titles&gt;&lt;title&gt;Overexpression of miR-214-3p in esophageal squamous cancer cells enhances sensitivity to cisplatin by targeting survivin directly and indirectly through CUG-BP1&lt;/title&gt;&lt;secondary-title&gt;Oncogene&lt;/secondary-title&gt;&lt;/titles&gt;&lt;periodical&gt;&lt;full-title&gt;Oncogene&lt;/full-title&gt;&lt;/periodical&gt;&lt;pages&gt;2087-2097&lt;/pages&gt;&lt;volume&gt;35&lt;/volume&gt;&lt;number&gt;16&lt;/number&gt;&lt;dates&gt;&lt;year&gt;2016&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"_ENREF_17" \o "Phatak, 2016 #1602" </w:instrText>
      </w:r>
      <w:r>
        <w:fldChar w:fldCharType="separate"/>
      </w:r>
      <w:r>
        <w:rPr>
          <w:rFonts w:ascii="Times New Roman" w:hAnsi="Times New Roman" w:cs="Times New Roman"/>
          <w:vertAlign w:val="superscript"/>
        </w:rPr>
        <w:t>17</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miR-138-5p</w:t>
      </w:r>
      <w:r>
        <w:rPr>
          <w:rFonts w:ascii="Times New Roman" w:hAnsi="Times New Roman" w:cs="Times New Roman"/>
        </w:rPr>
        <w:fldChar w:fldCharType="begin"/>
      </w:r>
      <w:r>
        <w:rPr>
          <w:rFonts w:ascii="Times New Roman" w:hAnsi="Times New Roman" w:cs="Times New Roman"/>
        </w:rPr>
        <w:instrText xml:space="preserve"> ADDIN EN.CITE &lt;EndNote&gt;&lt;Cite&gt;&lt;Author&gt;Rong&lt;/Author&gt;&lt;Year&gt;2016&lt;/Year&gt;&lt;RecNum&gt;1603&lt;/RecNum&gt;&lt;DisplayText&gt;&lt;style face="superscript"&gt;[18]&lt;/style&gt;&lt;/DisplayText&gt;&lt;record&gt;&lt;rec-number&gt;1603&lt;/rec-number&gt;&lt;foreign-keys&gt;&lt;key app="EN" db-id="9psera92rt5s0bep59jvfd9jpzpwt55vwx2z" timestamp="1502073858"&gt;1603&lt;/key&gt;&lt;/foreign-keys&gt;&lt;ref-type name="Journal Article"&gt;17&lt;/ref-type&gt;&lt;contributors&gt;&lt;authors&gt;&lt;author&gt;Rong, Yang&lt;/author&gt;&lt;author&gt;Liu, Minghui&lt;/author&gt;&lt;author&gt;Liang, Hongwei&lt;/author&gt;&lt;author&gt;Guo, Suhan&lt;/author&gt;&lt;author&gt;Xu, Guo&lt;/author&gt;&lt;author&gt;Min, Yuan&lt;/author&gt;&lt;author&gt;Lian, Huibo&lt;/author&gt;&lt;author&gt;Xiang, Yan&lt;/author&gt;&lt;author&gt;Zhang, Shiwei&lt;/author&gt;&lt;author&gt;Xi, Chen&lt;/author&gt;&lt;/authors&gt;&lt;/contributors&gt;&lt;titles&gt;&lt;title&gt;miR-138-5p contributes to cell proliferation and invasion by targeting Survivin in bladder cancer cells&lt;/title&gt;&lt;secondary-title&gt;Molecular Cancer&lt;/secondary-title&gt;&lt;/titles&gt;&lt;periodical&gt;&lt;full-title&gt;Molecular Cancer&lt;/full-title&gt;&lt;/periodical&gt;&lt;pages&gt;82&lt;/pages&gt;&lt;volume&gt;15&lt;/volume&gt;&lt;number&gt;1&lt;/number&gt;&lt;dates&gt;&lt;year&gt;2016&lt;/year&gt;&lt;/dates&gt;&lt;urls&gt;&lt;/urls&gt;&lt;/record&gt;&lt;/Cite&gt;&lt;/EndNote&gt;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"_ENREF_18" \o "Rong, 2016 #1603" </w:instrText>
      </w:r>
      <w:r>
        <w:fldChar w:fldCharType="separate"/>
      </w:r>
      <w:r>
        <w:rPr>
          <w:rFonts w:ascii="Times New Roman" w:hAnsi="Times New Roman" w:cs="Times New Roman"/>
          <w:vertAlign w:val="superscript"/>
        </w:rPr>
        <w:t>18</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etc. Althoff et al </w:t>
      </w:r>
      <w:r>
        <w:rPr>
          <w:rFonts w:ascii="Times New Roman" w:hAnsi="Times New Roman" w:cs="Times New Roman"/>
        </w:rPr>
        <w:fldChar w:fldCharType="begin"/>
      </w:r>
      <w:r>
        <w:rPr>
          <w:rFonts w:ascii="Times New Roman" w:hAnsi="Times New Roman" w:cs="Times New Roman"/>
        </w:rPr>
        <w:instrText xml:space="preserve"> ADDIN EN.CITE &lt;EndNote&gt;&lt;Cite&gt;&lt;Author&gt;Althoff&lt;/Author&gt;&lt;Year&gt;2015&lt;/Year&gt;&lt;RecNum&gt;1589&lt;/RecNum&gt;&lt;DisplayText&gt;&lt;style face="superscript"&gt;[19]&lt;/style&gt;&lt;/DisplayText&gt;&lt;record&gt;&lt;rec-number&gt;1589&lt;/rec-number&gt;&lt;foreign-keys&gt;&lt;key app="EN" db-id="9psera92rt5s0bep59jvfd9jpzpwt55vwx2z" timestamp="1501832037"&gt;1589&lt;/key&gt;&lt;/foreign-keys&gt;&lt;ref-type name="Journal Article"&gt;17&lt;/ref-type&gt;&lt;contributors&gt;&lt;authors&gt;&lt;author&gt;Althoff, Kristina&lt;/author&gt;&lt;author&gt;Lindner, Sven&lt;/author&gt;&lt;author&gt;Odersky, Andrea&lt;/author&gt;&lt;author&gt;Mestdagh, Pieter&lt;/auth</w:instrText>
      </w:r>
      <w:r>
        <w:rPr>
          <w:rFonts w:hint="eastAsia" w:ascii="Times New Roman" w:hAnsi="Times New Roman" w:cs="Times New Roman"/>
        </w:rPr>
        <w:instrText xml:space="preserve">or&gt;&lt;author&gt;Beckers, Anneleen&lt;/author&gt;&lt;author&gt;Karczewski, Sarah&lt;/author&gt;&lt;author&gt;Molenaar, Jan J&lt;/author&gt;&lt;author&gt;Bohrer, Anna&lt;/author&gt;&lt;author&gt;Knauer, Shirley&lt;/author&gt;&lt;author&gt;Speleman, Frank&lt;/author&gt;&lt;/authors&gt;&lt;/contributors&gt;&lt;titles&gt;&lt;title&gt;miR‐542‐3p exerts t</w:instrText>
      </w:r>
      <w:r>
        <w:rPr>
          <w:rFonts w:ascii="Times New Roman" w:hAnsi="Times New Roman" w:cs="Times New Roman"/>
        </w:rPr>
        <w:instrText xml:space="preserve">umor suppressive functions in neuroblastoma by downregulating Survivin&lt;/title&gt;&lt;secondary-title&gt;International Journal of Cancer&lt;/secondary-title&gt;&lt;/titles&gt;&lt;periodical&gt;&lt;full-title&gt;Int J Cancer&lt;/full-title&gt;&lt;abbr-1&gt;International journal of cancer&lt;/abbr-1&gt;&lt;/periodical&gt;&lt;pages&gt;1308-20&lt;/pages&gt;&lt;volume&gt;136&lt;/volume&gt;&lt;number&gt;6&lt;/number&gt;&lt;dates&gt;&lt;year&gt;2015&lt;/year&gt;&lt;/dates&gt;&lt;urls&gt;&lt;/urls&gt;&lt;/record&gt;&lt;/Cite&gt;&lt;/EndNote&gt;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"_ENREF_19" \o "Althoff, 2015 #1599" </w:instrText>
      </w:r>
      <w:r>
        <w:fldChar w:fldCharType="separate"/>
      </w:r>
      <w:r>
        <w:rPr>
          <w:rFonts w:ascii="Times New Roman" w:hAnsi="Times New Roman" w:cs="Times New Roman"/>
          <w:vertAlign w:val="superscript"/>
        </w:rPr>
        <w:t>19</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using reporter assays confirmed miR-542-3p directly targeted survivin in neuroblastoma. In addition, miR-542-3p played an important role in endometrial decidualization by regulating IGFBP1</w:t>
      </w:r>
      <w:r>
        <w:rPr>
          <w:rFonts w:ascii="Times New Roman" w:hAnsi="Times New Roman" w:cs="Times New Roman"/>
        </w:rPr>
        <w:fldChar w:fldCharType="begin"/>
      </w:r>
      <w:r>
        <w:rPr>
          <w:rFonts w:ascii="Times New Roman" w:hAnsi="Times New Roman" w:cs="Times New Roman"/>
        </w:rPr>
        <w:instrText xml:space="preserve"> ADDIN EN.CITE &lt;EndNote&gt;&lt;Cite&gt;&lt;Author&gt;Tochigi&lt;/Author&gt;&lt;Year&gt;2017&lt;/Year&gt;&lt;RecNum&gt;1596&lt;/RecNum&gt;&lt;DisplayText&gt;&lt;style face="superscript"&gt;[20]&lt;/style&gt;&lt;/DisplayText&gt;&lt;record&gt;&lt;rec-number&gt;1596&lt;/rec-number&gt;&lt;foreign-keys&gt;&lt;key app="EN" db-id="9psera92rt5s0bep59jvfd9jpzpwt55vwx2z" timestamp="1501835033"&gt;1596&lt;/key&gt;&lt;/foreign-keys&gt;&lt;ref-type name="Journal Article"&gt;17&lt;/ref-type&gt;&lt;contributors&gt;&lt;authors&gt;&lt;author&gt;Tochigi, H&lt;/author&gt;&lt;author&gt;Kajihara, T&lt;/author&gt;&lt;author&gt;Mizuno, Y&lt;/author&gt;&lt;author&gt;Mizuno, Y&lt;/author&gt;&lt;author&gt;Tamaru, S&lt;/author&gt;&lt;author&gt;Kamei, Y&lt;/author&gt;&lt;author&gt;Okazaki, Y&lt;/author&gt;&lt;author&gt;Brosens, J. J.&lt;/author&gt;&lt;author&gt;Ishihara, O&lt;/author&gt;&lt;/authors&gt;&lt;/contributors&gt;&lt;titles&gt;&lt;title&gt;Loss of miR-542-3p enhances IGFBP-1 expression in decidualizing human endometrial stromal cells&lt;/title&gt;&lt;secondary-title&gt;Scientific Reports&lt;/secondary-title&gt;&lt;/titles&gt;&lt;periodical&gt;&lt;full-title&gt;Scientific Reports&lt;/full-title&gt;&lt;/periodical&gt;&lt;pages&gt;40001&lt;/pages&gt;&lt;volume&gt;7&lt;/volume&gt;&lt;dates&gt;&lt;year&gt;2017&lt;/year&gt;&lt;/dates&gt;&lt;urls&gt;&lt;/urls&gt;&lt;/record&gt;&lt;/Cite&gt;&lt;/EndNote&gt;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"_ENREF_20" \o "Tochigi, 2017 #1596" </w:instrText>
      </w:r>
      <w:r>
        <w:fldChar w:fldCharType="separate"/>
      </w:r>
      <w:r>
        <w:rPr>
          <w:rFonts w:ascii="Times New Roman" w:hAnsi="Times New Roman" w:cs="Times New Roman"/>
          <w:vertAlign w:val="superscript"/>
        </w:rPr>
        <w:t>20</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and was increased in</w:t>
      </w:r>
      <w:r>
        <w:t xml:space="preserve"> </w:t>
      </w:r>
      <w:r>
        <w:rPr>
          <w:rFonts w:ascii="Times New Roman" w:hAnsi="Times New Roman" w:cs="Times New Roman"/>
        </w:rPr>
        <w:t>paired ectopic/eutopic endometrium</w:t>
      </w:r>
      <w:r>
        <w:t xml:space="preserve"> </w:t>
      </w:r>
      <w:r>
        <w:rPr>
          <w:rFonts w:ascii="Times New Roman" w:hAnsi="Times New Roman" w:cs="Times New Roman"/>
        </w:rPr>
        <w:t>as compared with</w:t>
      </w:r>
      <w:r>
        <w:t xml:space="preserve"> </w:t>
      </w:r>
      <w:r>
        <w:rPr>
          <w:rFonts w:ascii="Times New Roman" w:hAnsi="Times New Roman" w:cs="Times New Roman"/>
        </w:rPr>
        <w:t>normal endometrium</w:t>
      </w:r>
      <w:r>
        <w:rPr>
          <w:rFonts w:ascii="Times New Roman" w:hAnsi="Times New Roman" w:cs="Times New Roman"/>
        </w:rPr>
        <w:fldChar w:fldCharType="begin"/>
      </w:r>
      <w:r>
        <w:rPr>
          <w:rFonts w:ascii="Times New Roman" w:hAnsi="Times New Roman" w:cs="Times New Roman"/>
        </w:rPr>
        <w:instrText xml:space="preserve"> ADDIN EN.CITE &lt;EndNote&gt;&lt;Cite&gt;&lt;Author&gt;Toloubeydokhti&lt;/Author&gt;&lt;Year&gt;2008&lt;/Year&gt;&lt;RecNum&gt;1595&lt;/RecNum&gt;&lt;DisplayText&gt;&lt;style face="superscript"&gt;[21]&lt;/style&gt;&lt;/DisplayText&gt;&lt;record&gt;&lt;rec-number&gt;1595&lt;/rec-number&gt;&lt;foreign-keys&gt;&lt;key app="EN" db-id="9psera92rt5s0bep59jvfd9jpzpwt55vwx2z" timestamp="1501834871"&gt;1595&lt;/key&gt;&lt;/foreign-keys&gt;&lt;ref-type name="Journal Article"&gt;17&lt;/ref-type&gt;&lt;contributors&gt;&lt;authors&gt;&lt;author&gt;Toloubeydokhti, T&lt;/author&gt;&lt;author&gt;Pan, Q.&lt;/author&gt;&lt;author&gt;Luo, X.&lt;/author&gt;&lt;author&gt;Bukulmez, O&lt;/author&gt;&lt;author&gt;Chegini, N&lt;/author&gt;&lt;/authors&gt;&lt;/contributors&gt;&lt;titles&gt;&lt;title&gt;The Expression and Ovarian Steroid Regulation of Endometrial Micro-RNAs&lt;/title&gt;&lt;secondary-title&gt;Reproductive Sciences&lt;/secondary-title&gt;&lt;/titles&gt;&lt;periodical&gt;&lt;full-title&gt;Reproductive Sciences&lt;/full-title&gt;&lt;/periodical&gt;&lt;pages&gt;993&lt;/pages&gt;&lt;volume&gt;15&lt;/volume&gt;&lt;number&gt;10&lt;/number&gt;&lt;dates&gt;&lt;year&gt;2008&lt;/year&gt;&lt;/dates&gt;&lt;urls&gt;&lt;/urls&gt;&lt;/record&gt;&lt;/Cite&gt;&lt;/EndNote&gt;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"_ENREF_21" \o "Toloubeydokhti, 2008 #1595" </w:instrText>
      </w:r>
      <w:r>
        <w:fldChar w:fldCharType="separate"/>
      </w:r>
      <w:r>
        <w:rPr>
          <w:rFonts w:ascii="Times New Roman" w:hAnsi="Times New Roman" w:cs="Times New Roman"/>
          <w:vertAlign w:val="superscript"/>
        </w:rPr>
        <w:t>21</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Therefore, we hypothesized that miR-542-3p may regulate endometrial cancer cell resistance by targeting survivin.</w:t>
      </w:r>
    </w:p>
    <w:p>
      <w:pPr>
        <w:adjustRightInd w:val="0"/>
        <w:spacing w:line="360" w:lineRule="auto"/>
        <w:rPr>
          <w:rFonts w:ascii="Times New Roman" w:hAnsi="Times New Roman" w:cs="Times New Roman"/>
        </w:rPr>
      </w:pPr>
      <w:r>
        <w:rPr>
          <w:rFonts w:ascii="Times New Roman" w:hAnsi="Times New Roman" w:cs="Times New Roman"/>
        </w:rPr>
        <w:t>Base on the result of predictive analytics software, NNT-AS1 may function as a miR-542-3p decoy. Thus, this study aimed to investigate the expression of NNT-AS1 and miR-542-3p and evaluate whether NNT-AS1 affect progesterone resistance by regulating miR-542-3p/survivin axis in progesterone resistance endometrial cancer.</w:t>
      </w:r>
    </w:p>
    <w:p>
      <w:pPr>
        <w:adjustRightInd w:val="0"/>
        <w:spacing w:line="360" w:lineRule="auto"/>
        <w:ind w:firstLine="420" w:firstLineChars="200"/>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Material and methods:</w:t>
      </w:r>
    </w:p>
    <w:p>
      <w:pPr>
        <w:autoSpaceDE w:val="0"/>
        <w:autoSpaceDN w:val="0"/>
        <w:adjustRightInd w:val="0"/>
        <w:spacing w:line="360" w:lineRule="auto"/>
        <w:rPr>
          <w:rFonts w:ascii="Times New Roman" w:hAnsi="Times New Roman" w:cs="Times New Roman"/>
        </w:rPr>
      </w:pPr>
      <w:bookmarkStart w:id="22" w:name="OLE_LINK96"/>
      <w:bookmarkStart w:id="23" w:name="OLE_LINK97"/>
      <w:r>
        <w:rPr>
          <w:rFonts w:ascii="Times New Roman" w:hAnsi="Times New Roman" w:cs="Times New Roman"/>
        </w:rPr>
        <w:t>Routine cell culture and establishment of progestin</w:t>
      </w:r>
      <w:r>
        <w:rPr>
          <w:rFonts w:hint="eastAsia" w:ascii="MS Mincho" w:hAnsi="MS Mincho" w:eastAsia="MS Mincho" w:cs="MS Mincho"/>
        </w:rPr>
        <w:t>‑</w:t>
      </w:r>
      <w:r>
        <w:rPr>
          <w:rFonts w:ascii="Times New Roman" w:hAnsi="Times New Roman" w:cs="Times New Roman"/>
        </w:rPr>
        <w:t>resistant</w:t>
      </w:r>
      <w:r>
        <w:rPr>
          <w:rFonts w:hint="eastAsia" w:ascii="Times New Roman" w:hAnsi="Times New Roman" w:cs="Times New Roman"/>
        </w:rPr>
        <w:t xml:space="preserve"> </w:t>
      </w:r>
      <w:r>
        <w:rPr>
          <w:rFonts w:ascii="Times New Roman" w:hAnsi="Times New Roman" w:cs="Times New Roman"/>
        </w:rPr>
        <w:t xml:space="preserve">cell line. </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Ishikawa cells</w:t>
      </w:r>
      <w:bookmarkEnd w:id="22"/>
      <w:bookmarkEnd w:id="23"/>
      <w:r>
        <w:rPr>
          <w:rFonts w:ascii="Times New Roman" w:hAnsi="Times New Roman" w:cs="Times New Roman"/>
        </w:rPr>
        <w:t xml:space="preserve"> were grown</w:t>
      </w:r>
      <w:r>
        <w:rPr>
          <w:rFonts w:hint="eastAsia" w:ascii="Times New Roman" w:hAnsi="Times New Roman" w:cs="Times New Roman"/>
        </w:rPr>
        <w:t xml:space="preserve"> </w:t>
      </w:r>
      <w:r>
        <w:rPr>
          <w:rFonts w:ascii="Times New Roman" w:hAnsi="Times New Roman" w:cs="Times New Roman"/>
        </w:rPr>
        <w:t>in DMEM Medium (Invitrogen) containing 10%</w:t>
      </w:r>
      <w:r>
        <w:rPr>
          <w:rFonts w:hint="eastAsia" w:ascii="Times New Roman" w:hAnsi="Times New Roman" w:cs="Times New Roman"/>
        </w:rPr>
        <w:t xml:space="preserve"> </w:t>
      </w:r>
      <w:r>
        <w:rPr>
          <w:rFonts w:ascii="Times New Roman" w:hAnsi="Times New Roman" w:cs="Times New Roman"/>
        </w:rPr>
        <w:t>FBS (Gibco), 50 mg/mL gentamycin.</w:t>
      </w:r>
      <w:bookmarkStart w:id="24" w:name="OLE_LINK99"/>
      <w:r>
        <w:rPr>
          <w:rFonts w:hint="eastAsia" w:ascii="Times New Roman" w:hAnsi="Times New Roman" w:cs="Times New Roman"/>
        </w:rPr>
        <w:t xml:space="preserve"> </w:t>
      </w:r>
      <w:bookmarkStart w:id="25" w:name="OLE_LINK98"/>
      <w:r>
        <w:rPr>
          <w:rFonts w:ascii="Times New Roman" w:hAnsi="Times New Roman" w:cs="Times New Roman"/>
        </w:rPr>
        <w:t>Progestin-resistant Ishikawa cell</w:t>
      </w:r>
      <w:bookmarkEnd w:id="24"/>
      <w:r>
        <w:rPr>
          <w:rFonts w:ascii="Times New Roman" w:hAnsi="Times New Roman" w:cs="Times New Roman"/>
        </w:rPr>
        <w:t xml:space="preserve"> </w:t>
      </w:r>
      <w:bookmarkEnd w:id="25"/>
      <w:r>
        <w:rPr>
          <w:rFonts w:ascii="Times New Roman" w:hAnsi="Times New Roman" w:cs="Times New Roman"/>
        </w:rPr>
        <w:t xml:space="preserve">lines were induced as previous study </w:t>
      </w:r>
      <w:r>
        <w:rPr>
          <w:rFonts w:ascii="Times New Roman" w:hAnsi="Times New Roman" w:cs="Times New Roman"/>
        </w:rPr>
        <w:fldChar w:fldCharType="begin"/>
      </w:r>
      <w:r>
        <w:rPr>
          <w:rFonts w:ascii="Times New Roman" w:hAnsi="Times New Roman" w:cs="Times New Roman"/>
        </w:rPr>
        <w:instrText xml:space="preserve"> ADDIN EN.CITE &lt;EndNote&gt;&lt;Cite&gt;&lt;Author&gt;Zhao&lt;/Author&gt;&lt;Year&gt;2013&lt;/Year&gt;&lt;RecNum&gt;1571&lt;/RecNum&gt;&lt;DisplayText&gt;&lt;style face="superscript"&gt;[22]&lt;/style&gt;&lt;/DisplayText&gt;&lt;record&gt;&lt;rec-number&gt;1571&lt;/rec-number&gt;&lt;foreign-keys&gt;&lt;key app="EN" db-id="9psera92rt5s0bep59jvfd9jpzpwt55vwx2z" timestamp="1501726588"&gt;1571&lt;/key&gt;&lt;/foreign-keys&gt;&lt;ref-type name="Journal Article"&gt;17&lt;/ref-type&gt;&lt;contributors&gt;&lt;authors&gt;&lt;author&gt;Zhao, Shunjun&lt;/author&gt;&lt;/authors&gt;&lt;/contributors&gt;&lt;titles&gt;&lt;title&gt;Responsespecific progestin resistance in a newly characterized Ishikawa human endometrial cancer subcell line resulting from longterm exposure to medroxyprogesterone acetate&lt;/title&gt;&lt;secondary-title&gt;Oncology Letters&lt;/secondary-title&gt;&lt;/titles&gt;&lt;periodical&gt;&lt;full-title&gt;Oncology Letters&lt;/full-title&gt;&lt;/periodical&gt;&lt;pages&gt;139-144&lt;/pages&gt;&lt;volume&gt;5&lt;/volume&gt;&lt;number&gt;1&lt;/number&gt;&lt;dates&gt;&lt;year&gt;2013&lt;/year&gt;&lt;/dates&gt;&lt;urls&gt;&lt;/urls&gt;&lt;/record&gt;&lt;/Cite&gt;&lt;/EndNote&gt;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"_ENREF_22" \o "Zhao, 2013 #1571" </w:instrText>
      </w:r>
      <w:r>
        <w:fldChar w:fldCharType="separate"/>
      </w:r>
      <w:r>
        <w:rPr>
          <w:rFonts w:ascii="Times New Roman" w:hAnsi="Times New Roman" w:cs="Times New Roman"/>
          <w:vertAlign w:val="superscript"/>
        </w:rPr>
        <w:t>22</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The progestin-resistant Ishikawa cell were grown</w:t>
      </w:r>
      <w:r>
        <w:rPr>
          <w:rFonts w:hint="eastAsia" w:ascii="Times New Roman" w:hAnsi="Times New Roman" w:cs="Times New Roman"/>
        </w:rPr>
        <w:t xml:space="preserve"> </w:t>
      </w:r>
      <w:r>
        <w:rPr>
          <w:rFonts w:ascii="Times New Roman" w:hAnsi="Times New Roman" w:cs="Times New Roman"/>
        </w:rPr>
        <w:t>in DMEM Medium (Invitrogen) containing 10%</w:t>
      </w:r>
      <w:r>
        <w:rPr>
          <w:rFonts w:hint="eastAsia" w:ascii="Times New Roman" w:hAnsi="Times New Roman" w:cs="Times New Roman"/>
        </w:rPr>
        <w:t xml:space="preserve"> </w:t>
      </w:r>
      <w:r>
        <w:rPr>
          <w:rFonts w:ascii="Times New Roman" w:hAnsi="Times New Roman" w:cs="Times New Roman"/>
        </w:rPr>
        <w:t>FBS (Gibco), 50 mg/mL gentamycin and maintained with a kind of synthetic progestin</w:t>
      </w:r>
      <w:r>
        <w:rPr>
          <w:rFonts w:hint="eastAsia" w:ascii="Times New Roman" w:hAnsi="Times New Roman" w:cs="Times New Roman"/>
        </w:rPr>
        <w:t xml:space="preserve"> </w:t>
      </w:r>
      <w:r>
        <w:rPr>
          <w:rFonts w:ascii="Times New Roman" w:hAnsi="Times New Roman" w:cs="Times New Roman"/>
        </w:rPr>
        <w:t xml:space="preserve">medoxyprogesterone acetate (MPA, 10μM, Sigma). </w:t>
      </w:r>
    </w:p>
    <w:p>
      <w:pPr>
        <w:adjustRightInd w:val="0"/>
        <w:spacing w:line="360" w:lineRule="auto"/>
        <w:rPr>
          <w:rFonts w:ascii="Times New Roman" w:hAnsi="Times New Roman" w:cs="Times New Roman"/>
        </w:rPr>
      </w:pPr>
      <w:r>
        <w:rPr>
          <w:rFonts w:ascii="Times New Roman" w:hAnsi="Times New Roman" w:cs="Times New Roman"/>
        </w:rPr>
        <w:t>MTT assay</w:t>
      </w:r>
    </w:p>
    <w:p>
      <w:pPr>
        <w:adjustRightInd w:val="0"/>
        <w:spacing w:line="360" w:lineRule="auto"/>
        <w:rPr>
          <w:rFonts w:ascii="Times New Roman" w:hAnsi="Times New Roman" w:cs="Times New Roman"/>
        </w:rPr>
      </w:pPr>
      <w:r>
        <w:rPr>
          <w:rFonts w:ascii="Times New Roman" w:hAnsi="Times New Roman" w:cs="Times New Roman"/>
        </w:rPr>
        <w:t>Seven day growth curves of the parent Ishikawa cells and the</w:t>
      </w:r>
      <w:r>
        <w:rPr>
          <w:rFonts w:hint="eastAsia" w:ascii="Times New Roman" w:hAnsi="Times New Roman" w:cs="Times New Roman"/>
        </w:rPr>
        <w:t xml:space="preserve"> </w:t>
      </w:r>
      <w:r>
        <w:rPr>
          <w:rFonts w:ascii="Times New Roman" w:hAnsi="Times New Roman" w:cs="Times New Roman"/>
        </w:rPr>
        <w:t>progestin-resistant Ishikawa cells were tested by MTT assay. Cells were plated in a 96 well ﬂat bottomed microplate with 100 µl cell suspension (1~2*104 cells/ml) per well. The parent Ishikawa cells were grown in the complete medium with absence</w:t>
      </w:r>
      <w:r>
        <w:rPr>
          <w:rFonts w:hint="eastAsia" w:ascii="Times New Roman" w:hAnsi="Times New Roman" w:cs="Times New Roman"/>
        </w:rPr>
        <w:t xml:space="preserve"> </w:t>
      </w:r>
      <w:r>
        <w:rPr>
          <w:rFonts w:ascii="Times New Roman" w:hAnsi="Times New Roman" w:cs="Times New Roman"/>
        </w:rPr>
        <w:t>of MPA. The progestin-resistant Ishikawa cells were routinely maintained in</w:t>
      </w:r>
      <w:r>
        <w:rPr>
          <w:rFonts w:hint="eastAsia" w:ascii="Times New Roman" w:hAnsi="Times New Roman" w:cs="Times New Roman"/>
        </w:rPr>
        <w:t xml:space="preserve"> </w:t>
      </w:r>
      <w:r>
        <w:rPr>
          <w:rFonts w:ascii="Times New Roman" w:hAnsi="Times New Roman" w:cs="Times New Roman"/>
        </w:rPr>
        <w:t>the complete medium containing 10 µM MPA. Culture media were changed</w:t>
      </w:r>
      <w:r>
        <w:rPr>
          <w:rFonts w:hint="eastAsia" w:ascii="Times New Roman" w:hAnsi="Times New Roman" w:cs="Times New Roman"/>
        </w:rPr>
        <w:t xml:space="preserve"> </w:t>
      </w:r>
      <w:r>
        <w:rPr>
          <w:rFonts w:ascii="Times New Roman" w:hAnsi="Times New Roman" w:cs="Times New Roman"/>
        </w:rPr>
        <w:t xml:space="preserve">every other day. </w:t>
      </w:r>
    </w:p>
    <w:p>
      <w:pPr>
        <w:adjustRightInd w:val="0"/>
        <w:spacing w:line="360" w:lineRule="auto"/>
        <w:rPr>
          <w:rFonts w:ascii="Times New Roman" w:hAnsi="Times New Roman" w:cs="Times New Roman"/>
        </w:rPr>
      </w:pPr>
      <w:r>
        <w:rPr>
          <w:rFonts w:ascii="Times New Roman" w:hAnsi="Times New Roman" w:cs="Times New Roman"/>
        </w:rPr>
        <w:t>After transfection, Ishikawa cell were stimulated with 1μM MPA, while progestin-resistant Ishikawa cell were stimulated with 5 μM MPA. And then cell proliferation was detected by MTT assay. A total of 10 µl MTT (5 mg/ml) was added into each well. After incubation for 4h, the medium was poured off, and formazan crystals were dissolved with 150 µl DMSO by shaking. The absorbance was measured at 490 nm with a microplate reader.</w:t>
      </w:r>
    </w:p>
    <w:p>
      <w:pPr>
        <w:adjustRightInd w:val="0"/>
        <w:spacing w:line="360" w:lineRule="auto"/>
        <w:rPr>
          <w:rFonts w:ascii="Times New Roman" w:hAnsi="Times New Roman" w:cs="Times New Roman"/>
        </w:rPr>
      </w:pPr>
      <w:r>
        <w:rPr>
          <w:rFonts w:ascii="Times New Roman" w:hAnsi="Times New Roman" w:cs="Times New Roman"/>
        </w:rPr>
        <w:t>Cell transfection</w:t>
      </w:r>
    </w:p>
    <w:p>
      <w:pPr>
        <w:adjustRightInd w:val="0"/>
        <w:spacing w:line="360" w:lineRule="auto"/>
        <w:rPr>
          <w:rFonts w:ascii="Times New Roman" w:hAnsi="Times New Roman" w:cs="Times New Roman"/>
        </w:rPr>
      </w:pPr>
      <w:r>
        <w:rPr>
          <w:rFonts w:ascii="Times New Roman" w:hAnsi="Times New Roman" w:cs="Times New Roman"/>
        </w:rPr>
        <w:t>MiR-542-3p mimic/inhibitor or negative control mimic/inhibitor were purchased from Genepharma, and the NNT-AS1 and survivin expression plasmids were also constructed by Genepharma (Shanghai, China). Si-NNT-AS1, si-survivin and their respective negative control were chemically synthesized by RiboBio (Shanghai, China). Ishikawa cells (with progestin-resistant) were transfected with NNT-AS1 and survivin siRNA or expression plasmids using Lipofectamine 2000 (Invitrogen). To overexpress or knockdown miR-542-3p in Ishikawa cells (progestin-resistant), the cells were transfected with miR-542-3p mimics or inhibitor using Lipofectamine 2000 (Invitrogen). After transfection, Ishikawa cell were stimulated with 1μM MPA, while progestin-resistant Ishikawa cell were stimulated with 5 μM MPA.</w:t>
      </w:r>
    </w:p>
    <w:p>
      <w:pPr>
        <w:adjustRightInd w:val="0"/>
        <w:spacing w:line="360" w:lineRule="auto"/>
        <w:rPr>
          <w:rFonts w:ascii="Times New Roman" w:hAnsi="Times New Roman" w:cs="Times New Roman"/>
        </w:rPr>
      </w:pPr>
      <w:r>
        <w:rPr>
          <w:rFonts w:ascii="Times New Roman" w:hAnsi="Times New Roman" w:cs="Times New Roman"/>
        </w:rPr>
        <w:t>Western blot</w:t>
      </w:r>
    </w:p>
    <w:p>
      <w:pPr>
        <w:adjustRightInd w:val="0"/>
        <w:spacing w:line="360" w:lineRule="auto"/>
        <w:rPr>
          <w:rFonts w:ascii="Times New Roman" w:hAnsi="Times New Roman" w:cs="Times New Roman"/>
        </w:rPr>
      </w:pPr>
      <w:r>
        <w:rPr>
          <w:rFonts w:ascii="Times New Roman" w:hAnsi="Times New Roman" w:cs="Times New Roman"/>
        </w:rPr>
        <w:t>The total protein was extracted from tissues and cells. Equal amounts of proteins were fractioned with SDS-PAGE followed by electrophoretic transfer of proteins onto nitrocellulose membranes. The blots were probed with antibodies against MDR-1 and survivin (Abcam), and followed by incubation with secondary antibodies conjugated with horseradish peroxidase (ThermoFisher). The immune complexes were detected with a WesternBright™ ECL Western Blotting HRP Substrate kit and analyzed with image lab software (BioRad, USA).</w:t>
      </w:r>
    </w:p>
    <w:p>
      <w:pPr>
        <w:adjustRightInd w:val="0"/>
        <w:spacing w:line="360" w:lineRule="auto"/>
        <w:rPr>
          <w:rFonts w:ascii="Times New Roman" w:hAnsi="Times New Roman" w:cs="Times New Roman"/>
        </w:rPr>
      </w:pPr>
      <w:r>
        <w:rPr>
          <w:rFonts w:ascii="Times New Roman" w:hAnsi="Times New Roman" w:cs="Times New Roman"/>
        </w:rPr>
        <w:t>RNA extraction and qRT-PCR analysis</w:t>
      </w:r>
    </w:p>
    <w:p>
      <w:pPr>
        <w:adjustRightInd w:val="0"/>
        <w:spacing w:line="360" w:lineRule="auto"/>
        <w:rPr>
          <w:rFonts w:ascii="Times New Roman" w:hAnsi="Times New Roman" w:cs="Times New Roman"/>
        </w:rPr>
      </w:pPr>
      <w:r>
        <w:rPr>
          <w:rFonts w:ascii="Times New Roman" w:hAnsi="Times New Roman" w:cs="Times New Roman"/>
        </w:rPr>
        <w:t>Total RNA from tissues and cells were extracted using Trizol reagent (TAKARA). RNA was reverse transcribed into cDNAs using the Primer-Script one step RT-PCR kit (TAKARA, Dalian, China). The cDNA template was amplified by real-time RT-PCR using the SYBR Premix Dimmer Eraser kit (TAKARA). Gene expression in each sample was normalized to β-actin expression. Real-time PCR reactions were performed using the ABI7500 system (Applied Biosystems, USA). The real-time PCRs were performed in triplicate. Relative expression fold change of mRNAs was calculated by the 2</w:t>
      </w:r>
      <w:r>
        <w:rPr>
          <w:rFonts w:ascii="Times New Roman" w:hAnsi="Times New Roman" w:cs="Times New Roman"/>
          <w:vertAlign w:val="superscript"/>
        </w:rPr>
        <w:t xml:space="preserve">−ΔΔCt </w:t>
      </w:r>
      <w:r>
        <w:rPr>
          <w:rFonts w:ascii="Times New Roman" w:hAnsi="Times New Roman" w:cs="Times New Roman"/>
        </w:rPr>
        <w:t>method.</w:t>
      </w:r>
    </w:p>
    <w:p>
      <w:pPr>
        <w:adjustRightInd w:val="0"/>
        <w:spacing w:line="360" w:lineRule="auto"/>
        <w:rPr>
          <w:rFonts w:ascii="Times New Roman" w:hAnsi="Times New Roman" w:cs="Times New Roman"/>
        </w:rPr>
      </w:pPr>
      <w:r>
        <w:rPr>
          <w:rFonts w:ascii="Times New Roman" w:hAnsi="Times New Roman" w:cs="Times New Roman"/>
        </w:rPr>
        <w:t>RNA pull down</w:t>
      </w:r>
    </w:p>
    <w:p>
      <w:pPr>
        <w:adjustRightInd w:val="0"/>
        <w:spacing w:line="360" w:lineRule="auto"/>
        <w:rPr>
          <w:rFonts w:ascii="Times New Roman" w:hAnsi="Times New Roman" w:cs="Times New Roman"/>
        </w:rPr>
      </w:pPr>
      <w:r>
        <w:rPr>
          <w:rFonts w:ascii="Times New Roman" w:hAnsi="Times New Roman" w:cs="Times New Roman"/>
        </w:rPr>
        <w:t>To determine whether NNT-AS1 is associated with the RISC complex, we performed an RNA precipitation assay by synthesized NNT-AS1 as a probe and then detected AGO2 from the pellet by western blot and miR-542-3p by qRT-PCR. The biotin-labeled full length lncRNA NNT-AS1 was transcribed in vitro with the Biotin RNA Labeling Mix (Roche) and T7 RNA polymerase (Roche), treated with RNase-free DNase I (Roche), recycled with QIA quick Nucleotide Removal Kit (Qiagen) and purified with the RNeasy Mini Kit (Qiagen). Lo</w:t>
      </w:r>
      <w:r>
        <w:rPr>
          <w:rFonts w:hint="eastAsia" w:ascii="Times New Roman" w:hAnsi="Times New Roman" w:cs="Times New Roman"/>
        </w:rPr>
        <w:t>c285194 was also cloned as a control and used in precipitation experiments for comparison. Ishikawa cells proteins were mixed with biotin-labeled lncRNA-NNT-AS1 incubated at 4℃ for 1 hour. The streptavidin agarose beads (Invitrogen) were added to each bind</w:t>
      </w:r>
      <w:r>
        <w:rPr>
          <w:rFonts w:ascii="Times New Roman" w:hAnsi="Times New Roman" w:cs="Times New Roman"/>
        </w:rPr>
        <w:t>ing reaction and incubated at room temperature for 1 hour. Western blot was performed to detect AGO2, and the three group of precipitates were used for detecting miR-542-3p expression according to the standard procedures.</w:t>
      </w:r>
    </w:p>
    <w:p>
      <w:pPr>
        <w:adjustRightInd w:val="0"/>
        <w:spacing w:line="360" w:lineRule="auto"/>
        <w:rPr>
          <w:rFonts w:ascii="Times New Roman" w:hAnsi="Times New Roman" w:cs="Times New Roman"/>
        </w:rPr>
      </w:pPr>
      <w:r>
        <w:rPr>
          <w:rFonts w:ascii="Times New Roman" w:hAnsi="Times New Roman" w:cs="Times New Roman"/>
        </w:rPr>
        <w:t>RNA immunoprecipitation</w:t>
      </w:r>
    </w:p>
    <w:p>
      <w:pPr>
        <w:adjustRightInd w:val="0"/>
        <w:spacing w:line="360" w:lineRule="auto"/>
        <w:rPr>
          <w:rFonts w:ascii="Times New Roman" w:hAnsi="Times New Roman" w:cs="Times New Roman"/>
        </w:rPr>
      </w:pPr>
      <w:r>
        <w:rPr>
          <w:rFonts w:ascii="Times New Roman" w:hAnsi="Times New Roman" w:cs="Times New Roman"/>
        </w:rPr>
        <w:t>RIP assay was performed using the Magna RIP RNA-Binding Protein Immunoprecipitation Kit (Millipore) according to the manufacturer’s protocol. Briefly, Ishikawa cells were lysed by RIP lysis buffer. Then, 100-μL cell extract was incubated with RIP buffer containing magnetic beads conjugated with human anti-Ago2 antibody (Millipore) or negative control (normal mouse IgG, Millipore). After the antibody was recovered by protein A/G beads, the AGO2 was detected by immunoprecipitation-western, and qRT-PCR was performed to detect NNT-AS1 and miR-542-3p level in the precipitates.</w:t>
      </w:r>
    </w:p>
    <w:p>
      <w:pPr>
        <w:autoSpaceDE w:val="0"/>
        <w:autoSpaceDN w:val="0"/>
        <w:adjustRightInd w:val="0"/>
        <w:spacing w:line="360" w:lineRule="auto"/>
        <w:rPr>
          <w:rFonts w:ascii="Times New Roman" w:hAnsi="Times New Roman"/>
          <w:szCs w:val="21"/>
        </w:rPr>
      </w:pPr>
      <w:r>
        <w:rPr>
          <w:rFonts w:ascii="Times New Roman" w:hAnsi="Times New Roman"/>
          <w:szCs w:val="21"/>
        </w:rPr>
        <w:t xml:space="preserve">Reversed progestin resistance effects of siRNA-NNT-AS1 in vivo. </w:t>
      </w:r>
    </w:p>
    <w:p>
      <w:pPr>
        <w:adjustRightInd w:val="0"/>
        <w:spacing w:line="360" w:lineRule="auto"/>
        <w:rPr>
          <w:rFonts w:ascii="Times New Roman" w:hAnsi="Times New Roman"/>
          <w:szCs w:val="21"/>
        </w:rPr>
      </w:pPr>
      <w:r>
        <w:rPr>
          <w:rFonts w:ascii="Times New Roman" w:hAnsi="Times New Roman"/>
          <w:szCs w:val="21"/>
        </w:rPr>
        <w:t>BALB</w:t>
      </w:r>
      <w:r>
        <w:rPr>
          <w:rFonts w:hint="eastAsia" w:ascii="Times New Roman" w:hAnsi="Times New Roman"/>
          <w:szCs w:val="21"/>
        </w:rPr>
        <w:t>/</w:t>
      </w:r>
      <w:r>
        <w:rPr>
          <w:rFonts w:ascii="Times New Roman" w:hAnsi="Times New Roman"/>
          <w:szCs w:val="21"/>
        </w:rPr>
        <w:t>c mice used in the present</w:t>
      </w:r>
      <w:r>
        <w:rPr>
          <w:rFonts w:hint="eastAsia" w:ascii="Times New Roman" w:hAnsi="Times New Roman"/>
          <w:szCs w:val="21"/>
        </w:rPr>
        <w:t xml:space="preserve"> </w:t>
      </w:r>
      <w:r>
        <w:rPr>
          <w:rFonts w:ascii="Times New Roman" w:hAnsi="Times New Roman"/>
          <w:szCs w:val="21"/>
        </w:rPr>
        <w:t>study were treated according to the protocols approved by the</w:t>
      </w:r>
      <w:r>
        <w:rPr>
          <w:rFonts w:hint="eastAsia" w:ascii="Times New Roman" w:hAnsi="Times New Roman"/>
          <w:szCs w:val="21"/>
        </w:rPr>
        <w:t xml:space="preserve"> </w:t>
      </w:r>
      <w:r>
        <w:rPr>
          <w:rFonts w:ascii="Times New Roman" w:hAnsi="Times New Roman"/>
          <w:szCs w:val="21"/>
        </w:rPr>
        <w:t>ethical committee of Affiliated Hospital of Inner Mongolia University Nationalities. Mice at the age of</w:t>
      </w:r>
      <w:r>
        <w:rPr>
          <w:rFonts w:hint="eastAsia" w:ascii="Times New Roman" w:hAnsi="Times New Roman"/>
          <w:szCs w:val="21"/>
        </w:rPr>
        <w:t xml:space="preserve"> </w:t>
      </w:r>
      <w:r>
        <w:rPr>
          <w:rFonts w:ascii="Times New Roman" w:hAnsi="Times New Roman"/>
          <w:szCs w:val="21"/>
        </w:rPr>
        <w:t xml:space="preserve">4–6 weeks </w:t>
      </w:r>
      <w:bookmarkStart w:id="26" w:name="OLE_LINK11"/>
      <w:bookmarkStart w:id="27" w:name="OLE_LINK1"/>
      <w:r>
        <w:rPr>
          <w:rFonts w:ascii="Times New Roman" w:hAnsi="Times New Roman"/>
          <w:szCs w:val="21"/>
        </w:rPr>
        <w:t>(n =6)</w:t>
      </w:r>
      <w:bookmarkEnd w:id="26"/>
      <w:bookmarkEnd w:id="27"/>
      <w:r>
        <w:rPr>
          <w:rFonts w:ascii="Times New Roman" w:hAnsi="Times New Roman"/>
          <w:szCs w:val="21"/>
        </w:rPr>
        <w:t xml:space="preserve"> were injected subcutaneously with siRNA-NNT-AS1 transfected-</w:t>
      </w:r>
      <w:r>
        <w:rPr>
          <w:rFonts w:ascii="Times New Roman" w:hAnsi="Times New Roman" w:cs="Times New Roman"/>
          <w:color w:val="000000" w:themeColor="text1"/>
          <w14:textFill>
            <w14:solidFill>
              <w14:schemeClr w14:val="tx1"/>
            </w14:solidFill>
          </w14:textFill>
        </w:rPr>
        <w:t xml:space="preserve"> Ishikawa-PR cells</w:t>
      </w:r>
      <w:r>
        <w:rPr>
          <w:rFonts w:ascii="Times New Roman" w:hAnsi="Times New Roman"/>
          <w:color w:val="FF0000"/>
          <w:szCs w:val="21"/>
        </w:rPr>
        <w:t xml:space="preserve"> </w:t>
      </w:r>
      <w:r>
        <w:rPr>
          <w:rFonts w:ascii="Times New Roman" w:hAnsi="Times New Roman"/>
          <w:szCs w:val="21"/>
        </w:rPr>
        <w:t>(5*10</w:t>
      </w:r>
      <w:r>
        <w:rPr>
          <w:rFonts w:ascii="Times New Roman" w:hAnsi="Times New Roman"/>
          <w:szCs w:val="21"/>
          <w:vertAlign w:val="superscript"/>
        </w:rPr>
        <w:t>6</w:t>
      </w:r>
      <w:r>
        <w:rPr>
          <w:rFonts w:ascii="Times New Roman" w:hAnsi="Times New Roman"/>
          <w:szCs w:val="21"/>
        </w:rPr>
        <w:t xml:space="preserve"> in 100 ul PBS) in the right and left hind limbs. The control mice (n =6) were injected with the same volume of vector</w:t>
      </w:r>
      <w:r>
        <w:rPr>
          <w:rFonts w:hint="eastAsia" w:ascii="Times New Roman" w:hAnsi="Times New Roman"/>
          <w:szCs w:val="21"/>
        </w:rPr>
        <w:t xml:space="preserve"> </w:t>
      </w:r>
      <w:r>
        <w:rPr>
          <w:rFonts w:ascii="Times New Roman" w:hAnsi="Times New Roman"/>
          <w:szCs w:val="21"/>
        </w:rPr>
        <w:t>only. Seven</w:t>
      </w:r>
      <w:r>
        <w:rPr>
          <w:rFonts w:hint="eastAsia" w:ascii="Times New Roman" w:hAnsi="Times New Roman"/>
          <w:szCs w:val="21"/>
        </w:rPr>
        <w:t xml:space="preserve"> </w:t>
      </w:r>
      <w:r>
        <w:rPr>
          <w:rFonts w:ascii="Times New Roman" w:hAnsi="Times New Roman"/>
          <w:szCs w:val="21"/>
        </w:rPr>
        <w:t>days after injection, the mice received MPA (100 mg</w:t>
      </w:r>
      <w:r>
        <w:rPr>
          <w:rFonts w:hint="eastAsia" w:ascii="Times New Roman" w:hAnsi="Times New Roman"/>
          <w:szCs w:val="21"/>
        </w:rPr>
        <w:t>/</w:t>
      </w:r>
      <w:r>
        <w:rPr>
          <w:rFonts w:ascii="Times New Roman" w:hAnsi="Times New Roman"/>
          <w:szCs w:val="21"/>
        </w:rPr>
        <w:t>kg bodyweight), which was injected three times/week (nine</w:t>
      </w:r>
      <w:r>
        <w:rPr>
          <w:rFonts w:hint="eastAsia" w:ascii="Times New Roman" w:hAnsi="Times New Roman"/>
          <w:szCs w:val="21"/>
        </w:rPr>
        <w:t xml:space="preserve"> </w:t>
      </w:r>
      <w:r>
        <w:rPr>
          <w:rFonts w:ascii="Times New Roman" w:hAnsi="Times New Roman"/>
          <w:szCs w:val="21"/>
        </w:rPr>
        <w:t>times in total).</w:t>
      </w:r>
      <w:r>
        <w:rPr>
          <w:rFonts w:hint="eastAsia" w:ascii="Times New Roman" w:hAnsi="Times New Roman"/>
          <w:szCs w:val="21"/>
        </w:rPr>
        <w:t xml:space="preserve"> </w:t>
      </w:r>
      <w:r>
        <w:rPr>
          <w:rFonts w:ascii="Times New Roman" w:hAnsi="Times New Roman"/>
          <w:szCs w:val="21"/>
        </w:rPr>
        <w:t>The mice were killed at day 28 after tumor cell transplantation. Tumor size was measured with calipers weekly, and</w:t>
      </w:r>
      <w:r>
        <w:rPr>
          <w:rFonts w:hint="eastAsia" w:ascii="Times New Roman" w:hAnsi="Times New Roman"/>
          <w:szCs w:val="21"/>
        </w:rPr>
        <w:t xml:space="preserve"> </w:t>
      </w:r>
      <w:r>
        <w:rPr>
          <w:rFonts w:ascii="Times New Roman" w:hAnsi="Times New Roman"/>
          <w:szCs w:val="21"/>
        </w:rPr>
        <w:t>tumor volume was calculated using the following formula:</w:t>
      </w:r>
      <w:r>
        <w:rPr>
          <w:rFonts w:hint="eastAsia" w:ascii="Times New Roman" w:hAnsi="Times New Roman"/>
          <w:szCs w:val="21"/>
        </w:rPr>
        <w:t xml:space="preserve"> </w:t>
      </w:r>
      <w:r>
        <w:rPr>
          <w:rFonts w:ascii="Times New Roman" w:hAnsi="Times New Roman"/>
          <w:szCs w:val="21"/>
        </w:rPr>
        <w:t xml:space="preserve">tumor volume (mm3) = (tumor length * tumor width </w:t>
      </w:r>
      <w:r>
        <w:rPr>
          <w:rFonts w:ascii="Times New Roman" w:hAnsi="Times New Roman"/>
          <w:szCs w:val="21"/>
          <w:vertAlign w:val="superscript"/>
        </w:rPr>
        <w:t>2</w:t>
      </w:r>
      <w:r>
        <w:rPr>
          <w:rFonts w:ascii="Times New Roman" w:hAnsi="Times New Roman"/>
          <w:szCs w:val="21"/>
        </w:rPr>
        <w:t>)</w:t>
      </w:r>
      <w:r>
        <w:rPr>
          <w:rFonts w:hint="eastAsia" w:ascii="Times New Roman" w:hAnsi="Times New Roman"/>
          <w:szCs w:val="21"/>
        </w:rPr>
        <w:t>/</w:t>
      </w:r>
      <w:r>
        <w:rPr>
          <w:rFonts w:ascii="Times New Roman" w:hAnsi="Times New Roman"/>
          <w:szCs w:val="21"/>
        </w:rPr>
        <w:t>2. All experimental procedures were in accordance with the National Institute of Health Guide for the Care and Use of Laboratory Animals.</w:t>
      </w:r>
    </w:p>
    <w:p>
      <w:pPr>
        <w:adjustRightInd w:val="0"/>
        <w:spacing w:line="360" w:lineRule="auto"/>
        <w:rPr>
          <w:rFonts w:ascii="Times New Roman" w:hAnsi="Times New Roman" w:cs="Times New Roman"/>
        </w:rPr>
      </w:pPr>
      <w:r>
        <w:rPr>
          <w:rFonts w:ascii="Times New Roman" w:hAnsi="Times New Roman" w:cs="Times New Roman"/>
        </w:rPr>
        <w:t>Statistical analysis</w:t>
      </w:r>
    </w:p>
    <w:p>
      <w:pPr>
        <w:adjustRightInd w:val="0"/>
        <w:spacing w:line="360" w:lineRule="auto"/>
        <w:rPr>
          <w:rFonts w:ascii="Times New Roman" w:hAnsi="Times New Roman" w:cs="Times New Roman"/>
        </w:rPr>
      </w:pPr>
      <w:r>
        <w:rPr>
          <w:rFonts w:ascii="Times New Roman" w:hAnsi="Times New Roman" w:cs="Times New Roman"/>
        </w:rPr>
        <w:t>Data analysis was performed using SPSS 17.0. Data were represented as mean ± SD based on at least three repeats. Group difference was assessed using Student’s t test, and P&lt;0.05 was considered as statistically significant.</w:t>
      </w:r>
    </w:p>
    <w:p>
      <w:pPr>
        <w:adjustRightInd w:val="0"/>
        <w:spacing w:line="360" w:lineRule="auto"/>
        <w:ind w:firstLine="420" w:firstLineChars="200"/>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Results:</w:t>
      </w:r>
    </w:p>
    <w:p>
      <w:pPr>
        <w:adjustRightInd w:val="0"/>
        <w:spacing w:line="360" w:lineRule="auto"/>
        <w:rPr>
          <w:rFonts w:ascii="Times New Roman" w:hAnsi="Times New Roman" w:cs="Times New Roman"/>
        </w:rPr>
      </w:pPr>
      <w:r>
        <w:rPr>
          <w:rFonts w:ascii="Times New Roman" w:hAnsi="Times New Roman" w:cs="Times New Roman"/>
        </w:rPr>
        <w:t xml:space="preserve">The increased lncRNA NNT-AS1 expression in progesterone-resistant Ishikawa cells </w:t>
      </w:r>
    </w:p>
    <w:p>
      <w:pPr>
        <w:adjustRightInd w:val="0"/>
        <w:spacing w:line="360" w:lineRule="auto"/>
        <w:rPr>
          <w:rFonts w:ascii="Times New Roman" w:hAnsi="Times New Roman" w:cs="Times New Roman"/>
        </w:rPr>
      </w:pPr>
      <w:r>
        <w:rPr>
          <w:rFonts w:ascii="Times New Roman" w:hAnsi="Times New Roman" w:cs="Times New Roman"/>
        </w:rPr>
        <w:t>To establish progestin</w:t>
      </w:r>
      <w:r>
        <w:rPr>
          <w:rFonts w:hint="eastAsia" w:ascii="MS Mincho" w:hAnsi="MS Mincho" w:cs="MS Mincho"/>
        </w:rPr>
        <w:t xml:space="preserve"> </w:t>
      </w:r>
      <w:r>
        <w:rPr>
          <w:rFonts w:ascii="Times New Roman" w:hAnsi="Times New Roman" w:cs="Times New Roman"/>
        </w:rPr>
        <w:t>resistant</w:t>
      </w:r>
      <w:r>
        <w:rPr>
          <w:rFonts w:hint="eastAsia" w:ascii="Times New Roman" w:hAnsi="Times New Roman" w:cs="Times New Roman"/>
        </w:rPr>
        <w:t xml:space="preserve"> </w:t>
      </w:r>
      <w:r>
        <w:rPr>
          <w:rFonts w:ascii="Times New Roman" w:hAnsi="Times New Roman" w:cs="Times New Roman"/>
        </w:rPr>
        <w:t>endometrial cell line (Ishikawa-PR), we used MPA, a kind of synthetic progestin medoxyprogesterone acetate to induce Ishikawa cell as described in the literature</w:t>
      </w:r>
      <w:r>
        <w:rPr>
          <w:rFonts w:ascii="Times New Roman" w:hAnsi="Times New Roman" w:cs="Times New Roman"/>
        </w:rPr>
        <w:fldChar w:fldCharType="begin"/>
      </w:r>
      <w:r>
        <w:rPr>
          <w:rFonts w:ascii="Times New Roman" w:hAnsi="Times New Roman" w:cs="Times New Roman"/>
        </w:rPr>
        <w:instrText xml:space="preserve"> ADDIN EN.CITE &lt;EndNote&gt;&lt;Cite&gt;&lt;Author&gt;Zhao&lt;/Author&gt;&lt;Year&gt;2013&lt;/Year&gt;&lt;RecNum&gt;1571&lt;/RecNum&gt;&lt;DisplayText&gt;&lt;style face="superscript"&gt;[22]&lt;/style&gt;&lt;/DisplayText&gt;&lt;record&gt;&lt;rec-number&gt;1571&lt;/rec-number&gt;&lt;foreign-keys&gt;&lt;key app="EN" db-id="9psera92rt5s0bep59jvfd9jpzpwt55vwx2z" timestamp="1501726588"&gt;1571&lt;/key&gt;&lt;/foreign-keys&gt;&lt;ref-type name="Journal Article"&gt;17&lt;/ref-type&gt;&lt;contributors&gt;&lt;authors&gt;&lt;author&gt;Zhao, Shunjun&lt;/author&gt;&lt;/authors&gt;&lt;/contributors&gt;&lt;titles&gt;&lt;title&gt;Responsespecific progestin resistance in a newly characterized Ishikawa human endometrial cancer subcell line resulting from longterm exposure to medroxyprogesterone acetate&lt;/title&gt;&lt;secondary-title&gt;Oncology Letters&lt;/secondary-title&gt;&lt;/titles&gt;&lt;periodical&gt;&lt;full-title&gt;Oncology Letters&lt;/full-title&gt;&lt;/periodical&gt;&lt;pages&gt;139-144&lt;/pages&gt;&lt;volume&gt;5&lt;/volume&gt;&lt;number&gt;1&lt;/number&gt;&lt;dates&gt;&lt;year&gt;2013&lt;/year&gt;&lt;/dates&gt;&lt;urls&gt;&lt;/urls&gt;&lt;/record&gt;&lt;/Cite&gt;&lt;/EndNote&gt;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"_ENREF_22" \o "Zhao, 2013 #1571" </w:instrText>
      </w:r>
      <w:r>
        <w:fldChar w:fldCharType="separate"/>
      </w:r>
      <w:r>
        <w:rPr>
          <w:rFonts w:ascii="Times New Roman" w:hAnsi="Times New Roman" w:cs="Times New Roman"/>
          <w:vertAlign w:val="superscript"/>
        </w:rPr>
        <w:t>22</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Cells were plated</w:t>
      </w:r>
      <w:r>
        <w:rPr>
          <w:rFonts w:hint="eastAsia" w:ascii="Times New Roman" w:hAnsi="Times New Roman" w:cs="Times New Roman"/>
        </w:rPr>
        <w:t xml:space="preserve"> </w:t>
      </w:r>
      <w:r>
        <w:rPr>
          <w:rFonts w:ascii="Times New Roman" w:hAnsi="Times New Roman" w:cs="Times New Roman"/>
        </w:rPr>
        <w:t>in 96</w:t>
      </w:r>
      <w:r>
        <w:rPr>
          <w:rFonts w:hint="eastAsia" w:ascii="MS Mincho" w:hAnsi="MS Mincho" w:eastAsia="MS Mincho" w:cs="MS Mincho"/>
        </w:rPr>
        <w:t>‑</w:t>
      </w:r>
      <w:r>
        <w:rPr>
          <w:rFonts w:ascii="Times New Roman" w:hAnsi="Times New Roman" w:cs="Times New Roman"/>
        </w:rPr>
        <w:t>well ﬂat</w:t>
      </w:r>
      <w:r>
        <w:rPr>
          <w:rFonts w:hint="eastAsia" w:ascii="MS Mincho" w:hAnsi="MS Mincho" w:eastAsia="MS Mincho" w:cs="MS Mincho"/>
        </w:rPr>
        <w:t>‑</w:t>
      </w:r>
      <w:r>
        <w:rPr>
          <w:rFonts w:ascii="Times New Roman" w:hAnsi="Times New Roman" w:cs="Times New Roman"/>
        </w:rPr>
        <w:t>bottomed microplates as described in Materials and methods. The 7 days growth curve of Ishikawa cells and the</w:t>
      </w:r>
      <w:r>
        <w:rPr>
          <w:rFonts w:hint="eastAsia" w:ascii="Times New Roman" w:hAnsi="Times New Roman" w:cs="Times New Roman"/>
        </w:rPr>
        <w:t xml:space="preserve"> </w:t>
      </w:r>
      <w:r>
        <w:rPr>
          <w:rFonts w:ascii="Times New Roman" w:hAnsi="Times New Roman" w:cs="Times New Roman"/>
        </w:rPr>
        <w:t>progestin-resistant Ishikawa cells shown in Fig1A, which suggested a successfully established experimental progesterone-resistant Ishikawa cell. And then the expression levels of lncRNA NNT-AS1, miR-542-3p and survivin in the two cells were analyzed by RT-qPCR or western blot. The RT-qPCR results showed that lncRNA NNT-AS1 expression was significantly increased, while the miR-542-3p expression was obviously decreased in Ishikawa-PR cells (Fig1B and C). The western blot results showed that survivin expression was also significantly increased in Ishikawa-PR cells (Fig1D). These data revealed that the expression of lncRNA NNT-AS1, miR-542-3p and survivin were different in sensitive Ishikawa cell line and Ishikawa-PR cells, and the lncRNA NNT-AS1 and survivin expression were significantly increased while miR-542-3p was decreased in progesterone-resistant Ishikawa cells.</w:t>
      </w:r>
    </w:p>
    <w:p>
      <w:pPr>
        <w:adjustRightInd w:val="0"/>
        <w:spacing w:line="360" w:lineRule="auto"/>
        <w:rPr>
          <w:rFonts w:ascii="Times New Roman" w:hAnsi="Times New Roman" w:cs="Times New Roman"/>
        </w:rPr>
      </w:pPr>
      <w:r>
        <w:rPr>
          <w:rFonts w:ascii="Times New Roman" w:hAnsi="Times New Roman" w:cs="Times New Roman"/>
        </w:rPr>
        <w:t>The effect of lncRNA NNT-AS1 on Ishikawa cell resistance</w:t>
      </w:r>
    </w:p>
    <w:p>
      <w:pPr>
        <w:adjustRightInd w:val="0"/>
        <w:spacing w:line="360" w:lineRule="auto"/>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o </w:t>
      </w:r>
      <w:r>
        <w:rPr>
          <w:rFonts w:ascii="Times New Roman" w:hAnsi="Times New Roman" w:cs="Times New Roman"/>
        </w:rPr>
        <w:t xml:space="preserve">investigate the effect of overexpressing exogenous and RNA-interfered endogenous lncRNA NNT-AS1 on Ishikawa cell resistance, the sensitive Ishikawa cell transfection of pcDNA-NNT-AS1 was stimulated by MAP (0, 0.01, 0.1, 1, 2 μM), and the Ishikawa-PR cells transfection of si-NNT-AS1 was stimulated by MAP (0, 0.5, 1.0, 5.0, 10 μM). The MTT assay showed that when the MAP concentration was greater than 0.1μM, the cell proliferation in pcDNA-NNT-AS1-transfected cell was significantly higher than that in pcDNA-transfected cell, suggesting overexpression NNT-AS1 promoted cell resistance in sensitive Ishikawa cells </w:t>
      </w:r>
      <w:bookmarkStart w:id="28" w:name="OLE_LINK136"/>
      <w:bookmarkStart w:id="29" w:name="OLE_LINK135"/>
      <w:r>
        <w:rPr>
          <w:rFonts w:ascii="Times New Roman" w:hAnsi="Times New Roman" w:cs="Times New Roman"/>
        </w:rPr>
        <w:t>(Fig2A)</w:t>
      </w:r>
      <w:bookmarkEnd w:id="28"/>
      <w:bookmarkEnd w:id="29"/>
      <w:r>
        <w:rPr>
          <w:rFonts w:ascii="Times New Roman" w:hAnsi="Times New Roman" w:cs="Times New Roman"/>
        </w:rPr>
        <w:t>. Moreover, when the MAP concentration was greater than 5μM, the cell proliferation in si-NNT-AS1-transfected cell was significantly lower than in si-control-transfected cell, suggesting knockdown of NNT-AS1 reduced cell resistance in Ishikawa-PR cells (Fig2B). These results indicated that lncRNA NNT-AS1 played an important role in Ishikawa cell resistance.</w:t>
      </w:r>
    </w:p>
    <w:p>
      <w:pPr>
        <w:adjustRightInd w:val="0"/>
        <w:spacing w:line="360" w:lineRule="auto"/>
        <w:rPr>
          <w:rFonts w:ascii="Times New Roman" w:hAnsi="Times New Roman" w:cs="Times New Roman"/>
        </w:rPr>
      </w:pPr>
      <w:r>
        <w:rPr>
          <w:rFonts w:ascii="Times New Roman" w:hAnsi="Times New Roman" w:cs="Times New Roman"/>
        </w:rPr>
        <w:t>LncRNA NNT-AS1 functioned as a miR-542-3p decoy in Ishikawa cells</w:t>
      </w:r>
    </w:p>
    <w:p>
      <w:pPr>
        <w:adjustRightInd w:val="0"/>
        <w:spacing w:line="360" w:lineRule="auto"/>
        <w:rPr>
          <w:rFonts w:ascii="Times New Roman" w:hAnsi="Times New Roman" w:cs="Times New Roman"/>
        </w:rPr>
      </w:pPr>
      <w:r>
        <w:rPr>
          <w:rFonts w:ascii="Times New Roman" w:hAnsi="Times New Roman" w:cs="Times New Roman"/>
        </w:rPr>
        <w:t>As NNT-AS1 expression was opposite to miR-542-3p expression, we suspected that NNT-AS1 may function as a miR-542-3p decoy. The Fig 3A displayed the predicted positions of miR-542-3p binding sites on NNT-AS1 transcript, and then their relationship were confirmed by RNA immunoprecipitation and RNA pull-down assay. The AGO2 antibody was used into RNA immunoprecipitation, and the RT-PCR results showed that, comparing to IgG complex, the NNT-AS1 and miR-542-3p were both existed and obviously increased in AGO2 complex (Fig 3B). The RNA pull-down result showed that the AGO2 existed in NNT-AS1 drop-down compound, which confirmed a direct interaction of NNT-AS1 with miR-542-3p (Fig 3C). The miR-542-3p expression was significantly increased in NNT-AS1 drop-down compound, which further confirmed NNT-AS1 functioned as a miR-542-3p decoy (Fig 3D). These data suggested that NNT-AS1 could function as a miR-542-3p decoy in Ishikawa cells.</w:t>
      </w:r>
    </w:p>
    <w:p>
      <w:pPr>
        <w:adjustRightInd w:val="0"/>
        <w:spacing w:line="360" w:lineRule="auto"/>
        <w:rPr>
          <w:rFonts w:ascii="Times New Roman" w:hAnsi="Times New Roman" w:cs="Times New Roman"/>
        </w:rPr>
      </w:pPr>
      <w:r>
        <w:rPr>
          <w:rFonts w:ascii="Times New Roman" w:hAnsi="Times New Roman" w:cs="Times New Roman"/>
        </w:rPr>
        <w:t>The miR-542-3p could regulate Ishikawa cell resistance by survivin</w:t>
      </w:r>
    </w:p>
    <w:p>
      <w:pPr>
        <w:adjustRightInd w:val="0"/>
        <w:spacing w:line="360" w:lineRule="auto"/>
        <w:rPr>
          <w:rFonts w:ascii="Times New Roman" w:hAnsi="Times New Roman" w:cs="Times New Roman"/>
        </w:rPr>
      </w:pPr>
      <w:r>
        <w:rPr>
          <w:rFonts w:ascii="Times New Roman" w:hAnsi="Times New Roman" w:cs="Times New Roman"/>
        </w:rPr>
        <w:t>P</w:t>
      </w:r>
      <w:r>
        <w:rPr>
          <w:rFonts w:hint="eastAsia" w:ascii="Times New Roman" w:hAnsi="Times New Roman" w:cs="Times New Roman"/>
        </w:rPr>
        <w:t xml:space="preserve">revious </w:t>
      </w:r>
      <w:r>
        <w:rPr>
          <w:rFonts w:ascii="Times New Roman" w:hAnsi="Times New Roman" w:cs="Times New Roman"/>
        </w:rPr>
        <w:t>study have reported that miR-542-3p exerted tumor suppressive functions by targeting survivin in neuroblastoma</w:t>
      </w:r>
      <w:r>
        <w:rPr>
          <w:rFonts w:ascii="Times New Roman" w:hAnsi="Times New Roman" w:cs="Times New Roman"/>
        </w:rPr>
        <w:fldChar w:fldCharType="begin"/>
      </w:r>
      <w:r>
        <w:rPr>
          <w:rFonts w:ascii="Times New Roman" w:hAnsi="Times New Roman" w:cs="Times New Roman"/>
        </w:rPr>
        <w:instrText xml:space="preserve"> ADDIN EN.CITE &lt;EndNote&gt;&lt;Cite&gt;&lt;Author&gt;Althoff&lt;/Author&gt;&lt;Year&gt;2015&lt;/Year&gt;&lt;RecNum&gt;1572&lt;/RecNum&gt;&lt;DisplayText&gt;&lt;style face="superscript"&gt;[23]&lt;/style&gt;&lt;/DisplayText&gt;&lt;record&gt;&lt;rec-number&gt;1572&lt;/rec-number&gt;&lt;foreign-keys&gt;&lt;key app="EN" db-id="9psera92rt5s0bep59jvfd9jpzpwt55vwx2z" timestamp="1501728926"&gt;1572&lt;/key&gt;&lt;/foreign-keys&gt;&lt;ref-type name="Journal Article"&gt;17&lt;/ref-type&gt;&lt;contributors&gt;&lt;authors&gt;&lt;author&gt;Althoff, K&lt;/author&gt;&lt;author&gt;Lindner, S&lt;/author&gt;&lt;author&gt;Odersky, A&lt;/author&gt;&lt;author&gt;Mestdagh, P&lt;/author&gt;&lt;author&gt;Beckers, A&lt;/author&gt;&lt;author&gt;Karczewski, S&lt;/author&gt;&lt;author&gt;Molenaar, J. J.&lt;/author&gt;&lt;author&gt;Bohrer, A&lt;/author&gt;&lt;author&gt;Knauer, S&lt;/author&gt;&lt;author&gt;Speleman, F&lt;/author&gt;&lt;/authors&gt;&lt;/contributors&gt;&lt;titles&gt;&lt;title&gt;miR-542-3p exerts tumor suppressive functions in neuroblastoma by downregulating Survivin&lt;/title&gt;&lt;secondary-title&gt;International Journal of Cancer Journal International Du Cancer&lt;/secondary-title&gt;&lt;/titles&gt;&lt;periodical&gt;&lt;full-title&gt;International Journal of Cancer Journal International Du Cancer&lt;/full-title&gt;&lt;/periodical&gt;&lt;pages&gt;1308&lt;/pages&gt;&lt;volume&gt;136&lt;/volume&gt;&lt;number&gt;6&lt;/number&gt;&lt;dates&gt;&lt;year&gt;2015&lt;/year&gt;&lt;/dates&gt;&lt;urls&gt;&lt;/urls&gt;&lt;/record&gt;&lt;/Cite&gt;&lt;/EndNote&gt;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"_ENREF_23" \o "Althoff, 2015 #1572" </w:instrText>
      </w:r>
      <w:r>
        <w:fldChar w:fldCharType="separate"/>
      </w:r>
      <w:r>
        <w:rPr>
          <w:rFonts w:ascii="Times New Roman" w:hAnsi="Times New Roman" w:cs="Times New Roman"/>
          <w:vertAlign w:val="superscript"/>
        </w:rPr>
        <w:t>23</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and survivin expression was opposite to miR-542-3p expression in our study. So we speculated that miR-542-3p could regulate Ishikawa cell resistance by targeting survivin. In sensitive Ishikawa cells, transfection of miR-542-3p inhibitor increased cell resistance and MDR-1 expression, however, co-transfection with si-survivin reversed the increased cell resistance and MDR-1 expression (Fig4A). In Ishikawa-PR cells, transfection of miR-542-3p mimic reduced cell resistance and MDR-1 expression, however, co-transfection with pcDNA-survivin reversed the reduced cell resistance and MDR-1 expression (Fig4B). These data implied that miR-542-3p could regulate Ishikawa cell resistance by regulating survivin.</w:t>
      </w:r>
    </w:p>
    <w:p>
      <w:pPr>
        <w:adjustRightInd w:val="0"/>
        <w:spacing w:line="360" w:lineRule="auto"/>
        <w:rPr>
          <w:rFonts w:ascii="Times New Roman" w:hAnsi="Times New Roman" w:cs="Times New Roman"/>
        </w:rPr>
      </w:pPr>
      <w:r>
        <w:rPr>
          <w:rFonts w:ascii="Times New Roman" w:hAnsi="Times New Roman" w:cs="Times New Roman"/>
        </w:rPr>
        <w:t>LncRNA NNT-AS1 regulated survivin expression by miR-542-3p</w:t>
      </w:r>
    </w:p>
    <w:p>
      <w:pPr>
        <w:adjustRightInd w:val="0"/>
        <w:spacing w:line="360" w:lineRule="auto"/>
        <w:rPr>
          <w:rFonts w:ascii="Times New Roman" w:hAnsi="Times New Roman" w:cs="Times New Roman"/>
        </w:rPr>
      </w:pPr>
      <w:r>
        <w:rPr>
          <w:rFonts w:ascii="Times New Roman" w:hAnsi="Times New Roman" w:cs="Times New Roman"/>
        </w:rPr>
        <w:t>To explore whether the survivin expression could be regulate by NNT-AS1 through miR-542-3p, the two cells were cotransfected with overexpressing exogenous and RNA-interfered endogenous NNT-AS1 and miR-542-3p mimic and inhibitor, respectively. As shown in Fig5A, sensitive Ishikawa cells transfected with pcDNA-NNT-AS1 upregulated survivin mRNA and protein expression, while co-transfection with miR-542-3p mimic reversed the increased survivin expression. As Fig 5B showed that Ishikawa-PR cells transfected with siRNA-NNT-AS1 downregulated survivin mRNA and protein expression, while co-transfection with miR-542-3p inhibitor reversed the decreased survivin expression. These results suggested that lncRNA NNT-AS1 could regulate survivin expression by miR-532-3p in Ishikawa cells.</w:t>
      </w:r>
    </w:p>
    <w:p>
      <w:pPr>
        <w:adjustRightInd w:val="0"/>
        <w:spacing w:line="360" w:lineRule="auto"/>
        <w:rPr>
          <w:rFonts w:ascii="Times New Roman" w:hAnsi="Times New Roman" w:cs="Times New Roman"/>
        </w:rPr>
      </w:pPr>
      <w:r>
        <w:rPr>
          <w:rFonts w:ascii="Times New Roman" w:hAnsi="Times New Roman" w:cs="Times New Roman"/>
        </w:rPr>
        <w:t xml:space="preserve">LncRNA NNT-AS1 regulated Ishikawa cell resistance by </w:t>
      </w:r>
      <w:bookmarkStart w:id="30" w:name="OLE_LINK139"/>
      <w:r>
        <w:rPr>
          <w:rFonts w:ascii="Times New Roman" w:hAnsi="Times New Roman" w:cs="Times New Roman"/>
        </w:rPr>
        <w:t>miR-542-3p</w:t>
      </w:r>
      <w:bookmarkEnd w:id="30"/>
    </w:p>
    <w:p>
      <w:pPr>
        <w:adjustRightInd w:val="0"/>
        <w:spacing w:line="360" w:lineRule="auto"/>
        <w:rPr>
          <w:rFonts w:ascii="Times New Roman" w:hAnsi="Times New Roman" w:cs="Times New Roman"/>
        </w:rPr>
      </w:pPr>
      <w:r>
        <w:rPr>
          <w:rFonts w:ascii="Times New Roman" w:hAnsi="Times New Roman" w:cs="Times New Roman"/>
        </w:rPr>
        <w:t>Next, to demonstrate miR-542-3p was involved in the regulation mechanism of Ishikawa cell resistance by lncRNA NNT-AS1, the two cells were cotransfected with overexpressing exogenous and RNA-interfered endogenous NNT-AS1 and miR-542-3p mimic and inhibitor, respectively. As shown in Fig 6A, sensitive Ishikawa cells transfected with pcDNA-NNT-AS1 increased cell resistance and upregulated MDR-1 expression, while co-transfection with miR-542-3p mimic reversed the effect of pcDNA-NNT-AS1. As Fig 6B showed that Ishikawa-PR cells transfected with siRNA-NNT-AS1 reduced cell resistance and downregulated MDR-1 expression, while co-transfection with miR-542-3p inhibitor reversed the effect of siRNA-NNT-AS1. These results suggested that lncRNA NNT-AS1 could regulate Ishikawa cell resistance by miR-542-3p.</w:t>
      </w:r>
    </w:p>
    <w:p>
      <w:pPr>
        <w:adjustRightInd w:val="0"/>
        <w:spacing w:line="360" w:lineRule="auto"/>
        <w:rPr>
          <w:rFonts w:ascii="Times New Roman" w:hAnsi="Times New Roman" w:cs="Times New Roman"/>
        </w:rPr>
      </w:pPr>
      <w:r>
        <w:rPr>
          <w:rFonts w:ascii="Times New Roman" w:hAnsi="Times New Roman" w:cs="Times New Roman"/>
        </w:rPr>
        <w:t>Knockdown of NNT-AS1 improved endometrial cancer resistance in mice.</w:t>
      </w:r>
    </w:p>
    <w:p>
      <w:pPr>
        <w:adjustRightInd w:val="0"/>
        <w:spacing w:line="360" w:lineRule="auto"/>
        <w:rPr>
          <w:rFonts w:ascii="Times New Roman" w:hAnsi="Times New Roman" w:cs="Times New Roman"/>
        </w:rPr>
      </w:pPr>
      <w:r>
        <w:rPr>
          <w:rFonts w:ascii="Times New Roman" w:hAnsi="Times New Roman" w:cs="Times New Roman"/>
        </w:rPr>
        <w:t xml:space="preserve">To further study the role of RNA-interfered endogenous NNT-AS1 in improvement of endometrial cancer resistance in vivo, </w:t>
      </w:r>
      <w:bookmarkStart w:id="31" w:name="OLE_LINK141"/>
      <w:r>
        <w:rPr>
          <w:rFonts w:ascii="Times New Roman" w:hAnsi="Times New Roman" w:cs="Times New Roman"/>
        </w:rPr>
        <w:t>siRNA-NNT-AS1</w:t>
      </w:r>
      <w:bookmarkEnd w:id="31"/>
      <w:r>
        <w:rPr>
          <w:rFonts w:ascii="Times New Roman" w:hAnsi="Times New Roman" w:cs="Times New Roman"/>
        </w:rPr>
        <w:t xml:space="preserve"> transfected-</w:t>
      </w:r>
      <w:r>
        <w:rPr>
          <w:rFonts w:ascii="Times New Roman" w:hAnsi="Times New Roman" w:cs="Times New Roman"/>
          <w:color w:val="000000" w:themeColor="text1"/>
          <w14:textFill>
            <w14:solidFill>
              <w14:schemeClr w14:val="tx1"/>
            </w14:solidFill>
          </w14:textFill>
        </w:rPr>
        <w:t>Ishikawa-PR cells</w:t>
      </w:r>
      <w:r>
        <w:rPr>
          <w:rFonts w:ascii="Times New Roman" w:hAnsi="Times New Roman" w:cs="Times New Roman"/>
        </w:rPr>
        <w:t xml:space="preserve"> were injected subcutaneously into the right and left hind limbs of mice, and</w:t>
      </w:r>
      <w:r>
        <w:rPr>
          <w:rFonts w:ascii="Times New Roman" w:hAnsi="Times New Roman"/>
          <w:szCs w:val="21"/>
        </w:rPr>
        <w:t xml:space="preserve"> 7 days after injection,</w:t>
      </w:r>
      <w:r>
        <w:rPr>
          <w:rFonts w:ascii="Times New Roman" w:hAnsi="Times New Roman" w:cs="Times New Roman"/>
        </w:rPr>
        <w:t xml:space="preserve"> the mice received MPA. According to the measured tumor size, siRNA-NNT-AS1 group had a smaller tumor than that in si-control group, which indicated that </w:t>
      </w:r>
      <w:bookmarkStart w:id="32" w:name="OLE_LINK142"/>
      <w:r>
        <w:rPr>
          <w:rFonts w:ascii="Times New Roman" w:hAnsi="Times New Roman" w:cs="Times New Roman"/>
        </w:rPr>
        <w:t>siRNA-NNT-AS1</w:t>
      </w:r>
      <w:bookmarkEnd w:id="32"/>
      <w:r>
        <w:rPr>
          <w:rFonts w:ascii="Times New Roman" w:hAnsi="Times New Roman" w:cs="Times New Roman"/>
        </w:rPr>
        <w:t xml:space="preserve"> minimized endometrial cancer resistance in mice (Fig7A). As Fig7B showed that, the NNT-AS1 expression in tumor tissues that isolated from siRNA-NNT-AS1 transfected-</w:t>
      </w:r>
      <w:r>
        <w:rPr>
          <w:rFonts w:ascii="Times New Roman" w:hAnsi="Times New Roman"/>
          <w:szCs w:val="21"/>
        </w:rPr>
        <w:t xml:space="preserve">progestin </w:t>
      </w:r>
      <w:r>
        <w:rPr>
          <w:rFonts w:ascii="Times New Roman" w:hAnsi="Times New Roman" w:cs="Times New Roman"/>
        </w:rPr>
        <w:t>resistance Ishikawa cells transplantation mice was significantly lower than that from si-control transfected-</w:t>
      </w:r>
      <w:r>
        <w:rPr>
          <w:rFonts w:ascii="Times New Roman" w:hAnsi="Times New Roman"/>
          <w:szCs w:val="21"/>
        </w:rPr>
        <w:t xml:space="preserve">progestin </w:t>
      </w:r>
      <w:r>
        <w:rPr>
          <w:rFonts w:ascii="Times New Roman" w:hAnsi="Times New Roman" w:cs="Times New Roman"/>
        </w:rPr>
        <w:t>resistance Ishikawa cells transplantation mice. The miR-542-3p expression was obviously increased in siRNA-NNT-AS1 transfected-</w:t>
      </w:r>
      <w:r>
        <w:rPr>
          <w:rFonts w:ascii="Times New Roman" w:hAnsi="Times New Roman"/>
          <w:szCs w:val="21"/>
        </w:rPr>
        <w:t xml:space="preserve">progestin </w:t>
      </w:r>
      <w:r>
        <w:rPr>
          <w:rFonts w:ascii="Times New Roman" w:hAnsi="Times New Roman" w:cs="Times New Roman"/>
        </w:rPr>
        <w:t>resistance Ishikawa cells transplantation mice (Fig7C). In addition, the survivin and MDR-1 protein expression were both decreased in siRNA-NNT-AS1 transfected-</w:t>
      </w:r>
      <w:r>
        <w:rPr>
          <w:rFonts w:ascii="Times New Roman" w:hAnsi="Times New Roman"/>
          <w:szCs w:val="21"/>
        </w:rPr>
        <w:t xml:space="preserve">progestin </w:t>
      </w:r>
      <w:r>
        <w:rPr>
          <w:rFonts w:ascii="Times New Roman" w:hAnsi="Times New Roman" w:cs="Times New Roman"/>
        </w:rPr>
        <w:t>resistance Ishikawa cells transplantation mice, which further suggested that siRNA-NNT-AS1 could minimize endometrial cancer resistance in mice(Fig7D). These results demonstrated that RNA-interfered endogenous NNT-AS1 could improve endometrial cancer resistance in mice.</w:t>
      </w:r>
    </w:p>
    <w:p>
      <w:pPr>
        <w:adjustRightInd w:val="0"/>
        <w:spacing w:line="360" w:lineRule="auto"/>
        <w:ind w:firstLine="420" w:firstLineChars="200"/>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Discussion:</w:t>
      </w:r>
    </w:p>
    <w:p>
      <w:pPr>
        <w:adjustRightInd w:val="0"/>
        <w:spacing w:line="360" w:lineRule="auto"/>
        <w:rPr>
          <w:rFonts w:ascii="Times New Roman" w:hAnsi="Times New Roman" w:cs="Times New Roman"/>
        </w:rPr>
      </w:pPr>
      <w:r>
        <w:rPr>
          <w:rFonts w:ascii="Times New Roman" w:hAnsi="Times New Roman" w:cs="Times New Roman"/>
        </w:rPr>
        <w:t>Progestin resistance is the main obstacle to successful conservative</w:t>
      </w:r>
      <w:r>
        <w:rPr>
          <w:rFonts w:hint="eastAsia" w:ascii="Times New Roman" w:hAnsi="Times New Roman" w:cs="Times New Roman"/>
        </w:rPr>
        <w:t xml:space="preserve"> </w:t>
      </w:r>
      <w:r>
        <w:rPr>
          <w:rFonts w:ascii="Times New Roman" w:hAnsi="Times New Roman" w:cs="Times New Roman"/>
        </w:rPr>
        <w:t>therapy in young endometrial cancer patients. To investigate the</w:t>
      </w:r>
      <w:r>
        <w:rPr>
          <w:rFonts w:hint="eastAsia" w:ascii="Times New Roman" w:hAnsi="Times New Roman" w:cs="Times New Roman"/>
        </w:rPr>
        <w:t xml:space="preserve"> </w:t>
      </w:r>
      <w:r>
        <w:rPr>
          <w:rFonts w:ascii="Times New Roman" w:hAnsi="Times New Roman" w:cs="Times New Roman"/>
        </w:rPr>
        <w:t>molecular events that lead to progestin resistance and to find a</w:t>
      </w:r>
      <w:r>
        <w:rPr>
          <w:rFonts w:hint="eastAsia" w:ascii="Times New Roman" w:hAnsi="Times New Roman" w:cs="Times New Roman"/>
        </w:rPr>
        <w:t xml:space="preserve"> </w:t>
      </w:r>
      <w:r>
        <w:rPr>
          <w:rFonts w:ascii="Times New Roman" w:hAnsi="Times New Roman" w:cs="Times New Roman"/>
        </w:rPr>
        <w:t xml:space="preserve">possible way to reverse progestin resistance in endometrial cancer, we established an </w:t>
      </w:r>
      <w:bookmarkStart w:id="33" w:name="OLE_LINK19"/>
      <w:bookmarkStart w:id="34" w:name="OLE_LINK24"/>
      <w:r>
        <w:rPr>
          <w:rFonts w:ascii="Times New Roman" w:hAnsi="Times New Roman" w:cs="Times New Roman"/>
        </w:rPr>
        <w:t>Ishikawa-PR</w:t>
      </w:r>
      <w:bookmarkEnd w:id="33"/>
      <w:bookmarkEnd w:id="34"/>
      <w:r>
        <w:rPr>
          <w:rFonts w:ascii="Times New Roman" w:hAnsi="Times New Roman" w:cs="Times New Roman"/>
        </w:rPr>
        <w:t xml:space="preserve"> cell line that was resistant to the growth-inhibitory</w:t>
      </w:r>
      <w:r>
        <w:rPr>
          <w:rFonts w:hint="eastAsia" w:ascii="Times New Roman" w:hAnsi="Times New Roman" w:cs="Times New Roman"/>
        </w:rPr>
        <w:t xml:space="preserve"> </w:t>
      </w:r>
      <w:r>
        <w:rPr>
          <w:rFonts w:ascii="Times New Roman" w:hAnsi="Times New Roman" w:cs="Times New Roman"/>
        </w:rPr>
        <w:t>effects of progestin in vitro. The 7 days growth curve of Ishikawa cells and the</w:t>
      </w:r>
      <w:r>
        <w:rPr>
          <w:rFonts w:hint="eastAsia" w:ascii="Times New Roman" w:hAnsi="Times New Roman" w:cs="Times New Roman"/>
        </w:rPr>
        <w:t xml:space="preserve"> </w:t>
      </w:r>
      <w:r>
        <w:rPr>
          <w:rFonts w:ascii="Times New Roman" w:hAnsi="Times New Roman" w:cs="Times New Roman"/>
        </w:rPr>
        <w:t>Ishikawa-PR cell (Fig1A) indicated a successfully established experimental progesterone-resistant Ishikawa cell line.</w:t>
      </w:r>
      <w:r>
        <w:rPr>
          <w:rFonts w:hint="eastAsia" w:ascii="Times New Roman" w:hAnsi="Times New Roman" w:cs="Times New Roman"/>
        </w:rPr>
        <w:t xml:space="preserve"> </w:t>
      </w:r>
      <w:r>
        <w:rPr>
          <w:rFonts w:ascii="Times New Roman" w:hAnsi="Times New Roman" w:cs="Times New Roman"/>
        </w:rPr>
        <w:t>Survivin was involved in progesterone resistance endometrial cancer/hyperplasia</w:t>
      </w:r>
      <w:r>
        <w:rPr>
          <w:rFonts w:ascii="Times New Roman" w:hAnsi="Times New Roman" w:cs="Times New Roman"/>
        </w:rPr>
        <w:fldChar w:fldCharType="begin"/>
      </w:r>
      <w:r>
        <w:rPr>
          <w:rFonts w:ascii="Times New Roman" w:hAnsi="Times New Roman" w:cs="Times New Roman"/>
        </w:rPr>
        <w:instrText xml:space="preserve"> ADDIN EN.CITE &lt;EndNote&gt;&lt;Cite&gt;&lt;Author&gt;Chen&lt;/Author&gt;&lt;Year&gt;2009&lt;/Year&gt;&lt;RecNum&gt;1591&lt;/RecNum&gt;&lt;DisplayText&gt;&lt;style face="superscript"&gt;[14]&lt;/style&gt;&lt;/DisplayText&gt;&lt;record&gt;&lt;rec-number&gt;1591&lt;/rec-number&gt;&lt;foreign-keys&gt;&lt;key app="EN" db-id="9psera92rt5s0bep59jvfd9jpzpwt55vwx2z" timestamp="1501833346"&gt;1591&lt;/key&gt;&lt;/foreign-keys&gt;&lt;ref-type name="Journal Article"&gt;17&lt;/ref-type&gt;&lt;contributors&gt;&lt;authors&gt;&lt;author&gt;Chen, X.&lt;/author&gt;&lt;author&gt;Zhang, Z.&lt;/author&gt;&lt;author&gt;Feng, Y.&lt;/author&gt;&lt;author&gt;Fadare, O&lt;/author&gt;&lt;author&gt;Wang, J.&lt;/author&gt;&lt;author&gt;Ai, Z.&lt;/author&gt;&lt;author&gt;Jin, H.&lt;/author&gt;&lt;author&gt;Gu, C.&lt;/author&gt;&lt;author&gt;Zheng, W.&lt;/author&gt;&lt;/authors&gt;&lt;/contributors&gt;&lt;titles&gt;&lt;title&gt;Aberrant survivin expression in endometrial hyperplasia: another mechanism of progestin resistance&lt;/title&gt;&lt;secondary-title&gt;Modern Pathology An Official Journal of the United States &amp;amp; Canadian Academy of Pathology Inc&lt;/secondary-title&gt;&lt;/titles&gt;&lt;periodical&gt;&lt;full-title&gt;Modern Pathology An Official Journal of the United States &amp;amp; Canadian Academy of Pathology Inc&lt;/full-title&gt;&lt;/periodical&gt;&lt;pages&gt;699&lt;/pages&gt;&lt;volume&gt;22&lt;/volume&gt;&lt;number&gt;5&lt;/number&gt;&lt;dates&gt;&lt;year&gt;2009&lt;/year&gt;&lt;/dates&gt;&lt;urls&gt;&lt;/urls&gt;&lt;/record&gt;&lt;/Cite&gt;&lt;/EndNote&gt;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"_ENREF_14" \o "Chen, 2009 #1591" </w:instrText>
      </w:r>
      <w:r>
        <w:fldChar w:fldCharType="separate"/>
      </w:r>
      <w:r>
        <w:rPr>
          <w:rFonts w:ascii="Times New Roman" w:hAnsi="Times New Roman" w:cs="Times New Roman"/>
          <w:vertAlign w:val="superscript"/>
        </w:rPr>
        <w:t>14</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In the present study, we found survivin protein expression was increased in </w:t>
      </w:r>
      <w:bookmarkStart w:id="35" w:name="OLE_LINK33"/>
      <w:bookmarkStart w:id="36" w:name="OLE_LINK32"/>
      <w:r>
        <w:rPr>
          <w:rFonts w:ascii="Times New Roman" w:hAnsi="Times New Roman" w:cs="Times New Roman"/>
        </w:rPr>
        <w:t>Ishikawa-PR</w:t>
      </w:r>
      <w:bookmarkEnd w:id="35"/>
      <w:bookmarkEnd w:id="36"/>
      <w:r>
        <w:rPr>
          <w:rFonts w:ascii="Times New Roman" w:hAnsi="Times New Roman" w:cs="Times New Roman"/>
        </w:rPr>
        <w:t xml:space="preserve"> (Fig1D), and inhibition of survivin increased the progestin sensitivity and decreased MDR-1 expression (Fig4A), which was in agreement with previously reported results</w:t>
      </w:r>
      <w:r>
        <w:rPr>
          <w:rFonts w:ascii="Times New Roman" w:hAnsi="Times New Roman" w:cs="Times New Roman"/>
        </w:rPr>
        <w:fldChar w:fldCharType="begin"/>
      </w:r>
      <w:r>
        <w:rPr>
          <w:rFonts w:ascii="Times New Roman" w:hAnsi="Times New Roman" w:cs="Times New Roman"/>
        </w:rPr>
        <w:instrText xml:space="preserve"> ADDIN EN.CITE &lt;EndNote&gt;&lt;Cite&gt;&lt;Author&gt;Fan&lt;/Author&gt;&lt;Year&gt;2017&lt;/Year&gt;&lt;RecNum&gt;1597&lt;/RecNum&gt;&lt;DisplayText&gt;&lt;style face="superscript"&gt;[15]&lt;/style&gt;&lt;/DisplayText&gt;&lt;record&gt;&lt;rec-number&gt;1597&lt;/rec-number&gt;&lt;foreign-keys&gt;&lt;key app="EN" db-id="9psera92rt5s0bep59jvfd9jpzpwt55vwx2z" timestamp="1502067639"&gt;1597&lt;/key&gt;&lt;/foreign-keys&gt;&lt;ref-type name="Journal Article"&gt;17&lt;/ref-type&gt;&lt;contributors&gt;&lt;authors&gt;&lt;author&gt;Fan, Rujia&lt;/author&gt;&lt;author&gt;Wang, Yiying&lt;/author&gt;&lt;author&gt;Yue, Wang&lt;/author&gt;&lt;author&gt;Li, Wei&lt;/author&gt;&lt;author&gt;Zheng, Wenxin&lt;/author&gt;&lt;/authors&gt;&lt;/contributors&gt;&lt;titles&gt;&lt;title&gt;Mechanism of progestin resistance in endometrial precancer/cancer through Nrf2-survivin pathway&lt;/title&gt;&lt;secondary-title&gt;American Journal of Translational Research&lt;/secondary-title&gt;&lt;/titles&gt;&lt;periodical&gt;&lt;full-title&gt;American Journal of Translational Research&lt;/full-title&gt;&lt;/periodical&gt;&lt;pages&gt;1483&lt;/pages&gt;&lt;volume&gt;9&lt;/volume&gt;&lt;number&gt;3&lt;/number&gt;&lt;dates&gt;&lt;year&gt;2017&lt;/year&gt;&lt;/dates&gt;&lt;urls&gt;&lt;/urls&gt;&lt;/record&gt;&lt;/Cite&gt;&lt;/EndNote&gt;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"_ENREF_15" \o "Fan, 2017 #1597" </w:instrText>
      </w:r>
      <w:r>
        <w:fldChar w:fldCharType="separate"/>
      </w:r>
      <w:r>
        <w:rPr>
          <w:rFonts w:ascii="Times New Roman" w:hAnsi="Times New Roman" w:cs="Times New Roman"/>
          <w:vertAlign w:val="superscript"/>
        </w:rPr>
        <w:t>15</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 </w:t>
      </w:r>
    </w:p>
    <w:p>
      <w:pPr>
        <w:adjustRightInd w:val="0"/>
        <w:spacing w:line="360" w:lineRule="auto"/>
        <w:rPr>
          <w:rFonts w:ascii="Times New Roman" w:hAnsi="Times New Roman" w:cs="Times New Roman"/>
        </w:rPr>
      </w:pPr>
      <w:r>
        <w:rPr>
          <w:rFonts w:ascii="Times New Roman" w:hAnsi="Times New Roman" w:cs="Times New Roman"/>
        </w:rPr>
        <w:t xml:space="preserve">MiRNAs are small RNA molecules (22 nt) that interact with their target mRNAs inhibiting translation or/and cleavaging the target mRNA. Studies by Yoon </w:t>
      </w:r>
      <w:r>
        <w:rPr>
          <w:rFonts w:ascii="Times New Roman" w:hAnsi="Times New Roman" w:cs="Times New Roman"/>
        </w:rPr>
        <w:fldChar w:fldCharType="begin"/>
      </w:r>
      <w:r>
        <w:rPr>
          <w:rFonts w:ascii="Times New Roman" w:hAnsi="Times New Roman" w:cs="Times New Roman"/>
        </w:rPr>
        <w:instrText xml:space="preserve"> ADDIN EN.CITE &lt;EndNote&gt;&lt;Cite&gt;&lt;Author&gt;Yoon&lt;/Author&gt;&lt;Year&gt;2010&lt;/Year&gt;&lt;RecNum&gt;1600&lt;/RecNum&gt;&lt;DisplayText&gt;&lt;style face="superscript"&gt;[24]&lt;/style&gt;&lt;/DisplayText&gt;&lt;record&gt;&lt;rec-number&gt;1600&lt;/rec-number&gt;&lt;foreign-keys&gt;&lt;key app="EN" db-id="9psera92rt5s0bep59jvfd9jpzpwt55vwx2z" timestamp="1502072777"&gt;1600&lt;/key&gt;&lt;/foreign-keys&gt;&lt;ref-type name="Journal Article"&gt;17&lt;/ref-type&gt;&lt;contributors&gt;&lt;authors&gt;&lt;author&gt;Yoon, S&lt;/author&gt;&lt;author&gt;Choi, Y. C.&lt;/author&gt;&lt;author&gt;Lee, S&lt;/author&gt;&lt;author&gt;Jeong, Y&lt;/author&gt;&lt;author&gt;Yoon, J&lt;/author&gt;&lt;author&gt;Baek, K&lt;/author&gt;&lt;/authors&gt;&lt;/contributors&gt;&lt;titles&gt;&lt;title&gt;Induction of growth arrest by miR-542-3p that targets survivin&lt;/title&gt;&lt;secondary-title&gt;Febs Letters&lt;/secondary-title&gt;&lt;/titles&gt;&lt;periodical&gt;&lt;full-title&gt;Febs Letters&lt;/full-title&gt;&lt;/periodical&gt;&lt;pages&gt;4048-52&lt;/pages&gt;&lt;volume&gt;584&lt;/volume&gt;&lt;number&gt;18&lt;/number&gt;&lt;dates&gt;&lt;year&gt;2010&lt;/year&gt;&lt;/dates&gt;&lt;urls&gt;&lt;/urls&gt;&lt;/record&gt;&lt;/Cite&gt;&lt;/EndNote&gt;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"_ENREF_24" \o "Yoon, 2010 #1600" </w:instrText>
      </w:r>
      <w:r>
        <w:fldChar w:fldCharType="separate"/>
      </w:r>
      <w:r>
        <w:rPr>
          <w:rFonts w:ascii="Times New Roman" w:hAnsi="Times New Roman" w:cs="Times New Roman"/>
          <w:vertAlign w:val="superscript"/>
        </w:rPr>
        <w:t>24</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xml:space="preserve">and Althoff </w:t>
      </w:r>
      <w:r>
        <w:rPr>
          <w:rFonts w:ascii="Times New Roman" w:hAnsi="Times New Roman" w:cs="Times New Roman"/>
        </w:rPr>
        <w:fldChar w:fldCharType="begin"/>
      </w:r>
      <w:r>
        <w:rPr>
          <w:rFonts w:ascii="Times New Roman" w:hAnsi="Times New Roman" w:cs="Times New Roman"/>
        </w:rPr>
        <w:instrText xml:space="preserve"> ADDIN EN.CITE &lt;EndNote&gt;&lt;Cite&gt;&lt;Author&gt;Althoff&lt;/Author&gt;&lt;Year&gt;2015&lt;/Year&gt;&lt;RecNum&gt;1599&lt;/RecNum&gt;&lt;DisplayText&gt;&lt;style face="superscript"&gt;[19]&lt;/style&gt;&lt;/DisplayText&gt;&lt;record&gt;&lt;rec-number&gt;1599&lt;/rec-number&gt;&lt;foreign-keys&gt;&lt;key app="EN" db-id="9psera92rt5s0bep59jvfd9jpzpwt55vwx2z" timestamp="1502072754"&gt;1599&lt;/key&gt;&lt;/foreign-keys&gt;&lt;ref-type name="Journal Article"&gt;17&lt;/ref-type&gt;&lt;contributors&gt;&lt;authors&gt;&lt;author&gt;Althoff, Kristina&lt;/author&gt;&lt;author&gt;Lindner, Sven&lt;/author&gt;&lt;author&gt;Odersky, Andrea&lt;/author&gt;&lt;author&gt;Mestdagh, Pieter&lt;/auth</w:instrText>
      </w:r>
      <w:r>
        <w:rPr>
          <w:rFonts w:hint="eastAsia" w:ascii="Times New Roman" w:hAnsi="Times New Roman" w:cs="Times New Roman"/>
        </w:rPr>
        <w:instrText xml:space="preserve">or&gt;&lt;author&gt;Beckers, Anneleen&lt;/author&gt;&lt;author&gt;Karczewski, Sarah&lt;/author&gt;&lt;author&gt;Molenaar, Jan J&lt;/author&gt;&lt;author&gt;Bohrer, Anna&lt;/author&gt;&lt;author&gt;Knauer, Shirley&lt;/author&gt;&lt;author&gt;Speleman, Frank&lt;/author&gt;&lt;/authors&gt;&lt;/contributors&gt;&lt;titles&gt;&lt;title&gt;miR‐542‐3p exerts t</w:instrText>
      </w:r>
      <w:r>
        <w:rPr>
          <w:rFonts w:ascii="Times New Roman" w:hAnsi="Times New Roman" w:cs="Times New Roman"/>
        </w:rPr>
        <w:instrText xml:space="preserve">umor suppressive functions in neuroblastoma by downregulating Survivin&lt;/title&gt;&lt;secondary-title&gt;International Journal of Cancer&lt;/secondary-title&gt;&lt;/titles&gt;&lt;periodical&gt;&lt;full-title&gt;Int J Cancer&lt;/full-title&gt;&lt;abbr-1&gt;International journal of cancer&lt;/abbr-1&gt;&lt;/periodical&gt;&lt;pages&gt;1308-20&lt;/pages&gt;&lt;volume&gt;136&lt;/volume&gt;&lt;number&gt;6&lt;/number&gt;&lt;dates&gt;&lt;year&gt;2015&lt;/year&gt;&lt;/dates&gt;&lt;urls&gt;&lt;/urls&gt;&lt;/record&gt;&lt;/Cite&gt;&lt;/EndNote&gt;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"_ENREF_19" \o "Althoff, 2015 #1599" </w:instrText>
      </w:r>
      <w:r>
        <w:fldChar w:fldCharType="separate"/>
      </w:r>
      <w:r>
        <w:rPr>
          <w:rFonts w:ascii="Times New Roman" w:hAnsi="Times New Roman" w:cs="Times New Roman"/>
          <w:vertAlign w:val="superscript"/>
        </w:rPr>
        <w:t>19</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both demonstrated that miR-542-3p could directly target survivin in A549 cells and neuroblastoma cell lines, respectively. Meanwhile, miR-542-3p was increased in</w:t>
      </w:r>
      <w:r>
        <w:t xml:space="preserve"> </w:t>
      </w:r>
      <w:r>
        <w:rPr>
          <w:rFonts w:ascii="Times New Roman" w:hAnsi="Times New Roman" w:cs="Times New Roman"/>
        </w:rPr>
        <w:t>paired ectopic/eutopic endometrium</w:t>
      </w:r>
      <w:r>
        <w:t xml:space="preserve"> </w:t>
      </w:r>
      <w:r>
        <w:rPr>
          <w:rFonts w:ascii="Times New Roman" w:hAnsi="Times New Roman" w:cs="Times New Roman"/>
        </w:rPr>
        <w:t>as compared with</w:t>
      </w:r>
      <w:r>
        <w:t xml:space="preserve"> </w:t>
      </w:r>
      <w:r>
        <w:rPr>
          <w:rFonts w:ascii="Times New Roman" w:hAnsi="Times New Roman" w:cs="Times New Roman"/>
        </w:rPr>
        <w:t xml:space="preserve">normal endometrium, and played an important role in endometrial decidualization </w:t>
      </w:r>
      <w:r>
        <w:rPr>
          <w:rFonts w:ascii="Times New Roman" w:hAnsi="Times New Roman" w:cs="Times New Roman"/>
        </w:rPr>
        <w:fldChar w:fldCharType="begin"/>
      </w:r>
      <w:r>
        <w:rPr>
          <w:rFonts w:ascii="Times New Roman" w:hAnsi="Times New Roman" w:cs="Times New Roman"/>
        </w:rPr>
        <w:instrText xml:space="preserve"> ADDIN EN.CITE &lt;EndNote&gt;&lt;Cite&gt;&lt;Author&gt;Tochigi&lt;/Author&gt;&lt;Year&gt;2017&lt;/Year&gt;&lt;RecNum&gt;1596&lt;/RecNum&gt;&lt;DisplayText&gt;&lt;style face="superscript"&gt;[20,21]&lt;/style&gt;&lt;/DisplayText&gt;&lt;record&gt;&lt;rec-number&gt;1596&lt;/rec-number&gt;&lt;foreign-keys&gt;&lt;key app="EN" db-id="9psera92rt5s0bep59jvfd9jpzpwt55vwx2z" timestamp="1501835033"&gt;1596&lt;/key&gt;&lt;/foreign-keys&gt;&lt;ref-type name="Journal Article"&gt;17&lt;/ref-type&gt;&lt;contributors&gt;&lt;authors&gt;&lt;author&gt;Tochigi, H&lt;/author&gt;&lt;author&gt;Kajihara, T&lt;/author&gt;&lt;author&gt;Mizuno, Y&lt;/author&gt;&lt;author&gt;Mizuno, Y&lt;/author&gt;&lt;author&gt;Tamaru, S&lt;/author&gt;&lt;author&gt;Kamei, Y&lt;/author&gt;&lt;author&gt;Okazaki, Y&lt;/author&gt;&lt;author&gt;Brosens, J. J.&lt;/author&gt;&lt;author&gt;Ishihara, O&lt;/author&gt;&lt;/authors&gt;&lt;/contributors&gt;&lt;titles&gt;&lt;title&gt;Loss of miR-542-3p enhances IGFBP-1 expression in decidualizing human endometrial stromal cells&lt;/title&gt;&lt;secondary-title&gt;Scientific Reports&lt;/secondary-title&gt;&lt;/titles&gt;&lt;periodical&gt;&lt;full-title&gt;Scientific Reports&lt;/full-title&gt;&lt;/periodical&gt;&lt;pages&gt;40001&lt;/pages&gt;&lt;volume&gt;7&lt;/volume&gt;&lt;dates&gt;&lt;year&gt;2017&lt;/year&gt;&lt;/dates&gt;&lt;urls&gt;&lt;/urls&gt;&lt;/record&gt;&lt;/Cite&gt;&lt;Cite&gt;&lt;Author&gt;Toloubeydokhti&lt;/Author&gt;&lt;Year&gt;2008&lt;/Year&gt;&lt;RecNum&gt;1595&lt;/RecNum&gt;&lt;record&gt;&lt;rec-number&gt;1595&lt;/rec-number&gt;&lt;foreign-keys&gt;&lt;key app="EN" db-id="9psera92rt5s0bep59jvfd9jpzpwt55vwx2z" timestamp="1501834871"&gt;1595&lt;/key&gt;&lt;/foreign-keys&gt;&lt;ref-type name="Journal Article"&gt;17&lt;/ref-type&gt;&lt;contributors&gt;&lt;authors&gt;&lt;author&gt;Toloubeydokhti, T&lt;/author&gt;&lt;author&gt;Pan, Q.&lt;/author&gt;&lt;author&gt;Luo, X.&lt;/author&gt;&lt;author&gt;Bukulmez, O&lt;/author&gt;&lt;author&gt;Chegini, N&lt;/author&gt;&lt;/authors&gt;&lt;/contributors&gt;&lt;titles&gt;&lt;title&gt;The Expression and Ovarian Steroid Regulation of Endometrial Micro-RNAs&lt;/title&gt;&lt;secondary-title&gt;Reproductive Sciences&lt;/secondary-title&gt;&lt;/titles&gt;&lt;periodical&gt;&lt;full-title&gt;Reproductive Sciences&lt;/full-title&gt;&lt;/periodical&gt;&lt;pages&gt;993&lt;/pages&gt;&lt;volume&gt;15&lt;/volume&gt;&lt;number&gt;10&lt;/number&gt;&lt;dates&gt;&lt;year&gt;2008&lt;/year&gt;&lt;/dates&gt;&lt;urls&gt;&lt;/urls&gt;&lt;/record&gt;&lt;/Cite&gt;&lt;/EndNote&gt;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"_ENREF_20" \o "Tochigi, 2017 #1596" </w:instrText>
      </w:r>
      <w:r>
        <w:fldChar w:fldCharType="separate"/>
      </w:r>
      <w:r>
        <w:rPr>
          <w:rFonts w:ascii="Times New Roman" w:hAnsi="Times New Roman" w:cs="Times New Roman"/>
          <w:vertAlign w:val="superscript"/>
        </w:rPr>
        <w:t>20</w:t>
      </w:r>
      <w:r>
        <w:rPr>
          <w:rFonts w:ascii="Times New Roman" w:hAnsi="Times New Roman" w:cs="Times New Roman"/>
          <w:vertAlign w:val="superscript"/>
        </w:rPr>
        <w:fldChar w:fldCharType="end"/>
      </w:r>
      <w:r>
        <w:rPr>
          <w:rFonts w:ascii="Times New Roman" w:hAnsi="Times New Roman" w:cs="Times New Roman"/>
          <w:vertAlign w:val="superscript"/>
        </w:rPr>
        <w:t>,</w:t>
      </w:r>
      <w:r>
        <w:fldChar w:fldCharType="begin"/>
      </w:r>
      <w:r>
        <w:instrText xml:space="preserve"> HYPERLINK \l "_ENREF_21" \o "Toloubeydokhti, 2008 #1595" </w:instrText>
      </w:r>
      <w:r>
        <w:fldChar w:fldCharType="separate"/>
      </w:r>
      <w:r>
        <w:rPr>
          <w:rFonts w:ascii="Times New Roman" w:hAnsi="Times New Roman" w:cs="Times New Roman"/>
          <w:vertAlign w:val="superscript"/>
        </w:rPr>
        <w:t>21</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In our study, miR-542-3p was significantly reduced in Ishikawa-PR (Fig1C). MiR-542-3p inhibitor was found to increase sensitive Ishikawa cell resistance and MDR-1 expression, and miR-542-3p mimic reduced Ishikawa-PR cell resistance and MDR-1 expression. Moreover, in Ishikawa cell, si-survivin reversed the miR-542-3p inhibitor-increased cell resistance and MDR-1 expression, and in Ishikawa-PR cell, pcDNA-survivin reversed the miR-542-3p mimic-reduced cell resistance and MDR-1 expression (Fig4). The data presented here suggested that miR-542-3p could regulate Ishikawa cell resistance by survivin.</w:t>
      </w:r>
    </w:p>
    <w:p>
      <w:pPr>
        <w:adjustRightInd w:val="0"/>
        <w:spacing w:line="360" w:lineRule="auto"/>
        <w:rPr>
          <w:rFonts w:ascii="Times New Roman" w:hAnsi="Times New Roman" w:cs="Times New Roman"/>
        </w:rPr>
      </w:pPr>
      <w:r>
        <w:rPr>
          <w:rFonts w:ascii="Times New Roman" w:hAnsi="Times New Roman" w:cs="Times New Roman"/>
        </w:rPr>
        <w:t xml:space="preserve">Increasing lines of evidence show that </w:t>
      </w:r>
      <w:r>
        <w:rPr>
          <w:rFonts w:ascii="Times New Roman" w:hAnsi="Times New Roman"/>
          <w:szCs w:val="21"/>
        </w:rPr>
        <w:t xml:space="preserve">lncRNAs are important factors in cancer and </w:t>
      </w:r>
      <w:r>
        <w:rPr>
          <w:rFonts w:ascii="Times New Roman" w:hAnsi="Times New Roman" w:cs="Times New Roman"/>
          <w:szCs w:val="21"/>
        </w:rPr>
        <w:t>confirmed that lncRNAs</w:t>
      </w:r>
      <w:r>
        <w:rPr>
          <w:rFonts w:hint="eastAsia" w:ascii="Times New Roman" w:hAnsi="Times New Roman" w:cs="Times New Roman"/>
          <w:szCs w:val="21"/>
        </w:rPr>
        <w:t xml:space="preserve"> </w:t>
      </w:r>
      <w:r>
        <w:rPr>
          <w:rFonts w:ascii="Times New Roman" w:hAnsi="Times New Roman" w:cs="Times New Roman"/>
          <w:szCs w:val="21"/>
        </w:rPr>
        <w:t>might function as a competing endogenous RNA</w:t>
      </w:r>
      <w:r>
        <w:rPr>
          <w:rFonts w:hint="eastAsia" w:ascii="Times New Roman" w:hAnsi="Times New Roman" w:cs="Times New Roman"/>
          <w:szCs w:val="21"/>
        </w:rPr>
        <w:t xml:space="preserve"> </w:t>
      </w:r>
      <w:r>
        <w:rPr>
          <w:rFonts w:ascii="Times New Roman" w:hAnsi="Times New Roman" w:cs="Times New Roman"/>
          <w:szCs w:val="21"/>
        </w:rPr>
        <w:t>or a molecular sponge in modulating miRNA</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&lt;EndNote&gt;&lt;Cite&gt;&lt;Author&gt;Karreth&lt;/Author&gt;&lt;Year&gt;2013&lt;/Year&gt;&lt;RecNum&gt;2512&lt;/RecNum&gt;&lt;DisplayText&gt;&lt;style face="superscript"&gt;[25]&lt;/style&gt;&lt;/DisplayText&gt;&lt;record&gt;&lt;rec-number&gt;2512&lt;/rec-number&gt;&lt;foreign-keys&gt;&lt;key app="EN" db-id="50wxdpzd9vd5r7e9t5b595djrfpttrxw9avp" timestamp="1474271880"&gt;2512&lt;/key&gt;&lt;/foreign-keys&gt;&lt;ref-type name="Journal Article"&gt;17&lt;/ref-type&gt;&lt;contributors&gt;&lt;authors&gt;&lt;author&gt;Karreth, F. A.&lt;/author&gt;&lt;author&gt;Pandolfi, P. P.&lt;/author&gt;&lt;/authors&gt;&lt;/contributors&gt;&lt;titles&gt;&lt;title&gt;ceRNA crosstalk in cancer: when ce-bling rivalries go awry&lt;/title&gt;&lt;secondary-title&gt;Cancer Discovery&lt;/secondary-title&gt;&lt;/titles&gt;&lt;periodical&gt;&lt;full-title&gt;Cancer Discovery&lt;/full-title&gt;&lt;/periodical&gt;&lt;pages&gt;1113-21&lt;/pages&gt;&lt;volume&gt;3&lt;/volume&gt;&lt;number&gt;10&lt;/number&gt;&lt;dates&gt;&lt;year&gt;2013&lt;/year&gt;&lt;/dates&gt;&lt;urls&gt;&lt;/urls&gt;&lt;/record&gt;&lt;/Cite&gt;&lt;/EndNote&gt;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w:t>
      </w:r>
      <w:r>
        <w:fldChar w:fldCharType="begin"/>
      </w:r>
      <w:r>
        <w:instrText xml:space="preserve"> HYPERLINK \l "_ENREF_25" \o "Karreth, 2013 #2512" </w:instrText>
      </w:r>
      <w:r>
        <w:fldChar w:fldCharType="separate"/>
      </w:r>
      <w:r>
        <w:rPr>
          <w:rFonts w:ascii="Times New Roman" w:hAnsi="Times New Roman" w:cs="Times New Roman"/>
          <w:szCs w:val="21"/>
          <w:vertAlign w:val="superscript"/>
        </w:rPr>
        <w:t>25</w:t>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t>]</w:t>
      </w:r>
      <w:r>
        <w:rPr>
          <w:rFonts w:ascii="Times New Roman" w:hAnsi="Times New Roman" w:cs="Times New Roman"/>
          <w:szCs w:val="21"/>
        </w:rPr>
        <w:fldChar w:fldCharType="end"/>
      </w:r>
      <w:r>
        <w:rPr>
          <w:rFonts w:ascii="Times New Roman" w:hAnsi="Times New Roman" w:cs="Times New Roman"/>
          <w:szCs w:val="21"/>
        </w:rPr>
        <w:t xml:space="preserve">. Li et al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&lt;EndNote&gt;&lt;Cite&gt;&lt;Author&gt;Li&lt;/Author&gt;&lt;Year&gt;2016&lt;/Year&gt;&lt;RecNum&gt;1585&lt;/RecNum&gt;&lt;DisplayText&gt;&lt;style face="superscript"&gt;[26]&lt;/style&gt;&lt;/DisplayText&gt;&lt;record&gt;&lt;rec-number&gt;1585&lt;/rec-number&gt;&lt;foreign-keys&gt;&lt;key app="EN" db-id="9psera92rt5s0bep59jvfd9jpzpwt55vwx2z" timestamp="1501827280"&gt;1585&lt;/key&gt;&lt;/foreign-keys&gt;&lt;ref-type name="Journal Article"&gt;17&lt;/ref-type&gt;&lt;contributors&gt;&lt;authors&gt;&lt;author&gt;Li, Q.&lt;/author&gt;&lt;author&gt;Zhang, C.&lt;/author&gt;&lt;author&gt;Chen, R.&lt;/author&gt;&lt;author&gt;Xiong, H.&lt;/author&gt;&lt;author&gt;Qiu, F.&lt;/author&gt;&lt;author&gt;Liu, S.&lt;/author&gt;&lt;author&gt;Zhang, M.&lt;/author&gt;&lt;author&gt;Wang, F.&lt;/author&gt;&lt;author&gt;Wang, Y.&lt;/author&gt;&lt;author&gt;Zhou, X.&lt;/author&gt;&lt;/authors&gt;&lt;/contributors&gt;&lt;titles&gt;&lt;title&gt;Disrupting MALAT1/miR-200c sponge decreases invasion and migration in endometrioid endometrial carcinoma&lt;/title&gt;&lt;secondary-title&gt;Cancer Letters&lt;/secondary-title&gt;&lt;/titles&gt;&lt;periodical&gt;&lt;full-title&gt;Cancer Letters&lt;/full-title&gt;&lt;/periodical&gt;&lt;pages&gt;28-40&lt;/pages&gt;&lt;volume&gt;383&lt;/volume&gt;&lt;number&gt;1&lt;/number&gt;&lt;dates&gt;&lt;year&gt;2016&lt;/year&gt;&lt;/dates&gt;&lt;urls&gt;&lt;/urls&gt;&lt;/record&gt;&lt;/Cite&gt;&lt;/EndNote&gt;</w:instrText>
      </w:r>
      <w:r>
        <w:rPr>
          <w:rFonts w:ascii="Times New Roman" w:hAnsi="Times New Roman" w:cs="Times New Roman"/>
          <w:szCs w:val="21"/>
        </w:rPr>
        <w:fldChar w:fldCharType="separate"/>
      </w:r>
      <w:r>
        <w:rPr>
          <w:rFonts w:ascii="Times New Roman" w:hAnsi="Times New Roman" w:cs="Times New Roman"/>
          <w:szCs w:val="21"/>
          <w:vertAlign w:val="superscript"/>
        </w:rPr>
        <w:t>[</w:t>
      </w:r>
      <w:r>
        <w:fldChar w:fldCharType="begin"/>
      </w:r>
      <w:r>
        <w:instrText xml:space="preserve"> HYPERLINK \l "_ENREF_26" \o "Li, 2016 #1585" </w:instrText>
      </w:r>
      <w:r>
        <w:fldChar w:fldCharType="separate"/>
      </w:r>
      <w:r>
        <w:rPr>
          <w:rFonts w:ascii="Times New Roman" w:hAnsi="Times New Roman" w:cs="Times New Roman"/>
          <w:szCs w:val="21"/>
          <w:vertAlign w:val="superscript"/>
        </w:rPr>
        <w:t>26</w:t>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t>]</w:t>
      </w:r>
      <w:r>
        <w:rPr>
          <w:rFonts w:ascii="Times New Roman" w:hAnsi="Times New Roman" w:cs="Times New Roman"/>
          <w:szCs w:val="21"/>
        </w:rPr>
        <w:fldChar w:fldCharType="end"/>
      </w:r>
      <w:r>
        <w:rPr>
          <w:rFonts w:ascii="Times New Roman" w:hAnsi="Times New Roman" w:cs="Times New Roman"/>
          <w:szCs w:val="21"/>
        </w:rPr>
        <w:t xml:space="preserve"> using luciferase reporter and qRT-PCR assays confirmed that miR-200c bound directly to MALAT1, and disrupting MALAT1/miR-200c sponge decreased invasion and migration in endometrioid endometrial carcinoma. This study using RIP and RNA pull down assay provided the first evidence that NNT-AS1 </w:t>
      </w:r>
      <w:r>
        <w:rPr>
          <w:rFonts w:ascii="Times New Roman" w:hAnsi="Times New Roman" w:cs="Times New Roman"/>
        </w:rPr>
        <w:t xml:space="preserve">functioned as a miR-542-3p decoy in Ishikawa cells (Fig3). Furthermore, overexpression </w:t>
      </w:r>
      <w:bookmarkStart w:id="37" w:name="OLE_LINK36"/>
      <w:r>
        <w:rPr>
          <w:rFonts w:ascii="Times New Roman" w:hAnsi="Times New Roman" w:cs="Times New Roman"/>
        </w:rPr>
        <w:t>NNT-AS1</w:t>
      </w:r>
      <w:bookmarkEnd w:id="37"/>
      <w:r>
        <w:rPr>
          <w:rFonts w:ascii="Times New Roman" w:hAnsi="Times New Roman" w:cs="Times New Roman"/>
        </w:rPr>
        <w:t xml:space="preserve"> was found in</w:t>
      </w:r>
      <w:r>
        <w:rPr>
          <w:rFonts w:hint="eastAsia" w:ascii="Times New Roman" w:hAnsi="Times New Roman" w:cs="Times New Roman"/>
        </w:rPr>
        <w:t xml:space="preserve"> </w:t>
      </w:r>
      <w:r>
        <w:rPr>
          <w:rFonts w:ascii="Times New Roman" w:hAnsi="Times New Roman" w:cs="Times New Roman"/>
        </w:rPr>
        <w:t>colorectal cancer and cervical cancer by literature, and NNT-AS1 inhibition could suppress cancer cells proliferation and invasion ability in vitro</w:t>
      </w:r>
      <w:r>
        <w:rPr>
          <w:rFonts w:ascii="Times New Roman" w:hAnsi="Times New Roman" w:cs="Times New Roman"/>
        </w:rPr>
        <w:fldChar w:fldCharType="begin"/>
      </w:r>
      <w:r>
        <w:rPr>
          <w:rFonts w:ascii="Times New Roman" w:hAnsi="Times New Roman" w:cs="Times New Roman"/>
        </w:rPr>
        <w:instrText xml:space="preserve"> ADDIN EN.CITE &lt;EndNote&gt;&lt;Cite&gt;&lt;Author&gt;Qian&lt;/Author&gt;&lt;Year&gt;2017&lt;/Year&gt;&lt;RecNum&gt;1583&lt;/RecNum&gt;&lt;DisplayText&gt;&lt;style face="superscript"&gt;[9,10]&lt;/style&gt;&lt;/DisplayText&gt;&lt;record&gt;&lt;rec-number&gt;1583&lt;/rec-number&gt;&lt;foreign-keys&gt;&lt;key app="EN" db-id="9psera92rt5s0bep59jvfd9jpzpwt55vwx2z" timestamp="1501826982"&gt;1583&lt;/key&gt;&lt;/foreign-keys&gt;&lt;ref-type name="Journal Article"&gt;17&lt;/ref-type&gt;&lt;contributors&gt;&lt;authors&gt;&lt;author&gt;Qian, Wang&lt;/author&gt;&lt;author&gt;Lei, Yang&lt;/author&gt;&lt;author&gt;Xin, Hu&lt;/author&gt;&lt;author&gt;Jiang, Yuliang&lt;/author&gt;&lt;author&gt;Hu, Yizhang&lt;/author&gt;&lt;author&gt;Zhe, Liu&lt;/author&gt;&lt;author&gt;Jian, Liu&lt;/author&gt;&lt;author&gt;Tao, Wen&lt;/author&gt;&lt;author&gt;Ma, Yingmin&lt;/author&gt;&lt;author&gt;An, Guangyu&lt;/author&gt;&lt;/authors&gt;&lt;/contributors&gt;&lt;titles&gt;&lt;title&gt;Upregulated NNT-AS1, a long noncoding RNA, contributes to proliferation and migration of colorectal cancer cells in vitro and in vivo&lt;/title&gt;&lt;secondary-title&gt;Oncotarget&lt;/secondary-title&gt;&lt;/titles&gt;&lt;periodical&gt;&lt;full-title&gt;Oncotarget&lt;/full-title&gt;&lt;/periodical&gt;&lt;pages&gt;3441-3453&lt;/pages&gt;&lt;volume&gt;8&lt;/volume&gt;&lt;number&gt;2&lt;/number&gt;&lt;dates&gt;&lt;year&gt;2017&lt;/year&gt;&lt;/dates&gt;&lt;urls&gt;&lt;/urls&gt;&lt;/record&gt;&lt;/Cite&gt;&lt;Cite&gt;&lt;Author&gt;Hua&lt;/Author&gt;&lt;Year&gt;2017&lt;/Year&gt;&lt;RecNum&gt;1584&lt;/RecNum&gt;&lt;record&gt;&lt;rec-number&gt;1584&lt;/rec-number&gt;&lt;foreign-keys&gt;&lt;key app="EN" db-id="9psera92rt5s0bep59jvfd9jpzpwt55vwx2z" timestamp="1501827010"&gt;1584&lt;/key&gt;&lt;/foreign-keys&gt;&lt;ref-type name="Journal Article"&gt;17&lt;/ref-type&gt;&lt;contributors&gt;&lt;authors&gt;&lt;author&gt;Hua, F.&lt;/author&gt;&lt;author&gt;Liu, S.&lt;/author&gt;&lt;author&gt;Zhu, L.&lt;/author&gt;&lt;author&gt;Ma, N.&lt;/author&gt;&lt;author&gt;Jiang, S.&lt;/author&gt;&lt;author&gt;Yang, J.&lt;/author&gt;&lt;/authors&gt;&lt;/contributors&gt;&lt;titles&gt;&lt;title&gt;Highly expressed long non-coding RNA NNT-AS1 promotes cell proliferation and invasion through Wnt/β-catenin signaling pathway in cervical cancer&lt;/title&gt;&lt;secondary-title&gt;Biomedicine &amp;amp; Pharmacotherapy&lt;/secondary-title&gt;&lt;/titles&gt;&lt;periodical&gt;&lt;full-title&gt;Biomedicine &amp;amp; Pharmacotherapy&lt;/full-title&gt;&lt;/periodical&gt;&lt;pages&gt;1128-1134&lt;/pages&gt;&lt;volume&gt;92&lt;/volume&gt;&lt;dates&gt;&lt;year&gt;2017&lt;/year&gt;&lt;/dates&gt;&lt;urls&gt;&lt;/urls&gt;&lt;/record&gt;&lt;/Cite&gt;&lt;/EndNote&gt;</w:instrText>
      </w:r>
      <w:r>
        <w:rPr>
          <w:rFonts w:ascii="Times New Roman" w:hAnsi="Times New Roman" w:cs="Times New Roman"/>
        </w:rPr>
        <w:fldChar w:fldCharType="separate"/>
      </w:r>
      <w:r>
        <w:rPr>
          <w:rFonts w:ascii="Times New Roman" w:hAnsi="Times New Roman" w:cs="Times New Roman"/>
          <w:vertAlign w:val="superscript"/>
        </w:rPr>
        <w:t>[</w:t>
      </w:r>
      <w:r>
        <w:fldChar w:fldCharType="begin"/>
      </w:r>
      <w:r>
        <w:instrText xml:space="preserve"> HYPERLINK \l "_ENREF_9" \o "Qian, 2017 #1583" </w:instrText>
      </w:r>
      <w:r>
        <w:fldChar w:fldCharType="separate"/>
      </w:r>
      <w:r>
        <w:rPr>
          <w:rFonts w:ascii="Times New Roman" w:hAnsi="Times New Roman" w:cs="Times New Roman"/>
          <w:vertAlign w:val="superscript"/>
        </w:rPr>
        <w:t>9</w:t>
      </w:r>
      <w:r>
        <w:rPr>
          <w:rFonts w:ascii="Times New Roman" w:hAnsi="Times New Roman" w:cs="Times New Roman"/>
          <w:vertAlign w:val="superscript"/>
        </w:rPr>
        <w:fldChar w:fldCharType="end"/>
      </w:r>
      <w:r>
        <w:rPr>
          <w:rFonts w:ascii="Times New Roman" w:hAnsi="Times New Roman" w:cs="Times New Roman"/>
          <w:vertAlign w:val="superscript"/>
        </w:rPr>
        <w:t>,</w:t>
      </w:r>
      <w:r>
        <w:fldChar w:fldCharType="begin"/>
      </w:r>
      <w:r>
        <w:instrText xml:space="preserve"> HYPERLINK \l "_ENREF_10" \o "Hua, 2017 #1584" </w:instrText>
      </w:r>
      <w:r>
        <w:fldChar w:fldCharType="separate"/>
      </w:r>
      <w:r>
        <w:rPr>
          <w:rFonts w:ascii="Times New Roman" w:hAnsi="Times New Roman" w:cs="Times New Roman"/>
          <w:vertAlign w:val="superscript"/>
        </w:rPr>
        <w:t>10</w:t>
      </w:r>
      <w:r>
        <w:rPr>
          <w:rFonts w:ascii="Times New Roman" w:hAnsi="Times New Roman" w:cs="Times New Roman"/>
          <w:vertAlign w:val="superscript"/>
        </w:rPr>
        <w:fldChar w:fldCharType="end"/>
      </w:r>
      <w:r>
        <w:rPr>
          <w:rFonts w:ascii="Times New Roman" w:hAnsi="Times New Roman" w:cs="Times New Roman"/>
          <w:vertAlign w:val="superscript"/>
        </w:rPr>
        <w:t>]</w:t>
      </w:r>
      <w:r>
        <w:rPr>
          <w:rFonts w:ascii="Times New Roman" w:hAnsi="Times New Roman" w:cs="Times New Roman"/>
        </w:rPr>
        <w:fldChar w:fldCharType="end"/>
      </w:r>
      <w:r>
        <w:rPr>
          <w:rFonts w:ascii="Times New Roman" w:hAnsi="Times New Roman" w:cs="Times New Roman"/>
        </w:rPr>
        <w:t>. In this study,</w:t>
      </w:r>
      <w:r>
        <w:rPr>
          <w:rFonts w:hint="eastAsia" w:ascii="Times New Roman" w:hAnsi="Times New Roman" w:cs="Times New Roman"/>
        </w:rPr>
        <w:t xml:space="preserve"> </w:t>
      </w:r>
      <w:r>
        <w:rPr>
          <w:rFonts w:ascii="Times New Roman" w:hAnsi="Times New Roman" w:cs="Times New Roman"/>
        </w:rPr>
        <w:t>NNT-AS1 was obviously higher in Ishikawa-PR than in sensitive Ishikawa cell (Fig1B).</w:t>
      </w:r>
      <w:r>
        <w:t xml:space="preserve"> </w:t>
      </w:r>
      <w:r>
        <w:rPr>
          <w:rFonts w:ascii="Times New Roman" w:hAnsi="Times New Roman" w:cs="Times New Roman"/>
        </w:rPr>
        <w:t>Further studies have revealed that overexpression NNT-AS1 promoted cell resistance in sensitive Ishikawa cells</w:t>
      </w:r>
      <w:r>
        <w:rPr>
          <w:rFonts w:hint="eastAsia" w:ascii="Times New Roman" w:hAnsi="Times New Roman" w:cs="Times New Roman"/>
        </w:rPr>
        <w:t xml:space="preserve">, but </w:t>
      </w:r>
      <w:r>
        <w:rPr>
          <w:rFonts w:ascii="Times New Roman" w:hAnsi="Times New Roman" w:cs="Times New Roman"/>
        </w:rPr>
        <w:t>knockdown of NNT-AS1 reduced cell resistance in Ishikawa-PR (Fig2).</w:t>
      </w:r>
    </w:p>
    <w:p>
      <w:pPr>
        <w:adjustRightInd w:val="0"/>
        <w:spacing w:line="360" w:lineRule="auto"/>
        <w:rPr>
          <w:rFonts w:ascii="Times New Roman" w:hAnsi="Times New Roman" w:cs="Times New Roman"/>
        </w:rPr>
      </w:pPr>
      <w:r>
        <w:rPr>
          <w:rFonts w:ascii="Times New Roman" w:hAnsi="Times New Roman" w:cs="Times New Roman"/>
        </w:rPr>
        <w:t xml:space="preserve">In addition, we found that pcDNA-NNT-AS1 upregulated survivin expression which could be reversed by miR-542-3p, and siRNA-NNT-AS1 downregulated survivin expression which could be reversed by miR-542-3p inhibitor, suggesting that NNT-AS1 regulated survivin expression by miR-542-3p (Fig5). Further, we also found that pcDNA-NNT-AS1 </w:t>
      </w:r>
      <w:bookmarkStart w:id="38" w:name="OLE_LINK39"/>
      <w:r>
        <w:rPr>
          <w:rFonts w:ascii="Times New Roman" w:hAnsi="Times New Roman" w:cs="Times New Roman"/>
        </w:rPr>
        <w:t>increased cell resistance</w:t>
      </w:r>
      <w:bookmarkEnd w:id="38"/>
      <w:r>
        <w:rPr>
          <w:rFonts w:ascii="Times New Roman" w:hAnsi="Times New Roman" w:cs="Times New Roman"/>
        </w:rPr>
        <w:t xml:space="preserve"> and upregulated MDR-1 expression which could be reversed by miR-542-3p in sensitive Ishikawa cells, and siRNA-NNT-AS1 </w:t>
      </w:r>
      <w:bookmarkStart w:id="39" w:name="OLE_LINK37"/>
      <w:r>
        <w:rPr>
          <w:rFonts w:ascii="Times New Roman" w:hAnsi="Times New Roman" w:cs="Times New Roman"/>
        </w:rPr>
        <w:t xml:space="preserve">reduced cell resistance </w:t>
      </w:r>
      <w:bookmarkEnd w:id="39"/>
      <w:r>
        <w:rPr>
          <w:rFonts w:ascii="Times New Roman" w:hAnsi="Times New Roman" w:cs="Times New Roman"/>
        </w:rPr>
        <w:t xml:space="preserve">and downregulated MDR-1 expression which could be reversed by miR-542-3p inhibitor in Ishikawa-PR cell, suggesting that NNT-AS1 regulated survivin expression by miR-542-3p (Fig6). </w:t>
      </w:r>
      <w:r>
        <w:rPr>
          <w:rFonts w:ascii="Times New Roman" w:hAnsi="Times New Roman" w:cs="Times New Roman"/>
          <w:szCs w:val="21"/>
        </w:rPr>
        <w:t>In consideration of the above-described biological</w:t>
      </w:r>
      <w:r>
        <w:rPr>
          <w:rFonts w:hint="eastAsia" w:ascii="Times New Roman" w:hAnsi="Times New Roman" w:cs="Times New Roman"/>
          <w:szCs w:val="21"/>
        </w:rPr>
        <w:t xml:space="preserve"> </w:t>
      </w:r>
      <w:r>
        <w:rPr>
          <w:rFonts w:ascii="Times New Roman" w:hAnsi="Times New Roman" w:cs="Times New Roman"/>
          <w:szCs w:val="21"/>
        </w:rPr>
        <w:t xml:space="preserve">behaviors of NNT-AS1, to further investigated </w:t>
      </w:r>
      <w:r>
        <w:rPr>
          <w:rFonts w:ascii="Times New Roman" w:hAnsi="Times New Roman" w:cs="Times New Roman"/>
        </w:rPr>
        <w:t>the role of NNT-AS1 in improvement of endometrial cancer resistance in vivo, we utilized siRNA-mediated knockdown of NNT-AS1 and evaluated that the resultant effects on tumor growth. We found that silencing NNT-AS1 obviously improved the sensitivity of</w:t>
      </w:r>
      <w:r>
        <w:rPr>
          <w:rFonts w:ascii="Times New Roman" w:hAnsi="Times New Roman" w:cs="Times New Roman"/>
          <w:color w:val="000000" w:themeColor="text1"/>
          <w14:textFill>
            <w14:solidFill>
              <w14:schemeClr w14:val="tx1"/>
            </w14:solidFill>
          </w14:textFill>
        </w:rPr>
        <w:t xml:space="preserve"> Ishikawa-PR cell</w:t>
      </w:r>
      <w:r>
        <w:rPr>
          <w:rFonts w:ascii="Times New Roman" w:hAnsi="Times New Roman" w:cs="Times New Roman"/>
        </w:rPr>
        <w:t xml:space="preserve"> transplant tumors to MAP, and the expression level changes of miR-542-3p, survivin and MDR-1 were in accordance with in vitro (Fig7). All these data implied that NNT-AS1 affected progesterone resistance by miR-542-3p/survivin axis in vitro and in vivo.</w:t>
      </w:r>
    </w:p>
    <w:p>
      <w:pPr>
        <w:adjustRightInd w:val="0"/>
        <w:spacing w:line="360" w:lineRule="auto"/>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 xml:space="preserve">n </w:t>
      </w:r>
      <w:r>
        <w:rPr>
          <w:rFonts w:ascii="Times New Roman" w:hAnsi="Times New Roman" w:cs="Times New Roman"/>
        </w:rPr>
        <w:t xml:space="preserve">conclusion, our data showed an abnormal expression of lncRNA NNT-AS1 in </w:t>
      </w:r>
      <w:bookmarkStart w:id="40" w:name="OLE_LINK42"/>
      <w:r>
        <w:rPr>
          <w:rFonts w:ascii="Times New Roman" w:hAnsi="Times New Roman" w:cs="Times New Roman"/>
        </w:rPr>
        <w:t>progesterone resistance</w:t>
      </w:r>
      <w:bookmarkEnd w:id="40"/>
      <w:r>
        <w:rPr>
          <w:rFonts w:ascii="Times New Roman" w:hAnsi="Times New Roman" w:cs="Times New Roman"/>
        </w:rPr>
        <w:t xml:space="preserve"> Ishikawa cell, and demonstrated that inhibition of NNT-AS1 reduced progesterone resistance by regulating miR-542-3p/survivin axis. Therefore, NNT-AS1 is a potential therapeutic target</w:t>
      </w:r>
      <w:r>
        <w:rPr>
          <w:rFonts w:hint="eastAsia" w:ascii="Times New Roman" w:hAnsi="Times New Roman" w:cs="Times New Roman"/>
        </w:rPr>
        <w:t xml:space="preserve"> </w:t>
      </w:r>
      <w:r>
        <w:rPr>
          <w:rFonts w:ascii="Times New Roman" w:hAnsi="Times New Roman" w:cs="Times New Roman"/>
        </w:rPr>
        <w:t xml:space="preserve">for the treatment of progesterone resistance endometrial cancer. </w:t>
      </w:r>
    </w:p>
    <w:p>
      <w:pPr>
        <w:adjustRightInd w:val="0"/>
        <w:spacing w:line="360" w:lineRule="auto"/>
        <w:ind w:firstLine="420" w:firstLineChars="200"/>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Competing interest:</w:t>
      </w:r>
    </w:p>
    <w:p>
      <w:pPr>
        <w:adjustRightInd w:val="0"/>
        <w:spacing w:line="360" w:lineRule="auto"/>
        <w:rPr>
          <w:rFonts w:ascii="Times New Roman" w:hAnsi="Times New Roman" w:cs="Times New Roman"/>
        </w:rPr>
      </w:pPr>
      <w:r>
        <w:rPr>
          <w:rFonts w:ascii="Times New Roman" w:hAnsi="Times New Roman" w:cs="Times New Roman"/>
        </w:rPr>
        <w:t>The authors declared that they have no competing interest</w:t>
      </w:r>
    </w:p>
    <w:p>
      <w:pPr>
        <w:adjustRightInd w:val="0"/>
        <w:spacing w:line="360" w:lineRule="auto"/>
        <w:rPr>
          <w:rFonts w:ascii="Times New Roman" w:hAnsi="Times New Roman" w:cs="Times New Roman"/>
        </w:rPr>
      </w:pPr>
      <w:r>
        <w:rPr>
          <w:rFonts w:ascii="Times New Roman" w:hAnsi="Times New Roman" w:cs="Times New Roman"/>
        </w:rPr>
        <w:t xml:space="preserve">Reference </w:t>
      </w:r>
    </w:p>
    <w:p>
      <w:pPr>
        <w:adjustRightInd w:val="0"/>
        <w:spacing w:line="360" w:lineRule="auto"/>
        <w:ind w:firstLine="420" w:firstLineChars="200"/>
        <w:rPr>
          <w:rFonts w:ascii="Times New Roman" w:hAnsi="Times New Roman" w:cs="Times New Roman"/>
        </w:rPr>
      </w:pPr>
    </w:p>
    <w:p>
      <w:pPr>
        <w:pStyle w:val="9"/>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41" w:name="_ENREF_1"/>
      <w:r>
        <w:t>1.</w:t>
      </w:r>
      <w:r>
        <w:tab/>
      </w:r>
      <w:r>
        <w:t xml:space="preserve">Park, J. Y., and Nam, J. H. (2015) Progestins in the Fertility-Sparing Treatment and Retreatment of Patients With Primary and Recurrent Endometrial Cancer. </w:t>
      </w:r>
      <w:r>
        <w:rPr>
          <w:i/>
        </w:rPr>
        <w:t>Oncologist</w:t>
      </w:r>
      <w:r>
        <w:t xml:space="preserve"> </w:t>
      </w:r>
      <w:r>
        <w:rPr>
          <w:b/>
        </w:rPr>
        <w:t>20</w:t>
      </w:r>
      <w:r>
        <w:t>, 270</w:t>
      </w:r>
      <w:bookmarkEnd w:id="41"/>
    </w:p>
    <w:p>
      <w:pPr>
        <w:pStyle w:val="9"/>
        <w:ind w:left="720" w:hanging="720"/>
      </w:pPr>
      <w:bookmarkStart w:id="42" w:name="_ENREF_2"/>
      <w:r>
        <w:t>2.</w:t>
      </w:r>
      <w:r>
        <w:tab/>
      </w:r>
      <w:r>
        <w:t xml:space="preserve">Gunderson, C. C., Fader, A. N., Carson, K. A., and Bristow, R. E. (2012) Oncologic and Reproductive outcomes with progestin therapy in women with endometrial hyperplasia and grade 1 Adenocarcinoma: A systematic review. </w:t>
      </w:r>
      <w:r>
        <w:rPr>
          <w:i/>
        </w:rPr>
        <w:t>Gynecologic Oncology</w:t>
      </w:r>
      <w:r>
        <w:t xml:space="preserve"> </w:t>
      </w:r>
      <w:r>
        <w:rPr>
          <w:b/>
        </w:rPr>
        <w:t>125</w:t>
      </w:r>
      <w:r>
        <w:t>, 477-482</w:t>
      </w:r>
      <w:bookmarkEnd w:id="42"/>
    </w:p>
    <w:p>
      <w:pPr>
        <w:pStyle w:val="9"/>
        <w:ind w:left="720" w:hanging="720"/>
      </w:pPr>
      <w:bookmarkStart w:id="43" w:name="_ENREF_3"/>
      <w:r>
        <w:t>3.</w:t>
      </w:r>
      <w:r>
        <w:tab/>
      </w:r>
      <w:r>
        <w:t xml:space="preserve">Guo, C., Song, W. Q., Sun, P., Jin, L., and Dai, H. Y. (2015) LncRNA-GAS5 induces PTEN expression through inhibiting miR-103 in endometrial cancer cells. </w:t>
      </w:r>
      <w:r>
        <w:rPr>
          <w:i/>
        </w:rPr>
        <w:t>Journal of Biomedical Science</w:t>
      </w:r>
      <w:r>
        <w:t xml:space="preserve"> </w:t>
      </w:r>
      <w:r>
        <w:rPr>
          <w:b/>
        </w:rPr>
        <w:t>22</w:t>
      </w:r>
      <w:r>
        <w:t>, 100</w:t>
      </w:r>
      <w:bookmarkEnd w:id="43"/>
    </w:p>
    <w:p>
      <w:pPr>
        <w:pStyle w:val="9"/>
        <w:ind w:left="720" w:hanging="720"/>
      </w:pPr>
      <w:bookmarkStart w:id="44" w:name="_ENREF_4"/>
      <w:r>
        <w:t>4.</w:t>
      </w:r>
      <w:r>
        <w:tab/>
      </w:r>
      <w:r>
        <w:t xml:space="preserve">Huang, J., Ke, P., Guo, L., Wang, W., Tan, H., Liang, Y., and Yao, S. (2014) Lentivirus-mediated RNA interference targeting the long noncoding RNA HOTAIR inhibits proliferation and invasion of endometrial carcinoma cells in vitro and in vivo. </w:t>
      </w:r>
      <w:r>
        <w:rPr>
          <w:i/>
        </w:rPr>
        <w:t>International Journal of Gynecological Cancer</w:t>
      </w:r>
      <w:r>
        <w:t xml:space="preserve"> </w:t>
      </w:r>
      <w:r>
        <w:rPr>
          <w:b/>
        </w:rPr>
        <w:t>24</w:t>
      </w:r>
      <w:r>
        <w:t>, 635-642</w:t>
      </w:r>
      <w:bookmarkEnd w:id="44"/>
    </w:p>
    <w:p>
      <w:pPr>
        <w:pStyle w:val="9"/>
        <w:ind w:left="720" w:hanging="720"/>
      </w:pPr>
      <w:bookmarkStart w:id="45" w:name="_ENREF_5"/>
      <w:r>
        <w:t>5.</w:t>
      </w:r>
      <w:r>
        <w:tab/>
      </w:r>
      <w:r>
        <w:t xml:space="preserve">Zhai, W., Li, X., Wu, S., Zhang, Y., Pang, H., and Chen, W. (2015) Microarray expression profile of lncRNAs and the upregulated ASLNC04080 lncRNA in human endometrial carcinoma. </w:t>
      </w:r>
      <w:r>
        <w:rPr>
          <w:i/>
        </w:rPr>
        <w:t>International Journal of Oncology</w:t>
      </w:r>
      <w:r>
        <w:t xml:space="preserve"> </w:t>
      </w:r>
      <w:r>
        <w:rPr>
          <w:b/>
        </w:rPr>
        <w:t>46</w:t>
      </w:r>
      <w:r>
        <w:t>, 2125</w:t>
      </w:r>
      <w:bookmarkEnd w:id="45"/>
    </w:p>
    <w:p>
      <w:pPr>
        <w:pStyle w:val="9"/>
        <w:ind w:left="720" w:hanging="720"/>
      </w:pPr>
      <w:bookmarkStart w:id="46" w:name="_ENREF_6"/>
      <w:r>
        <w:t>6.</w:t>
      </w:r>
      <w:r>
        <w:tab/>
      </w:r>
      <w:r>
        <w:t xml:space="preserve">Qiao, Q., and Hong, L. (2016) LncRNA FER1L4 suppresses cancer cell proliferation and cycle by regulating PTEN expression in endometrial carcinoma. </w:t>
      </w:r>
      <w:r>
        <w:rPr>
          <w:i/>
        </w:rPr>
        <w:t>Biochemical &amp; Biophysical Research Communications</w:t>
      </w:r>
      <w:r>
        <w:t xml:space="preserve"> </w:t>
      </w:r>
      <w:r>
        <w:rPr>
          <w:b/>
        </w:rPr>
        <w:t>478</w:t>
      </w:r>
      <w:r>
        <w:t>, 507-512</w:t>
      </w:r>
      <w:bookmarkEnd w:id="46"/>
    </w:p>
    <w:p>
      <w:pPr>
        <w:pStyle w:val="9"/>
        <w:ind w:left="720" w:hanging="720"/>
      </w:pPr>
      <w:bookmarkStart w:id="47" w:name="_ENREF_7"/>
      <w:r>
        <w:t>7.</w:t>
      </w:r>
      <w:r>
        <w:tab/>
      </w:r>
      <w:r>
        <w:t xml:space="preserve">Wang, D., Wang, D., Wang, N., Long, Z., and Ren, X. (2016) Long Non-Coding RNA BANCR Promotes Endometrial Cancer Cell Proliferation and Invasion by Regulating MMP2 and MMP1 via ERK/MAPK Signaling Pathway. </w:t>
      </w:r>
      <w:r>
        <w:rPr>
          <w:i/>
        </w:rPr>
        <w:t>Cellular Physiology &amp; Biochemistry International Journal of Experimental Cellular Physiology Biochemistry &amp; Pharmacology</w:t>
      </w:r>
      <w:r>
        <w:t xml:space="preserve"> </w:t>
      </w:r>
      <w:r>
        <w:rPr>
          <w:b/>
        </w:rPr>
        <w:t>40</w:t>
      </w:r>
      <w:r>
        <w:t>, 644</w:t>
      </w:r>
      <w:bookmarkEnd w:id="47"/>
    </w:p>
    <w:p>
      <w:pPr>
        <w:pStyle w:val="9"/>
        <w:ind w:left="720" w:hanging="720"/>
      </w:pPr>
      <w:bookmarkStart w:id="48" w:name="_ENREF_8"/>
      <w:r>
        <w:t>8.</w:t>
      </w:r>
      <w:r>
        <w:tab/>
      </w:r>
      <w:r>
        <w:t xml:space="preserve">Guo, Q., Qian, Z., Yan, D., Li, L., and Huang, L. (2016) LncRNA-MEG3 inhibits cell proliferation of endometrial carcinoma by repressing Notch signaling. </w:t>
      </w:r>
      <w:r>
        <w:rPr>
          <w:i/>
        </w:rPr>
        <w:t>Biomedicine &amp; Pharmacotherapy</w:t>
      </w:r>
      <w:r>
        <w:t xml:space="preserve"> </w:t>
      </w:r>
      <w:r>
        <w:rPr>
          <w:b/>
        </w:rPr>
        <w:t>82</w:t>
      </w:r>
      <w:r>
        <w:t>, 589-594</w:t>
      </w:r>
      <w:bookmarkEnd w:id="48"/>
    </w:p>
    <w:p>
      <w:pPr>
        <w:pStyle w:val="9"/>
        <w:ind w:left="720" w:hanging="720"/>
      </w:pPr>
      <w:bookmarkStart w:id="49" w:name="_ENREF_9"/>
      <w:r>
        <w:t>9.</w:t>
      </w:r>
      <w:r>
        <w:tab/>
      </w:r>
      <w:r>
        <w:t xml:space="preserve">Qian, W., Lei, Y., Xin, H., Jiang, Y., Hu, Y., Zhe, L., Jian, L., Tao, W., Ma, Y., and An, G. (2017) Upregulated NNT-AS1, a long noncoding RNA, contributes to proliferation and migration of colorectal cancer cells in vitro and in vivo. </w:t>
      </w:r>
      <w:r>
        <w:rPr>
          <w:i/>
        </w:rPr>
        <w:t>Oncotarget</w:t>
      </w:r>
      <w:r>
        <w:t xml:space="preserve"> </w:t>
      </w:r>
      <w:r>
        <w:rPr>
          <w:b/>
        </w:rPr>
        <w:t>8</w:t>
      </w:r>
      <w:r>
        <w:t>, 3441-3453</w:t>
      </w:r>
      <w:bookmarkEnd w:id="49"/>
    </w:p>
    <w:p>
      <w:pPr>
        <w:pStyle w:val="9"/>
        <w:ind w:left="720" w:hanging="720"/>
      </w:pPr>
      <w:bookmarkStart w:id="50" w:name="_ENREF_10"/>
      <w:r>
        <w:t>10.</w:t>
      </w:r>
      <w:r>
        <w:tab/>
      </w:r>
      <w:r>
        <w:t xml:space="preserve">Hua, F., Liu, S., Zhu, L., Ma, N., Jiang, S., and Yang, J. (2017) Highly expressed long non-coding RNA NNT-AS1 promotes cell proliferation and invasion through Wnt/β-catenin signaling pathway in cervical cancer. </w:t>
      </w:r>
      <w:r>
        <w:rPr>
          <w:i/>
        </w:rPr>
        <w:t>Biomedicine &amp; Pharmacotherapy</w:t>
      </w:r>
      <w:r>
        <w:t xml:space="preserve"> </w:t>
      </w:r>
      <w:r>
        <w:rPr>
          <w:b/>
        </w:rPr>
        <w:t>92</w:t>
      </w:r>
      <w:r>
        <w:t>, 1128-1134</w:t>
      </w:r>
      <w:bookmarkEnd w:id="50"/>
    </w:p>
    <w:p>
      <w:pPr>
        <w:pStyle w:val="9"/>
        <w:ind w:left="720" w:hanging="720"/>
      </w:pPr>
      <w:bookmarkStart w:id="51" w:name="_ENREF_11"/>
      <w:r>
        <w:t>11.</w:t>
      </w:r>
      <w:r>
        <w:tab/>
      </w:r>
      <w:r>
        <w:t xml:space="preserve">Chen, X., Duan, N., Zhang, C., and Zhang, W. (2016) Survivin and Tumorigenesis: Molecular Mechanisms and Therapeutic Strategies. </w:t>
      </w:r>
      <w:r>
        <w:rPr>
          <w:i/>
        </w:rPr>
        <w:t>Journal of Cancer</w:t>
      </w:r>
      <w:r>
        <w:t xml:space="preserve"> </w:t>
      </w:r>
      <w:r>
        <w:rPr>
          <w:b/>
        </w:rPr>
        <w:t>7</w:t>
      </w:r>
      <w:r>
        <w:t>, 314</w:t>
      </w:r>
      <w:bookmarkEnd w:id="51"/>
    </w:p>
    <w:p>
      <w:pPr>
        <w:pStyle w:val="9"/>
        <w:ind w:left="720" w:hanging="720"/>
      </w:pPr>
      <w:bookmarkStart w:id="52" w:name="_ENREF_12"/>
      <w:r>
        <w:t>12.</w:t>
      </w:r>
      <w:r>
        <w:tab/>
      </w:r>
      <w:r>
        <w:t xml:space="preserve">Kar, R., Palanichamy, J. K., Banerjee, A., Chattopadhyay, P., Jain, S. K., and Singh, N. (2015) Survivin siRNA increases sensitivity of primary cultures of ovarian cancer cells to paclitaxel. </w:t>
      </w:r>
      <w:r>
        <w:rPr>
          <w:i/>
        </w:rPr>
        <w:t>Clinical &amp; Translational Oncology</w:t>
      </w:r>
      <w:r>
        <w:t xml:space="preserve"> </w:t>
      </w:r>
      <w:r>
        <w:rPr>
          <w:b/>
        </w:rPr>
        <w:t>17</w:t>
      </w:r>
      <w:r>
        <w:t>, 737-742</w:t>
      </w:r>
      <w:bookmarkEnd w:id="52"/>
    </w:p>
    <w:p>
      <w:pPr>
        <w:pStyle w:val="9"/>
        <w:ind w:left="720" w:hanging="720"/>
      </w:pPr>
      <w:bookmarkStart w:id="53" w:name="_ENREF_13"/>
      <w:r>
        <w:t>13.</w:t>
      </w:r>
      <w:r>
        <w:tab/>
      </w:r>
      <w:r>
        <w:t xml:space="preserve">Berinstein, N. L., Karkada, M., Oza, A. M., Odunsi, K., Villella, J. A., Nemunaitis, J. J., Morse, M. A., Pejovic, T., Bentley, J., and Buyse, M. (2015) Survivin-targeted immunotherapy drives robust polyfunctional T cell generation and differentiation in advanced ovarian cancer patients. </w:t>
      </w:r>
      <w:r>
        <w:rPr>
          <w:i/>
        </w:rPr>
        <w:t>Oncoimmunology</w:t>
      </w:r>
      <w:r>
        <w:t xml:space="preserve"> </w:t>
      </w:r>
      <w:r>
        <w:rPr>
          <w:b/>
        </w:rPr>
        <w:t>4</w:t>
      </w:r>
      <w:r>
        <w:t>, e1026529</w:t>
      </w:r>
      <w:bookmarkEnd w:id="53"/>
    </w:p>
    <w:p>
      <w:pPr>
        <w:pStyle w:val="9"/>
        <w:ind w:left="720" w:hanging="720"/>
      </w:pPr>
      <w:bookmarkStart w:id="54" w:name="_ENREF_14"/>
      <w:r>
        <w:t>14.</w:t>
      </w:r>
      <w:r>
        <w:tab/>
      </w:r>
      <w:r>
        <w:t xml:space="preserve">Chen, X., Zhang, Z., Feng, Y., Fadare, O., Wang, J., Ai, Z., Jin, H., Gu, C., and Zheng, W. (2009) Aberrant survivin expression in endometrial hyperplasia: another mechanism of progestin resistance. </w:t>
      </w:r>
      <w:r>
        <w:rPr>
          <w:i/>
        </w:rPr>
        <w:t>Modern Pathology An Official Journal of the United States &amp; Canadian Academy of Pathology Inc</w:t>
      </w:r>
      <w:r>
        <w:t xml:space="preserve"> </w:t>
      </w:r>
      <w:r>
        <w:rPr>
          <w:b/>
        </w:rPr>
        <w:t>22</w:t>
      </w:r>
      <w:r>
        <w:t>, 699</w:t>
      </w:r>
      <w:bookmarkEnd w:id="54"/>
    </w:p>
    <w:p>
      <w:pPr>
        <w:pStyle w:val="9"/>
        <w:ind w:left="720" w:hanging="720"/>
      </w:pPr>
      <w:bookmarkStart w:id="55" w:name="_ENREF_15"/>
      <w:r>
        <w:t>15.</w:t>
      </w:r>
      <w:r>
        <w:tab/>
      </w:r>
      <w:r>
        <w:t xml:space="preserve">Fan, R., Wang, Y., Yue, W., Li, W., and Zheng, W. (2017) Mechanism of progestin resistance in endometrial precancer/cancer through Nrf2-survivin pathway. </w:t>
      </w:r>
      <w:r>
        <w:rPr>
          <w:i/>
        </w:rPr>
        <w:t>American Journal of Translational Research</w:t>
      </w:r>
      <w:r>
        <w:t xml:space="preserve"> </w:t>
      </w:r>
      <w:r>
        <w:rPr>
          <w:b/>
        </w:rPr>
        <w:t>9</w:t>
      </w:r>
      <w:r>
        <w:t>, 1483</w:t>
      </w:r>
      <w:bookmarkEnd w:id="55"/>
    </w:p>
    <w:p>
      <w:pPr>
        <w:pStyle w:val="9"/>
        <w:ind w:left="720" w:hanging="720"/>
      </w:pPr>
      <w:bookmarkStart w:id="56" w:name="_ENREF_16"/>
      <w:r>
        <w:t>16.</w:t>
      </w:r>
      <w:r>
        <w:tab/>
      </w:r>
      <w:r>
        <w:t xml:space="preserve">Hu, Y., and Xu, K. (2015) miR-218 targets survivin and regulates resistance to chemotherapeutics in breast cancer. </w:t>
      </w:r>
      <w:r>
        <w:rPr>
          <w:i/>
        </w:rPr>
        <w:t>Breast Cancer Research &amp; Treatment</w:t>
      </w:r>
      <w:r>
        <w:t xml:space="preserve"> </w:t>
      </w:r>
      <w:r>
        <w:rPr>
          <w:b/>
        </w:rPr>
        <w:t>151</w:t>
      </w:r>
      <w:r>
        <w:t>, 269-280</w:t>
      </w:r>
      <w:bookmarkEnd w:id="56"/>
    </w:p>
    <w:p>
      <w:pPr>
        <w:pStyle w:val="9"/>
        <w:ind w:left="720" w:hanging="720"/>
      </w:pPr>
      <w:bookmarkStart w:id="57" w:name="_ENREF_17"/>
      <w:r>
        <w:t>17.</w:t>
      </w:r>
      <w:r>
        <w:tab/>
      </w:r>
      <w:r>
        <w:t xml:space="preserve">Phatak, P., Byrnes, K. A., Mansour, D., Liu, L., Cao, S., Li, R., Rao, J. N., Turner, D. J., Wang, J. Y., and Donahue, J. M. (2016) Overexpression of miR-214-3p in esophageal squamous cancer cells enhances sensitivity to cisplatin by targeting survivin directly and indirectly through CUG-BP1. </w:t>
      </w:r>
      <w:r>
        <w:rPr>
          <w:i/>
        </w:rPr>
        <w:t>Oncogene</w:t>
      </w:r>
      <w:r>
        <w:t xml:space="preserve"> </w:t>
      </w:r>
      <w:r>
        <w:rPr>
          <w:b/>
        </w:rPr>
        <w:t>35</w:t>
      </w:r>
      <w:r>
        <w:t>, 2087-2097</w:t>
      </w:r>
      <w:bookmarkEnd w:id="57"/>
    </w:p>
    <w:p>
      <w:pPr>
        <w:pStyle w:val="9"/>
        <w:ind w:left="720" w:hanging="720"/>
      </w:pPr>
      <w:bookmarkStart w:id="58" w:name="_ENREF_18"/>
      <w:r>
        <w:t>18.</w:t>
      </w:r>
      <w:r>
        <w:tab/>
      </w:r>
      <w:r>
        <w:t xml:space="preserve">Rong, Y., Liu, M., Liang, H., Guo, S., Xu, G., Min, Y., Lian, H., Xiang, Y., Zhang, S., and Xi, C. (2016) miR-138-5p contributes to cell proliferation and invasion by targeting Survivin in bladder cancer cells. </w:t>
      </w:r>
      <w:r>
        <w:rPr>
          <w:i/>
        </w:rPr>
        <w:t>Molecular Cancer</w:t>
      </w:r>
      <w:r>
        <w:t xml:space="preserve"> </w:t>
      </w:r>
      <w:r>
        <w:rPr>
          <w:b/>
        </w:rPr>
        <w:t>15</w:t>
      </w:r>
      <w:r>
        <w:t>, 82</w:t>
      </w:r>
      <w:bookmarkEnd w:id="58"/>
    </w:p>
    <w:p>
      <w:pPr>
        <w:pStyle w:val="9"/>
        <w:ind w:left="720" w:hanging="720"/>
      </w:pPr>
      <w:bookmarkStart w:id="59" w:name="_ENREF_19"/>
      <w:r>
        <w:rPr>
          <w:rFonts w:hint="eastAsia"/>
        </w:rPr>
        <w:t>19.</w:t>
      </w:r>
      <w:r>
        <w:rPr>
          <w:rFonts w:hint="eastAsia"/>
        </w:rPr>
        <w:tab/>
      </w:r>
      <w:r>
        <w:rPr>
          <w:rFonts w:hint="eastAsia"/>
        </w:rPr>
        <w:t>Althoff, K., Lindner, S., Odersky, A., Mestdagh, P., Beckers, A., Karczewski, S., Molenaar, J. J., Bohrer, A., Knauer, S., and Speleman, F. (2015) miR‐542‐3p exerts tumor suppressive functions in n</w:t>
      </w:r>
      <w:r>
        <w:t xml:space="preserve">euroblastoma by downregulating Survivin. </w:t>
      </w:r>
      <w:r>
        <w:rPr>
          <w:i/>
        </w:rPr>
        <w:t>International journal of cancer</w:t>
      </w:r>
      <w:r>
        <w:t xml:space="preserve"> </w:t>
      </w:r>
      <w:r>
        <w:rPr>
          <w:b/>
        </w:rPr>
        <w:t>136</w:t>
      </w:r>
      <w:r>
        <w:t>, 1308-1320</w:t>
      </w:r>
      <w:bookmarkEnd w:id="59"/>
    </w:p>
    <w:p>
      <w:pPr>
        <w:pStyle w:val="9"/>
        <w:ind w:left="720" w:hanging="720"/>
      </w:pPr>
      <w:bookmarkStart w:id="60" w:name="_ENREF_20"/>
      <w:r>
        <w:t>20.</w:t>
      </w:r>
      <w:r>
        <w:tab/>
      </w:r>
      <w:r>
        <w:t xml:space="preserve">Tochigi, H., Kajihara, T., Mizuno, Y., Mizuno, Y., Tamaru, S., Kamei, Y., Okazaki, Y., Brosens, J. J., and Ishihara, O. (2017) Loss of miR-542-3p enhances IGFBP-1 expression in decidualizing human endometrial stromal cells. </w:t>
      </w:r>
      <w:r>
        <w:rPr>
          <w:i/>
        </w:rPr>
        <w:t>Scientific Reports</w:t>
      </w:r>
      <w:r>
        <w:t xml:space="preserve"> </w:t>
      </w:r>
      <w:r>
        <w:rPr>
          <w:b/>
        </w:rPr>
        <w:t>7</w:t>
      </w:r>
      <w:r>
        <w:t>, 40001</w:t>
      </w:r>
      <w:bookmarkEnd w:id="60"/>
    </w:p>
    <w:p>
      <w:pPr>
        <w:pStyle w:val="9"/>
        <w:ind w:left="720" w:hanging="720"/>
      </w:pPr>
      <w:bookmarkStart w:id="61" w:name="_ENREF_21"/>
      <w:r>
        <w:t>21.</w:t>
      </w:r>
      <w:r>
        <w:tab/>
      </w:r>
      <w:r>
        <w:t xml:space="preserve">Toloubeydokhti, T., Pan, Q., Luo, X., Bukulmez, O., and Chegini, N. (2008) The Expression and Ovarian Steroid Regulation of Endometrial Micro-RNAs. </w:t>
      </w:r>
      <w:r>
        <w:rPr>
          <w:i/>
        </w:rPr>
        <w:t>Reproductive Sciences</w:t>
      </w:r>
      <w:r>
        <w:t xml:space="preserve"> </w:t>
      </w:r>
      <w:r>
        <w:rPr>
          <w:b/>
        </w:rPr>
        <w:t>15</w:t>
      </w:r>
      <w:r>
        <w:t>, 993</w:t>
      </w:r>
      <w:bookmarkEnd w:id="61"/>
    </w:p>
    <w:p>
      <w:pPr>
        <w:pStyle w:val="9"/>
        <w:ind w:left="720" w:hanging="720"/>
      </w:pPr>
      <w:bookmarkStart w:id="62" w:name="_ENREF_22"/>
      <w:r>
        <w:t>22.</w:t>
      </w:r>
      <w:r>
        <w:tab/>
      </w:r>
      <w:r>
        <w:t xml:space="preserve">Zhao, S. (2013) Responsespecific progestin resistance in a newly characterized Ishikawa human endometrial cancer subcell line resulting from longterm exposure to medroxyprogesterone acetate. </w:t>
      </w:r>
      <w:r>
        <w:rPr>
          <w:i/>
        </w:rPr>
        <w:t>Oncology Letters</w:t>
      </w:r>
      <w:r>
        <w:t xml:space="preserve"> </w:t>
      </w:r>
      <w:r>
        <w:rPr>
          <w:b/>
        </w:rPr>
        <w:t>5</w:t>
      </w:r>
      <w:r>
        <w:t>, 139-144</w:t>
      </w:r>
      <w:bookmarkEnd w:id="62"/>
    </w:p>
    <w:p>
      <w:pPr>
        <w:pStyle w:val="9"/>
        <w:ind w:left="720" w:hanging="720"/>
      </w:pPr>
      <w:bookmarkStart w:id="63" w:name="_ENREF_23"/>
      <w:r>
        <w:t>23.</w:t>
      </w:r>
      <w:r>
        <w:tab/>
      </w:r>
      <w:r>
        <w:t xml:space="preserve">Althoff, K., Lindner, S., Odersky, A., Mestdagh, P., Beckers, A., Karczewski, S., Molenaar, J. J., Bohrer, A., Knauer, S., and Speleman, F. (2015) miR-542-3p exerts tumor suppressive functions in neuroblastoma by downregulating Survivin. </w:t>
      </w:r>
      <w:r>
        <w:rPr>
          <w:i/>
        </w:rPr>
        <w:t>International Journal of Cancer Journal International Du Cancer</w:t>
      </w:r>
      <w:r>
        <w:t xml:space="preserve"> </w:t>
      </w:r>
      <w:r>
        <w:rPr>
          <w:b/>
        </w:rPr>
        <w:t>136</w:t>
      </w:r>
      <w:r>
        <w:t>, 1308</w:t>
      </w:r>
      <w:bookmarkEnd w:id="63"/>
    </w:p>
    <w:p>
      <w:pPr>
        <w:pStyle w:val="9"/>
        <w:ind w:left="720" w:hanging="720"/>
      </w:pPr>
      <w:bookmarkStart w:id="64" w:name="_ENREF_24"/>
      <w:r>
        <w:t>24.</w:t>
      </w:r>
      <w:r>
        <w:tab/>
      </w:r>
      <w:r>
        <w:t xml:space="preserve">Yoon, S., Choi, Y. C., Lee, S., Jeong, Y., Yoon, J., and Baek, K. (2010) Induction of growth arrest by miR-542-3p that targets survivin. </w:t>
      </w:r>
      <w:r>
        <w:rPr>
          <w:i/>
        </w:rPr>
        <w:t>Febs Letters</w:t>
      </w:r>
      <w:r>
        <w:t xml:space="preserve"> </w:t>
      </w:r>
      <w:r>
        <w:rPr>
          <w:b/>
        </w:rPr>
        <w:t>584</w:t>
      </w:r>
      <w:r>
        <w:t>, 4048-4052</w:t>
      </w:r>
      <w:bookmarkEnd w:id="64"/>
    </w:p>
    <w:p>
      <w:pPr>
        <w:pStyle w:val="9"/>
        <w:ind w:left="720" w:hanging="720"/>
      </w:pPr>
      <w:bookmarkStart w:id="65" w:name="_ENREF_25"/>
      <w:r>
        <w:t>25.</w:t>
      </w:r>
      <w:r>
        <w:tab/>
      </w:r>
      <w:r>
        <w:t xml:space="preserve">Karreth, F. A., and Pandolfi, P. P. (2013) ceRNA crosstalk in cancer: when ce-bling rivalries go awry. </w:t>
      </w:r>
      <w:r>
        <w:rPr>
          <w:i/>
        </w:rPr>
        <w:t>Cancer Discovery</w:t>
      </w:r>
      <w:r>
        <w:t xml:space="preserve"> </w:t>
      </w:r>
      <w:r>
        <w:rPr>
          <w:b/>
        </w:rPr>
        <w:t>3</w:t>
      </w:r>
      <w:r>
        <w:t>, 1113-1121</w:t>
      </w:r>
      <w:bookmarkEnd w:id="65"/>
    </w:p>
    <w:p>
      <w:pPr>
        <w:pStyle w:val="9"/>
        <w:ind w:left="720" w:hanging="720"/>
      </w:pPr>
      <w:bookmarkStart w:id="66" w:name="_ENREF_26"/>
      <w:r>
        <w:t>26.</w:t>
      </w:r>
      <w:r>
        <w:tab/>
      </w:r>
      <w:r>
        <w:t xml:space="preserve">Li, Q., Zhang, C., Chen, R., Xiong, H., Qiu, F., Liu, S., Zhang, M., Wang, F., Wang, Y., and Zhou, X. (2016) Disrupting MALAT1/miR-200c sponge decreases invasion and migration in endometrioid endometrial carcinoma. </w:t>
      </w:r>
      <w:r>
        <w:rPr>
          <w:i/>
        </w:rPr>
        <w:t>Cancer Letters</w:t>
      </w:r>
      <w:r>
        <w:t xml:space="preserve"> </w:t>
      </w:r>
      <w:r>
        <w:rPr>
          <w:b/>
        </w:rPr>
        <w:t>383</w:t>
      </w:r>
      <w:r>
        <w:t>, 28-40</w:t>
      </w:r>
      <w:bookmarkEnd w:id="66"/>
    </w:p>
    <w:p>
      <w:pPr>
        <w:adjustRightInd w:val="0"/>
        <w:spacing w:line="360" w:lineRule="auto"/>
        <w:ind w:firstLine="420" w:firstLineChars="200"/>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 xml:space="preserve"> </w:t>
      </w:r>
    </w:p>
    <w:p>
      <w:pPr>
        <w:adjustRightInd w:val="0"/>
        <w:spacing w:line="360" w:lineRule="auto"/>
        <w:rPr>
          <w:rFonts w:ascii="Times New Roman" w:hAnsi="Times New Roman" w:cs="Times New Roman"/>
        </w:rPr>
      </w:pPr>
      <w:r>
        <w:rPr>
          <w:rFonts w:ascii="Times New Roman" w:hAnsi="Times New Roman" w:cs="Times New Roman"/>
        </w:rPr>
        <w:t>Figure legends:</w:t>
      </w:r>
    </w:p>
    <w:p>
      <w:pPr>
        <w:adjustRightInd w:val="0"/>
        <w:spacing w:line="360" w:lineRule="auto"/>
        <w:rPr>
          <w:rFonts w:ascii="Times New Roman" w:hAnsi="Times New Roman" w:cs="Times New Roman"/>
        </w:rPr>
      </w:pPr>
      <w:r>
        <w:rPr>
          <w:rFonts w:ascii="Times New Roman" w:hAnsi="Times New Roman" w:cs="Times New Roman"/>
        </w:rPr>
        <w:t>Figure 1. The increased NNT-AS1 expression in progesterone-resistant Ishikawa cells.</w:t>
      </w:r>
    </w:p>
    <w:p>
      <w:pPr>
        <w:adjustRightInd w:val="0"/>
        <w:spacing w:line="360" w:lineRule="auto"/>
        <w:rPr>
          <w:rFonts w:ascii="Times New Roman" w:hAnsi="Times New Roman" w:cs="Times New Roman"/>
        </w:rPr>
      </w:pPr>
      <w:r>
        <w:rPr>
          <w:rFonts w:ascii="Times New Roman" w:hAnsi="Times New Roman" w:cs="Times New Roman"/>
        </w:rPr>
        <w:t>(A) The growth of the two cells were tested by MTT assay and analyzed by plotting cell growth curve. (B) The NNT-AS1 expression was significantly increased in Ishikawa-PR. (C) The miR-542-3p expression was significantly decreased in Ishikawa-PR. (D) The survivin expression was increased in Ishikawa-PR. *P&lt;0.05 vs Ishikawa.</w:t>
      </w:r>
    </w:p>
    <w:p>
      <w:pPr>
        <w:adjustRightInd w:val="0"/>
        <w:spacing w:line="360" w:lineRule="auto"/>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266690" cy="3797935"/>
            <wp:effectExtent l="0" t="0" r="10160" b="12065"/>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1"/>
                    <pic:cNvPicPr>
                      <a:picLocks noChangeAspect="1"/>
                    </pic:cNvPicPr>
                  </pic:nvPicPr>
                  <pic:blipFill>
                    <a:blip r:embed="rId4"/>
                    <a:stretch>
                      <a:fillRect/>
                    </a:stretch>
                  </pic:blipFill>
                  <pic:spPr>
                    <a:xfrm>
                      <a:off x="0" y="0"/>
                      <a:ext cx="5266690" cy="3797935"/>
                    </a:xfrm>
                    <a:prstGeom prst="rect">
                      <a:avLst/>
                    </a:prstGeom>
                  </pic:spPr>
                </pic:pic>
              </a:graphicData>
            </a:graphic>
          </wp:inline>
        </w:drawing>
      </w:r>
    </w:p>
    <w:p>
      <w:pPr>
        <w:adjustRightInd w:val="0"/>
        <w:spacing w:line="360" w:lineRule="auto"/>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Figure 2. The effect of NNT-AS1 on Ishikawa cell resistance.</w:t>
      </w:r>
    </w:p>
    <w:p>
      <w:pPr>
        <w:adjustRightInd w:val="0"/>
        <w:spacing w:line="360" w:lineRule="auto"/>
        <w:rPr>
          <w:rFonts w:ascii="Times New Roman" w:hAnsi="Times New Roman" w:cs="Times New Roman"/>
        </w:rPr>
      </w:pPr>
      <w:r>
        <w:rPr>
          <w:rFonts w:ascii="Times New Roman" w:hAnsi="Times New Roman" w:cs="Times New Roman"/>
        </w:rPr>
        <w:t>(A) Overexpression NNT-AS1 promoted cell resistance in sensitive Ishikawa cells. (B) Knockdown of NNT-AS1 reduced cell resistance in progesterone-resistant Ishikawa cells. *P&lt;0.05 vs si-control or pcDNA.</w:t>
      </w:r>
    </w:p>
    <w:p>
      <w:pPr>
        <w:adjustRightInd w:val="0"/>
        <w:spacing w:line="360" w:lineRule="auto"/>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268595" cy="1903730"/>
            <wp:effectExtent l="0" t="0" r="8255" b="1270"/>
            <wp:docPr id="2" name="图片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2"/>
                    <pic:cNvPicPr>
                      <a:picLocks noChangeAspect="1"/>
                    </pic:cNvPicPr>
                  </pic:nvPicPr>
                  <pic:blipFill>
                    <a:blip r:embed="rId5"/>
                    <a:stretch>
                      <a:fillRect/>
                    </a:stretch>
                  </pic:blipFill>
                  <pic:spPr>
                    <a:xfrm>
                      <a:off x="0" y="0"/>
                      <a:ext cx="5268595" cy="1903730"/>
                    </a:xfrm>
                    <a:prstGeom prst="rect">
                      <a:avLst/>
                    </a:prstGeom>
                  </pic:spPr>
                </pic:pic>
              </a:graphicData>
            </a:graphic>
          </wp:inline>
        </w:drawing>
      </w:r>
    </w:p>
    <w:p>
      <w:pPr>
        <w:adjustRightInd w:val="0"/>
        <w:spacing w:line="360" w:lineRule="auto"/>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Figure 3. NNT-AS1 functions as a miR-542-3p decoy in Ishikawa cells.</w:t>
      </w:r>
    </w:p>
    <w:p>
      <w:pPr>
        <w:adjustRightInd w:val="0"/>
        <w:spacing w:line="360" w:lineRule="auto"/>
        <w:rPr>
          <w:rFonts w:ascii="Times New Roman" w:hAnsi="Times New Roman" w:cs="Times New Roman"/>
        </w:rPr>
      </w:pPr>
      <w:r>
        <w:rPr>
          <w:rFonts w:ascii="Times New Roman" w:hAnsi="Times New Roman" w:cs="Times New Roman"/>
        </w:rPr>
        <w:t>(A) The predicted positions of miR-542-3p binding sites on the NNT-AS1 transcript. (B) The AGO2 antibody used into RIP-western, and the RT-PCR results showed that the NNT-AS1 and miR-542-3p were both existed in AGO2 complex. (C) Western blot showed that the AGO2 existed in NNT-AS1 drop-down compound, the NC as control. (D) The RNA pull-down assay revealed a direct interaction of NNT-AS1 with miR-542-3p. The RT-PCR showed that miR-542-3p expression was significantly higher in NNT-AS1 drop-down compound than in NC. *P&lt;0.05 vs IgG, #P &lt;0.05 vs NC.</w:t>
      </w:r>
    </w:p>
    <w:p>
      <w:pPr>
        <w:adjustRightInd w:val="0"/>
        <w:spacing w:line="360" w:lineRule="auto"/>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274310" cy="4972050"/>
            <wp:effectExtent l="0" t="0" r="2540" b="0"/>
            <wp:docPr id="3" name="图片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3"/>
                    <pic:cNvPicPr>
                      <a:picLocks noChangeAspect="1"/>
                    </pic:cNvPicPr>
                  </pic:nvPicPr>
                  <pic:blipFill>
                    <a:blip r:embed="rId6"/>
                    <a:stretch>
                      <a:fillRect/>
                    </a:stretch>
                  </pic:blipFill>
                  <pic:spPr>
                    <a:xfrm>
                      <a:off x="0" y="0"/>
                      <a:ext cx="5274310" cy="4972050"/>
                    </a:xfrm>
                    <a:prstGeom prst="rect">
                      <a:avLst/>
                    </a:prstGeom>
                  </pic:spPr>
                </pic:pic>
              </a:graphicData>
            </a:graphic>
          </wp:inline>
        </w:drawing>
      </w:r>
    </w:p>
    <w:p>
      <w:pPr>
        <w:adjustRightInd w:val="0"/>
        <w:spacing w:line="360" w:lineRule="auto"/>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Figure4. The miR-542-3p regulated Ishikawa cell resistance by survivin.</w:t>
      </w:r>
    </w:p>
    <w:p>
      <w:pPr>
        <w:adjustRightInd w:val="0"/>
        <w:spacing w:line="360" w:lineRule="auto"/>
        <w:rPr>
          <w:rFonts w:ascii="Times New Roman" w:hAnsi="Times New Roman" w:cs="Times New Roman"/>
        </w:rPr>
      </w:pPr>
      <w:r>
        <w:rPr>
          <w:rFonts w:ascii="Times New Roman" w:hAnsi="Times New Roman" w:cs="Times New Roman"/>
        </w:rPr>
        <w:t>(A) miR-542-3p inhibitor increased sensitive Ishikawa cell resistance and upregulated MDR-1 expression, while si-survivin reversed the effect of miR-542-3p inhibitor. (B) miR-542-3p mimic reduced Ishikawa-PR cell resistance and MDR-1 expression, pcDNA-survivin reversed the effect of miR-542-3p mimic. *P&lt;0.05 vs NC or pre-NC, #P &lt;0.05 vs miR-542-3p inhibitor +si-control or miR-542-3p mimic + pcDNA.</w:t>
      </w:r>
    </w:p>
    <w:p>
      <w:pPr>
        <w:adjustRightInd w:val="0"/>
        <w:spacing w:line="360" w:lineRule="auto"/>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267960" cy="4625340"/>
            <wp:effectExtent l="0" t="0" r="8890" b="3810"/>
            <wp:docPr id="4" name="图片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4"/>
                    <pic:cNvPicPr>
                      <a:picLocks noChangeAspect="1"/>
                    </pic:cNvPicPr>
                  </pic:nvPicPr>
                  <pic:blipFill>
                    <a:blip r:embed="rId7"/>
                    <a:stretch>
                      <a:fillRect/>
                    </a:stretch>
                  </pic:blipFill>
                  <pic:spPr>
                    <a:xfrm>
                      <a:off x="0" y="0"/>
                      <a:ext cx="5267960" cy="4625340"/>
                    </a:xfrm>
                    <a:prstGeom prst="rect">
                      <a:avLst/>
                    </a:prstGeom>
                  </pic:spPr>
                </pic:pic>
              </a:graphicData>
            </a:graphic>
          </wp:inline>
        </w:drawing>
      </w:r>
    </w:p>
    <w:p>
      <w:pPr>
        <w:adjustRightInd w:val="0"/>
        <w:spacing w:line="360" w:lineRule="auto"/>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Figure 5. NNT-AS1 regulated survivin expression by miR-542-3p.</w:t>
      </w:r>
    </w:p>
    <w:p>
      <w:pPr>
        <w:adjustRightInd w:val="0"/>
        <w:spacing w:line="360" w:lineRule="auto"/>
        <w:rPr>
          <w:rFonts w:ascii="Times New Roman" w:hAnsi="Times New Roman" w:cs="Times New Roman"/>
        </w:rPr>
      </w:pPr>
      <w:r>
        <w:rPr>
          <w:rFonts w:ascii="Times New Roman" w:hAnsi="Times New Roman" w:cs="Times New Roman"/>
        </w:rPr>
        <w:t>(A) pcDNA-NNT-AS1 increased survivin mRNA and protein expression, while miR-542-3p mimic reversed the effect of pcDNA-NNT-AS1 in sensitive Ishikawa cell. (B) siRNA-NNT-AS1 suppressed survivin mRNA and protein expression, while miR-542-3p inhibitor reversed the effect of si-NNT-AS1 in Ishikawa-PR cell. *P&lt;0.05 vs pcDNA or si-control, #P &lt;0.05 vs pcDNA-NNT-AS1+pre-NC or siRNA-NNT-AS1+NC.</w:t>
      </w:r>
    </w:p>
    <w:p>
      <w:pPr>
        <w:adjustRightInd w:val="0"/>
        <w:spacing w:line="360" w:lineRule="auto"/>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267960" cy="5532755"/>
            <wp:effectExtent l="0" t="0" r="8890" b="10795"/>
            <wp:docPr id="5" name="图片 5"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5"/>
                    <pic:cNvPicPr>
                      <a:picLocks noChangeAspect="1"/>
                    </pic:cNvPicPr>
                  </pic:nvPicPr>
                  <pic:blipFill>
                    <a:blip r:embed="rId8"/>
                    <a:stretch>
                      <a:fillRect/>
                    </a:stretch>
                  </pic:blipFill>
                  <pic:spPr>
                    <a:xfrm>
                      <a:off x="0" y="0"/>
                      <a:ext cx="5267960" cy="5532755"/>
                    </a:xfrm>
                    <a:prstGeom prst="rect">
                      <a:avLst/>
                    </a:prstGeom>
                  </pic:spPr>
                </pic:pic>
              </a:graphicData>
            </a:graphic>
          </wp:inline>
        </w:drawing>
      </w:r>
    </w:p>
    <w:p>
      <w:pPr>
        <w:adjustRightInd w:val="0"/>
        <w:spacing w:line="360" w:lineRule="auto"/>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Figure 6. NNT-AS1 regulated Ishikawa cell resistance by miR-542-3p.</w:t>
      </w:r>
    </w:p>
    <w:p>
      <w:pPr>
        <w:adjustRightInd w:val="0"/>
        <w:spacing w:line="360" w:lineRule="auto"/>
        <w:rPr>
          <w:rFonts w:ascii="Times New Roman" w:hAnsi="Times New Roman" w:cs="Times New Roman"/>
        </w:rPr>
      </w:pPr>
      <w:r>
        <w:rPr>
          <w:rFonts w:ascii="Times New Roman" w:hAnsi="Times New Roman" w:cs="Times New Roman"/>
        </w:rPr>
        <w:t>(A) pcDNA-NNT-AS1 increased cell resistance and MDR-1 expression, while miR-542-3p mimic reversed the effect of pcDNA-NNT-AS1 in sensitive Ishikawa cell. (B) siRNA-NNT-AS1 reduced cell resistance and MDR-1 expression, while miR-542-3p inhibitor reversed the effect of siRNA-NNT-AS1 in Ishikawa-PR cell. *P&lt;0.05 vs pcDNA or si-control, #P &lt;0.05 vs pcDNA-NNT-AS1+pre-NC or siRNA-NNT-AS1+NC.</w:t>
      </w:r>
    </w:p>
    <w:p>
      <w:pPr>
        <w:adjustRightInd w:val="0"/>
        <w:spacing w:line="360" w:lineRule="auto"/>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5272405" cy="5560695"/>
            <wp:effectExtent l="0" t="0" r="4445" b="1905"/>
            <wp:docPr id="6" name="图片 6" descr="Fig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6"/>
                    <pic:cNvPicPr>
                      <a:picLocks noChangeAspect="1"/>
                    </pic:cNvPicPr>
                  </pic:nvPicPr>
                  <pic:blipFill>
                    <a:blip r:embed="rId9"/>
                    <a:stretch>
                      <a:fillRect/>
                    </a:stretch>
                  </pic:blipFill>
                  <pic:spPr>
                    <a:xfrm>
                      <a:off x="0" y="0"/>
                      <a:ext cx="5272405" cy="5560695"/>
                    </a:xfrm>
                    <a:prstGeom prst="rect">
                      <a:avLst/>
                    </a:prstGeom>
                  </pic:spPr>
                </pic:pic>
              </a:graphicData>
            </a:graphic>
          </wp:inline>
        </w:drawing>
      </w:r>
    </w:p>
    <w:p>
      <w:pPr>
        <w:adjustRightInd w:val="0"/>
        <w:spacing w:line="360" w:lineRule="auto"/>
        <w:rPr>
          <w:rFonts w:ascii="Times New Roman" w:hAnsi="Times New Roman" w:cs="Times New Roman"/>
        </w:rPr>
      </w:pPr>
    </w:p>
    <w:p>
      <w:pPr>
        <w:adjustRightInd w:val="0"/>
        <w:spacing w:line="360" w:lineRule="auto"/>
        <w:rPr>
          <w:rFonts w:ascii="Times New Roman" w:hAnsi="Times New Roman" w:cs="Times New Roman"/>
        </w:rPr>
      </w:pPr>
      <w:r>
        <w:rPr>
          <w:rFonts w:ascii="Times New Roman" w:hAnsi="Times New Roman" w:cs="Times New Roman"/>
        </w:rPr>
        <w:t>Figure 7. RNA interference of NNT-AS1 improved endometrial cancer resistance in mice.</w:t>
      </w:r>
    </w:p>
    <w:p>
      <w:pPr>
        <w:adjustRightInd w:val="0"/>
        <w:spacing w:line="360" w:lineRule="auto"/>
        <w:rPr>
          <w:rFonts w:ascii="Times New Roman" w:hAnsi="Times New Roman" w:cs="Times New Roman"/>
        </w:rPr>
      </w:pPr>
      <w:r>
        <w:rPr>
          <w:rFonts w:ascii="Times New Roman" w:hAnsi="Times New Roman" w:cs="Times New Roman"/>
        </w:rPr>
        <w:t>(A) siRNA-NNT-AS1 minimized endometrial cancer resistance in mice. In siRNA-NNT-AS1 transfected-Ishikawa-PR cell transplantation mice: (B) The NNT-AS1 expression was significantly decreased. (C) The miR-542-3p expression was significantly increased. (D) The MDR-1 and survivin expression were both decreased. *P&lt;0.05 vs si-control.</w:t>
      </w:r>
    </w:p>
    <w:p>
      <w:pPr>
        <w:adjustRightInd w:val="0"/>
        <w:spacing w:line="360" w:lineRule="auto"/>
        <w:rPr>
          <w:rFonts w:hint="eastAsia" w:ascii="Times New Roman" w:hAnsi="Times New Roman" w:cs="Times New Roman" w:eastAsiaTheme="minorEastAsia"/>
          <w:lang w:eastAsia="zh-CN"/>
        </w:rPr>
      </w:pPr>
      <w:bookmarkStart w:id="67" w:name="_GoBack"/>
      <w:bookmarkEnd w:id="67"/>
      <w:r>
        <w:rPr>
          <w:rFonts w:hint="eastAsia" w:ascii="Times New Roman" w:hAnsi="Times New Roman" w:cs="Times New Roman" w:eastAsiaTheme="minorEastAsia"/>
          <w:lang w:eastAsia="zh-CN"/>
        </w:rPr>
        <w:drawing>
          <wp:inline distT="0" distB="0" distL="114300" distR="114300">
            <wp:extent cx="5268595" cy="4436110"/>
            <wp:effectExtent l="0" t="0" r="8255" b="2540"/>
            <wp:docPr id="7" name="图片 7" descr="Fig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gure7"/>
                    <pic:cNvPicPr>
                      <a:picLocks noChangeAspect="1"/>
                    </pic:cNvPicPr>
                  </pic:nvPicPr>
                  <pic:blipFill>
                    <a:blip r:embed="rId10"/>
                    <a:stretch>
                      <a:fillRect/>
                    </a:stretch>
                  </pic:blipFill>
                  <pic:spPr>
                    <a:xfrm>
                      <a:off x="0" y="0"/>
                      <a:ext cx="5268595" cy="44361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logical Chem Copy cop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21EE3"/>
    <w:rsid w:val="00001E1D"/>
    <w:rsid w:val="00002146"/>
    <w:rsid w:val="00006C14"/>
    <w:rsid w:val="00026608"/>
    <w:rsid w:val="000419EC"/>
    <w:rsid w:val="00052629"/>
    <w:rsid w:val="00071456"/>
    <w:rsid w:val="00094C42"/>
    <w:rsid w:val="00096FC9"/>
    <w:rsid w:val="000C3670"/>
    <w:rsid w:val="000D17E3"/>
    <w:rsid w:val="000E54C2"/>
    <w:rsid w:val="000F1E08"/>
    <w:rsid w:val="000F421D"/>
    <w:rsid w:val="000F7F44"/>
    <w:rsid w:val="00121262"/>
    <w:rsid w:val="001344E5"/>
    <w:rsid w:val="001662B1"/>
    <w:rsid w:val="00166E36"/>
    <w:rsid w:val="001A1B6B"/>
    <w:rsid w:val="001A51C4"/>
    <w:rsid w:val="001A5D35"/>
    <w:rsid w:val="001C47C0"/>
    <w:rsid w:val="001D013B"/>
    <w:rsid w:val="001D30F5"/>
    <w:rsid w:val="001F2FF8"/>
    <w:rsid w:val="001F7B71"/>
    <w:rsid w:val="00200BF0"/>
    <w:rsid w:val="002044E7"/>
    <w:rsid w:val="00207F29"/>
    <w:rsid w:val="002149C9"/>
    <w:rsid w:val="00223575"/>
    <w:rsid w:val="002372ED"/>
    <w:rsid w:val="00244B44"/>
    <w:rsid w:val="0027171D"/>
    <w:rsid w:val="0027295E"/>
    <w:rsid w:val="002A256F"/>
    <w:rsid w:val="002A3430"/>
    <w:rsid w:val="002A4428"/>
    <w:rsid w:val="002A5512"/>
    <w:rsid w:val="002B2BA4"/>
    <w:rsid w:val="002C2F2B"/>
    <w:rsid w:val="002C47BE"/>
    <w:rsid w:val="002C482C"/>
    <w:rsid w:val="002E09AE"/>
    <w:rsid w:val="002E2CB8"/>
    <w:rsid w:val="003152CA"/>
    <w:rsid w:val="0031673F"/>
    <w:rsid w:val="0032127F"/>
    <w:rsid w:val="00327A75"/>
    <w:rsid w:val="00340FA6"/>
    <w:rsid w:val="00350644"/>
    <w:rsid w:val="00356105"/>
    <w:rsid w:val="0036075B"/>
    <w:rsid w:val="00361395"/>
    <w:rsid w:val="00365E58"/>
    <w:rsid w:val="003674FB"/>
    <w:rsid w:val="0038041B"/>
    <w:rsid w:val="00390CFC"/>
    <w:rsid w:val="00397CE9"/>
    <w:rsid w:val="003A43BF"/>
    <w:rsid w:val="003C5070"/>
    <w:rsid w:val="003D740D"/>
    <w:rsid w:val="003F63B5"/>
    <w:rsid w:val="003F7393"/>
    <w:rsid w:val="0042494A"/>
    <w:rsid w:val="00425C2A"/>
    <w:rsid w:val="004260CC"/>
    <w:rsid w:val="00433EF5"/>
    <w:rsid w:val="00436BEF"/>
    <w:rsid w:val="00450567"/>
    <w:rsid w:val="00455A56"/>
    <w:rsid w:val="00455C66"/>
    <w:rsid w:val="004723E5"/>
    <w:rsid w:val="00480AC1"/>
    <w:rsid w:val="00494FDF"/>
    <w:rsid w:val="00497EAF"/>
    <w:rsid w:val="004C785B"/>
    <w:rsid w:val="004E0100"/>
    <w:rsid w:val="004F0A44"/>
    <w:rsid w:val="004F4621"/>
    <w:rsid w:val="004F6111"/>
    <w:rsid w:val="005023F7"/>
    <w:rsid w:val="00503A7D"/>
    <w:rsid w:val="005111A3"/>
    <w:rsid w:val="00512806"/>
    <w:rsid w:val="0053226A"/>
    <w:rsid w:val="00536354"/>
    <w:rsid w:val="0054512B"/>
    <w:rsid w:val="00546FB4"/>
    <w:rsid w:val="005608E1"/>
    <w:rsid w:val="005A3A4F"/>
    <w:rsid w:val="005B31DE"/>
    <w:rsid w:val="005B4503"/>
    <w:rsid w:val="005D31A1"/>
    <w:rsid w:val="005D58B7"/>
    <w:rsid w:val="005D5D51"/>
    <w:rsid w:val="005E1531"/>
    <w:rsid w:val="006010F5"/>
    <w:rsid w:val="006016BD"/>
    <w:rsid w:val="00614C87"/>
    <w:rsid w:val="0065508E"/>
    <w:rsid w:val="00661D3F"/>
    <w:rsid w:val="00670145"/>
    <w:rsid w:val="00675CD3"/>
    <w:rsid w:val="00677A8F"/>
    <w:rsid w:val="00697F7F"/>
    <w:rsid w:val="006A6027"/>
    <w:rsid w:val="006B2637"/>
    <w:rsid w:val="006C755F"/>
    <w:rsid w:val="00715C4F"/>
    <w:rsid w:val="007346D5"/>
    <w:rsid w:val="007477BE"/>
    <w:rsid w:val="0075012C"/>
    <w:rsid w:val="00750E65"/>
    <w:rsid w:val="00751B0B"/>
    <w:rsid w:val="00763E5C"/>
    <w:rsid w:val="00782035"/>
    <w:rsid w:val="00786070"/>
    <w:rsid w:val="007C6CC3"/>
    <w:rsid w:val="007E78CB"/>
    <w:rsid w:val="007F18CC"/>
    <w:rsid w:val="00806DC8"/>
    <w:rsid w:val="00807612"/>
    <w:rsid w:val="00814BC3"/>
    <w:rsid w:val="00815E4D"/>
    <w:rsid w:val="008426B9"/>
    <w:rsid w:val="00892648"/>
    <w:rsid w:val="008959AC"/>
    <w:rsid w:val="008A1EA7"/>
    <w:rsid w:val="008B5ED7"/>
    <w:rsid w:val="008D1ADF"/>
    <w:rsid w:val="008D67AD"/>
    <w:rsid w:val="008E0A4E"/>
    <w:rsid w:val="008E32CC"/>
    <w:rsid w:val="008E3BEE"/>
    <w:rsid w:val="008E6B8D"/>
    <w:rsid w:val="009326D6"/>
    <w:rsid w:val="00935B68"/>
    <w:rsid w:val="00936D4D"/>
    <w:rsid w:val="00970BB3"/>
    <w:rsid w:val="00984321"/>
    <w:rsid w:val="00997150"/>
    <w:rsid w:val="009C58C3"/>
    <w:rsid w:val="009D5B09"/>
    <w:rsid w:val="009D7E1B"/>
    <w:rsid w:val="00A03D1E"/>
    <w:rsid w:val="00A14778"/>
    <w:rsid w:val="00A3352B"/>
    <w:rsid w:val="00A42FC8"/>
    <w:rsid w:val="00A7030C"/>
    <w:rsid w:val="00A748EE"/>
    <w:rsid w:val="00A845EA"/>
    <w:rsid w:val="00AA2531"/>
    <w:rsid w:val="00AA52FC"/>
    <w:rsid w:val="00AC21D4"/>
    <w:rsid w:val="00AC66FD"/>
    <w:rsid w:val="00AD4243"/>
    <w:rsid w:val="00AD5362"/>
    <w:rsid w:val="00AE14DF"/>
    <w:rsid w:val="00AE5734"/>
    <w:rsid w:val="00AF4EAE"/>
    <w:rsid w:val="00B01FFB"/>
    <w:rsid w:val="00B1350F"/>
    <w:rsid w:val="00B13709"/>
    <w:rsid w:val="00B16046"/>
    <w:rsid w:val="00B21EE3"/>
    <w:rsid w:val="00B553D9"/>
    <w:rsid w:val="00B55670"/>
    <w:rsid w:val="00B9767B"/>
    <w:rsid w:val="00BB245C"/>
    <w:rsid w:val="00BD2630"/>
    <w:rsid w:val="00BD3EF9"/>
    <w:rsid w:val="00BE4954"/>
    <w:rsid w:val="00BE6426"/>
    <w:rsid w:val="00BF5023"/>
    <w:rsid w:val="00C040F8"/>
    <w:rsid w:val="00C16CDC"/>
    <w:rsid w:val="00C20D02"/>
    <w:rsid w:val="00C42C74"/>
    <w:rsid w:val="00C506E4"/>
    <w:rsid w:val="00C559D9"/>
    <w:rsid w:val="00C646EF"/>
    <w:rsid w:val="00C718B4"/>
    <w:rsid w:val="00C75FB1"/>
    <w:rsid w:val="00CA049F"/>
    <w:rsid w:val="00CB4CE1"/>
    <w:rsid w:val="00CC03AD"/>
    <w:rsid w:val="00D01D72"/>
    <w:rsid w:val="00D16194"/>
    <w:rsid w:val="00D65F74"/>
    <w:rsid w:val="00D814FF"/>
    <w:rsid w:val="00D8341A"/>
    <w:rsid w:val="00D84430"/>
    <w:rsid w:val="00D86273"/>
    <w:rsid w:val="00D95741"/>
    <w:rsid w:val="00D97B1C"/>
    <w:rsid w:val="00DC39A8"/>
    <w:rsid w:val="00DD027F"/>
    <w:rsid w:val="00DE7789"/>
    <w:rsid w:val="00DF48AD"/>
    <w:rsid w:val="00DF7710"/>
    <w:rsid w:val="00E078BE"/>
    <w:rsid w:val="00E16703"/>
    <w:rsid w:val="00E43F08"/>
    <w:rsid w:val="00E520C7"/>
    <w:rsid w:val="00E574A9"/>
    <w:rsid w:val="00E6097C"/>
    <w:rsid w:val="00E62CBC"/>
    <w:rsid w:val="00E7250D"/>
    <w:rsid w:val="00E74594"/>
    <w:rsid w:val="00E777FC"/>
    <w:rsid w:val="00EA1AF6"/>
    <w:rsid w:val="00EA45CE"/>
    <w:rsid w:val="00EB0583"/>
    <w:rsid w:val="00EC1B11"/>
    <w:rsid w:val="00EE388C"/>
    <w:rsid w:val="00EF347E"/>
    <w:rsid w:val="00EF514A"/>
    <w:rsid w:val="00F1020C"/>
    <w:rsid w:val="00F107E3"/>
    <w:rsid w:val="00F1637B"/>
    <w:rsid w:val="00F22E6D"/>
    <w:rsid w:val="00F2509B"/>
    <w:rsid w:val="00F262C0"/>
    <w:rsid w:val="00F340A6"/>
    <w:rsid w:val="00F36DFB"/>
    <w:rsid w:val="00F41B88"/>
    <w:rsid w:val="00F51898"/>
    <w:rsid w:val="00F546D3"/>
    <w:rsid w:val="00F750D7"/>
    <w:rsid w:val="00F81397"/>
    <w:rsid w:val="00FB2AA1"/>
    <w:rsid w:val="00FB7C9C"/>
    <w:rsid w:val="00FC3235"/>
    <w:rsid w:val="21A91745"/>
    <w:rsid w:val="2AF31B64"/>
    <w:rsid w:val="4564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customStyle="1" w:styleId="7">
    <w:name w:val="EndNote Bibliography Title"/>
    <w:basedOn w:val="1"/>
    <w:link w:val="8"/>
    <w:uiPriority w:val="0"/>
    <w:pPr>
      <w:jc w:val="center"/>
    </w:pPr>
    <w:rPr>
      <w:rFonts w:ascii="Calibri" w:hAnsi="Calibri" w:cs="Calibri"/>
      <w:sz w:val="20"/>
    </w:rPr>
  </w:style>
  <w:style w:type="character" w:customStyle="1" w:styleId="8">
    <w:name w:val="EndNote Bibliography Title Char"/>
    <w:basedOn w:val="5"/>
    <w:link w:val="7"/>
    <w:uiPriority w:val="0"/>
    <w:rPr>
      <w:rFonts w:ascii="Calibri" w:hAnsi="Calibri" w:cs="Calibri"/>
      <w:sz w:val="20"/>
    </w:rPr>
  </w:style>
  <w:style w:type="paragraph" w:customStyle="1" w:styleId="9">
    <w:name w:val="EndNote Bibliography"/>
    <w:basedOn w:val="1"/>
    <w:link w:val="10"/>
    <w:uiPriority w:val="0"/>
    <w:rPr>
      <w:rFonts w:ascii="Calibri" w:hAnsi="Calibri" w:cs="Calibri"/>
      <w:sz w:val="20"/>
    </w:rPr>
  </w:style>
  <w:style w:type="character" w:customStyle="1" w:styleId="10">
    <w:name w:val="EndNote Bibliography Char"/>
    <w:basedOn w:val="5"/>
    <w:link w:val="9"/>
    <w:uiPriority w:val="0"/>
    <w:rPr>
      <w:rFonts w:ascii="Calibri" w:hAnsi="Calibri" w:cs="Calibri"/>
      <w:sz w:val="20"/>
    </w:rPr>
  </w:style>
  <w:style w:type="character" w:customStyle="1" w:styleId="11">
    <w:name w:val="页眉 Char"/>
    <w:basedOn w:val="5"/>
    <w:link w:val="3"/>
    <w:uiPriority w:val="99"/>
    <w:rPr>
      <w:sz w:val="18"/>
      <w:szCs w:val="18"/>
    </w:rPr>
  </w:style>
  <w:style w:type="character" w:customStyle="1" w:styleId="12">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tiff"/><Relationship Id="rId8" Type="http://schemas.openxmlformats.org/officeDocument/2006/relationships/image" Target="media/image5.tiff"/><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7.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BF92F-9A47-4ACD-93BE-135306941D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10329</Words>
  <Characters>58877</Characters>
  <Lines>490</Lines>
  <Paragraphs>138</Paragraphs>
  <TotalTime>1236</TotalTime>
  <ScaleCrop>false</ScaleCrop>
  <LinksUpToDate>false</LinksUpToDate>
  <CharactersWithSpaces>69068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2017-08-03T00:52:00Z</dcterms:created>
  <dc:creator>静静</dc:creator>
  <cp:lastModifiedBy>其其格</cp:lastModifiedBy>
  <dcterms:modified xsi:type="dcterms:W3CDTF">2019-05-28T02:11:22Z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