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C5" w:rsidRPr="0013044F" w:rsidRDefault="003D10C5" w:rsidP="003D10C5">
      <w:pPr>
        <w:rPr>
          <w:rFonts w:ascii="Times New Roman" w:hAnsi="Times New Roman" w:cs="Times New Roman"/>
          <w:b/>
          <w:sz w:val="24"/>
          <w:szCs w:val="24"/>
        </w:rPr>
      </w:pPr>
      <w:r w:rsidRPr="0013044F">
        <w:rPr>
          <w:rFonts w:ascii="Times New Roman" w:hAnsi="Times New Roman" w:cs="Times New Roman"/>
          <w:b/>
          <w:sz w:val="24"/>
          <w:szCs w:val="24"/>
        </w:rPr>
        <w:t xml:space="preserve">MEDICAL STUDENTS’ </w:t>
      </w:r>
      <w:r w:rsidR="00D80A4A" w:rsidRPr="0013044F">
        <w:rPr>
          <w:rFonts w:ascii="Times New Roman" w:hAnsi="Times New Roman" w:cs="Times New Roman"/>
          <w:b/>
          <w:sz w:val="24"/>
          <w:szCs w:val="24"/>
        </w:rPr>
        <w:t>VIEWS ON</w:t>
      </w:r>
      <w:r w:rsidRPr="0013044F">
        <w:rPr>
          <w:rFonts w:ascii="Times New Roman" w:hAnsi="Times New Roman" w:cs="Times New Roman"/>
          <w:b/>
          <w:sz w:val="24"/>
          <w:szCs w:val="24"/>
        </w:rPr>
        <w:t xml:space="preserve"> ACADEMIC DISHONESTY</w:t>
      </w:r>
      <w:r w:rsidR="00FB3DC5" w:rsidRPr="0013044F">
        <w:rPr>
          <w:rFonts w:ascii="Times New Roman" w:hAnsi="Times New Roman" w:cs="Times New Roman"/>
          <w:b/>
          <w:sz w:val="24"/>
          <w:szCs w:val="24"/>
        </w:rPr>
        <w:t xml:space="preserve"> AND ITS EFFECT ON FUTURE </w:t>
      </w:r>
      <w:r w:rsidR="00124BF3">
        <w:rPr>
          <w:rFonts w:ascii="Times New Roman" w:hAnsi="Times New Roman" w:cs="Times New Roman"/>
          <w:b/>
          <w:sz w:val="24"/>
          <w:szCs w:val="24"/>
        </w:rPr>
        <w:t>DOCTORS</w:t>
      </w:r>
      <w:r w:rsidR="00F16BA2">
        <w:rPr>
          <w:rFonts w:ascii="Times New Roman" w:hAnsi="Times New Roman" w:cs="Times New Roman"/>
          <w:b/>
          <w:sz w:val="24"/>
          <w:szCs w:val="24"/>
        </w:rPr>
        <w:t>: A KENYAN STUDY</w:t>
      </w:r>
    </w:p>
    <w:p w:rsidR="003D10C5" w:rsidRPr="0013044F" w:rsidRDefault="003D10C5" w:rsidP="003D10C5">
      <w:pPr>
        <w:rPr>
          <w:rFonts w:ascii="Times New Roman" w:hAnsi="Times New Roman" w:cs="Times New Roman"/>
          <w:b/>
          <w:sz w:val="24"/>
          <w:szCs w:val="24"/>
        </w:rPr>
      </w:pPr>
    </w:p>
    <w:p w:rsidR="003D10C5" w:rsidRPr="0013044F" w:rsidRDefault="003D10C5" w:rsidP="003D10C5">
      <w:pPr>
        <w:rPr>
          <w:rFonts w:ascii="Times New Roman" w:hAnsi="Times New Roman" w:cs="Times New Roman"/>
          <w:b/>
          <w:sz w:val="24"/>
          <w:szCs w:val="24"/>
        </w:rPr>
      </w:pPr>
      <w:r w:rsidRPr="0013044F">
        <w:rPr>
          <w:rFonts w:ascii="Times New Roman" w:hAnsi="Times New Roman" w:cs="Times New Roman"/>
          <w:b/>
          <w:sz w:val="24"/>
          <w:szCs w:val="24"/>
        </w:rPr>
        <w:t>Authors:</w:t>
      </w:r>
    </w:p>
    <w:p w:rsidR="003D10C5" w:rsidRPr="0013044F" w:rsidRDefault="003D10C5" w:rsidP="003D10C5">
      <w:pPr>
        <w:pStyle w:val="ListParagraph"/>
        <w:numPr>
          <w:ilvl w:val="0"/>
          <w:numId w:val="1"/>
        </w:numPr>
        <w:rPr>
          <w:rFonts w:ascii="Times New Roman" w:hAnsi="Times New Roman" w:cs="Times New Roman"/>
          <w:sz w:val="24"/>
          <w:szCs w:val="24"/>
        </w:rPr>
      </w:pPr>
      <w:r w:rsidRPr="0013044F">
        <w:rPr>
          <w:rFonts w:ascii="Times New Roman" w:hAnsi="Times New Roman" w:cs="Times New Roman"/>
          <w:b/>
          <w:sz w:val="24"/>
          <w:szCs w:val="24"/>
        </w:rPr>
        <w:t xml:space="preserve">Pius </w:t>
      </w:r>
      <w:proofErr w:type="spellStart"/>
      <w:proofErr w:type="gramStart"/>
      <w:r w:rsidRPr="0013044F">
        <w:rPr>
          <w:rFonts w:ascii="Times New Roman" w:hAnsi="Times New Roman" w:cs="Times New Roman"/>
          <w:b/>
          <w:sz w:val="24"/>
          <w:szCs w:val="24"/>
        </w:rPr>
        <w:t>Musau</w:t>
      </w:r>
      <w:proofErr w:type="spellEnd"/>
      <w:r w:rsidRPr="0013044F">
        <w:rPr>
          <w:rFonts w:ascii="Times New Roman" w:hAnsi="Times New Roman" w:cs="Times New Roman"/>
          <w:b/>
          <w:sz w:val="24"/>
          <w:szCs w:val="24"/>
        </w:rPr>
        <w:t xml:space="preserve"> ,</w:t>
      </w:r>
      <w:proofErr w:type="gramEnd"/>
      <w:r w:rsidRPr="0013044F">
        <w:rPr>
          <w:rFonts w:ascii="Times New Roman" w:hAnsi="Times New Roman" w:cs="Times New Roman"/>
          <w:b/>
          <w:sz w:val="24"/>
          <w:szCs w:val="24"/>
        </w:rPr>
        <w:t xml:space="preserve"> </w:t>
      </w:r>
      <w:r w:rsidRPr="0013044F">
        <w:rPr>
          <w:rFonts w:ascii="Times New Roman" w:hAnsi="Times New Roman" w:cs="Times New Roman"/>
          <w:sz w:val="24"/>
          <w:szCs w:val="24"/>
        </w:rPr>
        <w:t xml:space="preserve">MBChB, </w:t>
      </w:r>
      <w:proofErr w:type="spellStart"/>
      <w:r w:rsidRPr="0013044F">
        <w:rPr>
          <w:rFonts w:ascii="Times New Roman" w:hAnsi="Times New Roman" w:cs="Times New Roman"/>
          <w:sz w:val="24"/>
          <w:szCs w:val="24"/>
        </w:rPr>
        <w:t>MMed</w:t>
      </w:r>
      <w:proofErr w:type="spellEnd"/>
      <w:r w:rsidRPr="0013044F">
        <w:rPr>
          <w:rFonts w:ascii="Times New Roman" w:hAnsi="Times New Roman" w:cs="Times New Roman"/>
          <w:sz w:val="24"/>
          <w:szCs w:val="24"/>
        </w:rPr>
        <w:t>(</w:t>
      </w:r>
      <w:proofErr w:type="spellStart"/>
      <w:r w:rsidRPr="0013044F">
        <w:rPr>
          <w:rFonts w:ascii="Times New Roman" w:hAnsi="Times New Roman" w:cs="Times New Roman"/>
          <w:sz w:val="24"/>
          <w:szCs w:val="24"/>
        </w:rPr>
        <w:t>Surg</w:t>
      </w:r>
      <w:proofErr w:type="spellEnd"/>
      <w:r w:rsidRPr="0013044F">
        <w:rPr>
          <w:rFonts w:ascii="Times New Roman" w:hAnsi="Times New Roman" w:cs="Times New Roman"/>
          <w:sz w:val="24"/>
          <w:szCs w:val="24"/>
        </w:rPr>
        <w:t xml:space="preserve">), </w:t>
      </w:r>
      <w:proofErr w:type="spellStart"/>
      <w:r w:rsidRPr="0013044F">
        <w:rPr>
          <w:rFonts w:ascii="Times New Roman" w:hAnsi="Times New Roman" w:cs="Times New Roman"/>
          <w:sz w:val="24"/>
          <w:szCs w:val="24"/>
        </w:rPr>
        <w:t>MSc</w:t>
      </w:r>
      <w:proofErr w:type="spellEnd"/>
      <w:r w:rsidRPr="0013044F">
        <w:rPr>
          <w:rFonts w:ascii="Times New Roman" w:hAnsi="Times New Roman" w:cs="Times New Roman"/>
          <w:sz w:val="24"/>
          <w:szCs w:val="24"/>
        </w:rPr>
        <w:t>(</w:t>
      </w:r>
      <w:proofErr w:type="spellStart"/>
      <w:r w:rsidRPr="0013044F">
        <w:rPr>
          <w:rFonts w:ascii="Times New Roman" w:hAnsi="Times New Roman" w:cs="Times New Roman"/>
          <w:sz w:val="24"/>
          <w:szCs w:val="24"/>
        </w:rPr>
        <w:t>Urol</w:t>
      </w:r>
      <w:proofErr w:type="spellEnd"/>
      <w:r w:rsidRPr="0013044F">
        <w:rPr>
          <w:rFonts w:ascii="Times New Roman" w:hAnsi="Times New Roman" w:cs="Times New Roman"/>
          <w:sz w:val="24"/>
          <w:szCs w:val="24"/>
        </w:rPr>
        <w:t>)</w:t>
      </w:r>
      <w:r w:rsidR="0082772D">
        <w:rPr>
          <w:rFonts w:ascii="Times New Roman" w:hAnsi="Times New Roman" w:cs="Times New Roman"/>
          <w:sz w:val="24"/>
          <w:szCs w:val="24"/>
        </w:rPr>
        <w:t xml:space="preserve"> ; </w:t>
      </w:r>
      <w:r w:rsidRPr="0013044F">
        <w:rPr>
          <w:rFonts w:ascii="Times New Roman" w:hAnsi="Times New Roman" w:cs="Times New Roman"/>
          <w:sz w:val="24"/>
          <w:szCs w:val="24"/>
        </w:rPr>
        <w:t>PhD candidate, Medical Education</w:t>
      </w:r>
      <w:r w:rsidR="004B37B6">
        <w:rPr>
          <w:rFonts w:ascii="Times New Roman" w:hAnsi="Times New Roman" w:cs="Times New Roman"/>
          <w:sz w:val="24"/>
          <w:szCs w:val="24"/>
        </w:rPr>
        <w:t>.</w:t>
      </w:r>
    </w:p>
    <w:p w:rsidR="003D10C5" w:rsidRPr="0013044F" w:rsidRDefault="003D10C5" w:rsidP="003D10C5">
      <w:pPr>
        <w:ind w:firstLine="720"/>
        <w:rPr>
          <w:rFonts w:ascii="Times New Roman" w:hAnsi="Times New Roman" w:cs="Times New Roman"/>
          <w:sz w:val="24"/>
          <w:szCs w:val="24"/>
        </w:rPr>
      </w:pPr>
      <w:r w:rsidRPr="0013044F">
        <w:rPr>
          <w:rFonts w:ascii="Times New Roman" w:hAnsi="Times New Roman" w:cs="Times New Roman"/>
          <w:sz w:val="24"/>
          <w:szCs w:val="24"/>
        </w:rPr>
        <w:t xml:space="preserve">Moi University, School of Medicine, Department of Surgery and </w:t>
      </w:r>
      <w:proofErr w:type="spellStart"/>
      <w:r w:rsidRPr="0013044F">
        <w:rPr>
          <w:rFonts w:ascii="Times New Roman" w:hAnsi="Times New Roman" w:cs="Times New Roman"/>
          <w:sz w:val="24"/>
          <w:szCs w:val="24"/>
        </w:rPr>
        <w:t>Anaesthesiology</w:t>
      </w:r>
      <w:proofErr w:type="spellEnd"/>
    </w:p>
    <w:p w:rsidR="003D10C5" w:rsidRPr="0013044F" w:rsidRDefault="003D10C5" w:rsidP="003D10C5">
      <w:pPr>
        <w:ind w:firstLine="720"/>
        <w:rPr>
          <w:rFonts w:ascii="Times New Roman" w:hAnsi="Times New Roman" w:cs="Times New Roman"/>
          <w:sz w:val="24"/>
          <w:szCs w:val="24"/>
        </w:rPr>
      </w:pPr>
      <w:r w:rsidRPr="0013044F">
        <w:rPr>
          <w:rFonts w:ascii="Times New Roman" w:hAnsi="Times New Roman" w:cs="Times New Roman"/>
          <w:sz w:val="24"/>
          <w:szCs w:val="24"/>
        </w:rPr>
        <w:t>P.O</w:t>
      </w:r>
      <w:r w:rsidR="00037662">
        <w:rPr>
          <w:rFonts w:ascii="Times New Roman" w:hAnsi="Times New Roman" w:cs="Times New Roman"/>
          <w:sz w:val="24"/>
          <w:szCs w:val="24"/>
        </w:rPr>
        <w:t>.</w:t>
      </w:r>
      <w:r w:rsidRPr="0013044F">
        <w:rPr>
          <w:rFonts w:ascii="Times New Roman" w:hAnsi="Times New Roman" w:cs="Times New Roman"/>
          <w:sz w:val="24"/>
          <w:szCs w:val="24"/>
        </w:rPr>
        <w:t xml:space="preserve"> Box 4606-30100, Eldoret-Kenya</w:t>
      </w:r>
    </w:p>
    <w:p w:rsidR="003D10C5" w:rsidRPr="0013044F" w:rsidRDefault="003D10C5" w:rsidP="003D10C5">
      <w:pPr>
        <w:ind w:firstLine="720"/>
        <w:rPr>
          <w:rFonts w:ascii="Times New Roman" w:hAnsi="Times New Roman" w:cs="Times New Roman"/>
          <w:sz w:val="24"/>
          <w:szCs w:val="24"/>
        </w:rPr>
      </w:pPr>
      <w:r w:rsidRPr="0013044F">
        <w:rPr>
          <w:rFonts w:ascii="Times New Roman" w:hAnsi="Times New Roman" w:cs="Times New Roman"/>
          <w:sz w:val="24"/>
          <w:szCs w:val="24"/>
        </w:rPr>
        <w:t>Email: musau_pius@yahoo.com</w:t>
      </w:r>
    </w:p>
    <w:p w:rsidR="003D10C5" w:rsidRPr="0013044F" w:rsidRDefault="003D10C5" w:rsidP="003D10C5">
      <w:pPr>
        <w:rPr>
          <w:rFonts w:ascii="Times New Roman" w:hAnsi="Times New Roman" w:cs="Times New Roman"/>
          <w:sz w:val="24"/>
          <w:szCs w:val="24"/>
        </w:rPr>
      </w:pPr>
      <w:r w:rsidRPr="0013044F">
        <w:rPr>
          <w:rFonts w:ascii="Times New Roman" w:hAnsi="Times New Roman" w:cs="Times New Roman"/>
          <w:b/>
          <w:sz w:val="24"/>
          <w:szCs w:val="24"/>
        </w:rPr>
        <w:t xml:space="preserve">Request for reprint to:  </w:t>
      </w:r>
      <w:r w:rsidRPr="0013044F">
        <w:rPr>
          <w:rFonts w:ascii="Times New Roman" w:hAnsi="Times New Roman" w:cs="Times New Roman"/>
          <w:sz w:val="24"/>
          <w:szCs w:val="24"/>
        </w:rPr>
        <w:t xml:space="preserve">Dr. Pius </w:t>
      </w:r>
      <w:proofErr w:type="spellStart"/>
      <w:r w:rsidRPr="0013044F">
        <w:rPr>
          <w:rFonts w:ascii="Times New Roman" w:hAnsi="Times New Roman" w:cs="Times New Roman"/>
          <w:sz w:val="24"/>
          <w:szCs w:val="24"/>
        </w:rPr>
        <w:t>Musau</w:t>
      </w:r>
      <w:proofErr w:type="spellEnd"/>
    </w:p>
    <w:p w:rsidR="003D10C5" w:rsidRPr="0013044F" w:rsidRDefault="003D10C5" w:rsidP="003D10C5">
      <w:pPr>
        <w:rPr>
          <w:rFonts w:ascii="Times New Roman" w:hAnsi="Times New Roman" w:cs="Times New Roman"/>
          <w:b/>
          <w:sz w:val="24"/>
          <w:szCs w:val="24"/>
        </w:rPr>
      </w:pPr>
      <w:r w:rsidRPr="0013044F">
        <w:rPr>
          <w:rFonts w:ascii="Times New Roman" w:hAnsi="Times New Roman" w:cs="Times New Roman"/>
          <w:b/>
          <w:sz w:val="24"/>
          <w:szCs w:val="24"/>
        </w:rPr>
        <w:t xml:space="preserve">ABSTRACT </w:t>
      </w:r>
    </w:p>
    <w:p w:rsidR="00FB3DC5" w:rsidRPr="0013044F" w:rsidRDefault="003D10C5" w:rsidP="003D10C5">
      <w:pPr>
        <w:rPr>
          <w:rFonts w:ascii="Times New Roman" w:hAnsi="Times New Roman" w:cs="Times New Roman"/>
          <w:sz w:val="24"/>
          <w:szCs w:val="24"/>
        </w:rPr>
      </w:pPr>
      <w:r w:rsidRPr="0013044F">
        <w:rPr>
          <w:rFonts w:ascii="Times New Roman" w:hAnsi="Times New Roman" w:cs="Times New Roman"/>
          <w:b/>
          <w:sz w:val="24"/>
          <w:szCs w:val="24"/>
        </w:rPr>
        <w:t xml:space="preserve">Background: </w:t>
      </w:r>
      <w:r w:rsidR="00FB3DC5" w:rsidRPr="0013044F">
        <w:rPr>
          <w:rFonts w:ascii="Times New Roman" w:hAnsi="Times New Roman" w:cs="Times New Roman"/>
          <w:sz w:val="24"/>
          <w:szCs w:val="24"/>
        </w:rPr>
        <w:t xml:space="preserve">There is no denying that academic dishonesty in its various forms is rampant the world </w:t>
      </w:r>
      <w:r w:rsidR="00037662" w:rsidRPr="0013044F">
        <w:rPr>
          <w:rFonts w:ascii="Times New Roman" w:hAnsi="Times New Roman" w:cs="Times New Roman"/>
          <w:sz w:val="24"/>
          <w:szCs w:val="24"/>
        </w:rPr>
        <w:t>over</w:t>
      </w:r>
      <w:r w:rsidR="00037662">
        <w:rPr>
          <w:rFonts w:ascii="Times New Roman" w:hAnsi="Times New Roman" w:cs="Times New Roman"/>
          <w:sz w:val="24"/>
          <w:szCs w:val="24"/>
        </w:rPr>
        <w:t xml:space="preserve">. </w:t>
      </w:r>
      <w:r w:rsidR="00FB3DC5" w:rsidRPr="0013044F">
        <w:rPr>
          <w:rFonts w:ascii="Times New Roman" w:hAnsi="Times New Roman" w:cs="Times New Roman"/>
          <w:sz w:val="24"/>
          <w:szCs w:val="24"/>
        </w:rPr>
        <w:t xml:space="preserve">The magnitude in Kenyan institutions of learning is yet to be empirically and firmly determined. While a few studies have made attempts at exploring the extent of this malpractice, little is known on the views held by the students in the mix. </w:t>
      </w:r>
    </w:p>
    <w:p w:rsidR="00FB3DC5" w:rsidRPr="0013044F" w:rsidRDefault="003D10C5" w:rsidP="003D10C5">
      <w:pPr>
        <w:rPr>
          <w:rFonts w:ascii="Times New Roman" w:hAnsi="Times New Roman" w:cs="Times New Roman"/>
          <w:sz w:val="24"/>
          <w:szCs w:val="24"/>
        </w:rPr>
      </w:pPr>
      <w:r w:rsidRPr="0013044F">
        <w:rPr>
          <w:rFonts w:ascii="Times New Roman" w:hAnsi="Times New Roman" w:cs="Times New Roman"/>
          <w:sz w:val="24"/>
          <w:szCs w:val="24"/>
        </w:rPr>
        <w:t xml:space="preserve">This study </w:t>
      </w:r>
      <w:r w:rsidR="00FB3DC5" w:rsidRPr="0013044F">
        <w:rPr>
          <w:rFonts w:ascii="Times New Roman" w:hAnsi="Times New Roman" w:cs="Times New Roman"/>
          <w:sz w:val="24"/>
          <w:szCs w:val="24"/>
        </w:rPr>
        <w:t xml:space="preserve">brings to the fore what </w:t>
      </w:r>
      <w:r w:rsidRPr="0013044F">
        <w:rPr>
          <w:rFonts w:ascii="Times New Roman" w:hAnsi="Times New Roman" w:cs="Times New Roman"/>
          <w:sz w:val="24"/>
          <w:szCs w:val="24"/>
        </w:rPr>
        <w:t xml:space="preserve">medical students </w:t>
      </w:r>
      <w:r w:rsidR="00FB3DC5" w:rsidRPr="0013044F">
        <w:rPr>
          <w:rFonts w:ascii="Times New Roman" w:hAnsi="Times New Roman" w:cs="Times New Roman"/>
          <w:sz w:val="24"/>
          <w:szCs w:val="24"/>
        </w:rPr>
        <w:t xml:space="preserve">in a Kenyan medical school think of academic dishonesty and its inherent effects on </w:t>
      </w:r>
      <w:r w:rsidR="00066C90">
        <w:rPr>
          <w:rFonts w:ascii="Times New Roman" w:hAnsi="Times New Roman" w:cs="Times New Roman"/>
          <w:sz w:val="24"/>
          <w:szCs w:val="24"/>
        </w:rPr>
        <w:t xml:space="preserve">the </w:t>
      </w:r>
      <w:r w:rsidR="00FB3DC5" w:rsidRPr="0013044F">
        <w:rPr>
          <w:rFonts w:ascii="Times New Roman" w:hAnsi="Times New Roman" w:cs="Times New Roman"/>
          <w:sz w:val="24"/>
          <w:szCs w:val="24"/>
        </w:rPr>
        <w:t>medical profession.</w:t>
      </w:r>
    </w:p>
    <w:p w:rsidR="003D10C5" w:rsidRPr="0013044F" w:rsidRDefault="00FB3DC5" w:rsidP="003D10C5">
      <w:pPr>
        <w:rPr>
          <w:rFonts w:ascii="Times New Roman" w:hAnsi="Times New Roman" w:cs="Times New Roman"/>
          <w:sz w:val="24"/>
          <w:szCs w:val="24"/>
        </w:rPr>
      </w:pPr>
      <w:r w:rsidRPr="0013044F">
        <w:rPr>
          <w:rFonts w:ascii="Times New Roman" w:hAnsi="Times New Roman" w:cs="Times New Roman"/>
          <w:b/>
          <w:sz w:val="24"/>
          <w:szCs w:val="24"/>
        </w:rPr>
        <w:t xml:space="preserve"> </w:t>
      </w:r>
      <w:r w:rsidR="003D10C5" w:rsidRPr="0013044F">
        <w:rPr>
          <w:rFonts w:ascii="Times New Roman" w:hAnsi="Times New Roman" w:cs="Times New Roman"/>
          <w:b/>
          <w:sz w:val="24"/>
          <w:szCs w:val="24"/>
        </w:rPr>
        <w:t xml:space="preserve">Objective: </w:t>
      </w:r>
      <w:r w:rsidR="003D10C5" w:rsidRPr="0013044F">
        <w:rPr>
          <w:rFonts w:ascii="Times New Roman" w:hAnsi="Times New Roman" w:cs="Times New Roman"/>
          <w:sz w:val="24"/>
          <w:szCs w:val="24"/>
        </w:rPr>
        <w:t xml:space="preserve">To </w:t>
      </w:r>
      <w:r w:rsidR="002309BD" w:rsidRPr="0013044F">
        <w:rPr>
          <w:rFonts w:ascii="Times New Roman" w:hAnsi="Times New Roman" w:cs="Times New Roman"/>
          <w:sz w:val="24"/>
          <w:szCs w:val="24"/>
        </w:rPr>
        <w:t xml:space="preserve">establish the </w:t>
      </w:r>
      <w:r w:rsidR="007A5B71" w:rsidRPr="0013044F">
        <w:rPr>
          <w:rFonts w:ascii="Times New Roman" w:hAnsi="Times New Roman" w:cs="Times New Roman"/>
          <w:sz w:val="24"/>
          <w:szCs w:val="24"/>
        </w:rPr>
        <w:t>views on</w:t>
      </w:r>
      <w:r w:rsidR="002309BD" w:rsidRPr="0013044F">
        <w:rPr>
          <w:rFonts w:ascii="Times New Roman" w:hAnsi="Times New Roman" w:cs="Times New Roman"/>
          <w:sz w:val="24"/>
          <w:szCs w:val="24"/>
        </w:rPr>
        <w:t xml:space="preserve"> academic</w:t>
      </w:r>
      <w:r w:rsidR="003D10C5" w:rsidRPr="0013044F">
        <w:rPr>
          <w:rFonts w:ascii="Times New Roman" w:hAnsi="Times New Roman" w:cs="Times New Roman"/>
          <w:sz w:val="24"/>
          <w:szCs w:val="24"/>
        </w:rPr>
        <w:t xml:space="preserve"> dishonesty</w:t>
      </w:r>
      <w:r w:rsidR="007A5B71" w:rsidRPr="0013044F">
        <w:rPr>
          <w:rFonts w:ascii="Times New Roman" w:hAnsi="Times New Roman" w:cs="Times New Roman"/>
          <w:sz w:val="24"/>
          <w:szCs w:val="24"/>
        </w:rPr>
        <w:t xml:space="preserve"> and its effect on </w:t>
      </w:r>
      <w:r w:rsidR="00244ADE" w:rsidRPr="0013044F">
        <w:rPr>
          <w:rFonts w:ascii="Times New Roman" w:hAnsi="Times New Roman" w:cs="Times New Roman"/>
          <w:sz w:val="24"/>
          <w:szCs w:val="24"/>
        </w:rPr>
        <w:t xml:space="preserve">future </w:t>
      </w:r>
      <w:r w:rsidR="00244ADE">
        <w:rPr>
          <w:rFonts w:ascii="Times New Roman" w:hAnsi="Times New Roman" w:cs="Times New Roman"/>
          <w:sz w:val="24"/>
          <w:szCs w:val="24"/>
        </w:rPr>
        <w:t xml:space="preserve">doctors </w:t>
      </w:r>
      <w:r w:rsidR="00244ADE" w:rsidRPr="0013044F">
        <w:rPr>
          <w:rFonts w:ascii="Times New Roman" w:hAnsi="Times New Roman" w:cs="Times New Roman"/>
          <w:sz w:val="24"/>
          <w:szCs w:val="24"/>
        </w:rPr>
        <w:t>as</w:t>
      </w:r>
      <w:r w:rsidR="003D10C5" w:rsidRPr="0013044F">
        <w:rPr>
          <w:rFonts w:ascii="Times New Roman" w:hAnsi="Times New Roman" w:cs="Times New Roman"/>
          <w:sz w:val="24"/>
          <w:szCs w:val="24"/>
        </w:rPr>
        <w:t xml:space="preserve"> </w:t>
      </w:r>
      <w:r w:rsidR="002309BD" w:rsidRPr="0013044F">
        <w:rPr>
          <w:rFonts w:ascii="Times New Roman" w:hAnsi="Times New Roman" w:cs="Times New Roman"/>
          <w:sz w:val="24"/>
          <w:szCs w:val="24"/>
        </w:rPr>
        <w:t xml:space="preserve">held by medical students </w:t>
      </w:r>
      <w:r w:rsidR="003D10C5" w:rsidRPr="0013044F">
        <w:rPr>
          <w:rFonts w:ascii="Times New Roman" w:hAnsi="Times New Roman" w:cs="Times New Roman"/>
          <w:sz w:val="24"/>
          <w:szCs w:val="24"/>
        </w:rPr>
        <w:t>in Moi University, School of Medicine.</w:t>
      </w:r>
    </w:p>
    <w:p w:rsidR="003D10C5" w:rsidRPr="0013044F" w:rsidRDefault="003D10C5" w:rsidP="003D10C5">
      <w:pPr>
        <w:rPr>
          <w:rFonts w:ascii="Times New Roman" w:hAnsi="Times New Roman" w:cs="Times New Roman"/>
          <w:b/>
          <w:sz w:val="24"/>
          <w:szCs w:val="24"/>
        </w:rPr>
      </w:pPr>
      <w:r w:rsidRPr="0013044F">
        <w:rPr>
          <w:rFonts w:ascii="Times New Roman" w:hAnsi="Times New Roman" w:cs="Times New Roman"/>
          <w:b/>
          <w:sz w:val="24"/>
          <w:szCs w:val="24"/>
        </w:rPr>
        <w:t xml:space="preserve">Design: </w:t>
      </w:r>
      <w:r w:rsidRPr="0013044F">
        <w:rPr>
          <w:rFonts w:ascii="Times New Roman" w:hAnsi="Times New Roman" w:cs="Times New Roman"/>
          <w:sz w:val="24"/>
          <w:szCs w:val="24"/>
        </w:rPr>
        <w:t>Cross sectional study using self-administered questionnaire.</w:t>
      </w:r>
      <w:r w:rsidRPr="0013044F">
        <w:rPr>
          <w:rFonts w:ascii="Times New Roman" w:hAnsi="Times New Roman" w:cs="Times New Roman"/>
          <w:b/>
          <w:sz w:val="24"/>
          <w:szCs w:val="24"/>
        </w:rPr>
        <w:t xml:space="preserve"> </w:t>
      </w:r>
    </w:p>
    <w:p w:rsidR="003D10C5" w:rsidRPr="0013044F" w:rsidRDefault="003D10C5" w:rsidP="003D10C5">
      <w:pPr>
        <w:rPr>
          <w:rFonts w:ascii="Times New Roman" w:hAnsi="Times New Roman" w:cs="Times New Roman"/>
          <w:b/>
          <w:sz w:val="24"/>
          <w:szCs w:val="24"/>
        </w:rPr>
      </w:pPr>
      <w:r w:rsidRPr="0013044F">
        <w:rPr>
          <w:rFonts w:ascii="Times New Roman" w:hAnsi="Times New Roman" w:cs="Times New Roman"/>
          <w:b/>
          <w:sz w:val="24"/>
          <w:szCs w:val="24"/>
        </w:rPr>
        <w:t xml:space="preserve">Setting: </w:t>
      </w:r>
      <w:r w:rsidRPr="0013044F">
        <w:rPr>
          <w:rFonts w:ascii="Times New Roman" w:hAnsi="Times New Roman" w:cs="Times New Roman"/>
          <w:sz w:val="24"/>
          <w:szCs w:val="24"/>
        </w:rPr>
        <w:t>The School of Medicine, Moi University, Eldoret-Kenya.</w:t>
      </w:r>
      <w:r w:rsidRPr="0013044F">
        <w:rPr>
          <w:rFonts w:ascii="Times New Roman" w:hAnsi="Times New Roman" w:cs="Times New Roman"/>
          <w:b/>
          <w:sz w:val="24"/>
          <w:szCs w:val="24"/>
        </w:rPr>
        <w:t xml:space="preserve"> </w:t>
      </w:r>
    </w:p>
    <w:p w:rsidR="003D10C5" w:rsidRPr="0013044F" w:rsidRDefault="003D10C5" w:rsidP="003D10C5">
      <w:pPr>
        <w:rPr>
          <w:rFonts w:ascii="Times New Roman" w:hAnsi="Times New Roman" w:cs="Times New Roman"/>
          <w:b/>
          <w:sz w:val="24"/>
          <w:szCs w:val="24"/>
        </w:rPr>
      </w:pPr>
      <w:r w:rsidRPr="0013044F">
        <w:rPr>
          <w:rFonts w:ascii="Times New Roman" w:hAnsi="Times New Roman" w:cs="Times New Roman"/>
          <w:b/>
          <w:sz w:val="24"/>
          <w:szCs w:val="24"/>
        </w:rPr>
        <w:t xml:space="preserve">Subjects: </w:t>
      </w:r>
      <w:r w:rsidRPr="0013044F">
        <w:rPr>
          <w:rFonts w:ascii="Times New Roman" w:hAnsi="Times New Roman" w:cs="Times New Roman"/>
          <w:sz w:val="24"/>
          <w:szCs w:val="24"/>
        </w:rPr>
        <w:t>One hundred and fifty-six students in the</w:t>
      </w:r>
      <w:r w:rsidR="001F09A7" w:rsidRPr="0013044F">
        <w:rPr>
          <w:rFonts w:ascii="Times New Roman" w:hAnsi="Times New Roman" w:cs="Times New Roman"/>
          <w:sz w:val="24"/>
          <w:szCs w:val="24"/>
        </w:rPr>
        <w:t xml:space="preserve"> </w:t>
      </w:r>
      <w:r w:rsidR="008D7401" w:rsidRPr="0013044F">
        <w:rPr>
          <w:rFonts w:ascii="Times New Roman" w:hAnsi="Times New Roman" w:cs="Times New Roman"/>
          <w:sz w:val="24"/>
          <w:szCs w:val="24"/>
        </w:rPr>
        <w:t>(</w:t>
      </w:r>
      <w:r w:rsidR="001F09A7" w:rsidRPr="0013044F">
        <w:rPr>
          <w:rFonts w:ascii="Times New Roman" w:hAnsi="Times New Roman" w:cs="Times New Roman"/>
          <w:sz w:val="24"/>
          <w:szCs w:val="24"/>
        </w:rPr>
        <w:t>4</w:t>
      </w:r>
      <w:r w:rsidR="001F09A7" w:rsidRPr="0013044F">
        <w:rPr>
          <w:rFonts w:ascii="Times New Roman" w:hAnsi="Times New Roman" w:cs="Times New Roman"/>
          <w:sz w:val="24"/>
          <w:szCs w:val="24"/>
          <w:vertAlign w:val="superscript"/>
        </w:rPr>
        <w:t>th</w:t>
      </w:r>
      <w:r w:rsidR="001F09A7" w:rsidRPr="0013044F">
        <w:rPr>
          <w:rFonts w:ascii="Times New Roman" w:hAnsi="Times New Roman" w:cs="Times New Roman"/>
          <w:sz w:val="24"/>
          <w:szCs w:val="24"/>
        </w:rPr>
        <w:t>, 5</w:t>
      </w:r>
      <w:r w:rsidR="001F09A7" w:rsidRPr="0013044F">
        <w:rPr>
          <w:rFonts w:ascii="Times New Roman" w:hAnsi="Times New Roman" w:cs="Times New Roman"/>
          <w:sz w:val="24"/>
          <w:szCs w:val="24"/>
          <w:vertAlign w:val="superscript"/>
        </w:rPr>
        <w:t>th</w:t>
      </w:r>
      <w:r w:rsidR="001F09A7" w:rsidRPr="0013044F">
        <w:rPr>
          <w:rFonts w:ascii="Times New Roman" w:hAnsi="Times New Roman" w:cs="Times New Roman"/>
          <w:sz w:val="24"/>
          <w:szCs w:val="24"/>
        </w:rPr>
        <w:t xml:space="preserve"> and 6</w:t>
      </w:r>
      <w:r w:rsidR="001F09A7" w:rsidRPr="0013044F">
        <w:rPr>
          <w:rFonts w:ascii="Times New Roman" w:hAnsi="Times New Roman" w:cs="Times New Roman"/>
          <w:sz w:val="24"/>
          <w:szCs w:val="24"/>
          <w:vertAlign w:val="superscript"/>
        </w:rPr>
        <w:t>th</w:t>
      </w:r>
      <w:r w:rsidR="008D7401" w:rsidRPr="0013044F">
        <w:rPr>
          <w:rFonts w:ascii="Times New Roman" w:hAnsi="Times New Roman" w:cs="Times New Roman"/>
          <w:sz w:val="24"/>
          <w:szCs w:val="24"/>
        </w:rPr>
        <w:t>)</w:t>
      </w:r>
      <w:r w:rsidR="001F09A7" w:rsidRPr="0013044F">
        <w:rPr>
          <w:rFonts w:ascii="Times New Roman" w:hAnsi="Times New Roman" w:cs="Times New Roman"/>
          <w:sz w:val="24"/>
          <w:szCs w:val="24"/>
        </w:rPr>
        <w:t xml:space="preserve"> </w:t>
      </w:r>
      <w:r w:rsidRPr="0013044F">
        <w:rPr>
          <w:rFonts w:ascii="Times New Roman" w:hAnsi="Times New Roman" w:cs="Times New Roman"/>
          <w:sz w:val="24"/>
          <w:szCs w:val="24"/>
        </w:rPr>
        <w:t>clinical years of study.</w:t>
      </w:r>
      <w:r w:rsidRPr="0013044F">
        <w:rPr>
          <w:rFonts w:ascii="Times New Roman" w:hAnsi="Times New Roman" w:cs="Times New Roman"/>
          <w:b/>
          <w:sz w:val="24"/>
          <w:szCs w:val="24"/>
        </w:rPr>
        <w:t xml:space="preserve"> </w:t>
      </w:r>
    </w:p>
    <w:p w:rsidR="003D10C5" w:rsidRPr="00316983" w:rsidRDefault="003D10C5" w:rsidP="003D10C5">
      <w:pPr>
        <w:rPr>
          <w:rFonts w:ascii="Times New Roman" w:hAnsi="Times New Roman" w:cs="Times New Roman"/>
          <w:sz w:val="24"/>
          <w:szCs w:val="24"/>
        </w:rPr>
      </w:pPr>
      <w:r w:rsidRPr="0013044F">
        <w:rPr>
          <w:rFonts w:ascii="Times New Roman" w:hAnsi="Times New Roman" w:cs="Times New Roman"/>
          <w:b/>
          <w:sz w:val="24"/>
          <w:szCs w:val="24"/>
        </w:rPr>
        <w:t xml:space="preserve">Results: </w:t>
      </w:r>
      <w:r w:rsidR="00316983">
        <w:rPr>
          <w:rFonts w:ascii="Times New Roman" w:hAnsi="Times New Roman" w:cs="Times New Roman"/>
          <w:sz w:val="24"/>
          <w:szCs w:val="24"/>
        </w:rPr>
        <w:t>Ninety-six point</w:t>
      </w:r>
      <w:r w:rsidR="006D03B5">
        <w:rPr>
          <w:rFonts w:ascii="Times New Roman" w:hAnsi="Times New Roman" w:cs="Times New Roman"/>
          <w:sz w:val="24"/>
          <w:szCs w:val="24"/>
        </w:rPr>
        <w:t xml:space="preserve"> nine</w:t>
      </w:r>
      <w:r w:rsidR="00316983">
        <w:rPr>
          <w:rFonts w:ascii="Times New Roman" w:hAnsi="Times New Roman" w:cs="Times New Roman"/>
          <w:sz w:val="24"/>
          <w:szCs w:val="24"/>
        </w:rPr>
        <w:t xml:space="preserve"> percent agreed that academic dishonesty is any form of activity that gives undue advantage to those involved. </w:t>
      </w:r>
      <w:r w:rsidR="00961AB3">
        <w:rPr>
          <w:rFonts w:ascii="Times New Roman" w:hAnsi="Times New Roman" w:cs="Times New Roman"/>
          <w:sz w:val="24"/>
          <w:szCs w:val="24"/>
        </w:rPr>
        <w:t>Slightly more than three quarters (76.3%) believed that the society with its attitude towards undeserved wealth and status contributes to academic dishonesty while the majority agreed that academic dishonesty is likely to lead to people dishonest in other aspects of life</w:t>
      </w:r>
      <w:r w:rsidR="00F7090E">
        <w:rPr>
          <w:rFonts w:ascii="Times New Roman" w:hAnsi="Times New Roman" w:cs="Times New Roman"/>
          <w:sz w:val="24"/>
          <w:szCs w:val="24"/>
        </w:rPr>
        <w:t xml:space="preserve"> </w:t>
      </w:r>
      <w:r w:rsidR="00B479A6">
        <w:rPr>
          <w:rFonts w:ascii="Times New Roman" w:hAnsi="Times New Roman" w:cs="Times New Roman"/>
          <w:sz w:val="24"/>
          <w:szCs w:val="24"/>
        </w:rPr>
        <w:t>(79.5%)</w:t>
      </w:r>
      <w:r w:rsidR="00961AB3">
        <w:rPr>
          <w:rFonts w:ascii="Times New Roman" w:hAnsi="Times New Roman" w:cs="Times New Roman"/>
          <w:sz w:val="24"/>
          <w:szCs w:val="24"/>
        </w:rPr>
        <w:t>, dishonest doctors</w:t>
      </w:r>
      <w:r w:rsidR="00B479A6">
        <w:rPr>
          <w:rFonts w:ascii="Times New Roman" w:hAnsi="Times New Roman" w:cs="Times New Roman"/>
          <w:sz w:val="24"/>
          <w:szCs w:val="24"/>
        </w:rPr>
        <w:t xml:space="preserve"> (84%</w:t>
      </w:r>
      <w:r w:rsidR="00F7090E">
        <w:rPr>
          <w:rFonts w:ascii="Times New Roman" w:hAnsi="Times New Roman" w:cs="Times New Roman"/>
          <w:sz w:val="24"/>
          <w:szCs w:val="24"/>
        </w:rPr>
        <w:t>) and</w:t>
      </w:r>
      <w:r w:rsidR="00961AB3">
        <w:rPr>
          <w:rFonts w:ascii="Times New Roman" w:hAnsi="Times New Roman" w:cs="Times New Roman"/>
          <w:sz w:val="24"/>
          <w:szCs w:val="24"/>
        </w:rPr>
        <w:t xml:space="preserve"> dangerous medical </w:t>
      </w:r>
      <w:r w:rsidR="00F7090E">
        <w:rPr>
          <w:rFonts w:ascii="Times New Roman" w:hAnsi="Times New Roman" w:cs="Times New Roman"/>
          <w:sz w:val="24"/>
          <w:szCs w:val="24"/>
        </w:rPr>
        <w:t>practice (</w:t>
      </w:r>
      <w:r w:rsidR="00B479A6">
        <w:rPr>
          <w:rFonts w:ascii="Times New Roman" w:hAnsi="Times New Roman" w:cs="Times New Roman"/>
          <w:sz w:val="24"/>
          <w:szCs w:val="24"/>
        </w:rPr>
        <w:t>67.3%)</w:t>
      </w:r>
      <w:r w:rsidR="00961AB3">
        <w:rPr>
          <w:rFonts w:ascii="Times New Roman" w:hAnsi="Times New Roman" w:cs="Times New Roman"/>
          <w:sz w:val="24"/>
          <w:szCs w:val="24"/>
        </w:rPr>
        <w:t xml:space="preserve">. The sixth years were distinctly agreed on the need to curb academic dishonesty in institutions of higher learning while </w:t>
      </w:r>
      <w:r w:rsidR="00353F57">
        <w:rPr>
          <w:rFonts w:ascii="Times New Roman" w:hAnsi="Times New Roman" w:cs="Times New Roman"/>
          <w:sz w:val="24"/>
          <w:szCs w:val="24"/>
        </w:rPr>
        <w:t xml:space="preserve">some in </w:t>
      </w:r>
      <w:r w:rsidR="00961AB3">
        <w:rPr>
          <w:rFonts w:ascii="Times New Roman" w:hAnsi="Times New Roman" w:cs="Times New Roman"/>
          <w:sz w:val="24"/>
          <w:szCs w:val="24"/>
        </w:rPr>
        <w:t xml:space="preserve">the junior clinical years thought that nothing should be done about it.  </w:t>
      </w:r>
    </w:p>
    <w:p w:rsidR="004B37B6" w:rsidRDefault="003D10C5" w:rsidP="004B37B6">
      <w:pPr>
        <w:rPr>
          <w:rFonts w:ascii="Times New Roman" w:hAnsi="Times New Roman" w:cs="Times New Roman"/>
          <w:sz w:val="24"/>
          <w:szCs w:val="24"/>
        </w:rPr>
      </w:pPr>
      <w:r w:rsidRPr="0013044F">
        <w:rPr>
          <w:rFonts w:ascii="Times New Roman" w:hAnsi="Times New Roman" w:cs="Times New Roman"/>
          <w:b/>
          <w:sz w:val="24"/>
          <w:szCs w:val="24"/>
        </w:rPr>
        <w:lastRenderedPageBreak/>
        <w:t xml:space="preserve">Conclusion: </w:t>
      </w:r>
      <w:r w:rsidR="00297E98">
        <w:rPr>
          <w:rFonts w:ascii="Times New Roman" w:hAnsi="Times New Roman" w:cs="Times New Roman"/>
          <w:sz w:val="24"/>
          <w:szCs w:val="24"/>
        </w:rPr>
        <w:t xml:space="preserve"> </w:t>
      </w:r>
      <w:r w:rsidR="004B37B6">
        <w:rPr>
          <w:rFonts w:ascii="Times New Roman" w:hAnsi="Times New Roman" w:cs="Times New Roman"/>
          <w:sz w:val="24"/>
          <w:szCs w:val="24"/>
        </w:rPr>
        <w:t xml:space="preserve">An overwhelming majority of the students consider academic dishonesty to be any activity in a formal academic setting that gives undue advantage to those involved. Most agree on the adverse effects of academic dishonesty on individuals, institutions and the medical profession but the proportions vary between the years of study with some of the junior clinical students wishing that nothing is done to curb academic dishonesty in institutions of higher learning. </w:t>
      </w:r>
    </w:p>
    <w:p w:rsidR="003D10C5" w:rsidRPr="0013044F" w:rsidRDefault="00297E98" w:rsidP="00316983">
      <w:pPr>
        <w:rPr>
          <w:rFonts w:ascii="Times New Roman" w:hAnsi="Times New Roman" w:cs="Times New Roman"/>
          <w:sz w:val="24"/>
          <w:szCs w:val="24"/>
        </w:rPr>
      </w:pPr>
      <w:r>
        <w:rPr>
          <w:rFonts w:ascii="Times New Roman" w:hAnsi="Times New Roman" w:cs="Times New Roman"/>
          <w:sz w:val="24"/>
          <w:szCs w:val="24"/>
        </w:rPr>
        <w:t xml:space="preserve">. </w:t>
      </w:r>
    </w:p>
    <w:p w:rsidR="000306F4" w:rsidRPr="0013044F" w:rsidRDefault="000306F4">
      <w:pPr>
        <w:rPr>
          <w:rFonts w:ascii="Times New Roman" w:hAnsi="Times New Roman" w:cs="Times New Roman"/>
          <w:sz w:val="24"/>
          <w:szCs w:val="24"/>
        </w:rPr>
      </w:pPr>
      <w:r w:rsidRPr="0013044F">
        <w:rPr>
          <w:rFonts w:ascii="Times New Roman" w:hAnsi="Times New Roman" w:cs="Times New Roman"/>
          <w:sz w:val="24"/>
          <w:szCs w:val="24"/>
        </w:rPr>
        <w:br w:type="page"/>
      </w:r>
    </w:p>
    <w:p w:rsidR="000F3F52" w:rsidRPr="004E1059" w:rsidRDefault="000F3F52" w:rsidP="000F3F52">
      <w:pPr>
        <w:rPr>
          <w:rFonts w:ascii="Times New Roman" w:hAnsi="Times New Roman" w:cs="Times New Roman"/>
          <w:b/>
          <w:sz w:val="24"/>
          <w:szCs w:val="24"/>
        </w:rPr>
      </w:pPr>
      <w:r w:rsidRPr="004E1059">
        <w:rPr>
          <w:rFonts w:ascii="Times New Roman" w:hAnsi="Times New Roman" w:cs="Times New Roman"/>
          <w:b/>
          <w:sz w:val="24"/>
          <w:szCs w:val="24"/>
        </w:rPr>
        <w:lastRenderedPageBreak/>
        <w:t>INTRODUCTION:</w:t>
      </w:r>
    </w:p>
    <w:p w:rsidR="000F3F52" w:rsidRDefault="00A07A99" w:rsidP="000F3F5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Academic dishonesty is endemic in learning institutions right from basic to graduate studies (1). Efforts have been made to unravel the extent and reasons for the practice (2) but there basically isn’t much on the views of those involved. As is said, it is the wearer of the shoe that knows where it pinches</w:t>
      </w:r>
      <w:r w:rsidR="00B65E55">
        <w:rPr>
          <w:rFonts w:ascii="Times New Roman" w:hAnsi="Times New Roman" w:cs="Times New Roman"/>
          <w:sz w:val="24"/>
          <w:szCs w:val="24"/>
        </w:rPr>
        <w:t xml:space="preserve"> and the students may have perspectives hitherto unknown to the scientific world</w:t>
      </w:r>
      <w:r>
        <w:rPr>
          <w:rFonts w:ascii="Times New Roman" w:hAnsi="Times New Roman" w:cs="Times New Roman"/>
          <w:sz w:val="24"/>
          <w:szCs w:val="24"/>
        </w:rPr>
        <w:t xml:space="preserve">.  </w:t>
      </w:r>
    </w:p>
    <w:p w:rsidR="00A07A99" w:rsidRPr="004E1059" w:rsidRDefault="00A07A99" w:rsidP="000F3F5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paper brings into focus the views held by medical students on academic dishonesty and its impact on the future of the medical profession.</w:t>
      </w:r>
    </w:p>
    <w:p w:rsidR="000F3F52" w:rsidRPr="004E1059" w:rsidRDefault="000F3F52" w:rsidP="000F3F52">
      <w:pPr>
        <w:rPr>
          <w:rFonts w:ascii="Times New Roman" w:hAnsi="Times New Roman" w:cs="Times New Roman"/>
          <w:b/>
          <w:sz w:val="24"/>
          <w:szCs w:val="24"/>
        </w:rPr>
      </w:pPr>
      <w:r w:rsidRPr="004E1059">
        <w:rPr>
          <w:rFonts w:ascii="Times New Roman" w:hAnsi="Times New Roman" w:cs="Times New Roman"/>
          <w:b/>
          <w:sz w:val="24"/>
          <w:szCs w:val="24"/>
        </w:rPr>
        <w:t>MATERIAL AND METHODS:</w:t>
      </w:r>
    </w:p>
    <w:p w:rsidR="000F3F52" w:rsidRPr="004E1059" w:rsidRDefault="000F3F52" w:rsidP="000F3F52">
      <w:pPr>
        <w:rPr>
          <w:rFonts w:ascii="Times New Roman" w:hAnsi="Times New Roman" w:cs="Times New Roman"/>
          <w:sz w:val="24"/>
          <w:szCs w:val="24"/>
        </w:rPr>
      </w:pPr>
      <w:r w:rsidRPr="004E1059">
        <w:rPr>
          <w:rFonts w:ascii="Times New Roman" w:hAnsi="Times New Roman" w:cs="Times New Roman"/>
          <w:sz w:val="24"/>
          <w:szCs w:val="24"/>
        </w:rPr>
        <w:t>Medical students in the clinical (4</w:t>
      </w:r>
      <w:r w:rsidRPr="004E1059">
        <w:rPr>
          <w:rFonts w:ascii="Times New Roman" w:hAnsi="Times New Roman" w:cs="Times New Roman"/>
          <w:sz w:val="24"/>
          <w:szCs w:val="24"/>
          <w:vertAlign w:val="superscript"/>
        </w:rPr>
        <w:t>th</w:t>
      </w:r>
      <w:r w:rsidRPr="004E1059">
        <w:rPr>
          <w:rFonts w:ascii="Times New Roman" w:hAnsi="Times New Roman" w:cs="Times New Roman"/>
          <w:sz w:val="24"/>
          <w:szCs w:val="24"/>
        </w:rPr>
        <w:t>, 5</w:t>
      </w:r>
      <w:r w:rsidRPr="004E1059">
        <w:rPr>
          <w:rFonts w:ascii="Times New Roman" w:hAnsi="Times New Roman" w:cs="Times New Roman"/>
          <w:sz w:val="24"/>
          <w:szCs w:val="24"/>
          <w:vertAlign w:val="superscript"/>
        </w:rPr>
        <w:t>th</w:t>
      </w:r>
      <w:r w:rsidRPr="004E1059">
        <w:rPr>
          <w:rFonts w:ascii="Times New Roman" w:hAnsi="Times New Roman" w:cs="Times New Roman"/>
          <w:sz w:val="24"/>
          <w:szCs w:val="24"/>
        </w:rPr>
        <w:t xml:space="preserve"> and 6</w:t>
      </w:r>
      <w:r w:rsidRPr="004E1059">
        <w:rPr>
          <w:rFonts w:ascii="Times New Roman" w:hAnsi="Times New Roman" w:cs="Times New Roman"/>
          <w:sz w:val="24"/>
          <w:szCs w:val="24"/>
          <w:vertAlign w:val="superscript"/>
        </w:rPr>
        <w:t>th</w:t>
      </w:r>
      <w:r w:rsidR="00CD3426" w:rsidRPr="004E1059">
        <w:rPr>
          <w:rFonts w:ascii="Times New Roman" w:hAnsi="Times New Roman" w:cs="Times New Roman"/>
          <w:sz w:val="24"/>
          <w:szCs w:val="24"/>
        </w:rPr>
        <w:t>)</w:t>
      </w:r>
      <w:r w:rsidR="00CD3426">
        <w:rPr>
          <w:rFonts w:ascii="Times New Roman" w:hAnsi="Times New Roman" w:cs="Times New Roman"/>
          <w:sz w:val="24"/>
          <w:szCs w:val="24"/>
        </w:rPr>
        <w:t xml:space="preserve"> </w:t>
      </w:r>
      <w:r w:rsidR="00CD3426" w:rsidRPr="004E1059">
        <w:rPr>
          <w:rFonts w:ascii="Times New Roman" w:hAnsi="Times New Roman" w:cs="Times New Roman"/>
          <w:sz w:val="24"/>
          <w:szCs w:val="24"/>
        </w:rPr>
        <w:t>years</w:t>
      </w:r>
      <w:r w:rsidRPr="004E1059">
        <w:rPr>
          <w:rFonts w:ascii="Times New Roman" w:hAnsi="Times New Roman" w:cs="Times New Roman"/>
          <w:sz w:val="24"/>
          <w:szCs w:val="24"/>
        </w:rPr>
        <w:t xml:space="preserve"> of study anonymously filled a 20-item self-administered questionnaire. The questionnaire captured the demographic data and the views of the students on various aspects of academic dishonesty ranked in a Likert scale of six levels starting with strongly agree to strongly disagree. Collected data was transcribed into a sheet and entered for analysis using Statistical Package for Social Sciences (SPSS) version 21.  Subjective data was presented in frequencies while measures of </w:t>
      </w:r>
      <w:r>
        <w:rPr>
          <w:rFonts w:ascii="Times New Roman" w:hAnsi="Times New Roman" w:cs="Times New Roman"/>
          <w:sz w:val="24"/>
          <w:szCs w:val="24"/>
        </w:rPr>
        <w:t xml:space="preserve">dispersion </w:t>
      </w:r>
      <w:r w:rsidRPr="004E1059">
        <w:rPr>
          <w:rFonts w:ascii="Times New Roman" w:hAnsi="Times New Roman" w:cs="Times New Roman"/>
          <w:sz w:val="24"/>
          <w:szCs w:val="24"/>
        </w:rPr>
        <w:t xml:space="preserve">and central tendencies with statistical significance at p≤ 0.05 were applied on discrete data. The results are presented in tabulated figures, ratios and percentages. </w:t>
      </w:r>
    </w:p>
    <w:p w:rsidR="000F3F52" w:rsidRDefault="000F3F52">
      <w:pPr>
        <w:rPr>
          <w:rFonts w:ascii="Times New Roman" w:hAnsi="Times New Roman" w:cs="Times New Roman"/>
          <w:b/>
          <w:sz w:val="24"/>
          <w:szCs w:val="24"/>
        </w:rPr>
      </w:pPr>
    </w:p>
    <w:p w:rsidR="000F3F52" w:rsidRDefault="000F3F52">
      <w:pPr>
        <w:rPr>
          <w:rFonts w:ascii="Times New Roman" w:hAnsi="Times New Roman" w:cs="Times New Roman"/>
          <w:b/>
          <w:sz w:val="24"/>
          <w:szCs w:val="24"/>
        </w:rPr>
      </w:pPr>
    </w:p>
    <w:p w:rsidR="000F3F52" w:rsidRDefault="000F3F52">
      <w:pPr>
        <w:rPr>
          <w:rFonts w:ascii="Times New Roman" w:hAnsi="Times New Roman" w:cs="Times New Roman"/>
          <w:b/>
          <w:sz w:val="24"/>
          <w:szCs w:val="24"/>
        </w:rPr>
      </w:pPr>
    </w:p>
    <w:p w:rsidR="009B55DF" w:rsidRPr="008240B0" w:rsidRDefault="008240B0">
      <w:pPr>
        <w:rPr>
          <w:rFonts w:ascii="Times New Roman" w:hAnsi="Times New Roman" w:cs="Times New Roman"/>
          <w:b/>
          <w:sz w:val="24"/>
          <w:szCs w:val="24"/>
        </w:rPr>
      </w:pPr>
      <w:r w:rsidRPr="008240B0">
        <w:rPr>
          <w:rFonts w:ascii="Times New Roman" w:hAnsi="Times New Roman" w:cs="Times New Roman"/>
          <w:b/>
          <w:sz w:val="24"/>
          <w:szCs w:val="24"/>
        </w:rPr>
        <w:t>RESULTS:</w:t>
      </w:r>
    </w:p>
    <w:p w:rsidR="000306F4" w:rsidRPr="0013044F" w:rsidRDefault="000306F4">
      <w:pPr>
        <w:rPr>
          <w:rFonts w:ascii="Times New Roman" w:hAnsi="Times New Roman" w:cs="Times New Roman"/>
          <w:sz w:val="24"/>
          <w:szCs w:val="24"/>
        </w:rPr>
      </w:pPr>
      <w:r w:rsidRPr="0013044F">
        <w:rPr>
          <w:rFonts w:ascii="Times New Roman" w:hAnsi="Times New Roman" w:cs="Times New Roman"/>
          <w:sz w:val="24"/>
          <w:szCs w:val="24"/>
        </w:rPr>
        <w:t>One hundred and fifty-six students returned the duly filled questionnaire</w:t>
      </w:r>
      <w:r w:rsidR="008F631A">
        <w:rPr>
          <w:rFonts w:ascii="Times New Roman" w:hAnsi="Times New Roman" w:cs="Times New Roman"/>
          <w:sz w:val="24"/>
          <w:szCs w:val="24"/>
        </w:rPr>
        <w:t xml:space="preserve"> giving a return rate of 91.2 %</w:t>
      </w:r>
      <w:r w:rsidRPr="0013044F">
        <w:rPr>
          <w:rFonts w:ascii="Times New Roman" w:hAnsi="Times New Roman" w:cs="Times New Roman"/>
          <w:sz w:val="24"/>
          <w:szCs w:val="24"/>
        </w:rPr>
        <w:t xml:space="preserve">. The male to female ratio was 1.3:1 with age range of 21 to 34 years and a mean± standard deviation of 24.1±1.8 years. Their views on the definition of academic dishonesty as any form of activity in a formal academic setting that gives undue advantage </w:t>
      </w:r>
      <w:r w:rsidR="005F5361">
        <w:rPr>
          <w:rFonts w:ascii="Times New Roman" w:hAnsi="Times New Roman" w:cs="Times New Roman"/>
          <w:sz w:val="24"/>
          <w:szCs w:val="24"/>
        </w:rPr>
        <w:t xml:space="preserve">to those involved </w:t>
      </w:r>
      <w:r w:rsidRPr="0013044F">
        <w:rPr>
          <w:rFonts w:ascii="Times New Roman" w:hAnsi="Times New Roman" w:cs="Times New Roman"/>
          <w:sz w:val="24"/>
          <w:szCs w:val="24"/>
        </w:rPr>
        <w:t>are shown in table 1 below:</w:t>
      </w:r>
    </w:p>
    <w:p w:rsidR="00BF5756" w:rsidRDefault="00BF5756">
      <w:pPr>
        <w:rPr>
          <w:rFonts w:ascii="Times New Roman" w:hAnsi="Times New Roman" w:cs="Times New Roman"/>
          <w:b/>
          <w:sz w:val="24"/>
          <w:szCs w:val="24"/>
        </w:rPr>
      </w:pPr>
      <w:r>
        <w:rPr>
          <w:rFonts w:ascii="Times New Roman" w:hAnsi="Times New Roman" w:cs="Times New Roman"/>
          <w:b/>
          <w:sz w:val="24"/>
          <w:szCs w:val="24"/>
        </w:rPr>
        <w:br w:type="page"/>
      </w:r>
    </w:p>
    <w:p w:rsidR="000306F4" w:rsidRDefault="00BF5756">
      <w:pPr>
        <w:rPr>
          <w:rFonts w:ascii="Times New Roman" w:hAnsi="Times New Roman" w:cs="Times New Roman"/>
          <w:b/>
          <w:sz w:val="24"/>
          <w:szCs w:val="24"/>
        </w:rPr>
      </w:pPr>
      <w:r>
        <w:rPr>
          <w:rFonts w:ascii="Times New Roman" w:hAnsi="Times New Roman" w:cs="Times New Roman"/>
          <w:b/>
          <w:sz w:val="24"/>
          <w:szCs w:val="24"/>
        </w:rPr>
        <w:lastRenderedPageBreak/>
        <w:t>Table 1: V</w:t>
      </w:r>
      <w:r w:rsidR="000306F4" w:rsidRPr="0013044F">
        <w:rPr>
          <w:rFonts w:ascii="Times New Roman" w:hAnsi="Times New Roman" w:cs="Times New Roman"/>
          <w:b/>
          <w:sz w:val="24"/>
          <w:szCs w:val="24"/>
        </w:rPr>
        <w:t>iew on definition of academic dishonesty</w:t>
      </w:r>
    </w:p>
    <w:tbl>
      <w:tblPr>
        <w:tblStyle w:val="TableGrid"/>
        <w:tblW w:w="0" w:type="auto"/>
        <w:tblLook w:val="04A0"/>
      </w:tblPr>
      <w:tblGrid>
        <w:gridCol w:w="3404"/>
        <w:gridCol w:w="1737"/>
        <w:gridCol w:w="1883"/>
      </w:tblGrid>
      <w:tr w:rsidR="00CD3426" w:rsidTr="00CD3426">
        <w:tc>
          <w:tcPr>
            <w:tcW w:w="0" w:type="auto"/>
          </w:tcPr>
          <w:p w:rsidR="00CD3426" w:rsidRDefault="00BF5756">
            <w:pPr>
              <w:rPr>
                <w:rFonts w:ascii="Times New Roman" w:hAnsi="Times New Roman" w:cs="Times New Roman"/>
                <w:b/>
                <w:sz w:val="24"/>
                <w:szCs w:val="24"/>
              </w:rPr>
            </w:pPr>
            <w:r>
              <w:rPr>
                <w:rFonts w:ascii="Times New Roman" w:hAnsi="Times New Roman" w:cs="Times New Roman"/>
                <w:b/>
                <w:sz w:val="24"/>
                <w:szCs w:val="24"/>
              </w:rPr>
              <w:t>RESPONSE TO DEFINITION</w:t>
            </w:r>
          </w:p>
        </w:tc>
        <w:tc>
          <w:tcPr>
            <w:tcW w:w="0" w:type="auto"/>
          </w:tcPr>
          <w:p w:rsidR="00CD3426" w:rsidRDefault="00BF5756">
            <w:pPr>
              <w:rPr>
                <w:rFonts w:ascii="Times New Roman" w:hAnsi="Times New Roman" w:cs="Times New Roman"/>
                <w:b/>
                <w:sz w:val="24"/>
                <w:szCs w:val="24"/>
              </w:rPr>
            </w:pPr>
            <w:r>
              <w:rPr>
                <w:rFonts w:ascii="Times New Roman" w:hAnsi="Times New Roman" w:cs="Times New Roman"/>
                <w:b/>
                <w:sz w:val="24"/>
                <w:szCs w:val="24"/>
              </w:rPr>
              <w:t>FREQUENCY</w:t>
            </w:r>
          </w:p>
        </w:tc>
        <w:tc>
          <w:tcPr>
            <w:tcW w:w="0" w:type="auto"/>
          </w:tcPr>
          <w:p w:rsidR="00CD3426" w:rsidRDefault="00BF5756">
            <w:pPr>
              <w:rPr>
                <w:rFonts w:ascii="Times New Roman" w:hAnsi="Times New Roman" w:cs="Times New Roman"/>
                <w:b/>
                <w:sz w:val="24"/>
                <w:szCs w:val="24"/>
              </w:rPr>
            </w:pPr>
            <w:r>
              <w:rPr>
                <w:rFonts w:ascii="Times New Roman" w:hAnsi="Times New Roman" w:cs="Times New Roman"/>
                <w:b/>
                <w:sz w:val="24"/>
                <w:szCs w:val="24"/>
              </w:rPr>
              <w:t>PERCENTAGE</w:t>
            </w:r>
          </w:p>
        </w:tc>
      </w:tr>
      <w:tr w:rsidR="00CD3426" w:rsidTr="00CD3426">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Strongly Agree</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108</w:t>
            </w:r>
          </w:p>
        </w:tc>
        <w:tc>
          <w:tcPr>
            <w:tcW w:w="0" w:type="auto"/>
          </w:tcPr>
          <w:p w:rsidR="00CD3426" w:rsidRPr="00BF5756" w:rsidRDefault="00BF5756" w:rsidP="00BF5756">
            <w:pPr>
              <w:rPr>
                <w:rFonts w:ascii="Times New Roman" w:hAnsi="Times New Roman" w:cs="Times New Roman"/>
                <w:sz w:val="24"/>
                <w:szCs w:val="24"/>
              </w:rPr>
            </w:pPr>
            <w:r w:rsidRPr="00BF5756">
              <w:rPr>
                <w:rFonts w:ascii="Times New Roman" w:hAnsi="Times New Roman" w:cs="Times New Roman"/>
                <w:sz w:val="24"/>
                <w:szCs w:val="24"/>
              </w:rPr>
              <w:t>69.</w:t>
            </w:r>
            <w:r>
              <w:rPr>
                <w:rFonts w:ascii="Times New Roman" w:hAnsi="Times New Roman" w:cs="Times New Roman"/>
                <w:sz w:val="24"/>
                <w:szCs w:val="24"/>
              </w:rPr>
              <w:t>3</w:t>
            </w:r>
          </w:p>
        </w:tc>
      </w:tr>
      <w:tr w:rsidR="00CD3426" w:rsidTr="00CD3426">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 xml:space="preserve">Agree </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43</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27.6</w:t>
            </w:r>
          </w:p>
        </w:tc>
      </w:tr>
      <w:tr w:rsidR="00CD3426" w:rsidTr="00CD3426">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 xml:space="preserve">Somehow Agree </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3</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1.9</w:t>
            </w:r>
          </w:p>
        </w:tc>
      </w:tr>
      <w:tr w:rsidR="00CD3426" w:rsidTr="00CD3426">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Somehow Disagree</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1</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0.6</w:t>
            </w:r>
          </w:p>
        </w:tc>
      </w:tr>
      <w:tr w:rsidR="00CD3426" w:rsidTr="00CD3426">
        <w:tc>
          <w:tcPr>
            <w:tcW w:w="0" w:type="auto"/>
          </w:tcPr>
          <w:p w:rsidR="00BF575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Disagree</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0</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0.0</w:t>
            </w:r>
          </w:p>
        </w:tc>
      </w:tr>
      <w:tr w:rsidR="00CD3426" w:rsidTr="00CD3426">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Strongly Disagree</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1</w:t>
            </w:r>
          </w:p>
        </w:tc>
        <w:tc>
          <w:tcPr>
            <w:tcW w:w="0" w:type="auto"/>
          </w:tcPr>
          <w:p w:rsidR="00CD3426" w:rsidRPr="00BF5756" w:rsidRDefault="00BF5756">
            <w:pPr>
              <w:rPr>
                <w:rFonts w:ascii="Times New Roman" w:hAnsi="Times New Roman" w:cs="Times New Roman"/>
                <w:sz w:val="24"/>
                <w:szCs w:val="24"/>
              </w:rPr>
            </w:pPr>
            <w:r w:rsidRPr="00BF5756">
              <w:rPr>
                <w:rFonts w:ascii="Times New Roman" w:hAnsi="Times New Roman" w:cs="Times New Roman"/>
                <w:sz w:val="24"/>
                <w:szCs w:val="24"/>
              </w:rPr>
              <w:t>0.6</w:t>
            </w:r>
          </w:p>
        </w:tc>
      </w:tr>
      <w:tr w:rsidR="00BF5756" w:rsidTr="00CD3426">
        <w:tc>
          <w:tcPr>
            <w:tcW w:w="0" w:type="auto"/>
          </w:tcPr>
          <w:p w:rsidR="00BF5756" w:rsidRPr="00BF5756" w:rsidRDefault="00BF5756">
            <w:pPr>
              <w:rPr>
                <w:rFonts w:ascii="Times New Roman" w:hAnsi="Times New Roman" w:cs="Times New Roman"/>
                <w:b/>
                <w:sz w:val="24"/>
                <w:szCs w:val="24"/>
              </w:rPr>
            </w:pPr>
            <w:r w:rsidRPr="00BF5756">
              <w:rPr>
                <w:rFonts w:ascii="Times New Roman" w:hAnsi="Times New Roman" w:cs="Times New Roman"/>
                <w:b/>
                <w:sz w:val="24"/>
                <w:szCs w:val="24"/>
              </w:rPr>
              <w:t>TOTAL</w:t>
            </w:r>
          </w:p>
        </w:tc>
        <w:tc>
          <w:tcPr>
            <w:tcW w:w="0" w:type="auto"/>
          </w:tcPr>
          <w:p w:rsidR="00BF5756" w:rsidRPr="00BF5756" w:rsidRDefault="00BF5756">
            <w:pPr>
              <w:rPr>
                <w:rFonts w:ascii="Times New Roman" w:hAnsi="Times New Roman" w:cs="Times New Roman"/>
                <w:b/>
                <w:sz w:val="24"/>
                <w:szCs w:val="24"/>
              </w:rPr>
            </w:pPr>
            <w:r w:rsidRPr="00BF5756">
              <w:rPr>
                <w:rFonts w:ascii="Times New Roman" w:hAnsi="Times New Roman" w:cs="Times New Roman"/>
                <w:b/>
                <w:sz w:val="24"/>
                <w:szCs w:val="24"/>
              </w:rPr>
              <w:t>156</w:t>
            </w:r>
          </w:p>
        </w:tc>
        <w:tc>
          <w:tcPr>
            <w:tcW w:w="0" w:type="auto"/>
          </w:tcPr>
          <w:p w:rsidR="00BF5756" w:rsidRPr="00BF5756" w:rsidRDefault="00BF5756">
            <w:pPr>
              <w:rPr>
                <w:rFonts w:ascii="Times New Roman" w:hAnsi="Times New Roman" w:cs="Times New Roman"/>
                <w:b/>
                <w:sz w:val="24"/>
                <w:szCs w:val="24"/>
              </w:rPr>
            </w:pPr>
            <w:r w:rsidRPr="00BF5756">
              <w:rPr>
                <w:rFonts w:ascii="Times New Roman" w:hAnsi="Times New Roman" w:cs="Times New Roman"/>
                <w:b/>
                <w:sz w:val="24"/>
                <w:szCs w:val="24"/>
              </w:rPr>
              <w:t>100.0</w:t>
            </w:r>
          </w:p>
        </w:tc>
      </w:tr>
    </w:tbl>
    <w:p w:rsidR="00BF5756" w:rsidRDefault="00BF5756">
      <w:pPr>
        <w:rPr>
          <w:rFonts w:ascii="Times New Roman" w:hAnsi="Times New Roman" w:cs="Times New Roman"/>
          <w:sz w:val="24"/>
          <w:szCs w:val="24"/>
        </w:rPr>
      </w:pPr>
    </w:p>
    <w:p w:rsidR="006D03B5" w:rsidRDefault="006D03B5">
      <w:pPr>
        <w:rPr>
          <w:rFonts w:ascii="Times New Roman" w:hAnsi="Times New Roman" w:cs="Times New Roman"/>
          <w:sz w:val="24"/>
          <w:szCs w:val="24"/>
        </w:rPr>
      </w:pPr>
      <w:r>
        <w:rPr>
          <w:rFonts w:ascii="Times New Roman" w:hAnsi="Times New Roman" w:cs="Times New Roman"/>
          <w:sz w:val="24"/>
          <w:szCs w:val="24"/>
        </w:rPr>
        <w:t>Close to ninety-seven (96.9) percent</w:t>
      </w:r>
      <w:r w:rsidR="00FB5D98">
        <w:rPr>
          <w:rFonts w:ascii="Times New Roman" w:hAnsi="Times New Roman" w:cs="Times New Roman"/>
          <w:sz w:val="24"/>
          <w:szCs w:val="24"/>
        </w:rPr>
        <w:t xml:space="preserve"> agreed with this definition</w:t>
      </w:r>
      <w:r w:rsidR="00CD3426">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13044F">
        <w:rPr>
          <w:rFonts w:ascii="Times New Roman" w:hAnsi="Times New Roman" w:cs="Times New Roman"/>
          <w:sz w:val="24"/>
          <w:szCs w:val="24"/>
        </w:rPr>
        <w:t>2.5</w:t>
      </w:r>
      <w:r w:rsidR="009C7DA6" w:rsidRPr="0013044F">
        <w:rPr>
          <w:rFonts w:ascii="Times New Roman" w:hAnsi="Times New Roman" w:cs="Times New Roman"/>
          <w:sz w:val="24"/>
          <w:szCs w:val="24"/>
        </w:rPr>
        <w:t>% of the respondents were ambivalent as to whether to agree or disagree with the definition</w:t>
      </w:r>
      <w:r>
        <w:rPr>
          <w:rFonts w:ascii="Times New Roman" w:hAnsi="Times New Roman" w:cs="Times New Roman"/>
          <w:sz w:val="24"/>
          <w:szCs w:val="24"/>
        </w:rPr>
        <w:t>. The students were likely to be as four times ambivalent as disagreeable to the definition</w:t>
      </w:r>
      <w:r w:rsidR="009C7DA6" w:rsidRPr="0013044F">
        <w:rPr>
          <w:rFonts w:ascii="Times New Roman" w:hAnsi="Times New Roman" w:cs="Times New Roman"/>
          <w:sz w:val="24"/>
          <w:szCs w:val="24"/>
        </w:rPr>
        <w:t>.</w:t>
      </w:r>
    </w:p>
    <w:p w:rsidR="000B545D" w:rsidRDefault="009C7DA6">
      <w:pPr>
        <w:rPr>
          <w:rFonts w:ascii="Times New Roman" w:hAnsi="Times New Roman" w:cs="Times New Roman"/>
          <w:sz w:val="24"/>
          <w:szCs w:val="24"/>
        </w:rPr>
      </w:pPr>
      <w:r w:rsidRPr="0013044F">
        <w:rPr>
          <w:rFonts w:ascii="Times New Roman" w:hAnsi="Times New Roman" w:cs="Times New Roman"/>
          <w:sz w:val="24"/>
          <w:szCs w:val="24"/>
        </w:rPr>
        <w:t xml:space="preserve">  </w:t>
      </w:r>
      <w:r w:rsidR="001E73D8" w:rsidRPr="0013044F">
        <w:rPr>
          <w:rFonts w:ascii="Times New Roman" w:hAnsi="Times New Roman" w:cs="Times New Roman"/>
          <w:sz w:val="24"/>
          <w:szCs w:val="24"/>
        </w:rPr>
        <w:t xml:space="preserve">The three years of study had different levels of </w:t>
      </w:r>
      <w:r w:rsidR="00104ECB" w:rsidRPr="0013044F">
        <w:rPr>
          <w:rFonts w:ascii="Times New Roman" w:hAnsi="Times New Roman" w:cs="Times New Roman"/>
          <w:sz w:val="24"/>
          <w:szCs w:val="24"/>
        </w:rPr>
        <w:t>confidence about</w:t>
      </w:r>
      <w:r w:rsidR="001E73D8" w:rsidRPr="0013044F">
        <w:rPr>
          <w:rFonts w:ascii="Times New Roman" w:hAnsi="Times New Roman" w:cs="Times New Roman"/>
          <w:sz w:val="24"/>
          <w:szCs w:val="24"/>
        </w:rPr>
        <w:t xml:space="preserve"> the correctness of this definition as reflected in strong </w:t>
      </w:r>
      <w:r w:rsidR="00104ECB" w:rsidRPr="0013044F">
        <w:rPr>
          <w:rFonts w:ascii="Times New Roman" w:hAnsi="Times New Roman" w:cs="Times New Roman"/>
          <w:sz w:val="24"/>
          <w:szCs w:val="24"/>
        </w:rPr>
        <w:t>agreement;</w:t>
      </w:r>
      <w:r w:rsidR="00EE6773">
        <w:rPr>
          <w:rFonts w:ascii="Times New Roman" w:hAnsi="Times New Roman" w:cs="Times New Roman"/>
          <w:sz w:val="24"/>
          <w:szCs w:val="24"/>
        </w:rPr>
        <w:t xml:space="preserve"> </w:t>
      </w:r>
      <w:r w:rsidR="001E73D8" w:rsidRPr="0013044F">
        <w:rPr>
          <w:rFonts w:ascii="Times New Roman" w:hAnsi="Times New Roman" w:cs="Times New Roman"/>
          <w:sz w:val="24"/>
          <w:szCs w:val="24"/>
        </w:rPr>
        <w:t>the lowest (62.5%) in 5</w:t>
      </w:r>
      <w:r w:rsidR="001E73D8" w:rsidRPr="0013044F">
        <w:rPr>
          <w:rFonts w:ascii="Times New Roman" w:hAnsi="Times New Roman" w:cs="Times New Roman"/>
          <w:sz w:val="24"/>
          <w:szCs w:val="24"/>
          <w:vertAlign w:val="superscript"/>
        </w:rPr>
        <w:t>th</w:t>
      </w:r>
      <w:r w:rsidR="001E73D8" w:rsidRPr="0013044F">
        <w:rPr>
          <w:rFonts w:ascii="Times New Roman" w:hAnsi="Times New Roman" w:cs="Times New Roman"/>
          <w:sz w:val="24"/>
          <w:szCs w:val="24"/>
        </w:rPr>
        <w:t xml:space="preserve"> year and highest (85.1%) in 6</w:t>
      </w:r>
      <w:r w:rsidR="001E73D8" w:rsidRPr="0013044F">
        <w:rPr>
          <w:rFonts w:ascii="Times New Roman" w:hAnsi="Times New Roman" w:cs="Times New Roman"/>
          <w:sz w:val="24"/>
          <w:szCs w:val="24"/>
          <w:vertAlign w:val="superscript"/>
        </w:rPr>
        <w:t>th</w:t>
      </w:r>
      <w:r w:rsidR="001E73D8" w:rsidRPr="0013044F">
        <w:rPr>
          <w:rFonts w:ascii="Times New Roman" w:hAnsi="Times New Roman" w:cs="Times New Roman"/>
          <w:sz w:val="24"/>
          <w:szCs w:val="24"/>
        </w:rPr>
        <w:t xml:space="preserve"> year </w:t>
      </w:r>
      <w:r w:rsidR="00420B38">
        <w:rPr>
          <w:rFonts w:ascii="Times New Roman" w:hAnsi="Times New Roman" w:cs="Times New Roman"/>
          <w:sz w:val="24"/>
          <w:szCs w:val="24"/>
        </w:rPr>
        <w:t>with</w:t>
      </w:r>
      <w:r w:rsidR="001E73D8" w:rsidRPr="0013044F">
        <w:rPr>
          <w:rFonts w:ascii="Times New Roman" w:hAnsi="Times New Roman" w:cs="Times New Roman"/>
          <w:sz w:val="24"/>
          <w:szCs w:val="24"/>
        </w:rPr>
        <w:t xml:space="preserve"> the 4</w:t>
      </w:r>
      <w:r w:rsidR="001E73D8" w:rsidRPr="0013044F">
        <w:rPr>
          <w:rFonts w:ascii="Times New Roman" w:hAnsi="Times New Roman" w:cs="Times New Roman"/>
          <w:sz w:val="24"/>
          <w:szCs w:val="24"/>
          <w:vertAlign w:val="superscript"/>
        </w:rPr>
        <w:t>th</w:t>
      </w:r>
      <w:r w:rsidR="001E73D8" w:rsidRPr="0013044F">
        <w:rPr>
          <w:rFonts w:ascii="Times New Roman" w:hAnsi="Times New Roman" w:cs="Times New Roman"/>
          <w:sz w:val="24"/>
          <w:szCs w:val="24"/>
        </w:rPr>
        <w:t xml:space="preserve"> year (66.7%) lying in </w:t>
      </w:r>
      <w:r w:rsidR="00A07265">
        <w:rPr>
          <w:rFonts w:ascii="Times New Roman" w:hAnsi="Times New Roman" w:cs="Times New Roman"/>
          <w:sz w:val="24"/>
          <w:szCs w:val="24"/>
        </w:rPr>
        <w:t>between</w:t>
      </w:r>
      <w:r w:rsidR="001E73D8" w:rsidRPr="0013044F">
        <w:rPr>
          <w:rFonts w:ascii="Times New Roman" w:hAnsi="Times New Roman" w:cs="Times New Roman"/>
          <w:sz w:val="24"/>
          <w:szCs w:val="24"/>
        </w:rPr>
        <w:t xml:space="preserve">. </w:t>
      </w:r>
    </w:p>
    <w:p w:rsidR="004E000E" w:rsidRDefault="00E102F1">
      <w:pPr>
        <w:rPr>
          <w:rFonts w:ascii="Times New Roman" w:hAnsi="Times New Roman" w:cs="Times New Roman"/>
          <w:sz w:val="24"/>
          <w:szCs w:val="24"/>
        </w:rPr>
      </w:pPr>
      <w:r w:rsidRPr="0013044F">
        <w:rPr>
          <w:rFonts w:ascii="Times New Roman" w:hAnsi="Times New Roman" w:cs="Times New Roman"/>
          <w:sz w:val="24"/>
          <w:szCs w:val="24"/>
        </w:rPr>
        <w:t xml:space="preserve">Seventy-six point three percent of the students said that the society and its attitude towards ill-gotten wealth and status </w:t>
      </w:r>
      <w:proofErr w:type="gramStart"/>
      <w:r w:rsidRPr="0013044F">
        <w:rPr>
          <w:rFonts w:ascii="Times New Roman" w:hAnsi="Times New Roman" w:cs="Times New Roman"/>
          <w:sz w:val="24"/>
          <w:szCs w:val="24"/>
        </w:rPr>
        <w:t>has</w:t>
      </w:r>
      <w:proofErr w:type="gramEnd"/>
      <w:r w:rsidRPr="0013044F">
        <w:rPr>
          <w:rFonts w:ascii="Times New Roman" w:hAnsi="Times New Roman" w:cs="Times New Roman"/>
          <w:sz w:val="24"/>
          <w:szCs w:val="24"/>
        </w:rPr>
        <w:t xml:space="preserve"> contributed to academic </w:t>
      </w:r>
      <w:r w:rsidR="007E6134" w:rsidRPr="0013044F">
        <w:rPr>
          <w:rFonts w:ascii="Times New Roman" w:hAnsi="Times New Roman" w:cs="Times New Roman"/>
          <w:sz w:val="24"/>
          <w:szCs w:val="24"/>
        </w:rPr>
        <w:t>dishonesty while</w:t>
      </w:r>
      <w:r w:rsidRPr="0013044F">
        <w:rPr>
          <w:rFonts w:ascii="Times New Roman" w:hAnsi="Times New Roman" w:cs="Times New Roman"/>
          <w:sz w:val="24"/>
          <w:szCs w:val="24"/>
        </w:rPr>
        <w:t xml:space="preserve"> 14.1% were unsure of this. </w:t>
      </w:r>
      <w:r w:rsidR="00477548" w:rsidRPr="0013044F">
        <w:rPr>
          <w:rFonts w:ascii="Times New Roman" w:hAnsi="Times New Roman" w:cs="Times New Roman"/>
          <w:sz w:val="24"/>
          <w:szCs w:val="24"/>
        </w:rPr>
        <w:t>An overwhelming majority of the sixth years (91.4%) were certain this was the case but the junior years were less sure of this</w:t>
      </w:r>
      <w:r w:rsidR="000D57D5" w:rsidRPr="0013044F">
        <w:rPr>
          <w:rFonts w:ascii="Times New Roman" w:hAnsi="Times New Roman" w:cs="Times New Roman"/>
          <w:sz w:val="24"/>
          <w:szCs w:val="24"/>
        </w:rPr>
        <w:t xml:space="preserve"> (p=</w:t>
      </w:r>
      <w:r w:rsidR="00613C93">
        <w:rPr>
          <w:rFonts w:ascii="Times New Roman" w:hAnsi="Times New Roman" w:cs="Times New Roman"/>
          <w:sz w:val="24"/>
          <w:szCs w:val="24"/>
        </w:rPr>
        <w:t>0</w:t>
      </w:r>
      <w:r w:rsidR="000D57D5" w:rsidRPr="0013044F">
        <w:rPr>
          <w:rFonts w:ascii="Times New Roman" w:hAnsi="Times New Roman" w:cs="Times New Roman"/>
          <w:sz w:val="24"/>
          <w:szCs w:val="24"/>
        </w:rPr>
        <w:t>.008)</w:t>
      </w:r>
      <w:r w:rsidR="001C16EB">
        <w:rPr>
          <w:rFonts w:ascii="Times New Roman" w:hAnsi="Times New Roman" w:cs="Times New Roman"/>
          <w:sz w:val="24"/>
          <w:szCs w:val="24"/>
        </w:rPr>
        <w:t xml:space="preserve">. </w:t>
      </w:r>
    </w:p>
    <w:p w:rsidR="001C16EB" w:rsidRPr="0013044F" w:rsidRDefault="001C16EB">
      <w:pPr>
        <w:rPr>
          <w:rFonts w:ascii="Times New Roman" w:hAnsi="Times New Roman" w:cs="Times New Roman"/>
          <w:sz w:val="24"/>
          <w:szCs w:val="24"/>
        </w:rPr>
      </w:pPr>
      <w:r>
        <w:rPr>
          <w:rFonts w:ascii="Times New Roman" w:hAnsi="Times New Roman" w:cs="Times New Roman"/>
          <w:sz w:val="24"/>
          <w:szCs w:val="24"/>
        </w:rPr>
        <w:t>A majority of the students believed that academic dishonesty is a prelude to people who will be dishonest in other aspects of life in future</w:t>
      </w:r>
      <w:r w:rsidR="002850C3">
        <w:rPr>
          <w:rFonts w:ascii="Times New Roman" w:hAnsi="Times New Roman" w:cs="Times New Roman"/>
          <w:sz w:val="24"/>
          <w:szCs w:val="24"/>
        </w:rPr>
        <w:t xml:space="preserve"> (79.5%)</w:t>
      </w:r>
      <w:r w:rsidR="006F3EDB">
        <w:rPr>
          <w:rFonts w:ascii="Times New Roman" w:hAnsi="Times New Roman" w:cs="Times New Roman"/>
          <w:sz w:val="24"/>
          <w:szCs w:val="24"/>
        </w:rPr>
        <w:t>, produce</w:t>
      </w:r>
      <w:r>
        <w:rPr>
          <w:rFonts w:ascii="Times New Roman" w:hAnsi="Times New Roman" w:cs="Times New Roman"/>
          <w:sz w:val="24"/>
          <w:szCs w:val="24"/>
        </w:rPr>
        <w:t xml:space="preserve"> dishonest doctors </w:t>
      </w:r>
      <w:r w:rsidR="002850C3">
        <w:rPr>
          <w:rFonts w:ascii="Times New Roman" w:hAnsi="Times New Roman" w:cs="Times New Roman"/>
          <w:sz w:val="24"/>
          <w:szCs w:val="24"/>
        </w:rPr>
        <w:t xml:space="preserve">(84%) </w:t>
      </w:r>
      <w:r>
        <w:rPr>
          <w:rFonts w:ascii="Times New Roman" w:hAnsi="Times New Roman" w:cs="Times New Roman"/>
          <w:sz w:val="24"/>
          <w:szCs w:val="24"/>
        </w:rPr>
        <w:t>and engender dangerous medical practice</w:t>
      </w:r>
      <w:r w:rsidR="002850C3">
        <w:rPr>
          <w:rFonts w:ascii="Times New Roman" w:hAnsi="Times New Roman" w:cs="Times New Roman"/>
          <w:sz w:val="24"/>
          <w:szCs w:val="24"/>
        </w:rPr>
        <w:t xml:space="preserve"> (67.3%). The proportions</w:t>
      </w:r>
      <w:r w:rsidR="002850C3" w:rsidRPr="002850C3">
        <w:rPr>
          <w:rFonts w:ascii="Times New Roman" w:hAnsi="Times New Roman" w:cs="Times New Roman"/>
          <w:sz w:val="24"/>
          <w:szCs w:val="24"/>
        </w:rPr>
        <w:t xml:space="preserve"> </w:t>
      </w:r>
      <w:r w:rsidR="002850C3">
        <w:rPr>
          <w:rFonts w:ascii="Times New Roman" w:hAnsi="Times New Roman" w:cs="Times New Roman"/>
          <w:sz w:val="24"/>
          <w:szCs w:val="24"/>
        </w:rPr>
        <w:t xml:space="preserve">were </w:t>
      </w:r>
      <w:r w:rsidR="00613C93">
        <w:rPr>
          <w:rFonts w:ascii="Times New Roman" w:hAnsi="Times New Roman" w:cs="Times New Roman"/>
          <w:sz w:val="24"/>
          <w:szCs w:val="24"/>
        </w:rPr>
        <w:t>greatest in</w:t>
      </w:r>
      <w:r w:rsidR="002850C3">
        <w:rPr>
          <w:rFonts w:ascii="Times New Roman" w:hAnsi="Times New Roman" w:cs="Times New Roman"/>
          <w:sz w:val="24"/>
          <w:szCs w:val="24"/>
        </w:rPr>
        <w:t xml:space="preserve"> all </w:t>
      </w:r>
      <w:r w:rsidR="006D2432">
        <w:rPr>
          <w:rFonts w:ascii="Times New Roman" w:hAnsi="Times New Roman" w:cs="Times New Roman"/>
          <w:sz w:val="24"/>
          <w:szCs w:val="24"/>
        </w:rPr>
        <w:t>categories</w:t>
      </w:r>
      <w:r w:rsidR="002850C3">
        <w:rPr>
          <w:rFonts w:ascii="Times New Roman" w:hAnsi="Times New Roman" w:cs="Times New Roman"/>
          <w:sz w:val="24"/>
          <w:szCs w:val="24"/>
        </w:rPr>
        <w:t xml:space="preserve"> for the sixth years compared to the rest and these were statistically significant as shown in table 2 below.</w:t>
      </w:r>
    </w:p>
    <w:p w:rsidR="004E000E" w:rsidRPr="0013044F" w:rsidRDefault="004E000E">
      <w:pPr>
        <w:rPr>
          <w:rFonts w:ascii="Times New Roman" w:hAnsi="Times New Roman" w:cs="Times New Roman"/>
          <w:sz w:val="24"/>
          <w:szCs w:val="24"/>
        </w:rPr>
      </w:pPr>
      <w:r w:rsidRPr="0013044F">
        <w:rPr>
          <w:rFonts w:ascii="Times New Roman" w:hAnsi="Times New Roman" w:cs="Times New Roman"/>
          <w:sz w:val="24"/>
          <w:szCs w:val="24"/>
        </w:rPr>
        <w:br w:type="page"/>
      </w:r>
    </w:p>
    <w:p w:rsidR="00E102F1" w:rsidRPr="0013044F" w:rsidRDefault="004E000E">
      <w:pPr>
        <w:rPr>
          <w:rFonts w:ascii="Times New Roman" w:hAnsi="Times New Roman" w:cs="Times New Roman"/>
          <w:b/>
          <w:sz w:val="24"/>
          <w:szCs w:val="24"/>
        </w:rPr>
      </w:pPr>
      <w:proofErr w:type="gramStart"/>
      <w:r w:rsidRPr="0013044F">
        <w:rPr>
          <w:rFonts w:ascii="Times New Roman" w:hAnsi="Times New Roman" w:cs="Times New Roman"/>
          <w:b/>
          <w:sz w:val="24"/>
          <w:szCs w:val="24"/>
        </w:rPr>
        <w:lastRenderedPageBreak/>
        <w:t xml:space="preserve">Table </w:t>
      </w:r>
      <w:r w:rsidR="000D233A" w:rsidRPr="0013044F">
        <w:rPr>
          <w:rFonts w:ascii="Times New Roman" w:hAnsi="Times New Roman" w:cs="Times New Roman"/>
          <w:b/>
          <w:sz w:val="24"/>
          <w:szCs w:val="24"/>
        </w:rPr>
        <w:t>2: S</w:t>
      </w:r>
      <w:r w:rsidRPr="0013044F">
        <w:rPr>
          <w:rFonts w:ascii="Times New Roman" w:hAnsi="Times New Roman" w:cs="Times New Roman"/>
          <w:b/>
          <w:sz w:val="24"/>
          <w:szCs w:val="24"/>
        </w:rPr>
        <w:t>tudent</w:t>
      </w:r>
      <w:r w:rsidR="0013044F">
        <w:rPr>
          <w:rFonts w:ascii="Times New Roman" w:hAnsi="Times New Roman" w:cs="Times New Roman"/>
          <w:b/>
          <w:sz w:val="24"/>
          <w:szCs w:val="24"/>
        </w:rPr>
        <w:t>s’</w:t>
      </w:r>
      <w:r w:rsidRPr="0013044F">
        <w:rPr>
          <w:rFonts w:ascii="Times New Roman" w:hAnsi="Times New Roman" w:cs="Times New Roman"/>
          <w:b/>
          <w:sz w:val="24"/>
          <w:szCs w:val="24"/>
        </w:rPr>
        <w:t xml:space="preserve"> views on </w:t>
      </w:r>
      <w:r w:rsidR="000D233A" w:rsidRPr="0013044F">
        <w:rPr>
          <w:rFonts w:ascii="Times New Roman" w:hAnsi="Times New Roman" w:cs="Times New Roman"/>
          <w:b/>
          <w:sz w:val="24"/>
          <w:szCs w:val="24"/>
        </w:rPr>
        <w:t>role of society and the effect of academic dishonesty on future of medical profession.</w:t>
      </w:r>
      <w:proofErr w:type="gramEnd"/>
      <w:r w:rsidR="000D233A" w:rsidRPr="0013044F">
        <w:rPr>
          <w:rFonts w:ascii="Times New Roman" w:hAnsi="Times New Roman" w:cs="Times New Roman"/>
          <w:b/>
          <w:sz w:val="24"/>
          <w:szCs w:val="24"/>
        </w:rPr>
        <w:t xml:space="preserve"> </w:t>
      </w:r>
    </w:p>
    <w:tbl>
      <w:tblPr>
        <w:tblStyle w:val="TableGrid"/>
        <w:tblW w:w="0" w:type="auto"/>
        <w:tblLook w:val="04A0"/>
      </w:tblPr>
      <w:tblGrid>
        <w:gridCol w:w="3089"/>
        <w:gridCol w:w="874"/>
        <w:gridCol w:w="629"/>
        <w:gridCol w:w="934"/>
        <w:gridCol w:w="930"/>
      </w:tblGrid>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 xml:space="preserve">Characteristic </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4</w:t>
            </w:r>
            <w:r w:rsidRPr="0013044F">
              <w:rPr>
                <w:rFonts w:ascii="Times New Roman" w:hAnsi="Times New Roman" w:cs="Times New Roman"/>
                <w:sz w:val="24"/>
                <w:szCs w:val="24"/>
                <w:vertAlign w:val="superscript"/>
              </w:rPr>
              <w:t>th</w:t>
            </w:r>
            <w:r w:rsidRPr="0013044F">
              <w:rPr>
                <w:rFonts w:ascii="Times New Roman" w:hAnsi="Times New Roman" w:cs="Times New Roman"/>
                <w:sz w:val="24"/>
                <w:szCs w:val="24"/>
              </w:rPr>
              <w:t xml:space="preserve">year  </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5</w:t>
            </w:r>
            <w:r w:rsidRPr="0013044F">
              <w:rPr>
                <w:rFonts w:ascii="Times New Roman" w:hAnsi="Times New Roman" w:cs="Times New Roman"/>
                <w:sz w:val="24"/>
                <w:szCs w:val="24"/>
                <w:vertAlign w:val="superscript"/>
              </w:rPr>
              <w:t>th</w:t>
            </w:r>
            <w:r w:rsidRPr="0013044F">
              <w:rPr>
                <w:rFonts w:ascii="Times New Roman" w:hAnsi="Times New Roman" w:cs="Times New Roman"/>
                <w:sz w:val="24"/>
                <w:szCs w:val="24"/>
              </w:rPr>
              <w:t xml:space="preserve"> year</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6</w:t>
            </w:r>
            <w:r w:rsidRPr="0013044F">
              <w:rPr>
                <w:rFonts w:ascii="Times New Roman" w:hAnsi="Times New Roman" w:cs="Times New Roman"/>
                <w:sz w:val="24"/>
                <w:szCs w:val="24"/>
                <w:vertAlign w:val="superscript"/>
              </w:rPr>
              <w:t>th</w:t>
            </w:r>
            <w:r w:rsidRPr="0013044F">
              <w:rPr>
                <w:rFonts w:ascii="Times New Roman" w:hAnsi="Times New Roman" w:cs="Times New Roman"/>
                <w:sz w:val="24"/>
                <w:szCs w:val="24"/>
              </w:rPr>
              <w:t xml:space="preserve"> year </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P value</w:t>
            </w:r>
          </w:p>
        </w:tc>
      </w:tr>
      <w:tr w:rsidR="004E000E" w:rsidRPr="0013044F" w:rsidTr="004E000E">
        <w:tc>
          <w:tcPr>
            <w:tcW w:w="0" w:type="auto"/>
          </w:tcPr>
          <w:p w:rsidR="004E000E" w:rsidRPr="0013044F" w:rsidRDefault="004E000E" w:rsidP="001F08B8">
            <w:pPr>
              <w:rPr>
                <w:rFonts w:ascii="Times New Roman" w:hAnsi="Times New Roman" w:cs="Times New Roman"/>
                <w:b/>
                <w:sz w:val="24"/>
                <w:szCs w:val="24"/>
              </w:rPr>
            </w:pPr>
            <w:r w:rsidRPr="0013044F">
              <w:rPr>
                <w:rFonts w:ascii="Times New Roman" w:hAnsi="Times New Roman" w:cs="Times New Roman"/>
                <w:b/>
                <w:sz w:val="24"/>
                <w:szCs w:val="24"/>
              </w:rPr>
              <w:t xml:space="preserve">Society </w:t>
            </w:r>
            <w:r w:rsidR="000D233A" w:rsidRPr="0013044F">
              <w:rPr>
                <w:rFonts w:ascii="Times New Roman" w:hAnsi="Times New Roman" w:cs="Times New Roman"/>
                <w:b/>
                <w:sz w:val="24"/>
                <w:szCs w:val="24"/>
              </w:rPr>
              <w:t xml:space="preserve"> attitude contributes</w:t>
            </w:r>
          </w:p>
        </w:tc>
        <w:tc>
          <w:tcPr>
            <w:tcW w:w="3197" w:type="dxa"/>
            <w:gridSpan w:val="4"/>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 xml:space="preserve">Agree </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32</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44</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43</w:t>
            </w:r>
          </w:p>
        </w:tc>
        <w:tc>
          <w:tcPr>
            <w:tcW w:w="0" w:type="auto"/>
            <w:vMerge w:val="restart"/>
          </w:tcPr>
          <w:p w:rsidR="004E000E" w:rsidRPr="0013044F" w:rsidRDefault="004E000E" w:rsidP="001F08B8">
            <w:pPr>
              <w:rPr>
                <w:rFonts w:ascii="Times New Roman" w:hAnsi="Times New Roman" w:cs="Times New Roman"/>
                <w:b/>
                <w:sz w:val="24"/>
                <w:szCs w:val="24"/>
              </w:rPr>
            </w:pPr>
            <w:r w:rsidRPr="0013044F">
              <w:rPr>
                <w:rFonts w:ascii="Times New Roman" w:hAnsi="Times New Roman" w:cs="Times New Roman"/>
                <w:b/>
                <w:sz w:val="24"/>
                <w:szCs w:val="24"/>
              </w:rPr>
              <w:t>0.008</w:t>
            </w: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 xml:space="preserve">Ambivalent </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8</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12</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2</w:t>
            </w:r>
          </w:p>
        </w:tc>
        <w:tc>
          <w:tcPr>
            <w:tcW w:w="0" w:type="auto"/>
            <w:vMerge/>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 xml:space="preserve">Disagree </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2</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11</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2</w:t>
            </w:r>
          </w:p>
        </w:tc>
        <w:tc>
          <w:tcPr>
            <w:tcW w:w="0" w:type="auto"/>
            <w:vMerge/>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b/>
                <w:sz w:val="24"/>
                <w:szCs w:val="24"/>
              </w:rPr>
            </w:pPr>
            <w:r w:rsidRPr="0013044F">
              <w:rPr>
                <w:rFonts w:ascii="Times New Roman" w:hAnsi="Times New Roman" w:cs="Times New Roman"/>
                <w:b/>
                <w:sz w:val="24"/>
                <w:szCs w:val="24"/>
              </w:rPr>
              <w:t xml:space="preserve">Future dishonest person </w:t>
            </w:r>
          </w:p>
        </w:tc>
        <w:tc>
          <w:tcPr>
            <w:tcW w:w="3197" w:type="dxa"/>
            <w:gridSpan w:val="4"/>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Agree</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34</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54</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36</w:t>
            </w:r>
          </w:p>
        </w:tc>
        <w:tc>
          <w:tcPr>
            <w:tcW w:w="0" w:type="auto"/>
            <w:vMerge w:val="restart"/>
          </w:tcPr>
          <w:p w:rsidR="004E000E" w:rsidRPr="0013044F" w:rsidRDefault="004E000E" w:rsidP="001F08B8">
            <w:pPr>
              <w:rPr>
                <w:rFonts w:ascii="Times New Roman" w:hAnsi="Times New Roman" w:cs="Times New Roman"/>
                <w:b/>
                <w:sz w:val="24"/>
                <w:szCs w:val="24"/>
              </w:rPr>
            </w:pPr>
            <w:r w:rsidRPr="0013044F">
              <w:rPr>
                <w:rFonts w:ascii="Times New Roman" w:hAnsi="Times New Roman" w:cs="Times New Roman"/>
                <w:b/>
                <w:sz w:val="24"/>
                <w:szCs w:val="24"/>
              </w:rPr>
              <w:t>0.001</w:t>
            </w: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Ambivalent</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7</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6</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9</w:t>
            </w:r>
          </w:p>
        </w:tc>
        <w:tc>
          <w:tcPr>
            <w:tcW w:w="0" w:type="auto"/>
            <w:vMerge/>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Disagree</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1</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7</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2</w:t>
            </w:r>
          </w:p>
        </w:tc>
        <w:tc>
          <w:tcPr>
            <w:tcW w:w="0" w:type="auto"/>
            <w:vMerge/>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4E000E">
            <w:pPr>
              <w:rPr>
                <w:rFonts w:ascii="Times New Roman" w:hAnsi="Times New Roman" w:cs="Times New Roman"/>
                <w:b/>
                <w:sz w:val="24"/>
                <w:szCs w:val="24"/>
              </w:rPr>
            </w:pPr>
            <w:r w:rsidRPr="0013044F">
              <w:rPr>
                <w:rFonts w:ascii="Times New Roman" w:hAnsi="Times New Roman" w:cs="Times New Roman"/>
                <w:b/>
                <w:sz w:val="24"/>
                <w:szCs w:val="24"/>
              </w:rPr>
              <w:t xml:space="preserve">Dishonest  Doctors </w:t>
            </w:r>
          </w:p>
        </w:tc>
        <w:tc>
          <w:tcPr>
            <w:tcW w:w="3197" w:type="dxa"/>
            <w:gridSpan w:val="4"/>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Agree</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36</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52</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43</w:t>
            </w:r>
          </w:p>
        </w:tc>
        <w:tc>
          <w:tcPr>
            <w:tcW w:w="0" w:type="auto"/>
            <w:vMerge w:val="restart"/>
          </w:tcPr>
          <w:p w:rsidR="004E000E" w:rsidRPr="0013044F" w:rsidRDefault="004E000E" w:rsidP="001F08B8">
            <w:pPr>
              <w:rPr>
                <w:rFonts w:ascii="Times New Roman" w:hAnsi="Times New Roman" w:cs="Times New Roman"/>
                <w:b/>
                <w:sz w:val="24"/>
                <w:szCs w:val="24"/>
              </w:rPr>
            </w:pPr>
            <w:r w:rsidRPr="0013044F">
              <w:rPr>
                <w:rFonts w:ascii="Times New Roman" w:hAnsi="Times New Roman" w:cs="Times New Roman"/>
                <w:b/>
                <w:sz w:val="24"/>
                <w:szCs w:val="24"/>
              </w:rPr>
              <w:t>0.003</w:t>
            </w: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Ambivalent</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5</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9</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4</w:t>
            </w:r>
          </w:p>
        </w:tc>
        <w:tc>
          <w:tcPr>
            <w:tcW w:w="0" w:type="auto"/>
            <w:vMerge/>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Disagree</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1</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6</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0</w:t>
            </w:r>
          </w:p>
        </w:tc>
        <w:tc>
          <w:tcPr>
            <w:tcW w:w="0" w:type="auto"/>
            <w:vMerge/>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b/>
                <w:sz w:val="24"/>
                <w:szCs w:val="24"/>
              </w:rPr>
            </w:pPr>
            <w:r w:rsidRPr="0013044F">
              <w:rPr>
                <w:rFonts w:ascii="Times New Roman" w:hAnsi="Times New Roman" w:cs="Times New Roman"/>
                <w:b/>
                <w:sz w:val="24"/>
                <w:szCs w:val="24"/>
              </w:rPr>
              <w:t xml:space="preserve">Dangerous Practice </w:t>
            </w:r>
          </w:p>
        </w:tc>
        <w:tc>
          <w:tcPr>
            <w:tcW w:w="3197" w:type="dxa"/>
            <w:gridSpan w:val="4"/>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Agree</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26</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44</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35</w:t>
            </w:r>
          </w:p>
        </w:tc>
        <w:tc>
          <w:tcPr>
            <w:tcW w:w="0" w:type="auto"/>
            <w:vMerge w:val="restart"/>
          </w:tcPr>
          <w:p w:rsidR="004E000E" w:rsidRPr="0013044F" w:rsidRDefault="004E000E" w:rsidP="001F08B8">
            <w:pPr>
              <w:rPr>
                <w:rFonts w:ascii="Times New Roman" w:hAnsi="Times New Roman" w:cs="Times New Roman"/>
                <w:b/>
                <w:sz w:val="24"/>
                <w:szCs w:val="24"/>
              </w:rPr>
            </w:pPr>
            <w:r w:rsidRPr="0013044F">
              <w:rPr>
                <w:rFonts w:ascii="Times New Roman" w:hAnsi="Times New Roman" w:cs="Times New Roman"/>
                <w:b/>
                <w:sz w:val="24"/>
                <w:szCs w:val="24"/>
              </w:rPr>
              <w:t>0.017</w:t>
            </w: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Ambivalent</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13</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17</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11</w:t>
            </w:r>
          </w:p>
        </w:tc>
        <w:tc>
          <w:tcPr>
            <w:tcW w:w="0" w:type="auto"/>
            <w:vMerge/>
          </w:tcPr>
          <w:p w:rsidR="004E000E" w:rsidRPr="0013044F" w:rsidRDefault="004E000E" w:rsidP="001F08B8">
            <w:pPr>
              <w:rPr>
                <w:rFonts w:ascii="Times New Roman" w:hAnsi="Times New Roman" w:cs="Times New Roman"/>
                <w:sz w:val="24"/>
                <w:szCs w:val="24"/>
              </w:rPr>
            </w:pPr>
          </w:p>
        </w:tc>
      </w:tr>
      <w:tr w:rsidR="004E000E" w:rsidRPr="0013044F" w:rsidTr="004E000E">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Disagree</w:t>
            </w:r>
          </w:p>
        </w:tc>
        <w:tc>
          <w:tcPr>
            <w:tcW w:w="840"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3</w:t>
            </w:r>
          </w:p>
        </w:tc>
        <w:tc>
          <w:tcPr>
            <w:tcW w:w="608" w:type="dxa"/>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6</w:t>
            </w:r>
          </w:p>
        </w:tc>
        <w:tc>
          <w:tcPr>
            <w:tcW w:w="0" w:type="auto"/>
          </w:tcPr>
          <w:p w:rsidR="004E000E" w:rsidRPr="0013044F" w:rsidRDefault="004E000E" w:rsidP="001F08B8">
            <w:pPr>
              <w:rPr>
                <w:rFonts w:ascii="Times New Roman" w:hAnsi="Times New Roman" w:cs="Times New Roman"/>
                <w:sz w:val="24"/>
                <w:szCs w:val="24"/>
              </w:rPr>
            </w:pPr>
            <w:r w:rsidRPr="0013044F">
              <w:rPr>
                <w:rFonts w:ascii="Times New Roman" w:hAnsi="Times New Roman" w:cs="Times New Roman"/>
                <w:sz w:val="24"/>
                <w:szCs w:val="24"/>
              </w:rPr>
              <w:t>1</w:t>
            </w:r>
          </w:p>
        </w:tc>
        <w:tc>
          <w:tcPr>
            <w:tcW w:w="0" w:type="auto"/>
            <w:vMerge/>
          </w:tcPr>
          <w:p w:rsidR="004E000E" w:rsidRPr="0013044F" w:rsidRDefault="004E000E" w:rsidP="001F08B8">
            <w:pPr>
              <w:rPr>
                <w:rFonts w:ascii="Times New Roman" w:hAnsi="Times New Roman" w:cs="Times New Roman"/>
                <w:sz w:val="24"/>
                <w:szCs w:val="24"/>
              </w:rPr>
            </w:pPr>
          </w:p>
        </w:tc>
      </w:tr>
    </w:tbl>
    <w:p w:rsidR="00AC5F6B" w:rsidRDefault="00AC5F6B" w:rsidP="004E000E">
      <w:pPr>
        <w:rPr>
          <w:rFonts w:ascii="Times New Roman" w:hAnsi="Times New Roman" w:cs="Times New Roman"/>
          <w:sz w:val="24"/>
          <w:szCs w:val="24"/>
        </w:rPr>
      </w:pPr>
    </w:p>
    <w:p w:rsidR="00BC38EB" w:rsidRPr="0013044F" w:rsidRDefault="00C56271" w:rsidP="00BC38EB">
      <w:pPr>
        <w:rPr>
          <w:rFonts w:ascii="Times New Roman" w:hAnsi="Times New Roman" w:cs="Times New Roman"/>
          <w:sz w:val="24"/>
          <w:szCs w:val="24"/>
        </w:rPr>
      </w:pPr>
      <w:r>
        <w:rPr>
          <w:rFonts w:ascii="Times New Roman" w:hAnsi="Times New Roman" w:cs="Times New Roman"/>
          <w:sz w:val="24"/>
          <w:szCs w:val="24"/>
        </w:rPr>
        <w:t>The majority agreed that academic dishonesty brings disrepute to the i</w:t>
      </w:r>
      <w:r w:rsidR="00AC5F6B">
        <w:rPr>
          <w:rFonts w:ascii="Times New Roman" w:hAnsi="Times New Roman" w:cs="Times New Roman"/>
          <w:sz w:val="24"/>
          <w:szCs w:val="24"/>
        </w:rPr>
        <w:t xml:space="preserve">nstitutions in which </w:t>
      </w:r>
      <w:r w:rsidR="00343C4F">
        <w:rPr>
          <w:rFonts w:ascii="Times New Roman" w:hAnsi="Times New Roman" w:cs="Times New Roman"/>
          <w:sz w:val="24"/>
          <w:szCs w:val="24"/>
        </w:rPr>
        <w:t xml:space="preserve">it is </w:t>
      </w:r>
      <w:r w:rsidR="00AC5F6B">
        <w:rPr>
          <w:rFonts w:ascii="Times New Roman" w:hAnsi="Times New Roman" w:cs="Times New Roman"/>
          <w:sz w:val="24"/>
          <w:szCs w:val="24"/>
        </w:rPr>
        <w:t>practiced (</w:t>
      </w:r>
      <w:r w:rsidR="00343C4F">
        <w:rPr>
          <w:rFonts w:ascii="Times New Roman" w:hAnsi="Times New Roman" w:cs="Times New Roman"/>
          <w:sz w:val="24"/>
          <w:szCs w:val="24"/>
        </w:rPr>
        <w:t>91.7%</w:t>
      </w:r>
      <w:r w:rsidR="00AC5F6B">
        <w:rPr>
          <w:rFonts w:ascii="Times New Roman" w:hAnsi="Times New Roman" w:cs="Times New Roman"/>
          <w:sz w:val="24"/>
          <w:szCs w:val="24"/>
        </w:rPr>
        <w:t xml:space="preserve">) and </w:t>
      </w:r>
      <w:r>
        <w:rPr>
          <w:rFonts w:ascii="Times New Roman" w:hAnsi="Times New Roman" w:cs="Times New Roman"/>
          <w:sz w:val="24"/>
          <w:szCs w:val="24"/>
        </w:rPr>
        <w:t xml:space="preserve">lowers the quality of graduates </w:t>
      </w:r>
      <w:r w:rsidR="00AC5F6B">
        <w:rPr>
          <w:rFonts w:ascii="Times New Roman" w:hAnsi="Times New Roman" w:cs="Times New Roman"/>
          <w:sz w:val="24"/>
          <w:szCs w:val="24"/>
        </w:rPr>
        <w:t>from those institutions (</w:t>
      </w:r>
      <w:r w:rsidR="00343C4F">
        <w:rPr>
          <w:rFonts w:ascii="Times New Roman" w:hAnsi="Times New Roman" w:cs="Times New Roman"/>
          <w:sz w:val="24"/>
          <w:szCs w:val="24"/>
        </w:rPr>
        <w:t>82.1%</w:t>
      </w:r>
      <w:r w:rsidR="00AC5F6B">
        <w:rPr>
          <w:rFonts w:ascii="Times New Roman" w:hAnsi="Times New Roman" w:cs="Times New Roman"/>
          <w:sz w:val="24"/>
          <w:szCs w:val="24"/>
        </w:rPr>
        <w:t xml:space="preserve">). </w:t>
      </w:r>
      <w:r w:rsidR="00BC38EB">
        <w:rPr>
          <w:rFonts w:ascii="Times New Roman" w:hAnsi="Times New Roman" w:cs="Times New Roman"/>
          <w:sz w:val="24"/>
          <w:szCs w:val="24"/>
        </w:rPr>
        <w:t xml:space="preserve">The middle group (5th year) seemed most conflicted in their views as shown by their higher levels of ambivalence in all </w:t>
      </w:r>
      <w:r w:rsidR="00DB725A">
        <w:rPr>
          <w:rFonts w:ascii="Times New Roman" w:hAnsi="Times New Roman" w:cs="Times New Roman"/>
          <w:sz w:val="24"/>
          <w:szCs w:val="24"/>
        </w:rPr>
        <w:t>areas except dishonesty leading to a dishonest person in the future where those in sixth year were the majority</w:t>
      </w:r>
      <w:r w:rsidR="00BC38EB">
        <w:rPr>
          <w:rFonts w:ascii="Times New Roman" w:hAnsi="Times New Roman" w:cs="Times New Roman"/>
          <w:sz w:val="24"/>
          <w:szCs w:val="24"/>
        </w:rPr>
        <w:t xml:space="preserve">. </w:t>
      </w:r>
    </w:p>
    <w:p w:rsidR="004E000E" w:rsidRPr="0013044F" w:rsidRDefault="00AC5F6B" w:rsidP="004E000E">
      <w:pPr>
        <w:rPr>
          <w:rFonts w:ascii="Times New Roman" w:hAnsi="Times New Roman" w:cs="Times New Roman"/>
          <w:sz w:val="24"/>
          <w:szCs w:val="24"/>
        </w:rPr>
      </w:pPr>
      <w:r>
        <w:rPr>
          <w:rFonts w:ascii="Times New Roman" w:hAnsi="Times New Roman" w:cs="Times New Roman"/>
          <w:sz w:val="24"/>
          <w:szCs w:val="24"/>
        </w:rPr>
        <w:t xml:space="preserve">When </w:t>
      </w:r>
      <w:r w:rsidR="000B545D">
        <w:rPr>
          <w:rFonts w:ascii="Times New Roman" w:hAnsi="Times New Roman" w:cs="Times New Roman"/>
          <w:sz w:val="24"/>
          <w:szCs w:val="24"/>
        </w:rPr>
        <w:t xml:space="preserve">it was suggested that </w:t>
      </w:r>
      <w:r>
        <w:rPr>
          <w:rFonts w:ascii="Times New Roman" w:hAnsi="Times New Roman" w:cs="Times New Roman"/>
          <w:sz w:val="24"/>
          <w:szCs w:val="24"/>
        </w:rPr>
        <w:t xml:space="preserve">there is a need to curb academic dishonesty in institutions of higher learning, </w:t>
      </w:r>
      <w:r w:rsidR="000B545D">
        <w:rPr>
          <w:rFonts w:ascii="Times New Roman" w:hAnsi="Times New Roman" w:cs="Times New Roman"/>
          <w:sz w:val="24"/>
          <w:szCs w:val="24"/>
        </w:rPr>
        <w:t>the students’ views</w:t>
      </w:r>
      <w:r>
        <w:rPr>
          <w:rFonts w:ascii="Times New Roman" w:hAnsi="Times New Roman" w:cs="Times New Roman"/>
          <w:sz w:val="24"/>
          <w:szCs w:val="24"/>
        </w:rPr>
        <w:t xml:space="preserve"> were as depicted in table 3 below.</w:t>
      </w:r>
    </w:p>
    <w:p w:rsidR="007E340B" w:rsidRPr="0013044F" w:rsidRDefault="007E340B">
      <w:pPr>
        <w:rPr>
          <w:rFonts w:ascii="Times New Roman" w:hAnsi="Times New Roman" w:cs="Times New Roman"/>
          <w:b/>
          <w:sz w:val="24"/>
          <w:szCs w:val="24"/>
        </w:rPr>
      </w:pPr>
      <w:r w:rsidRPr="0013044F">
        <w:rPr>
          <w:rFonts w:ascii="Times New Roman" w:hAnsi="Times New Roman" w:cs="Times New Roman"/>
          <w:b/>
          <w:sz w:val="24"/>
          <w:szCs w:val="24"/>
        </w:rPr>
        <w:t>Table 3: Students</w:t>
      </w:r>
      <w:r w:rsidR="0013044F">
        <w:rPr>
          <w:rFonts w:ascii="Times New Roman" w:hAnsi="Times New Roman" w:cs="Times New Roman"/>
          <w:b/>
          <w:sz w:val="24"/>
          <w:szCs w:val="24"/>
        </w:rPr>
        <w:t>’</w:t>
      </w:r>
      <w:r w:rsidRPr="0013044F">
        <w:rPr>
          <w:rFonts w:ascii="Times New Roman" w:hAnsi="Times New Roman" w:cs="Times New Roman"/>
          <w:b/>
          <w:sz w:val="24"/>
          <w:szCs w:val="24"/>
        </w:rPr>
        <w:t xml:space="preserve"> views on the need to curb academic dishonesty</w:t>
      </w:r>
    </w:p>
    <w:p w:rsidR="00994042" w:rsidRPr="0013044F" w:rsidRDefault="007E340B">
      <w:pPr>
        <w:rPr>
          <w:rFonts w:ascii="Times New Roman" w:hAnsi="Times New Roman" w:cs="Times New Roman"/>
          <w:sz w:val="24"/>
          <w:szCs w:val="24"/>
        </w:rPr>
      </w:pPr>
      <w:r w:rsidRPr="0013044F">
        <w:rPr>
          <w:rFonts w:ascii="Times New Roman" w:hAnsi="Times New Roman" w:cs="Times New Roman"/>
          <w:sz w:val="24"/>
          <w:szCs w:val="24"/>
        </w:rPr>
        <w:t xml:space="preserve"> </w:t>
      </w:r>
    </w:p>
    <w:tbl>
      <w:tblPr>
        <w:tblStyle w:val="TableGrid"/>
        <w:tblW w:w="0" w:type="auto"/>
        <w:tblLook w:val="04A0"/>
      </w:tblPr>
      <w:tblGrid>
        <w:gridCol w:w="1140"/>
        <w:gridCol w:w="1339"/>
        <w:gridCol w:w="736"/>
        <w:gridCol w:w="1472"/>
        <w:gridCol w:w="1615"/>
        <w:gridCol w:w="1069"/>
        <w:gridCol w:w="1482"/>
        <w:gridCol w:w="723"/>
      </w:tblGrid>
      <w:tr w:rsidR="00994042" w:rsidRPr="0013044F" w:rsidTr="00994042">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Year of study</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Strongly agree</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agree</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Somehow agree</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Somehow disagree</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 xml:space="preserve">Disagree </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Strongly disagree</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 xml:space="preserve">Total </w:t>
            </w:r>
          </w:p>
        </w:tc>
      </w:tr>
      <w:tr w:rsidR="00994042" w:rsidRPr="0013044F" w:rsidTr="00994042">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4</w:t>
            </w:r>
            <w:r w:rsidRPr="0013044F">
              <w:rPr>
                <w:rFonts w:ascii="Times New Roman" w:hAnsi="Times New Roman" w:cs="Times New Roman"/>
                <w:sz w:val="24"/>
                <w:szCs w:val="24"/>
                <w:vertAlign w:val="superscript"/>
              </w:rPr>
              <w:t>th</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24</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12</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2</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1</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1</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2</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42</w:t>
            </w:r>
          </w:p>
        </w:tc>
      </w:tr>
      <w:tr w:rsidR="00994042" w:rsidRPr="0013044F" w:rsidTr="00994042">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5</w:t>
            </w:r>
            <w:r w:rsidRPr="0013044F">
              <w:rPr>
                <w:rFonts w:ascii="Times New Roman" w:hAnsi="Times New Roman" w:cs="Times New Roman"/>
                <w:sz w:val="24"/>
                <w:szCs w:val="24"/>
                <w:vertAlign w:val="superscript"/>
              </w:rPr>
              <w:t>th</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46</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11</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1</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3</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0</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6</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67</w:t>
            </w:r>
          </w:p>
        </w:tc>
      </w:tr>
      <w:tr w:rsidR="00994042" w:rsidRPr="0013044F" w:rsidTr="00994042">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6th</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42</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5</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0</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0</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0</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0</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47</w:t>
            </w:r>
          </w:p>
        </w:tc>
      </w:tr>
      <w:tr w:rsidR="00994042" w:rsidRPr="0013044F" w:rsidTr="00994042">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 xml:space="preserve">Total </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112</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28</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3</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4</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1</w:t>
            </w:r>
          </w:p>
        </w:tc>
        <w:tc>
          <w:tcPr>
            <w:tcW w:w="0" w:type="auto"/>
          </w:tcPr>
          <w:p w:rsidR="00994042" w:rsidRPr="0013044F" w:rsidRDefault="008F2B07">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994042" w:rsidRPr="0013044F" w:rsidRDefault="00994042">
            <w:pPr>
              <w:rPr>
                <w:rFonts w:ascii="Times New Roman" w:hAnsi="Times New Roman" w:cs="Times New Roman"/>
                <w:sz w:val="24"/>
                <w:szCs w:val="24"/>
              </w:rPr>
            </w:pPr>
            <w:r w:rsidRPr="0013044F">
              <w:rPr>
                <w:rFonts w:ascii="Times New Roman" w:hAnsi="Times New Roman" w:cs="Times New Roman"/>
                <w:sz w:val="24"/>
                <w:szCs w:val="24"/>
              </w:rPr>
              <w:t>156</w:t>
            </w:r>
          </w:p>
        </w:tc>
      </w:tr>
    </w:tbl>
    <w:p w:rsidR="00C930A4" w:rsidRDefault="00C930A4">
      <w:pPr>
        <w:rPr>
          <w:rFonts w:ascii="Times New Roman" w:hAnsi="Times New Roman" w:cs="Times New Roman"/>
          <w:sz w:val="24"/>
          <w:szCs w:val="24"/>
        </w:rPr>
      </w:pPr>
    </w:p>
    <w:p w:rsidR="00253498" w:rsidRDefault="00E01AF0">
      <w:pPr>
        <w:rPr>
          <w:rFonts w:ascii="Times New Roman" w:hAnsi="Times New Roman" w:cs="Times New Roman"/>
          <w:sz w:val="24"/>
          <w:szCs w:val="24"/>
        </w:rPr>
      </w:pPr>
      <w:r>
        <w:rPr>
          <w:rFonts w:ascii="Times New Roman" w:hAnsi="Times New Roman" w:cs="Times New Roman"/>
          <w:sz w:val="24"/>
          <w:szCs w:val="24"/>
        </w:rPr>
        <w:lastRenderedPageBreak/>
        <w:t xml:space="preserve">There is an interesting picture of </w:t>
      </w:r>
      <w:r w:rsidR="001675C5">
        <w:rPr>
          <w:rFonts w:ascii="Times New Roman" w:hAnsi="Times New Roman" w:cs="Times New Roman"/>
          <w:sz w:val="24"/>
          <w:szCs w:val="24"/>
        </w:rPr>
        <w:t xml:space="preserve">the junior years strongly disagreeing that this practice needs to be curbed while all the sixth years agree on the need to eliminate the practice. </w:t>
      </w:r>
      <w:r w:rsidR="00932602">
        <w:rPr>
          <w:rFonts w:ascii="Times New Roman" w:hAnsi="Times New Roman" w:cs="Times New Roman"/>
          <w:sz w:val="24"/>
          <w:szCs w:val="24"/>
        </w:rPr>
        <w:t xml:space="preserve">The proportion of those in any aspect of disagreement is highest among the fifth year students </w:t>
      </w:r>
      <w:r w:rsidR="00D60528">
        <w:rPr>
          <w:rFonts w:ascii="Times New Roman" w:hAnsi="Times New Roman" w:cs="Times New Roman"/>
          <w:sz w:val="24"/>
          <w:szCs w:val="24"/>
        </w:rPr>
        <w:t xml:space="preserve">who were 2.25 times as likely to disagree as those </w:t>
      </w:r>
      <w:r w:rsidR="00842B79">
        <w:rPr>
          <w:rFonts w:ascii="Times New Roman" w:hAnsi="Times New Roman" w:cs="Times New Roman"/>
          <w:sz w:val="24"/>
          <w:szCs w:val="24"/>
        </w:rPr>
        <w:t>in fourth</w:t>
      </w:r>
      <w:r w:rsidR="00932602">
        <w:rPr>
          <w:rFonts w:ascii="Times New Roman" w:hAnsi="Times New Roman" w:cs="Times New Roman"/>
          <w:sz w:val="24"/>
          <w:szCs w:val="24"/>
        </w:rPr>
        <w:t xml:space="preserve"> year. </w:t>
      </w:r>
      <w:r w:rsidR="001675C5">
        <w:rPr>
          <w:rFonts w:ascii="Times New Roman" w:hAnsi="Times New Roman" w:cs="Times New Roman"/>
          <w:sz w:val="24"/>
          <w:szCs w:val="24"/>
        </w:rPr>
        <w:t>An overall 89.</w:t>
      </w:r>
      <w:r w:rsidR="00842B79">
        <w:rPr>
          <w:rFonts w:ascii="Times New Roman" w:hAnsi="Times New Roman" w:cs="Times New Roman"/>
          <w:sz w:val="24"/>
          <w:szCs w:val="24"/>
        </w:rPr>
        <w:t>8</w:t>
      </w:r>
      <w:r w:rsidR="001675C5">
        <w:rPr>
          <w:rFonts w:ascii="Times New Roman" w:hAnsi="Times New Roman" w:cs="Times New Roman"/>
          <w:sz w:val="24"/>
          <w:szCs w:val="24"/>
        </w:rPr>
        <w:t>% of the students agreed on the need to curb academic</w:t>
      </w:r>
      <w:r w:rsidR="00842B79">
        <w:rPr>
          <w:rFonts w:ascii="Times New Roman" w:hAnsi="Times New Roman" w:cs="Times New Roman"/>
          <w:sz w:val="24"/>
          <w:szCs w:val="24"/>
        </w:rPr>
        <w:t xml:space="preserve"> </w:t>
      </w:r>
      <w:r w:rsidR="001675C5">
        <w:rPr>
          <w:rFonts w:ascii="Times New Roman" w:hAnsi="Times New Roman" w:cs="Times New Roman"/>
          <w:sz w:val="24"/>
          <w:szCs w:val="24"/>
        </w:rPr>
        <w:t>dishonesty in institutions of higher learning</w:t>
      </w:r>
      <w:r w:rsidR="00842B79">
        <w:rPr>
          <w:rFonts w:ascii="Times New Roman" w:hAnsi="Times New Roman" w:cs="Times New Roman"/>
          <w:sz w:val="24"/>
          <w:szCs w:val="24"/>
        </w:rPr>
        <w:t xml:space="preserve">, 4.5% were ambivalent while 5.7% disagreed. </w:t>
      </w:r>
    </w:p>
    <w:p w:rsidR="00E01AF0" w:rsidRPr="00B11EA1" w:rsidRDefault="00253498">
      <w:pPr>
        <w:rPr>
          <w:rFonts w:ascii="Times New Roman" w:hAnsi="Times New Roman" w:cs="Times New Roman"/>
          <w:b/>
          <w:sz w:val="24"/>
          <w:szCs w:val="24"/>
        </w:rPr>
      </w:pPr>
      <w:r w:rsidRPr="00B11EA1">
        <w:rPr>
          <w:rFonts w:ascii="Times New Roman" w:hAnsi="Times New Roman" w:cs="Times New Roman"/>
          <w:b/>
          <w:sz w:val="24"/>
          <w:szCs w:val="24"/>
        </w:rPr>
        <w:t>DISCUSSION:</w:t>
      </w:r>
    </w:p>
    <w:p w:rsidR="00B11EA1" w:rsidRDefault="006F70B7">
      <w:pPr>
        <w:rPr>
          <w:rFonts w:ascii="Times New Roman" w:hAnsi="Times New Roman" w:cs="Times New Roman"/>
          <w:sz w:val="24"/>
          <w:szCs w:val="24"/>
        </w:rPr>
      </w:pPr>
      <w:r w:rsidRPr="00B11EA1">
        <w:rPr>
          <w:rFonts w:ascii="Times New Roman" w:hAnsi="Times New Roman" w:cs="Times New Roman"/>
          <w:sz w:val="24"/>
          <w:szCs w:val="24"/>
        </w:rPr>
        <w:t>While it is suggested that academic dishonesty</w:t>
      </w:r>
      <w:r w:rsidR="00CA4F62" w:rsidRPr="00B11EA1">
        <w:rPr>
          <w:rFonts w:ascii="Times New Roman" w:hAnsi="Times New Roman" w:cs="Times New Roman"/>
          <w:sz w:val="24"/>
          <w:szCs w:val="24"/>
        </w:rPr>
        <w:t>, commonly referred to as cheating</w:t>
      </w:r>
      <w:r w:rsidR="00B11EA1" w:rsidRPr="00B11EA1">
        <w:rPr>
          <w:rFonts w:ascii="Times New Roman" w:hAnsi="Times New Roman" w:cs="Times New Roman"/>
          <w:sz w:val="24"/>
          <w:szCs w:val="24"/>
        </w:rPr>
        <w:t xml:space="preserve"> but made up of much more</w:t>
      </w:r>
      <w:r w:rsidR="00CA4F62" w:rsidRPr="00B11EA1">
        <w:rPr>
          <w:rFonts w:ascii="Times New Roman" w:hAnsi="Times New Roman" w:cs="Times New Roman"/>
          <w:sz w:val="24"/>
          <w:szCs w:val="24"/>
        </w:rPr>
        <w:t xml:space="preserve">, </w:t>
      </w:r>
      <w:r w:rsidRPr="00B11EA1">
        <w:rPr>
          <w:rFonts w:ascii="Times New Roman" w:hAnsi="Times New Roman" w:cs="Times New Roman"/>
          <w:sz w:val="24"/>
          <w:szCs w:val="24"/>
        </w:rPr>
        <w:t xml:space="preserve"> is endemic to education (1), there is no agreed definition</w:t>
      </w:r>
      <w:r w:rsidR="00B11EA1" w:rsidRPr="00B11EA1">
        <w:rPr>
          <w:rFonts w:ascii="Times New Roman" w:hAnsi="Times New Roman" w:cs="Times New Roman"/>
          <w:sz w:val="24"/>
          <w:szCs w:val="24"/>
        </w:rPr>
        <w:t xml:space="preserve"> other than the implied undeserved</w:t>
      </w:r>
      <w:r w:rsidR="00A21E04">
        <w:rPr>
          <w:rFonts w:ascii="Times New Roman" w:hAnsi="Times New Roman" w:cs="Times New Roman"/>
          <w:sz w:val="24"/>
          <w:szCs w:val="24"/>
        </w:rPr>
        <w:t xml:space="preserve"> </w:t>
      </w:r>
      <w:r w:rsidR="00B11EA1" w:rsidRPr="00B11EA1">
        <w:rPr>
          <w:rFonts w:ascii="Times New Roman" w:hAnsi="Times New Roman" w:cs="Times New Roman"/>
          <w:sz w:val="24"/>
          <w:szCs w:val="24"/>
        </w:rPr>
        <w:t xml:space="preserve"> advantage it gives those engaged in it. The medical students in this study seem to generally subscribe to this view.   This forms a basis for a common understanding of what was being talked about and its sought effects on the future of the medical profession.</w:t>
      </w:r>
      <w:r w:rsidR="00C64334">
        <w:rPr>
          <w:rFonts w:ascii="Times New Roman" w:hAnsi="Times New Roman" w:cs="Times New Roman"/>
          <w:sz w:val="24"/>
          <w:szCs w:val="24"/>
        </w:rPr>
        <w:t xml:space="preserve"> The greater clarity of definition among the sixth years may suggest a greater exposure and better understanding of the events that constitute academic dishonesty. </w:t>
      </w:r>
    </w:p>
    <w:p w:rsidR="00EF2E1B" w:rsidRDefault="00816610" w:rsidP="00EF2E1B">
      <w:pPr>
        <w:spacing w:line="240" w:lineRule="auto"/>
        <w:jc w:val="both"/>
        <w:rPr>
          <w:rFonts w:ascii="Times New Roman" w:hAnsi="Times New Roman" w:cs="Times New Roman"/>
          <w:sz w:val="24"/>
          <w:szCs w:val="24"/>
        </w:rPr>
      </w:pPr>
      <w:r w:rsidRPr="00816610">
        <w:rPr>
          <w:rFonts w:ascii="Times New Roman" w:hAnsi="Times New Roman" w:cs="Times New Roman"/>
          <w:sz w:val="24"/>
          <w:szCs w:val="24"/>
        </w:rPr>
        <w:t xml:space="preserve"> </w:t>
      </w:r>
      <w:r>
        <w:rPr>
          <w:rFonts w:ascii="Times New Roman" w:hAnsi="Times New Roman" w:cs="Times New Roman"/>
          <w:sz w:val="24"/>
          <w:szCs w:val="24"/>
        </w:rPr>
        <w:t xml:space="preserve">More than three quarters of the students blamed academic dishonesty on the society’s </w:t>
      </w:r>
      <w:r w:rsidR="003D6D83">
        <w:rPr>
          <w:rFonts w:ascii="Times New Roman" w:hAnsi="Times New Roman" w:cs="Times New Roman"/>
          <w:sz w:val="24"/>
          <w:szCs w:val="24"/>
        </w:rPr>
        <w:t xml:space="preserve">perception of successful misfits. </w:t>
      </w:r>
      <w:r w:rsidRPr="00816610">
        <w:rPr>
          <w:rFonts w:ascii="Times New Roman" w:hAnsi="Times New Roman" w:cs="Times New Roman"/>
          <w:sz w:val="24"/>
          <w:szCs w:val="24"/>
        </w:rPr>
        <w:t xml:space="preserve">Fass </w:t>
      </w:r>
      <w:r w:rsidR="003D6D83">
        <w:rPr>
          <w:rFonts w:ascii="Times New Roman" w:hAnsi="Times New Roman" w:cs="Times New Roman"/>
          <w:sz w:val="24"/>
          <w:szCs w:val="24"/>
        </w:rPr>
        <w:t>(2</w:t>
      </w:r>
      <w:r w:rsidR="00EF2E1B">
        <w:rPr>
          <w:rFonts w:ascii="Times New Roman" w:hAnsi="Times New Roman" w:cs="Times New Roman"/>
          <w:sz w:val="24"/>
          <w:szCs w:val="24"/>
        </w:rPr>
        <w:t xml:space="preserve">) </w:t>
      </w:r>
      <w:r w:rsidR="00EF2E1B" w:rsidRPr="00816610">
        <w:rPr>
          <w:rFonts w:ascii="Times New Roman" w:hAnsi="Times New Roman" w:cs="Times New Roman"/>
          <w:sz w:val="24"/>
          <w:szCs w:val="24"/>
        </w:rPr>
        <w:t>postulated</w:t>
      </w:r>
      <w:r w:rsidRPr="00816610">
        <w:rPr>
          <w:rFonts w:ascii="Times New Roman" w:hAnsi="Times New Roman" w:cs="Times New Roman"/>
          <w:sz w:val="24"/>
          <w:szCs w:val="24"/>
        </w:rPr>
        <w:t xml:space="preserve"> that business scandals in the real world make students believe dishonesty is an acceptable method for achieving success in contemporary society. </w:t>
      </w:r>
      <w:r w:rsidR="00EF2E1B">
        <w:rPr>
          <w:rFonts w:ascii="Times New Roman" w:hAnsi="Times New Roman" w:cs="Times New Roman"/>
          <w:sz w:val="24"/>
          <w:szCs w:val="24"/>
        </w:rPr>
        <w:t xml:space="preserve">They feel nothing </w:t>
      </w:r>
      <w:r w:rsidR="00EF2E1B" w:rsidRPr="00816610">
        <w:rPr>
          <w:rFonts w:ascii="Times New Roman" w:hAnsi="Times New Roman" w:cs="Times New Roman"/>
          <w:sz w:val="24"/>
          <w:szCs w:val="24"/>
        </w:rPr>
        <w:t xml:space="preserve">about cheating since it is fashionable, doable and prevalent. </w:t>
      </w:r>
      <w:r w:rsidR="00EF2E1B" w:rsidRPr="00816610">
        <w:rPr>
          <w:rStyle w:val="reference-text"/>
          <w:rFonts w:ascii="Times New Roman" w:hAnsi="Times New Roman" w:cs="Times New Roman"/>
          <w:sz w:val="24"/>
          <w:szCs w:val="24"/>
        </w:rPr>
        <w:t>Sattler</w:t>
      </w:r>
      <w:r w:rsidR="00EF2E1B">
        <w:rPr>
          <w:rStyle w:val="reference-text"/>
          <w:rFonts w:ascii="Times New Roman" w:hAnsi="Times New Roman" w:cs="Times New Roman"/>
          <w:sz w:val="24"/>
          <w:szCs w:val="24"/>
        </w:rPr>
        <w:t xml:space="preserve"> and </w:t>
      </w:r>
      <w:r w:rsidR="008B35AE">
        <w:rPr>
          <w:rStyle w:val="reference-text"/>
          <w:rFonts w:ascii="Times New Roman" w:hAnsi="Times New Roman" w:cs="Times New Roman"/>
          <w:sz w:val="24"/>
          <w:szCs w:val="24"/>
        </w:rPr>
        <w:t xml:space="preserve">colleagues </w:t>
      </w:r>
      <w:r w:rsidR="008B35AE" w:rsidRPr="00816610">
        <w:rPr>
          <w:rFonts w:ascii="Times New Roman" w:hAnsi="Times New Roman" w:cs="Times New Roman"/>
          <w:sz w:val="24"/>
          <w:szCs w:val="24"/>
        </w:rPr>
        <w:t>showed</w:t>
      </w:r>
      <w:r w:rsidR="00EF2E1B" w:rsidRPr="00816610">
        <w:rPr>
          <w:rFonts w:ascii="Times New Roman" w:hAnsi="Times New Roman" w:cs="Times New Roman"/>
          <w:sz w:val="24"/>
          <w:szCs w:val="24"/>
        </w:rPr>
        <w:t xml:space="preserve"> that the expected benefits of cheating as well as students’ morality play an important role for the engagement in dishonest behavi</w:t>
      </w:r>
      <w:r w:rsidR="00EF2E1B">
        <w:rPr>
          <w:rFonts w:ascii="Times New Roman" w:hAnsi="Times New Roman" w:cs="Times New Roman"/>
          <w:sz w:val="24"/>
          <w:szCs w:val="24"/>
        </w:rPr>
        <w:t>u</w:t>
      </w:r>
      <w:r w:rsidR="00EF2E1B" w:rsidRPr="00816610">
        <w:rPr>
          <w:rFonts w:ascii="Times New Roman" w:hAnsi="Times New Roman" w:cs="Times New Roman"/>
          <w:sz w:val="24"/>
          <w:szCs w:val="24"/>
        </w:rPr>
        <w:t>or</w:t>
      </w:r>
      <w:r w:rsidR="00EF2E1B">
        <w:rPr>
          <w:rFonts w:ascii="Times New Roman" w:hAnsi="Times New Roman" w:cs="Times New Roman"/>
          <w:sz w:val="24"/>
          <w:szCs w:val="24"/>
        </w:rPr>
        <w:t xml:space="preserve"> (3)</w:t>
      </w:r>
      <w:r w:rsidR="00D06982">
        <w:rPr>
          <w:rFonts w:ascii="Times New Roman" w:hAnsi="Times New Roman" w:cs="Times New Roman"/>
          <w:sz w:val="24"/>
          <w:szCs w:val="24"/>
        </w:rPr>
        <w:t xml:space="preserve"> while Carpenter and colleagues opined that </w:t>
      </w:r>
      <w:r w:rsidR="0028455B">
        <w:rPr>
          <w:rFonts w:ascii="Times New Roman" w:hAnsi="Times New Roman" w:cs="Times New Roman"/>
          <w:sz w:val="24"/>
          <w:szCs w:val="24"/>
        </w:rPr>
        <w:t>we</w:t>
      </w:r>
      <w:r w:rsidR="0028455B" w:rsidRPr="0028455B">
        <w:rPr>
          <w:rFonts w:ascii="Times New Roman" w:eastAsia="Times New Roman" w:hAnsi="Times New Roman" w:cs="Times New Roman"/>
          <w:sz w:val="24"/>
          <w:szCs w:val="24"/>
        </w:rPr>
        <w:t xml:space="preserve"> </w:t>
      </w:r>
      <w:r w:rsidR="0028455B" w:rsidRPr="00562F9F">
        <w:rPr>
          <w:rFonts w:ascii="Times New Roman" w:eastAsia="Times New Roman" w:hAnsi="Times New Roman" w:cs="Times New Roman"/>
          <w:sz w:val="24"/>
          <w:szCs w:val="24"/>
        </w:rPr>
        <w:t>should not expect to raise upright children while engaging in crooked ways since they definitely choose to copy us</w:t>
      </w:r>
      <w:r w:rsidR="0028455B">
        <w:rPr>
          <w:rFonts w:ascii="Times New Roman" w:eastAsia="Times New Roman" w:hAnsi="Times New Roman" w:cs="Times New Roman"/>
          <w:sz w:val="24"/>
          <w:szCs w:val="24"/>
        </w:rPr>
        <w:t xml:space="preserve"> (4)</w:t>
      </w:r>
      <w:r w:rsidR="00EF2E1B" w:rsidRPr="00816610">
        <w:rPr>
          <w:rFonts w:ascii="Times New Roman" w:hAnsi="Times New Roman" w:cs="Times New Roman"/>
          <w:sz w:val="24"/>
          <w:szCs w:val="24"/>
        </w:rPr>
        <w:t xml:space="preserve">. </w:t>
      </w:r>
    </w:p>
    <w:p w:rsidR="00B81BFD" w:rsidRDefault="00B81BFD" w:rsidP="00B81BFD">
      <w:pPr>
        <w:spacing w:before="100" w:beforeAutospacing="1" w:after="100" w:afterAutospacing="1" w:line="240" w:lineRule="auto"/>
        <w:jc w:val="both"/>
        <w:rPr>
          <w:rFonts w:ascii="Times New Roman" w:hAnsi="Times New Roman" w:cs="Times New Roman"/>
          <w:sz w:val="24"/>
          <w:szCs w:val="24"/>
        </w:rPr>
      </w:pPr>
      <w:r w:rsidRPr="00562F9F">
        <w:rPr>
          <w:rFonts w:ascii="Times New Roman" w:hAnsi="Times New Roman" w:cs="Times New Roman"/>
          <w:sz w:val="24"/>
          <w:szCs w:val="24"/>
        </w:rPr>
        <w:t>Academic dishonesty affects every aspect of teaching, learning and application of knowledge and skills</w:t>
      </w:r>
      <w:r>
        <w:rPr>
          <w:rFonts w:ascii="Times New Roman" w:hAnsi="Times New Roman" w:cs="Times New Roman"/>
          <w:sz w:val="24"/>
          <w:szCs w:val="24"/>
        </w:rPr>
        <w:t xml:space="preserve"> with diminished </w:t>
      </w:r>
      <w:r w:rsidRPr="00562F9F">
        <w:rPr>
          <w:rFonts w:ascii="Times New Roman" w:hAnsi="Times New Roman" w:cs="Times New Roman"/>
          <w:sz w:val="24"/>
          <w:szCs w:val="24"/>
        </w:rPr>
        <w:t>drive for knowledge, innovativeness, critical thinking and pursuit of academic greatness</w:t>
      </w:r>
      <w:r>
        <w:rPr>
          <w:rFonts w:ascii="Times New Roman" w:hAnsi="Times New Roman" w:cs="Times New Roman"/>
          <w:sz w:val="24"/>
          <w:szCs w:val="24"/>
        </w:rPr>
        <w:t xml:space="preserve"> (</w:t>
      </w:r>
      <w:r w:rsidR="0028455B">
        <w:rPr>
          <w:rFonts w:ascii="Times New Roman" w:hAnsi="Times New Roman" w:cs="Times New Roman"/>
          <w:sz w:val="24"/>
          <w:szCs w:val="24"/>
        </w:rPr>
        <w:t>5</w:t>
      </w:r>
      <w:r>
        <w:rPr>
          <w:rFonts w:ascii="Times New Roman" w:hAnsi="Times New Roman" w:cs="Times New Roman"/>
          <w:sz w:val="24"/>
          <w:szCs w:val="24"/>
        </w:rPr>
        <w:t>)</w:t>
      </w:r>
      <w:r w:rsidRPr="00562F9F">
        <w:rPr>
          <w:rFonts w:ascii="Times New Roman" w:hAnsi="Times New Roman" w:cs="Times New Roman"/>
          <w:sz w:val="24"/>
          <w:szCs w:val="24"/>
        </w:rPr>
        <w:t xml:space="preserve">. </w:t>
      </w:r>
      <w:proofErr w:type="spellStart"/>
      <w:r w:rsidR="000F6D76" w:rsidRPr="00562F9F">
        <w:rPr>
          <w:rFonts w:ascii="Times New Roman" w:hAnsi="Times New Roman" w:cs="Times New Roman"/>
          <w:sz w:val="24"/>
          <w:szCs w:val="24"/>
        </w:rPr>
        <w:t>Akaranga</w:t>
      </w:r>
      <w:proofErr w:type="spellEnd"/>
      <w:r w:rsidR="000F6D76">
        <w:rPr>
          <w:rFonts w:ascii="Times New Roman" w:hAnsi="Times New Roman" w:cs="Times New Roman"/>
          <w:sz w:val="24"/>
          <w:szCs w:val="24"/>
        </w:rPr>
        <w:t xml:space="preserve"> and </w:t>
      </w:r>
      <w:proofErr w:type="spellStart"/>
      <w:r w:rsidR="000F6D76" w:rsidRPr="00562F9F">
        <w:rPr>
          <w:rFonts w:ascii="Times New Roman" w:hAnsi="Times New Roman" w:cs="Times New Roman"/>
          <w:sz w:val="24"/>
          <w:szCs w:val="24"/>
        </w:rPr>
        <w:t>Ongong</w:t>
      </w:r>
      <w:proofErr w:type="spellEnd"/>
      <w:r w:rsidR="000F6D76">
        <w:rPr>
          <w:rFonts w:ascii="Times New Roman" w:hAnsi="Times New Roman" w:cs="Times New Roman"/>
          <w:sz w:val="24"/>
          <w:szCs w:val="24"/>
        </w:rPr>
        <w:t xml:space="preserve"> thought that students</w:t>
      </w:r>
      <w:r w:rsidR="000F6D76" w:rsidRPr="000F6D76">
        <w:rPr>
          <w:rFonts w:ascii="Times New Roman" w:hAnsi="Times New Roman" w:cs="Times New Roman"/>
          <w:sz w:val="24"/>
          <w:szCs w:val="24"/>
        </w:rPr>
        <w:t xml:space="preserve"> </w:t>
      </w:r>
      <w:r w:rsidR="000F6D76" w:rsidRPr="00562F9F">
        <w:rPr>
          <w:rFonts w:ascii="Times New Roman" w:hAnsi="Times New Roman" w:cs="Times New Roman"/>
          <w:sz w:val="24"/>
          <w:szCs w:val="24"/>
        </w:rPr>
        <w:t>who join professions courtesy of dishonest academic short cuts end up being a threat to the profession as can be attested by structurally defective engineering works and multiple medical issues of negligence due to incompetence</w:t>
      </w:r>
      <w:r w:rsidR="000F6D76">
        <w:rPr>
          <w:rFonts w:ascii="Times New Roman" w:hAnsi="Times New Roman" w:cs="Times New Roman"/>
          <w:sz w:val="24"/>
          <w:szCs w:val="24"/>
        </w:rPr>
        <w:t xml:space="preserve"> (</w:t>
      </w:r>
      <w:r w:rsidR="0028455B">
        <w:rPr>
          <w:rFonts w:ascii="Times New Roman" w:hAnsi="Times New Roman" w:cs="Times New Roman"/>
          <w:sz w:val="24"/>
          <w:szCs w:val="24"/>
        </w:rPr>
        <w:t>6</w:t>
      </w:r>
      <w:r w:rsidR="000F6D76">
        <w:rPr>
          <w:rFonts w:ascii="Times New Roman" w:hAnsi="Times New Roman" w:cs="Times New Roman"/>
          <w:sz w:val="24"/>
          <w:szCs w:val="24"/>
        </w:rPr>
        <w:t>).</w:t>
      </w:r>
      <w:r w:rsidR="00D05C7F">
        <w:rPr>
          <w:rFonts w:ascii="Times New Roman" w:hAnsi="Times New Roman" w:cs="Times New Roman"/>
          <w:sz w:val="24"/>
          <w:szCs w:val="24"/>
        </w:rPr>
        <w:t xml:space="preserve">Noni and Swift believed that students </w:t>
      </w:r>
      <w:r w:rsidR="00D05C7F" w:rsidRPr="00562F9F">
        <w:rPr>
          <w:rFonts w:ascii="Times New Roman" w:hAnsi="Times New Roman" w:cs="Times New Roman"/>
          <w:sz w:val="24"/>
          <w:szCs w:val="24"/>
        </w:rPr>
        <w:t xml:space="preserve"> who engage in and justify academic dishonesty, even once, are not only more likely to engage in it in the future but also likely to lead a life of dishonesty such as fraud and theft at the workplace</w:t>
      </w:r>
      <w:r w:rsidR="00D05C7F" w:rsidRPr="00562F9F">
        <w:rPr>
          <w:rStyle w:val="reference-text"/>
          <w:rFonts w:ascii="Times New Roman" w:hAnsi="Times New Roman" w:cs="Times New Roman"/>
          <w:sz w:val="24"/>
          <w:szCs w:val="24"/>
        </w:rPr>
        <w:t xml:space="preserve"> </w:t>
      </w:r>
      <w:r w:rsidR="00D05C7F">
        <w:rPr>
          <w:rStyle w:val="reference-text"/>
          <w:rFonts w:ascii="Times New Roman" w:hAnsi="Times New Roman" w:cs="Times New Roman"/>
          <w:sz w:val="24"/>
          <w:szCs w:val="24"/>
        </w:rPr>
        <w:t>(</w:t>
      </w:r>
      <w:r w:rsidR="0028455B">
        <w:rPr>
          <w:rStyle w:val="reference-text"/>
          <w:rFonts w:ascii="Times New Roman" w:hAnsi="Times New Roman" w:cs="Times New Roman"/>
          <w:sz w:val="24"/>
          <w:szCs w:val="24"/>
        </w:rPr>
        <w:t>7</w:t>
      </w:r>
      <w:r w:rsidR="00D05C7F">
        <w:rPr>
          <w:rStyle w:val="reference-text"/>
          <w:rFonts w:ascii="Times New Roman" w:hAnsi="Times New Roman" w:cs="Times New Roman"/>
          <w:sz w:val="24"/>
          <w:szCs w:val="24"/>
        </w:rPr>
        <w:t>).</w:t>
      </w:r>
      <w:r>
        <w:rPr>
          <w:rFonts w:ascii="Times New Roman" w:hAnsi="Times New Roman" w:cs="Times New Roman"/>
          <w:sz w:val="24"/>
          <w:szCs w:val="24"/>
        </w:rPr>
        <w:t xml:space="preserve">The respondents agree to </w:t>
      </w:r>
      <w:r w:rsidR="00D05C7F">
        <w:rPr>
          <w:rFonts w:ascii="Times New Roman" w:hAnsi="Times New Roman" w:cs="Times New Roman"/>
          <w:sz w:val="24"/>
          <w:szCs w:val="24"/>
        </w:rPr>
        <w:t xml:space="preserve">all these to </w:t>
      </w:r>
      <w:r>
        <w:rPr>
          <w:rFonts w:ascii="Times New Roman" w:hAnsi="Times New Roman" w:cs="Times New Roman"/>
          <w:sz w:val="24"/>
          <w:szCs w:val="24"/>
        </w:rPr>
        <w:t>varying degrees with the sixth years having a better grasp of the concepts. Of interest is the greate</w:t>
      </w:r>
      <w:r w:rsidR="005B07A5">
        <w:rPr>
          <w:rFonts w:ascii="Times New Roman" w:hAnsi="Times New Roman" w:cs="Times New Roman"/>
          <w:sz w:val="24"/>
          <w:szCs w:val="24"/>
        </w:rPr>
        <w:t xml:space="preserve">r proportion that believes academic dishonesty will lead to dishonest doctors (84%) as compared to agreeing that this will lead to dangerous </w:t>
      </w:r>
      <w:r w:rsidR="000B1338">
        <w:rPr>
          <w:rFonts w:ascii="Times New Roman" w:hAnsi="Times New Roman" w:cs="Times New Roman"/>
          <w:sz w:val="24"/>
          <w:szCs w:val="24"/>
        </w:rPr>
        <w:t xml:space="preserve">medical </w:t>
      </w:r>
      <w:r w:rsidR="005B07A5">
        <w:rPr>
          <w:rFonts w:ascii="Times New Roman" w:hAnsi="Times New Roman" w:cs="Times New Roman"/>
          <w:sz w:val="24"/>
          <w:szCs w:val="24"/>
        </w:rPr>
        <w:t xml:space="preserve">practices (67.3%). This might be an introspection and neutralization of guilt by those involved in academic dishonesty, convincing themselves that this practice will yield no greater harm than if they conformed to rules and procedures.  </w:t>
      </w:r>
    </w:p>
    <w:p w:rsidR="008B35AE" w:rsidRDefault="00BF6E9B" w:rsidP="00B81B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Majority of these students believed that academic dishonesty affects the reputation of the institution (91.7%) and the quality of graduates (82.1%). This finding is similar to what </w:t>
      </w:r>
      <w:r w:rsidR="00B55CF5">
        <w:rPr>
          <w:rFonts w:ascii="Times New Roman" w:hAnsi="Times New Roman" w:cs="Times New Roman"/>
          <w:sz w:val="24"/>
          <w:szCs w:val="24"/>
        </w:rPr>
        <w:t>studies by</w:t>
      </w:r>
      <w:r>
        <w:rPr>
          <w:rFonts w:ascii="Times New Roman" w:hAnsi="Times New Roman" w:cs="Times New Roman"/>
          <w:sz w:val="24"/>
          <w:szCs w:val="24"/>
        </w:rPr>
        <w:t xml:space="preserve"> McCabe et al (</w:t>
      </w:r>
      <w:r w:rsidR="0028455B">
        <w:rPr>
          <w:rFonts w:ascii="Times New Roman" w:hAnsi="Times New Roman" w:cs="Times New Roman"/>
          <w:sz w:val="24"/>
          <w:szCs w:val="24"/>
        </w:rPr>
        <w:t>5</w:t>
      </w:r>
      <w:r w:rsidR="00B55CF5">
        <w:rPr>
          <w:rFonts w:ascii="Times New Roman" w:hAnsi="Times New Roman" w:cs="Times New Roman"/>
          <w:sz w:val="24"/>
          <w:szCs w:val="24"/>
        </w:rPr>
        <w:t>) and</w:t>
      </w:r>
      <w:r>
        <w:rPr>
          <w:rFonts w:ascii="Times New Roman" w:hAnsi="Times New Roman" w:cs="Times New Roman"/>
          <w:sz w:val="24"/>
          <w:szCs w:val="24"/>
        </w:rPr>
        <w:t xml:space="preserve"> Hardy and Burch (</w:t>
      </w:r>
      <w:r w:rsidR="0028455B">
        <w:rPr>
          <w:rFonts w:ascii="Times New Roman" w:hAnsi="Times New Roman" w:cs="Times New Roman"/>
          <w:sz w:val="24"/>
          <w:szCs w:val="24"/>
        </w:rPr>
        <w:t>8</w:t>
      </w:r>
      <w:r>
        <w:rPr>
          <w:rFonts w:ascii="Times New Roman" w:hAnsi="Times New Roman" w:cs="Times New Roman"/>
          <w:sz w:val="24"/>
          <w:szCs w:val="24"/>
        </w:rPr>
        <w:t>) established; that a</w:t>
      </w:r>
      <w:r w:rsidRPr="00562F9F">
        <w:rPr>
          <w:rFonts w:ascii="Times New Roman" w:hAnsi="Times New Roman" w:cs="Times New Roman"/>
          <w:sz w:val="24"/>
          <w:szCs w:val="24"/>
        </w:rPr>
        <w:t>cademic dishonesty leads to graduates of same grades but different levels of knowledge and skills</w:t>
      </w:r>
      <w:r w:rsidR="00B7224A">
        <w:rPr>
          <w:rFonts w:ascii="Times New Roman" w:hAnsi="Times New Roman" w:cs="Times New Roman"/>
          <w:sz w:val="24"/>
          <w:szCs w:val="24"/>
        </w:rPr>
        <w:t xml:space="preserve"> and this rouse</w:t>
      </w:r>
      <w:r w:rsidR="00FB56BF">
        <w:rPr>
          <w:rFonts w:ascii="Times New Roman" w:hAnsi="Times New Roman" w:cs="Times New Roman"/>
          <w:sz w:val="24"/>
          <w:szCs w:val="24"/>
        </w:rPr>
        <w:t>s</w:t>
      </w:r>
      <w:r w:rsidR="00B7224A">
        <w:rPr>
          <w:rFonts w:ascii="Times New Roman" w:hAnsi="Times New Roman" w:cs="Times New Roman"/>
          <w:sz w:val="24"/>
          <w:szCs w:val="24"/>
        </w:rPr>
        <w:t xml:space="preserve"> doubts in </w:t>
      </w:r>
      <w:r w:rsidR="00B7224A">
        <w:rPr>
          <w:rFonts w:ascii="Times New Roman" w:hAnsi="Times New Roman" w:cs="Times New Roman"/>
          <w:sz w:val="24"/>
          <w:szCs w:val="24"/>
        </w:rPr>
        <w:lastRenderedPageBreak/>
        <w:t xml:space="preserve">employers thus affecting the reputation of the institution. The </w:t>
      </w:r>
      <w:r w:rsidR="0092373D">
        <w:rPr>
          <w:rFonts w:ascii="Times New Roman" w:hAnsi="Times New Roman" w:cs="Times New Roman"/>
          <w:sz w:val="24"/>
          <w:szCs w:val="24"/>
        </w:rPr>
        <w:t xml:space="preserve">cited </w:t>
      </w:r>
      <w:r w:rsidR="00B7224A">
        <w:rPr>
          <w:rFonts w:ascii="Times New Roman" w:hAnsi="Times New Roman" w:cs="Times New Roman"/>
          <w:sz w:val="24"/>
          <w:szCs w:val="24"/>
        </w:rPr>
        <w:t>studies also found that t</w:t>
      </w:r>
      <w:r w:rsidR="00B7224A" w:rsidRPr="00562F9F">
        <w:rPr>
          <w:rFonts w:ascii="Times New Roman" w:hAnsi="Times New Roman" w:cs="Times New Roman"/>
          <w:sz w:val="24"/>
          <w:szCs w:val="24"/>
        </w:rPr>
        <w:t>he greater the extent of dishonesty, the lower the quality of the average graduate and the less the rest of the world will be interested in interacting with the college. Because of this reason, all students, even those that are not involved, are negatively affected by academic misconduct</w:t>
      </w:r>
      <w:r w:rsidR="00B7224A">
        <w:rPr>
          <w:rFonts w:ascii="Times New Roman" w:hAnsi="Times New Roman" w:cs="Times New Roman"/>
          <w:sz w:val="24"/>
          <w:szCs w:val="24"/>
        </w:rPr>
        <w:t xml:space="preserve">. </w:t>
      </w:r>
    </w:p>
    <w:p w:rsidR="00B81BFD" w:rsidRPr="0056398E" w:rsidRDefault="008E72F2" w:rsidP="00B81B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found that the junior clinical years are keener on participating in academic dishonesty and some even wish that nothing is done to curb the activity. </w:t>
      </w:r>
      <w:r w:rsidR="0056398E" w:rsidRPr="0056398E">
        <w:rPr>
          <w:rFonts w:ascii="Times New Roman" w:hAnsi="Times New Roman" w:cs="Times New Roman"/>
          <w:sz w:val="24"/>
          <w:szCs w:val="24"/>
        </w:rPr>
        <w:t xml:space="preserve">Bushway and Nash </w:t>
      </w:r>
      <w:r w:rsidR="0056398E">
        <w:rPr>
          <w:rFonts w:ascii="Times New Roman" w:hAnsi="Times New Roman" w:cs="Times New Roman"/>
          <w:sz w:val="24"/>
          <w:szCs w:val="24"/>
        </w:rPr>
        <w:t>(</w:t>
      </w:r>
      <w:r w:rsidR="0028455B">
        <w:rPr>
          <w:rFonts w:ascii="Times New Roman" w:hAnsi="Times New Roman" w:cs="Times New Roman"/>
          <w:sz w:val="24"/>
          <w:szCs w:val="24"/>
        </w:rPr>
        <w:t>9</w:t>
      </w:r>
      <w:r w:rsidR="0056398E">
        <w:rPr>
          <w:rFonts w:ascii="Times New Roman" w:hAnsi="Times New Roman" w:cs="Times New Roman"/>
          <w:sz w:val="24"/>
          <w:szCs w:val="24"/>
        </w:rPr>
        <w:t>)</w:t>
      </w:r>
      <w:r w:rsidR="0056398E" w:rsidRPr="0056398E">
        <w:rPr>
          <w:rFonts w:ascii="Times New Roman" w:hAnsi="Times New Roman" w:cs="Times New Roman"/>
          <w:sz w:val="24"/>
          <w:szCs w:val="24"/>
        </w:rPr>
        <w:t xml:space="preserve"> found</w:t>
      </w:r>
      <w:r w:rsidR="0021770C" w:rsidRPr="0056398E">
        <w:rPr>
          <w:rFonts w:ascii="Times New Roman" w:hAnsi="Times New Roman" w:cs="Times New Roman"/>
          <w:sz w:val="24"/>
          <w:szCs w:val="24"/>
        </w:rPr>
        <w:t xml:space="preserve"> that</w:t>
      </w:r>
      <w:r w:rsidR="0056398E">
        <w:rPr>
          <w:rFonts w:ascii="Times New Roman" w:hAnsi="Times New Roman" w:cs="Times New Roman"/>
          <w:sz w:val="24"/>
          <w:szCs w:val="24"/>
        </w:rPr>
        <w:t xml:space="preserve"> </w:t>
      </w:r>
      <w:r w:rsidR="0021770C" w:rsidRPr="0056398E">
        <w:rPr>
          <w:rFonts w:ascii="Times New Roman" w:hAnsi="Times New Roman" w:cs="Times New Roman"/>
          <w:sz w:val="24"/>
          <w:szCs w:val="24"/>
        </w:rPr>
        <w:t xml:space="preserve">those with lower actual school achievement cheat more while </w:t>
      </w:r>
      <w:r w:rsidR="00D6137B">
        <w:rPr>
          <w:rFonts w:ascii="Times New Roman" w:hAnsi="Times New Roman" w:cs="Times New Roman"/>
          <w:sz w:val="24"/>
          <w:szCs w:val="24"/>
        </w:rPr>
        <w:t>Jude (</w:t>
      </w:r>
      <w:r w:rsidR="0028455B">
        <w:rPr>
          <w:rFonts w:ascii="Times New Roman" w:hAnsi="Times New Roman" w:cs="Times New Roman"/>
          <w:sz w:val="24"/>
          <w:szCs w:val="24"/>
        </w:rPr>
        <w:t>10</w:t>
      </w:r>
      <w:r w:rsidR="00D6137B">
        <w:rPr>
          <w:rFonts w:ascii="Times New Roman" w:hAnsi="Times New Roman" w:cs="Times New Roman"/>
          <w:sz w:val="24"/>
          <w:szCs w:val="24"/>
        </w:rPr>
        <w:t xml:space="preserve">) found that </w:t>
      </w:r>
      <w:r w:rsidR="00B55CF5">
        <w:rPr>
          <w:rFonts w:ascii="Times New Roman" w:hAnsi="Times New Roman" w:cs="Times New Roman"/>
          <w:sz w:val="24"/>
          <w:szCs w:val="24"/>
        </w:rPr>
        <w:t xml:space="preserve">older </w:t>
      </w:r>
      <w:r w:rsidR="00B55CF5" w:rsidRPr="0056398E">
        <w:rPr>
          <w:rFonts w:ascii="Times New Roman" w:hAnsi="Times New Roman" w:cs="Times New Roman"/>
          <w:sz w:val="24"/>
          <w:szCs w:val="24"/>
        </w:rPr>
        <w:t>students</w:t>
      </w:r>
      <w:r w:rsidR="004736BE">
        <w:rPr>
          <w:rFonts w:ascii="Times New Roman" w:hAnsi="Times New Roman" w:cs="Times New Roman"/>
          <w:sz w:val="24"/>
          <w:szCs w:val="24"/>
        </w:rPr>
        <w:t>, females</w:t>
      </w:r>
      <w:r w:rsidR="0021770C" w:rsidRPr="0056398E">
        <w:rPr>
          <w:rFonts w:ascii="Times New Roman" w:hAnsi="Times New Roman" w:cs="Times New Roman"/>
          <w:sz w:val="24"/>
          <w:szCs w:val="24"/>
        </w:rPr>
        <w:t xml:space="preserve"> and students with higher academic achievement are less likely to cheat. </w:t>
      </w:r>
      <w:r w:rsidR="00B81BFD" w:rsidRPr="0056398E">
        <w:rPr>
          <w:rFonts w:ascii="Times New Roman" w:hAnsi="Times New Roman" w:cs="Times New Roman"/>
          <w:sz w:val="24"/>
          <w:szCs w:val="24"/>
        </w:rPr>
        <w:t xml:space="preserve"> </w:t>
      </w:r>
      <w:r w:rsidR="005E292E">
        <w:rPr>
          <w:rFonts w:ascii="Times New Roman" w:hAnsi="Times New Roman" w:cs="Times New Roman"/>
          <w:sz w:val="24"/>
          <w:szCs w:val="24"/>
        </w:rPr>
        <w:t xml:space="preserve">The middle </w:t>
      </w:r>
      <w:r w:rsidR="001A533B">
        <w:rPr>
          <w:rFonts w:ascii="Times New Roman" w:hAnsi="Times New Roman" w:cs="Times New Roman"/>
          <w:sz w:val="24"/>
          <w:szCs w:val="24"/>
        </w:rPr>
        <w:t>group of the fifth year seems</w:t>
      </w:r>
      <w:r w:rsidR="005E292E">
        <w:rPr>
          <w:rFonts w:ascii="Times New Roman" w:hAnsi="Times New Roman" w:cs="Times New Roman"/>
          <w:sz w:val="24"/>
          <w:szCs w:val="24"/>
        </w:rPr>
        <w:t xml:space="preserve"> caught in the midst of exposure to academic dishonesty as is the case of the fourth year and the need for a level field desired by the sixth year once they join the medical practice.  </w:t>
      </w:r>
      <w:r w:rsidR="00B81BFD" w:rsidRPr="0056398E">
        <w:rPr>
          <w:rFonts w:ascii="Times New Roman" w:hAnsi="Times New Roman" w:cs="Times New Roman"/>
          <w:sz w:val="24"/>
          <w:szCs w:val="24"/>
        </w:rPr>
        <w:t xml:space="preserve"> </w:t>
      </w:r>
      <w:r w:rsidR="001A533B">
        <w:rPr>
          <w:rFonts w:ascii="Times New Roman" w:hAnsi="Times New Roman" w:cs="Times New Roman"/>
          <w:sz w:val="24"/>
          <w:szCs w:val="24"/>
        </w:rPr>
        <w:t>The</w:t>
      </w:r>
      <w:r w:rsidR="00B55CF5">
        <w:rPr>
          <w:rFonts w:ascii="Times New Roman" w:hAnsi="Times New Roman" w:cs="Times New Roman"/>
          <w:sz w:val="24"/>
          <w:szCs w:val="24"/>
        </w:rPr>
        <w:t xml:space="preserve"> sixth year</w:t>
      </w:r>
      <w:r w:rsidR="001A533B">
        <w:rPr>
          <w:rFonts w:ascii="Times New Roman" w:hAnsi="Times New Roman" w:cs="Times New Roman"/>
          <w:sz w:val="24"/>
          <w:szCs w:val="24"/>
        </w:rPr>
        <w:t xml:space="preserve"> students might just as well be ruing in advance their stated consequences of academic dishonesty in institutions of higher learning, hence their stronger desire to have it curbed. </w:t>
      </w:r>
    </w:p>
    <w:p w:rsidR="00B81BFD" w:rsidRPr="0056398E" w:rsidRDefault="00B81BFD" w:rsidP="00EF2E1B">
      <w:pPr>
        <w:spacing w:line="240" w:lineRule="auto"/>
        <w:jc w:val="both"/>
        <w:rPr>
          <w:rFonts w:ascii="Times New Roman" w:hAnsi="Times New Roman" w:cs="Times New Roman"/>
          <w:sz w:val="24"/>
          <w:szCs w:val="24"/>
        </w:rPr>
      </w:pPr>
    </w:p>
    <w:p w:rsidR="004736BE" w:rsidRDefault="004736BE">
      <w:pPr>
        <w:rPr>
          <w:rFonts w:ascii="Times New Roman" w:hAnsi="Times New Roman" w:cs="Times New Roman"/>
          <w:b/>
          <w:sz w:val="24"/>
          <w:szCs w:val="24"/>
        </w:rPr>
      </w:pPr>
      <w:r w:rsidRPr="004736BE">
        <w:rPr>
          <w:rFonts w:ascii="Times New Roman" w:hAnsi="Times New Roman" w:cs="Times New Roman"/>
          <w:b/>
          <w:sz w:val="24"/>
          <w:szCs w:val="24"/>
        </w:rPr>
        <w:t>CONCLUSION:</w:t>
      </w:r>
    </w:p>
    <w:p w:rsidR="005027D8" w:rsidRDefault="00AB2F63">
      <w:pPr>
        <w:rPr>
          <w:rFonts w:ascii="Times New Roman" w:hAnsi="Times New Roman" w:cs="Times New Roman"/>
          <w:sz w:val="24"/>
          <w:szCs w:val="24"/>
        </w:rPr>
      </w:pPr>
      <w:r>
        <w:rPr>
          <w:rFonts w:ascii="Times New Roman" w:hAnsi="Times New Roman" w:cs="Times New Roman"/>
          <w:sz w:val="24"/>
          <w:szCs w:val="24"/>
        </w:rPr>
        <w:t>An overwhelming majority of the students consider academic dishonesty to be any activity in a formal academic setting that gives undue advantage to those involved. Most agree on the</w:t>
      </w:r>
      <w:r w:rsidR="008E4B65">
        <w:rPr>
          <w:rFonts w:ascii="Times New Roman" w:hAnsi="Times New Roman" w:cs="Times New Roman"/>
          <w:sz w:val="24"/>
          <w:szCs w:val="24"/>
        </w:rPr>
        <w:t xml:space="preserve"> adverse effects</w:t>
      </w:r>
      <w:r>
        <w:rPr>
          <w:rFonts w:ascii="Times New Roman" w:hAnsi="Times New Roman" w:cs="Times New Roman"/>
          <w:sz w:val="24"/>
          <w:szCs w:val="24"/>
        </w:rPr>
        <w:t xml:space="preserve"> of academic dishonesty on individual</w:t>
      </w:r>
      <w:r w:rsidR="008E4B65">
        <w:rPr>
          <w:rFonts w:ascii="Times New Roman" w:hAnsi="Times New Roman" w:cs="Times New Roman"/>
          <w:sz w:val="24"/>
          <w:szCs w:val="24"/>
        </w:rPr>
        <w:t>s, institutions and</w:t>
      </w:r>
      <w:r>
        <w:rPr>
          <w:rFonts w:ascii="Times New Roman" w:hAnsi="Times New Roman" w:cs="Times New Roman"/>
          <w:sz w:val="24"/>
          <w:szCs w:val="24"/>
        </w:rPr>
        <w:t xml:space="preserve"> the </w:t>
      </w:r>
      <w:r w:rsidR="008E4B65">
        <w:rPr>
          <w:rFonts w:ascii="Times New Roman" w:hAnsi="Times New Roman" w:cs="Times New Roman"/>
          <w:sz w:val="24"/>
          <w:szCs w:val="24"/>
        </w:rPr>
        <w:t xml:space="preserve">medical </w:t>
      </w:r>
      <w:r>
        <w:rPr>
          <w:rFonts w:ascii="Times New Roman" w:hAnsi="Times New Roman" w:cs="Times New Roman"/>
          <w:sz w:val="24"/>
          <w:szCs w:val="24"/>
        </w:rPr>
        <w:t xml:space="preserve">profession but the proportions vary between the years of study with some of the junior clinical students wishing that nothing is done to curb academic dishonesty in institutions of higher learning. </w:t>
      </w:r>
    </w:p>
    <w:p w:rsidR="005027D8" w:rsidRDefault="005027D8">
      <w:pPr>
        <w:rPr>
          <w:rFonts w:ascii="Times New Roman" w:hAnsi="Times New Roman" w:cs="Times New Roman"/>
          <w:b/>
          <w:sz w:val="24"/>
          <w:szCs w:val="24"/>
        </w:rPr>
      </w:pPr>
      <w:r w:rsidRPr="005027D8">
        <w:rPr>
          <w:rFonts w:ascii="Times New Roman" w:hAnsi="Times New Roman" w:cs="Times New Roman"/>
          <w:b/>
          <w:sz w:val="24"/>
          <w:szCs w:val="24"/>
        </w:rPr>
        <w:t>RECOMMENDATION:</w:t>
      </w:r>
    </w:p>
    <w:p w:rsidR="008B49BC" w:rsidRDefault="005027D8">
      <w:pPr>
        <w:rPr>
          <w:rFonts w:ascii="Times New Roman" w:hAnsi="Times New Roman" w:cs="Times New Roman"/>
          <w:sz w:val="24"/>
          <w:szCs w:val="24"/>
        </w:rPr>
      </w:pPr>
      <w:r>
        <w:rPr>
          <w:rFonts w:ascii="Times New Roman" w:hAnsi="Times New Roman" w:cs="Times New Roman"/>
          <w:sz w:val="24"/>
          <w:szCs w:val="24"/>
        </w:rPr>
        <w:t>Concerted efforts should be made to utilize the goodwill among the majority of the students to curb academic dishonesty in this</w:t>
      </w:r>
      <w:r w:rsidR="00A35D85">
        <w:rPr>
          <w:rFonts w:ascii="Times New Roman" w:hAnsi="Times New Roman" w:cs="Times New Roman"/>
          <w:sz w:val="24"/>
          <w:szCs w:val="24"/>
        </w:rPr>
        <w:t xml:space="preserve"> and other Medical</w:t>
      </w:r>
      <w:r>
        <w:rPr>
          <w:rFonts w:ascii="Times New Roman" w:hAnsi="Times New Roman" w:cs="Times New Roman"/>
          <w:sz w:val="24"/>
          <w:szCs w:val="24"/>
        </w:rPr>
        <w:t xml:space="preserve"> </w:t>
      </w:r>
      <w:r w:rsidR="00682942">
        <w:rPr>
          <w:rFonts w:ascii="Times New Roman" w:hAnsi="Times New Roman" w:cs="Times New Roman"/>
          <w:sz w:val="24"/>
          <w:szCs w:val="24"/>
        </w:rPr>
        <w:t>School</w:t>
      </w:r>
      <w:r w:rsidR="00A35D85">
        <w:rPr>
          <w:rFonts w:ascii="Times New Roman" w:hAnsi="Times New Roman" w:cs="Times New Roman"/>
          <w:sz w:val="24"/>
          <w:szCs w:val="24"/>
        </w:rPr>
        <w:t>s in Kenya</w:t>
      </w:r>
      <w:r>
        <w:rPr>
          <w:rFonts w:ascii="Times New Roman" w:hAnsi="Times New Roman" w:cs="Times New Roman"/>
          <w:sz w:val="24"/>
          <w:szCs w:val="24"/>
        </w:rPr>
        <w:t xml:space="preserve">. </w:t>
      </w:r>
    </w:p>
    <w:p w:rsidR="008B49BC" w:rsidRPr="008B49BC" w:rsidRDefault="008B49BC">
      <w:pPr>
        <w:rPr>
          <w:rFonts w:ascii="Times New Roman" w:hAnsi="Times New Roman" w:cs="Times New Roman"/>
          <w:b/>
          <w:sz w:val="24"/>
          <w:szCs w:val="24"/>
        </w:rPr>
      </w:pPr>
      <w:r w:rsidRPr="008B49BC">
        <w:rPr>
          <w:rFonts w:ascii="Times New Roman" w:hAnsi="Times New Roman" w:cs="Times New Roman"/>
          <w:b/>
          <w:sz w:val="24"/>
          <w:szCs w:val="24"/>
        </w:rPr>
        <w:t>ACKNOWLEDGEMENT:</w:t>
      </w:r>
    </w:p>
    <w:p w:rsidR="004736BE" w:rsidRPr="005027D8" w:rsidRDefault="008B49BC">
      <w:pPr>
        <w:rPr>
          <w:rFonts w:ascii="Times New Roman" w:hAnsi="Times New Roman" w:cs="Times New Roman"/>
          <w:b/>
          <w:sz w:val="24"/>
          <w:szCs w:val="24"/>
        </w:rPr>
      </w:pPr>
      <w:r>
        <w:rPr>
          <w:rFonts w:ascii="Times New Roman" w:hAnsi="Times New Roman" w:cs="Times New Roman"/>
          <w:sz w:val="24"/>
          <w:szCs w:val="24"/>
        </w:rPr>
        <w:t xml:space="preserve">We acknowledge the kind gesture and willingness of the medical students in the study who gave data without which this paper would never have come to fruition. </w:t>
      </w:r>
      <w:r w:rsidR="004736BE" w:rsidRPr="005027D8">
        <w:rPr>
          <w:rFonts w:ascii="Times New Roman" w:hAnsi="Times New Roman" w:cs="Times New Roman"/>
          <w:b/>
          <w:sz w:val="24"/>
          <w:szCs w:val="24"/>
        </w:rPr>
        <w:br w:type="page"/>
      </w:r>
    </w:p>
    <w:p w:rsidR="006F70B7" w:rsidRPr="0056398E" w:rsidRDefault="006F70B7">
      <w:pPr>
        <w:rPr>
          <w:rFonts w:ascii="Times New Roman" w:hAnsi="Times New Roman" w:cs="Times New Roman"/>
          <w:sz w:val="24"/>
          <w:szCs w:val="24"/>
        </w:rPr>
      </w:pPr>
    </w:p>
    <w:p w:rsidR="006F70B7" w:rsidRPr="0056398E" w:rsidRDefault="006F70B7">
      <w:pPr>
        <w:rPr>
          <w:rFonts w:ascii="Times New Roman" w:hAnsi="Times New Roman" w:cs="Times New Roman"/>
          <w:b/>
          <w:sz w:val="24"/>
          <w:szCs w:val="24"/>
        </w:rPr>
      </w:pPr>
      <w:r w:rsidRPr="0056398E">
        <w:rPr>
          <w:rFonts w:ascii="Times New Roman" w:hAnsi="Times New Roman" w:cs="Times New Roman"/>
          <w:b/>
          <w:sz w:val="24"/>
          <w:szCs w:val="24"/>
        </w:rPr>
        <w:t>REFERENCES:</w:t>
      </w:r>
    </w:p>
    <w:p w:rsidR="00301DE5" w:rsidRPr="00D21445" w:rsidRDefault="00301DE5" w:rsidP="00301DE5">
      <w:pPr>
        <w:pStyle w:val="ListParagraph"/>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Bachore</w:t>
      </w:r>
      <w:proofErr w:type="spellEnd"/>
      <w:r>
        <w:rPr>
          <w:rFonts w:ascii="Times New Roman" w:hAnsi="Times New Roman" w:cs="Times New Roman"/>
          <w:sz w:val="24"/>
          <w:szCs w:val="24"/>
        </w:rPr>
        <w:t xml:space="preserve">, M. M. </w:t>
      </w:r>
      <w:r w:rsidRPr="00D21445">
        <w:rPr>
          <w:rFonts w:ascii="Times New Roman" w:hAnsi="Times New Roman" w:cs="Times New Roman"/>
          <w:sz w:val="24"/>
          <w:szCs w:val="24"/>
        </w:rPr>
        <w:t xml:space="preserve">Academic Dishonesty/ Corruption in the Period of Technology: </w:t>
      </w:r>
      <w:r w:rsidRPr="00D21445">
        <w:rPr>
          <w:rFonts w:ascii="Times New Roman" w:hAnsi="Times New Roman" w:cs="Times New Roman"/>
          <w:iCs/>
          <w:sz w:val="24"/>
          <w:szCs w:val="24"/>
        </w:rPr>
        <w:t>Its implication for Quality of Education</w:t>
      </w:r>
      <w:r w:rsidRPr="00D21445">
        <w:rPr>
          <w:rFonts w:ascii="Times New Roman" w:hAnsi="Times New Roman" w:cs="Times New Roman"/>
          <w:sz w:val="24"/>
          <w:szCs w:val="24"/>
        </w:rPr>
        <w:t>.</w:t>
      </w:r>
      <w:r>
        <w:rPr>
          <w:rFonts w:ascii="Times New Roman" w:hAnsi="Times New Roman" w:cs="Times New Roman"/>
          <w:sz w:val="24"/>
          <w:szCs w:val="24"/>
        </w:rPr>
        <w:t xml:space="preserve"> </w:t>
      </w:r>
      <w:r w:rsidRPr="00D21445">
        <w:rPr>
          <w:rFonts w:ascii="Times New Roman" w:hAnsi="Times New Roman" w:cs="Times New Roman"/>
          <w:i/>
          <w:iCs/>
          <w:sz w:val="24"/>
          <w:szCs w:val="24"/>
        </w:rPr>
        <w:t>American Journal of Educational Research</w:t>
      </w:r>
      <w:r w:rsidRPr="00D21445">
        <w:rPr>
          <w:rFonts w:ascii="Times New Roman" w:hAnsi="Times New Roman" w:cs="Times New Roman"/>
          <w:i/>
          <w:sz w:val="24"/>
          <w:szCs w:val="24"/>
        </w:rPr>
        <w:t xml:space="preserve"> 2014; 2(11):1060-1064.</w:t>
      </w:r>
    </w:p>
    <w:p w:rsidR="0056398E" w:rsidRPr="0056398E" w:rsidRDefault="0056398E" w:rsidP="008B49BC">
      <w:pPr>
        <w:pStyle w:val="ListParagraph"/>
        <w:spacing w:after="0" w:line="240" w:lineRule="auto"/>
        <w:jc w:val="both"/>
        <w:rPr>
          <w:rFonts w:ascii="Times New Roman" w:eastAsia="Times New Roman" w:hAnsi="Times New Roman" w:cs="Times New Roman"/>
          <w:sz w:val="24"/>
          <w:szCs w:val="24"/>
        </w:rPr>
      </w:pPr>
    </w:p>
    <w:p w:rsidR="003D6D83" w:rsidRPr="0056398E" w:rsidRDefault="00CD6B0D" w:rsidP="003D6D83">
      <w:pPr>
        <w:pStyle w:val="ListParagraph"/>
        <w:numPr>
          <w:ilvl w:val="0"/>
          <w:numId w:val="3"/>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Fass</w:t>
      </w:r>
      <w:proofErr w:type="spellEnd"/>
      <w:r>
        <w:rPr>
          <w:rFonts w:ascii="Times New Roman" w:eastAsia="Times New Roman" w:hAnsi="Times New Roman" w:cs="Times New Roman"/>
          <w:sz w:val="24"/>
          <w:szCs w:val="24"/>
        </w:rPr>
        <w:t xml:space="preserve">, </w:t>
      </w:r>
      <w:r w:rsidR="003D6D83" w:rsidRPr="0056398E">
        <w:rPr>
          <w:rFonts w:ascii="Times New Roman" w:eastAsia="Times New Roman" w:hAnsi="Times New Roman" w:cs="Times New Roman"/>
          <w:sz w:val="24"/>
          <w:szCs w:val="24"/>
        </w:rPr>
        <w:t>R.A. By Honor Boun</w:t>
      </w:r>
      <w:r>
        <w:rPr>
          <w:rFonts w:ascii="Times New Roman" w:eastAsia="Times New Roman" w:hAnsi="Times New Roman" w:cs="Times New Roman"/>
          <w:sz w:val="24"/>
          <w:szCs w:val="24"/>
        </w:rPr>
        <w:t>d: Encouraging Academic Honesty.</w:t>
      </w:r>
      <w:r w:rsidR="003D6D83" w:rsidRPr="0056398E">
        <w:rPr>
          <w:rFonts w:ascii="Times New Roman" w:eastAsia="Times New Roman" w:hAnsi="Times New Roman" w:cs="Times New Roman"/>
          <w:sz w:val="24"/>
          <w:szCs w:val="24"/>
        </w:rPr>
        <w:t xml:space="preserve"> </w:t>
      </w:r>
      <w:r w:rsidR="003D6D83" w:rsidRPr="0056398E">
        <w:rPr>
          <w:rFonts w:ascii="Times New Roman" w:eastAsia="Times New Roman" w:hAnsi="Times New Roman" w:cs="Times New Roman"/>
          <w:i/>
          <w:iCs/>
          <w:sz w:val="24"/>
          <w:szCs w:val="24"/>
        </w:rPr>
        <w:t xml:space="preserve">Educational </w:t>
      </w:r>
      <w:r w:rsidRPr="0056398E">
        <w:rPr>
          <w:rFonts w:ascii="Times New Roman" w:eastAsia="Times New Roman" w:hAnsi="Times New Roman" w:cs="Times New Roman"/>
          <w:i/>
          <w:iCs/>
          <w:sz w:val="24"/>
          <w:szCs w:val="24"/>
        </w:rPr>
        <w:t>Record</w:t>
      </w:r>
      <w:r w:rsidRPr="0056398E">
        <w:rPr>
          <w:rFonts w:ascii="Times New Roman" w:eastAsia="Times New Roman" w:hAnsi="Times New Roman" w:cs="Times New Roman"/>
          <w:sz w:val="24"/>
          <w:szCs w:val="24"/>
        </w:rPr>
        <w:t xml:space="preserve"> 1986</w:t>
      </w:r>
      <w:r w:rsidR="003D6D83" w:rsidRPr="0056398E">
        <w:rPr>
          <w:rFonts w:ascii="Times New Roman" w:eastAsia="Times New Roman" w:hAnsi="Times New Roman" w:cs="Times New Roman"/>
          <w:i/>
          <w:sz w:val="24"/>
          <w:szCs w:val="24"/>
        </w:rPr>
        <w:t>; 67(4): 32.</w:t>
      </w:r>
      <w:r w:rsidR="003D6D83" w:rsidRPr="0056398E">
        <w:rPr>
          <w:rFonts w:ascii="Times New Roman" w:eastAsia="Times New Roman" w:hAnsi="Times New Roman" w:cs="Times New Roman"/>
          <w:sz w:val="24"/>
          <w:szCs w:val="24"/>
        </w:rPr>
        <w:t xml:space="preserve"> </w:t>
      </w:r>
    </w:p>
    <w:p w:rsidR="00476974" w:rsidRPr="0056398E" w:rsidRDefault="00476974" w:rsidP="00476974">
      <w:pPr>
        <w:pStyle w:val="ListParagraph"/>
        <w:numPr>
          <w:ilvl w:val="0"/>
          <w:numId w:val="3"/>
        </w:numPr>
        <w:spacing w:line="240" w:lineRule="auto"/>
        <w:jc w:val="both"/>
        <w:rPr>
          <w:rStyle w:val="reference-text"/>
          <w:rFonts w:ascii="Times New Roman" w:hAnsi="Times New Roman" w:cs="Times New Roman"/>
          <w:i/>
          <w:sz w:val="24"/>
          <w:szCs w:val="24"/>
        </w:rPr>
      </w:pPr>
      <w:r w:rsidRPr="0056398E">
        <w:rPr>
          <w:rStyle w:val="reference-text"/>
          <w:rFonts w:ascii="Times New Roman" w:hAnsi="Times New Roman" w:cs="Times New Roman"/>
          <w:sz w:val="24"/>
          <w:szCs w:val="24"/>
        </w:rPr>
        <w:t xml:space="preserve">Sattler, S., </w:t>
      </w:r>
      <w:proofErr w:type="spellStart"/>
      <w:r w:rsidRPr="0056398E">
        <w:rPr>
          <w:rStyle w:val="reference-text"/>
          <w:rFonts w:ascii="Times New Roman" w:hAnsi="Times New Roman" w:cs="Times New Roman"/>
          <w:sz w:val="24"/>
          <w:szCs w:val="24"/>
        </w:rPr>
        <w:t>Graeff</w:t>
      </w:r>
      <w:proofErr w:type="spellEnd"/>
      <w:r w:rsidRPr="0056398E">
        <w:rPr>
          <w:rStyle w:val="reference-text"/>
          <w:rFonts w:ascii="Times New Roman" w:hAnsi="Times New Roman" w:cs="Times New Roman"/>
          <w:sz w:val="24"/>
          <w:szCs w:val="24"/>
        </w:rPr>
        <w:t xml:space="preserve">, P., </w:t>
      </w:r>
      <w:proofErr w:type="spellStart"/>
      <w:r w:rsidRPr="0056398E">
        <w:rPr>
          <w:rStyle w:val="reference-text"/>
          <w:rFonts w:ascii="Times New Roman" w:hAnsi="Times New Roman" w:cs="Times New Roman"/>
          <w:sz w:val="24"/>
          <w:szCs w:val="24"/>
        </w:rPr>
        <w:t>Willen</w:t>
      </w:r>
      <w:proofErr w:type="spellEnd"/>
      <w:r w:rsidRPr="0056398E">
        <w:rPr>
          <w:rStyle w:val="reference-text"/>
          <w:rFonts w:ascii="Times New Roman" w:hAnsi="Times New Roman" w:cs="Times New Roman"/>
          <w:sz w:val="24"/>
          <w:szCs w:val="24"/>
        </w:rPr>
        <w:t xml:space="preserve">, </w:t>
      </w:r>
      <w:proofErr w:type="gramStart"/>
      <w:r w:rsidRPr="0056398E">
        <w:rPr>
          <w:rStyle w:val="reference-text"/>
          <w:rFonts w:ascii="Times New Roman" w:hAnsi="Times New Roman" w:cs="Times New Roman"/>
          <w:sz w:val="24"/>
          <w:szCs w:val="24"/>
        </w:rPr>
        <w:t>S</w:t>
      </w:r>
      <w:proofErr w:type="gramEnd"/>
      <w:r w:rsidRPr="0056398E">
        <w:rPr>
          <w:rStyle w:val="reference-text"/>
          <w:rFonts w:ascii="Times New Roman" w:hAnsi="Times New Roman" w:cs="Times New Roman"/>
          <w:sz w:val="24"/>
          <w:szCs w:val="24"/>
        </w:rPr>
        <w:t xml:space="preserve">. Explaining the Decision to Plagiarize: An Empirical Test of the Interplay between Rationality, Norms, and Opportunity. </w:t>
      </w:r>
      <w:r w:rsidRPr="0056398E">
        <w:rPr>
          <w:rStyle w:val="reference-text"/>
          <w:rFonts w:ascii="Times New Roman" w:hAnsi="Times New Roman" w:cs="Times New Roman"/>
          <w:i/>
          <w:sz w:val="24"/>
          <w:szCs w:val="24"/>
        </w:rPr>
        <w:t>Deviant Behavior 2013; 34: 444-463</w:t>
      </w:r>
    </w:p>
    <w:p w:rsidR="0028455B" w:rsidRPr="0028455B" w:rsidRDefault="0028455B" w:rsidP="0028455B">
      <w:pPr>
        <w:pStyle w:val="ListParagraph"/>
        <w:numPr>
          <w:ilvl w:val="0"/>
          <w:numId w:val="3"/>
        </w:numPr>
        <w:spacing w:line="240" w:lineRule="auto"/>
        <w:jc w:val="both"/>
        <w:rPr>
          <w:rFonts w:ascii="Times New Roman" w:hAnsi="Times New Roman" w:cs="Times New Roman"/>
          <w:sz w:val="24"/>
          <w:szCs w:val="24"/>
        </w:rPr>
      </w:pPr>
      <w:r w:rsidRPr="0028455B">
        <w:rPr>
          <w:rFonts w:ascii="Times New Roman" w:hAnsi="Times New Roman" w:cs="Times New Roman"/>
          <w:sz w:val="24"/>
          <w:szCs w:val="24"/>
        </w:rPr>
        <w:t xml:space="preserve">Carpenter, D.D., Harding, T.S., </w:t>
      </w:r>
      <w:proofErr w:type="spellStart"/>
      <w:r w:rsidRPr="0028455B">
        <w:rPr>
          <w:rFonts w:ascii="Times New Roman" w:hAnsi="Times New Roman" w:cs="Times New Roman"/>
          <w:sz w:val="24"/>
          <w:szCs w:val="24"/>
        </w:rPr>
        <w:t>Finelli</w:t>
      </w:r>
      <w:proofErr w:type="spellEnd"/>
      <w:r w:rsidRPr="0028455B">
        <w:rPr>
          <w:rFonts w:ascii="Times New Roman" w:hAnsi="Times New Roman" w:cs="Times New Roman"/>
          <w:sz w:val="24"/>
          <w:szCs w:val="24"/>
        </w:rPr>
        <w:t xml:space="preserve">, C.J., Montgomery, S.M., </w:t>
      </w:r>
      <w:proofErr w:type="spellStart"/>
      <w:r w:rsidRPr="0028455B">
        <w:rPr>
          <w:rFonts w:ascii="Times New Roman" w:hAnsi="Times New Roman" w:cs="Times New Roman"/>
          <w:sz w:val="24"/>
          <w:szCs w:val="24"/>
        </w:rPr>
        <w:t>Passow</w:t>
      </w:r>
      <w:proofErr w:type="spellEnd"/>
      <w:r w:rsidRPr="0028455B">
        <w:rPr>
          <w:rFonts w:ascii="Times New Roman" w:hAnsi="Times New Roman" w:cs="Times New Roman"/>
          <w:sz w:val="24"/>
          <w:szCs w:val="24"/>
        </w:rPr>
        <w:t xml:space="preserve">, H.J. Engineering students’ perceptions of and attitudes towards cheating. </w:t>
      </w:r>
      <w:r w:rsidRPr="0028455B">
        <w:rPr>
          <w:rFonts w:ascii="Times New Roman" w:hAnsi="Times New Roman" w:cs="Times New Roman"/>
          <w:i/>
          <w:iCs/>
          <w:sz w:val="24"/>
          <w:szCs w:val="24"/>
        </w:rPr>
        <w:t>Journal of Engineering Education</w:t>
      </w:r>
      <w:r w:rsidRPr="0028455B">
        <w:rPr>
          <w:rFonts w:ascii="Times New Roman" w:hAnsi="Times New Roman" w:cs="Times New Roman"/>
          <w:sz w:val="24"/>
          <w:szCs w:val="24"/>
        </w:rPr>
        <w:t>: 2006</w:t>
      </w:r>
      <w:r w:rsidR="00CD6B0D">
        <w:rPr>
          <w:rFonts w:ascii="Times New Roman" w:hAnsi="Times New Roman" w:cs="Times New Roman"/>
          <w:sz w:val="24"/>
          <w:szCs w:val="24"/>
        </w:rPr>
        <w:t>;</w:t>
      </w:r>
      <w:r w:rsidR="00CD6B0D" w:rsidRPr="0028455B">
        <w:rPr>
          <w:rFonts w:ascii="Times New Roman" w:hAnsi="Times New Roman" w:cs="Times New Roman"/>
          <w:i/>
          <w:iCs/>
          <w:sz w:val="24"/>
          <w:szCs w:val="24"/>
        </w:rPr>
        <w:t xml:space="preserve"> 95</w:t>
      </w:r>
      <w:r w:rsidRPr="0028455B">
        <w:rPr>
          <w:rFonts w:ascii="Times New Roman" w:hAnsi="Times New Roman" w:cs="Times New Roman"/>
          <w:i/>
          <w:iCs/>
          <w:sz w:val="24"/>
          <w:szCs w:val="24"/>
        </w:rPr>
        <w:t xml:space="preserve"> </w:t>
      </w:r>
      <w:r w:rsidRPr="0028455B">
        <w:rPr>
          <w:rFonts w:ascii="Times New Roman" w:hAnsi="Times New Roman" w:cs="Times New Roman"/>
          <w:sz w:val="24"/>
          <w:szCs w:val="24"/>
        </w:rPr>
        <w:t>(3)</w:t>
      </w:r>
      <w:r w:rsidRPr="0028455B">
        <w:rPr>
          <w:rFonts w:ascii="Times New Roman" w:hAnsi="Times New Roman" w:cs="Times New Roman"/>
          <w:i/>
          <w:iCs/>
          <w:sz w:val="24"/>
          <w:szCs w:val="24"/>
        </w:rPr>
        <w:t>.</w:t>
      </w:r>
      <w:r w:rsidRPr="0028455B">
        <w:rPr>
          <w:rFonts w:ascii="Times New Roman" w:hAnsi="Times New Roman" w:cs="Times New Roman"/>
          <w:sz w:val="24"/>
          <w:szCs w:val="24"/>
        </w:rPr>
        <w:t xml:space="preserve"> 181-194.</w:t>
      </w:r>
    </w:p>
    <w:p w:rsidR="0028455B" w:rsidRDefault="0028455B" w:rsidP="00DC57AD">
      <w:pPr>
        <w:pStyle w:val="ListParagraph"/>
        <w:spacing w:line="240" w:lineRule="auto"/>
        <w:jc w:val="both"/>
        <w:rPr>
          <w:rStyle w:val="reference-text"/>
          <w:rFonts w:ascii="Times New Roman" w:hAnsi="Times New Roman" w:cs="Times New Roman"/>
          <w:sz w:val="24"/>
          <w:szCs w:val="24"/>
        </w:rPr>
      </w:pPr>
    </w:p>
    <w:p w:rsidR="00B81BFD" w:rsidRPr="0056398E" w:rsidRDefault="00B81BFD" w:rsidP="00B81BFD">
      <w:pPr>
        <w:pStyle w:val="ListParagraph"/>
        <w:numPr>
          <w:ilvl w:val="0"/>
          <w:numId w:val="3"/>
        </w:numPr>
        <w:spacing w:line="240" w:lineRule="auto"/>
        <w:jc w:val="both"/>
        <w:rPr>
          <w:rStyle w:val="reference-text"/>
          <w:rFonts w:ascii="Times New Roman" w:hAnsi="Times New Roman" w:cs="Times New Roman"/>
          <w:sz w:val="24"/>
          <w:szCs w:val="24"/>
        </w:rPr>
      </w:pPr>
      <w:proofErr w:type="gramStart"/>
      <w:r w:rsidRPr="0056398E">
        <w:rPr>
          <w:rStyle w:val="reference-text"/>
          <w:rFonts w:ascii="Times New Roman" w:hAnsi="Times New Roman" w:cs="Times New Roman"/>
          <w:sz w:val="24"/>
          <w:szCs w:val="24"/>
        </w:rPr>
        <w:t>McCabe ,</w:t>
      </w:r>
      <w:proofErr w:type="gramEnd"/>
      <w:r w:rsidRPr="0056398E">
        <w:rPr>
          <w:rStyle w:val="reference-text"/>
          <w:rFonts w:ascii="Times New Roman" w:hAnsi="Times New Roman" w:cs="Times New Roman"/>
          <w:sz w:val="24"/>
          <w:szCs w:val="24"/>
        </w:rPr>
        <w:t xml:space="preserve"> D.L,  Trevino, L.K, Butterfield, D.L. Honor Code and Other Contextual Influences on Academic Integrity: A Replication and Extension to Modified Honor Code Settings.  </w:t>
      </w:r>
      <w:r w:rsidRPr="0056398E">
        <w:rPr>
          <w:rStyle w:val="reference-text"/>
          <w:rFonts w:ascii="Times New Roman" w:hAnsi="Times New Roman" w:cs="Times New Roman"/>
          <w:i/>
          <w:iCs/>
          <w:sz w:val="24"/>
          <w:szCs w:val="24"/>
        </w:rPr>
        <w:t>Research in Higher Education</w:t>
      </w:r>
      <w:r w:rsidRPr="0056398E">
        <w:rPr>
          <w:rStyle w:val="reference-text"/>
          <w:rFonts w:ascii="Times New Roman" w:hAnsi="Times New Roman" w:cs="Times New Roman"/>
          <w:sz w:val="24"/>
          <w:szCs w:val="24"/>
        </w:rPr>
        <w:t xml:space="preserve"> </w:t>
      </w:r>
      <w:r w:rsidRPr="0056398E">
        <w:rPr>
          <w:rStyle w:val="reference-text"/>
          <w:rFonts w:ascii="Times New Roman" w:hAnsi="Times New Roman" w:cs="Times New Roman"/>
          <w:i/>
          <w:sz w:val="24"/>
          <w:szCs w:val="24"/>
        </w:rPr>
        <w:t>2002</w:t>
      </w:r>
      <w:r w:rsidR="00CD6B0D" w:rsidRPr="0056398E">
        <w:rPr>
          <w:rStyle w:val="reference-text"/>
          <w:rFonts w:ascii="Times New Roman" w:hAnsi="Times New Roman" w:cs="Times New Roman"/>
          <w:i/>
          <w:sz w:val="24"/>
          <w:szCs w:val="24"/>
        </w:rPr>
        <w:t>; 43</w:t>
      </w:r>
      <w:r w:rsidRPr="0056398E">
        <w:rPr>
          <w:rStyle w:val="reference-text"/>
          <w:rFonts w:ascii="Times New Roman" w:hAnsi="Times New Roman" w:cs="Times New Roman"/>
          <w:i/>
          <w:sz w:val="24"/>
          <w:szCs w:val="24"/>
        </w:rPr>
        <w:t>(3):368</w:t>
      </w:r>
      <w:r w:rsidRPr="0056398E">
        <w:rPr>
          <w:rStyle w:val="reference-text"/>
          <w:rFonts w:ascii="Times New Roman" w:hAnsi="Times New Roman" w:cs="Times New Roman"/>
          <w:sz w:val="24"/>
          <w:szCs w:val="24"/>
        </w:rPr>
        <w:t>.</w:t>
      </w:r>
    </w:p>
    <w:p w:rsidR="00E32CCD" w:rsidRPr="0056398E" w:rsidRDefault="00E32CCD" w:rsidP="00E32CCD">
      <w:pPr>
        <w:pStyle w:val="ListParagraph"/>
        <w:numPr>
          <w:ilvl w:val="0"/>
          <w:numId w:val="3"/>
        </w:numPr>
        <w:spacing w:line="240" w:lineRule="auto"/>
        <w:jc w:val="both"/>
        <w:rPr>
          <w:rFonts w:ascii="Times New Roman" w:hAnsi="Times New Roman" w:cs="Times New Roman"/>
          <w:sz w:val="24"/>
          <w:szCs w:val="24"/>
        </w:rPr>
      </w:pPr>
      <w:proofErr w:type="spellStart"/>
      <w:r w:rsidRPr="0056398E">
        <w:rPr>
          <w:rFonts w:ascii="Times New Roman" w:hAnsi="Times New Roman" w:cs="Times New Roman"/>
          <w:sz w:val="24"/>
          <w:szCs w:val="24"/>
        </w:rPr>
        <w:t>Akaranga</w:t>
      </w:r>
      <w:proofErr w:type="spellEnd"/>
      <w:r w:rsidRPr="0056398E">
        <w:rPr>
          <w:rFonts w:ascii="Times New Roman" w:hAnsi="Times New Roman" w:cs="Times New Roman"/>
          <w:sz w:val="24"/>
          <w:szCs w:val="24"/>
        </w:rPr>
        <w:t xml:space="preserve">, </w:t>
      </w:r>
      <w:proofErr w:type="gramStart"/>
      <w:r w:rsidRPr="0056398E">
        <w:rPr>
          <w:rFonts w:ascii="Times New Roman" w:hAnsi="Times New Roman" w:cs="Times New Roman"/>
          <w:sz w:val="24"/>
          <w:szCs w:val="24"/>
        </w:rPr>
        <w:t>S.I ,</w:t>
      </w:r>
      <w:proofErr w:type="spellStart"/>
      <w:r w:rsidRPr="0056398E">
        <w:rPr>
          <w:rFonts w:ascii="Times New Roman" w:hAnsi="Times New Roman" w:cs="Times New Roman"/>
          <w:sz w:val="24"/>
          <w:szCs w:val="24"/>
        </w:rPr>
        <w:t>Ongong</w:t>
      </w:r>
      <w:proofErr w:type="spellEnd"/>
      <w:proofErr w:type="gramEnd"/>
      <w:r w:rsidRPr="0056398E">
        <w:rPr>
          <w:rFonts w:ascii="Times New Roman" w:hAnsi="Times New Roman" w:cs="Times New Roman"/>
          <w:sz w:val="24"/>
          <w:szCs w:val="24"/>
        </w:rPr>
        <w:t xml:space="preserve"> , J.J. The phenomenon of Examination Malpractice: An Example of Nairobi and Kenyatta Universities. </w:t>
      </w:r>
      <w:r w:rsidRPr="0056398E">
        <w:rPr>
          <w:rFonts w:ascii="Times New Roman" w:hAnsi="Times New Roman" w:cs="Times New Roman"/>
          <w:i/>
          <w:sz w:val="24"/>
          <w:szCs w:val="24"/>
        </w:rPr>
        <w:t xml:space="preserve">Journal of Education </w:t>
      </w:r>
      <w:r w:rsidR="00CD6B0D">
        <w:rPr>
          <w:rFonts w:ascii="Times New Roman" w:hAnsi="Times New Roman" w:cs="Times New Roman"/>
          <w:i/>
          <w:sz w:val="24"/>
          <w:szCs w:val="24"/>
        </w:rPr>
        <w:t>and Practice</w:t>
      </w:r>
      <w:r w:rsidRPr="0056398E">
        <w:rPr>
          <w:rFonts w:ascii="Times New Roman" w:hAnsi="Times New Roman" w:cs="Times New Roman"/>
          <w:i/>
          <w:sz w:val="24"/>
          <w:szCs w:val="24"/>
        </w:rPr>
        <w:t xml:space="preserve"> 2013; 4(18): 87-96.</w:t>
      </w:r>
    </w:p>
    <w:p w:rsidR="005A24B1" w:rsidRPr="0056398E" w:rsidRDefault="005A24B1" w:rsidP="005A24B1">
      <w:pPr>
        <w:pStyle w:val="ListParagraph"/>
        <w:numPr>
          <w:ilvl w:val="0"/>
          <w:numId w:val="3"/>
        </w:numPr>
        <w:spacing w:line="240" w:lineRule="auto"/>
        <w:jc w:val="both"/>
        <w:rPr>
          <w:rStyle w:val="reference-text"/>
          <w:rFonts w:ascii="Times New Roman" w:hAnsi="Times New Roman" w:cs="Times New Roman"/>
          <w:sz w:val="24"/>
          <w:szCs w:val="24"/>
        </w:rPr>
      </w:pPr>
      <w:r w:rsidRPr="0056398E">
        <w:rPr>
          <w:rStyle w:val="reference-text"/>
          <w:rFonts w:ascii="Times New Roman" w:hAnsi="Times New Roman" w:cs="Times New Roman"/>
          <w:sz w:val="24"/>
          <w:szCs w:val="24"/>
        </w:rPr>
        <w:t xml:space="preserve">Noni, S, Swift, C.O. An Examination of the Relationship between Academic Dishonesty and Workplace Dishonesty.  </w:t>
      </w:r>
      <w:r w:rsidRPr="0056398E">
        <w:rPr>
          <w:rStyle w:val="reference-text"/>
          <w:rFonts w:ascii="Times New Roman" w:hAnsi="Times New Roman" w:cs="Times New Roman"/>
          <w:i/>
          <w:iCs/>
          <w:sz w:val="24"/>
          <w:szCs w:val="24"/>
        </w:rPr>
        <w:t>Journal of Business Education</w:t>
      </w:r>
      <w:r w:rsidRPr="0056398E">
        <w:rPr>
          <w:rStyle w:val="reference-text"/>
          <w:rFonts w:ascii="Times New Roman" w:hAnsi="Times New Roman" w:cs="Times New Roman"/>
          <w:sz w:val="24"/>
          <w:szCs w:val="24"/>
        </w:rPr>
        <w:t xml:space="preserve"> 2001; 77(2): 69-77.</w:t>
      </w:r>
    </w:p>
    <w:p w:rsidR="0021770C" w:rsidRPr="0056398E" w:rsidRDefault="0021770C" w:rsidP="0021770C">
      <w:pPr>
        <w:pStyle w:val="ListParagraph"/>
        <w:numPr>
          <w:ilvl w:val="0"/>
          <w:numId w:val="3"/>
        </w:numPr>
        <w:spacing w:line="240" w:lineRule="auto"/>
        <w:jc w:val="both"/>
        <w:rPr>
          <w:rFonts w:ascii="Times New Roman" w:hAnsi="Times New Roman" w:cs="Times New Roman"/>
          <w:sz w:val="24"/>
          <w:szCs w:val="24"/>
        </w:rPr>
      </w:pPr>
      <w:r w:rsidRPr="0056398E">
        <w:rPr>
          <w:rStyle w:val="reference-text"/>
          <w:rFonts w:ascii="Times New Roman" w:hAnsi="Times New Roman" w:cs="Times New Roman"/>
          <w:sz w:val="24"/>
          <w:szCs w:val="24"/>
        </w:rPr>
        <w:t xml:space="preserve">Hardy, </w:t>
      </w:r>
      <w:proofErr w:type="gramStart"/>
      <w:r w:rsidRPr="0056398E">
        <w:rPr>
          <w:rStyle w:val="reference-text"/>
          <w:rFonts w:ascii="Times New Roman" w:hAnsi="Times New Roman" w:cs="Times New Roman"/>
          <w:sz w:val="24"/>
          <w:szCs w:val="24"/>
        </w:rPr>
        <w:t>R.J ,</w:t>
      </w:r>
      <w:proofErr w:type="gramEnd"/>
      <w:r w:rsidR="00CD6B0D">
        <w:rPr>
          <w:rStyle w:val="reference-text"/>
          <w:rFonts w:ascii="Times New Roman" w:hAnsi="Times New Roman" w:cs="Times New Roman"/>
          <w:sz w:val="24"/>
          <w:szCs w:val="24"/>
        </w:rPr>
        <w:t xml:space="preserve"> Burch, D. </w:t>
      </w:r>
      <w:r w:rsidRPr="0056398E">
        <w:rPr>
          <w:rStyle w:val="reference-text"/>
          <w:rFonts w:ascii="Times New Roman" w:hAnsi="Times New Roman" w:cs="Times New Roman"/>
          <w:sz w:val="24"/>
          <w:szCs w:val="24"/>
        </w:rPr>
        <w:t>What Political Science Professors Should Know in D</w:t>
      </w:r>
      <w:r w:rsidR="00CD6B0D">
        <w:rPr>
          <w:rStyle w:val="reference-text"/>
          <w:rFonts w:ascii="Times New Roman" w:hAnsi="Times New Roman" w:cs="Times New Roman"/>
          <w:sz w:val="24"/>
          <w:szCs w:val="24"/>
        </w:rPr>
        <w:t xml:space="preserve">ealing with Academic </w:t>
      </w:r>
      <w:proofErr w:type="gramStart"/>
      <w:r w:rsidR="00CD6B0D">
        <w:rPr>
          <w:rStyle w:val="reference-text"/>
          <w:rFonts w:ascii="Times New Roman" w:hAnsi="Times New Roman" w:cs="Times New Roman"/>
          <w:sz w:val="24"/>
          <w:szCs w:val="24"/>
        </w:rPr>
        <w:t>Dishonesty.</w:t>
      </w:r>
      <w:proofErr w:type="gramEnd"/>
      <w:r w:rsidRPr="0056398E">
        <w:rPr>
          <w:rStyle w:val="reference-text"/>
          <w:rFonts w:ascii="Times New Roman" w:hAnsi="Times New Roman" w:cs="Times New Roman"/>
          <w:sz w:val="24"/>
          <w:szCs w:val="24"/>
        </w:rPr>
        <w:t xml:space="preserve"> </w:t>
      </w:r>
      <w:r w:rsidRPr="0056398E">
        <w:rPr>
          <w:rStyle w:val="reference-text"/>
          <w:rFonts w:ascii="Times New Roman" w:hAnsi="Times New Roman" w:cs="Times New Roman"/>
          <w:i/>
          <w:iCs/>
          <w:sz w:val="24"/>
          <w:szCs w:val="24"/>
        </w:rPr>
        <w:t>Teaching Political Science</w:t>
      </w:r>
      <w:r w:rsidR="00CD6B0D">
        <w:rPr>
          <w:rStyle w:val="reference-text"/>
          <w:rFonts w:ascii="Times New Roman" w:hAnsi="Times New Roman" w:cs="Times New Roman"/>
          <w:i/>
          <w:iCs/>
          <w:sz w:val="24"/>
          <w:szCs w:val="24"/>
        </w:rPr>
        <w:t xml:space="preserve"> </w:t>
      </w:r>
      <w:r w:rsidRPr="00CD6B0D">
        <w:rPr>
          <w:rStyle w:val="reference-text"/>
          <w:rFonts w:ascii="Times New Roman" w:hAnsi="Times New Roman" w:cs="Times New Roman"/>
          <w:i/>
          <w:sz w:val="24"/>
          <w:szCs w:val="24"/>
        </w:rPr>
        <w:t>1981; 9(2</w:t>
      </w:r>
      <w:r w:rsidR="00CD6B0D" w:rsidRPr="00CD6B0D">
        <w:rPr>
          <w:rStyle w:val="reference-text"/>
          <w:rFonts w:ascii="Times New Roman" w:hAnsi="Times New Roman" w:cs="Times New Roman"/>
          <w:i/>
          <w:sz w:val="24"/>
          <w:szCs w:val="24"/>
        </w:rPr>
        <w:t>):</w:t>
      </w:r>
      <w:r w:rsidRPr="00CD6B0D">
        <w:rPr>
          <w:rStyle w:val="reference-text"/>
          <w:rFonts w:ascii="Times New Roman" w:hAnsi="Times New Roman" w:cs="Times New Roman"/>
          <w:i/>
          <w:sz w:val="24"/>
          <w:szCs w:val="24"/>
        </w:rPr>
        <w:t xml:space="preserve"> 6-10.</w:t>
      </w:r>
      <w:r w:rsidRPr="0056398E">
        <w:rPr>
          <w:rFonts w:ascii="Times New Roman" w:hAnsi="Times New Roman" w:cs="Times New Roman"/>
          <w:sz w:val="24"/>
          <w:szCs w:val="24"/>
        </w:rPr>
        <w:t xml:space="preserve"> </w:t>
      </w:r>
    </w:p>
    <w:p w:rsidR="007307F2" w:rsidRDefault="007307F2" w:rsidP="007307F2">
      <w:pPr>
        <w:pStyle w:val="ListParagraph"/>
        <w:numPr>
          <w:ilvl w:val="0"/>
          <w:numId w:val="3"/>
        </w:numPr>
        <w:spacing w:line="240" w:lineRule="auto"/>
        <w:jc w:val="both"/>
        <w:rPr>
          <w:rStyle w:val="reference-text"/>
          <w:rFonts w:ascii="Times New Roman" w:hAnsi="Times New Roman" w:cs="Times New Roman"/>
          <w:i/>
          <w:sz w:val="24"/>
          <w:szCs w:val="24"/>
        </w:rPr>
      </w:pPr>
      <w:proofErr w:type="spellStart"/>
      <w:r w:rsidRPr="004E1059">
        <w:rPr>
          <w:rStyle w:val="reference-text"/>
          <w:rFonts w:ascii="Times New Roman" w:hAnsi="Times New Roman" w:cs="Times New Roman"/>
          <w:sz w:val="24"/>
          <w:szCs w:val="24"/>
        </w:rPr>
        <w:t>Bushway</w:t>
      </w:r>
      <w:proofErr w:type="gramStart"/>
      <w:r w:rsidRPr="004E1059">
        <w:rPr>
          <w:rStyle w:val="reference-text"/>
          <w:rFonts w:ascii="Times New Roman" w:hAnsi="Times New Roman" w:cs="Times New Roman"/>
          <w:sz w:val="24"/>
          <w:szCs w:val="24"/>
        </w:rPr>
        <w:t>,A</w:t>
      </w:r>
      <w:proofErr w:type="spellEnd"/>
      <w:proofErr w:type="gramEnd"/>
      <w:r w:rsidRPr="004E1059">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w:t>
      </w:r>
      <w:r w:rsidRPr="004E1059">
        <w:rPr>
          <w:rStyle w:val="reference-text"/>
          <w:rFonts w:ascii="Times New Roman" w:hAnsi="Times New Roman" w:cs="Times New Roman"/>
          <w:sz w:val="24"/>
          <w:szCs w:val="24"/>
        </w:rPr>
        <w:t>Nash</w:t>
      </w:r>
      <w:r>
        <w:rPr>
          <w:rStyle w:val="reference-text"/>
          <w:rFonts w:ascii="Times New Roman" w:hAnsi="Times New Roman" w:cs="Times New Roman"/>
          <w:sz w:val="24"/>
          <w:szCs w:val="24"/>
        </w:rPr>
        <w:t>,</w:t>
      </w:r>
      <w:r w:rsidRPr="004E1059">
        <w:rPr>
          <w:rStyle w:val="reference-text"/>
          <w:rFonts w:ascii="Times New Roman" w:hAnsi="Times New Roman" w:cs="Times New Roman"/>
          <w:sz w:val="24"/>
          <w:szCs w:val="24"/>
        </w:rPr>
        <w:t xml:space="preserve"> W.R </w:t>
      </w:r>
      <w:r>
        <w:rPr>
          <w:rStyle w:val="reference-text"/>
          <w:rFonts w:ascii="Times New Roman" w:hAnsi="Times New Roman" w:cs="Times New Roman"/>
          <w:sz w:val="24"/>
          <w:szCs w:val="24"/>
        </w:rPr>
        <w:t xml:space="preserve">. School Cheating Behavior. </w:t>
      </w:r>
      <w:r w:rsidRPr="004E1059">
        <w:rPr>
          <w:rStyle w:val="reference-text"/>
          <w:rFonts w:ascii="Times New Roman" w:hAnsi="Times New Roman" w:cs="Times New Roman"/>
          <w:sz w:val="24"/>
          <w:szCs w:val="24"/>
        </w:rPr>
        <w:t xml:space="preserve"> </w:t>
      </w:r>
      <w:r w:rsidRPr="004E1059">
        <w:rPr>
          <w:rStyle w:val="reference-text"/>
          <w:rFonts w:ascii="Times New Roman" w:hAnsi="Times New Roman" w:cs="Times New Roman"/>
          <w:i/>
          <w:iCs/>
          <w:sz w:val="24"/>
          <w:szCs w:val="24"/>
        </w:rPr>
        <w:t>Review of Educational Research</w:t>
      </w:r>
      <w:r w:rsidRPr="004E1059">
        <w:rPr>
          <w:rStyle w:val="reference-text"/>
          <w:rFonts w:ascii="Times New Roman" w:hAnsi="Times New Roman" w:cs="Times New Roman"/>
          <w:sz w:val="24"/>
          <w:szCs w:val="24"/>
        </w:rPr>
        <w:t xml:space="preserve"> </w:t>
      </w:r>
      <w:r w:rsidRPr="00A225B5">
        <w:rPr>
          <w:rStyle w:val="reference-text"/>
          <w:rFonts w:ascii="Times New Roman" w:hAnsi="Times New Roman" w:cs="Times New Roman"/>
          <w:i/>
          <w:sz w:val="24"/>
          <w:szCs w:val="24"/>
        </w:rPr>
        <w:t>1977;47(4): 623</w:t>
      </w:r>
    </w:p>
    <w:p w:rsidR="00D6137B" w:rsidRPr="00CD6B0D" w:rsidRDefault="00D6137B" w:rsidP="00D6137B">
      <w:pPr>
        <w:pStyle w:val="ListParagraph"/>
        <w:numPr>
          <w:ilvl w:val="0"/>
          <w:numId w:val="3"/>
        </w:numPr>
        <w:rPr>
          <w:rStyle w:val="reference-text"/>
          <w:rFonts w:ascii="Times New Roman" w:hAnsi="Times New Roman" w:cs="Times New Roman"/>
          <w:i/>
          <w:sz w:val="24"/>
          <w:szCs w:val="24"/>
        </w:rPr>
      </w:pPr>
      <w:proofErr w:type="gramStart"/>
      <w:r w:rsidRPr="0056398E">
        <w:rPr>
          <w:rFonts w:ascii="Times New Roman" w:eastAsia="Times New Roman" w:hAnsi="Times New Roman" w:cs="Times New Roman"/>
          <w:sz w:val="24"/>
          <w:szCs w:val="24"/>
        </w:rPr>
        <w:t xml:space="preserve">Jude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56398E">
        <w:rPr>
          <w:rFonts w:ascii="Times New Roman" w:eastAsia="Times New Roman" w:hAnsi="Times New Roman" w:cs="Times New Roman"/>
          <w:sz w:val="24"/>
          <w:szCs w:val="24"/>
        </w:rPr>
        <w:t xml:space="preserve">C, </w:t>
      </w:r>
      <w:r w:rsidRPr="0056398E">
        <w:rPr>
          <w:rFonts w:ascii="Times New Roman" w:eastAsia="Times New Roman" w:hAnsi="Times New Roman" w:cs="Times New Roman"/>
          <w:i/>
          <w:iCs/>
          <w:sz w:val="24"/>
          <w:szCs w:val="24"/>
        </w:rPr>
        <w:t>A Handbook for Deterring Plagiarism in Higher Education</w:t>
      </w:r>
      <w:r w:rsidR="00CD6B0D">
        <w:rPr>
          <w:rFonts w:ascii="Times New Roman" w:eastAsia="Times New Roman" w:hAnsi="Times New Roman" w:cs="Times New Roman"/>
          <w:i/>
          <w:iCs/>
          <w:sz w:val="24"/>
          <w:szCs w:val="24"/>
        </w:rPr>
        <w:t xml:space="preserve"> </w:t>
      </w:r>
      <w:r w:rsidRPr="0056398E">
        <w:rPr>
          <w:rFonts w:ascii="Times New Roman" w:eastAsia="Times New Roman" w:hAnsi="Times New Roman" w:cs="Times New Roman"/>
          <w:sz w:val="24"/>
          <w:szCs w:val="24"/>
        </w:rPr>
        <w:t>(</w:t>
      </w:r>
      <w:r w:rsidRPr="00CD6B0D">
        <w:rPr>
          <w:rFonts w:ascii="Times New Roman" w:eastAsia="Times New Roman" w:hAnsi="Times New Roman" w:cs="Times New Roman"/>
          <w:i/>
          <w:sz w:val="24"/>
          <w:szCs w:val="24"/>
        </w:rPr>
        <w:t>Oxford: The Oxford Centre for Staff and Learning Development, 2002), 18.</w:t>
      </w:r>
    </w:p>
    <w:p w:rsidR="006F70B7" w:rsidRPr="0056398E" w:rsidRDefault="006F70B7" w:rsidP="006F70B7">
      <w:pPr>
        <w:rPr>
          <w:rFonts w:ascii="Times New Roman" w:hAnsi="Times New Roman" w:cs="Times New Roman"/>
          <w:b/>
          <w:sz w:val="24"/>
          <w:szCs w:val="24"/>
        </w:rPr>
      </w:pPr>
    </w:p>
    <w:p w:rsidR="006F70B7" w:rsidRPr="0056398E" w:rsidRDefault="006F70B7">
      <w:pPr>
        <w:rPr>
          <w:rFonts w:ascii="Times New Roman" w:hAnsi="Times New Roman" w:cs="Times New Roman"/>
          <w:sz w:val="24"/>
          <w:szCs w:val="24"/>
        </w:rPr>
      </w:pPr>
    </w:p>
    <w:sectPr w:rsidR="006F70B7" w:rsidRPr="0056398E" w:rsidSect="009B55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1FF3"/>
    <w:multiLevelType w:val="hybridMultilevel"/>
    <w:tmpl w:val="6652EC20"/>
    <w:lvl w:ilvl="0" w:tplc="4BBE41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C1DBF"/>
    <w:multiLevelType w:val="hybridMultilevel"/>
    <w:tmpl w:val="5B4A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6345E"/>
    <w:multiLevelType w:val="hybridMultilevel"/>
    <w:tmpl w:val="C85C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9174C"/>
    <w:multiLevelType w:val="hybridMultilevel"/>
    <w:tmpl w:val="C38C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F0125"/>
    <w:multiLevelType w:val="hybridMultilevel"/>
    <w:tmpl w:val="28F0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3D10C5"/>
    <w:rsid w:val="000306F4"/>
    <w:rsid w:val="0003385B"/>
    <w:rsid w:val="00037662"/>
    <w:rsid w:val="00066C90"/>
    <w:rsid w:val="00083B6A"/>
    <w:rsid w:val="000B1338"/>
    <w:rsid w:val="000B545D"/>
    <w:rsid w:val="000D233A"/>
    <w:rsid w:val="000D57D5"/>
    <w:rsid w:val="000F3F52"/>
    <w:rsid w:val="000F6D76"/>
    <w:rsid w:val="00104ECB"/>
    <w:rsid w:val="00115F43"/>
    <w:rsid w:val="00124BF3"/>
    <w:rsid w:val="0013044F"/>
    <w:rsid w:val="00136740"/>
    <w:rsid w:val="001675C5"/>
    <w:rsid w:val="001A533B"/>
    <w:rsid w:val="001C16EB"/>
    <w:rsid w:val="001E73D8"/>
    <w:rsid w:val="001F09A7"/>
    <w:rsid w:val="0021770C"/>
    <w:rsid w:val="002309BD"/>
    <w:rsid w:val="00242FF4"/>
    <w:rsid w:val="00244ADE"/>
    <w:rsid w:val="00253498"/>
    <w:rsid w:val="0028455B"/>
    <w:rsid w:val="002850C3"/>
    <w:rsid w:val="00297E98"/>
    <w:rsid w:val="00301DE5"/>
    <w:rsid w:val="00316983"/>
    <w:rsid w:val="00343C4F"/>
    <w:rsid w:val="00353F57"/>
    <w:rsid w:val="003D10C5"/>
    <w:rsid w:val="003D6D83"/>
    <w:rsid w:val="00420B38"/>
    <w:rsid w:val="004736BE"/>
    <w:rsid w:val="00476974"/>
    <w:rsid w:val="00477548"/>
    <w:rsid w:val="004903C9"/>
    <w:rsid w:val="004A40E0"/>
    <w:rsid w:val="004B37B6"/>
    <w:rsid w:val="004E000E"/>
    <w:rsid w:val="005027D8"/>
    <w:rsid w:val="0056398E"/>
    <w:rsid w:val="005A24B1"/>
    <w:rsid w:val="005B07A5"/>
    <w:rsid w:val="005E292E"/>
    <w:rsid w:val="005F05B3"/>
    <w:rsid w:val="005F5361"/>
    <w:rsid w:val="00613C93"/>
    <w:rsid w:val="0062129E"/>
    <w:rsid w:val="00650DE0"/>
    <w:rsid w:val="00682942"/>
    <w:rsid w:val="006B1E02"/>
    <w:rsid w:val="006D03B5"/>
    <w:rsid w:val="006D2432"/>
    <w:rsid w:val="006F3EDB"/>
    <w:rsid w:val="006F70B7"/>
    <w:rsid w:val="0070456F"/>
    <w:rsid w:val="007307F2"/>
    <w:rsid w:val="0076529E"/>
    <w:rsid w:val="00780DC3"/>
    <w:rsid w:val="007A5B71"/>
    <w:rsid w:val="007C2AD1"/>
    <w:rsid w:val="007E340B"/>
    <w:rsid w:val="007E5939"/>
    <w:rsid w:val="007E6134"/>
    <w:rsid w:val="00816610"/>
    <w:rsid w:val="008240B0"/>
    <w:rsid w:val="0082772D"/>
    <w:rsid w:val="00842B79"/>
    <w:rsid w:val="00884560"/>
    <w:rsid w:val="008B35AE"/>
    <w:rsid w:val="008B49BC"/>
    <w:rsid w:val="008D7401"/>
    <w:rsid w:val="008E4B65"/>
    <w:rsid w:val="008E72F2"/>
    <w:rsid w:val="008F2B07"/>
    <w:rsid w:val="008F631A"/>
    <w:rsid w:val="0092373D"/>
    <w:rsid w:val="00932602"/>
    <w:rsid w:val="00961AB3"/>
    <w:rsid w:val="00994042"/>
    <w:rsid w:val="009A12DB"/>
    <w:rsid w:val="009B55DF"/>
    <w:rsid w:val="009C7DA6"/>
    <w:rsid w:val="009D373E"/>
    <w:rsid w:val="00A07265"/>
    <w:rsid w:val="00A07A99"/>
    <w:rsid w:val="00A21E04"/>
    <w:rsid w:val="00A225B5"/>
    <w:rsid w:val="00A35D85"/>
    <w:rsid w:val="00A55D31"/>
    <w:rsid w:val="00A75B7C"/>
    <w:rsid w:val="00AB2F63"/>
    <w:rsid w:val="00AC5F6B"/>
    <w:rsid w:val="00AD6473"/>
    <w:rsid w:val="00B11EA1"/>
    <w:rsid w:val="00B479A6"/>
    <w:rsid w:val="00B55CF5"/>
    <w:rsid w:val="00B65E55"/>
    <w:rsid w:val="00B7224A"/>
    <w:rsid w:val="00B81BFD"/>
    <w:rsid w:val="00BC38EB"/>
    <w:rsid w:val="00BF5756"/>
    <w:rsid w:val="00BF6E9B"/>
    <w:rsid w:val="00C56271"/>
    <w:rsid w:val="00C64334"/>
    <w:rsid w:val="00C930A4"/>
    <w:rsid w:val="00CA4F62"/>
    <w:rsid w:val="00CC210F"/>
    <w:rsid w:val="00CD3426"/>
    <w:rsid w:val="00CD6B0D"/>
    <w:rsid w:val="00D05C7F"/>
    <w:rsid w:val="00D06982"/>
    <w:rsid w:val="00D404D0"/>
    <w:rsid w:val="00D44E78"/>
    <w:rsid w:val="00D60528"/>
    <w:rsid w:val="00D6137B"/>
    <w:rsid w:val="00D80A4A"/>
    <w:rsid w:val="00DB725A"/>
    <w:rsid w:val="00DC57AD"/>
    <w:rsid w:val="00E01AF0"/>
    <w:rsid w:val="00E102F1"/>
    <w:rsid w:val="00E1331E"/>
    <w:rsid w:val="00E32CCD"/>
    <w:rsid w:val="00E341CA"/>
    <w:rsid w:val="00EE6773"/>
    <w:rsid w:val="00EF2E1B"/>
    <w:rsid w:val="00F16BA2"/>
    <w:rsid w:val="00F367F7"/>
    <w:rsid w:val="00F7090E"/>
    <w:rsid w:val="00F77C1C"/>
    <w:rsid w:val="00FB3DC5"/>
    <w:rsid w:val="00FB56BF"/>
    <w:rsid w:val="00FB5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C5"/>
    <w:pPr>
      <w:ind w:left="720"/>
      <w:contextualSpacing/>
    </w:pPr>
  </w:style>
  <w:style w:type="table" w:styleId="TableGrid">
    <w:name w:val="Table Grid"/>
    <w:basedOn w:val="TableNormal"/>
    <w:uiPriority w:val="59"/>
    <w:rsid w:val="004E0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rsid w:val="00C64334"/>
  </w:style>
  <w:style w:type="character" w:styleId="Hyperlink">
    <w:name w:val="Hyperlink"/>
    <w:basedOn w:val="DefaultParagraphFont"/>
    <w:uiPriority w:val="99"/>
    <w:semiHidden/>
    <w:unhideWhenUsed/>
    <w:rsid w:val="00C643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016B5-E0AF-48D1-A9C8-3315EA23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8</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105</cp:revision>
  <dcterms:created xsi:type="dcterms:W3CDTF">2016-10-03T06:51:00Z</dcterms:created>
  <dcterms:modified xsi:type="dcterms:W3CDTF">2019-11-04T01:07:00Z</dcterms:modified>
</cp:coreProperties>
</file>