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D30" w:rsidRPr="00922D30" w:rsidRDefault="00922D30" w:rsidP="00922D30">
      <w:pPr>
        <w:rPr>
          <w:rFonts w:ascii="Times New Roman" w:hAnsi="Times New Roman" w:cs="Times New Roman"/>
          <w:b/>
          <w:sz w:val="24"/>
          <w:szCs w:val="24"/>
        </w:rPr>
      </w:pPr>
      <w:r w:rsidRPr="00AF1718">
        <w:rPr>
          <w:rFonts w:ascii="Times New Roman" w:hAnsi="Times New Roman" w:cs="Times New Roman"/>
          <w:b/>
          <w:sz w:val="24"/>
          <w:szCs w:val="24"/>
        </w:rPr>
        <w:t>Intestinal Resection in Children: Our Experience in Enugu, Nigeria</w:t>
      </w:r>
    </w:p>
    <w:p w:rsidR="00922D30" w:rsidRPr="00466922" w:rsidRDefault="00922D30" w:rsidP="00922D30">
      <w:pPr>
        <w:spacing w:after="160" w:line="48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66922">
        <w:rPr>
          <w:rFonts w:ascii="Times New Roman" w:eastAsia="Calibri" w:hAnsi="Times New Roman" w:cs="Times New Roman"/>
          <w:sz w:val="24"/>
          <w:szCs w:val="24"/>
        </w:rPr>
        <w:t>Chukwubuike</w:t>
      </w:r>
      <w:proofErr w:type="spellEnd"/>
      <w:r w:rsidRPr="00466922">
        <w:rPr>
          <w:rFonts w:ascii="Times New Roman" w:eastAsia="Calibri" w:hAnsi="Times New Roman" w:cs="Times New Roman"/>
          <w:sz w:val="24"/>
          <w:szCs w:val="24"/>
        </w:rPr>
        <w:t xml:space="preserve"> Kevin </w:t>
      </w:r>
      <w:proofErr w:type="spellStart"/>
      <w:r w:rsidRPr="00466922">
        <w:rPr>
          <w:rFonts w:ascii="Times New Roman" w:eastAsia="Calibri" w:hAnsi="Times New Roman" w:cs="Times New Roman"/>
          <w:sz w:val="24"/>
          <w:szCs w:val="24"/>
        </w:rPr>
        <w:t>Emeka</w:t>
      </w:r>
      <w:proofErr w:type="spellEnd"/>
    </w:p>
    <w:p w:rsidR="00922D30" w:rsidRPr="00466922" w:rsidRDefault="00922D30" w:rsidP="00922D30">
      <w:pPr>
        <w:spacing w:after="160" w:line="48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66922">
        <w:rPr>
          <w:rFonts w:ascii="Times New Roman" w:eastAsia="Calibri" w:hAnsi="Times New Roman" w:cs="Times New Roman"/>
          <w:sz w:val="24"/>
          <w:szCs w:val="24"/>
        </w:rPr>
        <w:t>Department of Surgery, Enugu State University Teaching Hospital, Enugu, Nigeria.</w:t>
      </w:r>
      <w:proofErr w:type="gramEnd"/>
    </w:p>
    <w:p w:rsidR="00922D30" w:rsidRDefault="00922D30" w:rsidP="00922D30">
      <w:pPr>
        <w:spacing w:after="160" w:line="480" w:lineRule="auto"/>
        <w:rPr>
          <w:rFonts w:ascii="Times New Roman" w:eastAsia="Calibri" w:hAnsi="Times New Roman" w:cs="Times New Roman"/>
          <w:color w:val="0000FF" w:themeColor="hyperlink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 w:rsidR="002A2447">
        <w:rPr>
          <w:rFonts w:ascii="Times New Roman" w:eastAsia="Calibri" w:hAnsi="Times New Roman" w:cs="Times New Roman"/>
          <w:sz w:val="24"/>
          <w:szCs w:val="24"/>
        </w:rPr>
        <w:t>Correspondence</w:t>
      </w:r>
      <w:r w:rsidRPr="00466922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466922">
        <w:rPr>
          <w:rFonts w:ascii="Times New Roman" w:eastAsia="Calibri" w:hAnsi="Times New Roman" w:cs="Times New Roman"/>
          <w:sz w:val="24"/>
          <w:szCs w:val="24"/>
        </w:rPr>
        <w:t>Chukwubuike</w:t>
      </w:r>
      <w:proofErr w:type="spellEnd"/>
      <w:r w:rsidRPr="00466922">
        <w:rPr>
          <w:rFonts w:ascii="Times New Roman" w:eastAsia="Calibri" w:hAnsi="Times New Roman" w:cs="Times New Roman"/>
          <w:sz w:val="24"/>
          <w:szCs w:val="24"/>
        </w:rPr>
        <w:t xml:space="preserve"> Kevin </w:t>
      </w:r>
      <w:proofErr w:type="spellStart"/>
      <w:r w:rsidRPr="00466922">
        <w:rPr>
          <w:rFonts w:ascii="Times New Roman" w:eastAsia="Calibri" w:hAnsi="Times New Roman" w:cs="Times New Roman"/>
          <w:sz w:val="24"/>
          <w:szCs w:val="24"/>
        </w:rPr>
        <w:t>Emeka</w:t>
      </w:r>
      <w:proofErr w:type="spellEnd"/>
      <w:r w:rsidRPr="00466922">
        <w:rPr>
          <w:rFonts w:ascii="Times New Roman" w:eastAsia="Calibri" w:hAnsi="Times New Roman" w:cs="Times New Roman"/>
          <w:sz w:val="24"/>
          <w:szCs w:val="24"/>
        </w:rPr>
        <w:t xml:space="preserve">, Department of Surgery, Enugu State University Teaching Hospital, Enugu, Nigeria.  E-mail: </w:t>
      </w:r>
      <w:hyperlink r:id="rId5" w:history="1">
        <w:r w:rsidRPr="00466922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>chukwubuikeonline@yahoo.com</w:t>
        </w:r>
      </w:hyperlink>
    </w:p>
    <w:p w:rsidR="00C0288A" w:rsidRPr="009A77EB" w:rsidRDefault="009A77EB" w:rsidP="00922D30">
      <w:pPr>
        <w:spacing w:after="16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9A77EB">
        <w:rPr>
          <w:rFonts w:ascii="Times New Roman" w:eastAsia="Calibri" w:hAnsi="Times New Roman" w:cs="Times New Roman"/>
          <w:sz w:val="24"/>
          <w:szCs w:val="24"/>
        </w:rPr>
        <w:t xml:space="preserve">Running title: </w:t>
      </w:r>
      <w:r w:rsidRPr="009A77EB">
        <w:rPr>
          <w:rFonts w:ascii="Times New Roman" w:hAnsi="Times New Roman" w:cs="Times New Roman"/>
          <w:sz w:val="24"/>
          <w:szCs w:val="24"/>
        </w:rPr>
        <w:t>Intestinal Resection in Children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0288A" w:rsidRDefault="00C0288A" w:rsidP="00922D30">
      <w:pPr>
        <w:spacing w:after="160" w:line="480" w:lineRule="auto"/>
        <w:rPr>
          <w:rFonts w:ascii="Times New Roman" w:eastAsia="Calibri" w:hAnsi="Times New Roman" w:cs="Times New Roman"/>
          <w:color w:val="0000FF" w:themeColor="hyperlink"/>
          <w:sz w:val="24"/>
          <w:szCs w:val="24"/>
          <w:u w:val="single"/>
        </w:rPr>
      </w:pPr>
    </w:p>
    <w:p w:rsidR="00C0288A" w:rsidRDefault="00C0288A" w:rsidP="00922D30">
      <w:pPr>
        <w:spacing w:after="160" w:line="480" w:lineRule="auto"/>
        <w:rPr>
          <w:rFonts w:ascii="Times New Roman" w:eastAsia="Calibri" w:hAnsi="Times New Roman" w:cs="Times New Roman"/>
          <w:color w:val="0000FF" w:themeColor="hyperlink"/>
          <w:sz w:val="24"/>
          <w:szCs w:val="24"/>
          <w:u w:val="single"/>
        </w:rPr>
      </w:pPr>
    </w:p>
    <w:p w:rsidR="00C0288A" w:rsidRDefault="00C0288A" w:rsidP="00922D30">
      <w:pPr>
        <w:spacing w:after="160" w:line="480" w:lineRule="auto"/>
        <w:rPr>
          <w:rFonts w:ascii="Times New Roman" w:eastAsia="Calibri" w:hAnsi="Times New Roman" w:cs="Times New Roman"/>
          <w:color w:val="0000FF" w:themeColor="hyperlink"/>
          <w:sz w:val="24"/>
          <w:szCs w:val="24"/>
          <w:u w:val="single"/>
        </w:rPr>
      </w:pPr>
    </w:p>
    <w:p w:rsidR="00C0288A" w:rsidRDefault="00C0288A" w:rsidP="00922D30">
      <w:pPr>
        <w:spacing w:after="160" w:line="480" w:lineRule="auto"/>
        <w:rPr>
          <w:rFonts w:ascii="Times New Roman" w:eastAsia="Calibri" w:hAnsi="Times New Roman" w:cs="Times New Roman"/>
          <w:color w:val="0000FF" w:themeColor="hyperlink"/>
          <w:sz w:val="24"/>
          <w:szCs w:val="24"/>
          <w:u w:val="single"/>
        </w:rPr>
      </w:pPr>
    </w:p>
    <w:p w:rsidR="00C0288A" w:rsidRDefault="00C0288A" w:rsidP="00922D30">
      <w:pPr>
        <w:spacing w:after="160" w:line="480" w:lineRule="auto"/>
        <w:rPr>
          <w:rFonts w:ascii="Times New Roman" w:eastAsia="Calibri" w:hAnsi="Times New Roman" w:cs="Times New Roman"/>
          <w:color w:val="0000FF" w:themeColor="hyperlink"/>
          <w:sz w:val="24"/>
          <w:szCs w:val="24"/>
          <w:u w:val="single"/>
        </w:rPr>
      </w:pPr>
    </w:p>
    <w:p w:rsidR="00C0288A" w:rsidRDefault="00C0288A" w:rsidP="00922D30">
      <w:pPr>
        <w:spacing w:after="160" w:line="480" w:lineRule="auto"/>
        <w:rPr>
          <w:rFonts w:ascii="Times New Roman" w:eastAsia="Calibri" w:hAnsi="Times New Roman" w:cs="Times New Roman"/>
          <w:color w:val="0000FF" w:themeColor="hyperlink"/>
          <w:sz w:val="24"/>
          <w:szCs w:val="24"/>
          <w:u w:val="single"/>
        </w:rPr>
      </w:pPr>
    </w:p>
    <w:p w:rsidR="00C0288A" w:rsidRDefault="00C0288A" w:rsidP="00922D30">
      <w:pPr>
        <w:spacing w:after="160" w:line="480" w:lineRule="auto"/>
        <w:rPr>
          <w:rFonts w:ascii="Times New Roman" w:eastAsia="Calibri" w:hAnsi="Times New Roman" w:cs="Times New Roman"/>
          <w:color w:val="0000FF" w:themeColor="hyperlink"/>
          <w:sz w:val="24"/>
          <w:szCs w:val="24"/>
          <w:u w:val="single"/>
        </w:rPr>
      </w:pPr>
    </w:p>
    <w:p w:rsidR="00C0288A" w:rsidRDefault="00C0288A" w:rsidP="00922D30">
      <w:pPr>
        <w:spacing w:after="160" w:line="480" w:lineRule="auto"/>
        <w:rPr>
          <w:rFonts w:ascii="Times New Roman" w:eastAsia="Calibri" w:hAnsi="Times New Roman" w:cs="Times New Roman"/>
          <w:color w:val="0000FF" w:themeColor="hyperlink"/>
          <w:sz w:val="24"/>
          <w:szCs w:val="24"/>
          <w:u w:val="single"/>
        </w:rPr>
      </w:pPr>
    </w:p>
    <w:p w:rsidR="00C0288A" w:rsidRDefault="00C0288A" w:rsidP="00922D30">
      <w:pPr>
        <w:spacing w:after="160" w:line="480" w:lineRule="auto"/>
        <w:rPr>
          <w:rFonts w:ascii="Times New Roman" w:eastAsia="Calibri" w:hAnsi="Times New Roman" w:cs="Times New Roman"/>
          <w:color w:val="0000FF" w:themeColor="hyperlink"/>
          <w:sz w:val="24"/>
          <w:szCs w:val="24"/>
          <w:u w:val="single"/>
        </w:rPr>
      </w:pPr>
    </w:p>
    <w:p w:rsidR="00C0288A" w:rsidRDefault="00C0288A" w:rsidP="00922D30">
      <w:pPr>
        <w:spacing w:after="160" w:line="480" w:lineRule="auto"/>
        <w:rPr>
          <w:rFonts w:ascii="Times New Roman" w:eastAsia="Calibri" w:hAnsi="Times New Roman" w:cs="Times New Roman"/>
          <w:color w:val="0000FF" w:themeColor="hyperlink"/>
          <w:sz w:val="24"/>
          <w:szCs w:val="24"/>
          <w:u w:val="single"/>
        </w:rPr>
      </w:pPr>
    </w:p>
    <w:p w:rsidR="00C0288A" w:rsidRDefault="00C0288A" w:rsidP="00922D30">
      <w:pPr>
        <w:spacing w:after="160" w:line="480" w:lineRule="auto"/>
        <w:rPr>
          <w:rFonts w:ascii="Times New Roman" w:eastAsia="Calibri" w:hAnsi="Times New Roman" w:cs="Times New Roman"/>
          <w:color w:val="0000FF" w:themeColor="hyperlink"/>
          <w:sz w:val="24"/>
          <w:szCs w:val="24"/>
          <w:u w:val="single"/>
        </w:rPr>
      </w:pPr>
    </w:p>
    <w:p w:rsidR="00C0288A" w:rsidRDefault="00C0288A" w:rsidP="00922D30">
      <w:pPr>
        <w:spacing w:after="160" w:line="480" w:lineRule="auto"/>
        <w:rPr>
          <w:rFonts w:ascii="Times New Roman" w:eastAsia="Calibri" w:hAnsi="Times New Roman" w:cs="Times New Roman"/>
          <w:color w:val="0000FF" w:themeColor="hyperlink"/>
          <w:sz w:val="24"/>
          <w:szCs w:val="24"/>
          <w:u w:val="single"/>
        </w:rPr>
      </w:pPr>
    </w:p>
    <w:p w:rsidR="00C0288A" w:rsidRDefault="00C0288A" w:rsidP="00922D30">
      <w:pPr>
        <w:spacing w:after="160" w:line="480" w:lineRule="auto"/>
        <w:rPr>
          <w:rFonts w:ascii="Times New Roman" w:eastAsia="Calibri" w:hAnsi="Times New Roman" w:cs="Times New Roman"/>
          <w:color w:val="0563C1"/>
          <w:sz w:val="24"/>
          <w:szCs w:val="24"/>
          <w:u w:val="single"/>
        </w:rPr>
      </w:pPr>
    </w:p>
    <w:p w:rsidR="00922D30" w:rsidRPr="005671DE" w:rsidRDefault="00922D30" w:rsidP="00922D30">
      <w:pPr>
        <w:spacing w:after="160" w:line="48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671D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Abstract</w:t>
      </w:r>
    </w:p>
    <w:p w:rsidR="009C6B1F" w:rsidRDefault="00922D30" w:rsidP="00922D30">
      <w:pPr>
        <w:spacing w:after="16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Background:</w:t>
      </w:r>
      <w:r w:rsidR="005671DE">
        <w:rPr>
          <w:rFonts w:ascii="Times New Roman" w:eastAsia="Calibri" w:hAnsi="Times New Roman" w:cs="Times New Roman"/>
          <w:sz w:val="24"/>
          <w:szCs w:val="24"/>
        </w:rPr>
        <w:t xml:space="preserve"> Intestinal resection in children is an important surgical procedure because of the possible complications that may arise from it. La</w:t>
      </w:r>
      <w:r w:rsidR="002B26D3">
        <w:rPr>
          <w:rFonts w:ascii="Times New Roman" w:eastAsia="Calibri" w:hAnsi="Times New Roman" w:cs="Times New Roman"/>
          <w:sz w:val="24"/>
          <w:szCs w:val="24"/>
        </w:rPr>
        <w:t>te presentation and ignorance in developing countries have made intestinal resectio</w:t>
      </w:r>
      <w:r w:rsidR="00CA79E2">
        <w:rPr>
          <w:rFonts w:ascii="Times New Roman" w:eastAsia="Calibri" w:hAnsi="Times New Roman" w:cs="Times New Roman"/>
          <w:sz w:val="24"/>
          <w:szCs w:val="24"/>
        </w:rPr>
        <w:t xml:space="preserve">n a frequent surgical procedure. </w:t>
      </w:r>
      <w:r w:rsidR="00247CCD">
        <w:rPr>
          <w:rFonts w:ascii="Times New Roman" w:eastAsia="Calibri" w:hAnsi="Times New Roman" w:cs="Times New Roman"/>
          <w:sz w:val="24"/>
          <w:szCs w:val="24"/>
        </w:rPr>
        <w:t>Methods</w:t>
      </w:r>
      <w:r w:rsidR="002B26D3">
        <w:rPr>
          <w:rFonts w:ascii="Times New Roman" w:eastAsia="Calibri" w:hAnsi="Times New Roman" w:cs="Times New Roman"/>
          <w:sz w:val="24"/>
          <w:szCs w:val="24"/>
        </w:rPr>
        <w:t xml:space="preserve">: This was a retrospective study of children that had intestinal resection </w:t>
      </w:r>
      <w:r w:rsidR="003A69F2">
        <w:rPr>
          <w:rFonts w:ascii="Times New Roman" w:eastAsia="Calibri" w:hAnsi="Times New Roman" w:cs="Times New Roman"/>
          <w:sz w:val="24"/>
          <w:szCs w:val="24"/>
        </w:rPr>
        <w:t xml:space="preserve">in the pediatric surgery unit of Enugu State University Hospital, Enugu, Nigeria. </w:t>
      </w:r>
      <w:r w:rsidR="00FC567E">
        <w:rPr>
          <w:rFonts w:ascii="Times New Roman" w:eastAsia="Calibri" w:hAnsi="Times New Roman" w:cs="Times New Roman"/>
          <w:sz w:val="24"/>
          <w:szCs w:val="24"/>
        </w:rPr>
        <w:t xml:space="preserve">Medical records of pediatric patients that had intestinal resection </w:t>
      </w:r>
      <w:r w:rsidR="005A40FC">
        <w:rPr>
          <w:rFonts w:ascii="Times New Roman" w:eastAsia="Calibri" w:hAnsi="Times New Roman" w:cs="Times New Roman"/>
          <w:sz w:val="24"/>
          <w:szCs w:val="24"/>
        </w:rPr>
        <w:t>over a 10-ye</w:t>
      </w:r>
      <w:r w:rsidR="00EE22FF">
        <w:rPr>
          <w:rFonts w:ascii="Times New Roman" w:eastAsia="Calibri" w:hAnsi="Times New Roman" w:cs="Times New Roman"/>
          <w:sz w:val="24"/>
          <w:szCs w:val="24"/>
        </w:rPr>
        <w:t>ar period were evaluated for the indications</w:t>
      </w:r>
      <w:r w:rsidR="005A40FC">
        <w:rPr>
          <w:rFonts w:ascii="Times New Roman" w:eastAsia="Calibri" w:hAnsi="Times New Roman" w:cs="Times New Roman"/>
          <w:sz w:val="24"/>
          <w:szCs w:val="24"/>
        </w:rPr>
        <w:t>. Other parameters assessed included patients’ demography,</w:t>
      </w:r>
      <w:r w:rsidR="005A40FC">
        <w:rPr>
          <w:rFonts w:ascii="Times New Roman" w:hAnsi="Times New Roman"/>
          <w:sz w:val="24"/>
          <w:szCs w:val="24"/>
        </w:rPr>
        <w:t xml:space="preserve"> duration of symptoms before presentation, time interval between</w:t>
      </w:r>
      <w:r w:rsidR="00EE22FF">
        <w:rPr>
          <w:rFonts w:ascii="Times New Roman" w:hAnsi="Times New Roman"/>
          <w:sz w:val="24"/>
          <w:szCs w:val="24"/>
        </w:rPr>
        <w:t xml:space="preserve"> presentation and intervention, </w:t>
      </w:r>
      <w:r w:rsidR="005A40FC">
        <w:rPr>
          <w:rFonts w:ascii="Times New Roman" w:hAnsi="Times New Roman"/>
          <w:sz w:val="24"/>
          <w:szCs w:val="24"/>
        </w:rPr>
        <w:t xml:space="preserve">and </w:t>
      </w:r>
      <w:r w:rsidR="005A40FC">
        <w:rPr>
          <w:rFonts w:ascii="Times New Roman" w:eastAsia="Calibri" w:hAnsi="Times New Roman" w:cs="Times New Roman"/>
          <w:sz w:val="24"/>
          <w:szCs w:val="24"/>
        </w:rPr>
        <w:t>complications arising from the intestinal</w:t>
      </w:r>
      <w:r w:rsidR="005A40FC">
        <w:rPr>
          <w:rFonts w:ascii="Times New Roman" w:eastAsia="Calibri" w:hAnsi="Times New Roman" w:cs="Times New Roman"/>
          <w:sz w:val="24"/>
          <w:szCs w:val="24"/>
        </w:rPr>
        <w:t xml:space="preserve"> resection. Results: </w:t>
      </w:r>
      <w:r w:rsidR="005F34C8">
        <w:rPr>
          <w:rFonts w:ascii="Times New Roman" w:eastAsia="Calibri" w:hAnsi="Times New Roman" w:cs="Times New Roman"/>
          <w:sz w:val="24"/>
          <w:szCs w:val="24"/>
        </w:rPr>
        <w:t xml:space="preserve">There were 52 cases of intestinal resections with an age range of </w:t>
      </w:r>
      <w:r w:rsidR="005F34C8">
        <w:rPr>
          <w:rFonts w:ascii="Times New Roman" w:hAnsi="Times New Roman"/>
          <w:sz w:val="24"/>
          <w:szCs w:val="24"/>
        </w:rPr>
        <w:t>1-168 months</w:t>
      </w:r>
      <w:r w:rsidR="005F34C8">
        <w:rPr>
          <w:rFonts w:ascii="Times New Roman" w:hAnsi="Times New Roman"/>
          <w:sz w:val="24"/>
          <w:szCs w:val="24"/>
        </w:rPr>
        <w:t xml:space="preserve"> (median 10 months)</w:t>
      </w:r>
      <w:r w:rsidR="001C2502">
        <w:rPr>
          <w:rFonts w:ascii="Times New Roman" w:hAnsi="Times New Roman"/>
          <w:sz w:val="24"/>
          <w:szCs w:val="24"/>
        </w:rPr>
        <w:t xml:space="preserve"> and male to female ratio of </w:t>
      </w:r>
      <w:r w:rsidR="001C2502">
        <w:rPr>
          <w:rFonts w:ascii="Times New Roman" w:hAnsi="Times New Roman"/>
          <w:sz w:val="24"/>
          <w:szCs w:val="24"/>
        </w:rPr>
        <w:t>2.25:1</w:t>
      </w:r>
      <w:r w:rsidR="001C2502">
        <w:rPr>
          <w:rFonts w:ascii="Times New Roman" w:hAnsi="Times New Roman"/>
          <w:sz w:val="24"/>
          <w:szCs w:val="24"/>
        </w:rPr>
        <w:t xml:space="preserve">. There were 9 neonates, 29 infants and 14 children </w:t>
      </w:r>
      <w:r w:rsidR="004726B5">
        <w:rPr>
          <w:rFonts w:ascii="Times New Roman" w:hAnsi="Times New Roman"/>
          <w:sz w:val="24"/>
          <w:szCs w:val="24"/>
        </w:rPr>
        <w:t>(</w:t>
      </w:r>
      <w:r w:rsidR="001C2502">
        <w:rPr>
          <w:rFonts w:ascii="Times New Roman" w:hAnsi="Times New Roman"/>
          <w:sz w:val="24"/>
          <w:szCs w:val="24"/>
        </w:rPr>
        <w:t>older than 1 year</w:t>
      </w:r>
      <w:r w:rsidR="004726B5">
        <w:rPr>
          <w:rFonts w:ascii="Times New Roman" w:hAnsi="Times New Roman"/>
          <w:sz w:val="24"/>
          <w:szCs w:val="24"/>
        </w:rPr>
        <w:t>)</w:t>
      </w:r>
      <w:r w:rsidR="001C2502">
        <w:rPr>
          <w:rFonts w:ascii="Times New Roman" w:hAnsi="Times New Roman"/>
          <w:sz w:val="24"/>
          <w:szCs w:val="24"/>
        </w:rPr>
        <w:t xml:space="preserve">. The indications for intestinal resection were gangrenous/irreducible intussusception </w:t>
      </w:r>
      <w:r w:rsidR="00B32D73">
        <w:rPr>
          <w:rFonts w:ascii="Times New Roman" w:hAnsi="Times New Roman"/>
          <w:sz w:val="24"/>
          <w:szCs w:val="24"/>
        </w:rPr>
        <w:t xml:space="preserve">28 (53.8%), strangulated external hernia 7 (13.5%), typhoid intestinal perforation 6 (11.5%), intestinal atresia 3 (5.8%), </w:t>
      </w:r>
      <w:proofErr w:type="spellStart"/>
      <w:r w:rsidR="00B32D73">
        <w:rPr>
          <w:rFonts w:ascii="Times New Roman" w:hAnsi="Times New Roman"/>
          <w:sz w:val="24"/>
          <w:szCs w:val="24"/>
        </w:rPr>
        <w:t>gastroschisis</w:t>
      </w:r>
      <w:proofErr w:type="spellEnd"/>
      <w:r w:rsidR="00B32D73">
        <w:rPr>
          <w:rFonts w:ascii="Times New Roman" w:hAnsi="Times New Roman"/>
          <w:sz w:val="24"/>
          <w:szCs w:val="24"/>
        </w:rPr>
        <w:t xml:space="preserve"> 3 (5.8%), abdominal trauma 2 (3.8%), and </w:t>
      </w:r>
      <w:proofErr w:type="spellStart"/>
      <w:r w:rsidR="00B32D73">
        <w:rPr>
          <w:rFonts w:ascii="Times New Roman" w:hAnsi="Times New Roman"/>
          <w:sz w:val="24"/>
          <w:szCs w:val="24"/>
        </w:rPr>
        <w:t>midgut</w:t>
      </w:r>
      <w:proofErr w:type="spellEnd"/>
      <w:r w:rsidR="00B32D73">
        <w:rPr>
          <w:rFonts w:ascii="Times New Roman" w:hAnsi="Times New Roman"/>
          <w:sz w:val="24"/>
          <w:szCs w:val="24"/>
        </w:rPr>
        <w:t xml:space="preserve"> volvulus 3 (5.8%)</w:t>
      </w:r>
      <w:r w:rsidR="00DD0D32">
        <w:rPr>
          <w:rFonts w:ascii="Times New Roman" w:hAnsi="Times New Roman"/>
          <w:sz w:val="24"/>
          <w:szCs w:val="24"/>
        </w:rPr>
        <w:t xml:space="preserve">. </w:t>
      </w:r>
      <w:r w:rsidR="007E3502">
        <w:rPr>
          <w:rFonts w:ascii="Times New Roman" w:hAnsi="Times New Roman"/>
          <w:sz w:val="24"/>
          <w:szCs w:val="24"/>
        </w:rPr>
        <w:t>T</w:t>
      </w:r>
      <w:r w:rsidR="009C6B1F">
        <w:rPr>
          <w:rFonts w:ascii="Times New Roman" w:hAnsi="Times New Roman"/>
          <w:sz w:val="24"/>
          <w:szCs w:val="24"/>
        </w:rPr>
        <w:t>he following definitive surgical procedures</w:t>
      </w:r>
      <w:r w:rsidR="007E3502">
        <w:rPr>
          <w:rFonts w:ascii="Times New Roman" w:hAnsi="Times New Roman"/>
          <w:sz w:val="24"/>
          <w:szCs w:val="24"/>
        </w:rPr>
        <w:t xml:space="preserve"> were</w:t>
      </w:r>
      <w:r w:rsidR="009C6B1F">
        <w:rPr>
          <w:rFonts w:ascii="Times New Roman" w:hAnsi="Times New Roman"/>
          <w:sz w:val="24"/>
          <w:szCs w:val="24"/>
        </w:rPr>
        <w:t xml:space="preserve"> done: </w:t>
      </w:r>
      <w:r w:rsidR="007E3502">
        <w:rPr>
          <w:rFonts w:ascii="Times New Roman" w:hAnsi="Times New Roman"/>
          <w:sz w:val="24"/>
          <w:szCs w:val="24"/>
        </w:rPr>
        <w:t xml:space="preserve"> </w:t>
      </w:r>
      <w:r w:rsidR="009C6B1F">
        <w:rPr>
          <w:rFonts w:ascii="Times New Roman" w:hAnsi="Times New Roman"/>
          <w:sz w:val="24"/>
          <w:szCs w:val="24"/>
        </w:rPr>
        <w:t>R</w:t>
      </w:r>
      <w:r w:rsidR="007E3502">
        <w:rPr>
          <w:rFonts w:ascii="Times New Roman" w:hAnsi="Times New Roman"/>
          <w:sz w:val="24"/>
          <w:szCs w:val="24"/>
        </w:rPr>
        <w:t xml:space="preserve">ight </w:t>
      </w:r>
      <w:proofErr w:type="spellStart"/>
      <w:r w:rsidR="007E3502">
        <w:rPr>
          <w:rFonts w:ascii="Times New Roman" w:hAnsi="Times New Roman"/>
          <w:sz w:val="24"/>
          <w:szCs w:val="24"/>
        </w:rPr>
        <w:t>hemicolectomies</w:t>
      </w:r>
      <w:proofErr w:type="spellEnd"/>
      <w:r w:rsidR="009C6B1F">
        <w:rPr>
          <w:rFonts w:ascii="Times New Roman" w:hAnsi="Times New Roman"/>
          <w:sz w:val="24"/>
          <w:szCs w:val="24"/>
        </w:rPr>
        <w:t xml:space="preserve"> with </w:t>
      </w:r>
      <w:proofErr w:type="spellStart"/>
      <w:r w:rsidR="009C6B1F">
        <w:rPr>
          <w:rFonts w:ascii="Times New Roman" w:hAnsi="Times New Roman"/>
          <w:sz w:val="24"/>
          <w:szCs w:val="24"/>
        </w:rPr>
        <w:t>ileotransverse</w:t>
      </w:r>
      <w:proofErr w:type="spellEnd"/>
      <w:r w:rsidR="009C6B1F">
        <w:rPr>
          <w:rFonts w:ascii="Times New Roman" w:hAnsi="Times New Roman"/>
          <w:sz w:val="24"/>
          <w:szCs w:val="24"/>
        </w:rPr>
        <w:t xml:space="preserve"> anastomosis</w:t>
      </w:r>
      <w:r w:rsidR="007E3502">
        <w:rPr>
          <w:rFonts w:ascii="Times New Roman" w:hAnsi="Times New Roman"/>
          <w:sz w:val="24"/>
          <w:szCs w:val="24"/>
        </w:rPr>
        <w:t xml:space="preserve"> 28 (53.8%), </w:t>
      </w:r>
      <w:r w:rsidR="00C57EF5">
        <w:rPr>
          <w:rFonts w:ascii="Times New Roman" w:hAnsi="Times New Roman"/>
          <w:sz w:val="24"/>
          <w:szCs w:val="24"/>
        </w:rPr>
        <w:t>segmental resection</w:t>
      </w:r>
      <w:r w:rsidR="009C6B1F">
        <w:rPr>
          <w:rFonts w:ascii="Times New Roman" w:hAnsi="Times New Roman"/>
          <w:sz w:val="24"/>
          <w:szCs w:val="24"/>
        </w:rPr>
        <w:t xml:space="preserve"> with end to end anastomosis</w:t>
      </w:r>
      <w:r w:rsidR="00C57EF5">
        <w:rPr>
          <w:rFonts w:ascii="Times New Roman" w:hAnsi="Times New Roman"/>
          <w:sz w:val="24"/>
          <w:szCs w:val="24"/>
        </w:rPr>
        <w:t xml:space="preserve"> 20 (38.5%), and massive intestinal resection </w:t>
      </w:r>
      <w:r w:rsidR="009C6B1F">
        <w:rPr>
          <w:rFonts w:ascii="Times New Roman" w:hAnsi="Times New Roman"/>
          <w:sz w:val="24"/>
          <w:szCs w:val="24"/>
        </w:rPr>
        <w:t xml:space="preserve">with end to end anastomosis </w:t>
      </w:r>
      <w:r w:rsidR="00C57EF5">
        <w:rPr>
          <w:rFonts w:ascii="Times New Roman" w:hAnsi="Times New Roman"/>
          <w:sz w:val="24"/>
          <w:szCs w:val="24"/>
        </w:rPr>
        <w:t xml:space="preserve">4 (7.7%). </w:t>
      </w:r>
      <w:r w:rsidR="00DA0B5C">
        <w:rPr>
          <w:rFonts w:ascii="Times New Roman" w:hAnsi="Times New Roman"/>
          <w:sz w:val="24"/>
          <w:szCs w:val="24"/>
        </w:rPr>
        <w:t>The m</w:t>
      </w:r>
      <w:r w:rsidR="00DA0B5C">
        <w:rPr>
          <w:rFonts w:ascii="Times New Roman" w:hAnsi="Times New Roman"/>
          <w:sz w:val="24"/>
          <w:szCs w:val="24"/>
        </w:rPr>
        <w:t>edian duration of symptoms prior to presentation</w:t>
      </w:r>
      <w:r w:rsidR="00DA0B5C">
        <w:rPr>
          <w:rFonts w:ascii="Times New Roman" w:hAnsi="Times New Roman"/>
          <w:sz w:val="24"/>
          <w:szCs w:val="24"/>
        </w:rPr>
        <w:t xml:space="preserve"> and median</w:t>
      </w:r>
      <w:r w:rsidR="00DA0B5C">
        <w:rPr>
          <w:rFonts w:ascii="Times New Roman" w:hAnsi="Times New Roman"/>
          <w:sz w:val="24"/>
          <w:szCs w:val="24"/>
        </w:rPr>
        <w:t xml:space="preserve"> duration from presentation to surgery</w:t>
      </w:r>
      <w:r w:rsidR="00DA0B5C">
        <w:rPr>
          <w:rFonts w:ascii="Times New Roman" w:hAnsi="Times New Roman"/>
          <w:sz w:val="24"/>
          <w:szCs w:val="24"/>
        </w:rPr>
        <w:t xml:space="preserve"> were 3 days and 2 days respectively. </w:t>
      </w:r>
      <w:r w:rsidR="00346997">
        <w:rPr>
          <w:rFonts w:ascii="Times New Roman" w:hAnsi="Times New Roman"/>
          <w:sz w:val="24"/>
          <w:szCs w:val="24"/>
        </w:rPr>
        <w:t>The mean duration of hospita</w:t>
      </w:r>
      <w:r w:rsidR="00346997">
        <w:rPr>
          <w:rFonts w:ascii="Times New Roman" w:hAnsi="Times New Roman"/>
          <w:sz w:val="24"/>
          <w:szCs w:val="24"/>
        </w:rPr>
        <w:t xml:space="preserve">l stay was 15 days. </w:t>
      </w:r>
      <w:r w:rsidR="004D6405">
        <w:rPr>
          <w:rFonts w:ascii="Times New Roman" w:hAnsi="Times New Roman"/>
          <w:sz w:val="24"/>
          <w:szCs w:val="24"/>
        </w:rPr>
        <w:t xml:space="preserve">Twenty patients (38.4%) developed complications which included </w:t>
      </w:r>
      <w:r w:rsidR="001A44E8">
        <w:rPr>
          <w:rFonts w:ascii="Times New Roman" w:hAnsi="Times New Roman"/>
          <w:sz w:val="24"/>
          <w:szCs w:val="24"/>
        </w:rPr>
        <w:t xml:space="preserve">surgical site infection 8 (15.4%), </w:t>
      </w:r>
      <w:proofErr w:type="spellStart"/>
      <w:r w:rsidR="001A44E8">
        <w:rPr>
          <w:rFonts w:ascii="Times New Roman" w:hAnsi="Times New Roman"/>
          <w:sz w:val="24"/>
          <w:szCs w:val="24"/>
        </w:rPr>
        <w:t>enterocutanous</w:t>
      </w:r>
      <w:proofErr w:type="spellEnd"/>
      <w:r w:rsidR="001A44E8">
        <w:rPr>
          <w:rFonts w:ascii="Times New Roman" w:hAnsi="Times New Roman"/>
          <w:sz w:val="24"/>
          <w:szCs w:val="24"/>
        </w:rPr>
        <w:t xml:space="preserve"> fistula 6 (11.5%), intra-peritoneal abscess 4 (7.7%) and adhesive intestinal obstruction 2 (3.8%). There </w:t>
      </w:r>
      <w:r w:rsidR="002932ED">
        <w:rPr>
          <w:rFonts w:ascii="Times New Roman" w:hAnsi="Times New Roman"/>
          <w:sz w:val="24"/>
          <w:szCs w:val="24"/>
        </w:rPr>
        <w:t>were</w:t>
      </w:r>
      <w:r w:rsidR="001A44E8">
        <w:rPr>
          <w:rFonts w:ascii="Times New Roman" w:hAnsi="Times New Roman"/>
          <w:sz w:val="24"/>
          <w:szCs w:val="24"/>
        </w:rPr>
        <w:t xml:space="preserve"> eight deaths accounting for 15.4%</w:t>
      </w:r>
      <w:r w:rsidR="002A4FCA">
        <w:rPr>
          <w:rFonts w:ascii="Times New Roman" w:hAnsi="Times New Roman"/>
          <w:sz w:val="24"/>
          <w:szCs w:val="24"/>
        </w:rPr>
        <w:t xml:space="preserve"> of the patients</w:t>
      </w:r>
      <w:r w:rsidR="001A44E8">
        <w:rPr>
          <w:rFonts w:ascii="Times New Roman" w:hAnsi="Times New Roman"/>
          <w:sz w:val="24"/>
          <w:szCs w:val="24"/>
        </w:rPr>
        <w:t>.</w:t>
      </w:r>
      <w:r w:rsidR="009C6B1F">
        <w:rPr>
          <w:rFonts w:ascii="Times New Roman" w:hAnsi="Times New Roman"/>
          <w:sz w:val="24"/>
          <w:szCs w:val="24"/>
        </w:rPr>
        <w:t xml:space="preserve"> Conclusion: Intestinal resection was mostly done for intussusception in the present </w:t>
      </w:r>
      <w:r w:rsidR="009C6B1F">
        <w:rPr>
          <w:rFonts w:ascii="Times New Roman" w:hAnsi="Times New Roman"/>
          <w:sz w:val="24"/>
          <w:szCs w:val="24"/>
        </w:rPr>
        <w:lastRenderedPageBreak/>
        <w:t xml:space="preserve">study. Late presentation and ignorance contributed significantly to the number of intestinal resection done.  </w:t>
      </w:r>
    </w:p>
    <w:p w:rsidR="00922D30" w:rsidRPr="00E9251E" w:rsidRDefault="00E9251E" w:rsidP="00922D30">
      <w:pPr>
        <w:spacing w:after="160" w:line="48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Keywords: </w:t>
      </w:r>
      <w:r>
        <w:rPr>
          <w:rFonts w:ascii="Times New Roman" w:hAnsi="Times New Roman"/>
          <w:sz w:val="24"/>
          <w:szCs w:val="24"/>
        </w:rPr>
        <w:t>Children,</w:t>
      </w:r>
      <w:r w:rsidRPr="00E9251E">
        <w:rPr>
          <w:rFonts w:ascii="Times New Roman" w:hAnsi="Times New Roman"/>
          <w:sz w:val="24"/>
          <w:szCs w:val="24"/>
        </w:rPr>
        <w:t xml:space="preserve"> intestinal </w:t>
      </w:r>
      <w:r w:rsidRPr="00E9251E">
        <w:rPr>
          <w:rFonts w:ascii="Times New Roman" w:hAnsi="Times New Roman"/>
          <w:sz w:val="24"/>
          <w:szCs w:val="24"/>
        </w:rPr>
        <w:t>resection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9251E">
        <w:rPr>
          <w:rFonts w:ascii="Times New Roman" w:hAnsi="Times New Roman"/>
          <w:sz w:val="24"/>
          <w:szCs w:val="24"/>
        </w:rPr>
        <w:t>experience, intussusception</w:t>
      </w:r>
      <w:r w:rsidR="00660743">
        <w:rPr>
          <w:rFonts w:ascii="Times New Roman" w:hAnsi="Times New Roman"/>
          <w:sz w:val="24"/>
          <w:szCs w:val="24"/>
        </w:rPr>
        <w:t>, hernia.</w:t>
      </w:r>
      <w:r w:rsidR="00DA0B5C" w:rsidRPr="00E9251E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</w:t>
      </w:r>
    </w:p>
    <w:p w:rsidR="00AF1718" w:rsidRDefault="00AF17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Introduction</w:t>
      </w:r>
    </w:p>
    <w:p w:rsidR="00AF1718" w:rsidRDefault="00AF1718" w:rsidP="00AF171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F1718">
        <w:rPr>
          <w:rFonts w:ascii="Times New Roman" w:hAnsi="Times New Roman" w:cs="Times New Roman"/>
          <w:sz w:val="24"/>
          <w:szCs w:val="24"/>
        </w:rPr>
        <w:t xml:space="preserve">The pediatric surgeon </w:t>
      </w:r>
      <w:r>
        <w:rPr>
          <w:rFonts w:ascii="Times New Roman" w:hAnsi="Times New Roman" w:cs="Times New Roman"/>
          <w:sz w:val="24"/>
          <w:szCs w:val="24"/>
        </w:rPr>
        <w:t>in carrying out his duties undertakes intestinal resection</w:t>
      </w:r>
      <w:r w:rsidR="009440B6">
        <w:rPr>
          <w:rFonts w:ascii="Times New Roman" w:hAnsi="Times New Roman" w:cs="Times New Roman"/>
          <w:sz w:val="24"/>
          <w:szCs w:val="24"/>
        </w:rPr>
        <w:t xml:space="preserve"> in children</w:t>
      </w:r>
      <w:r>
        <w:rPr>
          <w:rFonts w:ascii="Times New Roman" w:hAnsi="Times New Roman" w:cs="Times New Roman"/>
          <w:sz w:val="24"/>
          <w:szCs w:val="24"/>
        </w:rPr>
        <w:t xml:space="preserve"> as part of the treatment of his patients.</w:t>
      </w:r>
      <w:r w:rsidR="002C18B4">
        <w:rPr>
          <w:rFonts w:ascii="Times New Roman" w:hAnsi="Times New Roman" w:cs="Times New Roman"/>
          <w:sz w:val="24"/>
          <w:szCs w:val="24"/>
        </w:rPr>
        <w:t xml:space="preserve"> There are wide range of indications for intestinal resection and these indic</w:t>
      </w:r>
      <w:r w:rsidR="0058442E">
        <w:rPr>
          <w:rFonts w:ascii="Times New Roman" w:hAnsi="Times New Roman" w:cs="Times New Roman"/>
          <w:sz w:val="24"/>
          <w:szCs w:val="24"/>
        </w:rPr>
        <w:t>ations range from congenital to</w:t>
      </w:r>
      <w:r w:rsidR="002C18B4">
        <w:rPr>
          <w:rFonts w:ascii="Times New Roman" w:hAnsi="Times New Roman" w:cs="Times New Roman"/>
          <w:sz w:val="24"/>
          <w:szCs w:val="24"/>
        </w:rPr>
        <w:t xml:space="preserve"> acquired anomalies. In a resource poor setting like ours, the indications for intestinal resection are mostly for acquired </w:t>
      </w:r>
      <w:r w:rsidR="0058442E">
        <w:rPr>
          <w:rFonts w:ascii="Times New Roman" w:hAnsi="Times New Roman" w:cs="Times New Roman"/>
          <w:sz w:val="24"/>
          <w:szCs w:val="24"/>
        </w:rPr>
        <w:t xml:space="preserve">and preventable disease </w:t>
      </w:r>
      <w:r w:rsidR="002C18B4">
        <w:rPr>
          <w:rFonts w:ascii="Times New Roman" w:hAnsi="Times New Roman" w:cs="Times New Roman"/>
          <w:sz w:val="24"/>
          <w:szCs w:val="24"/>
        </w:rPr>
        <w:t>condi</w:t>
      </w:r>
      <w:r w:rsidR="0058442E">
        <w:rPr>
          <w:rFonts w:ascii="Times New Roman" w:hAnsi="Times New Roman" w:cs="Times New Roman"/>
          <w:sz w:val="24"/>
          <w:szCs w:val="24"/>
        </w:rPr>
        <w:t>tions</w:t>
      </w:r>
      <w:r w:rsidR="0092661A">
        <w:rPr>
          <w:rFonts w:ascii="Times New Roman" w:hAnsi="Times New Roman" w:cs="Times New Roman"/>
          <w:sz w:val="24"/>
          <w:szCs w:val="24"/>
        </w:rPr>
        <w:t>. However, p</w:t>
      </w:r>
      <w:r w:rsidR="002C18B4">
        <w:rPr>
          <w:rFonts w:ascii="Times New Roman" w:hAnsi="Times New Roman" w:cs="Times New Roman"/>
          <w:sz w:val="24"/>
          <w:szCs w:val="24"/>
        </w:rPr>
        <w:t>ublications from high income countries report</w:t>
      </w:r>
      <w:r w:rsidR="00162562">
        <w:rPr>
          <w:rFonts w:ascii="Times New Roman" w:hAnsi="Times New Roman" w:cs="Times New Roman"/>
          <w:sz w:val="24"/>
          <w:szCs w:val="24"/>
        </w:rPr>
        <w:t>ed that</w:t>
      </w:r>
      <w:r w:rsidR="002C18B4">
        <w:rPr>
          <w:rFonts w:ascii="Times New Roman" w:hAnsi="Times New Roman" w:cs="Times New Roman"/>
          <w:sz w:val="24"/>
          <w:szCs w:val="24"/>
        </w:rPr>
        <w:t xml:space="preserve"> surge</w:t>
      </w:r>
      <w:r w:rsidR="00162562">
        <w:rPr>
          <w:rFonts w:ascii="Times New Roman" w:hAnsi="Times New Roman" w:cs="Times New Roman"/>
          <w:sz w:val="24"/>
          <w:szCs w:val="24"/>
        </w:rPr>
        <w:t>ries for congenital anomalies were</w:t>
      </w:r>
      <w:r w:rsidR="002C18B4">
        <w:rPr>
          <w:rFonts w:ascii="Times New Roman" w:hAnsi="Times New Roman" w:cs="Times New Roman"/>
          <w:sz w:val="24"/>
          <w:szCs w:val="24"/>
        </w:rPr>
        <w:t xml:space="preserve"> the most common indica</w:t>
      </w:r>
      <w:r w:rsidR="0092661A">
        <w:rPr>
          <w:rFonts w:ascii="Times New Roman" w:hAnsi="Times New Roman" w:cs="Times New Roman"/>
          <w:sz w:val="24"/>
          <w:szCs w:val="24"/>
        </w:rPr>
        <w:t>tions for intestinal resection [</w:t>
      </w:r>
      <w:r w:rsidR="002C18B4">
        <w:rPr>
          <w:rFonts w:ascii="Times New Roman" w:hAnsi="Times New Roman" w:cs="Times New Roman"/>
          <w:sz w:val="24"/>
          <w:szCs w:val="24"/>
        </w:rPr>
        <w:t xml:space="preserve">1, 2, </w:t>
      </w:r>
      <w:proofErr w:type="gramStart"/>
      <w:r w:rsidR="002C18B4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="002C18B4">
        <w:rPr>
          <w:rFonts w:ascii="Times New Roman" w:hAnsi="Times New Roman" w:cs="Times New Roman"/>
          <w:sz w:val="24"/>
          <w:szCs w:val="24"/>
        </w:rPr>
        <w:t>].</w:t>
      </w:r>
      <w:r w:rsidR="00162562">
        <w:rPr>
          <w:rFonts w:ascii="Times New Roman" w:hAnsi="Times New Roman" w:cs="Times New Roman"/>
          <w:sz w:val="24"/>
          <w:szCs w:val="24"/>
        </w:rPr>
        <w:t xml:space="preserve"> </w:t>
      </w:r>
      <w:r w:rsidR="00BE7154">
        <w:rPr>
          <w:rFonts w:ascii="Times New Roman" w:hAnsi="Times New Roman" w:cs="Times New Roman"/>
          <w:sz w:val="24"/>
          <w:szCs w:val="24"/>
        </w:rPr>
        <w:t xml:space="preserve">There has not been any </w:t>
      </w:r>
      <w:r w:rsidR="0046394E">
        <w:rPr>
          <w:rFonts w:ascii="Times New Roman" w:hAnsi="Times New Roman" w:cs="Times New Roman"/>
          <w:sz w:val="24"/>
          <w:szCs w:val="24"/>
        </w:rPr>
        <w:t xml:space="preserve">published </w:t>
      </w:r>
      <w:r w:rsidR="00BE7154">
        <w:rPr>
          <w:rFonts w:ascii="Times New Roman" w:hAnsi="Times New Roman" w:cs="Times New Roman"/>
          <w:sz w:val="24"/>
          <w:szCs w:val="24"/>
        </w:rPr>
        <w:t>report of</w:t>
      </w:r>
      <w:r w:rsidR="0046394E">
        <w:rPr>
          <w:rFonts w:ascii="Times New Roman" w:hAnsi="Times New Roman" w:cs="Times New Roman"/>
          <w:sz w:val="24"/>
          <w:szCs w:val="24"/>
        </w:rPr>
        <w:t xml:space="preserve"> pediatric</w:t>
      </w:r>
      <w:r w:rsidR="00BE7154">
        <w:rPr>
          <w:rFonts w:ascii="Times New Roman" w:hAnsi="Times New Roman" w:cs="Times New Roman"/>
          <w:sz w:val="24"/>
          <w:szCs w:val="24"/>
        </w:rPr>
        <w:t xml:space="preserve"> intestinal resection from our centre. In this study, we reviewed our experience with intestinal resection in children </w:t>
      </w:r>
      <w:r w:rsidR="003A5448">
        <w:rPr>
          <w:rFonts w:ascii="Times New Roman" w:hAnsi="Times New Roman" w:cs="Times New Roman"/>
          <w:sz w:val="24"/>
          <w:szCs w:val="24"/>
        </w:rPr>
        <w:t>over a 10-</w:t>
      </w:r>
      <w:r w:rsidR="00BE7154">
        <w:rPr>
          <w:rFonts w:ascii="Times New Roman" w:hAnsi="Times New Roman" w:cs="Times New Roman"/>
          <w:sz w:val="24"/>
          <w:szCs w:val="24"/>
        </w:rPr>
        <w:t>year period at Enugu State University Teaching Hospital (ESUTH), Enugu, Nigeria.</w:t>
      </w:r>
      <w:r w:rsidR="002E6095">
        <w:rPr>
          <w:rFonts w:ascii="Times New Roman" w:hAnsi="Times New Roman" w:cs="Times New Roman"/>
          <w:sz w:val="24"/>
          <w:szCs w:val="24"/>
        </w:rPr>
        <w:t xml:space="preserve"> We evaluated the indications and outcomes of pediatric intestinal resection. This study will help to identify the challenges encountered in the management of these patients and proffer possible solutions.</w:t>
      </w:r>
    </w:p>
    <w:p w:rsidR="002E6095" w:rsidRDefault="002E6095" w:rsidP="00AF171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2E6095">
        <w:rPr>
          <w:rFonts w:ascii="Times New Roman" w:hAnsi="Times New Roman" w:cs="Times New Roman"/>
          <w:b/>
          <w:sz w:val="24"/>
          <w:szCs w:val="24"/>
        </w:rPr>
        <w:t>2. Methodology</w:t>
      </w:r>
    </w:p>
    <w:p w:rsidR="002E6095" w:rsidRDefault="002E6095" w:rsidP="00AF1718">
      <w:pPr>
        <w:spacing w:line="480" w:lineRule="auto"/>
        <w:rPr>
          <w:rFonts w:ascii="Times New Roman" w:hAnsi="Times New Roman"/>
          <w:sz w:val="24"/>
          <w:szCs w:val="24"/>
        </w:rPr>
      </w:pPr>
      <w:r w:rsidRPr="002E6095">
        <w:rPr>
          <w:rFonts w:ascii="Times New Roman" w:hAnsi="Times New Roman" w:cs="Times New Roman"/>
          <w:sz w:val="24"/>
          <w:szCs w:val="24"/>
        </w:rPr>
        <w:t>This was a retrospective study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47E2">
        <w:rPr>
          <w:rFonts w:ascii="Times New Roman" w:hAnsi="Times New Roman" w:cs="Times New Roman"/>
          <w:sz w:val="24"/>
          <w:szCs w:val="24"/>
        </w:rPr>
        <w:t xml:space="preserve">children aged 15 years and below who had intestinal resection procedure between </w:t>
      </w:r>
      <w:r w:rsidR="00D342A7">
        <w:rPr>
          <w:rFonts w:ascii="Times New Roman" w:hAnsi="Times New Roman" w:cs="Times New Roman"/>
          <w:sz w:val="24"/>
          <w:szCs w:val="24"/>
        </w:rPr>
        <w:t>Se</w:t>
      </w:r>
      <w:r w:rsidR="00F55A76">
        <w:rPr>
          <w:rFonts w:ascii="Times New Roman" w:hAnsi="Times New Roman" w:cs="Times New Roman"/>
          <w:sz w:val="24"/>
          <w:szCs w:val="24"/>
        </w:rPr>
        <w:t>ptember 2008</w:t>
      </w:r>
      <w:r w:rsidR="00D342A7">
        <w:rPr>
          <w:rFonts w:ascii="Times New Roman" w:hAnsi="Times New Roman" w:cs="Times New Roman"/>
          <w:sz w:val="24"/>
          <w:szCs w:val="24"/>
        </w:rPr>
        <w:t xml:space="preserve"> and October </w:t>
      </w:r>
      <w:r w:rsidR="00F55A76">
        <w:rPr>
          <w:rFonts w:ascii="Times New Roman" w:hAnsi="Times New Roman" w:cs="Times New Roman"/>
          <w:sz w:val="24"/>
          <w:szCs w:val="24"/>
        </w:rPr>
        <w:t>2018</w:t>
      </w:r>
      <w:r w:rsidR="00B74A5D">
        <w:rPr>
          <w:rFonts w:ascii="Times New Roman" w:hAnsi="Times New Roman" w:cs="Times New Roman"/>
          <w:sz w:val="24"/>
          <w:szCs w:val="24"/>
        </w:rPr>
        <w:t xml:space="preserve"> at</w:t>
      </w:r>
      <w:r w:rsidR="00D342A7">
        <w:rPr>
          <w:rFonts w:ascii="Times New Roman" w:hAnsi="Times New Roman" w:cs="Times New Roman"/>
          <w:sz w:val="24"/>
          <w:szCs w:val="24"/>
        </w:rPr>
        <w:t xml:space="preserve"> </w:t>
      </w:r>
      <w:r w:rsidR="0046394E">
        <w:rPr>
          <w:rFonts w:ascii="Times New Roman" w:hAnsi="Times New Roman" w:cs="Times New Roman"/>
          <w:sz w:val="24"/>
          <w:szCs w:val="24"/>
        </w:rPr>
        <w:t xml:space="preserve">the </w:t>
      </w:r>
      <w:r w:rsidR="003A5448">
        <w:rPr>
          <w:rFonts w:ascii="Times New Roman" w:hAnsi="Times New Roman" w:cs="Times New Roman"/>
          <w:sz w:val="24"/>
          <w:szCs w:val="24"/>
        </w:rPr>
        <w:t>p</w:t>
      </w:r>
      <w:r w:rsidR="00FC6DC8">
        <w:rPr>
          <w:rFonts w:ascii="Times New Roman" w:hAnsi="Times New Roman" w:cs="Times New Roman"/>
          <w:sz w:val="24"/>
          <w:szCs w:val="24"/>
        </w:rPr>
        <w:t>ediat</w:t>
      </w:r>
      <w:r w:rsidR="003A5448">
        <w:rPr>
          <w:rFonts w:ascii="Times New Roman" w:hAnsi="Times New Roman" w:cs="Times New Roman"/>
          <w:sz w:val="24"/>
          <w:szCs w:val="24"/>
        </w:rPr>
        <w:t>ric s</w:t>
      </w:r>
      <w:r w:rsidR="00FC6DC8">
        <w:rPr>
          <w:rFonts w:ascii="Times New Roman" w:hAnsi="Times New Roman" w:cs="Times New Roman"/>
          <w:sz w:val="24"/>
          <w:szCs w:val="24"/>
        </w:rPr>
        <w:t>urgery unit of ESUTH Enugu, Nigeria.</w:t>
      </w:r>
      <w:r w:rsidR="003A5448">
        <w:rPr>
          <w:rFonts w:ascii="Times New Roman" w:hAnsi="Times New Roman" w:cs="Times New Roman"/>
          <w:sz w:val="24"/>
          <w:szCs w:val="24"/>
        </w:rPr>
        <w:t xml:space="preserve"> Patients who have had intestinal resection for the same patho</w:t>
      </w:r>
      <w:r w:rsidR="006A533E">
        <w:rPr>
          <w:rFonts w:ascii="Times New Roman" w:hAnsi="Times New Roman" w:cs="Times New Roman"/>
          <w:sz w:val="24"/>
          <w:szCs w:val="24"/>
        </w:rPr>
        <w:t>logy at</w:t>
      </w:r>
      <w:r w:rsidR="003A5448">
        <w:rPr>
          <w:rFonts w:ascii="Times New Roman" w:hAnsi="Times New Roman" w:cs="Times New Roman"/>
          <w:sz w:val="24"/>
          <w:szCs w:val="24"/>
        </w:rPr>
        <w:t xml:space="preserve"> a peripheral hospital </w:t>
      </w:r>
      <w:r w:rsidR="006A533E">
        <w:rPr>
          <w:rFonts w:ascii="Times New Roman" w:hAnsi="Times New Roman" w:cs="Times New Roman"/>
          <w:sz w:val="24"/>
          <w:szCs w:val="24"/>
        </w:rPr>
        <w:t>before referral</w:t>
      </w:r>
      <w:r w:rsidR="00FD1651">
        <w:rPr>
          <w:rFonts w:ascii="Times New Roman" w:hAnsi="Times New Roman" w:cs="Times New Roman"/>
          <w:sz w:val="24"/>
          <w:szCs w:val="24"/>
        </w:rPr>
        <w:t xml:space="preserve"> to</w:t>
      </w:r>
      <w:r w:rsidR="00FD1651" w:rsidRPr="00FD1651">
        <w:rPr>
          <w:rFonts w:ascii="Times New Roman" w:hAnsi="Times New Roman"/>
          <w:sz w:val="24"/>
          <w:szCs w:val="24"/>
        </w:rPr>
        <w:t xml:space="preserve"> </w:t>
      </w:r>
      <w:r w:rsidR="00FD1651">
        <w:rPr>
          <w:rFonts w:ascii="Times New Roman" w:hAnsi="Times New Roman"/>
          <w:sz w:val="24"/>
          <w:szCs w:val="24"/>
        </w:rPr>
        <w:t>ESUTH</w:t>
      </w:r>
      <w:r w:rsidR="006A533E">
        <w:rPr>
          <w:rFonts w:ascii="Times New Roman" w:hAnsi="Times New Roman" w:cs="Times New Roman"/>
          <w:sz w:val="24"/>
          <w:szCs w:val="24"/>
        </w:rPr>
        <w:t xml:space="preserve"> for reoperation</w:t>
      </w:r>
      <w:r w:rsidR="003A5448">
        <w:rPr>
          <w:rFonts w:ascii="Times New Roman" w:hAnsi="Times New Roman" w:cs="Times New Roman"/>
          <w:sz w:val="24"/>
          <w:szCs w:val="24"/>
        </w:rPr>
        <w:t xml:space="preserve"> were excluded</w:t>
      </w:r>
      <w:r w:rsidR="006A533E">
        <w:rPr>
          <w:rFonts w:ascii="Times New Roman" w:hAnsi="Times New Roman" w:cs="Times New Roman"/>
          <w:sz w:val="24"/>
          <w:szCs w:val="24"/>
        </w:rPr>
        <w:t xml:space="preserve"> from this study. </w:t>
      </w:r>
      <w:r w:rsidR="00BB5D20">
        <w:rPr>
          <w:rFonts w:ascii="Times New Roman" w:hAnsi="Times New Roman"/>
          <w:sz w:val="24"/>
          <w:szCs w:val="24"/>
        </w:rPr>
        <w:t xml:space="preserve">ESUTH is a tertiary hospital located in Enugu, South East Nigeria. The hospital serves the whole of Enugu State,  which according to the 2016 estimates of the National Population Commission and </w:t>
      </w:r>
      <w:r w:rsidR="00BB5D20">
        <w:rPr>
          <w:rFonts w:ascii="Times New Roman" w:hAnsi="Times New Roman"/>
          <w:sz w:val="24"/>
          <w:szCs w:val="24"/>
        </w:rPr>
        <w:lastRenderedPageBreak/>
        <w:t>Nigerian National Bureau of Statistics, has a population of about 4 million people and a population density of 616.0/km</w:t>
      </w:r>
      <w:r w:rsidR="00BB5D20" w:rsidRPr="00D232D8">
        <w:rPr>
          <w:rFonts w:ascii="Times New Roman" w:hAnsi="Times New Roman"/>
          <w:sz w:val="24"/>
          <w:szCs w:val="24"/>
          <w:vertAlign w:val="superscript"/>
        </w:rPr>
        <w:t>2</w:t>
      </w:r>
      <w:r w:rsidR="00BB5D20">
        <w:rPr>
          <w:rFonts w:ascii="Times New Roman" w:hAnsi="Times New Roman"/>
          <w:sz w:val="24"/>
          <w:szCs w:val="24"/>
        </w:rPr>
        <w:t xml:space="preserve">. The hospital also receives referrals from its neighboring states. </w:t>
      </w:r>
      <w:r w:rsidR="006A533E">
        <w:rPr>
          <w:rFonts w:ascii="Times New Roman" w:hAnsi="Times New Roman"/>
          <w:sz w:val="24"/>
          <w:szCs w:val="24"/>
        </w:rPr>
        <w:t xml:space="preserve">Information was extracted from the case notes, operation notes, operation register, and admission-discharge records. The information extracted include the age, gender, duration of symptoms before presentation, time interval between presentation and intervention, </w:t>
      </w:r>
      <w:r w:rsidR="00C43440">
        <w:rPr>
          <w:rFonts w:ascii="Times New Roman" w:hAnsi="Times New Roman"/>
          <w:sz w:val="24"/>
          <w:szCs w:val="24"/>
        </w:rPr>
        <w:t>indication for intestinal resec</w:t>
      </w:r>
      <w:r w:rsidR="00D75F2B">
        <w:rPr>
          <w:rFonts w:ascii="Times New Roman" w:hAnsi="Times New Roman"/>
          <w:sz w:val="24"/>
          <w:szCs w:val="24"/>
        </w:rPr>
        <w:t xml:space="preserve">tion, </w:t>
      </w:r>
      <w:r w:rsidR="00B74A5D">
        <w:rPr>
          <w:rFonts w:ascii="Times New Roman" w:hAnsi="Times New Roman"/>
          <w:sz w:val="24"/>
          <w:szCs w:val="24"/>
        </w:rPr>
        <w:t xml:space="preserve">definitive </w:t>
      </w:r>
      <w:r w:rsidR="00D75F2B">
        <w:rPr>
          <w:rFonts w:ascii="Times New Roman" w:hAnsi="Times New Roman"/>
          <w:sz w:val="24"/>
          <w:szCs w:val="24"/>
        </w:rPr>
        <w:t>operative procedure</w:t>
      </w:r>
      <w:r w:rsidR="00C43440">
        <w:rPr>
          <w:rFonts w:ascii="Times New Roman" w:hAnsi="Times New Roman"/>
          <w:sz w:val="24"/>
          <w:szCs w:val="24"/>
        </w:rPr>
        <w:t xml:space="preserve"> done, </w:t>
      </w:r>
      <w:r w:rsidR="00B74A5D">
        <w:rPr>
          <w:rFonts w:ascii="Times New Roman" w:hAnsi="Times New Roman"/>
          <w:sz w:val="24"/>
          <w:szCs w:val="24"/>
        </w:rPr>
        <w:t>complications</w:t>
      </w:r>
      <w:r w:rsidR="00C43440">
        <w:rPr>
          <w:rFonts w:ascii="Times New Roman" w:hAnsi="Times New Roman"/>
          <w:sz w:val="24"/>
          <w:szCs w:val="24"/>
        </w:rPr>
        <w:t>, duration of hospital stay</w:t>
      </w:r>
      <w:r w:rsidR="006A533E">
        <w:rPr>
          <w:rFonts w:ascii="Times New Roman" w:hAnsi="Times New Roman"/>
          <w:sz w:val="24"/>
          <w:szCs w:val="24"/>
        </w:rPr>
        <w:t xml:space="preserve"> and outcome</w:t>
      </w:r>
      <w:r w:rsidR="00B74A5D">
        <w:rPr>
          <w:rFonts w:ascii="Times New Roman" w:hAnsi="Times New Roman"/>
          <w:sz w:val="24"/>
          <w:szCs w:val="24"/>
        </w:rPr>
        <w:t xml:space="preserve"> of treatment</w:t>
      </w:r>
      <w:r w:rsidR="00C43440">
        <w:rPr>
          <w:rFonts w:ascii="Times New Roman" w:hAnsi="Times New Roman"/>
          <w:sz w:val="24"/>
          <w:szCs w:val="24"/>
        </w:rPr>
        <w:t xml:space="preserve">. </w:t>
      </w:r>
      <w:r w:rsidR="00FE0C7D">
        <w:rPr>
          <w:rFonts w:ascii="Times New Roman" w:hAnsi="Times New Roman"/>
          <w:sz w:val="24"/>
          <w:szCs w:val="24"/>
        </w:rPr>
        <w:t xml:space="preserve">The period of follow up was for 6 months. </w:t>
      </w:r>
      <w:r w:rsidR="00BB5D20" w:rsidRPr="005902F9">
        <w:rPr>
          <w:rFonts w:ascii="Times New Roman" w:hAnsi="Times New Roman"/>
          <w:sz w:val="24"/>
          <w:szCs w:val="24"/>
        </w:rPr>
        <w:t>Ethical</w:t>
      </w:r>
      <w:r w:rsidR="00BB5D20">
        <w:rPr>
          <w:rFonts w:ascii="Times New Roman" w:hAnsi="Times New Roman"/>
          <w:sz w:val="24"/>
          <w:szCs w:val="24"/>
        </w:rPr>
        <w:t xml:space="preserve"> approval was obtained from the e</w:t>
      </w:r>
      <w:r w:rsidR="00BB5D20" w:rsidRPr="005902F9">
        <w:rPr>
          <w:rFonts w:ascii="Times New Roman" w:hAnsi="Times New Roman"/>
          <w:sz w:val="24"/>
          <w:szCs w:val="24"/>
        </w:rPr>
        <w:t>thics a</w:t>
      </w:r>
      <w:r w:rsidR="00BB5D20">
        <w:rPr>
          <w:rFonts w:ascii="Times New Roman" w:hAnsi="Times New Roman"/>
          <w:sz w:val="24"/>
          <w:szCs w:val="24"/>
        </w:rPr>
        <w:t>nd research committee of ESUTH.</w:t>
      </w:r>
      <w:r w:rsidR="00BB5D20">
        <w:rPr>
          <w:rFonts w:ascii="Times New Roman" w:hAnsi="Times New Roman"/>
          <w:b/>
          <w:sz w:val="24"/>
          <w:szCs w:val="24"/>
        </w:rPr>
        <w:t xml:space="preserve"> </w:t>
      </w:r>
      <w:r w:rsidR="00BB5D20" w:rsidRPr="00F82249">
        <w:rPr>
          <w:rFonts w:ascii="Times New Roman" w:hAnsi="Times New Roman"/>
          <w:sz w:val="24"/>
          <w:szCs w:val="24"/>
        </w:rPr>
        <w:t>Statistical Package for Social Science (SPSS) version 21 was used for data entry and analysis.  Data were expres</w:t>
      </w:r>
      <w:r w:rsidR="00BB5D20">
        <w:rPr>
          <w:rFonts w:ascii="Times New Roman" w:hAnsi="Times New Roman"/>
          <w:sz w:val="24"/>
          <w:szCs w:val="24"/>
        </w:rPr>
        <w:t xml:space="preserve">sed as percentages, </w:t>
      </w:r>
      <w:r w:rsidR="009F695A">
        <w:rPr>
          <w:rFonts w:ascii="Times New Roman" w:hAnsi="Times New Roman"/>
          <w:sz w:val="24"/>
          <w:szCs w:val="24"/>
        </w:rPr>
        <w:t>median</w:t>
      </w:r>
      <w:r w:rsidR="00BB5D20">
        <w:rPr>
          <w:rFonts w:ascii="Times New Roman" w:hAnsi="Times New Roman"/>
          <w:sz w:val="24"/>
          <w:szCs w:val="24"/>
        </w:rPr>
        <w:t xml:space="preserve">, </w:t>
      </w:r>
      <w:r w:rsidR="001522A2">
        <w:rPr>
          <w:rFonts w:ascii="Times New Roman" w:hAnsi="Times New Roman"/>
          <w:sz w:val="24"/>
          <w:szCs w:val="24"/>
        </w:rPr>
        <w:t xml:space="preserve">mean, </w:t>
      </w:r>
      <w:r w:rsidR="00B74A5D">
        <w:rPr>
          <w:rFonts w:ascii="Times New Roman" w:hAnsi="Times New Roman"/>
          <w:sz w:val="24"/>
          <w:szCs w:val="24"/>
        </w:rPr>
        <w:t xml:space="preserve">and </w:t>
      </w:r>
      <w:r w:rsidR="00BB5D20">
        <w:rPr>
          <w:rFonts w:ascii="Times New Roman" w:hAnsi="Times New Roman"/>
          <w:sz w:val="24"/>
          <w:szCs w:val="24"/>
        </w:rPr>
        <w:t>range.</w:t>
      </w:r>
    </w:p>
    <w:p w:rsidR="009B684D" w:rsidRDefault="009B684D" w:rsidP="00AF1718">
      <w:pPr>
        <w:spacing w:line="480" w:lineRule="auto"/>
        <w:rPr>
          <w:rFonts w:ascii="Times New Roman" w:hAnsi="Times New Roman"/>
          <w:b/>
          <w:sz w:val="24"/>
          <w:szCs w:val="24"/>
        </w:rPr>
      </w:pPr>
      <w:r w:rsidRPr="009B684D">
        <w:rPr>
          <w:rFonts w:ascii="Times New Roman" w:hAnsi="Times New Roman"/>
          <w:b/>
          <w:sz w:val="24"/>
          <w:szCs w:val="24"/>
        </w:rPr>
        <w:t>3. Results</w:t>
      </w:r>
    </w:p>
    <w:p w:rsidR="00426C4B" w:rsidRDefault="00426C4B" w:rsidP="00AF1718">
      <w:pPr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3.1. Patients’ demography</w:t>
      </w:r>
    </w:p>
    <w:p w:rsidR="00612E28" w:rsidRDefault="00FE652C" w:rsidP="00AF1718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Sixty two intestinal resections were done during the study period but only 52 cases had complete case records and formed the basis of this report. </w:t>
      </w:r>
      <w:r w:rsidR="00F431AB">
        <w:rPr>
          <w:rFonts w:ascii="Times New Roman" w:hAnsi="Times New Roman"/>
          <w:sz w:val="24"/>
          <w:szCs w:val="24"/>
        </w:rPr>
        <w:t>There were 36 males (69.2%) and 16 females</w:t>
      </w:r>
      <w:r w:rsidR="006B3427">
        <w:rPr>
          <w:rFonts w:ascii="Times New Roman" w:hAnsi="Times New Roman"/>
          <w:sz w:val="24"/>
          <w:szCs w:val="24"/>
        </w:rPr>
        <w:t xml:space="preserve"> (30.8</w:t>
      </w:r>
      <w:r w:rsidR="00F431AB">
        <w:rPr>
          <w:rFonts w:ascii="Times New Roman" w:hAnsi="Times New Roman"/>
          <w:sz w:val="24"/>
          <w:szCs w:val="24"/>
        </w:rPr>
        <w:t>%), wi</w:t>
      </w:r>
      <w:r w:rsidR="006B3427">
        <w:rPr>
          <w:rFonts w:ascii="Times New Roman" w:hAnsi="Times New Roman"/>
          <w:sz w:val="24"/>
          <w:szCs w:val="24"/>
        </w:rPr>
        <w:t>th a male to female ratio of 2.25</w:t>
      </w:r>
      <w:r w:rsidR="00F431AB">
        <w:rPr>
          <w:rFonts w:ascii="Times New Roman" w:hAnsi="Times New Roman"/>
          <w:sz w:val="24"/>
          <w:szCs w:val="24"/>
        </w:rPr>
        <w:t>:1.</w:t>
      </w:r>
      <w:r w:rsidR="006B3427">
        <w:rPr>
          <w:rFonts w:ascii="Times New Roman" w:hAnsi="Times New Roman"/>
          <w:sz w:val="24"/>
          <w:szCs w:val="24"/>
        </w:rPr>
        <w:t xml:space="preserve"> </w:t>
      </w:r>
      <w:r w:rsidR="000E169B">
        <w:rPr>
          <w:rFonts w:ascii="Times New Roman" w:hAnsi="Times New Roman"/>
          <w:sz w:val="24"/>
          <w:szCs w:val="24"/>
        </w:rPr>
        <w:t>The ages of the patients ranged from 1 to 168 months, with a median of 10 months.</w:t>
      </w:r>
      <w:r w:rsidR="006B3427">
        <w:rPr>
          <w:rFonts w:ascii="Times New Roman" w:hAnsi="Times New Roman"/>
          <w:sz w:val="24"/>
          <w:szCs w:val="24"/>
        </w:rPr>
        <w:t xml:space="preserve"> </w:t>
      </w:r>
      <w:r w:rsidR="002017CF">
        <w:rPr>
          <w:rFonts w:ascii="Times New Roman" w:hAnsi="Times New Roman"/>
          <w:sz w:val="24"/>
          <w:szCs w:val="24"/>
        </w:rPr>
        <w:t>Sixty five percent of the patie</w:t>
      </w:r>
      <w:r w:rsidR="00FB7E7B">
        <w:rPr>
          <w:rFonts w:ascii="Times New Roman" w:hAnsi="Times New Roman"/>
          <w:sz w:val="24"/>
          <w:szCs w:val="24"/>
        </w:rPr>
        <w:t>nts were less than 12 months of age</w:t>
      </w:r>
      <w:r w:rsidR="002017CF">
        <w:rPr>
          <w:rFonts w:ascii="Times New Roman" w:hAnsi="Times New Roman"/>
          <w:sz w:val="24"/>
          <w:szCs w:val="24"/>
        </w:rPr>
        <w:t xml:space="preserve">. </w:t>
      </w:r>
      <w:r w:rsidR="00B475F3">
        <w:rPr>
          <w:rFonts w:ascii="Times New Roman" w:hAnsi="Times New Roman"/>
          <w:sz w:val="24"/>
          <w:szCs w:val="24"/>
        </w:rPr>
        <w:t xml:space="preserve">The median duration of symptoms prior to presentation to the hospital was </w:t>
      </w:r>
      <w:r w:rsidR="00F23446">
        <w:rPr>
          <w:rFonts w:ascii="Times New Roman" w:hAnsi="Times New Roman"/>
          <w:sz w:val="24"/>
          <w:szCs w:val="24"/>
        </w:rPr>
        <w:t>3</w:t>
      </w:r>
      <w:r w:rsidR="00B475F3">
        <w:rPr>
          <w:rFonts w:ascii="Times New Roman" w:hAnsi="Times New Roman"/>
          <w:sz w:val="24"/>
          <w:szCs w:val="24"/>
        </w:rPr>
        <w:t xml:space="preserve"> days</w:t>
      </w:r>
      <w:r w:rsidR="00B30492">
        <w:rPr>
          <w:rFonts w:ascii="Times New Roman" w:hAnsi="Times New Roman"/>
          <w:sz w:val="24"/>
          <w:szCs w:val="24"/>
        </w:rPr>
        <w:t xml:space="preserve"> (1 – 5)</w:t>
      </w:r>
      <w:r w:rsidR="00F23446">
        <w:rPr>
          <w:rFonts w:ascii="Times New Roman" w:hAnsi="Times New Roman"/>
          <w:sz w:val="24"/>
          <w:szCs w:val="24"/>
        </w:rPr>
        <w:t xml:space="preserve">. Seven patients (13.5%) presented within 24 hours of onset of symptoms while eleven patients (21.2%) presented between </w:t>
      </w:r>
      <w:r w:rsidR="00AD769C">
        <w:rPr>
          <w:rFonts w:ascii="Times New Roman" w:hAnsi="Times New Roman"/>
          <w:sz w:val="24"/>
          <w:szCs w:val="24"/>
        </w:rPr>
        <w:t>24 and 48 hours. Thirty four pat</w:t>
      </w:r>
      <w:r w:rsidR="00086CDD">
        <w:rPr>
          <w:rFonts w:ascii="Times New Roman" w:hAnsi="Times New Roman"/>
          <w:sz w:val="24"/>
          <w:szCs w:val="24"/>
        </w:rPr>
        <w:t>ients (65.3%) presented after 48</w:t>
      </w:r>
      <w:r w:rsidR="00AD769C">
        <w:rPr>
          <w:rFonts w:ascii="Times New Roman" w:hAnsi="Times New Roman"/>
          <w:sz w:val="24"/>
          <w:szCs w:val="24"/>
        </w:rPr>
        <w:t xml:space="preserve"> hours of onset of their symptoms. </w:t>
      </w:r>
      <w:r w:rsidR="002E3DC4">
        <w:rPr>
          <w:rFonts w:ascii="Times New Roman" w:hAnsi="Times New Roman"/>
          <w:sz w:val="24"/>
          <w:szCs w:val="24"/>
        </w:rPr>
        <w:t xml:space="preserve">The median duration from presentation to surgery was 2 days (range: 1 - 4). </w:t>
      </w:r>
      <w:r w:rsidR="006C3561">
        <w:rPr>
          <w:rFonts w:ascii="Times New Roman" w:hAnsi="Times New Roman"/>
          <w:sz w:val="24"/>
          <w:szCs w:val="24"/>
        </w:rPr>
        <w:t>Most of the patients (69.3</w:t>
      </w:r>
      <w:r w:rsidR="00B30492">
        <w:rPr>
          <w:rFonts w:ascii="Times New Roman" w:hAnsi="Times New Roman"/>
          <w:sz w:val="24"/>
          <w:szCs w:val="24"/>
        </w:rPr>
        <w:t>%) were operated on within 48 hours of presentation to th</w:t>
      </w:r>
      <w:r w:rsidR="005B1941">
        <w:rPr>
          <w:rFonts w:ascii="Times New Roman" w:hAnsi="Times New Roman"/>
          <w:sz w:val="24"/>
          <w:szCs w:val="24"/>
        </w:rPr>
        <w:t xml:space="preserve">e hospital. The mean duration </w:t>
      </w:r>
      <w:r w:rsidR="00CF15F7">
        <w:rPr>
          <w:rFonts w:ascii="Times New Roman" w:hAnsi="Times New Roman"/>
          <w:sz w:val="24"/>
          <w:szCs w:val="24"/>
        </w:rPr>
        <w:t>of hospital stay wa</w:t>
      </w:r>
      <w:r w:rsidR="00762F96">
        <w:rPr>
          <w:rFonts w:ascii="Times New Roman" w:hAnsi="Times New Roman"/>
          <w:sz w:val="24"/>
          <w:szCs w:val="24"/>
        </w:rPr>
        <w:t>s 15</w:t>
      </w:r>
      <w:r w:rsidR="00CF15F7">
        <w:rPr>
          <w:rFonts w:ascii="Times New Roman" w:hAnsi="Times New Roman"/>
          <w:sz w:val="24"/>
          <w:szCs w:val="24"/>
        </w:rPr>
        <w:t xml:space="preserve"> days, as shown in Table 1.</w:t>
      </w:r>
    </w:p>
    <w:p w:rsidR="006C3561" w:rsidRDefault="006C3561" w:rsidP="00AF1718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Table 1: Demographic characteristics of the patients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F15F7" w:rsidTr="00612E28">
        <w:trPr>
          <w:trHeight w:val="1605"/>
        </w:trPr>
        <w:tc>
          <w:tcPr>
            <w:tcW w:w="9576" w:type="dxa"/>
          </w:tcPr>
          <w:p w:rsidR="00CF15F7" w:rsidRDefault="00CF15F7" w:rsidP="00AF171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DF5EB3">
              <w:rPr>
                <w:rFonts w:ascii="Times New Roman" w:hAnsi="Times New Roman"/>
                <w:sz w:val="24"/>
                <w:szCs w:val="24"/>
              </w:rPr>
              <w:t xml:space="preserve">       Gender</w:t>
            </w:r>
          </w:p>
          <w:p w:rsidR="00DF5EB3" w:rsidRDefault="00DF5EB3" w:rsidP="00AF171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Male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   </w:t>
            </w:r>
            <w:r w:rsidR="0081514B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36 (69.2%)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6C3561" w:rsidRDefault="00DF5EB3" w:rsidP="00AF171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Female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    </w:t>
            </w:r>
            <w:r w:rsidR="0081514B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>16 (30.8%)</w:t>
            </w:r>
          </w:p>
        </w:tc>
      </w:tr>
      <w:tr w:rsidR="00612E28" w:rsidTr="00612E28">
        <w:trPr>
          <w:trHeight w:val="465"/>
        </w:trPr>
        <w:tc>
          <w:tcPr>
            <w:tcW w:w="9576" w:type="dxa"/>
          </w:tcPr>
          <w:p w:rsidR="00612E28" w:rsidRDefault="00612E28" w:rsidP="00AF171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Median age of the patients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10 months (1-168)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612E28" w:rsidTr="00612E28">
        <w:trPr>
          <w:trHeight w:val="2100"/>
        </w:trPr>
        <w:tc>
          <w:tcPr>
            <w:tcW w:w="9576" w:type="dxa"/>
          </w:tcPr>
          <w:p w:rsidR="00612E28" w:rsidRDefault="00612E28" w:rsidP="00AF171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Median duration of symptoms prior to presentation          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3 days (1 – 5)</w:t>
            </w:r>
          </w:p>
          <w:p w:rsidR="00612E28" w:rsidRDefault="00612E28" w:rsidP="00AF171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Presented within 24 hours                                             7 (13.5%)</w:t>
            </w:r>
          </w:p>
          <w:p w:rsidR="00612E28" w:rsidRDefault="00612E28" w:rsidP="00AF171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086CDD">
              <w:rPr>
                <w:rFonts w:ascii="Times New Roman" w:hAnsi="Times New Roman"/>
                <w:sz w:val="24"/>
                <w:szCs w:val="24"/>
              </w:rPr>
              <w:t xml:space="preserve">     Presented between 24 and 48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hours        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11 (21.2%)</w:t>
            </w:r>
          </w:p>
          <w:p w:rsidR="00612E28" w:rsidRDefault="00086CDD" w:rsidP="00AF171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Presented after 48</w:t>
            </w:r>
            <w:r w:rsidR="00612E28">
              <w:rPr>
                <w:rFonts w:ascii="Times New Roman" w:hAnsi="Times New Roman"/>
                <w:sz w:val="24"/>
                <w:szCs w:val="24"/>
              </w:rPr>
              <w:t xml:space="preserve"> hours</w:t>
            </w:r>
            <w:r w:rsidR="00612E28">
              <w:rPr>
                <w:rFonts w:ascii="Times New Roman" w:hAnsi="Times New Roman"/>
                <w:sz w:val="24"/>
                <w:szCs w:val="24"/>
              </w:rPr>
              <w:tab/>
            </w:r>
            <w:r w:rsidR="00612E28">
              <w:rPr>
                <w:rFonts w:ascii="Times New Roman" w:hAnsi="Times New Roman"/>
                <w:sz w:val="24"/>
                <w:szCs w:val="24"/>
              </w:rPr>
              <w:tab/>
            </w:r>
            <w:r w:rsidR="00612E28">
              <w:rPr>
                <w:rFonts w:ascii="Times New Roman" w:hAnsi="Times New Roman"/>
                <w:sz w:val="24"/>
                <w:szCs w:val="24"/>
              </w:rPr>
              <w:tab/>
            </w:r>
            <w:r w:rsidR="00612E28">
              <w:rPr>
                <w:rFonts w:ascii="Times New Roman" w:hAnsi="Times New Roman"/>
                <w:sz w:val="24"/>
                <w:szCs w:val="24"/>
              </w:rPr>
              <w:tab/>
              <w:t xml:space="preserve">   34 (65.3%) </w:t>
            </w:r>
          </w:p>
        </w:tc>
      </w:tr>
      <w:tr w:rsidR="00612E28" w:rsidTr="00612E28">
        <w:trPr>
          <w:trHeight w:val="2130"/>
        </w:trPr>
        <w:tc>
          <w:tcPr>
            <w:tcW w:w="9576" w:type="dxa"/>
          </w:tcPr>
          <w:p w:rsidR="00612E28" w:rsidRDefault="00612E28" w:rsidP="00AF171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Median duration from presentation to surgery                           2 days (1 - 4)</w:t>
            </w:r>
          </w:p>
          <w:p w:rsidR="00612E28" w:rsidRDefault="00612E28" w:rsidP="00AF171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Within 24 hours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 7 patients (13.5%)</w:t>
            </w:r>
          </w:p>
          <w:p w:rsidR="00612E28" w:rsidRDefault="00612E28" w:rsidP="00AF171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86CDD">
              <w:rPr>
                <w:rFonts w:ascii="Times New Roman" w:hAnsi="Times New Roman"/>
                <w:sz w:val="24"/>
                <w:szCs w:val="24"/>
              </w:rPr>
              <w:t xml:space="preserve">               Between 24 and 48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hours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 29 patients (55.8%)</w:t>
            </w:r>
          </w:p>
          <w:p w:rsidR="00612E28" w:rsidRDefault="00612E28" w:rsidP="00AF171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086CDD">
              <w:rPr>
                <w:rFonts w:ascii="Times New Roman" w:hAnsi="Times New Roman"/>
                <w:sz w:val="24"/>
                <w:szCs w:val="24"/>
              </w:rPr>
              <w:t xml:space="preserve">                        After 48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hours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 16 patients (30.7%)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612E28" w:rsidTr="00CF15F7">
        <w:trPr>
          <w:trHeight w:val="840"/>
        </w:trPr>
        <w:tc>
          <w:tcPr>
            <w:tcW w:w="9576" w:type="dxa"/>
          </w:tcPr>
          <w:p w:rsidR="00612E28" w:rsidRDefault="00612E28" w:rsidP="00AF171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The mean duration of hospita</w:t>
            </w:r>
            <w:r w:rsidR="0081514B">
              <w:rPr>
                <w:rFonts w:ascii="Times New Roman" w:hAnsi="Times New Roman"/>
                <w:sz w:val="24"/>
                <w:szCs w:val="24"/>
              </w:rPr>
              <w:t xml:space="preserve">l stay    </w:t>
            </w:r>
            <w:r w:rsidR="0081514B">
              <w:rPr>
                <w:rFonts w:ascii="Times New Roman" w:hAnsi="Times New Roman"/>
                <w:sz w:val="24"/>
                <w:szCs w:val="24"/>
              </w:rPr>
              <w:tab/>
            </w:r>
            <w:r w:rsidR="0081514B">
              <w:rPr>
                <w:rFonts w:ascii="Times New Roman" w:hAnsi="Times New Roman"/>
                <w:sz w:val="24"/>
                <w:szCs w:val="24"/>
              </w:rPr>
              <w:tab/>
            </w:r>
            <w:r w:rsidR="0081514B">
              <w:rPr>
                <w:rFonts w:ascii="Times New Roman" w:hAnsi="Times New Roman"/>
                <w:sz w:val="24"/>
                <w:szCs w:val="24"/>
              </w:rPr>
              <w:tab/>
              <w:t xml:space="preserve">     </w:t>
            </w:r>
            <w:r w:rsidR="00762F96"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r>
              <w:rPr>
                <w:rFonts w:ascii="Times New Roman" w:hAnsi="Times New Roman"/>
                <w:sz w:val="24"/>
                <w:szCs w:val="24"/>
              </w:rPr>
              <w:t>days</w:t>
            </w:r>
          </w:p>
        </w:tc>
      </w:tr>
    </w:tbl>
    <w:p w:rsidR="00CF15F7" w:rsidRDefault="00CF15F7" w:rsidP="00AF1718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6C3588" w:rsidRDefault="00EF6B7E" w:rsidP="00AF1718">
      <w:pPr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 Indications and age distribution of the patients</w:t>
      </w:r>
    </w:p>
    <w:p w:rsidR="00EF6B7E" w:rsidRDefault="00EF6B7E" w:rsidP="00AF1718">
      <w:pPr>
        <w:spacing w:line="480" w:lineRule="auto"/>
        <w:rPr>
          <w:rFonts w:ascii="Times New Roman" w:hAnsi="Times New Roman"/>
          <w:sz w:val="24"/>
          <w:szCs w:val="24"/>
        </w:rPr>
      </w:pPr>
      <w:r w:rsidRPr="00EF6B7E">
        <w:rPr>
          <w:rFonts w:ascii="Times New Roman" w:hAnsi="Times New Roman"/>
          <w:sz w:val="24"/>
          <w:szCs w:val="24"/>
        </w:rPr>
        <w:t>The various indications for intestinal resection and their corresponding age distribution</w:t>
      </w:r>
      <w:r>
        <w:rPr>
          <w:rFonts w:ascii="Times New Roman" w:hAnsi="Times New Roman"/>
          <w:sz w:val="24"/>
          <w:szCs w:val="24"/>
        </w:rPr>
        <w:t>s</w:t>
      </w:r>
      <w:r w:rsidRPr="00EF6B7E">
        <w:rPr>
          <w:rFonts w:ascii="Times New Roman" w:hAnsi="Times New Roman"/>
          <w:sz w:val="24"/>
          <w:szCs w:val="24"/>
        </w:rPr>
        <w:t xml:space="preserve"> are shown in Table 2. </w:t>
      </w:r>
    </w:p>
    <w:p w:rsidR="00EF6B7E" w:rsidRPr="00EF6B7E" w:rsidRDefault="00EF6B7E" w:rsidP="00AF1718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Table 2: Indications and age distribution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C3588" w:rsidTr="008E41F8">
        <w:trPr>
          <w:trHeight w:val="799"/>
        </w:trPr>
        <w:tc>
          <w:tcPr>
            <w:tcW w:w="9576" w:type="dxa"/>
          </w:tcPr>
          <w:p w:rsidR="008E41F8" w:rsidRDefault="006C3588" w:rsidP="00AF171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6C3588">
              <w:rPr>
                <w:rFonts w:ascii="Times New Roman" w:hAnsi="Times New Roman"/>
                <w:sz w:val="24"/>
                <w:szCs w:val="24"/>
              </w:rPr>
              <w:t>Age groups</w:t>
            </w:r>
          </w:p>
          <w:p w:rsidR="001149A5" w:rsidRPr="006C3588" w:rsidRDefault="008E41F8" w:rsidP="00AF171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Disease condition</w:t>
            </w:r>
            <w:r w:rsidR="006C3588">
              <w:rPr>
                <w:rFonts w:ascii="Times New Roman" w:hAnsi="Times New Roman"/>
                <w:sz w:val="24"/>
                <w:szCs w:val="24"/>
              </w:rPr>
              <w:t xml:space="preserve">      Neonates (%)</w:t>
            </w:r>
            <w:r w:rsidR="006C3588">
              <w:rPr>
                <w:rFonts w:ascii="Times New Roman" w:hAnsi="Times New Roman"/>
                <w:sz w:val="24"/>
                <w:szCs w:val="24"/>
              </w:rPr>
              <w:tab/>
              <w:t xml:space="preserve">       Infants (%)</w:t>
            </w:r>
            <w:r w:rsidR="006C3588">
              <w:rPr>
                <w:rFonts w:ascii="Times New Roman" w:hAnsi="Times New Roman"/>
                <w:sz w:val="24"/>
                <w:szCs w:val="24"/>
              </w:rPr>
              <w:tab/>
              <w:t xml:space="preserve">       Children &gt;1 year      Total (%)</w:t>
            </w:r>
          </w:p>
        </w:tc>
      </w:tr>
      <w:tr w:rsidR="008E41F8" w:rsidTr="008E41F8">
        <w:trPr>
          <w:trHeight w:val="4830"/>
        </w:trPr>
        <w:tc>
          <w:tcPr>
            <w:tcW w:w="9576" w:type="dxa"/>
            <w:tcBorders>
              <w:bottom w:val="single" w:sz="4" w:space="0" w:color="auto"/>
            </w:tcBorders>
          </w:tcPr>
          <w:p w:rsidR="008E41F8" w:rsidRDefault="008E41F8" w:rsidP="00AF171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Intussusception                -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                  28 (96.6)  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   -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 28 (53.8)</w:t>
            </w:r>
          </w:p>
          <w:p w:rsidR="008E41F8" w:rsidRDefault="008E41F8" w:rsidP="00AF171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Strangulated hernia          -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       1 (3.4)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6 (42.9)              7 (13.5)</w:t>
            </w:r>
          </w:p>
          <w:p w:rsidR="008E41F8" w:rsidRDefault="008E41F8" w:rsidP="00AF171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Intestinal atresia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 3 (33.3)                       -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   -                       3 (5.8)</w:t>
            </w:r>
          </w:p>
          <w:p w:rsidR="008E41F8" w:rsidRDefault="008E41F8" w:rsidP="00AF171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TIP                                      -                              -                                  6 (42.9)             6 (11.5)</w:t>
            </w:r>
          </w:p>
          <w:p w:rsidR="008E41F8" w:rsidRDefault="008E41F8" w:rsidP="00AF171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Gastroschisis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             3 (33.3)  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-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                -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               3 (5.8)</w:t>
            </w:r>
          </w:p>
          <w:p w:rsidR="008E41F8" w:rsidRDefault="008E41F8" w:rsidP="00AF171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Trauma                         -                             -                                    2 (14.2)             2 (3.8)</w:t>
            </w:r>
          </w:p>
          <w:p w:rsidR="008E41F8" w:rsidRDefault="008E41F8" w:rsidP="00AF171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Midgut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volvulus              3 (33.3)                    -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     -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                3 (5.8)</w:t>
            </w:r>
          </w:p>
          <w:p w:rsidR="008E41F8" w:rsidRDefault="008E41F8" w:rsidP="00AF1718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 (%)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  9 (100)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>29 (100)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           14 (100)             52 (100)</w:t>
            </w:r>
          </w:p>
        </w:tc>
      </w:tr>
    </w:tbl>
    <w:p w:rsidR="00687E3A" w:rsidRPr="00B356B5" w:rsidRDefault="00B356B5" w:rsidP="00AF1718">
      <w:pPr>
        <w:spacing w:line="480" w:lineRule="auto"/>
        <w:rPr>
          <w:rFonts w:ascii="Times New Roman" w:hAnsi="Times New Roman"/>
          <w:sz w:val="24"/>
          <w:szCs w:val="24"/>
        </w:rPr>
      </w:pPr>
      <w:r w:rsidRPr="00B356B5">
        <w:rPr>
          <w:rFonts w:ascii="Times New Roman" w:hAnsi="Times New Roman"/>
          <w:sz w:val="24"/>
          <w:szCs w:val="24"/>
        </w:rPr>
        <w:t>TIP=Typhoid intestinal perforation</w:t>
      </w:r>
    </w:p>
    <w:p w:rsidR="00B30492" w:rsidRDefault="00620E16" w:rsidP="00AF1718">
      <w:pPr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3.3. Definitive o</w:t>
      </w:r>
      <w:r w:rsidR="001E3588" w:rsidRPr="001E3588">
        <w:rPr>
          <w:rFonts w:ascii="Times New Roman" w:hAnsi="Times New Roman"/>
          <w:b/>
          <w:sz w:val="24"/>
          <w:szCs w:val="24"/>
        </w:rPr>
        <w:t>peration performed</w:t>
      </w:r>
    </w:p>
    <w:p w:rsidR="007C1780" w:rsidRDefault="007C1780" w:rsidP="00AF1718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Right </w:t>
      </w:r>
      <w:proofErr w:type="spellStart"/>
      <w:r>
        <w:rPr>
          <w:rFonts w:ascii="Times New Roman" w:hAnsi="Times New Roman"/>
          <w:sz w:val="24"/>
          <w:szCs w:val="24"/>
        </w:rPr>
        <w:t>hemicolectomy</w:t>
      </w:r>
      <w:proofErr w:type="spellEnd"/>
      <w:r>
        <w:rPr>
          <w:rFonts w:ascii="Times New Roman" w:hAnsi="Times New Roman"/>
          <w:sz w:val="24"/>
          <w:szCs w:val="24"/>
        </w:rPr>
        <w:t xml:space="preserve"> with </w:t>
      </w:r>
      <w:proofErr w:type="spellStart"/>
      <w:r>
        <w:rPr>
          <w:rFonts w:ascii="Times New Roman" w:hAnsi="Times New Roman"/>
          <w:sz w:val="24"/>
          <w:szCs w:val="24"/>
        </w:rPr>
        <w:t>ileotransverse</w:t>
      </w:r>
      <w:proofErr w:type="spellEnd"/>
      <w:r>
        <w:rPr>
          <w:rFonts w:ascii="Times New Roman" w:hAnsi="Times New Roman"/>
          <w:sz w:val="24"/>
          <w:szCs w:val="24"/>
        </w:rPr>
        <w:t xml:space="preserve"> anastomosis was the most common performed surgical operation 28 (53.8%), segmental resection</w:t>
      </w:r>
      <w:r w:rsidR="008E41F8">
        <w:rPr>
          <w:rFonts w:ascii="Times New Roman" w:hAnsi="Times New Roman"/>
          <w:sz w:val="24"/>
          <w:szCs w:val="24"/>
        </w:rPr>
        <w:t xml:space="preserve"> with end to end anastomosis</w:t>
      </w:r>
      <w:r>
        <w:rPr>
          <w:rFonts w:ascii="Times New Roman" w:hAnsi="Times New Roman"/>
          <w:sz w:val="24"/>
          <w:szCs w:val="24"/>
        </w:rPr>
        <w:t xml:space="preserve"> 20 (38.5%), massive intestinal resection </w:t>
      </w:r>
      <w:r w:rsidR="008E41F8">
        <w:rPr>
          <w:rFonts w:ascii="Times New Roman" w:hAnsi="Times New Roman"/>
          <w:sz w:val="24"/>
          <w:szCs w:val="24"/>
        </w:rPr>
        <w:t xml:space="preserve">with </w:t>
      </w:r>
      <w:r w:rsidR="008E41F8">
        <w:rPr>
          <w:rFonts w:ascii="Times New Roman" w:hAnsi="Times New Roman"/>
          <w:sz w:val="24"/>
          <w:szCs w:val="24"/>
        </w:rPr>
        <w:t>end to end anastomosis</w:t>
      </w:r>
      <w:r w:rsidR="008E41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 (7.7%).</w:t>
      </w:r>
      <w:r w:rsidR="00AD1C32">
        <w:rPr>
          <w:rFonts w:ascii="Times New Roman" w:hAnsi="Times New Roman"/>
          <w:sz w:val="24"/>
          <w:szCs w:val="24"/>
        </w:rPr>
        <w:t xml:space="preserve"> </w:t>
      </w:r>
    </w:p>
    <w:p w:rsidR="00BE0063" w:rsidRDefault="007A34FC" w:rsidP="00AF1718">
      <w:pPr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 Complications following</w:t>
      </w:r>
      <w:r w:rsidR="00FB7131">
        <w:rPr>
          <w:rFonts w:ascii="Times New Roman" w:hAnsi="Times New Roman"/>
          <w:b/>
          <w:sz w:val="24"/>
          <w:szCs w:val="24"/>
        </w:rPr>
        <w:t xml:space="preserve"> intestinal resection</w:t>
      </w:r>
    </w:p>
    <w:p w:rsidR="00CF73A2" w:rsidRDefault="00BE0063" w:rsidP="00AF1718">
      <w:pPr>
        <w:spacing w:line="480" w:lineRule="auto"/>
        <w:rPr>
          <w:rFonts w:ascii="Times New Roman" w:hAnsi="Times New Roman"/>
          <w:sz w:val="24"/>
          <w:szCs w:val="24"/>
        </w:rPr>
      </w:pPr>
      <w:r w:rsidRPr="00BE0063">
        <w:rPr>
          <w:rFonts w:ascii="Times New Roman" w:hAnsi="Times New Roman"/>
          <w:sz w:val="24"/>
          <w:szCs w:val="24"/>
        </w:rPr>
        <w:t>Majority of the patients</w:t>
      </w:r>
      <w:r w:rsidR="00054EDA">
        <w:rPr>
          <w:rFonts w:ascii="Times New Roman" w:hAnsi="Times New Roman"/>
          <w:sz w:val="24"/>
          <w:szCs w:val="24"/>
        </w:rPr>
        <w:t xml:space="preserve"> (61.6%</w:t>
      </w:r>
      <w:r w:rsidRPr="00BE0063">
        <w:rPr>
          <w:rFonts w:ascii="Times New Roman" w:hAnsi="Times New Roman"/>
          <w:sz w:val="24"/>
          <w:szCs w:val="24"/>
        </w:rPr>
        <w:t>) did not develop any complications.</w:t>
      </w:r>
      <w:r w:rsidR="00345CE1">
        <w:rPr>
          <w:rFonts w:ascii="Times New Roman" w:hAnsi="Times New Roman"/>
          <w:sz w:val="24"/>
          <w:szCs w:val="24"/>
        </w:rPr>
        <w:t xml:space="preserve"> Eight patients (15.4</w:t>
      </w:r>
      <w:r>
        <w:rPr>
          <w:rFonts w:ascii="Times New Roman" w:hAnsi="Times New Roman"/>
          <w:sz w:val="24"/>
          <w:szCs w:val="24"/>
        </w:rPr>
        <w:t>%) developed</w:t>
      </w:r>
      <w:r w:rsidR="008E41F8">
        <w:rPr>
          <w:rFonts w:ascii="Times New Roman" w:hAnsi="Times New Roman"/>
          <w:sz w:val="24"/>
          <w:szCs w:val="24"/>
        </w:rPr>
        <w:t xml:space="preserve"> surgical site infection. Other complications</w:t>
      </w:r>
      <w:r w:rsidR="00234AD8">
        <w:rPr>
          <w:rFonts w:ascii="Times New Roman" w:hAnsi="Times New Roman"/>
          <w:sz w:val="24"/>
          <w:szCs w:val="24"/>
        </w:rPr>
        <w:t xml:space="preserve"> are shown in </w:t>
      </w:r>
      <w:r>
        <w:rPr>
          <w:rFonts w:ascii="Times New Roman" w:hAnsi="Times New Roman"/>
          <w:sz w:val="24"/>
          <w:szCs w:val="24"/>
        </w:rPr>
        <w:t>Table 3.</w:t>
      </w:r>
    </w:p>
    <w:p w:rsidR="00BE0063" w:rsidRDefault="00234AD8" w:rsidP="00AF1718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</w:t>
      </w:r>
      <w:r w:rsidR="00FB7131">
        <w:rPr>
          <w:rFonts w:ascii="Times New Roman" w:hAnsi="Times New Roman"/>
          <w:sz w:val="24"/>
          <w:szCs w:val="24"/>
        </w:rPr>
        <w:t xml:space="preserve">le 3: Complications </w:t>
      </w:r>
      <w:r w:rsidR="00BE0063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0134E" w:rsidTr="0080134E">
        <w:tc>
          <w:tcPr>
            <w:tcW w:w="9576" w:type="dxa"/>
          </w:tcPr>
          <w:p w:rsidR="0080134E" w:rsidRDefault="0080134E" w:rsidP="00AF171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Complication               Neonate                Infants                Older than 1 year   </w:t>
            </w:r>
            <w:r w:rsidR="00345CE1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</w:rPr>
              <w:t>Total</w:t>
            </w:r>
            <w:r w:rsidR="00345CE1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</w:p>
        </w:tc>
      </w:tr>
      <w:tr w:rsidR="0080134E" w:rsidTr="0080134E">
        <w:tc>
          <w:tcPr>
            <w:tcW w:w="9576" w:type="dxa"/>
          </w:tcPr>
          <w:p w:rsidR="0080134E" w:rsidRDefault="00345CE1" w:rsidP="00AF171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SSI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   4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>8 (15.4)</w:t>
            </w:r>
          </w:p>
          <w:p w:rsidR="00D01BD1" w:rsidRDefault="00D01BD1" w:rsidP="00AF171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ECF</w:t>
            </w:r>
            <w:r w:rsidR="00345CE1">
              <w:rPr>
                <w:rFonts w:ascii="Times New Roman" w:hAnsi="Times New Roman"/>
                <w:sz w:val="24"/>
                <w:szCs w:val="24"/>
              </w:rPr>
              <w:tab/>
            </w:r>
            <w:r w:rsidR="00345CE1">
              <w:rPr>
                <w:rFonts w:ascii="Times New Roman" w:hAnsi="Times New Roman"/>
                <w:sz w:val="24"/>
                <w:szCs w:val="24"/>
              </w:rPr>
              <w:tab/>
            </w:r>
            <w:r w:rsidR="00345CE1">
              <w:rPr>
                <w:rFonts w:ascii="Times New Roman" w:hAnsi="Times New Roman"/>
                <w:sz w:val="24"/>
                <w:szCs w:val="24"/>
              </w:rPr>
              <w:tab/>
              <w:t xml:space="preserve">      -</w:t>
            </w:r>
            <w:r w:rsidR="00345CE1">
              <w:rPr>
                <w:rFonts w:ascii="Times New Roman" w:hAnsi="Times New Roman"/>
                <w:sz w:val="24"/>
                <w:szCs w:val="24"/>
              </w:rPr>
              <w:tab/>
            </w:r>
            <w:r w:rsidR="00345CE1">
              <w:rPr>
                <w:rFonts w:ascii="Times New Roman" w:hAnsi="Times New Roman"/>
                <w:sz w:val="24"/>
                <w:szCs w:val="24"/>
              </w:rPr>
              <w:tab/>
            </w:r>
            <w:r w:rsidR="00345CE1">
              <w:rPr>
                <w:rFonts w:ascii="Times New Roman" w:hAnsi="Times New Roman"/>
                <w:sz w:val="24"/>
                <w:szCs w:val="24"/>
              </w:rPr>
              <w:tab/>
              <w:t>2</w:t>
            </w:r>
            <w:r w:rsidR="00345CE1">
              <w:rPr>
                <w:rFonts w:ascii="Times New Roman" w:hAnsi="Times New Roman"/>
                <w:sz w:val="24"/>
                <w:szCs w:val="24"/>
              </w:rPr>
              <w:tab/>
            </w:r>
            <w:r w:rsidR="00345CE1">
              <w:rPr>
                <w:rFonts w:ascii="Times New Roman" w:hAnsi="Times New Roman"/>
                <w:sz w:val="24"/>
                <w:szCs w:val="24"/>
              </w:rPr>
              <w:tab/>
            </w:r>
            <w:r w:rsidR="00345CE1">
              <w:rPr>
                <w:rFonts w:ascii="Times New Roman" w:hAnsi="Times New Roman"/>
                <w:sz w:val="24"/>
                <w:szCs w:val="24"/>
              </w:rPr>
              <w:tab/>
              <w:t>4</w:t>
            </w:r>
            <w:r w:rsidR="00345CE1">
              <w:rPr>
                <w:rFonts w:ascii="Times New Roman" w:hAnsi="Times New Roman"/>
                <w:sz w:val="24"/>
                <w:szCs w:val="24"/>
              </w:rPr>
              <w:tab/>
            </w:r>
            <w:r w:rsidR="00345CE1">
              <w:rPr>
                <w:rFonts w:ascii="Times New Roman" w:hAnsi="Times New Roman"/>
                <w:sz w:val="24"/>
                <w:szCs w:val="24"/>
              </w:rPr>
              <w:tab/>
              <w:t>6</w:t>
            </w:r>
            <w:r w:rsidR="00054EDA">
              <w:rPr>
                <w:rFonts w:ascii="Times New Roman" w:hAnsi="Times New Roman"/>
                <w:sz w:val="24"/>
                <w:szCs w:val="24"/>
              </w:rPr>
              <w:t xml:space="preserve"> (11.5</w:t>
            </w:r>
            <w:r w:rsidR="00345CE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01BD1" w:rsidRDefault="00D01BD1" w:rsidP="00AF171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Intra-peritoneal abscess   </w:t>
            </w:r>
            <w:r w:rsidR="00345CE1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345CE1">
              <w:rPr>
                <w:rFonts w:ascii="Times New Roman" w:hAnsi="Times New Roman"/>
                <w:sz w:val="24"/>
                <w:szCs w:val="24"/>
              </w:rPr>
              <w:tab/>
            </w:r>
            <w:r w:rsidR="00345CE1">
              <w:rPr>
                <w:rFonts w:ascii="Times New Roman" w:hAnsi="Times New Roman"/>
                <w:sz w:val="24"/>
                <w:szCs w:val="24"/>
              </w:rPr>
              <w:tab/>
              <w:t xml:space="preserve">            2</w:t>
            </w:r>
            <w:r w:rsidR="00345CE1">
              <w:rPr>
                <w:rFonts w:ascii="Times New Roman" w:hAnsi="Times New Roman"/>
                <w:sz w:val="24"/>
                <w:szCs w:val="24"/>
              </w:rPr>
              <w:tab/>
            </w:r>
            <w:r w:rsidR="00345CE1">
              <w:rPr>
                <w:rFonts w:ascii="Times New Roman" w:hAnsi="Times New Roman"/>
                <w:sz w:val="24"/>
                <w:szCs w:val="24"/>
              </w:rPr>
              <w:tab/>
              <w:t xml:space="preserve">            2</w:t>
            </w:r>
            <w:r w:rsidR="00345CE1">
              <w:rPr>
                <w:rFonts w:ascii="Times New Roman" w:hAnsi="Times New Roman"/>
                <w:sz w:val="24"/>
                <w:szCs w:val="24"/>
              </w:rPr>
              <w:tab/>
            </w:r>
            <w:r w:rsidR="00345CE1">
              <w:rPr>
                <w:rFonts w:ascii="Times New Roman" w:hAnsi="Times New Roman"/>
                <w:sz w:val="24"/>
                <w:szCs w:val="24"/>
              </w:rPr>
              <w:tab/>
              <w:t>4</w:t>
            </w:r>
            <w:r w:rsidR="00054EDA">
              <w:rPr>
                <w:rFonts w:ascii="Times New Roman" w:hAnsi="Times New Roman"/>
                <w:sz w:val="24"/>
                <w:szCs w:val="24"/>
              </w:rPr>
              <w:t xml:space="preserve"> (7.7</w:t>
            </w:r>
            <w:r w:rsidR="00345CE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01BD1" w:rsidRDefault="00D01BD1" w:rsidP="00AF171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345CE1">
              <w:rPr>
                <w:rFonts w:ascii="Times New Roman" w:hAnsi="Times New Roman"/>
                <w:sz w:val="24"/>
                <w:szCs w:val="24"/>
              </w:rPr>
              <w:t>AIO</w:t>
            </w:r>
            <w:r w:rsidR="00345CE1">
              <w:rPr>
                <w:rFonts w:ascii="Times New Roman" w:hAnsi="Times New Roman"/>
                <w:sz w:val="24"/>
                <w:szCs w:val="24"/>
              </w:rPr>
              <w:tab/>
            </w:r>
            <w:r w:rsidR="00345CE1">
              <w:rPr>
                <w:rFonts w:ascii="Times New Roman" w:hAnsi="Times New Roman"/>
                <w:sz w:val="24"/>
                <w:szCs w:val="24"/>
              </w:rPr>
              <w:tab/>
            </w:r>
            <w:r w:rsidR="00345CE1">
              <w:rPr>
                <w:rFonts w:ascii="Times New Roman" w:hAnsi="Times New Roman"/>
                <w:sz w:val="24"/>
                <w:szCs w:val="24"/>
              </w:rPr>
              <w:tab/>
              <w:t xml:space="preserve">      -</w:t>
            </w:r>
            <w:r w:rsidR="00345CE1">
              <w:rPr>
                <w:rFonts w:ascii="Times New Roman" w:hAnsi="Times New Roman"/>
                <w:sz w:val="24"/>
                <w:szCs w:val="24"/>
              </w:rPr>
              <w:tab/>
            </w:r>
            <w:r w:rsidR="00345CE1">
              <w:rPr>
                <w:rFonts w:ascii="Times New Roman" w:hAnsi="Times New Roman"/>
                <w:sz w:val="24"/>
                <w:szCs w:val="24"/>
              </w:rPr>
              <w:tab/>
            </w:r>
            <w:r w:rsidR="00345CE1">
              <w:rPr>
                <w:rFonts w:ascii="Times New Roman" w:hAnsi="Times New Roman"/>
                <w:sz w:val="24"/>
                <w:szCs w:val="24"/>
              </w:rPr>
              <w:tab/>
              <w:t>-</w:t>
            </w:r>
            <w:r w:rsidR="00345CE1">
              <w:rPr>
                <w:rFonts w:ascii="Times New Roman" w:hAnsi="Times New Roman"/>
                <w:sz w:val="24"/>
                <w:szCs w:val="24"/>
              </w:rPr>
              <w:tab/>
            </w:r>
            <w:r w:rsidR="00345CE1">
              <w:rPr>
                <w:rFonts w:ascii="Times New Roman" w:hAnsi="Times New Roman"/>
                <w:sz w:val="24"/>
                <w:szCs w:val="24"/>
              </w:rPr>
              <w:tab/>
            </w:r>
            <w:r w:rsidR="00345CE1">
              <w:rPr>
                <w:rFonts w:ascii="Times New Roman" w:hAnsi="Times New Roman"/>
                <w:sz w:val="24"/>
                <w:szCs w:val="24"/>
              </w:rPr>
              <w:tab/>
              <w:t>2</w:t>
            </w:r>
            <w:r w:rsidR="00345CE1">
              <w:rPr>
                <w:rFonts w:ascii="Times New Roman" w:hAnsi="Times New Roman"/>
                <w:sz w:val="24"/>
                <w:szCs w:val="24"/>
              </w:rPr>
              <w:tab/>
            </w:r>
            <w:r w:rsidR="00345CE1">
              <w:rPr>
                <w:rFonts w:ascii="Times New Roman" w:hAnsi="Times New Roman"/>
                <w:sz w:val="24"/>
                <w:szCs w:val="24"/>
              </w:rPr>
              <w:tab/>
              <w:t>2 (3.8)</w:t>
            </w:r>
          </w:p>
        </w:tc>
      </w:tr>
      <w:tr w:rsidR="0080134E" w:rsidTr="0080134E">
        <w:tc>
          <w:tcPr>
            <w:tcW w:w="9576" w:type="dxa"/>
            <w:tcBorders>
              <w:left w:val="nil"/>
              <w:bottom w:val="nil"/>
              <w:right w:val="nil"/>
            </w:tcBorders>
          </w:tcPr>
          <w:p w:rsidR="0080134E" w:rsidRDefault="00D01BD1" w:rsidP="00AF171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SSI=Surgical site infection, ECF=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Enterocutanous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fistula, AIO=Adhesive intestinal obstruction </w:t>
            </w:r>
          </w:p>
        </w:tc>
      </w:tr>
    </w:tbl>
    <w:p w:rsidR="0080134E" w:rsidRPr="00BE0063" w:rsidRDefault="0080134E" w:rsidP="00AF1718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1E3588" w:rsidRDefault="009C0400" w:rsidP="00AF1718">
      <w:pPr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3.5. Outcome</w:t>
      </w:r>
    </w:p>
    <w:p w:rsidR="009C0400" w:rsidRDefault="00B678CE" w:rsidP="00AF1718">
      <w:pPr>
        <w:spacing w:line="480" w:lineRule="auto"/>
        <w:rPr>
          <w:rFonts w:ascii="Times New Roman" w:hAnsi="Times New Roman"/>
          <w:sz w:val="24"/>
          <w:szCs w:val="24"/>
        </w:rPr>
      </w:pPr>
      <w:r w:rsidRPr="00B678CE">
        <w:rPr>
          <w:rFonts w:ascii="Times New Roman" w:hAnsi="Times New Roman"/>
          <w:sz w:val="24"/>
          <w:szCs w:val="24"/>
        </w:rPr>
        <w:t>Forty two patients (80.8%) did well and were discharged home.</w:t>
      </w:r>
      <w:r>
        <w:rPr>
          <w:rFonts w:ascii="Times New Roman" w:hAnsi="Times New Roman"/>
          <w:sz w:val="24"/>
          <w:szCs w:val="24"/>
        </w:rPr>
        <w:t xml:space="preserve"> Two patients (3.8%) signed against medical advice in the post-operative period. Eight patients (15.4%) died. </w:t>
      </w:r>
      <w:r w:rsidR="00412E73">
        <w:rPr>
          <w:rFonts w:ascii="Times New Roman" w:hAnsi="Times New Roman"/>
          <w:sz w:val="24"/>
          <w:szCs w:val="24"/>
        </w:rPr>
        <w:t>Mortality occurred most amongst the neonates.</w:t>
      </w:r>
    </w:p>
    <w:p w:rsidR="00D40CE5" w:rsidRPr="00D40CE5" w:rsidRDefault="00D40CE5" w:rsidP="00AF1718">
      <w:pPr>
        <w:spacing w:line="480" w:lineRule="auto"/>
        <w:rPr>
          <w:rFonts w:ascii="Times New Roman" w:hAnsi="Times New Roman"/>
          <w:b/>
          <w:sz w:val="24"/>
          <w:szCs w:val="24"/>
        </w:rPr>
      </w:pPr>
      <w:r w:rsidRPr="00D40CE5">
        <w:rPr>
          <w:rFonts w:ascii="Times New Roman" w:hAnsi="Times New Roman"/>
          <w:b/>
          <w:sz w:val="24"/>
          <w:szCs w:val="24"/>
        </w:rPr>
        <w:t>4. Discussion</w:t>
      </w:r>
    </w:p>
    <w:p w:rsidR="00B30492" w:rsidRDefault="000125D2" w:rsidP="00AF171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125D2">
        <w:rPr>
          <w:rFonts w:ascii="Times New Roman" w:hAnsi="Times New Roman" w:cs="Times New Roman"/>
          <w:sz w:val="24"/>
          <w:szCs w:val="24"/>
        </w:rPr>
        <w:t>Acquired and preventable dis</w:t>
      </w:r>
      <w:r w:rsidR="00922D30">
        <w:rPr>
          <w:rFonts w:ascii="Times New Roman" w:hAnsi="Times New Roman" w:cs="Times New Roman"/>
          <w:sz w:val="24"/>
          <w:szCs w:val="24"/>
        </w:rPr>
        <w:t xml:space="preserve">ease conditions account for </w:t>
      </w:r>
      <w:r w:rsidR="001F3497">
        <w:rPr>
          <w:rFonts w:ascii="Times New Roman" w:hAnsi="Times New Roman" w:cs="Times New Roman"/>
          <w:sz w:val="24"/>
          <w:szCs w:val="24"/>
        </w:rPr>
        <w:t xml:space="preserve">the </w:t>
      </w:r>
      <w:r w:rsidR="00922D30">
        <w:rPr>
          <w:rFonts w:ascii="Times New Roman" w:hAnsi="Times New Roman" w:cs="Times New Roman"/>
          <w:sz w:val="24"/>
          <w:szCs w:val="24"/>
        </w:rPr>
        <w:t>majority</w:t>
      </w:r>
      <w:r w:rsidRPr="000125D2">
        <w:rPr>
          <w:rFonts w:ascii="Times New Roman" w:hAnsi="Times New Roman" w:cs="Times New Roman"/>
          <w:sz w:val="24"/>
          <w:szCs w:val="24"/>
        </w:rPr>
        <w:t xml:space="preserve"> of the intestinal resections in children in developing </w:t>
      </w:r>
      <w:r w:rsidR="00C51688" w:rsidRPr="000125D2">
        <w:rPr>
          <w:rFonts w:ascii="Times New Roman" w:hAnsi="Times New Roman" w:cs="Times New Roman"/>
          <w:sz w:val="24"/>
          <w:szCs w:val="24"/>
        </w:rPr>
        <w:t>countries</w:t>
      </w:r>
      <w:r w:rsidR="00C51688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4]</w:t>
      </w:r>
      <w:r w:rsidRPr="000125D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Possible morbidity and mortality associated with intestinal resection makes intestinal resection an important surgical procedure [1]. Massive intestinal resection may result in short bowel syndrome</w:t>
      </w:r>
      <w:r w:rsidR="00C51688">
        <w:rPr>
          <w:rFonts w:ascii="Times New Roman" w:hAnsi="Times New Roman" w:cs="Times New Roman"/>
          <w:sz w:val="24"/>
          <w:szCs w:val="24"/>
        </w:rPr>
        <w:t xml:space="preserve"> when the functioning gut mass is reduced below the amount necessary for adequate digestion and absorption of fluid and nutrients [</w:t>
      </w:r>
      <w:r w:rsidR="00F049A7">
        <w:rPr>
          <w:rFonts w:ascii="Times New Roman" w:hAnsi="Times New Roman" w:cs="Times New Roman"/>
          <w:sz w:val="24"/>
          <w:szCs w:val="24"/>
        </w:rPr>
        <w:t xml:space="preserve">5]. </w:t>
      </w:r>
    </w:p>
    <w:p w:rsidR="00F32247" w:rsidRDefault="00917849" w:rsidP="00AF171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male dominance reported in the current study is consistently observed in other studies too [1, 3, 4, </w:t>
      </w: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]. </w:t>
      </w:r>
      <w:r w:rsidR="00C0713F">
        <w:rPr>
          <w:rFonts w:ascii="Times New Roman" w:hAnsi="Times New Roman" w:cs="Times New Roman"/>
          <w:sz w:val="24"/>
          <w:szCs w:val="24"/>
        </w:rPr>
        <w:t xml:space="preserve">The median age of our patients of 10 months is similar to the reports of </w:t>
      </w:r>
      <w:proofErr w:type="spellStart"/>
      <w:r w:rsidR="00C0713F">
        <w:rPr>
          <w:rFonts w:ascii="Times New Roman" w:hAnsi="Times New Roman" w:cs="Times New Roman"/>
          <w:sz w:val="24"/>
          <w:szCs w:val="24"/>
        </w:rPr>
        <w:t>Ezomike</w:t>
      </w:r>
      <w:proofErr w:type="spellEnd"/>
      <w:r w:rsidR="00C0713F">
        <w:rPr>
          <w:rFonts w:ascii="Times New Roman" w:hAnsi="Times New Roman" w:cs="Times New Roman"/>
          <w:sz w:val="24"/>
          <w:szCs w:val="24"/>
        </w:rPr>
        <w:t xml:space="preserve"> et al and </w:t>
      </w:r>
      <w:proofErr w:type="spellStart"/>
      <w:r w:rsidR="00C0713F">
        <w:rPr>
          <w:rFonts w:ascii="Times New Roman" w:hAnsi="Times New Roman" w:cs="Times New Roman"/>
          <w:sz w:val="24"/>
          <w:szCs w:val="24"/>
        </w:rPr>
        <w:t>Ajao</w:t>
      </w:r>
      <w:proofErr w:type="spellEnd"/>
      <w:r w:rsidR="00C0713F">
        <w:rPr>
          <w:rFonts w:ascii="Times New Roman" w:hAnsi="Times New Roman" w:cs="Times New Roman"/>
          <w:sz w:val="24"/>
          <w:szCs w:val="24"/>
        </w:rPr>
        <w:t xml:space="preserve"> et al [4, 5]. However, </w:t>
      </w:r>
      <w:r w:rsidR="00B456AB">
        <w:rPr>
          <w:rFonts w:ascii="Times New Roman" w:hAnsi="Times New Roman" w:cs="Times New Roman"/>
          <w:sz w:val="24"/>
          <w:szCs w:val="24"/>
        </w:rPr>
        <w:t>a st</w:t>
      </w:r>
      <w:r w:rsidR="001F3497">
        <w:rPr>
          <w:rFonts w:ascii="Times New Roman" w:hAnsi="Times New Roman" w:cs="Times New Roman"/>
          <w:sz w:val="24"/>
          <w:szCs w:val="24"/>
        </w:rPr>
        <w:t>udy done in northern Nigeria</w:t>
      </w:r>
      <w:r w:rsidR="00C0713F">
        <w:rPr>
          <w:rFonts w:ascii="Times New Roman" w:hAnsi="Times New Roman" w:cs="Times New Roman"/>
          <w:sz w:val="24"/>
          <w:szCs w:val="24"/>
        </w:rPr>
        <w:t xml:space="preserve"> reported a median age of 6 years.</w:t>
      </w:r>
      <w:r w:rsidR="00B456AB">
        <w:rPr>
          <w:rFonts w:ascii="Times New Roman" w:hAnsi="Times New Roman" w:cs="Times New Roman"/>
          <w:sz w:val="24"/>
          <w:szCs w:val="24"/>
        </w:rPr>
        <w:t xml:space="preserve"> The differences in the median age</w:t>
      </w:r>
      <w:r w:rsidR="00A25CF6">
        <w:rPr>
          <w:rFonts w:ascii="Times New Roman" w:hAnsi="Times New Roman" w:cs="Times New Roman"/>
          <w:sz w:val="24"/>
          <w:szCs w:val="24"/>
        </w:rPr>
        <w:t>s</w:t>
      </w:r>
      <w:r w:rsidR="00B456AB">
        <w:rPr>
          <w:rFonts w:ascii="Times New Roman" w:hAnsi="Times New Roman" w:cs="Times New Roman"/>
          <w:sz w:val="24"/>
          <w:szCs w:val="24"/>
        </w:rPr>
        <w:t xml:space="preserve"> of the patients may be explained by the geographical area of the study where different disease conditions </w:t>
      </w:r>
      <w:r w:rsidR="007B24A4">
        <w:rPr>
          <w:rFonts w:ascii="Times New Roman" w:hAnsi="Times New Roman" w:cs="Times New Roman"/>
          <w:sz w:val="24"/>
          <w:szCs w:val="24"/>
        </w:rPr>
        <w:t xml:space="preserve">are </w:t>
      </w:r>
      <w:r w:rsidR="00B456AB">
        <w:rPr>
          <w:rFonts w:ascii="Times New Roman" w:hAnsi="Times New Roman" w:cs="Times New Roman"/>
          <w:sz w:val="24"/>
          <w:szCs w:val="24"/>
        </w:rPr>
        <w:t xml:space="preserve">predominant. For instance, </w:t>
      </w:r>
      <w:proofErr w:type="spellStart"/>
      <w:r w:rsidR="007B24A4">
        <w:rPr>
          <w:rFonts w:ascii="Times New Roman" w:hAnsi="Times New Roman" w:cs="Times New Roman"/>
          <w:sz w:val="24"/>
          <w:szCs w:val="24"/>
        </w:rPr>
        <w:t>Ameh</w:t>
      </w:r>
      <w:proofErr w:type="spellEnd"/>
      <w:r w:rsidR="007B24A4">
        <w:rPr>
          <w:rFonts w:ascii="Times New Roman" w:hAnsi="Times New Roman" w:cs="Times New Roman"/>
          <w:sz w:val="24"/>
          <w:szCs w:val="24"/>
        </w:rPr>
        <w:t xml:space="preserve"> reported</w:t>
      </w:r>
      <w:r w:rsidR="00A25CF6">
        <w:rPr>
          <w:rFonts w:ascii="Times New Roman" w:hAnsi="Times New Roman" w:cs="Times New Roman"/>
          <w:sz w:val="24"/>
          <w:szCs w:val="24"/>
        </w:rPr>
        <w:t xml:space="preserve"> typhoid intestinal perforation as the most common indication for intestinal resection while in the present study we recorded intussusception as the most common indication. </w:t>
      </w:r>
      <w:r w:rsidR="009163A9">
        <w:rPr>
          <w:rFonts w:ascii="Times New Roman" w:hAnsi="Times New Roman" w:cs="Times New Roman"/>
          <w:sz w:val="24"/>
          <w:szCs w:val="24"/>
        </w:rPr>
        <w:t>Late presentation of our patients is manif</w:t>
      </w:r>
      <w:r w:rsidR="00664C2F">
        <w:rPr>
          <w:rFonts w:ascii="Times New Roman" w:hAnsi="Times New Roman" w:cs="Times New Roman"/>
          <w:sz w:val="24"/>
          <w:szCs w:val="24"/>
        </w:rPr>
        <w:t xml:space="preserve">ested in the median duration of 3 days prior to presentation </w:t>
      </w:r>
      <w:r w:rsidR="00664C2F">
        <w:rPr>
          <w:rFonts w:ascii="Times New Roman" w:hAnsi="Times New Roman" w:cs="Times New Roman"/>
          <w:sz w:val="24"/>
          <w:szCs w:val="24"/>
        </w:rPr>
        <w:lastRenderedPageBreak/>
        <w:t xml:space="preserve">to the hospital. </w:t>
      </w:r>
      <w:r w:rsidR="00CC23AB">
        <w:rPr>
          <w:rFonts w:ascii="Times New Roman" w:hAnsi="Times New Roman" w:cs="Times New Roman"/>
          <w:sz w:val="24"/>
          <w:szCs w:val="24"/>
        </w:rPr>
        <w:t xml:space="preserve">This finding is consistent with the report of other series [4, 6]. </w:t>
      </w:r>
      <w:r w:rsidR="00484460">
        <w:rPr>
          <w:rFonts w:ascii="Times New Roman" w:hAnsi="Times New Roman" w:cs="Times New Roman"/>
          <w:sz w:val="24"/>
          <w:szCs w:val="24"/>
        </w:rPr>
        <w:t>It is noteworthy that this late presentation is common in developing countries which may due to poverty and ignorance</w:t>
      </w:r>
      <w:r w:rsidR="00BF687A">
        <w:rPr>
          <w:rFonts w:ascii="Times New Roman" w:hAnsi="Times New Roman" w:cs="Times New Roman"/>
          <w:sz w:val="24"/>
          <w:szCs w:val="24"/>
        </w:rPr>
        <w:t xml:space="preserve"> [7]</w:t>
      </w:r>
      <w:r w:rsidR="00484460">
        <w:rPr>
          <w:rFonts w:ascii="Times New Roman" w:hAnsi="Times New Roman" w:cs="Times New Roman"/>
          <w:sz w:val="24"/>
          <w:szCs w:val="24"/>
        </w:rPr>
        <w:t xml:space="preserve">. </w:t>
      </w:r>
      <w:r w:rsidR="00890B78">
        <w:rPr>
          <w:rFonts w:ascii="Times New Roman" w:hAnsi="Times New Roman" w:cs="Times New Roman"/>
          <w:sz w:val="24"/>
          <w:szCs w:val="24"/>
        </w:rPr>
        <w:t xml:space="preserve">Early presentation reduces the rate of intestinal resection [8]. </w:t>
      </w:r>
      <w:r w:rsidR="00484460">
        <w:rPr>
          <w:rFonts w:ascii="Times New Roman" w:hAnsi="Times New Roman" w:cs="Times New Roman"/>
          <w:sz w:val="24"/>
          <w:szCs w:val="24"/>
        </w:rPr>
        <w:t xml:space="preserve">In developed countries, </w:t>
      </w:r>
      <w:r w:rsidR="002303BF">
        <w:rPr>
          <w:rFonts w:ascii="Times New Roman" w:hAnsi="Times New Roman" w:cs="Times New Roman"/>
          <w:sz w:val="24"/>
          <w:szCs w:val="24"/>
        </w:rPr>
        <w:t>majority of the children are hos</w:t>
      </w:r>
      <w:r w:rsidR="00484460">
        <w:rPr>
          <w:rFonts w:ascii="Times New Roman" w:hAnsi="Times New Roman" w:cs="Times New Roman"/>
          <w:sz w:val="24"/>
          <w:szCs w:val="24"/>
        </w:rPr>
        <w:t>pitalized with</w:t>
      </w:r>
      <w:r w:rsidR="002303BF">
        <w:rPr>
          <w:rFonts w:ascii="Times New Roman" w:hAnsi="Times New Roman" w:cs="Times New Roman"/>
          <w:sz w:val="24"/>
          <w:szCs w:val="24"/>
        </w:rPr>
        <w:t>in</w:t>
      </w:r>
      <w:r w:rsidR="00484460">
        <w:rPr>
          <w:rFonts w:ascii="Times New Roman" w:hAnsi="Times New Roman" w:cs="Times New Roman"/>
          <w:sz w:val="24"/>
          <w:szCs w:val="24"/>
        </w:rPr>
        <w:t xml:space="preserve"> 24 </w:t>
      </w:r>
      <w:r w:rsidR="00BF687A">
        <w:rPr>
          <w:rFonts w:ascii="Times New Roman" w:hAnsi="Times New Roman" w:cs="Times New Roman"/>
          <w:sz w:val="24"/>
          <w:szCs w:val="24"/>
        </w:rPr>
        <w:t xml:space="preserve">hours of onset of </w:t>
      </w:r>
      <w:r w:rsidR="00890B78">
        <w:rPr>
          <w:rFonts w:ascii="Times New Roman" w:hAnsi="Times New Roman" w:cs="Times New Roman"/>
          <w:sz w:val="24"/>
          <w:szCs w:val="24"/>
        </w:rPr>
        <w:t>symptoms [</w:t>
      </w:r>
      <w:r w:rsidR="00BF687A">
        <w:rPr>
          <w:rFonts w:ascii="Times New Roman" w:hAnsi="Times New Roman" w:cs="Times New Roman"/>
          <w:sz w:val="24"/>
          <w:szCs w:val="24"/>
        </w:rPr>
        <w:t>9</w:t>
      </w:r>
      <w:r w:rsidR="00890B78">
        <w:rPr>
          <w:rFonts w:ascii="Times New Roman" w:hAnsi="Times New Roman" w:cs="Times New Roman"/>
          <w:sz w:val="24"/>
          <w:szCs w:val="24"/>
        </w:rPr>
        <w:t>, 10</w:t>
      </w:r>
      <w:r w:rsidR="00484460">
        <w:rPr>
          <w:rFonts w:ascii="Times New Roman" w:hAnsi="Times New Roman" w:cs="Times New Roman"/>
          <w:sz w:val="24"/>
          <w:szCs w:val="24"/>
        </w:rPr>
        <w:t>]</w:t>
      </w:r>
      <w:r w:rsidR="00FA0126">
        <w:rPr>
          <w:rFonts w:ascii="Times New Roman" w:hAnsi="Times New Roman" w:cs="Times New Roman"/>
          <w:sz w:val="24"/>
          <w:szCs w:val="24"/>
        </w:rPr>
        <w:t xml:space="preserve">. </w:t>
      </w:r>
      <w:r w:rsidR="007E4998">
        <w:rPr>
          <w:rFonts w:ascii="Times New Roman" w:hAnsi="Times New Roman" w:cs="Times New Roman"/>
          <w:sz w:val="24"/>
          <w:szCs w:val="24"/>
        </w:rPr>
        <w:t xml:space="preserve">Average time to intervention of 48 hours reported in the current study is in agreement with the report of </w:t>
      </w:r>
      <w:proofErr w:type="spellStart"/>
      <w:r w:rsidR="007E4998">
        <w:rPr>
          <w:rFonts w:ascii="Times New Roman" w:hAnsi="Times New Roman" w:cs="Times New Roman"/>
          <w:sz w:val="24"/>
          <w:szCs w:val="24"/>
        </w:rPr>
        <w:t>Ezomike</w:t>
      </w:r>
      <w:proofErr w:type="spellEnd"/>
      <w:r w:rsidR="007E4998">
        <w:rPr>
          <w:rFonts w:ascii="Times New Roman" w:hAnsi="Times New Roman" w:cs="Times New Roman"/>
          <w:sz w:val="24"/>
          <w:szCs w:val="24"/>
        </w:rPr>
        <w:t xml:space="preserve"> et al [4].</w:t>
      </w:r>
      <w:r w:rsidR="00890B78">
        <w:rPr>
          <w:rFonts w:ascii="Times New Roman" w:hAnsi="Times New Roman" w:cs="Times New Roman"/>
          <w:sz w:val="24"/>
          <w:szCs w:val="24"/>
        </w:rPr>
        <w:t xml:space="preserve"> </w:t>
      </w:r>
      <w:r w:rsidR="00762F96">
        <w:rPr>
          <w:rFonts w:ascii="Times New Roman" w:hAnsi="Times New Roman" w:cs="Times New Roman"/>
          <w:sz w:val="24"/>
          <w:szCs w:val="24"/>
        </w:rPr>
        <w:t xml:space="preserve">The length of hospitalization of </w:t>
      </w:r>
      <w:r w:rsidR="006272C9">
        <w:rPr>
          <w:rFonts w:ascii="Times New Roman" w:hAnsi="Times New Roman" w:cs="Times New Roman"/>
          <w:sz w:val="24"/>
          <w:szCs w:val="24"/>
        </w:rPr>
        <w:t>our</w:t>
      </w:r>
      <w:r w:rsidR="00762F96">
        <w:rPr>
          <w:rFonts w:ascii="Times New Roman" w:hAnsi="Times New Roman" w:cs="Times New Roman"/>
          <w:sz w:val="24"/>
          <w:szCs w:val="24"/>
        </w:rPr>
        <w:t xml:space="preserve"> patients is in line with the result from previous studies [3, 4]. </w:t>
      </w:r>
      <w:r w:rsidR="006272C9">
        <w:rPr>
          <w:rFonts w:ascii="Times New Roman" w:hAnsi="Times New Roman" w:cs="Times New Roman"/>
          <w:sz w:val="24"/>
          <w:szCs w:val="24"/>
        </w:rPr>
        <w:t xml:space="preserve">However, </w:t>
      </w:r>
      <w:proofErr w:type="spellStart"/>
      <w:r w:rsidR="006272C9">
        <w:rPr>
          <w:rFonts w:ascii="Times New Roman" w:hAnsi="Times New Roman" w:cs="Times New Roman"/>
          <w:sz w:val="24"/>
          <w:szCs w:val="24"/>
        </w:rPr>
        <w:t>Ameh</w:t>
      </w:r>
      <w:proofErr w:type="spellEnd"/>
      <w:r w:rsidR="006272C9">
        <w:rPr>
          <w:rFonts w:ascii="Times New Roman" w:hAnsi="Times New Roman" w:cs="Times New Roman"/>
          <w:sz w:val="24"/>
          <w:szCs w:val="24"/>
        </w:rPr>
        <w:t xml:space="preserve"> reported </w:t>
      </w:r>
      <w:r w:rsidR="007743D8">
        <w:rPr>
          <w:rFonts w:ascii="Times New Roman" w:hAnsi="Times New Roman" w:cs="Times New Roman"/>
          <w:sz w:val="24"/>
          <w:szCs w:val="24"/>
        </w:rPr>
        <w:t xml:space="preserve">a </w:t>
      </w:r>
      <w:r w:rsidR="006272C9">
        <w:rPr>
          <w:rFonts w:ascii="Times New Roman" w:hAnsi="Times New Roman" w:cs="Times New Roman"/>
          <w:sz w:val="24"/>
          <w:szCs w:val="24"/>
        </w:rPr>
        <w:t>long</w:t>
      </w:r>
      <w:r w:rsidR="007743D8">
        <w:rPr>
          <w:rFonts w:ascii="Times New Roman" w:hAnsi="Times New Roman" w:cs="Times New Roman"/>
          <w:sz w:val="24"/>
          <w:szCs w:val="24"/>
        </w:rPr>
        <w:t>er</w:t>
      </w:r>
      <w:r w:rsidR="006272C9">
        <w:rPr>
          <w:rFonts w:ascii="Times New Roman" w:hAnsi="Times New Roman" w:cs="Times New Roman"/>
          <w:sz w:val="24"/>
          <w:szCs w:val="24"/>
        </w:rPr>
        <w:t xml:space="preserve"> duration of hospital</w:t>
      </w:r>
      <w:r w:rsidR="007743D8">
        <w:rPr>
          <w:rFonts w:ascii="Times New Roman" w:hAnsi="Times New Roman" w:cs="Times New Roman"/>
          <w:sz w:val="24"/>
          <w:szCs w:val="24"/>
        </w:rPr>
        <w:t xml:space="preserve"> stay in his patients.</w:t>
      </w:r>
      <w:r w:rsidR="006272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72C9">
        <w:rPr>
          <w:rFonts w:ascii="Times New Roman" w:hAnsi="Times New Roman" w:cs="Times New Roman"/>
          <w:sz w:val="24"/>
          <w:szCs w:val="24"/>
        </w:rPr>
        <w:t>Chalya</w:t>
      </w:r>
      <w:proofErr w:type="spellEnd"/>
      <w:r w:rsidR="007743D8">
        <w:rPr>
          <w:rFonts w:ascii="Times New Roman" w:hAnsi="Times New Roman" w:cs="Times New Roman"/>
          <w:sz w:val="24"/>
          <w:szCs w:val="24"/>
        </w:rPr>
        <w:t xml:space="preserve"> et al in their study of childhood intussusception reported</w:t>
      </w:r>
      <w:r w:rsidR="006272C9">
        <w:rPr>
          <w:rFonts w:ascii="Times New Roman" w:hAnsi="Times New Roman" w:cs="Times New Roman"/>
          <w:sz w:val="24"/>
          <w:szCs w:val="24"/>
        </w:rPr>
        <w:t xml:space="preserve"> that the length of </w:t>
      </w:r>
      <w:r w:rsidR="007743D8">
        <w:rPr>
          <w:rFonts w:ascii="Times New Roman" w:hAnsi="Times New Roman" w:cs="Times New Roman"/>
          <w:sz w:val="24"/>
          <w:szCs w:val="24"/>
        </w:rPr>
        <w:t>hospital stay was long in children</w:t>
      </w:r>
      <w:r w:rsidR="005D058E">
        <w:rPr>
          <w:rFonts w:ascii="Times New Roman" w:hAnsi="Times New Roman" w:cs="Times New Roman"/>
          <w:sz w:val="24"/>
          <w:szCs w:val="24"/>
        </w:rPr>
        <w:t xml:space="preserve"> who had intestinal resection [11]. </w:t>
      </w:r>
    </w:p>
    <w:p w:rsidR="008447E1" w:rsidRDefault="004D62DA" w:rsidP="00AF171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093D86">
        <w:rPr>
          <w:rFonts w:ascii="Times New Roman" w:hAnsi="Times New Roman" w:cs="Times New Roman"/>
          <w:sz w:val="24"/>
          <w:szCs w:val="24"/>
        </w:rPr>
        <w:t>n the present study, i</w:t>
      </w:r>
      <w:r>
        <w:rPr>
          <w:rFonts w:ascii="Times New Roman" w:hAnsi="Times New Roman" w:cs="Times New Roman"/>
          <w:sz w:val="24"/>
          <w:szCs w:val="24"/>
        </w:rPr>
        <w:t>ntussusception was the most common indication for intestinal resection in our patients. This finding is in accordance with the result of previous studies [</w:t>
      </w:r>
      <w:r w:rsidR="004873BE">
        <w:rPr>
          <w:rFonts w:ascii="Times New Roman" w:hAnsi="Times New Roman" w:cs="Times New Roman"/>
          <w:sz w:val="24"/>
          <w:szCs w:val="24"/>
        </w:rPr>
        <w:t>3, 4, 6</w:t>
      </w:r>
      <w:r w:rsidR="000809A9">
        <w:rPr>
          <w:rFonts w:ascii="Times New Roman" w:hAnsi="Times New Roman" w:cs="Times New Roman"/>
          <w:sz w:val="24"/>
          <w:szCs w:val="24"/>
        </w:rPr>
        <w:t xml:space="preserve">, 12, </w:t>
      </w:r>
      <w:proofErr w:type="gramStart"/>
      <w:r w:rsidR="000809A9">
        <w:rPr>
          <w:rFonts w:ascii="Times New Roman" w:hAnsi="Times New Roman" w:cs="Times New Roman"/>
          <w:sz w:val="24"/>
          <w:szCs w:val="24"/>
        </w:rPr>
        <w:t>13</w:t>
      </w:r>
      <w:proofErr w:type="gramEnd"/>
      <w:r w:rsidR="002216D5">
        <w:rPr>
          <w:rFonts w:ascii="Times New Roman" w:hAnsi="Times New Roman" w:cs="Times New Roman"/>
          <w:sz w:val="24"/>
          <w:szCs w:val="24"/>
        </w:rPr>
        <w:t xml:space="preserve">]. But, it </w:t>
      </w:r>
      <w:r w:rsidR="004873BE">
        <w:rPr>
          <w:rFonts w:ascii="Times New Roman" w:hAnsi="Times New Roman" w:cs="Times New Roman"/>
          <w:sz w:val="24"/>
          <w:szCs w:val="24"/>
        </w:rPr>
        <w:t xml:space="preserve">is at variance with a report from Zaria, Nigeria </w:t>
      </w:r>
      <w:r w:rsidR="001F0442">
        <w:rPr>
          <w:rFonts w:ascii="Times New Roman" w:hAnsi="Times New Roman" w:cs="Times New Roman"/>
          <w:sz w:val="24"/>
          <w:szCs w:val="24"/>
        </w:rPr>
        <w:t xml:space="preserve">which reported typhoid intestinal perforation as the most common indication for intestinal resection </w:t>
      </w:r>
      <w:r w:rsidR="004873BE">
        <w:rPr>
          <w:rFonts w:ascii="Times New Roman" w:hAnsi="Times New Roman" w:cs="Times New Roman"/>
          <w:sz w:val="24"/>
          <w:szCs w:val="24"/>
        </w:rPr>
        <w:t xml:space="preserve">[1]. </w:t>
      </w:r>
      <w:r w:rsidR="00CF2780">
        <w:rPr>
          <w:rFonts w:ascii="Times New Roman" w:hAnsi="Times New Roman" w:cs="Times New Roman"/>
          <w:sz w:val="24"/>
          <w:szCs w:val="24"/>
        </w:rPr>
        <w:t>The reason for this variation is not exactly known but may be explained by place of study and t</w:t>
      </w:r>
      <w:r w:rsidR="001F0442">
        <w:rPr>
          <w:rFonts w:ascii="Times New Roman" w:hAnsi="Times New Roman" w:cs="Times New Roman"/>
          <w:sz w:val="24"/>
          <w:szCs w:val="24"/>
        </w:rPr>
        <w:t>he prevalent</w:t>
      </w:r>
      <w:r w:rsidR="00CF2780">
        <w:rPr>
          <w:rFonts w:ascii="Times New Roman" w:hAnsi="Times New Roman" w:cs="Times New Roman"/>
          <w:sz w:val="24"/>
          <w:szCs w:val="24"/>
        </w:rPr>
        <w:t xml:space="preserve"> disease pattern. </w:t>
      </w:r>
      <w:r w:rsidR="001F0442">
        <w:rPr>
          <w:rFonts w:ascii="Times New Roman" w:hAnsi="Times New Roman" w:cs="Times New Roman"/>
          <w:sz w:val="24"/>
          <w:szCs w:val="24"/>
        </w:rPr>
        <w:t>The low incidence of typhoid intestinal perforation as an indication for bowel resection</w:t>
      </w:r>
      <w:r w:rsidR="007F58C5">
        <w:rPr>
          <w:rFonts w:ascii="Times New Roman" w:hAnsi="Times New Roman" w:cs="Times New Roman"/>
          <w:sz w:val="24"/>
          <w:szCs w:val="24"/>
        </w:rPr>
        <w:t xml:space="preserve"> in the current study</w:t>
      </w:r>
      <w:r w:rsidR="001F0442">
        <w:rPr>
          <w:rFonts w:ascii="Times New Roman" w:hAnsi="Times New Roman" w:cs="Times New Roman"/>
          <w:sz w:val="24"/>
          <w:szCs w:val="24"/>
        </w:rPr>
        <w:t xml:space="preserve"> may reflect the reduced incidence of typhoi</w:t>
      </w:r>
      <w:r w:rsidR="000809A9">
        <w:rPr>
          <w:rFonts w:ascii="Times New Roman" w:hAnsi="Times New Roman" w:cs="Times New Roman"/>
          <w:sz w:val="24"/>
          <w:szCs w:val="24"/>
        </w:rPr>
        <w:t>d fever in the area of study [14</w:t>
      </w:r>
      <w:r w:rsidR="001F0442">
        <w:rPr>
          <w:rFonts w:ascii="Times New Roman" w:hAnsi="Times New Roman" w:cs="Times New Roman"/>
          <w:sz w:val="24"/>
          <w:szCs w:val="24"/>
        </w:rPr>
        <w:t xml:space="preserve">]. </w:t>
      </w:r>
    </w:p>
    <w:p w:rsidR="004873BE" w:rsidRDefault="008447E1" w:rsidP="00AF171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Majority of our patients had right </w:t>
      </w:r>
      <w:proofErr w:type="spellStart"/>
      <w:r>
        <w:rPr>
          <w:rFonts w:ascii="Times New Roman" w:hAnsi="Times New Roman" w:cs="Times New Roman"/>
          <w:sz w:val="24"/>
          <w:szCs w:val="24"/>
        </w:rPr>
        <w:t>hemicolectomy</w:t>
      </w:r>
      <w:proofErr w:type="spellEnd"/>
      <w:r w:rsidR="00204C60">
        <w:rPr>
          <w:rFonts w:ascii="Times New Roman" w:hAnsi="Times New Roman" w:cs="Times New Roman"/>
          <w:sz w:val="24"/>
          <w:szCs w:val="24"/>
        </w:rPr>
        <w:t xml:space="preserve"> with </w:t>
      </w:r>
      <w:proofErr w:type="spellStart"/>
      <w:r w:rsidR="00204C60">
        <w:rPr>
          <w:rFonts w:ascii="Times New Roman" w:hAnsi="Times New Roman" w:cs="Times New Roman"/>
          <w:sz w:val="24"/>
          <w:szCs w:val="24"/>
        </w:rPr>
        <w:t>ileotransverse</w:t>
      </w:r>
      <w:proofErr w:type="spellEnd"/>
      <w:r w:rsidR="00204C60">
        <w:rPr>
          <w:rFonts w:ascii="Times New Roman" w:hAnsi="Times New Roman" w:cs="Times New Roman"/>
          <w:sz w:val="24"/>
          <w:szCs w:val="24"/>
        </w:rPr>
        <w:t xml:space="preserve"> anastomosis. </w:t>
      </w:r>
      <w:r>
        <w:rPr>
          <w:rFonts w:ascii="Times New Roman" w:hAnsi="Times New Roman" w:cs="Times New Roman"/>
          <w:sz w:val="24"/>
          <w:szCs w:val="24"/>
        </w:rPr>
        <w:t>This finding is supported by the reports of other studies</w:t>
      </w:r>
      <w:r w:rsidR="00204C60">
        <w:rPr>
          <w:rFonts w:ascii="Times New Roman" w:hAnsi="Times New Roman" w:cs="Times New Roman"/>
          <w:sz w:val="24"/>
          <w:szCs w:val="24"/>
        </w:rPr>
        <w:t xml:space="preserve"> [4, 6]. </w:t>
      </w:r>
      <w:r w:rsidR="000809A9">
        <w:rPr>
          <w:rFonts w:ascii="Times New Roman" w:hAnsi="Times New Roman" w:cs="Times New Roman"/>
          <w:sz w:val="24"/>
          <w:szCs w:val="24"/>
        </w:rPr>
        <w:t xml:space="preserve">However, </w:t>
      </w:r>
      <w:r w:rsidR="002216D5">
        <w:rPr>
          <w:rFonts w:ascii="Times New Roman" w:hAnsi="Times New Roman" w:cs="Times New Roman"/>
          <w:sz w:val="24"/>
          <w:szCs w:val="24"/>
        </w:rPr>
        <w:t>a study</w:t>
      </w:r>
      <w:r w:rsidR="00D03516">
        <w:rPr>
          <w:rFonts w:ascii="Times New Roman" w:hAnsi="Times New Roman" w:cs="Times New Roman"/>
          <w:sz w:val="24"/>
          <w:szCs w:val="24"/>
        </w:rPr>
        <w:t xml:space="preserve"> reported segmental </w:t>
      </w:r>
      <w:proofErr w:type="spellStart"/>
      <w:r w:rsidR="00D03516">
        <w:rPr>
          <w:rFonts w:ascii="Times New Roman" w:hAnsi="Times New Roman" w:cs="Times New Roman"/>
          <w:sz w:val="24"/>
          <w:szCs w:val="24"/>
        </w:rPr>
        <w:t>ileal</w:t>
      </w:r>
      <w:proofErr w:type="spellEnd"/>
      <w:r w:rsidR="00D03516">
        <w:rPr>
          <w:rFonts w:ascii="Times New Roman" w:hAnsi="Times New Roman" w:cs="Times New Roman"/>
          <w:sz w:val="24"/>
          <w:szCs w:val="24"/>
        </w:rPr>
        <w:t xml:space="preserve"> resection as the most commo</w:t>
      </w:r>
      <w:r w:rsidR="002216D5">
        <w:rPr>
          <w:rFonts w:ascii="Times New Roman" w:hAnsi="Times New Roman" w:cs="Times New Roman"/>
          <w:sz w:val="24"/>
          <w:szCs w:val="24"/>
        </w:rPr>
        <w:t>n surgical procedure done on the</w:t>
      </w:r>
      <w:r w:rsidR="00D03516">
        <w:rPr>
          <w:rFonts w:ascii="Times New Roman" w:hAnsi="Times New Roman" w:cs="Times New Roman"/>
          <w:sz w:val="24"/>
          <w:szCs w:val="24"/>
        </w:rPr>
        <w:t xml:space="preserve"> patients [1]. Studies </w:t>
      </w:r>
      <w:r w:rsidR="002216D5">
        <w:rPr>
          <w:rFonts w:ascii="Times New Roman" w:hAnsi="Times New Roman" w:cs="Times New Roman"/>
          <w:sz w:val="24"/>
          <w:szCs w:val="24"/>
        </w:rPr>
        <w:t xml:space="preserve">done in northern Nigeria have shown </w:t>
      </w:r>
      <w:r w:rsidR="00D03516">
        <w:rPr>
          <w:rFonts w:ascii="Times New Roman" w:hAnsi="Times New Roman" w:cs="Times New Roman"/>
          <w:sz w:val="24"/>
          <w:szCs w:val="24"/>
        </w:rPr>
        <w:t xml:space="preserve">segmental </w:t>
      </w:r>
      <w:proofErr w:type="spellStart"/>
      <w:r w:rsidR="00D03516">
        <w:rPr>
          <w:rFonts w:ascii="Times New Roman" w:hAnsi="Times New Roman" w:cs="Times New Roman"/>
          <w:sz w:val="24"/>
          <w:szCs w:val="24"/>
        </w:rPr>
        <w:t>ileal</w:t>
      </w:r>
      <w:proofErr w:type="spellEnd"/>
      <w:r w:rsidR="00D03516">
        <w:rPr>
          <w:rFonts w:ascii="Times New Roman" w:hAnsi="Times New Roman" w:cs="Times New Roman"/>
          <w:sz w:val="24"/>
          <w:szCs w:val="24"/>
        </w:rPr>
        <w:t xml:space="preserve"> resection as the most effective treatment modality for typhoid </w:t>
      </w:r>
      <w:proofErr w:type="spellStart"/>
      <w:r w:rsidR="00C921D5">
        <w:rPr>
          <w:rFonts w:ascii="Times New Roman" w:hAnsi="Times New Roman" w:cs="Times New Roman"/>
          <w:sz w:val="24"/>
          <w:szCs w:val="24"/>
        </w:rPr>
        <w:t>ileal</w:t>
      </w:r>
      <w:proofErr w:type="spellEnd"/>
      <w:r w:rsidR="00C921D5">
        <w:rPr>
          <w:rFonts w:ascii="Times New Roman" w:hAnsi="Times New Roman" w:cs="Times New Roman"/>
          <w:sz w:val="24"/>
          <w:szCs w:val="24"/>
        </w:rPr>
        <w:t xml:space="preserve"> </w:t>
      </w:r>
      <w:r w:rsidR="00D03516">
        <w:rPr>
          <w:rFonts w:ascii="Times New Roman" w:hAnsi="Times New Roman" w:cs="Times New Roman"/>
          <w:sz w:val="24"/>
          <w:szCs w:val="24"/>
        </w:rPr>
        <w:t>perforation [15, 16].</w:t>
      </w:r>
      <w:r w:rsidR="00676DDA">
        <w:rPr>
          <w:rFonts w:ascii="Times New Roman" w:hAnsi="Times New Roman" w:cs="Times New Roman"/>
          <w:sz w:val="24"/>
          <w:szCs w:val="24"/>
        </w:rPr>
        <w:t xml:space="preserve"> </w:t>
      </w:r>
      <w:r w:rsidR="00680E8B">
        <w:rPr>
          <w:rFonts w:ascii="Times New Roman" w:hAnsi="Times New Roman" w:cs="Times New Roman"/>
          <w:sz w:val="24"/>
          <w:szCs w:val="24"/>
        </w:rPr>
        <w:t xml:space="preserve">Definitive surgical treatment offered to the patients who undergo intestinal resection depends on disease condition of the patients. </w:t>
      </w:r>
      <w:r w:rsidR="002A1346">
        <w:rPr>
          <w:rFonts w:ascii="Times New Roman" w:hAnsi="Times New Roman" w:cs="Times New Roman"/>
          <w:sz w:val="24"/>
          <w:szCs w:val="24"/>
        </w:rPr>
        <w:t>All the 4 of our patients that received massive bowel re</w:t>
      </w:r>
      <w:r w:rsidR="00C921D5">
        <w:rPr>
          <w:rFonts w:ascii="Times New Roman" w:hAnsi="Times New Roman" w:cs="Times New Roman"/>
          <w:sz w:val="24"/>
          <w:szCs w:val="24"/>
        </w:rPr>
        <w:t>section had extensive</w:t>
      </w:r>
      <w:r w:rsidR="002A1346">
        <w:rPr>
          <w:rFonts w:ascii="Times New Roman" w:hAnsi="Times New Roman" w:cs="Times New Roman"/>
          <w:sz w:val="24"/>
          <w:szCs w:val="24"/>
        </w:rPr>
        <w:t xml:space="preserve"> bowel</w:t>
      </w:r>
      <w:r w:rsidR="00C921D5">
        <w:rPr>
          <w:rFonts w:ascii="Times New Roman" w:hAnsi="Times New Roman" w:cs="Times New Roman"/>
          <w:sz w:val="24"/>
          <w:szCs w:val="24"/>
        </w:rPr>
        <w:t xml:space="preserve"> gangrene</w:t>
      </w:r>
      <w:r w:rsidR="002A1346">
        <w:rPr>
          <w:rFonts w:ascii="Times New Roman" w:hAnsi="Times New Roman" w:cs="Times New Roman"/>
          <w:sz w:val="24"/>
          <w:szCs w:val="24"/>
        </w:rPr>
        <w:t xml:space="preserve"> secondary to </w:t>
      </w:r>
      <w:proofErr w:type="spellStart"/>
      <w:r w:rsidR="002A1346">
        <w:rPr>
          <w:rFonts w:ascii="Times New Roman" w:hAnsi="Times New Roman" w:cs="Times New Roman"/>
          <w:sz w:val="24"/>
          <w:szCs w:val="24"/>
        </w:rPr>
        <w:t>gastroschisis</w:t>
      </w:r>
      <w:proofErr w:type="spellEnd"/>
      <w:r w:rsidR="002A1346">
        <w:rPr>
          <w:rFonts w:ascii="Times New Roman" w:hAnsi="Times New Roman" w:cs="Times New Roman"/>
          <w:sz w:val="24"/>
          <w:szCs w:val="24"/>
        </w:rPr>
        <w:t>.</w:t>
      </w:r>
      <w:r w:rsidR="00991809">
        <w:rPr>
          <w:rFonts w:ascii="Times New Roman" w:hAnsi="Times New Roman" w:cs="Times New Roman"/>
          <w:sz w:val="24"/>
          <w:szCs w:val="24"/>
        </w:rPr>
        <w:t xml:space="preserve"> </w:t>
      </w:r>
      <w:r w:rsidR="00991809">
        <w:rPr>
          <w:rFonts w:ascii="Times New Roman" w:hAnsi="Times New Roman" w:cs="Times New Roman"/>
          <w:sz w:val="24"/>
          <w:szCs w:val="24"/>
        </w:rPr>
        <w:lastRenderedPageBreak/>
        <w:t xml:space="preserve">Our complication rate is comparable to </w:t>
      </w:r>
      <w:r w:rsidR="00F93E25">
        <w:rPr>
          <w:rFonts w:ascii="Times New Roman" w:hAnsi="Times New Roman" w:cs="Times New Roman"/>
          <w:sz w:val="24"/>
          <w:szCs w:val="24"/>
        </w:rPr>
        <w:t xml:space="preserve">the results of other studies of its nature [4, 6]. Complication rate following intestinal resection can be as low as 26% [1]. </w:t>
      </w:r>
      <w:r w:rsidR="008A452C">
        <w:rPr>
          <w:rFonts w:ascii="Times New Roman" w:hAnsi="Times New Roman" w:cs="Times New Roman"/>
          <w:sz w:val="24"/>
          <w:szCs w:val="24"/>
        </w:rPr>
        <w:t>Post-operative complica</w:t>
      </w:r>
      <w:r w:rsidR="00043258">
        <w:rPr>
          <w:rFonts w:ascii="Times New Roman" w:hAnsi="Times New Roman" w:cs="Times New Roman"/>
          <w:sz w:val="24"/>
          <w:szCs w:val="24"/>
        </w:rPr>
        <w:t>tion rates varies widely and</w:t>
      </w:r>
      <w:r w:rsidR="008A452C">
        <w:rPr>
          <w:rFonts w:ascii="Times New Roman" w:hAnsi="Times New Roman" w:cs="Times New Roman"/>
          <w:sz w:val="24"/>
          <w:szCs w:val="24"/>
        </w:rPr>
        <w:t xml:space="preserve"> occurrence</w:t>
      </w:r>
      <w:r w:rsidR="00043258">
        <w:rPr>
          <w:rFonts w:ascii="Times New Roman" w:hAnsi="Times New Roman" w:cs="Times New Roman"/>
          <w:sz w:val="24"/>
          <w:szCs w:val="24"/>
        </w:rPr>
        <w:t xml:space="preserve"> of surgical site infection</w:t>
      </w:r>
      <w:r w:rsidR="008A452C">
        <w:rPr>
          <w:rFonts w:ascii="Times New Roman" w:hAnsi="Times New Roman" w:cs="Times New Roman"/>
          <w:sz w:val="24"/>
          <w:szCs w:val="24"/>
        </w:rPr>
        <w:t xml:space="preserve"> involves </w:t>
      </w:r>
      <w:r w:rsidR="006D0392">
        <w:rPr>
          <w:rFonts w:ascii="Times New Roman" w:hAnsi="Times New Roman" w:cs="Times New Roman"/>
          <w:sz w:val="24"/>
          <w:szCs w:val="24"/>
        </w:rPr>
        <w:t xml:space="preserve">complex interaction among several factors such as </w:t>
      </w:r>
      <w:r w:rsidR="004769A2">
        <w:rPr>
          <w:rFonts w:ascii="Times New Roman" w:hAnsi="Times New Roman" w:cs="Times New Roman"/>
          <w:sz w:val="24"/>
          <w:szCs w:val="24"/>
        </w:rPr>
        <w:t>microbial, patient, surgical, environmental, healthcare facility</w:t>
      </w:r>
      <w:r w:rsidR="00846B78">
        <w:rPr>
          <w:rFonts w:ascii="Times New Roman" w:hAnsi="Times New Roman" w:cs="Times New Roman"/>
          <w:sz w:val="24"/>
          <w:szCs w:val="24"/>
        </w:rPr>
        <w:t xml:space="preserve"> and procedure performed</w:t>
      </w:r>
      <w:r w:rsidR="00890200">
        <w:rPr>
          <w:rFonts w:ascii="Times New Roman" w:hAnsi="Times New Roman" w:cs="Times New Roman"/>
          <w:sz w:val="24"/>
          <w:szCs w:val="24"/>
        </w:rPr>
        <w:t xml:space="preserve"> [17, 18]</w:t>
      </w:r>
      <w:r w:rsidR="00846B78">
        <w:rPr>
          <w:rFonts w:ascii="Times New Roman" w:hAnsi="Times New Roman" w:cs="Times New Roman"/>
          <w:sz w:val="24"/>
          <w:szCs w:val="24"/>
        </w:rPr>
        <w:t>.</w:t>
      </w:r>
      <w:r w:rsidR="00890200">
        <w:rPr>
          <w:rFonts w:ascii="Times New Roman" w:hAnsi="Times New Roman" w:cs="Times New Roman"/>
          <w:sz w:val="24"/>
          <w:szCs w:val="24"/>
        </w:rPr>
        <w:t xml:space="preserve"> </w:t>
      </w:r>
      <w:r w:rsidR="00752D4B">
        <w:rPr>
          <w:rFonts w:ascii="Times New Roman" w:hAnsi="Times New Roman" w:cs="Times New Roman"/>
          <w:sz w:val="24"/>
          <w:szCs w:val="24"/>
        </w:rPr>
        <w:t>The mortality rate in the current study appears to be the average of what other researchers recorded</w:t>
      </w:r>
      <w:r w:rsidR="00C921D5">
        <w:rPr>
          <w:rFonts w:ascii="Times New Roman" w:hAnsi="Times New Roman" w:cs="Times New Roman"/>
          <w:sz w:val="24"/>
          <w:szCs w:val="24"/>
        </w:rPr>
        <w:t xml:space="preserve">; </w:t>
      </w:r>
      <w:r w:rsidR="00D14AD7">
        <w:rPr>
          <w:rFonts w:ascii="Times New Roman" w:hAnsi="Times New Roman" w:cs="Times New Roman"/>
          <w:sz w:val="24"/>
          <w:szCs w:val="24"/>
        </w:rPr>
        <w:t xml:space="preserve">published mortality ranges from 5.5% to 31.8% </w:t>
      </w:r>
      <w:r w:rsidR="00752D4B">
        <w:rPr>
          <w:rFonts w:ascii="Times New Roman" w:hAnsi="Times New Roman" w:cs="Times New Roman"/>
          <w:sz w:val="24"/>
          <w:szCs w:val="24"/>
        </w:rPr>
        <w:t xml:space="preserve">[1, 4, </w:t>
      </w:r>
      <w:proofErr w:type="gramStart"/>
      <w:r w:rsidR="00752D4B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="00752D4B">
        <w:rPr>
          <w:rFonts w:ascii="Times New Roman" w:hAnsi="Times New Roman" w:cs="Times New Roman"/>
          <w:sz w:val="24"/>
          <w:szCs w:val="24"/>
        </w:rPr>
        <w:t xml:space="preserve">]. </w:t>
      </w:r>
    </w:p>
    <w:p w:rsidR="0041656D" w:rsidRPr="0041656D" w:rsidRDefault="0041656D" w:rsidP="00AF171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1656D">
        <w:rPr>
          <w:rFonts w:ascii="Times New Roman" w:hAnsi="Times New Roman" w:cs="Times New Roman"/>
          <w:b/>
          <w:sz w:val="24"/>
          <w:szCs w:val="24"/>
        </w:rPr>
        <w:t>5</w:t>
      </w:r>
      <w:r w:rsidRPr="0041656D">
        <w:rPr>
          <w:rFonts w:ascii="Times New Roman" w:hAnsi="Times New Roman" w:cs="Times New Roman"/>
          <w:sz w:val="24"/>
          <w:szCs w:val="24"/>
        </w:rPr>
        <w:t xml:space="preserve">. Conclusion </w:t>
      </w:r>
    </w:p>
    <w:p w:rsidR="0041656D" w:rsidRDefault="0041656D" w:rsidP="00AF171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1656D"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 xml:space="preserve">the present study, gangrenous/irreducible intussusception was the most common indication for intestinal resection. Early presentation and awareness of the clinical conditions by the parents and medical practitioner may have prevented </w:t>
      </w:r>
      <w:r w:rsidR="00C921D5">
        <w:rPr>
          <w:rFonts w:ascii="Times New Roman" w:hAnsi="Times New Roman" w:cs="Times New Roman"/>
          <w:sz w:val="24"/>
          <w:szCs w:val="24"/>
        </w:rPr>
        <w:t xml:space="preserve">some of </w:t>
      </w:r>
      <w:r>
        <w:rPr>
          <w:rFonts w:ascii="Times New Roman" w:hAnsi="Times New Roman" w:cs="Times New Roman"/>
          <w:sz w:val="24"/>
          <w:szCs w:val="24"/>
        </w:rPr>
        <w:t xml:space="preserve">these </w:t>
      </w:r>
      <w:r w:rsidR="00C921D5">
        <w:rPr>
          <w:rFonts w:ascii="Times New Roman" w:hAnsi="Times New Roman" w:cs="Times New Roman"/>
          <w:sz w:val="24"/>
          <w:szCs w:val="24"/>
        </w:rPr>
        <w:t xml:space="preserve">intestinal </w:t>
      </w:r>
      <w:r>
        <w:rPr>
          <w:rFonts w:ascii="Times New Roman" w:hAnsi="Times New Roman" w:cs="Times New Roman"/>
          <w:sz w:val="24"/>
          <w:szCs w:val="24"/>
        </w:rPr>
        <w:t>resections.</w:t>
      </w:r>
    </w:p>
    <w:p w:rsidR="00CD4BBB" w:rsidRDefault="00CD4BBB" w:rsidP="00AF171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D4BBB">
        <w:rPr>
          <w:rFonts w:ascii="Times New Roman" w:hAnsi="Times New Roman" w:cs="Times New Roman"/>
          <w:b/>
          <w:sz w:val="24"/>
          <w:szCs w:val="24"/>
        </w:rPr>
        <w:t>Authors’ contribution</w:t>
      </w:r>
      <w:r>
        <w:rPr>
          <w:rFonts w:ascii="Times New Roman" w:hAnsi="Times New Roman" w:cs="Times New Roman"/>
          <w:sz w:val="24"/>
          <w:szCs w:val="24"/>
        </w:rPr>
        <w:t>: The author contributed solely to this article</w:t>
      </w:r>
    </w:p>
    <w:p w:rsidR="00CD4BBB" w:rsidRDefault="00CD4BBB" w:rsidP="00AF171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D4BBB">
        <w:rPr>
          <w:rFonts w:ascii="Times New Roman" w:hAnsi="Times New Roman" w:cs="Times New Roman"/>
          <w:b/>
          <w:sz w:val="24"/>
          <w:szCs w:val="24"/>
        </w:rPr>
        <w:t>Availability of data and materials</w:t>
      </w:r>
      <w:r>
        <w:rPr>
          <w:rFonts w:ascii="Times New Roman" w:hAnsi="Times New Roman" w:cs="Times New Roman"/>
          <w:sz w:val="24"/>
          <w:szCs w:val="24"/>
        </w:rPr>
        <w:t>: Data is available with the author and can be provided on request.</w:t>
      </w:r>
    </w:p>
    <w:p w:rsidR="00CD4BBB" w:rsidRDefault="00427D88" w:rsidP="00AF171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27D88">
        <w:rPr>
          <w:rFonts w:ascii="Times New Roman" w:hAnsi="Times New Roman" w:cs="Times New Roman"/>
          <w:b/>
          <w:sz w:val="24"/>
          <w:szCs w:val="24"/>
        </w:rPr>
        <w:t>Financial support</w:t>
      </w:r>
      <w:r>
        <w:rPr>
          <w:rFonts w:ascii="Times New Roman" w:hAnsi="Times New Roman" w:cs="Times New Roman"/>
          <w:sz w:val="24"/>
          <w:szCs w:val="24"/>
        </w:rPr>
        <w:t>: None</w:t>
      </w:r>
    </w:p>
    <w:p w:rsidR="00427D88" w:rsidRDefault="00427D88" w:rsidP="00AF171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27D88">
        <w:rPr>
          <w:rFonts w:ascii="Times New Roman" w:hAnsi="Times New Roman" w:cs="Times New Roman"/>
          <w:b/>
          <w:sz w:val="24"/>
          <w:szCs w:val="24"/>
        </w:rPr>
        <w:t>Conflict of interest</w:t>
      </w:r>
      <w:r>
        <w:rPr>
          <w:rFonts w:ascii="Times New Roman" w:hAnsi="Times New Roman" w:cs="Times New Roman"/>
          <w:sz w:val="24"/>
          <w:szCs w:val="24"/>
        </w:rPr>
        <w:t>: The author declares that there is conflict of interest.</w:t>
      </w:r>
    </w:p>
    <w:p w:rsidR="00427D88" w:rsidRDefault="00427D88" w:rsidP="00AF171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27D88">
        <w:rPr>
          <w:rFonts w:ascii="Times New Roman" w:hAnsi="Times New Roman" w:cs="Times New Roman"/>
          <w:b/>
          <w:sz w:val="24"/>
          <w:szCs w:val="24"/>
        </w:rPr>
        <w:t>Ethical approval:</w:t>
      </w:r>
      <w:r>
        <w:rPr>
          <w:rFonts w:ascii="Times New Roman" w:hAnsi="Times New Roman" w:cs="Times New Roman"/>
          <w:sz w:val="24"/>
          <w:szCs w:val="24"/>
        </w:rPr>
        <w:t xml:space="preserve"> Ethical approval was obtained from the hospital ethics committee.</w:t>
      </w:r>
    </w:p>
    <w:p w:rsidR="00427D88" w:rsidRPr="0041656D" w:rsidRDefault="00427D88" w:rsidP="00AF171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27D88">
        <w:rPr>
          <w:rFonts w:ascii="Times New Roman" w:hAnsi="Times New Roman" w:cs="Times New Roman"/>
          <w:b/>
          <w:sz w:val="24"/>
          <w:szCs w:val="24"/>
        </w:rPr>
        <w:t>Consent for publication</w:t>
      </w:r>
      <w:r>
        <w:rPr>
          <w:rFonts w:ascii="Times New Roman" w:hAnsi="Times New Roman" w:cs="Times New Roman"/>
          <w:sz w:val="24"/>
          <w:szCs w:val="24"/>
        </w:rPr>
        <w:t xml:space="preserve">: Not applicable </w:t>
      </w:r>
    </w:p>
    <w:p w:rsidR="00E751C1" w:rsidRDefault="00E751C1" w:rsidP="00AF171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E751C1">
        <w:rPr>
          <w:rFonts w:ascii="Times New Roman" w:hAnsi="Times New Roman" w:cs="Times New Roman"/>
          <w:b/>
          <w:sz w:val="24"/>
          <w:szCs w:val="24"/>
        </w:rPr>
        <w:t>References</w:t>
      </w:r>
    </w:p>
    <w:p w:rsidR="00E751C1" w:rsidRDefault="00E751C1" w:rsidP="00AF171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751C1">
        <w:rPr>
          <w:rFonts w:ascii="Times New Roman" w:hAnsi="Times New Roman" w:cs="Times New Roman"/>
          <w:sz w:val="24"/>
          <w:szCs w:val="24"/>
        </w:rPr>
        <w:t xml:space="preserve">[1] </w:t>
      </w:r>
      <w:proofErr w:type="spellStart"/>
      <w:r>
        <w:rPr>
          <w:rFonts w:ascii="Times New Roman" w:hAnsi="Times New Roman" w:cs="Times New Roman"/>
          <w:sz w:val="24"/>
          <w:szCs w:val="24"/>
        </w:rPr>
        <w:t>Ameh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EA. Bowel resection in children.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East </w:t>
      </w:r>
      <w:proofErr w:type="spellStart"/>
      <w:r>
        <w:rPr>
          <w:rFonts w:ascii="Times New Roman" w:hAnsi="Times New Roman" w:cs="Times New Roman"/>
          <w:sz w:val="24"/>
          <w:szCs w:val="24"/>
        </w:rPr>
        <w:t>Afr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 J. 2001</w:t>
      </w:r>
      <w:r w:rsidR="0084363B">
        <w:rPr>
          <w:rFonts w:ascii="Times New Roman" w:hAnsi="Times New Roman" w:cs="Times New Roman"/>
          <w:sz w:val="24"/>
          <w:szCs w:val="24"/>
        </w:rPr>
        <w:t>; 78(9): 477-479.</w:t>
      </w:r>
    </w:p>
    <w:p w:rsidR="0084363B" w:rsidRDefault="0084363B" w:rsidP="00AF171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[2] </w:t>
      </w:r>
      <w:proofErr w:type="spellStart"/>
      <w:r>
        <w:rPr>
          <w:rFonts w:ascii="Times New Roman" w:hAnsi="Times New Roman" w:cs="Times New Roman"/>
          <w:sz w:val="24"/>
          <w:szCs w:val="24"/>
        </w:rPr>
        <w:t>Quiros-Tejeira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694B">
        <w:rPr>
          <w:rFonts w:ascii="Times New Roman" w:hAnsi="Times New Roman" w:cs="Times New Roman"/>
          <w:sz w:val="24"/>
          <w:szCs w:val="24"/>
        </w:rPr>
        <w:t xml:space="preserve">RE, Ament ME, </w:t>
      </w:r>
      <w:proofErr w:type="spellStart"/>
      <w:r w:rsidR="0072694B">
        <w:rPr>
          <w:rFonts w:ascii="Times New Roman" w:hAnsi="Times New Roman" w:cs="Times New Roman"/>
          <w:sz w:val="24"/>
          <w:szCs w:val="24"/>
        </w:rPr>
        <w:t>Reyen</w:t>
      </w:r>
      <w:proofErr w:type="spellEnd"/>
      <w:r w:rsidR="0072694B">
        <w:rPr>
          <w:rFonts w:ascii="Times New Roman" w:hAnsi="Times New Roman" w:cs="Times New Roman"/>
          <w:sz w:val="24"/>
          <w:szCs w:val="24"/>
        </w:rPr>
        <w:t xml:space="preserve"> L, et al</w:t>
      </w:r>
      <w:r>
        <w:rPr>
          <w:rFonts w:ascii="Times New Roman" w:hAnsi="Times New Roman" w:cs="Times New Roman"/>
          <w:sz w:val="24"/>
          <w:szCs w:val="24"/>
        </w:rPr>
        <w:t xml:space="preserve">. Long-term parenteral nutritional support and intestinal adaptation in children with short bowel syndrome: a 25-year experience.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J </w:t>
      </w:r>
      <w:proofErr w:type="spellStart"/>
      <w:r>
        <w:rPr>
          <w:rFonts w:ascii="Times New Roman" w:hAnsi="Times New Roman" w:cs="Times New Roman"/>
          <w:sz w:val="24"/>
          <w:szCs w:val="24"/>
        </w:rPr>
        <w:t>Peditr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2004; 145(2): 157-163.</w:t>
      </w:r>
    </w:p>
    <w:p w:rsidR="0075793F" w:rsidRDefault="0084363B" w:rsidP="00AF171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[3] </w:t>
      </w:r>
      <w:proofErr w:type="spellStart"/>
      <w:r>
        <w:rPr>
          <w:rFonts w:ascii="Times New Roman" w:hAnsi="Times New Roman" w:cs="Times New Roman"/>
          <w:sz w:val="24"/>
          <w:szCs w:val="24"/>
        </w:rPr>
        <w:t>Abdur-Rahman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LO, </w:t>
      </w:r>
      <w:proofErr w:type="spellStart"/>
      <w:r>
        <w:rPr>
          <w:rFonts w:ascii="Times New Roman" w:hAnsi="Times New Roman" w:cs="Times New Roman"/>
          <w:sz w:val="24"/>
          <w:szCs w:val="24"/>
        </w:rPr>
        <w:t>Adenir</w:t>
      </w:r>
      <w:r w:rsidR="0072694B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72694B">
        <w:rPr>
          <w:rFonts w:ascii="Times New Roman" w:hAnsi="Times New Roman" w:cs="Times New Roman"/>
          <w:sz w:val="24"/>
          <w:szCs w:val="24"/>
        </w:rPr>
        <w:t xml:space="preserve"> JO, </w:t>
      </w:r>
      <w:proofErr w:type="spellStart"/>
      <w:r w:rsidR="0072694B">
        <w:rPr>
          <w:rFonts w:ascii="Times New Roman" w:hAnsi="Times New Roman" w:cs="Times New Roman"/>
          <w:sz w:val="24"/>
          <w:szCs w:val="24"/>
        </w:rPr>
        <w:t>Taiwo</w:t>
      </w:r>
      <w:proofErr w:type="spellEnd"/>
      <w:r w:rsidR="0072694B">
        <w:rPr>
          <w:rFonts w:ascii="Times New Roman" w:hAnsi="Times New Roman" w:cs="Times New Roman"/>
          <w:sz w:val="24"/>
          <w:szCs w:val="24"/>
        </w:rPr>
        <w:t xml:space="preserve"> JO</w:t>
      </w:r>
      <w:r w:rsidR="00396CE3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72694B">
        <w:rPr>
          <w:rFonts w:ascii="Times New Roman" w:hAnsi="Times New Roman" w:cs="Times New Roman"/>
          <w:sz w:val="24"/>
          <w:szCs w:val="24"/>
        </w:rPr>
        <w:t xml:space="preserve"> et al</w:t>
      </w:r>
      <w:r>
        <w:rPr>
          <w:rFonts w:ascii="Times New Roman" w:hAnsi="Times New Roman" w:cs="Times New Roman"/>
          <w:sz w:val="24"/>
          <w:szCs w:val="24"/>
        </w:rPr>
        <w:t xml:space="preserve">. Bowel resection in Nigerian children. </w:t>
      </w:r>
      <w:proofErr w:type="spellStart"/>
      <w:r>
        <w:rPr>
          <w:rFonts w:ascii="Times New Roman" w:hAnsi="Times New Roman" w:cs="Times New Roman"/>
          <w:sz w:val="24"/>
          <w:szCs w:val="24"/>
        </w:rPr>
        <w:t>Afr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793F">
        <w:rPr>
          <w:rFonts w:ascii="Times New Roman" w:hAnsi="Times New Roman" w:cs="Times New Roman"/>
          <w:sz w:val="24"/>
          <w:szCs w:val="24"/>
        </w:rPr>
        <w:t xml:space="preserve">J </w:t>
      </w:r>
      <w:proofErr w:type="spellStart"/>
      <w:r w:rsidR="0075793F">
        <w:rPr>
          <w:rFonts w:ascii="Times New Roman" w:hAnsi="Times New Roman" w:cs="Times New Roman"/>
          <w:sz w:val="24"/>
          <w:szCs w:val="24"/>
        </w:rPr>
        <w:t>Paediatr</w:t>
      </w:r>
      <w:proofErr w:type="spellEnd"/>
      <w:r w:rsidR="0075793F">
        <w:rPr>
          <w:rFonts w:ascii="Times New Roman" w:hAnsi="Times New Roman" w:cs="Times New Roman"/>
          <w:sz w:val="24"/>
          <w:szCs w:val="24"/>
        </w:rPr>
        <w:t xml:space="preserve"> Surg. 2009; 6(2): 85-7. </w:t>
      </w:r>
      <w:proofErr w:type="spellStart"/>
      <w:proofErr w:type="gramStart"/>
      <w:r w:rsidR="0075793F">
        <w:rPr>
          <w:rFonts w:ascii="Times New Roman" w:hAnsi="Times New Roman" w:cs="Times New Roman"/>
          <w:sz w:val="24"/>
          <w:szCs w:val="24"/>
        </w:rPr>
        <w:t>doi</w:t>
      </w:r>
      <w:proofErr w:type="spellEnd"/>
      <w:proofErr w:type="gramEnd"/>
      <w:r w:rsidR="0075793F">
        <w:rPr>
          <w:rFonts w:ascii="Times New Roman" w:hAnsi="Times New Roman" w:cs="Times New Roman"/>
          <w:sz w:val="24"/>
          <w:szCs w:val="24"/>
        </w:rPr>
        <w:t>: 10.4103/0189-6725.54769.</w:t>
      </w:r>
    </w:p>
    <w:p w:rsidR="002D06AC" w:rsidRDefault="0075793F" w:rsidP="00AF171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[4]</w:t>
      </w:r>
      <w:r w:rsidR="002D06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6AC">
        <w:rPr>
          <w:rFonts w:ascii="Times New Roman" w:hAnsi="Times New Roman" w:cs="Times New Roman"/>
          <w:sz w:val="24"/>
          <w:szCs w:val="24"/>
        </w:rPr>
        <w:t>Ezomike</w:t>
      </w:r>
      <w:proofErr w:type="spellEnd"/>
      <w:r w:rsidR="002D06AC">
        <w:rPr>
          <w:rFonts w:ascii="Times New Roman" w:hAnsi="Times New Roman" w:cs="Times New Roman"/>
          <w:sz w:val="24"/>
          <w:szCs w:val="24"/>
        </w:rPr>
        <w:t xml:space="preserve"> UO, </w:t>
      </w:r>
      <w:proofErr w:type="spellStart"/>
      <w:r w:rsidR="002D06AC">
        <w:rPr>
          <w:rFonts w:ascii="Times New Roman" w:hAnsi="Times New Roman" w:cs="Times New Roman"/>
          <w:sz w:val="24"/>
          <w:szCs w:val="24"/>
        </w:rPr>
        <w:t>Ituen</w:t>
      </w:r>
      <w:proofErr w:type="spellEnd"/>
      <w:r w:rsidR="002D06AC">
        <w:rPr>
          <w:rFonts w:ascii="Times New Roman" w:hAnsi="Times New Roman" w:cs="Times New Roman"/>
          <w:sz w:val="24"/>
          <w:szCs w:val="24"/>
        </w:rPr>
        <w:t xml:space="preserve"> MA, </w:t>
      </w:r>
      <w:proofErr w:type="spellStart"/>
      <w:r w:rsidR="002D06AC">
        <w:rPr>
          <w:rFonts w:ascii="Times New Roman" w:hAnsi="Times New Roman" w:cs="Times New Roman"/>
          <w:sz w:val="24"/>
          <w:szCs w:val="24"/>
        </w:rPr>
        <w:t>Ekpemo</w:t>
      </w:r>
      <w:proofErr w:type="spellEnd"/>
      <w:r w:rsidR="002D06AC">
        <w:rPr>
          <w:rFonts w:ascii="Times New Roman" w:hAnsi="Times New Roman" w:cs="Times New Roman"/>
          <w:sz w:val="24"/>
          <w:szCs w:val="24"/>
        </w:rPr>
        <w:t xml:space="preserve"> CS. Indications and outcome of childhood preventable bowel resections in a developing country. </w:t>
      </w:r>
      <w:proofErr w:type="spellStart"/>
      <w:r w:rsidR="002D06AC">
        <w:rPr>
          <w:rFonts w:ascii="Times New Roman" w:hAnsi="Times New Roman" w:cs="Times New Roman"/>
          <w:sz w:val="24"/>
          <w:szCs w:val="24"/>
        </w:rPr>
        <w:t>Afr</w:t>
      </w:r>
      <w:proofErr w:type="spellEnd"/>
      <w:r w:rsidR="002D06AC">
        <w:rPr>
          <w:rFonts w:ascii="Times New Roman" w:hAnsi="Times New Roman" w:cs="Times New Roman"/>
          <w:sz w:val="24"/>
          <w:szCs w:val="24"/>
        </w:rPr>
        <w:t xml:space="preserve"> J </w:t>
      </w:r>
      <w:proofErr w:type="spellStart"/>
      <w:r w:rsidR="002D06AC">
        <w:rPr>
          <w:rFonts w:ascii="Times New Roman" w:hAnsi="Times New Roman" w:cs="Times New Roman"/>
          <w:sz w:val="24"/>
          <w:szCs w:val="24"/>
        </w:rPr>
        <w:t>Paeditr</w:t>
      </w:r>
      <w:proofErr w:type="spellEnd"/>
      <w:r w:rsidR="002D06AC">
        <w:rPr>
          <w:rFonts w:ascii="Times New Roman" w:hAnsi="Times New Roman" w:cs="Times New Roman"/>
          <w:sz w:val="24"/>
          <w:szCs w:val="24"/>
        </w:rPr>
        <w:t xml:space="preserve"> Surg. 2014; 11(2): 97-100. </w:t>
      </w:r>
      <w:proofErr w:type="spellStart"/>
      <w:proofErr w:type="gramStart"/>
      <w:r w:rsidR="002D06AC">
        <w:rPr>
          <w:rFonts w:ascii="Times New Roman" w:hAnsi="Times New Roman" w:cs="Times New Roman"/>
          <w:sz w:val="24"/>
          <w:szCs w:val="24"/>
        </w:rPr>
        <w:t>doi</w:t>
      </w:r>
      <w:proofErr w:type="spellEnd"/>
      <w:proofErr w:type="gramEnd"/>
      <w:r w:rsidR="002D06AC">
        <w:rPr>
          <w:rFonts w:ascii="Times New Roman" w:hAnsi="Times New Roman" w:cs="Times New Roman"/>
          <w:sz w:val="24"/>
          <w:szCs w:val="24"/>
        </w:rPr>
        <w:t>: 10.4103/0189-6725.132783.</w:t>
      </w:r>
    </w:p>
    <w:p w:rsidR="00C34528" w:rsidRDefault="002D06AC" w:rsidP="00AF171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[5] </w:t>
      </w:r>
      <w:proofErr w:type="spellStart"/>
      <w:r>
        <w:rPr>
          <w:rFonts w:ascii="Times New Roman" w:hAnsi="Times New Roman" w:cs="Times New Roman"/>
          <w:sz w:val="24"/>
          <w:szCs w:val="24"/>
        </w:rPr>
        <w:t>Weale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72694B">
        <w:rPr>
          <w:rFonts w:ascii="Times New Roman" w:hAnsi="Times New Roman" w:cs="Times New Roman"/>
          <w:sz w:val="24"/>
          <w:szCs w:val="24"/>
        </w:rPr>
        <w:t>R, Edwards AG, Bailey M</w:t>
      </w:r>
      <w:r w:rsidR="00396CE3">
        <w:rPr>
          <w:rFonts w:ascii="Times New Roman" w:hAnsi="Times New Roman" w:cs="Times New Roman"/>
          <w:sz w:val="24"/>
          <w:szCs w:val="24"/>
        </w:rPr>
        <w:t>,</w:t>
      </w:r>
      <w:r w:rsidR="0072694B">
        <w:rPr>
          <w:rFonts w:ascii="Times New Roman" w:hAnsi="Times New Roman" w:cs="Times New Roman"/>
          <w:sz w:val="24"/>
          <w:szCs w:val="24"/>
        </w:rPr>
        <w:t xml:space="preserve"> et al</w:t>
      </w:r>
      <w:r>
        <w:rPr>
          <w:rFonts w:ascii="Times New Roman" w:hAnsi="Times New Roman" w:cs="Times New Roman"/>
          <w:sz w:val="24"/>
          <w:szCs w:val="24"/>
        </w:rPr>
        <w:t>. Intestinal adaptation after massive intestinal resection. Postgrad Med J. 2005; 81</w:t>
      </w:r>
      <w:r w:rsidR="00C34528">
        <w:rPr>
          <w:rFonts w:ascii="Times New Roman" w:hAnsi="Times New Roman" w:cs="Times New Roman"/>
          <w:sz w:val="24"/>
          <w:szCs w:val="24"/>
        </w:rPr>
        <w:t xml:space="preserve">(953): 178-184. </w:t>
      </w:r>
      <w:proofErr w:type="spellStart"/>
      <w:proofErr w:type="gramStart"/>
      <w:r w:rsidR="00C34528">
        <w:rPr>
          <w:rFonts w:ascii="Times New Roman" w:hAnsi="Times New Roman" w:cs="Times New Roman"/>
          <w:sz w:val="24"/>
          <w:szCs w:val="24"/>
        </w:rPr>
        <w:t>doi</w:t>
      </w:r>
      <w:proofErr w:type="spellEnd"/>
      <w:proofErr w:type="gramEnd"/>
      <w:r w:rsidR="00C34528">
        <w:rPr>
          <w:rFonts w:ascii="Times New Roman" w:hAnsi="Times New Roman" w:cs="Times New Roman"/>
          <w:sz w:val="24"/>
          <w:szCs w:val="24"/>
        </w:rPr>
        <w:t>: 10.1136(</w:t>
      </w:r>
      <w:proofErr w:type="spellStart"/>
      <w:r w:rsidR="00C34528">
        <w:rPr>
          <w:rFonts w:ascii="Times New Roman" w:hAnsi="Times New Roman" w:cs="Times New Roman"/>
          <w:sz w:val="24"/>
          <w:szCs w:val="24"/>
        </w:rPr>
        <w:t>pgmj</w:t>
      </w:r>
      <w:proofErr w:type="spellEnd"/>
      <w:r w:rsidR="00C34528">
        <w:rPr>
          <w:rFonts w:ascii="Times New Roman" w:hAnsi="Times New Roman" w:cs="Times New Roman"/>
          <w:sz w:val="24"/>
          <w:szCs w:val="24"/>
        </w:rPr>
        <w:t>).2004.023846.</w:t>
      </w:r>
    </w:p>
    <w:p w:rsidR="00684F8F" w:rsidRDefault="00C34528" w:rsidP="00AF171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[6] </w:t>
      </w:r>
      <w:proofErr w:type="spellStart"/>
      <w:r>
        <w:rPr>
          <w:rFonts w:ascii="Times New Roman" w:hAnsi="Times New Roman" w:cs="Times New Roman"/>
          <w:sz w:val="24"/>
          <w:szCs w:val="24"/>
        </w:rPr>
        <w:t>Ajao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AE, </w:t>
      </w:r>
      <w:proofErr w:type="spellStart"/>
      <w:r>
        <w:rPr>
          <w:rFonts w:ascii="Times New Roman" w:hAnsi="Times New Roman" w:cs="Times New Roman"/>
          <w:sz w:val="24"/>
          <w:szCs w:val="24"/>
        </w:rPr>
        <w:t>La</w:t>
      </w:r>
      <w:r w:rsidR="0072694B">
        <w:rPr>
          <w:rFonts w:ascii="Times New Roman" w:hAnsi="Times New Roman" w:cs="Times New Roman"/>
          <w:sz w:val="24"/>
          <w:szCs w:val="24"/>
        </w:rPr>
        <w:t>wal</w:t>
      </w:r>
      <w:proofErr w:type="spellEnd"/>
      <w:r w:rsidR="0072694B">
        <w:rPr>
          <w:rFonts w:ascii="Times New Roman" w:hAnsi="Times New Roman" w:cs="Times New Roman"/>
          <w:sz w:val="24"/>
          <w:szCs w:val="24"/>
        </w:rPr>
        <w:t xml:space="preserve"> TA, </w:t>
      </w:r>
      <w:proofErr w:type="spellStart"/>
      <w:r w:rsidR="0072694B">
        <w:rPr>
          <w:rFonts w:ascii="Times New Roman" w:hAnsi="Times New Roman" w:cs="Times New Roman"/>
          <w:sz w:val="24"/>
          <w:szCs w:val="24"/>
        </w:rPr>
        <w:t>Olulana</w:t>
      </w:r>
      <w:proofErr w:type="spellEnd"/>
      <w:r w:rsidR="0072694B">
        <w:rPr>
          <w:rFonts w:ascii="Times New Roman" w:hAnsi="Times New Roman" w:cs="Times New Roman"/>
          <w:sz w:val="24"/>
          <w:szCs w:val="24"/>
        </w:rPr>
        <w:t xml:space="preserve"> DI</w:t>
      </w:r>
      <w:r w:rsidR="00396CE3">
        <w:rPr>
          <w:rFonts w:ascii="Times New Roman" w:hAnsi="Times New Roman" w:cs="Times New Roman"/>
          <w:sz w:val="24"/>
          <w:szCs w:val="24"/>
        </w:rPr>
        <w:t>,</w:t>
      </w:r>
      <w:r w:rsidR="0072694B">
        <w:rPr>
          <w:rFonts w:ascii="Times New Roman" w:hAnsi="Times New Roman" w:cs="Times New Roman"/>
          <w:sz w:val="24"/>
          <w:szCs w:val="24"/>
        </w:rPr>
        <w:t xml:space="preserve"> et al</w:t>
      </w:r>
      <w:r>
        <w:rPr>
          <w:rFonts w:ascii="Times New Roman" w:hAnsi="Times New Roman" w:cs="Times New Roman"/>
          <w:sz w:val="24"/>
          <w:szCs w:val="24"/>
        </w:rPr>
        <w:t xml:space="preserve">. Bowel resection in children in Ibadan, Nigeria. J West </w:t>
      </w:r>
      <w:proofErr w:type="spellStart"/>
      <w:r>
        <w:rPr>
          <w:rFonts w:ascii="Times New Roman" w:hAnsi="Times New Roman" w:cs="Times New Roman"/>
          <w:sz w:val="24"/>
          <w:szCs w:val="24"/>
        </w:rPr>
        <w:t>Afr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Surg. 2018; 8(1): 56-61.</w:t>
      </w:r>
    </w:p>
    <w:p w:rsidR="00492A01" w:rsidRDefault="00684F8F" w:rsidP="00AF171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[7] </w:t>
      </w:r>
      <w:proofErr w:type="spellStart"/>
      <w:r w:rsidR="00492A01">
        <w:rPr>
          <w:rFonts w:ascii="Times New Roman" w:hAnsi="Times New Roman" w:cs="Times New Roman"/>
          <w:sz w:val="24"/>
          <w:szCs w:val="24"/>
        </w:rPr>
        <w:t>Ekenze</w:t>
      </w:r>
      <w:proofErr w:type="spellEnd"/>
      <w:r w:rsidR="00492A01">
        <w:rPr>
          <w:rFonts w:ascii="Times New Roman" w:hAnsi="Times New Roman" w:cs="Times New Roman"/>
          <w:sz w:val="24"/>
          <w:szCs w:val="24"/>
        </w:rPr>
        <w:t xml:space="preserve"> SO, </w:t>
      </w:r>
      <w:proofErr w:type="spellStart"/>
      <w:r w:rsidR="00492A01">
        <w:rPr>
          <w:rFonts w:ascii="Times New Roman" w:hAnsi="Times New Roman" w:cs="Times New Roman"/>
          <w:sz w:val="24"/>
          <w:szCs w:val="24"/>
        </w:rPr>
        <w:t>Mgbor</w:t>
      </w:r>
      <w:proofErr w:type="spellEnd"/>
      <w:r w:rsidR="00492A01">
        <w:rPr>
          <w:rFonts w:ascii="Times New Roman" w:hAnsi="Times New Roman" w:cs="Times New Roman"/>
          <w:sz w:val="24"/>
          <w:szCs w:val="24"/>
        </w:rPr>
        <w:t xml:space="preserve"> SO. Childhood intussusception: The implications of delayed presentation. </w:t>
      </w:r>
      <w:proofErr w:type="spellStart"/>
      <w:r w:rsidR="00492A01">
        <w:rPr>
          <w:rFonts w:ascii="Times New Roman" w:hAnsi="Times New Roman" w:cs="Times New Roman"/>
          <w:sz w:val="24"/>
          <w:szCs w:val="24"/>
        </w:rPr>
        <w:t>Afr</w:t>
      </w:r>
      <w:proofErr w:type="spellEnd"/>
      <w:r w:rsidR="00492A01">
        <w:rPr>
          <w:rFonts w:ascii="Times New Roman" w:hAnsi="Times New Roman" w:cs="Times New Roman"/>
          <w:sz w:val="24"/>
          <w:szCs w:val="24"/>
        </w:rPr>
        <w:t xml:space="preserve"> J </w:t>
      </w:r>
      <w:proofErr w:type="spellStart"/>
      <w:r w:rsidR="00492A01">
        <w:rPr>
          <w:rFonts w:ascii="Times New Roman" w:hAnsi="Times New Roman" w:cs="Times New Roman"/>
          <w:sz w:val="24"/>
          <w:szCs w:val="24"/>
        </w:rPr>
        <w:t>Paediatr</w:t>
      </w:r>
      <w:proofErr w:type="spellEnd"/>
      <w:r w:rsidR="00492A01">
        <w:rPr>
          <w:rFonts w:ascii="Times New Roman" w:hAnsi="Times New Roman" w:cs="Times New Roman"/>
          <w:sz w:val="24"/>
          <w:szCs w:val="24"/>
        </w:rPr>
        <w:t xml:space="preserve"> Surg. 2011; 8: 15-8</w:t>
      </w:r>
    </w:p>
    <w:p w:rsidR="00492A01" w:rsidRDefault="00492A01" w:rsidP="00AF171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[8] </w:t>
      </w:r>
      <w:proofErr w:type="spellStart"/>
      <w:r>
        <w:rPr>
          <w:rFonts w:ascii="Times New Roman" w:hAnsi="Times New Roman" w:cs="Times New Roman"/>
          <w:sz w:val="24"/>
          <w:szCs w:val="24"/>
        </w:rPr>
        <w:t>Ogundoyin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OO, </w:t>
      </w:r>
      <w:proofErr w:type="spellStart"/>
      <w:r>
        <w:rPr>
          <w:rFonts w:ascii="Times New Roman" w:hAnsi="Times New Roman" w:cs="Times New Roman"/>
          <w:sz w:val="24"/>
          <w:szCs w:val="24"/>
        </w:rPr>
        <w:t>Olulana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DI, </w:t>
      </w:r>
      <w:proofErr w:type="spellStart"/>
      <w:r>
        <w:rPr>
          <w:rFonts w:ascii="Times New Roman" w:hAnsi="Times New Roman" w:cs="Times New Roman"/>
          <w:sz w:val="24"/>
          <w:szCs w:val="24"/>
        </w:rPr>
        <w:t>Lawal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TA. Childhood intussusception: Impact of delay in presentation in a developing country. </w:t>
      </w:r>
      <w:proofErr w:type="spellStart"/>
      <w:r w:rsidR="00C921D5">
        <w:rPr>
          <w:rFonts w:ascii="Times New Roman" w:hAnsi="Times New Roman" w:cs="Times New Roman"/>
          <w:sz w:val="24"/>
          <w:szCs w:val="24"/>
        </w:rPr>
        <w:t>Afr</w:t>
      </w:r>
      <w:proofErr w:type="spellEnd"/>
      <w:r w:rsidR="00C921D5">
        <w:rPr>
          <w:rFonts w:ascii="Times New Roman" w:hAnsi="Times New Roman" w:cs="Times New Roman"/>
          <w:sz w:val="24"/>
          <w:szCs w:val="24"/>
        </w:rPr>
        <w:t xml:space="preserve"> J </w:t>
      </w:r>
      <w:proofErr w:type="spellStart"/>
      <w:r w:rsidR="00C921D5">
        <w:rPr>
          <w:rFonts w:ascii="Times New Roman" w:hAnsi="Times New Roman" w:cs="Times New Roman"/>
          <w:sz w:val="24"/>
          <w:szCs w:val="24"/>
        </w:rPr>
        <w:t>Paeditr</w:t>
      </w:r>
      <w:proofErr w:type="spellEnd"/>
      <w:r w:rsidR="00C921D5">
        <w:rPr>
          <w:rFonts w:ascii="Times New Roman" w:hAnsi="Times New Roman" w:cs="Times New Roman"/>
          <w:sz w:val="24"/>
          <w:szCs w:val="24"/>
        </w:rPr>
        <w:t xml:space="preserve"> Surg</w:t>
      </w:r>
      <w:r w:rsidR="00C921D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2016; 13(4): 166-169.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doi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: 10.4103/0189-6725-194665.</w:t>
      </w:r>
    </w:p>
    <w:p w:rsidR="00192C65" w:rsidRDefault="00492A01" w:rsidP="00AF171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[9] </w:t>
      </w:r>
      <w:proofErr w:type="spellStart"/>
      <w:r>
        <w:rPr>
          <w:rFonts w:ascii="Times New Roman" w:hAnsi="Times New Roman" w:cs="Times New Roman"/>
          <w:sz w:val="24"/>
          <w:szCs w:val="24"/>
        </w:rPr>
        <w:t>Latipov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R, </w:t>
      </w:r>
      <w:proofErr w:type="spellStart"/>
      <w:r>
        <w:rPr>
          <w:rFonts w:ascii="Times New Roman" w:hAnsi="Times New Roman" w:cs="Times New Roman"/>
          <w:sz w:val="24"/>
          <w:szCs w:val="24"/>
        </w:rPr>
        <w:t>Khudoyorov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R, </w:t>
      </w:r>
      <w:proofErr w:type="spellStart"/>
      <w:r>
        <w:rPr>
          <w:rFonts w:ascii="Times New Roman" w:hAnsi="Times New Roman" w:cs="Times New Roman"/>
          <w:sz w:val="24"/>
          <w:szCs w:val="24"/>
        </w:rPr>
        <w:t>Flem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E. Childhood intussusception in Uzbekistan: analysis </w:t>
      </w:r>
      <w:r w:rsidR="00192C65">
        <w:rPr>
          <w:rFonts w:ascii="Times New Roman" w:hAnsi="Times New Roman" w:cs="Times New Roman"/>
          <w:sz w:val="24"/>
          <w:szCs w:val="24"/>
        </w:rPr>
        <w:t xml:space="preserve">of retrospective surveillance data. </w:t>
      </w:r>
      <w:proofErr w:type="gramStart"/>
      <w:r w:rsidR="00192C65">
        <w:rPr>
          <w:rFonts w:ascii="Times New Roman" w:hAnsi="Times New Roman" w:cs="Times New Roman"/>
          <w:sz w:val="24"/>
          <w:szCs w:val="24"/>
        </w:rPr>
        <w:t xml:space="preserve">BMC </w:t>
      </w:r>
      <w:proofErr w:type="spellStart"/>
      <w:r w:rsidR="00192C65">
        <w:rPr>
          <w:rFonts w:ascii="Times New Roman" w:hAnsi="Times New Roman" w:cs="Times New Roman"/>
          <w:sz w:val="24"/>
          <w:szCs w:val="24"/>
        </w:rPr>
        <w:t>Pediatr</w:t>
      </w:r>
      <w:proofErr w:type="spellEnd"/>
      <w:r w:rsidR="00192C6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92C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92C65">
        <w:rPr>
          <w:rFonts w:ascii="Times New Roman" w:hAnsi="Times New Roman" w:cs="Times New Roman"/>
          <w:sz w:val="24"/>
          <w:szCs w:val="24"/>
        </w:rPr>
        <w:t>2011; 11: 22.</w:t>
      </w:r>
      <w:proofErr w:type="gramEnd"/>
    </w:p>
    <w:p w:rsidR="00192C65" w:rsidRDefault="00192C65" w:rsidP="00AF171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[10] </w:t>
      </w:r>
      <w:proofErr w:type="spellStart"/>
      <w:r>
        <w:rPr>
          <w:rFonts w:ascii="Times New Roman" w:hAnsi="Times New Roman" w:cs="Times New Roman"/>
          <w:sz w:val="24"/>
          <w:szCs w:val="24"/>
        </w:rPr>
        <w:t>Buettcher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M, Baer G, </w:t>
      </w:r>
      <w:proofErr w:type="spellStart"/>
      <w:r>
        <w:rPr>
          <w:rFonts w:ascii="Times New Roman" w:hAnsi="Times New Roman" w:cs="Times New Roman"/>
          <w:sz w:val="24"/>
          <w:szCs w:val="24"/>
        </w:rPr>
        <w:t>Bonh</w:t>
      </w:r>
      <w:r w:rsidR="0072694B">
        <w:rPr>
          <w:rFonts w:ascii="Times New Roman" w:hAnsi="Times New Roman" w:cs="Times New Roman"/>
          <w:sz w:val="24"/>
          <w:szCs w:val="24"/>
        </w:rPr>
        <w:t>oeffer</w:t>
      </w:r>
      <w:proofErr w:type="spellEnd"/>
      <w:r w:rsidR="0072694B">
        <w:rPr>
          <w:rFonts w:ascii="Times New Roman" w:hAnsi="Times New Roman" w:cs="Times New Roman"/>
          <w:sz w:val="24"/>
          <w:szCs w:val="24"/>
        </w:rPr>
        <w:t xml:space="preserve"> J</w:t>
      </w:r>
      <w:r w:rsidR="00396CE3">
        <w:rPr>
          <w:rFonts w:ascii="Times New Roman" w:hAnsi="Times New Roman" w:cs="Times New Roman"/>
          <w:sz w:val="24"/>
          <w:szCs w:val="24"/>
        </w:rPr>
        <w:t>,</w:t>
      </w:r>
      <w:r w:rsidR="0072694B">
        <w:rPr>
          <w:rFonts w:ascii="Times New Roman" w:hAnsi="Times New Roman" w:cs="Times New Roman"/>
          <w:sz w:val="24"/>
          <w:szCs w:val="24"/>
        </w:rPr>
        <w:t xml:space="preserve"> et al</w:t>
      </w:r>
      <w:r>
        <w:rPr>
          <w:rFonts w:ascii="Times New Roman" w:hAnsi="Times New Roman" w:cs="Times New Roman"/>
          <w:sz w:val="24"/>
          <w:szCs w:val="24"/>
        </w:rPr>
        <w:t xml:space="preserve">. Three-year surveillance of intussusception in children in Switzerland. </w:t>
      </w:r>
      <w:proofErr w:type="gramStart"/>
      <w:r>
        <w:rPr>
          <w:rFonts w:ascii="Times New Roman" w:hAnsi="Times New Roman" w:cs="Times New Roman"/>
          <w:sz w:val="24"/>
          <w:szCs w:val="24"/>
        </w:rPr>
        <w:t>Pediatrics.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2007; 120: 473-480</w:t>
      </w:r>
    </w:p>
    <w:p w:rsidR="00D21228" w:rsidRDefault="0014180A" w:rsidP="00AF171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[11] </w:t>
      </w:r>
      <w:proofErr w:type="spellStart"/>
      <w:r>
        <w:rPr>
          <w:rFonts w:ascii="Times New Roman" w:hAnsi="Times New Roman" w:cs="Times New Roman"/>
          <w:sz w:val="24"/>
          <w:szCs w:val="24"/>
        </w:rPr>
        <w:t>Chalya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PL, </w:t>
      </w:r>
      <w:proofErr w:type="spellStart"/>
      <w:r>
        <w:rPr>
          <w:rFonts w:ascii="Times New Roman" w:hAnsi="Times New Roman" w:cs="Times New Roman"/>
          <w:sz w:val="24"/>
          <w:szCs w:val="24"/>
        </w:rPr>
        <w:t>Kayange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NM, </w:t>
      </w:r>
      <w:proofErr w:type="spellStart"/>
      <w:r>
        <w:rPr>
          <w:rFonts w:ascii="Times New Roman" w:hAnsi="Times New Roman" w:cs="Times New Roman"/>
          <w:sz w:val="24"/>
          <w:szCs w:val="24"/>
        </w:rPr>
        <w:t>Chandika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AB. Childhood intussusceptions at a tertiary care hospital in northwestern Tanzania: a diagnostic and therapeutic challenge in resource-limited setting.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Ital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 </w:t>
      </w:r>
      <w:proofErr w:type="spellStart"/>
      <w:r>
        <w:rPr>
          <w:rFonts w:ascii="Times New Roman" w:hAnsi="Times New Roman" w:cs="Times New Roman"/>
          <w:sz w:val="24"/>
          <w:szCs w:val="24"/>
        </w:rPr>
        <w:t>Pediatr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2014; 40(1): 28.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doi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: 10. </w:t>
      </w:r>
      <w:proofErr w:type="gramStart"/>
      <w:r>
        <w:rPr>
          <w:rFonts w:ascii="Times New Roman" w:hAnsi="Times New Roman" w:cs="Times New Roman"/>
          <w:sz w:val="24"/>
          <w:szCs w:val="24"/>
        </w:rPr>
        <w:t>1186/1824-7288-40-28.</w:t>
      </w:r>
      <w:proofErr w:type="gramEnd"/>
    </w:p>
    <w:p w:rsidR="00D21228" w:rsidRDefault="00D21228" w:rsidP="00AF171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[12] </w:t>
      </w:r>
      <w:proofErr w:type="spellStart"/>
      <w:r>
        <w:rPr>
          <w:rFonts w:ascii="Times New Roman" w:hAnsi="Times New Roman" w:cs="Times New Roman"/>
          <w:sz w:val="24"/>
          <w:szCs w:val="24"/>
        </w:rPr>
        <w:t>Rao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PLNG, Sharma </w:t>
      </w:r>
      <w:r w:rsidR="0072694B">
        <w:rPr>
          <w:rFonts w:ascii="Times New Roman" w:hAnsi="Times New Roman" w:cs="Times New Roman"/>
          <w:sz w:val="24"/>
          <w:szCs w:val="24"/>
        </w:rPr>
        <w:t xml:space="preserve">AK, </w:t>
      </w:r>
      <w:proofErr w:type="spellStart"/>
      <w:r w:rsidR="0072694B">
        <w:rPr>
          <w:rFonts w:ascii="Times New Roman" w:hAnsi="Times New Roman" w:cs="Times New Roman"/>
          <w:sz w:val="24"/>
          <w:szCs w:val="24"/>
        </w:rPr>
        <w:t>Yaday</w:t>
      </w:r>
      <w:proofErr w:type="spellEnd"/>
      <w:r w:rsidR="0072694B">
        <w:rPr>
          <w:rFonts w:ascii="Times New Roman" w:hAnsi="Times New Roman" w:cs="Times New Roman"/>
          <w:sz w:val="24"/>
          <w:szCs w:val="24"/>
        </w:rPr>
        <w:t xml:space="preserve"> K</w:t>
      </w:r>
      <w:r w:rsidR="00396CE3">
        <w:rPr>
          <w:rFonts w:ascii="Times New Roman" w:hAnsi="Times New Roman" w:cs="Times New Roman"/>
          <w:sz w:val="24"/>
          <w:szCs w:val="24"/>
        </w:rPr>
        <w:t>,</w:t>
      </w:r>
      <w:r w:rsidR="0072694B">
        <w:rPr>
          <w:rFonts w:ascii="Times New Roman" w:hAnsi="Times New Roman" w:cs="Times New Roman"/>
          <w:sz w:val="24"/>
          <w:szCs w:val="24"/>
        </w:rPr>
        <w:t xml:space="preserve"> et al</w:t>
      </w:r>
      <w:r>
        <w:rPr>
          <w:rFonts w:ascii="Times New Roman" w:hAnsi="Times New Roman" w:cs="Times New Roman"/>
          <w:sz w:val="24"/>
          <w:szCs w:val="24"/>
        </w:rPr>
        <w:t xml:space="preserve">. Acute intestinal obstruction in children as seen in Northwest India.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Indian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Pediatr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1978; 4: 1017-23.</w:t>
      </w:r>
      <w:proofErr w:type="gramEnd"/>
    </w:p>
    <w:p w:rsidR="00D21228" w:rsidRDefault="00D21228" w:rsidP="00AF171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[13] </w:t>
      </w:r>
      <w:proofErr w:type="spellStart"/>
      <w:r>
        <w:rPr>
          <w:rFonts w:ascii="Times New Roman" w:hAnsi="Times New Roman" w:cs="Times New Roman"/>
          <w:sz w:val="24"/>
          <w:szCs w:val="24"/>
        </w:rPr>
        <w:t>Nmadu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PT. The changing pattern of infantile intussusception in Northern Nigeria: A report of 47 cases.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Ann trop </w:t>
      </w:r>
      <w:proofErr w:type="spellStart"/>
      <w:r>
        <w:rPr>
          <w:rFonts w:ascii="Times New Roman" w:hAnsi="Times New Roman" w:cs="Times New Roman"/>
          <w:sz w:val="24"/>
          <w:szCs w:val="24"/>
        </w:rPr>
        <w:t>Paediat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1992; 12: 347-50.</w:t>
      </w:r>
      <w:proofErr w:type="gramEnd"/>
    </w:p>
    <w:p w:rsidR="0084363B" w:rsidRDefault="00D21228" w:rsidP="00AF171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[14] </w:t>
      </w:r>
      <w:proofErr w:type="spellStart"/>
      <w:r>
        <w:rPr>
          <w:rFonts w:ascii="Times New Roman" w:hAnsi="Times New Roman" w:cs="Times New Roman"/>
          <w:sz w:val="24"/>
          <w:szCs w:val="24"/>
        </w:rPr>
        <w:t>Chukwubuike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Kevin </w:t>
      </w:r>
      <w:proofErr w:type="spellStart"/>
      <w:r>
        <w:rPr>
          <w:rFonts w:ascii="Times New Roman" w:hAnsi="Times New Roman" w:cs="Times New Roman"/>
          <w:sz w:val="24"/>
          <w:szCs w:val="24"/>
        </w:rPr>
        <w:t>Emeka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Nduagubam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Obinna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Chukwuebuka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72694B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="00726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94B">
        <w:rPr>
          <w:rFonts w:ascii="Times New Roman" w:hAnsi="Times New Roman" w:cs="Times New Roman"/>
          <w:sz w:val="24"/>
          <w:szCs w:val="24"/>
        </w:rPr>
        <w:t>Ikenna</w:t>
      </w:r>
      <w:proofErr w:type="spellEnd"/>
      <w:r w:rsidR="0072694B">
        <w:rPr>
          <w:rFonts w:ascii="Times New Roman" w:hAnsi="Times New Roman" w:cs="Times New Roman"/>
          <w:sz w:val="24"/>
          <w:szCs w:val="24"/>
        </w:rPr>
        <w:t xml:space="preserve"> Kingsley</w:t>
      </w:r>
      <w:r w:rsidR="00396CE3">
        <w:rPr>
          <w:rFonts w:ascii="Times New Roman" w:hAnsi="Times New Roman" w:cs="Times New Roman"/>
          <w:sz w:val="24"/>
          <w:szCs w:val="24"/>
        </w:rPr>
        <w:t>,</w:t>
      </w:r>
      <w:r w:rsidR="0072694B">
        <w:rPr>
          <w:rFonts w:ascii="Times New Roman" w:hAnsi="Times New Roman" w:cs="Times New Roman"/>
          <w:sz w:val="24"/>
          <w:szCs w:val="24"/>
        </w:rPr>
        <w:t xml:space="preserve"> et al</w:t>
      </w:r>
      <w:r w:rsidR="00D81CC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81CCB">
        <w:rPr>
          <w:rFonts w:ascii="Times New Roman" w:hAnsi="Times New Roman" w:cs="Times New Roman"/>
          <w:sz w:val="24"/>
          <w:szCs w:val="24"/>
        </w:rPr>
        <w:t>Paediatric</w:t>
      </w:r>
      <w:proofErr w:type="spellEnd"/>
      <w:r w:rsidR="00D81CCB">
        <w:rPr>
          <w:rFonts w:ascii="Times New Roman" w:hAnsi="Times New Roman" w:cs="Times New Roman"/>
          <w:sz w:val="24"/>
          <w:szCs w:val="24"/>
        </w:rPr>
        <w:t xml:space="preserve"> Abdominal Surgical Emergencies in Enugu, South East, Nigeria. Any Change in Pattern and outcome. </w:t>
      </w:r>
      <w:proofErr w:type="gramStart"/>
      <w:r w:rsidR="00D81CCB">
        <w:rPr>
          <w:rFonts w:ascii="Times New Roman" w:hAnsi="Times New Roman" w:cs="Times New Roman"/>
          <w:sz w:val="24"/>
          <w:szCs w:val="24"/>
        </w:rPr>
        <w:t>European Journal of Clinical and Biomedical Sciences.</w:t>
      </w:r>
      <w:proofErr w:type="gramEnd"/>
      <w:r w:rsidR="00D81CCB">
        <w:rPr>
          <w:rFonts w:ascii="Times New Roman" w:hAnsi="Times New Roman" w:cs="Times New Roman"/>
          <w:sz w:val="24"/>
          <w:szCs w:val="24"/>
        </w:rPr>
        <w:t xml:space="preserve"> 2019; 5(2): 39-42. </w:t>
      </w:r>
      <w:proofErr w:type="spellStart"/>
      <w:proofErr w:type="gramStart"/>
      <w:r w:rsidR="00D81CCB">
        <w:rPr>
          <w:rFonts w:ascii="Times New Roman" w:hAnsi="Times New Roman" w:cs="Times New Roman"/>
          <w:sz w:val="24"/>
          <w:szCs w:val="24"/>
        </w:rPr>
        <w:t>doi</w:t>
      </w:r>
      <w:proofErr w:type="spellEnd"/>
      <w:proofErr w:type="gramEnd"/>
      <w:r w:rsidR="00D81CCB">
        <w:rPr>
          <w:rFonts w:ascii="Times New Roman" w:hAnsi="Times New Roman" w:cs="Times New Roman"/>
          <w:sz w:val="24"/>
          <w:szCs w:val="24"/>
        </w:rPr>
        <w:t>: 10.11648/j.ejcbs.20190502.12.</w:t>
      </w:r>
    </w:p>
    <w:p w:rsidR="00D81CCB" w:rsidRDefault="00D81CCB" w:rsidP="00AF171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[15] </w:t>
      </w:r>
      <w:proofErr w:type="spellStart"/>
      <w:r>
        <w:rPr>
          <w:rFonts w:ascii="Times New Roman" w:hAnsi="Times New Roman" w:cs="Times New Roman"/>
          <w:sz w:val="24"/>
          <w:szCs w:val="24"/>
        </w:rPr>
        <w:t>Ameh</w:t>
      </w:r>
      <w:proofErr w:type="spellEnd"/>
      <w:r w:rsidR="0072694B">
        <w:rPr>
          <w:rFonts w:ascii="Times New Roman" w:hAnsi="Times New Roman" w:cs="Times New Roman"/>
          <w:sz w:val="24"/>
          <w:szCs w:val="24"/>
        </w:rPr>
        <w:t xml:space="preserve"> EA, </w:t>
      </w:r>
      <w:proofErr w:type="spellStart"/>
      <w:r w:rsidR="0072694B">
        <w:rPr>
          <w:rFonts w:ascii="Times New Roman" w:hAnsi="Times New Roman" w:cs="Times New Roman"/>
          <w:sz w:val="24"/>
          <w:szCs w:val="24"/>
        </w:rPr>
        <w:t>Dogo</w:t>
      </w:r>
      <w:proofErr w:type="spellEnd"/>
      <w:r w:rsidR="0072694B">
        <w:rPr>
          <w:rFonts w:ascii="Times New Roman" w:hAnsi="Times New Roman" w:cs="Times New Roman"/>
          <w:sz w:val="24"/>
          <w:szCs w:val="24"/>
        </w:rPr>
        <w:t xml:space="preserve"> DM, </w:t>
      </w:r>
      <w:proofErr w:type="spellStart"/>
      <w:r w:rsidR="0072694B">
        <w:rPr>
          <w:rFonts w:ascii="Times New Roman" w:hAnsi="Times New Roman" w:cs="Times New Roman"/>
          <w:sz w:val="24"/>
          <w:szCs w:val="24"/>
        </w:rPr>
        <w:t>Attah</w:t>
      </w:r>
      <w:proofErr w:type="spellEnd"/>
      <w:r w:rsidR="0072694B">
        <w:rPr>
          <w:rFonts w:ascii="Times New Roman" w:hAnsi="Times New Roman" w:cs="Times New Roman"/>
          <w:sz w:val="24"/>
          <w:szCs w:val="24"/>
        </w:rPr>
        <w:t xml:space="preserve"> MN</w:t>
      </w:r>
      <w:r w:rsidR="00396CE3">
        <w:rPr>
          <w:rFonts w:ascii="Times New Roman" w:hAnsi="Times New Roman" w:cs="Times New Roman"/>
          <w:sz w:val="24"/>
          <w:szCs w:val="24"/>
        </w:rPr>
        <w:t>,</w:t>
      </w:r>
      <w:r w:rsidR="0072694B">
        <w:rPr>
          <w:rFonts w:ascii="Times New Roman" w:hAnsi="Times New Roman" w:cs="Times New Roman"/>
          <w:sz w:val="24"/>
          <w:szCs w:val="24"/>
        </w:rPr>
        <w:t xml:space="preserve"> et al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 comparison of 3 operations</w:t>
      </w:r>
      <w:r w:rsidR="00C74BBB">
        <w:rPr>
          <w:rFonts w:ascii="Times New Roman" w:hAnsi="Times New Roman" w:cs="Times New Roman"/>
          <w:sz w:val="24"/>
          <w:szCs w:val="24"/>
        </w:rPr>
        <w:t xml:space="preserve"> for typhoid perforation.</w:t>
      </w:r>
      <w:proofErr w:type="gramEnd"/>
      <w:r w:rsidR="00C74B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74BBB">
        <w:rPr>
          <w:rFonts w:ascii="Times New Roman" w:hAnsi="Times New Roman" w:cs="Times New Roman"/>
          <w:sz w:val="24"/>
          <w:szCs w:val="24"/>
        </w:rPr>
        <w:t>Brit J Surg. 1997; 84: 558-559</w:t>
      </w:r>
      <w:r w:rsidR="00922D3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74BBB" w:rsidRDefault="00C74BBB" w:rsidP="00AF171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[16] </w:t>
      </w:r>
      <w:proofErr w:type="spellStart"/>
      <w:r>
        <w:rPr>
          <w:rFonts w:ascii="Times New Roman" w:hAnsi="Times New Roman" w:cs="Times New Roman"/>
          <w:sz w:val="24"/>
          <w:szCs w:val="24"/>
        </w:rPr>
        <w:t>Ameh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EA, Typhoid </w:t>
      </w:r>
      <w:proofErr w:type="spellStart"/>
      <w:r>
        <w:rPr>
          <w:rFonts w:ascii="Times New Roman" w:hAnsi="Times New Roman" w:cs="Times New Roman"/>
          <w:sz w:val="24"/>
          <w:szCs w:val="24"/>
        </w:rPr>
        <w:t>ileal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perforation in children: a scourge in developing countries.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Ann trop </w:t>
      </w:r>
      <w:proofErr w:type="spellStart"/>
      <w:r>
        <w:rPr>
          <w:rFonts w:ascii="Times New Roman" w:hAnsi="Times New Roman" w:cs="Times New Roman"/>
          <w:sz w:val="24"/>
          <w:szCs w:val="24"/>
        </w:rPr>
        <w:t>Paediat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1999; 19: 267-272.</w:t>
      </w:r>
      <w:proofErr w:type="gramEnd"/>
    </w:p>
    <w:p w:rsidR="00C74BBB" w:rsidRDefault="00C74BBB" w:rsidP="00AF171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[17] Cheadle WG. </w:t>
      </w:r>
      <w:proofErr w:type="gramStart"/>
      <w:r>
        <w:rPr>
          <w:rFonts w:ascii="Times New Roman" w:hAnsi="Times New Roman" w:cs="Times New Roman"/>
          <w:sz w:val="24"/>
          <w:szCs w:val="24"/>
        </w:rPr>
        <w:t>Risk factor for surgical site infection.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Surg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Infect (</w:t>
      </w:r>
      <w:proofErr w:type="spellStart"/>
      <w:r w:rsidR="00E70301">
        <w:rPr>
          <w:rFonts w:ascii="Times New Roman" w:hAnsi="Times New Roman" w:cs="Times New Roman"/>
          <w:sz w:val="24"/>
          <w:szCs w:val="24"/>
        </w:rPr>
        <w:t>Larchmt</w:t>
      </w:r>
      <w:proofErr w:type="spellEnd"/>
      <w:r w:rsidR="00E70301">
        <w:rPr>
          <w:rFonts w:ascii="Times New Roman" w:hAnsi="Times New Roman" w:cs="Times New Roman"/>
          <w:sz w:val="24"/>
          <w:szCs w:val="24"/>
        </w:rPr>
        <w:t xml:space="preserve">), 2006; 7 </w:t>
      </w:r>
      <w:proofErr w:type="spellStart"/>
      <w:r w:rsidR="00E70301">
        <w:rPr>
          <w:rFonts w:ascii="Times New Roman" w:hAnsi="Times New Roman" w:cs="Times New Roman"/>
          <w:sz w:val="24"/>
          <w:szCs w:val="24"/>
        </w:rPr>
        <w:t>Suppl</w:t>
      </w:r>
      <w:proofErr w:type="spellEnd"/>
      <w:r w:rsidR="00E70301">
        <w:rPr>
          <w:rFonts w:ascii="Times New Roman" w:hAnsi="Times New Roman" w:cs="Times New Roman"/>
          <w:sz w:val="24"/>
          <w:szCs w:val="24"/>
        </w:rPr>
        <w:t xml:space="preserve"> 1: S7-11.</w:t>
      </w:r>
    </w:p>
    <w:p w:rsidR="00E70301" w:rsidRPr="00E751C1" w:rsidRDefault="00E70301" w:rsidP="00AF171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[18</w:t>
      </w:r>
      <w:r w:rsidR="0072694B">
        <w:rPr>
          <w:rFonts w:ascii="Times New Roman" w:hAnsi="Times New Roman" w:cs="Times New Roman"/>
          <w:sz w:val="24"/>
          <w:szCs w:val="24"/>
        </w:rPr>
        <w:t xml:space="preserve">] </w:t>
      </w:r>
      <w:proofErr w:type="spellStart"/>
      <w:r w:rsidR="0072694B">
        <w:rPr>
          <w:rFonts w:ascii="Times New Roman" w:hAnsi="Times New Roman" w:cs="Times New Roman"/>
          <w:sz w:val="24"/>
          <w:szCs w:val="24"/>
        </w:rPr>
        <w:t>Pathak</w:t>
      </w:r>
      <w:proofErr w:type="spellEnd"/>
      <w:r w:rsidR="0072694B">
        <w:rPr>
          <w:rFonts w:ascii="Times New Roman" w:hAnsi="Times New Roman" w:cs="Times New Roman"/>
          <w:sz w:val="24"/>
          <w:szCs w:val="24"/>
        </w:rPr>
        <w:t xml:space="preserve"> A, </w:t>
      </w:r>
      <w:proofErr w:type="spellStart"/>
      <w:r w:rsidR="0072694B">
        <w:rPr>
          <w:rFonts w:ascii="Times New Roman" w:hAnsi="Times New Roman" w:cs="Times New Roman"/>
          <w:sz w:val="24"/>
          <w:szCs w:val="24"/>
        </w:rPr>
        <w:t>Saliba</w:t>
      </w:r>
      <w:proofErr w:type="spellEnd"/>
      <w:r w:rsidR="0072694B">
        <w:rPr>
          <w:rFonts w:ascii="Times New Roman" w:hAnsi="Times New Roman" w:cs="Times New Roman"/>
          <w:sz w:val="24"/>
          <w:szCs w:val="24"/>
        </w:rPr>
        <w:t xml:space="preserve"> EA, Sharma S</w:t>
      </w:r>
      <w:r w:rsidR="00396CE3">
        <w:rPr>
          <w:rFonts w:ascii="Times New Roman" w:hAnsi="Times New Roman" w:cs="Times New Roman"/>
          <w:sz w:val="24"/>
          <w:szCs w:val="24"/>
        </w:rPr>
        <w:t>,</w:t>
      </w:r>
      <w:r w:rsidR="0072694B">
        <w:rPr>
          <w:rFonts w:ascii="Times New Roman" w:hAnsi="Times New Roman" w:cs="Times New Roman"/>
          <w:sz w:val="24"/>
          <w:szCs w:val="24"/>
        </w:rPr>
        <w:t xml:space="preserve"> et al</w:t>
      </w:r>
      <w:r>
        <w:rPr>
          <w:rFonts w:ascii="Times New Roman" w:hAnsi="Times New Roman" w:cs="Times New Roman"/>
          <w:sz w:val="24"/>
          <w:szCs w:val="24"/>
        </w:rPr>
        <w:t xml:space="preserve">. Incidence and factors associated with surgical site infections in a teaching hospital in Ujjain, India. </w:t>
      </w:r>
      <w:proofErr w:type="gramStart"/>
      <w:r>
        <w:rPr>
          <w:rFonts w:ascii="Times New Roman" w:hAnsi="Times New Roman" w:cs="Times New Roman"/>
          <w:sz w:val="24"/>
          <w:szCs w:val="24"/>
        </w:rPr>
        <w:t>American Journal of Infection Control.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2014; 42: e11-e115.</w:t>
      </w:r>
    </w:p>
    <w:sectPr w:rsidR="00E70301" w:rsidRPr="00E751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718"/>
    <w:rsid w:val="000125D2"/>
    <w:rsid w:val="00043258"/>
    <w:rsid w:val="00054EDA"/>
    <w:rsid w:val="0006409A"/>
    <w:rsid w:val="000809A9"/>
    <w:rsid w:val="00086CDD"/>
    <w:rsid w:val="00093D86"/>
    <w:rsid w:val="000E169B"/>
    <w:rsid w:val="001149A5"/>
    <w:rsid w:val="0014180A"/>
    <w:rsid w:val="001522A2"/>
    <w:rsid w:val="00162562"/>
    <w:rsid w:val="00192C65"/>
    <w:rsid w:val="001A44E8"/>
    <w:rsid w:val="001C2502"/>
    <w:rsid w:val="001E3588"/>
    <w:rsid w:val="001F0442"/>
    <w:rsid w:val="001F3497"/>
    <w:rsid w:val="002017CF"/>
    <w:rsid w:val="00204C60"/>
    <w:rsid w:val="002216D5"/>
    <w:rsid w:val="002303BF"/>
    <w:rsid w:val="00234AD8"/>
    <w:rsid w:val="00247CCD"/>
    <w:rsid w:val="002932ED"/>
    <w:rsid w:val="002A1346"/>
    <w:rsid w:val="002A2447"/>
    <w:rsid w:val="002A4FCA"/>
    <w:rsid w:val="002B26D3"/>
    <w:rsid w:val="002C18B4"/>
    <w:rsid w:val="002D06AC"/>
    <w:rsid w:val="002E3DC4"/>
    <w:rsid w:val="002E6095"/>
    <w:rsid w:val="003174CE"/>
    <w:rsid w:val="00344A30"/>
    <w:rsid w:val="00345CE1"/>
    <w:rsid w:val="00346997"/>
    <w:rsid w:val="00396CE3"/>
    <w:rsid w:val="003A5448"/>
    <w:rsid w:val="003A69F2"/>
    <w:rsid w:val="003D1596"/>
    <w:rsid w:val="00412E73"/>
    <w:rsid w:val="0041656D"/>
    <w:rsid w:val="00426C4B"/>
    <w:rsid w:val="00427D88"/>
    <w:rsid w:val="00434740"/>
    <w:rsid w:val="0046394E"/>
    <w:rsid w:val="004726B5"/>
    <w:rsid w:val="004769A2"/>
    <w:rsid w:val="00484460"/>
    <w:rsid w:val="004873BE"/>
    <w:rsid w:val="00492A01"/>
    <w:rsid w:val="004C50F9"/>
    <w:rsid w:val="004D62DA"/>
    <w:rsid w:val="004D6405"/>
    <w:rsid w:val="0050250C"/>
    <w:rsid w:val="005432F6"/>
    <w:rsid w:val="005440E0"/>
    <w:rsid w:val="005671DE"/>
    <w:rsid w:val="0058442E"/>
    <w:rsid w:val="005A40FC"/>
    <w:rsid w:val="005B1941"/>
    <w:rsid w:val="005C47E2"/>
    <w:rsid w:val="005D058E"/>
    <w:rsid w:val="005F34C8"/>
    <w:rsid w:val="00612E28"/>
    <w:rsid w:val="00620E16"/>
    <w:rsid w:val="006272C9"/>
    <w:rsid w:val="00660743"/>
    <w:rsid w:val="00664C2F"/>
    <w:rsid w:val="00676DDA"/>
    <w:rsid w:val="00680E8B"/>
    <w:rsid w:val="00684F8F"/>
    <w:rsid w:val="00687E3A"/>
    <w:rsid w:val="006A533E"/>
    <w:rsid w:val="006B3427"/>
    <w:rsid w:val="006C3561"/>
    <w:rsid w:val="006C3588"/>
    <w:rsid w:val="006D0392"/>
    <w:rsid w:val="006D3455"/>
    <w:rsid w:val="006D7FF3"/>
    <w:rsid w:val="0072694B"/>
    <w:rsid w:val="00752D4B"/>
    <w:rsid w:val="0075793F"/>
    <w:rsid w:val="00762F96"/>
    <w:rsid w:val="007743D8"/>
    <w:rsid w:val="007A34FC"/>
    <w:rsid w:val="007B24A4"/>
    <w:rsid w:val="007C1780"/>
    <w:rsid w:val="007E3502"/>
    <w:rsid w:val="007E4998"/>
    <w:rsid w:val="007F58C5"/>
    <w:rsid w:val="0080134E"/>
    <w:rsid w:val="0081514B"/>
    <w:rsid w:val="0084363B"/>
    <w:rsid w:val="008447E1"/>
    <w:rsid w:val="00846B78"/>
    <w:rsid w:val="00890200"/>
    <w:rsid w:val="00890B78"/>
    <w:rsid w:val="008A452C"/>
    <w:rsid w:val="008C7139"/>
    <w:rsid w:val="008E41F8"/>
    <w:rsid w:val="009163A9"/>
    <w:rsid w:val="00917849"/>
    <w:rsid w:val="00922D30"/>
    <w:rsid w:val="0092661A"/>
    <w:rsid w:val="009440B6"/>
    <w:rsid w:val="00991809"/>
    <w:rsid w:val="009A77EB"/>
    <w:rsid w:val="009B09F5"/>
    <w:rsid w:val="009B684D"/>
    <w:rsid w:val="009C0400"/>
    <w:rsid w:val="009C6B1F"/>
    <w:rsid w:val="009F695A"/>
    <w:rsid w:val="00A25CF6"/>
    <w:rsid w:val="00AA1B09"/>
    <w:rsid w:val="00AD1C32"/>
    <w:rsid w:val="00AD769C"/>
    <w:rsid w:val="00AF1718"/>
    <w:rsid w:val="00AF4062"/>
    <w:rsid w:val="00B30492"/>
    <w:rsid w:val="00B32D73"/>
    <w:rsid w:val="00B356B5"/>
    <w:rsid w:val="00B456AB"/>
    <w:rsid w:val="00B475F3"/>
    <w:rsid w:val="00B678CE"/>
    <w:rsid w:val="00B74A5D"/>
    <w:rsid w:val="00BB5D20"/>
    <w:rsid w:val="00BE0063"/>
    <w:rsid w:val="00BE7154"/>
    <w:rsid w:val="00BF687A"/>
    <w:rsid w:val="00C0288A"/>
    <w:rsid w:val="00C0713F"/>
    <w:rsid w:val="00C34528"/>
    <w:rsid w:val="00C43440"/>
    <w:rsid w:val="00C51688"/>
    <w:rsid w:val="00C57EF5"/>
    <w:rsid w:val="00C74BBB"/>
    <w:rsid w:val="00C921D5"/>
    <w:rsid w:val="00CA79E2"/>
    <w:rsid w:val="00CC0557"/>
    <w:rsid w:val="00CC23AB"/>
    <w:rsid w:val="00CD41E4"/>
    <w:rsid w:val="00CD4BBB"/>
    <w:rsid w:val="00CF15F7"/>
    <w:rsid w:val="00CF2780"/>
    <w:rsid w:val="00CF73A2"/>
    <w:rsid w:val="00D00BE3"/>
    <w:rsid w:val="00D01BD1"/>
    <w:rsid w:val="00D03516"/>
    <w:rsid w:val="00D14AD7"/>
    <w:rsid w:val="00D21228"/>
    <w:rsid w:val="00D342A7"/>
    <w:rsid w:val="00D40CE5"/>
    <w:rsid w:val="00D75F2B"/>
    <w:rsid w:val="00D81CCB"/>
    <w:rsid w:val="00DA0B5C"/>
    <w:rsid w:val="00DD0D32"/>
    <w:rsid w:val="00DF5EB3"/>
    <w:rsid w:val="00E155F1"/>
    <w:rsid w:val="00E70301"/>
    <w:rsid w:val="00E751C1"/>
    <w:rsid w:val="00E9251E"/>
    <w:rsid w:val="00EE22FF"/>
    <w:rsid w:val="00EF6B7E"/>
    <w:rsid w:val="00F049A7"/>
    <w:rsid w:val="00F23446"/>
    <w:rsid w:val="00F32247"/>
    <w:rsid w:val="00F431AB"/>
    <w:rsid w:val="00F55A76"/>
    <w:rsid w:val="00F93E25"/>
    <w:rsid w:val="00FA0126"/>
    <w:rsid w:val="00FB7131"/>
    <w:rsid w:val="00FB7E7B"/>
    <w:rsid w:val="00FC567E"/>
    <w:rsid w:val="00FC6DC8"/>
    <w:rsid w:val="00FD1651"/>
    <w:rsid w:val="00FD3069"/>
    <w:rsid w:val="00FE0C7D"/>
    <w:rsid w:val="00FE4E18"/>
    <w:rsid w:val="00FE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0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0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ukwubuikeonline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11</Pages>
  <Words>2555</Words>
  <Characters>14567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MY PC</cp:lastModifiedBy>
  <cp:revision>8</cp:revision>
  <dcterms:created xsi:type="dcterms:W3CDTF">2019-12-30T14:13:00Z</dcterms:created>
  <dcterms:modified xsi:type="dcterms:W3CDTF">2019-12-30T15:51:00Z</dcterms:modified>
</cp:coreProperties>
</file>