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B76" w:rsidRPr="00C66B76" w:rsidRDefault="00C66B76" w:rsidP="00C66B76">
      <w:pPr>
        <w:spacing w:after="0" w:line="240" w:lineRule="auto"/>
        <w:rPr>
          <w:rFonts w:ascii="Helvetica" w:eastAsia="Times New Roman" w:hAnsi="Helvetica" w:cs="Helvetica"/>
          <w:sz w:val="24"/>
          <w:szCs w:val="24"/>
        </w:rPr>
      </w:pPr>
      <w:r w:rsidRPr="00C66B76">
        <w:rPr>
          <w:rFonts w:ascii="Helvetica" w:eastAsia="Times New Roman" w:hAnsi="Helvetica" w:cs="Helvetica"/>
          <w:sz w:val="24"/>
          <w:szCs w:val="24"/>
        </w:rPr>
        <w:t>COMMENTS FOR THE AUTHOR(S):</w:t>
      </w:r>
    </w:p>
    <w:p w:rsidR="00C66B76" w:rsidRPr="00C66B76" w:rsidRDefault="00C66B76" w:rsidP="00C66B76">
      <w:pPr>
        <w:spacing w:after="0" w:line="240" w:lineRule="auto"/>
        <w:rPr>
          <w:rFonts w:ascii="Helvetica" w:eastAsia="Times New Roman" w:hAnsi="Helvetica" w:cs="Helvetica"/>
          <w:sz w:val="24"/>
          <w:szCs w:val="24"/>
        </w:rPr>
      </w:pPr>
    </w:p>
    <w:p w:rsidR="00C66B76" w:rsidRPr="00C66B76" w:rsidRDefault="00C66B76" w:rsidP="00C66B76">
      <w:pPr>
        <w:spacing w:after="0" w:line="240" w:lineRule="auto"/>
        <w:rPr>
          <w:rFonts w:ascii="Helvetica" w:eastAsia="Times New Roman" w:hAnsi="Helvetica" w:cs="Helvetica"/>
          <w:sz w:val="24"/>
          <w:szCs w:val="24"/>
        </w:rPr>
      </w:pPr>
      <w:r w:rsidRPr="00C66B76">
        <w:rPr>
          <w:rFonts w:ascii="Helvetica" w:eastAsia="Times New Roman" w:hAnsi="Helvetica" w:cs="Helvetica"/>
          <w:sz w:val="24"/>
          <w:szCs w:val="24"/>
        </w:rPr>
        <w:t>Reviewer #1:</w:t>
      </w:r>
    </w:p>
    <w:p w:rsidR="00C66B76" w:rsidRPr="00C66B76" w:rsidRDefault="00C66B76" w:rsidP="00C66B76">
      <w:pPr>
        <w:spacing w:after="0" w:line="240" w:lineRule="auto"/>
        <w:rPr>
          <w:rFonts w:ascii="Helvetica" w:eastAsia="Times New Roman" w:hAnsi="Helvetica" w:cs="Helvetica"/>
          <w:sz w:val="24"/>
          <w:szCs w:val="24"/>
        </w:rPr>
      </w:pPr>
    </w:p>
    <w:p w:rsidR="00C66B76" w:rsidRPr="00C66B76" w:rsidRDefault="00C66B76" w:rsidP="00C66B76">
      <w:pPr>
        <w:spacing w:after="0" w:line="240" w:lineRule="auto"/>
        <w:rPr>
          <w:rFonts w:ascii="Helvetica" w:eastAsia="Times New Roman" w:hAnsi="Helvetica" w:cs="Helvetica"/>
          <w:sz w:val="24"/>
          <w:szCs w:val="24"/>
        </w:rPr>
      </w:pPr>
      <w:r w:rsidRPr="00C66B76">
        <w:rPr>
          <w:rFonts w:ascii="Helvetica" w:eastAsia="Times New Roman" w:hAnsi="Helvetica" w:cs="Helvetica"/>
          <w:sz w:val="24"/>
          <w:szCs w:val="24"/>
        </w:rPr>
        <w:t xml:space="preserve">The author introduced a series of cases about </w:t>
      </w:r>
      <w:proofErr w:type="spellStart"/>
      <w:r w:rsidRPr="00C66B76">
        <w:rPr>
          <w:rFonts w:ascii="Helvetica" w:eastAsia="Times New Roman" w:hAnsi="Helvetica" w:cs="Helvetica"/>
          <w:sz w:val="24"/>
          <w:szCs w:val="24"/>
        </w:rPr>
        <w:t>hypospadias</w:t>
      </w:r>
      <w:proofErr w:type="spellEnd"/>
      <w:r w:rsidRPr="00C66B76">
        <w:rPr>
          <w:rFonts w:ascii="Helvetica" w:eastAsia="Times New Roman" w:hAnsi="Helvetica" w:cs="Helvetica"/>
          <w:sz w:val="24"/>
          <w:szCs w:val="24"/>
        </w:rPr>
        <w:t xml:space="preserve"> repair surgeries</w:t>
      </w:r>
    </w:p>
    <w:p w:rsidR="00C66B76" w:rsidRPr="00C66B76" w:rsidRDefault="00C66B76" w:rsidP="00C66B76">
      <w:pPr>
        <w:spacing w:after="0" w:line="240" w:lineRule="auto"/>
        <w:rPr>
          <w:rFonts w:ascii="Helvetica" w:eastAsia="Times New Roman" w:hAnsi="Helvetica" w:cs="Helvetica"/>
          <w:sz w:val="24"/>
          <w:szCs w:val="24"/>
        </w:rPr>
      </w:pPr>
      <w:proofErr w:type="gramStart"/>
      <w:r w:rsidRPr="00C66B76">
        <w:rPr>
          <w:rFonts w:ascii="Helvetica" w:eastAsia="Times New Roman" w:hAnsi="Helvetica" w:cs="Helvetica"/>
          <w:sz w:val="24"/>
          <w:szCs w:val="24"/>
        </w:rPr>
        <w:t>in</w:t>
      </w:r>
      <w:proofErr w:type="gramEnd"/>
      <w:r w:rsidRPr="00C66B76">
        <w:rPr>
          <w:rFonts w:ascii="Helvetica" w:eastAsia="Times New Roman" w:hAnsi="Helvetica" w:cs="Helvetica"/>
          <w:sz w:val="24"/>
          <w:szCs w:val="24"/>
        </w:rPr>
        <w:t xml:space="preserve"> </w:t>
      </w:r>
      <w:proofErr w:type="spellStart"/>
      <w:r w:rsidRPr="00C66B76">
        <w:rPr>
          <w:rFonts w:ascii="Helvetica" w:eastAsia="Times New Roman" w:hAnsi="Helvetica" w:cs="Helvetica"/>
          <w:sz w:val="24"/>
          <w:szCs w:val="24"/>
        </w:rPr>
        <w:t>MNH,Tanzania</w:t>
      </w:r>
      <w:r w:rsidRPr="00C66B76">
        <w:rPr>
          <w:rFonts w:ascii="MS Gothic" w:eastAsia="MS Gothic" w:hAnsi="MS Gothic" w:cs="MS Gothic" w:hint="eastAsia"/>
          <w:sz w:val="24"/>
          <w:szCs w:val="24"/>
        </w:rPr>
        <w:t>，</w:t>
      </w:r>
      <w:r w:rsidRPr="00C66B76">
        <w:rPr>
          <w:rFonts w:ascii="Helvetica" w:eastAsia="Times New Roman" w:hAnsi="Helvetica" w:cs="Helvetica"/>
          <w:sz w:val="24"/>
          <w:szCs w:val="24"/>
        </w:rPr>
        <w:t>to</w:t>
      </w:r>
      <w:proofErr w:type="spellEnd"/>
      <w:r w:rsidRPr="00C66B76">
        <w:rPr>
          <w:rFonts w:ascii="Helvetica" w:eastAsia="Times New Roman" w:hAnsi="Helvetica" w:cs="Helvetica"/>
          <w:sz w:val="24"/>
          <w:szCs w:val="24"/>
        </w:rPr>
        <w:t xml:space="preserve"> show reasonable procedures during the management of</w:t>
      </w:r>
    </w:p>
    <w:p w:rsidR="00C66B76" w:rsidRPr="00C66B76" w:rsidRDefault="00C66B76" w:rsidP="00C66B76">
      <w:pPr>
        <w:spacing w:after="0" w:line="240" w:lineRule="auto"/>
        <w:rPr>
          <w:rFonts w:ascii="Helvetica" w:eastAsia="Times New Roman" w:hAnsi="Helvetica" w:cs="Helvetica"/>
          <w:sz w:val="24"/>
          <w:szCs w:val="24"/>
        </w:rPr>
      </w:pPr>
      <w:proofErr w:type="spellStart"/>
      <w:proofErr w:type="gramStart"/>
      <w:r w:rsidRPr="00C66B76">
        <w:rPr>
          <w:rFonts w:ascii="Helvetica" w:eastAsia="Times New Roman" w:hAnsi="Helvetica" w:cs="Helvetica"/>
          <w:sz w:val="24"/>
          <w:szCs w:val="24"/>
        </w:rPr>
        <w:t>hypospadias</w:t>
      </w:r>
      <w:proofErr w:type="spellEnd"/>
      <w:proofErr w:type="gramEnd"/>
      <w:r w:rsidRPr="00C66B76">
        <w:rPr>
          <w:rFonts w:ascii="Helvetica" w:eastAsia="Times New Roman" w:hAnsi="Helvetica" w:cs="Helvetica"/>
          <w:sz w:val="24"/>
          <w:szCs w:val="24"/>
        </w:rPr>
        <w:t xml:space="preserve"> to control the complications. We think the author confuse</w:t>
      </w:r>
    </w:p>
    <w:p w:rsidR="00C66B76" w:rsidRPr="00C66B76" w:rsidRDefault="00C66B76" w:rsidP="00C66B76">
      <w:pPr>
        <w:spacing w:after="0" w:line="240" w:lineRule="auto"/>
        <w:rPr>
          <w:rFonts w:ascii="Helvetica" w:eastAsia="Times New Roman" w:hAnsi="Helvetica" w:cs="Helvetica"/>
          <w:sz w:val="24"/>
          <w:szCs w:val="24"/>
        </w:rPr>
      </w:pPr>
      <w:proofErr w:type="gramStart"/>
      <w:r w:rsidRPr="00C66B76">
        <w:rPr>
          <w:rFonts w:ascii="Helvetica" w:eastAsia="Times New Roman" w:hAnsi="Helvetica" w:cs="Helvetica"/>
          <w:sz w:val="24"/>
          <w:szCs w:val="24"/>
        </w:rPr>
        <w:t>case-control</w:t>
      </w:r>
      <w:proofErr w:type="gramEnd"/>
      <w:r w:rsidRPr="00C66B76">
        <w:rPr>
          <w:rFonts w:ascii="Helvetica" w:eastAsia="Times New Roman" w:hAnsi="Helvetica" w:cs="Helvetica"/>
          <w:sz w:val="24"/>
          <w:szCs w:val="24"/>
        </w:rPr>
        <w:t xml:space="preserve"> study with cohort study. So, the manuscript must be revised</w:t>
      </w:r>
    </w:p>
    <w:p w:rsidR="00C66B76" w:rsidRPr="00C66B76" w:rsidRDefault="00C66B76" w:rsidP="00C66B76">
      <w:pPr>
        <w:spacing w:after="0" w:line="240" w:lineRule="auto"/>
        <w:rPr>
          <w:rFonts w:ascii="Helvetica" w:eastAsia="Times New Roman" w:hAnsi="Helvetica" w:cs="Helvetica"/>
          <w:sz w:val="24"/>
          <w:szCs w:val="24"/>
        </w:rPr>
      </w:pPr>
      <w:proofErr w:type="gramStart"/>
      <w:r w:rsidRPr="00C66B76">
        <w:rPr>
          <w:rFonts w:ascii="Helvetica" w:eastAsia="Times New Roman" w:hAnsi="Helvetica" w:cs="Helvetica"/>
          <w:sz w:val="24"/>
          <w:szCs w:val="24"/>
        </w:rPr>
        <w:t>carefully</w:t>
      </w:r>
      <w:proofErr w:type="gramEnd"/>
      <w:r w:rsidRPr="00C66B76">
        <w:rPr>
          <w:rFonts w:ascii="Helvetica" w:eastAsia="Times New Roman" w:hAnsi="Helvetica" w:cs="Helvetica"/>
          <w:sz w:val="24"/>
          <w:szCs w:val="24"/>
        </w:rPr>
        <w:t xml:space="preserve"> before publication.</w:t>
      </w:r>
    </w:p>
    <w:p w:rsidR="00C66B76" w:rsidRPr="00C66B76" w:rsidRDefault="00C66B76" w:rsidP="00C66B76">
      <w:pPr>
        <w:spacing w:after="0" w:line="240" w:lineRule="auto"/>
        <w:rPr>
          <w:rFonts w:ascii="Helvetica" w:eastAsia="Times New Roman" w:hAnsi="Helvetica" w:cs="Helvetica"/>
          <w:sz w:val="24"/>
          <w:szCs w:val="24"/>
        </w:rPr>
      </w:pPr>
      <w:r w:rsidRPr="00C66B76">
        <w:rPr>
          <w:rFonts w:ascii="Helvetica" w:eastAsia="Times New Roman" w:hAnsi="Helvetica" w:cs="Helvetica"/>
          <w:sz w:val="24"/>
          <w:szCs w:val="24"/>
        </w:rPr>
        <w:t>1.    Methods: The data in Table 4.1</w:t>
      </w:r>
      <w:proofErr w:type="gramStart"/>
      <w:r w:rsidRPr="00C66B76">
        <w:rPr>
          <w:rFonts w:ascii="Helvetica" w:eastAsia="Times New Roman" w:hAnsi="Helvetica" w:cs="Helvetica"/>
          <w:sz w:val="24"/>
          <w:szCs w:val="24"/>
        </w:rPr>
        <w:t>,Table</w:t>
      </w:r>
      <w:proofErr w:type="gramEnd"/>
      <w:r w:rsidRPr="00C66B76">
        <w:rPr>
          <w:rFonts w:ascii="Helvetica" w:eastAsia="Times New Roman" w:hAnsi="Helvetica" w:cs="Helvetica"/>
          <w:sz w:val="24"/>
          <w:szCs w:val="24"/>
        </w:rPr>
        <w:t xml:space="preserve"> 4.2 and Table 5 indicates that it</w:t>
      </w:r>
    </w:p>
    <w:p w:rsidR="00C66B76" w:rsidRPr="00C66B76" w:rsidRDefault="00C66B76" w:rsidP="00C66B76">
      <w:pPr>
        <w:spacing w:after="0" w:line="240" w:lineRule="auto"/>
        <w:rPr>
          <w:rFonts w:ascii="Helvetica" w:eastAsia="Times New Roman" w:hAnsi="Helvetica" w:cs="Helvetica"/>
          <w:sz w:val="24"/>
          <w:szCs w:val="24"/>
        </w:rPr>
      </w:pPr>
      <w:proofErr w:type="gramStart"/>
      <w:r w:rsidRPr="00C66B76">
        <w:rPr>
          <w:rFonts w:ascii="Helvetica" w:eastAsia="Times New Roman" w:hAnsi="Helvetica" w:cs="Helvetica"/>
          <w:sz w:val="24"/>
          <w:szCs w:val="24"/>
        </w:rPr>
        <w:t>should</w:t>
      </w:r>
      <w:proofErr w:type="gramEnd"/>
      <w:r w:rsidRPr="00C66B76">
        <w:rPr>
          <w:rFonts w:ascii="Helvetica" w:eastAsia="Times New Roman" w:hAnsi="Helvetica" w:cs="Helvetica"/>
          <w:sz w:val="24"/>
          <w:szCs w:val="24"/>
        </w:rPr>
        <w:t xml:space="preserve"> be reasonable to design a case-control study in this case.</w:t>
      </w:r>
    </w:p>
    <w:p w:rsidR="00C66B76" w:rsidRPr="00C66B76" w:rsidRDefault="00C66B76" w:rsidP="00C66B76">
      <w:pPr>
        <w:spacing w:after="0" w:line="240" w:lineRule="auto"/>
        <w:rPr>
          <w:rFonts w:ascii="Helvetica" w:eastAsia="Times New Roman" w:hAnsi="Helvetica" w:cs="Helvetica"/>
          <w:sz w:val="24"/>
          <w:szCs w:val="24"/>
        </w:rPr>
      </w:pPr>
      <w:r w:rsidRPr="00C66B76">
        <w:rPr>
          <w:rFonts w:ascii="Helvetica" w:eastAsia="Times New Roman" w:hAnsi="Helvetica" w:cs="Helvetica"/>
          <w:sz w:val="24"/>
          <w:szCs w:val="24"/>
        </w:rPr>
        <w:t>2.    The exclusion and inclusion criteria need to be clearly defined.</w:t>
      </w:r>
    </w:p>
    <w:p w:rsidR="00C66B76" w:rsidRPr="00C66B76" w:rsidRDefault="00C66B76" w:rsidP="00C66B76">
      <w:pPr>
        <w:spacing w:after="0" w:line="240" w:lineRule="auto"/>
        <w:rPr>
          <w:rFonts w:ascii="Helvetica" w:eastAsia="Times New Roman" w:hAnsi="Helvetica" w:cs="Helvetica"/>
          <w:sz w:val="24"/>
          <w:szCs w:val="24"/>
        </w:rPr>
      </w:pPr>
      <w:r w:rsidRPr="00C66B76">
        <w:rPr>
          <w:rFonts w:ascii="Helvetica" w:eastAsia="Times New Roman" w:hAnsi="Helvetica" w:cs="Helvetica"/>
          <w:sz w:val="24"/>
          <w:szCs w:val="24"/>
        </w:rPr>
        <w:t>3.    The surgical techniques need to be introduced in methods.</w:t>
      </w:r>
    </w:p>
    <w:p w:rsidR="00C66B76" w:rsidRPr="00C66B76" w:rsidRDefault="00C66B76" w:rsidP="00C66B76">
      <w:pPr>
        <w:spacing w:after="0" w:line="240" w:lineRule="auto"/>
        <w:rPr>
          <w:rFonts w:ascii="Helvetica" w:eastAsia="Times New Roman" w:hAnsi="Helvetica" w:cs="Helvetica"/>
          <w:sz w:val="24"/>
          <w:szCs w:val="24"/>
        </w:rPr>
      </w:pPr>
      <w:r w:rsidRPr="00C66B76">
        <w:rPr>
          <w:rFonts w:ascii="Helvetica" w:eastAsia="Times New Roman" w:hAnsi="Helvetica" w:cs="Helvetica"/>
          <w:sz w:val="24"/>
          <w:szCs w:val="24"/>
        </w:rPr>
        <w:t>4.    Statistic method was not stated in the method. To explore the factors</w:t>
      </w:r>
    </w:p>
    <w:p w:rsidR="00C66B76" w:rsidRPr="00C66B76" w:rsidRDefault="00C66B76" w:rsidP="00C66B76">
      <w:pPr>
        <w:spacing w:after="0" w:line="240" w:lineRule="auto"/>
        <w:rPr>
          <w:rFonts w:ascii="Helvetica" w:eastAsia="Times New Roman" w:hAnsi="Helvetica" w:cs="Helvetica"/>
          <w:sz w:val="24"/>
          <w:szCs w:val="24"/>
        </w:rPr>
      </w:pPr>
      <w:proofErr w:type="gramStart"/>
      <w:r w:rsidRPr="00C66B76">
        <w:rPr>
          <w:rFonts w:ascii="Helvetica" w:eastAsia="Times New Roman" w:hAnsi="Helvetica" w:cs="Helvetica"/>
          <w:sz w:val="24"/>
          <w:szCs w:val="24"/>
        </w:rPr>
        <w:t>influencing</w:t>
      </w:r>
      <w:proofErr w:type="gramEnd"/>
      <w:r w:rsidRPr="00C66B76">
        <w:rPr>
          <w:rFonts w:ascii="Helvetica" w:eastAsia="Times New Roman" w:hAnsi="Helvetica" w:cs="Helvetica"/>
          <w:sz w:val="24"/>
          <w:szCs w:val="24"/>
        </w:rPr>
        <w:t xml:space="preserve"> outcome, a case-control study would be suitable. So, the groups</w:t>
      </w:r>
    </w:p>
    <w:p w:rsidR="00C66B76" w:rsidRPr="00C66B76" w:rsidRDefault="00C66B76" w:rsidP="00C66B76">
      <w:pPr>
        <w:spacing w:after="0" w:line="240" w:lineRule="auto"/>
        <w:rPr>
          <w:rFonts w:ascii="Helvetica" w:eastAsia="Times New Roman" w:hAnsi="Helvetica" w:cs="Helvetica"/>
          <w:sz w:val="24"/>
          <w:szCs w:val="24"/>
        </w:rPr>
      </w:pPr>
      <w:proofErr w:type="gramStart"/>
      <w:r w:rsidRPr="00C66B76">
        <w:rPr>
          <w:rFonts w:ascii="Helvetica" w:eastAsia="Times New Roman" w:hAnsi="Helvetica" w:cs="Helvetica"/>
          <w:sz w:val="24"/>
          <w:szCs w:val="24"/>
        </w:rPr>
        <w:t>in</w:t>
      </w:r>
      <w:proofErr w:type="gramEnd"/>
      <w:r w:rsidRPr="00C66B76">
        <w:rPr>
          <w:rFonts w:ascii="Helvetica" w:eastAsia="Times New Roman" w:hAnsi="Helvetica" w:cs="Helvetica"/>
          <w:sz w:val="24"/>
          <w:szCs w:val="24"/>
        </w:rPr>
        <w:t xml:space="preserve"> Table 5 need to be revised, and amend RR to OR.</w:t>
      </w:r>
    </w:p>
    <w:p w:rsidR="00C66B76" w:rsidRPr="00C66B76" w:rsidRDefault="00C66B76" w:rsidP="00C66B76">
      <w:pPr>
        <w:spacing w:after="0" w:line="240" w:lineRule="auto"/>
        <w:rPr>
          <w:rFonts w:ascii="Helvetica" w:eastAsia="Times New Roman" w:hAnsi="Helvetica" w:cs="Helvetica"/>
          <w:sz w:val="24"/>
          <w:szCs w:val="24"/>
        </w:rPr>
      </w:pPr>
      <w:r w:rsidRPr="00C66B76">
        <w:rPr>
          <w:rFonts w:ascii="Helvetica" w:eastAsia="Times New Roman" w:hAnsi="Helvetica" w:cs="Helvetica"/>
          <w:sz w:val="24"/>
          <w:szCs w:val="24"/>
        </w:rPr>
        <w:t>5.    The English is not clear and concise, please pay close attention to the</w:t>
      </w:r>
    </w:p>
    <w:p w:rsidR="00C66B76" w:rsidRPr="00C66B76" w:rsidRDefault="00C66B76" w:rsidP="00C66B76">
      <w:pPr>
        <w:spacing w:after="0" w:line="240" w:lineRule="auto"/>
        <w:rPr>
          <w:rFonts w:ascii="Helvetica" w:eastAsia="Times New Roman" w:hAnsi="Helvetica" w:cs="Helvetica"/>
          <w:sz w:val="24"/>
          <w:szCs w:val="24"/>
        </w:rPr>
      </w:pPr>
      <w:proofErr w:type="gramStart"/>
      <w:r w:rsidRPr="00C66B76">
        <w:rPr>
          <w:rFonts w:ascii="Helvetica" w:eastAsia="Times New Roman" w:hAnsi="Helvetica" w:cs="Helvetica"/>
          <w:sz w:val="24"/>
          <w:szCs w:val="24"/>
        </w:rPr>
        <w:t>spelling</w:t>
      </w:r>
      <w:proofErr w:type="gramEnd"/>
      <w:r w:rsidRPr="00C66B76">
        <w:rPr>
          <w:rFonts w:ascii="Helvetica" w:eastAsia="Times New Roman" w:hAnsi="Helvetica" w:cs="Helvetica"/>
          <w:sz w:val="24"/>
          <w:szCs w:val="24"/>
        </w:rPr>
        <w:t xml:space="preserve"> and English which need some improvement.</w:t>
      </w:r>
    </w:p>
    <w:p w:rsidR="00C66B76" w:rsidRPr="00C66B76" w:rsidRDefault="00C66B76" w:rsidP="00C66B76">
      <w:pPr>
        <w:spacing w:after="0" w:line="240" w:lineRule="auto"/>
        <w:rPr>
          <w:rFonts w:ascii="Helvetica" w:eastAsia="Times New Roman" w:hAnsi="Helvetica" w:cs="Helvetica"/>
          <w:sz w:val="24"/>
          <w:szCs w:val="24"/>
        </w:rPr>
      </w:pPr>
      <w:r w:rsidRPr="00C66B76">
        <w:rPr>
          <w:rFonts w:ascii="Helvetica" w:eastAsia="Times New Roman" w:hAnsi="Helvetica" w:cs="Helvetica"/>
          <w:sz w:val="24"/>
          <w:szCs w:val="24"/>
        </w:rPr>
        <w:t xml:space="preserve">6.    P values should </w:t>
      </w:r>
      <w:proofErr w:type="gramStart"/>
      <w:r w:rsidRPr="00C66B76">
        <w:rPr>
          <w:rFonts w:ascii="Helvetica" w:eastAsia="Times New Roman" w:hAnsi="Helvetica" w:cs="Helvetica"/>
          <w:sz w:val="24"/>
          <w:szCs w:val="24"/>
        </w:rPr>
        <w:t>written</w:t>
      </w:r>
      <w:proofErr w:type="gramEnd"/>
      <w:r w:rsidRPr="00C66B76">
        <w:rPr>
          <w:rFonts w:ascii="Helvetica" w:eastAsia="Times New Roman" w:hAnsi="Helvetica" w:cs="Helvetica"/>
          <w:sz w:val="24"/>
          <w:szCs w:val="24"/>
        </w:rPr>
        <w:t xml:space="preserve"> in italics.</w:t>
      </w:r>
    </w:p>
    <w:p w:rsidR="00C66B76" w:rsidRPr="00C66B76" w:rsidRDefault="00C66B76" w:rsidP="00C66B76">
      <w:pPr>
        <w:spacing w:after="0" w:line="240" w:lineRule="auto"/>
        <w:rPr>
          <w:rFonts w:ascii="Helvetica" w:eastAsia="Times New Roman" w:hAnsi="Helvetica" w:cs="Helvetica"/>
          <w:sz w:val="24"/>
          <w:szCs w:val="24"/>
        </w:rPr>
      </w:pPr>
      <w:r w:rsidRPr="00C66B76">
        <w:rPr>
          <w:rFonts w:ascii="Helvetica" w:eastAsia="Times New Roman" w:hAnsi="Helvetica" w:cs="Helvetica"/>
          <w:sz w:val="24"/>
          <w:szCs w:val="24"/>
        </w:rPr>
        <w:t>The number of references is expected to be increased.</w:t>
      </w:r>
    </w:p>
    <w:p w:rsidR="00C66B76" w:rsidRPr="00C66B76" w:rsidRDefault="00C66B76" w:rsidP="00C66B76">
      <w:pPr>
        <w:spacing w:after="0" w:line="240" w:lineRule="auto"/>
        <w:rPr>
          <w:rFonts w:ascii="Helvetica" w:eastAsia="Times New Roman" w:hAnsi="Helvetica" w:cs="Helvetica"/>
          <w:sz w:val="24"/>
          <w:szCs w:val="24"/>
        </w:rPr>
      </w:pPr>
    </w:p>
    <w:p w:rsidR="00C66B76" w:rsidRPr="00C66B76" w:rsidRDefault="00C66B76" w:rsidP="00C66B76">
      <w:pPr>
        <w:spacing w:after="0" w:line="240" w:lineRule="auto"/>
        <w:rPr>
          <w:rFonts w:ascii="Helvetica" w:eastAsia="Times New Roman" w:hAnsi="Helvetica" w:cs="Helvetica"/>
          <w:sz w:val="24"/>
          <w:szCs w:val="24"/>
        </w:rPr>
      </w:pPr>
    </w:p>
    <w:p w:rsidR="00C66B76" w:rsidRPr="00C66B76" w:rsidRDefault="00C66B76" w:rsidP="00C66B76">
      <w:pPr>
        <w:spacing w:after="0" w:line="240" w:lineRule="auto"/>
        <w:rPr>
          <w:rFonts w:ascii="Helvetica" w:eastAsia="Times New Roman" w:hAnsi="Helvetica" w:cs="Helvetica"/>
          <w:sz w:val="24"/>
          <w:szCs w:val="24"/>
        </w:rPr>
      </w:pPr>
      <w:r w:rsidRPr="00C66B76">
        <w:rPr>
          <w:rFonts w:ascii="Helvetica" w:eastAsia="Times New Roman" w:hAnsi="Helvetica" w:cs="Helvetica"/>
          <w:sz w:val="24"/>
          <w:szCs w:val="24"/>
        </w:rPr>
        <w:t>Reviewer #2:</w:t>
      </w:r>
    </w:p>
    <w:p w:rsidR="00C66B76" w:rsidRPr="00C66B76" w:rsidRDefault="00C66B76" w:rsidP="00C66B76">
      <w:pPr>
        <w:spacing w:after="0" w:line="240" w:lineRule="auto"/>
        <w:rPr>
          <w:rFonts w:ascii="Helvetica" w:eastAsia="Times New Roman" w:hAnsi="Helvetica" w:cs="Helvetica"/>
          <w:sz w:val="24"/>
          <w:szCs w:val="24"/>
        </w:rPr>
      </w:pPr>
    </w:p>
    <w:p w:rsidR="00C66B76" w:rsidRPr="00C66B76" w:rsidRDefault="00C66B76" w:rsidP="00C66B76">
      <w:pPr>
        <w:spacing w:after="0" w:line="240" w:lineRule="auto"/>
        <w:rPr>
          <w:rFonts w:ascii="Helvetica" w:eastAsia="Times New Roman" w:hAnsi="Helvetica" w:cs="Helvetica"/>
          <w:sz w:val="24"/>
          <w:szCs w:val="24"/>
        </w:rPr>
      </w:pPr>
      <w:r w:rsidRPr="00C66B76">
        <w:rPr>
          <w:rFonts w:ascii="Helvetica" w:eastAsia="Times New Roman" w:hAnsi="Helvetica" w:cs="Helvetica"/>
          <w:sz w:val="24"/>
          <w:szCs w:val="24"/>
        </w:rPr>
        <w:t>The manuscript is good and is worthy of publication after the highlighted</w:t>
      </w:r>
    </w:p>
    <w:p w:rsidR="00C66B76" w:rsidRPr="00C66B76" w:rsidRDefault="00C66B76" w:rsidP="00C66B76">
      <w:pPr>
        <w:spacing w:after="0" w:line="240" w:lineRule="auto"/>
        <w:rPr>
          <w:rFonts w:ascii="Helvetica" w:eastAsia="Times New Roman" w:hAnsi="Helvetica" w:cs="Helvetica"/>
          <w:sz w:val="24"/>
          <w:szCs w:val="24"/>
        </w:rPr>
      </w:pPr>
      <w:proofErr w:type="gramStart"/>
      <w:r w:rsidRPr="00C66B76">
        <w:rPr>
          <w:rFonts w:ascii="Helvetica" w:eastAsia="Times New Roman" w:hAnsi="Helvetica" w:cs="Helvetica"/>
          <w:sz w:val="24"/>
          <w:szCs w:val="24"/>
        </w:rPr>
        <w:t>corrections</w:t>
      </w:r>
      <w:proofErr w:type="gramEnd"/>
      <w:r w:rsidRPr="00C66B76">
        <w:rPr>
          <w:rFonts w:ascii="Helvetica" w:eastAsia="Times New Roman" w:hAnsi="Helvetica" w:cs="Helvetica"/>
          <w:sz w:val="24"/>
          <w:szCs w:val="24"/>
        </w:rPr>
        <w:t xml:space="preserve"> are performed.</w:t>
      </w:r>
    </w:p>
    <w:p w:rsidR="00C66B76" w:rsidRPr="00C66B76" w:rsidRDefault="00C66B76" w:rsidP="00C66B76">
      <w:pPr>
        <w:spacing w:after="0" w:line="240" w:lineRule="auto"/>
        <w:rPr>
          <w:rFonts w:ascii="Helvetica" w:eastAsia="Times New Roman" w:hAnsi="Helvetica" w:cs="Helvetica"/>
          <w:sz w:val="24"/>
          <w:szCs w:val="24"/>
        </w:rPr>
      </w:pPr>
    </w:p>
    <w:p w:rsidR="00C66B76" w:rsidRPr="00C66B76" w:rsidRDefault="00C66B76" w:rsidP="00C66B76">
      <w:pPr>
        <w:spacing w:after="0" w:line="240" w:lineRule="auto"/>
        <w:rPr>
          <w:rFonts w:ascii="Helvetica" w:eastAsia="Times New Roman" w:hAnsi="Helvetica" w:cs="Helvetica"/>
          <w:sz w:val="24"/>
          <w:szCs w:val="24"/>
        </w:rPr>
      </w:pPr>
      <w:r w:rsidRPr="00C66B76">
        <w:rPr>
          <w:rFonts w:ascii="Helvetica" w:eastAsia="Times New Roman" w:hAnsi="Helvetica" w:cs="Helvetica"/>
          <w:sz w:val="24"/>
          <w:szCs w:val="24"/>
        </w:rPr>
        <w:t>Kindly make highlighted corrections including the typos and grammatical</w:t>
      </w:r>
    </w:p>
    <w:p w:rsidR="00C66B76" w:rsidRPr="00C66B76" w:rsidRDefault="00C66B76" w:rsidP="00C66B76">
      <w:pPr>
        <w:spacing w:after="0" w:line="240" w:lineRule="auto"/>
        <w:rPr>
          <w:rFonts w:ascii="Helvetica" w:eastAsia="Times New Roman" w:hAnsi="Helvetica" w:cs="Helvetica"/>
          <w:sz w:val="24"/>
          <w:szCs w:val="24"/>
        </w:rPr>
      </w:pPr>
      <w:proofErr w:type="gramStart"/>
      <w:r w:rsidRPr="00C66B76">
        <w:rPr>
          <w:rFonts w:ascii="Helvetica" w:eastAsia="Times New Roman" w:hAnsi="Helvetica" w:cs="Helvetica"/>
          <w:sz w:val="24"/>
          <w:szCs w:val="24"/>
        </w:rPr>
        <w:t>errors</w:t>
      </w:r>
      <w:proofErr w:type="gramEnd"/>
      <w:r w:rsidRPr="00C66B76">
        <w:rPr>
          <w:rFonts w:ascii="Helvetica" w:eastAsia="Times New Roman" w:hAnsi="Helvetica" w:cs="Helvetica"/>
          <w:sz w:val="24"/>
          <w:szCs w:val="24"/>
        </w:rPr>
        <w:t>.</w:t>
      </w:r>
    </w:p>
    <w:p w:rsidR="00C66B76" w:rsidRPr="00C66B76" w:rsidRDefault="00C66B76" w:rsidP="00C66B76">
      <w:pPr>
        <w:spacing w:after="0" w:line="240" w:lineRule="auto"/>
        <w:rPr>
          <w:rFonts w:ascii="Helvetica" w:eastAsia="Times New Roman" w:hAnsi="Helvetica" w:cs="Helvetica"/>
          <w:sz w:val="24"/>
          <w:szCs w:val="24"/>
        </w:rPr>
      </w:pPr>
    </w:p>
    <w:p w:rsidR="00C66B76" w:rsidRPr="00C66B76" w:rsidRDefault="00C66B76" w:rsidP="00C66B76">
      <w:pPr>
        <w:spacing w:after="0" w:line="240" w:lineRule="auto"/>
        <w:rPr>
          <w:rFonts w:ascii="Helvetica" w:eastAsia="Times New Roman" w:hAnsi="Helvetica" w:cs="Helvetica"/>
          <w:sz w:val="24"/>
          <w:szCs w:val="24"/>
        </w:rPr>
      </w:pPr>
      <w:r w:rsidRPr="00C66B76">
        <w:rPr>
          <w:rFonts w:ascii="Helvetica" w:eastAsia="Times New Roman" w:hAnsi="Helvetica" w:cs="Helvetica"/>
          <w:sz w:val="24"/>
          <w:szCs w:val="24"/>
        </w:rPr>
        <w:t>(The revision mark of Reviewer #2 has been placed in the attachment, please</w:t>
      </w:r>
    </w:p>
    <w:p w:rsidR="00C66B76" w:rsidRPr="00C66B76" w:rsidRDefault="00C66B76" w:rsidP="00C66B76">
      <w:pPr>
        <w:spacing w:after="0" w:line="240" w:lineRule="auto"/>
        <w:rPr>
          <w:rFonts w:ascii="Helvetica" w:eastAsia="Times New Roman" w:hAnsi="Helvetica" w:cs="Helvetica"/>
          <w:sz w:val="24"/>
          <w:szCs w:val="24"/>
        </w:rPr>
      </w:pPr>
      <w:proofErr w:type="gramStart"/>
      <w:r w:rsidRPr="00C66B76">
        <w:rPr>
          <w:rFonts w:ascii="Helvetica" w:eastAsia="Times New Roman" w:hAnsi="Helvetica" w:cs="Helvetica"/>
          <w:sz w:val="24"/>
          <w:szCs w:val="24"/>
        </w:rPr>
        <w:t>check</w:t>
      </w:r>
      <w:proofErr w:type="gramEnd"/>
      <w:r w:rsidRPr="00C66B76">
        <w:rPr>
          <w:rFonts w:ascii="Helvetica" w:eastAsia="Times New Roman" w:hAnsi="Helvetica" w:cs="Helvetica"/>
          <w:sz w:val="24"/>
          <w:szCs w:val="24"/>
        </w:rPr>
        <w:t>.)</w:t>
      </w:r>
    </w:p>
    <w:p w:rsidR="00C66B76" w:rsidRPr="00C66B76" w:rsidRDefault="00C66B76" w:rsidP="00C66B76">
      <w:pPr>
        <w:spacing w:after="0" w:line="240" w:lineRule="auto"/>
        <w:rPr>
          <w:rFonts w:ascii="Helvetica" w:eastAsia="Times New Roman" w:hAnsi="Helvetica" w:cs="Helvetica"/>
          <w:sz w:val="24"/>
          <w:szCs w:val="24"/>
        </w:rPr>
      </w:pPr>
    </w:p>
    <w:p w:rsidR="00C66B76" w:rsidRPr="00C66B76" w:rsidRDefault="00C66B76" w:rsidP="00C66B76">
      <w:pPr>
        <w:numPr>
          <w:ilvl w:val="0"/>
          <w:numId w:val="2"/>
        </w:numPr>
        <w:shd w:val="clear" w:color="auto" w:fill="FFFFFF"/>
        <w:spacing w:before="300" w:after="100" w:afterAutospacing="1" w:line="270" w:lineRule="atLeast"/>
        <w:ind w:left="-15" w:right="240" w:firstLine="0"/>
        <w:rPr>
          <w:rFonts w:ascii="Segoe UI" w:eastAsia="Times New Roman" w:hAnsi="Segoe UI" w:cs="Segoe UI"/>
          <w:color w:val="828C93"/>
          <w:sz w:val="18"/>
          <w:szCs w:val="18"/>
        </w:rPr>
      </w:pPr>
      <w:r w:rsidRPr="00C66B76">
        <w:rPr>
          <w:rFonts w:ascii="Segoe UI" w:eastAsia="Times New Roman" w:hAnsi="Segoe UI" w:cs="Segoe UI"/>
          <w:color w:val="1D2228"/>
          <w:sz w:val="18"/>
          <w:szCs w:val="18"/>
        </w:rPr>
        <w:fldChar w:fldCharType="begin"/>
      </w:r>
      <w:r w:rsidRPr="00C66B76">
        <w:rPr>
          <w:rFonts w:ascii="Segoe UI" w:eastAsia="Times New Roman" w:hAnsi="Segoe UI" w:cs="Segoe UI"/>
          <w:color w:val="1D2228"/>
          <w:sz w:val="18"/>
          <w:szCs w:val="18"/>
        </w:rPr>
        <w:instrText xml:space="preserve"> HYPERLINK "https://dl-mail.ymail.com/ws/download/mailboxes/@.id==VjN-wEocH9v09bc2uEynYlxY1qpoqgaWgaq3L-PPvuNu71XRQvWUYPyC6G1I4rPn8QNrL8SavZqbqRMOY8DFnuCWyg/messages/@.id==AGLMMzVN2xjdXgQIrA3TELpFHgs/content/parts/@.id==2/raw?appid=YMailNorrin&amp;ymreqid=9e809b76-f65e-939c-1c38-950003017300&amp;token=zitEzqOML3j84e6ealFTT5U7-km5qEQF52lp7AcCuBbwK-aA9vNC-7sgtuZhlYkpMZyCS5uhvdVp8XT4W1cRsL1iYQSAzYL0TEGM96kCzu5E7KVSZ-cudy6fRfL-i0-W" </w:instrText>
      </w:r>
      <w:r w:rsidRPr="00C66B76">
        <w:rPr>
          <w:rFonts w:ascii="Segoe UI" w:eastAsia="Times New Roman" w:hAnsi="Segoe UI" w:cs="Segoe UI"/>
          <w:color w:val="1D2228"/>
          <w:sz w:val="18"/>
          <w:szCs w:val="18"/>
        </w:rPr>
        <w:fldChar w:fldCharType="separate"/>
      </w:r>
    </w:p>
    <w:p w:rsidR="00C66B76" w:rsidRPr="00C66B76" w:rsidRDefault="00C66B76" w:rsidP="00C66B76">
      <w:pPr>
        <w:shd w:val="clear" w:color="auto" w:fill="FFFFFF"/>
        <w:spacing w:before="300" w:after="100" w:afterAutospacing="1" w:line="270" w:lineRule="atLeast"/>
        <w:ind w:left="-15" w:right="240"/>
        <w:rPr>
          <w:rFonts w:ascii="Times New Roman" w:eastAsia="Times New Roman" w:hAnsi="Times New Roman" w:cs="Times New Roman"/>
          <w:sz w:val="24"/>
          <w:szCs w:val="24"/>
        </w:rPr>
      </w:pPr>
      <w:r w:rsidRPr="00C66B76">
        <w:rPr>
          <w:rFonts w:ascii="Segoe UI" w:eastAsia="Times New Roman" w:hAnsi="Segoe UI" w:cs="Segoe UI"/>
          <w:color w:val="828C93"/>
          <w:sz w:val="18"/>
          <w:szCs w:val="18"/>
        </w:rPr>
        <w:br/>
      </w:r>
    </w:p>
    <w:p w:rsidR="004A3C84" w:rsidRDefault="00C66B76" w:rsidP="00C66B76">
      <w:pPr>
        <w:spacing w:after="0" w:line="360" w:lineRule="auto"/>
        <w:rPr>
          <w:rFonts w:ascii="Times New Roman" w:hAnsi="Times New Roman" w:cs="Times New Roman"/>
          <w:b/>
          <w:sz w:val="24"/>
          <w:szCs w:val="24"/>
        </w:rPr>
      </w:pPr>
      <w:r w:rsidRPr="00C66B76">
        <w:rPr>
          <w:rFonts w:ascii="Segoe UI" w:eastAsia="Times New Roman" w:hAnsi="Segoe UI" w:cs="Segoe UI"/>
          <w:color w:val="1D2228"/>
          <w:sz w:val="18"/>
          <w:szCs w:val="18"/>
        </w:rPr>
        <w:fldChar w:fldCharType="end"/>
      </w:r>
    </w:p>
    <w:p w:rsidR="004A3C84" w:rsidRDefault="00883295">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A single center experience of </w:t>
      </w:r>
      <w:proofErr w:type="spellStart"/>
      <w:r>
        <w:rPr>
          <w:rFonts w:ascii="Times New Roman" w:hAnsi="Times New Roman" w:cs="Times New Roman"/>
          <w:b/>
          <w:sz w:val="24"/>
          <w:szCs w:val="24"/>
        </w:rPr>
        <w:t>Hypospadias</w:t>
      </w:r>
      <w:proofErr w:type="spellEnd"/>
      <w:r>
        <w:rPr>
          <w:rFonts w:ascii="Times New Roman" w:hAnsi="Times New Roman" w:cs="Times New Roman"/>
          <w:b/>
          <w:sz w:val="24"/>
          <w:szCs w:val="24"/>
        </w:rPr>
        <w:t xml:space="preserve"> Repair in Dar </w:t>
      </w:r>
      <w:proofErr w:type="spellStart"/>
      <w:r>
        <w:rPr>
          <w:rFonts w:ascii="Times New Roman" w:hAnsi="Times New Roman" w:cs="Times New Roman"/>
          <w:b/>
          <w:sz w:val="24"/>
          <w:szCs w:val="24"/>
        </w:rPr>
        <w:t>es</w:t>
      </w:r>
      <w:proofErr w:type="spellEnd"/>
      <w:r>
        <w:rPr>
          <w:rFonts w:ascii="Times New Roman" w:hAnsi="Times New Roman" w:cs="Times New Roman"/>
          <w:b/>
          <w:sz w:val="24"/>
          <w:szCs w:val="24"/>
        </w:rPr>
        <w:t xml:space="preserve"> Salaam, Tanzania</w:t>
      </w:r>
    </w:p>
    <w:p w:rsidR="004A3C84" w:rsidRDefault="004A3C84">
      <w:pPr>
        <w:rPr>
          <w:rFonts w:ascii="Times New Roman" w:hAnsi="Times New Roman" w:cs="Times New Roman"/>
          <w:b/>
          <w:sz w:val="24"/>
          <w:szCs w:val="24"/>
        </w:rPr>
      </w:pPr>
    </w:p>
    <w:p w:rsidR="004A3C84" w:rsidRDefault="00883295">
      <w:pPr>
        <w:rPr>
          <w:rFonts w:ascii="Times New Roman" w:hAnsi="Times New Roman" w:cs="Times New Roman"/>
          <w:sz w:val="24"/>
          <w:szCs w:val="24"/>
        </w:rPr>
      </w:pPr>
      <w:r>
        <w:rPr>
          <w:rFonts w:ascii="Times New Roman" w:hAnsi="Times New Roman" w:cs="Times New Roman"/>
          <w:sz w:val="24"/>
          <w:szCs w:val="24"/>
        </w:rPr>
        <w:t xml:space="preserve">David </w:t>
      </w:r>
      <w:proofErr w:type="spellStart"/>
      <w:r>
        <w:rPr>
          <w:rFonts w:ascii="Times New Roman" w:hAnsi="Times New Roman" w:cs="Times New Roman"/>
          <w:sz w:val="24"/>
          <w:szCs w:val="24"/>
        </w:rPr>
        <w:t>Sylevester</w:t>
      </w:r>
      <w:proofErr w:type="spellEnd"/>
      <w:r>
        <w:rPr>
          <w:rFonts w:ascii="Times New Roman" w:hAnsi="Times New Roman" w:cs="Times New Roman"/>
          <w:sz w:val="24"/>
          <w:szCs w:val="24"/>
        </w:rPr>
        <w:t xml:space="preserve"> Mgaya</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Obadia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Venance</w:t>
      </w:r>
      <w:proofErr w:type="spellEnd"/>
      <w:proofErr w:type="gramEnd"/>
      <w:r>
        <w:rPr>
          <w:rFonts w:ascii="Times New Roman" w:hAnsi="Times New Roman" w:cs="Times New Roman"/>
          <w:sz w:val="24"/>
          <w:szCs w:val="24"/>
        </w:rPr>
        <w:t xml:space="preserve"> Nyongole</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p>
    <w:p w:rsidR="004A3C84" w:rsidRDefault="004A3C84">
      <w:pPr>
        <w:rPr>
          <w:rFonts w:ascii="Times New Roman" w:hAnsi="Times New Roman" w:cs="Times New Roman"/>
          <w:sz w:val="24"/>
          <w:szCs w:val="24"/>
        </w:rPr>
      </w:pPr>
    </w:p>
    <w:p w:rsidR="004A3C84" w:rsidRDefault="00883295">
      <w:pPr>
        <w:rPr>
          <w:rFonts w:ascii="Times New Roman" w:eastAsia="Calibri" w:hAnsi="Times New Roman" w:cs="Times New Roman"/>
          <w:sz w:val="24"/>
          <w:szCs w:val="24"/>
          <w:lang w:val="en-GB"/>
        </w:rPr>
      </w:pPr>
      <w:r>
        <w:rPr>
          <w:rFonts w:ascii="Times New Roman" w:hAnsi="Times New Roman" w:cs="Times New Roman"/>
          <w:sz w:val="24"/>
          <w:szCs w:val="24"/>
          <w:vertAlign w:val="superscript"/>
        </w:rPr>
        <w:t>1</w:t>
      </w:r>
      <w:r>
        <w:rPr>
          <w:rFonts w:ascii="Times New Roman" w:eastAsia="Calibri" w:hAnsi="Times New Roman" w:cs="Times New Roman"/>
          <w:sz w:val="24"/>
          <w:szCs w:val="24"/>
          <w:lang w:val="en-GB"/>
        </w:rPr>
        <w:t xml:space="preserve">Department of surgery, </w:t>
      </w:r>
      <w:proofErr w:type="spellStart"/>
      <w:r>
        <w:rPr>
          <w:rFonts w:ascii="Times New Roman" w:eastAsia="Calibri" w:hAnsi="Times New Roman" w:cs="Times New Roman"/>
          <w:sz w:val="24"/>
          <w:szCs w:val="24"/>
          <w:lang w:val="en-GB"/>
        </w:rPr>
        <w:t>Muhimbili</w:t>
      </w:r>
      <w:proofErr w:type="spellEnd"/>
      <w:r>
        <w:rPr>
          <w:rFonts w:ascii="Times New Roman" w:eastAsia="Calibri" w:hAnsi="Times New Roman" w:cs="Times New Roman"/>
          <w:sz w:val="24"/>
          <w:szCs w:val="24"/>
          <w:lang w:val="en-GB"/>
        </w:rPr>
        <w:t xml:space="preserve"> University of Health and Allied Sciences </w:t>
      </w:r>
      <w:proofErr w:type="spellStart"/>
      <w:r>
        <w:rPr>
          <w:rFonts w:ascii="Times New Roman" w:eastAsia="Calibri" w:hAnsi="Times New Roman" w:cs="Times New Roman"/>
          <w:sz w:val="24"/>
          <w:szCs w:val="24"/>
          <w:lang w:val="en-GB"/>
        </w:rPr>
        <w:t>P.O.Box</w:t>
      </w:r>
      <w:proofErr w:type="spellEnd"/>
      <w:r>
        <w:rPr>
          <w:rFonts w:ascii="Times New Roman" w:eastAsia="Calibri" w:hAnsi="Times New Roman" w:cs="Times New Roman"/>
          <w:sz w:val="24"/>
          <w:szCs w:val="24"/>
          <w:lang w:val="en-GB"/>
        </w:rPr>
        <w:t xml:space="preserve"> 65001- Dar </w:t>
      </w:r>
      <w:proofErr w:type="spellStart"/>
      <w:r>
        <w:rPr>
          <w:rFonts w:ascii="Times New Roman" w:eastAsia="Calibri" w:hAnsi="Times New Roman" w:cs="Times New Roman"/>
          <w:sz w:val="24"/>
          <w:szCs w:val="24"/>
          <w:lang w:val="en-GB"/>
        </w:rPr>
        <w:t>es</w:t>
      </w:r>
      <w:proofErr w:type="spellEnd"/>
      <w:r>
        <w:rPr>
          <w:rFonts w:ascii="Times New Roman" w:eastAsia="Calibri" w:hAnsi="Times New Roman" w:cs="Times New Roman"/>
          <w:sz w:val="24"/>
          <w:szCs w:val="24"/>
          <w:lang w:val="en-GB"/>
        </w:rPr>
        <w:t xml:space="preserve"> salaam –Tanzania</w:t>
      </w:r>
    </w:p>
    <w:p w:rsidR="004A3C84" w:rsidRDefault="004A3C84">
      <w:pPr>
        <w:rPr>
          <w:rFonts w:ascii="Times New Roman" w:eastAsia="Calibri" w:hAnsi="Times New Roman" w:cs="Times New Roman"/>
          <w:sz w:val="24"/>
          <w:szCs w:val="24"/>
          <w:lang w:val="en-GB"/>
        </w:rPr>
      </w:pPr>
    </w:p>
    <w:p w:rsidR="004A3C84" w:rsidRDefault="00883295">
      <w:pPr>
        <w:rPr>
          <w:rFonts w:ascii="Times New Roman" w:hAnsi="Times New Roman" w:cs="Times New Roman"/>
          <w:sz w:val="24"/>
          <w:szCs w:val="24"/>
        </w:rPr>
      </w:pPr>
      <w:r>
        <w:rPr>
          <w:rFonts w:ascii="Times New Roman" w:eastAsia="Calibri" w:hAnsi="Times New Roman" w:cs="Times New Roman"/>
          <w:sz w:val="24"/>
          <w:szCs w:val="24"/>
          <w:lang w:val="en-GB"/>
        </w:rPr>
        <w:t>*Corresponding author</w:t>
      </w:r>
      <w:r>
        <w:rPr>
          <w:rFonts w:ascii="Times New Roman" w:hAnsi="Times New Roman" w:cs="Times New Roman"/>
          <w:sz w:val="24"/>
          <w:szCs w:val="24"/>
        </w:rPr>
        <w:t xml:space="preserve"> Email addresses</w:t>
      </w:r>
    </w:p>
    <w:p w:rsidR="004A3C84" w:rsidRDefault="00883295">
      <w:pPr>
        <w:rPr>
          <w:rStyle w:val="Hyperlink"/>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DSM: </w:t>
      </w:r>
      <w:hyperlink r:id="rId8" w:history="1">
        <w:r>
          <w:rPr>
            <w:rStyle w:val="Hyperlink"/>
            <w:rFonts w:ascii="Times New Roman" w:eastAsia="Calibri" w:hAnsi="Times New Roman" w:cs="Times New Roman"/>
            <w:sz w:val="24"/>
            <w:szCs w:val="24"/>
            <w:lang w:val="en-GB"/>
          </w:rPr>
          <w:t>Mgayadavid77@gmail.com</w:t>
        </w:r>
      </w:hyperlink>
    </w:p>
    <w:p w:rsidR="004A3C84" w:rsidRDefault="00883295">
      <w:pP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OVN: onyongole@yahoo.co.uk</w:t>
      </w:r>
    </w:p>
    <w:p w:rsidR="004A3C84" w:rsidRDefault="00883295">
      <w:pPr>
        <w:pStyle w:val="Heading1"/>
        <w:spacing w:line="240" w:lineRule="auto"/>
        <w:rPr>
          <w:rFonts w:ascii="Times New Roman" w:hAnsi="Times New Roman" w:cs="Times New Roman"/>
          <w:color w:val="auto"/>
          <w:sz w:val="24"/>
          <w:szCs w:val="24"/>
        </w:rPr>
      </w:pPr>
      <w:bookmarkStart w:id="0" w:name="_Toc19703636"/>
      <w:r>
        <w:rPr>
          <w:rFonts w:ascii="Times New Roman" w:hAnsi="Times New Roman" w:cs="Times New Roman"/>
          <w:color w:val="auto"/>
          <w:sz w:val="24"/>
          <w:szCs w:val="24"/>
        </w:rPr>
        <w:t>ABSTRACT</w:t>
      </w:r>
      <w:bookmarkEnd w:id="0"/>
    </w:p>
    <w:p w:rsidR="004A3C84" w:rsidRDefault="004A3C84">
      <w:pPr>
        <w:rPr>
          <w:rFonts w:ascii="Times New Roman" w:hAnsi="Times New Roman" w:cs="Times New Roman"/>
          <w:sz w:val="24"/>
          <w:szCs w:val="24"/>
        </w:rPr>
      </w:pPr>
    </w:p>
    <w:p w:rsidR="004A3C84" w:rsidRDefault="0088329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Background: </w:t>
      </w:r>
      <w:proofErr w:type="spellStart"/>
      <w:r>
        <w:rPr>
          <w:rFonts w:ascii="Times New Roman" w:hAnsi="Times New Roman" w:cs="Times New Roman"/>
          <w:sz w:val="24"/>
          <w:szCs w:val="24"/>
        </w:rPr>
        <w:t>Hypospadias</w:t>
      </w:r>
      <w:proofErr w:type="spellEnd"/>
      <w:r>
        <w:rPr>
          <w:rFonts w:ascii="Times New Roman" w:hAnsi="Times New Roman" w:cs="Times New Roman"/>
          <w:sz w:val="24"/>
          <w:szCs w:val="24"/>
        </w:rPr>
        <w:t xml:space="preserve"> is one of the common congenital anomaly that affects children. It can present classically with abnormal ventral opening, </w:t>
      </w:r>
      <w:proofErr w:type="spellStart"/>
      <w:r>
        <w:rPr>
          <w:rFonts w:ascii="Times New Roman" w:hAnsi="Times New Roman" w:cs="Times New Roman"/>
          <w:sz w:val="24"/>
          <w:szCs w:val="24"/>
        </w:rPr>
        <w:t>chordee</w:t>
      </w:r>
      <w:proofErr w:type="spellEnd"/>
      <w:r>
        <w:rPr>
          <w:rFonts w:ascii="Times New Roman" w:hAnsi="Times New Roman" w:cs="Times New Roman"/>
          <w:sz w:val="24"/>
          <w:szCs w:val="24"/>
        </w:rPr>
        <w:t xml:space="preserve"> and dorsal hood however isolate </w:t>
      </w:r>
      <w:proofErr w:type="spellStart"/>
      <w:r>
        <w:rPr>
          <w:rFonts w:ascii="Times New Roman" w:hAnsi="Times New Roman" w:cs="Times New Roman"/>
          <w:sz w:val="24"/>
          <w:szCs w:val="24"/>
        </w:rPr>
        <w:t>hypospadias</w:t>
      </w:r>
      <w:proofErr w:type="spellEnd"/>
      <w:r>
        <w:rPr>
          <w:rFonts w:ascii="Times New Roman" w:hAnsi="Times New Roman" w:cs="Times New Roman"/>
          <w:sz w:val="24"/>
          <w:szCs w:val="24"/>
        </w:rPr>
        <w:t xml:space="preserve"> do also exist. </w:t>
      </w:r>
      <w:proofErr w:type="spellStart"/>
      <w:r>
        <w:rPr>
          <w:rFonts w:ascii="Times New Roman" w:hAnsi="Times New Roman" w:cs="Times New Roman"/>
          <w:sz w:val="24"/>
          <w:szCs w:val="24"/>
        </w:rPr>
        <w:t>Hypospadias</w:t>
      </w:r>
      <w:proofErr w:type="spellEnd"/>
      <w:r>
        <w:rPr>
          <w:rFonts w:ascii="Times New Roman" w:hAnsi="Times New Roman" w:cs="Times New Roman"/>
          <w:sz w:val="24"/>
          <w:szCs w:val="24"/>
        </w:rPr>
        <w:t xml:space="preserve"> repair is one of the commonly performed surgical procedures at </w:t>
      </w:r>
      <w:proofErr w:type="spellStart"/>
      <w:r>
        <w:rPr>
          <w:rFonts w:ascii="Times New Roman" w:hAnsi="Times New Roman" w:cs="Times New Roman"/>
          <w:sz w:val="24"/>
          <w:szCs w:val="24"/>
        </w:rPr>
        <w:t>Muhimbili</w:t>
      </w:r>
      <w:proofErr w:type="spellEnd"/>
      <w:r>
        <w:rPr>
          <w:rFonts w:ascii="Times New Roman" w:hAnsi="Times New Roman" w:cs="Times New Roman"/>
          <w:sz w:val="24"/>
          <w:szCs w:val="24"/>
        </w:rPr>
        <w:t xml:space="preserve"> National Hospital (MNH) and the outcome of repair is influenced by several factors. </w:t>
      </w:r>
      <w:r>
        <w:rPr>
          <w:rFonts w:ascii="Times New Roman" w:hAnsi="Times New Roman" w:cs="Times New Roman"/>
          <w:b/>
          <w:bCs/>
          <w:sz w:val="24"/>
          <w:szCs w:val="24"/>
        </w:rPr>
        <w:t xml:space="preserve"> </w:t>
      </w:r>
      <w:r>
        <w:rPr>
          <w:rFonts w:ascii="Times New Roman" w:hAnsi="Times New Roman" w:cs="Times New Roman"/>
          <w:sz w:val="24"/>
          <w:szCs w:val="24"/>
        </w:rPr>
        <w:t xml:space="preserve">Our study aimed to assess the Profile and Early Outcome of </w:t>
      </w:r>
      <w:proofErr w:type="spellStart"/>
      <w:r>
        <w:rPr>
          <w:rFonts w:ascii="Times New Roman" w:hAnsi="Times New Roman" w:cs="Times New Roman"/>
          <w:sz w:val="24"/>
          <w:szCs w:val="24"/>
        </w:rPr>
        <w:t>Hypospadias</w:t>
      </w:r>
      <w:proofErr w:type="spellEnd"/>
      <w:r>
        <w:rPr>
          <w:rFonts w:ascii="Times New Roman" w:hAnsi="Times New Roman" w:cs="Times New Roman"/>
          <w:sz w:val="24"/>
          <w:szCs w:val="24"/>
        </w:rPr>
        <w:t xml:space="preserve"> repair at </w:t>
      </w:r>
      <w:proofErr w:type="spellStart"/>
      <w:r>
        <w:rPr>
          <w:rFonts w:ascii="Times New Roman" w:hAnsi="Times New Roman" w:cs="Times New Roman"/>
          <w:sz w:val="24"/>
          <w:szCs w:val="24"/>
        </w:rPr>
        <w:t>Muhimbili</w:t>
      </w:r>
      <w:proofErr w:type="spellEnd"/>
      <w:r>
        <w:rPr>
          <w:rFonts w:ascii="Times New Roman" w:hAnsi="Times New Roman" w:cs="Times New Roman"/>
          <w:sz w:val="24"/>
          <w:szCs w:val="24"/>
        </w:rPr>
        <w:t xml:space="preserve"> National Hospital.</w:t>
      </w:r>
    </w:p>
    <w:p w:rsidR="004A3C84" w:rsidRDefault="004A3C84">
      <w:pPr>
        <w:spacing w:after="0" w:line="240" w:lineRule="auto"/>
        <w:jc w:val="both"/>
        <w:rPr>
          <w:rFonts w:ascii="Times New Roman" w:hAnsi="Times New Roman" w:cs="Times New Roman"/>
          <w:sz w:val="24"/>
          <w:szCs w:val="24"/>
        </w:rPr>
      </w:pPr>
    </w:p>
    <w:p w:rsidR="004A3C84" w:rsidRDefault="0088329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Methodology: </w:t>
      </w:r>
      <w:r>
        <w:rPr>
          <w:rFonts w:ascii="Times New Roman" w:hAnsi="Times New Roman" w:cs="Times New Roman"/>
          <w:sz w:val="24"/>
          <w:szCs w:val="24"/>
        </w:rPr>
        <w:t xml:space="preserve">This was a cross sectional study which involved all children with </w:t>
      </w:r>
      <w:proofErr w:type="spellStart"/>
      <w:r>
        <w:rPr>
          <w:rFonts w:ascii="Times New Roman" w:hAnsi="Times New Roman" w:cs="Times New Roman"/>
          <w:sz w:val="24"/>
          <w:szCs w:val="24"/>
        </w:rPr>
        <w:t>hypospadias</w:t>
      </w:r>
      <w:proofErr w:type="spellEnd"/>
      <w:r>
        <w:rPr>
          <w:rFonts w:ascii="Times New Roman" w:hAnsi="Times New Roman" w:cs="Times New Roman"/>
          <w:sz w:val="24"/>
          <w:szCs w:val="24"/>
        </w:rPr>
        <w:t xml:space="preserve"> aged ≥6 months and underwent first repair recruited by convenient sampling at </w:t>
      </w:r>
      <w:proofErr w:type="spellStart"/>
      <w:r>
        <w:rPr>
          <w:rFonts w:ascii="Times New Roman" w:hAnsi="Times New Roman" w:cs="Times New Roman"/>
          <w:sz w:val="24"/>
          <w:szCs w:val="24"/>
        </w:rPr>
        <w:t>Muhimbili</w:t>
      </w:r>
      <w:proofErr w:type="spellEnd"/>
      <w:r>
        <w:rPr>
          <w:rFonts w:ascii="Times New Roman" w:hAnsi="Times New Roman" w:cs="Times New Roman"/>
          <w:sz w:val="24"/>
          <w:szCs w:val="24"/>
        </w:rPr>
        <w:t xml:space="preserve"> national Hospital from March 2018 to January 2019 with a follow up of 30 days from surgery. We excluded </w:t>
      </w:r>
      <w:r>
        <w:rPr>
          <w:rFonts w:ascii="Times New Roman" w:hAnsi="Times New Roman" w:cs="Times New Roman"/>
          <w:sz w:val="24"/>
          <w:szCs w:val="24"/>
          <w:highlight w:val="yellow"/>
        </w:rPr>
        <w:t xml:space="preserve">children who had </w:t>
      </w:r>
      <w:commentRangeStart w:id="1"/>
      <w:r>
        <w:rPr>
          <w:rFonts w:ascii="Times New Roman" w:hAnsi="Times New Roman" w:cs="Times New Roman"/>
          <w:sz w:val="24"/>
          <w:szCs w:val="24"/>
          <w:highlight w:val="yellow"/>
        </w:rPr>
        <w:t>Repair</w:t>
      </w:r>
      <w:commentRangeEnd w:id="1"/>
      <w:r>
        <w:rPr>
          <w:rStyle w:val="CommentReference"/>
        </w:rPr>
        <w:commentReference w:id="1"/>
      </w:r>
      <w:r>
        <w:rPr>
          <w:rFonts w:ascii="Times New Roman" w:hAnsi="Times New Roman" w:cs="Times New Roman"/>
          <w:sz w:val="24"/>
          <w:szCs w:val="24"/>
        </w:rPr>
        <w:t xml:space="preserve"> before, those who underwent </w:t>
      </w:r>
      <w:proofErr w:type="spellStart"/>
      <w:r>
        <w:rPr>
          <w:rFonts w:ascii="Times New Roman" w:hAnsi="Times New Roman" w:cs="Times New Roman"/>
          <w:sz w:val="24"/>
          <w:szCs w:val="24"/>
        </w:rPr>
        <w:t>hypospadias</w:t>
      </w:r>
      <w:proofErr w:type="spellEnd"/>
      <w:r>
        <w:rPr>
          <w:rFonts w:ascii="Times New Roman" w:hAnsi="Times New Roman" w:cs="Times New Roman"/>
          <w:sz w:val="24"/>
          <w:szCs w:val="24"/>
        </w:rPr>
        <w:t xml:space="preserve"> repair and died within 24 hours post-operative. Mothers of each participating patient gave an informed consent.  Data were collected by a standardized questionnaire and analyzed by using SPSS program version 20. </w:t>
      </w:r>
    </w:p>
    <w:p w:rsidR="004A3C84" w:rsidRDefault="004A3C84">
      <w:pPr>
        <w:spacing w:after="0" w:line="240" w:lineRule="auto"/>
        <w:rPr>
          <w:rFonts w:ascii="Times New Roman" w:hAnsi="Times New Roman" w:cs="Times New Roman"/>
          <w:sz w:val="24"/>
          <w:szCs w:val="24"/>
        </w:rPr>
      </w:pPr>
    </w:p>
    <w:p w:rsidR="004A3C84" w:rsidRDefault="00883295">
      <w:pPr>
        <w:tabs>
          <w:tab w:val="left" w:pos="132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Results:  </w:t>
      </w:r>
      <w:r>
        <w:rPr>
          <w:rFonts w:ascii="Times New Roman" w:hAnsi="Times New Roman" w:cs="Times New Roman"/>
          <w:sz w:val="24"/>
          <w:szCs w:val="24"/>
        </w:rPr>
        <w:t xml:space="preserve">Sixty-three children were enrolled in the study with </w:t>
      </w:r>
      <w:r>
        <w:rPr>
          <w:rFonts w:ascii="Times New Roman" w:hAnsi="Times New Roman" w:cs="Times New Roman"/>
          <w:sz w:val="24"/>
          <w:szCs w:val="24"/>
          <w:highlight w:val="yellow"/>
        </w:rPr>
        <w:t xml:space="preserve">mean age of 3.7 </w:t>
      </w:r>
      <w:commentRangeStart w:id="2"/>
      <w:r>
        <w:rPr>
          <w:rFonts w:ascii="Times New Roman" w:hAnsi="Times New Roman" w:cs="Times New Roman"/>
          <w:sz w:val="24"/>
          <w:szCs w:val="24"/>
          <w:highlight w:val="yellow"/>
        </w:rPr>
        <w:t>years</w:t>
      </w:r>
      <w:commentRangeEnd w:id="2"/>
      <w:r>
        <w:rPr>
          <w:rStyle w:val="CommentReference"/>
        </w:rPr>
        <w:commentReference w:id="2"/>
      </w:r>
      <w:r>
        <w:rPr>
          <w:rFonts w:ascii="Times New Roman" w:hAnsi="Times New Roman" w:cs="Times New Roman"/>
          <w:sz w:val="24"/>
          <w:szCs w:val="24"/>
        </w:rPr>
        <w:t xml:space="preserve">. Majority of our </w:t>
      </w:r>
      <w:r>
        <w:rPr>
          <w:rFonts w:ascii="Times New Roman" w:hAnsi="Times New Roman" w:cs="Times New Roman"/>
          <w:sz w:val="24"/>
          <w:szCs w:val="24"/>
          <w:highlight w:val="yellow"/>
        </w:rPr>
        <w:t>patient</w:t>
      </w:r>
      <w:r>
        <w:rPr>
          <w:rFonts w:ascii="Times New Roman" w:hAnsi="Times New Roman" w:cs="Times New Roman"/>
          <w:sz w:val="24"/>
          <w:szCs w:val="24"/>
        </w:rPr>
        <w:t xml:space="preserve"> </w:t>
      </w:r>
      <w:commentRangeStart w:id="3"/>
      <w:r>
        <w:rPr>
          <w:rFonts w:ascii="Times New Roman" w:hAnsi="Times New Roman" w:cs="Times New Roman"/>
          <w:sz w:val="24"/>
          <w:szCs w:val="24"/>
        </w:rPr>
        <w:t>had</w:t>
      </w:r>
      <w:commentRangeEnd w:id="3"/>
      <w:r>
        <w:rPr>
          <w:rStyle w:val="CommentReference"/>
        </w:rPr>
        <w:commentReference w:id="3"/>
      </w:r>
      <w:r>
        <w:rPr>
          <w:rFonts w:ascii="Times New Roman" w:hAnsi="Times New Roman" w:cs="Times New Roman"/>
          <w:sz w:val="24"/>
          <w:szCs w:val="24"/>
        </w:rPr>
        <w:t xml:space="preserve"> </w:t>
      </w:r>
      <w:proofErr w:type="spellStart"/>
      <w:r>
        <w:rPr>
          <w:rFonts w:ascii="Times New Roman" w:hAnsi="Times New Roman" w:cs="Times New Roman"/>
          <w:sz w:val="24"/>
          <w:szCs w:val="24"/>
        </w:rPr>
        <w:t>Subcorona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hypospadias</w:t>
      </w:r>
      <w:proofErr w:type="spellEnd"/>
      <w:r>
        <w:rPr>
          <w:rFonts w:ascii="Times New Roman" w:hAnsi="Times New Roman" w:cs="Times New Roman"/>
          <w:sz w:val="24"/>
          <w:szCs w:val="24"/>
        </w:rPr>
        <w:t xml:space="preserve"> with Snodgrass </w:t>
      </w:r>
      <w:proofErr w:type="spellStart"/>
      <w:r>
        <w:rPr>
          <w:rFonts w:ascii="Times New Roman" w:hAnsi="Times New Roman" w:cs="Times New Roman"/>
          <w:sz w:val="24"/>
          <w:szCs w:val="24"/>
        </w:rPr>
        <w:t>tubularized</w:t>
      </w:r>
      <w:proofErr w:type="spellEnd"/>
      <w:r>
        <w:rPr>
          <w:rFonts w:ascii="Times New Roman" w:hAnsi="Times New Roman" w:cs="Times New Roman"/>
          <w:sz w:val="24"/>
          <w:szCs w:val="24"/>
        </w:rPr>
        <w:t xml:space="preserve"> incised plate </w:t>
      </w:r>
      <w:proofErr w:type="spellStart"/>
      <w:r>
        <w:rPr>
          <w:rFonts w:ascii="Times New Roman" w:hAnsi="Times New Roman" w:cs="Times New Roman"/>
          <w:sz w:val="24"/>
          <w:szCs w:val="24"/>
        </w:rPr>
        <w:t>urethroplasty</w:t>
      </w:r>
      <w:proofErr w:type="spellEnd"/>
      <w:r>
        <w:rPr>
          <w:rFonts w:ascii="Times New Roman" w:hAnsi="Times New Roman" w:cs="Times New Roman"/>
          <w:sz w:val="24"/>
          <w:szCs w:val="24"/>
        </w:rPr>
        <w:t xml:space="preserve"> being the common surgical technique. Thirty-seven (58.7%) patients had successful </w:t>
      </w:r>
      <w:proofErr w:type="spellStart"/>
      <w:r>
        <w:rPr>
          <w:rFonts w:ascii="Times New Roman" w:hAnsi="Times New Roman" w:cs="Times New Roman"/>
          <w:sz w:val="24"/>
          <w:szCs w:val="24"/>
        </w:rPr>
        <w:t>hypospadias</w:t>
      </w:r>
      <w:proofErr w:type="spellEnd"/>
      <w:r>
        <w:rPr>
          <w:rFonts w:ascii="Times New Roman" w:hAnsi="Times New Roman" w:cs="Times New Roman"/>
          <w:sz w:val="24"/>
          <w:szCs w:val="24"/>
        </w:rPr>
        <w:t xml:space="preserve"> repair while 26(41.3%) had complications. The most commonly found early complications were surgical site infection, hematoma, </w:t>
      </w:r>
      <w:proofErr w:type="spellStart"/>
      <w:r>
        <w:rPr>
          <w:rFonts w:ascii="Times New Roman" w:hAnsi="Times New Roman" w:cs="Times New Roman"/>
          <w:sz w:val="24"/>
          <w:szCs w:val="24"/>
        </w:rPr>
        <w:t>oedema</w:t>
      </w:r>
      <w:proofErr w:type="spellEnd"/>
      <w:r>
        <w:rPr>
          <w:rFonts w:ascii="Times New Roman" w:hAnsi="Times New Roman" w:cs="Times New Roman"/>
          <w:sz w:val="24"/>
          <w:szCs w:val="24"/>
        </w:rPr>
        <w:t xml:space="preserve">, flap necrosis, </w:t>
      </w:r>
      <w:proofErr w:type="spellStart"/>
      <w:r>
        <w:rPr>
          <w:rFonts w:ascii="Times New Roman" w:hAnsi="Times New Roman" w:cs="Times New Roman"/>
          <w:sz w:val="24"/>
          <w:szCs w:val="24"/>
        </w:rPr>
        <w:t>urethrocutenous</w:t>
      </w:r>
      <w:proofErr w:type="spellEnd"/>
      <w:r>
        <w:rPr>
          <w:rFonts w:ascii="Times New Roman" w:hAnsi="Times New Roman" w:cs="Times New Roman"/>
          <w:sz w:val="24"/>
          <w:szCs w:val="24"/>
        </w:rPr>
        <w:t xml:space="preserve"> fistula, </w:t>
      </w:r>
      <w:proofErr w:type="gramStart"/>
      <w:r>
        <w:rPr>
          <w:rFonts w:ascii="Times New Roman" w:hAnsi="Times New Roman" w:cs="Times New Roman"/>
          <w:sz w:val="24"/>
          <w:szCs w:val="24"/>
        </w:rPr>
        <w:t>urethral</w:t>
      </w:r>
      <w:proofErr w:type="gramEnd"/>
      <w:r>
        <w:rPr>
          <w:rFonts w:ascii="Times New Roman" w:hAnsi="Times New Roman" w:cs="Times New Roman"/>
          <w:sz w:val="24"/>
          <w:szCs w:val="24"/>
        </w:rPr>
        <w:t xml:space="preserve"> stricture, wound dehiscent and </w:t>
      </w:r>
      <w:proofErr w:type="spellStart"/>
      <w:r>
        <w:rPr>
          <w:rFonts w:ascii="Times New Roman" w:hAnsi="Times New Roman" w:cs="Times New Roman"/>
          <w:sz w:val="24"/>
          <w:szCs w:val="24"/>
        </w:rPr>
        <w:t>meatal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stenosis</w:t>
      </w:r>
      <w:proofErr w:type="spellEnd"/>
      <w:r>
        <w:rPr>
          <w:rFonts w:ascii="Times New Roman" w:hAnsi="Times New Roman" w:cs="Times New Roman"/>
          <w:sz w:val="24"/>
          <w:szCs w:val="24"/>
        </w:rPr>
        <w:t xml:space="preserve">. Age&gt;3.5 years at repair, </w:t>
      </w:r>
      <w:r>
        <w:rPr>
          <w:rFonts w:ascii="Times New Roman" w:hAnsi="Times New Roman" w:cs="Times New Roman"/>
          <w:sz w:val="24"/>
          <w:szCs w:val="24"/>
          <w:highlight w:val="yellow"/>
        </w:rPr>
        <w:t xml:space="preserve">previous </w:t>
      </w:r>
      <w:commentRangeStart w:id="4"/>
      <w:r>
        <w:rPr>
          <w:rFonts w:ascii="Times New Roman" w:hAnsi="Times New Roman" w:cs="Times New Roman"/>
          <w:sz w:val="24"/>
          <w:szCs w:val="24"/>
          <w:highlight w:val="yellow"/>
        </w:rPr>
        <w:t>circumcised</w:t>
      </w:r>
      <w:commentRangeEnd w:id="4"/>
      <w:r>
        <w:rPr>
          <w:rStyle w:val="CommentReference"/>
        </w:rPr>
        <w:commentReference w:id="4"/>
      </w:r>
      <w:r>
        <w:rPr>
          <w:rFonts w:ascii="Times New Roman" w:hAnsi="Times New Roman" w:cs="Times New Roman"/>
          <w:sz w:val="24"/>
          <w:szCs w:val="24"/>
        </w:rPr>
        <w:t>, type and duration of urine drainage&lt; 7 days, type of dressing and changing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dressing &lt; 3 days were found to influence complications rate.</w:t>
      </w:r>
      <w:bookmarkStart w:id="5" w:name="_GoBack"/>
      <w:bookmarkEnd w:id="5"/>
    </w:p>
    <w:p w:rsidR="004A3C84" w:rsidRDefault="004A3C84">
      <w:pPr>
        <w:tabs>
          <w:tab w:val="left" w:pos="1320"/>
        </w:tabs>
        <w:spacing w:after="0" w:line="240" w:lineRule="auto"/>
        <w:jc w:val="both"/>
        <w:rPr>
          <w:rFonts w:ascii="Times New Roman" w:hAnsi="Times New Roman" w:cs="Times New Roman"/>
          <w:sz w:val="24"/>
          <w:szCs w:val="24"/>
        </w:rPr>
      </w:pPr>
    </w:p>
    <w:p w:rsidR="004A3C84" w:rsidRDefault="0088329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Conclusion: </w:t>
      </w:r>
      <w:proofErr w:type="spellStart"/>
      <w:r>
        <w:rPr>
          <w:rFonts w:ascii="Times New Roman" w:hAnsi="Times New Roman" w:cs="Times New Roman"/>
          <w:sz w:val="24"/>
          <w:szCs w:val="24"/>
        </w:rPr>
        <w:t>Hypospadias</w:t>
      </w:r>
      <w:proofErr w:type="spellEnd"/>
      <w:r>
        <w:rPr>
          <w:rFonts w:ascii="Times New Roman" w:hAnsi="Times New Roman" w:cs="Times New Roman"/>
          <w:sz w:val="24"/>
          <w:szCs w:val="24"/>
        </w:rPr>
        <w:t xml:space="preserve"> is still the common pediatric urological condition with Snodgrass technique being preferred for repair. The outcome of the repair can be influence by different factors regardless of the technique of repair.</w:t>
      </w:r>
      <w:r>
        <w:rPr>
          <w:rFonts w:ascii="Times New Roman" w:hAnsi="Times New Roman" w:cs="Times New Roman"/>
          <w:b/>
          <w:sz w:val="24"/>
          <w:szCs w:val="24"/>
        </w:rPr>
        <w:t xml:space="preserve"> </w:t>
      </w:r>
    </w:p>
    <w:p w:rsidR="004A3C84" w:rsidRDefault="004A3C84">
      <w:pPr>
        <w:spacing w:after="0" w:line="240" w:lineRule="auto"/>
        <w:jc w:val="both"/>
        <w:rPr>
          <w:rFonts w:ascii="Times New Roman" w:hAnsi="Times New Roman" w:cs="Times New Roman"/>
          <w:sz w:val="24"/>
          <w:szCs w:val="24"/>
        </w:rPr>
      </w:pPr>
    </w:p>
    <w:p w:rsidR="004A3C84" w:rsidRDefault="0088329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Key words</w:t>
      </w:r>
      <w:r>
        <w:rPr>
          <w:rFonts w:ascii="Times New Roman" w:hAnsi="Times New Roman" w:cs="Times New Roman"/>
          <w:sz w:val="24"/>
          <w:szCs w:val="24"/>
        </w:rPr>
        <w:t xml:space="preserve">: </w:t>
      </w:r>
      <w:proofErr w:type="spellStart"/>
      <w:r>
        <w:rPr>
          <w:rFonts w:ascii="Times New Roman" w:hAnsi="Times New Roman" w:cs="Times New Roman"/>
          <w:sz w:val="24"/>
          <w:szCs w:val="24"/>
        </w:rPr>
        <w:t>Hypospadias</w:t>
      </w:r>
      <w:proofErr w:type="spellEnd"/>
      <w:r>
        <w:rPr>
          <w:rFonts w:ascii="Times New Roman" w:hAnsi="Times New Roman" w:cs="Times New Roman"/>
          <w:sz w:val="24"/>
          <w:szCs w:val="24"/>
        </w:rPr>
        <w:t>, Repair, Outcome</w:t>
      </w:r>
    </w:p>
    <w:p w:rsidR="004A3C84" w:rsidRDefault="004A3C84">
      <w:pPr>
        <w:tabs>
          <w:tab w:val="left" w:pos="1320"/>
        </w:tabs>
        <w:spacing w:after="0" w:line="360" w:lineRule="auto"/>
        <w:jc w:val="both"/>
        <w:rPr>
          <w:rFonts w:ascii="Times New Roman" w:hAnsi="Times New Roman" w:cs="Times New Roman"/>
          <w:sz w:val="24"/>
          <w:szCs w:val="24"/>
        </w:rPr>
      </w:pPr>
    </w:p>
    <w:p w:rsidR="004A3C84" w:rsidRDefault="004A3C84">
      <w:pPr>
        <w:rPr>
          <w:rFonts w:ascii="Times New Roman" w:hAnsi="Times New Roman" w:cs="Times New Roman"/>
          <w:sz w:val="24"/>
          <w:szCs w:val="24"/>
        </w:rPr>
      </w:pPr>
    </w:p>
    <w:p w:rsidR="004A3C84" w:rsidRDefault="0088329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Introduction:</w:t>
      </w:r>
      <w:r>
        <w:rPr>
          <w:rFonts w:ascii="Times New Roman" w:hAnsi="Times New Roman" w:cs="Times New Roman"/>
          <w:sz w:val="24"/>
          <w:szCs w:val="24"/>
        </w:rPr>
        <w:t xml:space="preserve"> </w:t>
      </w:r>
    </w:p>
    <w:p w:rsidR="004A3C84" w:rsidRDefault="00883295">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Hypospadias</w:t>
      </w:r>
      <w:proofErr w:type="spellEnd"/>
      <w:r>
        <w:rPr>
          <w:rFonts w:ascii="Times New Roman" w:hAnsi="Times New Roman" w:cs="Times New Roman"/>
          <w:sz w:val="24"/>
          <w:szCs w:val="24"/>
        </w:rPr>
        <w:t xml:space="preserve"> is a congenital anomaly characterized by proximal urethral </w:t>
      </w:r>
      <w:proofErr w:type="spellStart"/>
      <w:r>
        <w:rPr>
          <w:rFonts w:ascii="Times New Roman" w:hAnsi="Times New Roman" w:cs="Times New Roman"/>
          <w:sz w:val="24"/>
          <w:szCs w:val="24"/>
        </w:rPr>
        <w:t>meatus</w:t>
      </w:r>
      <w:proofErr w:type="spellEnd"/>
      <w:r>
        <w:rPr>
          <w:rFonts w:ascii="Times New Roman" w:hAnsi="Times New Roman" w:cs="Times New Roman"/>
          <w:sz w:val="24"/>
          <w:szCs w:val="24"/>
        </w:rPr>
        <w:t>, dorsal hooded prepuce and may have a ventral curvature (</w:t>
      </w:r>
      <w:proofErr w:type="spellStart"/>
      <w:r>
        <w:rPr>
          <w:rFonts w:ascii="Times New Roman" w:hAnsi="Times New Roman" w:cs="Times New Roman"/>
          <w:sz w:val="24"/>
          <w:szCs w:val="24"/>
        </w:rPr>
        <w:t>chordee</w:t>
      </w:r>
      <w:proofErr w:type="spellEnd"/>
      <w:r>
        <w:rPr>
          <w:rFonts w:ascii="Times New Roman" w:hAnsi="Times New Roman" w:cs="Times New Roman"/>
          <w:sz w:val="24"/>
          <w:szCs w:val="24"/>
        </w:rPr>
        <w:t xml:space="preserve">). It may also be a part of disorder of sex differentiation, when present with </w:t>
      </w:r>
      <w:r>
        <w:rPr>
          <w:rFonts w:ascii="Times New Roman" w:hAnsi="Times New Roman" w:cs="Times New Roman"/>
          <w:bCs/>
          <w:sz w:val="24"/>
          <w:szCs w:val="24"/>
        </w:rPr>
        <w:t>Congenital anomalies</w:t>
      </w:r>
      <w:r>
        <w:rPr>
          <w:rFonts w:ascii="Times New Roman" w:hAnsi="Times New Roman" w:cs="Times New Roman"/>
          <w:sz w:val="24"/>
          <w:szCs w:val="24"/>
        </w:rPr>
        <w:t xml:space="preserve"> such as </w:t>
      </w:r>
      <w:proofErr w:type="spellStart"/>
      <w:r>
        <w:rPr>
          <w:rFonts w:ascii="Times New Roman" w:hAnsi="Times New Roman" w:cs="Times New Roman"/>
          <w:sz w:val="24"/>
          <w:szCs w:val="24"/>
        </w:rPr>
        <w:t>Cryptorchidism</w:t>
      </w:r>
      <w:proofErr w:type="spellEnd"/>
      <w:r>
        <w:rPr>
          <w:rFonts w:ascii="Times New Roman" w:hAnsi="Times New Roman" w:cs="Times New Roman"/>
          <w:sz w:val="24"/>
          <w:szCs w:val="24"/>
        </w:rPr>
        <w:t xml:space="preserve">, </w:t>
      </w:r>
      <w:r>
        <w:rPr>
          <w:rFonts w:ascii="Times New Roman" w:hAnsi="Times New Roman" w:cs="Times New Roman"/>
          <w:bCs/>
          <w:sz w:val="24"/>
          <w:szCs w:val="24"/>
        </w:rPr>
        <w:t xml:space="preserve">scrotal and /or </w:t>
      </w:r>
      <w:proofErr w:type="spellStart"/>
      <w:r>
        <w:rPr>
          <w:rFonts w:ascii="Times New Roman" w:hAnsi="Times New Roman" w:cs="Times New Roman"/>
          <w:bCs/>
          <w:sz w:val="24"/>
          <w:szCs w:val="24"/>
        </w:rPr>
        <w:t>Anorectal</w:t>
      </w:r>
      <w:proofErr w:type="spellEnd"/>
      <w:r>
        <w:rPr>
          <w:rFonts w:ascii="Times New Roman" w:hAnsi="Times New Roman" w:cs="Times New Roman"/>
          <w:bCs/>
          <w:sz w:val="24"/>
          <w:szCs w:val="24"/>
        </w:rPr>
        <w:t xml:space="preserve"> anomalies.</w:t>
      </w:r>
      <w:r>
        <w:rPr>
          <w:rFonts w:ascii="Times New Roman" w:hAnsi="Times New Roman" w:cs="Times New Roman"/>
          <w:sz w:val="24"/>
          <w:szCs w:val="24"/>
        </w:rPr>
        <w:t xml:space="preserve"> These deformities impair the dual functions of penis which are voiding in a standing posture, cosmetic appearance, sexual intercourse (coitus) and insemination. The incidence is highest among Caucasians, less in Hispanics and least in blacks. It probably results from multiple factors such as endocrine, genetic and environmental factors (1-2).</w:t>
      </w:r>
    </w:p>
    <w:p w:rsidR="004A3C84" w:rsidRDefault="004A3C84">
      <w:pPr>
        <w:autoSpaceDE w:val="0"/>
        <w:autoSpaceDN w:val="0"/>
        <w:adjustRightInd w:val="0"/>
        <w:spacing w:after="0" w:line="240" w:lineRule="auto"/>
        <w:jc w:val="both"/>
        <w:rPr>
          <w:rFonts w:ascii="Times New Roman" w:hAnsi="Times New Roman" w:cs="Times New Roman"/>
          <w:sz w:val="24"/>
          <w:szCs w:val="24"/>
        </w:rPr>
      </w:pPr>
    </w:p>
    <w:p w:rsidR="004A3C84" w:rsidRDefault="008832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Classification of </w:t>
      </w:r>
      <w:proofErr w:type="spellStart"/>
      <w:r>
        <w:rPr>
          <w:rFonts w:ascii="Times New Roman" w:hAnsi="Times New Roman" w:cs="Times New Roman"/>
          <w:sz w:val="24"/>
          <w:szCs w:val="24"/>
        </w:rPr>
        <w:t>hypospadias</w:t>
      </w:r>
      <w:proofErr w:type="spellEnd"/>
      <w:r>
        <w:rPr>
          <w:rFonts w:ascii="Times New Roman" w:hAnsi="Times New Roman" w:cs="Times New Roman"/>
          <w:sz w:val="24"/>
          <w:szCs w:val="24"/>
        </w:rPr>
        <w:t xml:space="preserve"> is based on the position of the urethral </w:t>
      </w:r>
      <w:proofErr w:type="spellStart"/>
      <w:r>
        <w:rPr>
          <w:rFonts w:ascii="Times New Roman" w:hAnsi="Times New Roman" w:cs="Times New Roman"/>
          <w:sz w:val="24"/>
          <w:szCs w:val="24"/>
        </w:rPr>
        <w:t>meatus</w:t>
      </w:r>
      <w:proofErr w:type="spellEnd"/>
      <w:r>
        <w:rPr>
          <w:rFonts w:ascii="Times New Roman" w:hAnsi="Times New Roman" w:cs="Times New Roman"/>
          <w:sz w:val="24"/>
          <w:szCs w:val="24"/>
        </w:rPr>
        <w:t xml:space="preserve">, such as distal </w:t>
      </w:r>
      <w:proofErr w:type="spellStart"/>
      <w:r>
        <w:rPr>
          <w:rFonts w:ascii="Times New Roman" w:hAnsi="Times New Roman" w:cs="Times New Roman"/>
          <w:sz w:val="24"/>
          <w:szCs w:val="24"/>
        </w:rPr>
        <w:t>hypospadias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meatus</w:t>
      </w:r>
      <w:proofErr w:type="spellEnd"/>
      <w:r>
        <w:rPr>
          <w:rFonts w:ascii="Times New Roman" w:hAnsi="Times New Roman" w:cs="Times New Roman"/>
          <w:sz w:val="24"/>
          <w:szCs w:val="24"/>
        </w:rPr>
        <w:t xml:space="preserve"> at </w:t>
      </w:r>
      <w:proofErr w:type="spellStart"/>
      <w:r>
        <w:rPr>
          <w:rFonts w:ascii="Times New Roman" w:hAnsi="Times New Roman" w:cs="Times New Roman"/>
          <w:sz w:val="24"/>
          <w:szCs w:val="24"/>
        </w:rPr>
        <w:t>Glans</w:t>
      </w:r>
      <w:proofErr w:type="spellEnd"/>
      <w:r>
        <w:rPr>
          <w:rFonts w:ascii="Times New Roman" w:hAnsi="Times New Roman" w:cs="Times New Roman"/>
          <w:sz w:val="24"/>
          <w:szCs w:val="24"/>
        </w:rPr>
        <w:t xml:space="preserve"> penis, Corona or </w:t>
      </w:r>
      <w:proofErr w:type="spellStart"/>
      <w:r>
        <w:rPr>
          <w:rFonts w:ascii="Times New Roman" w:hAnsi="Times New Roman" w:cs="Times New Roman"/>
          <w:sz w:val="24"/>
          <w:szCs w:val="24"/>
        </w:rPr>
        <w:t>Subcoronal</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Mid</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hypospadias</w:t>
      </w:r>
      <w:proofErr w:type="spellEnd"/>
      <w:r>
        <w:rPr>
          <w:rFonts w:ascii="Times New Roman" w:hAnsi="Times New Roman" w:cs="Times New Roman"/>
          <w:sz w:val="24"/>
          <w:szCs w:val="24"/>
        </w:rPr>
        <w:t xml:space="preserve"> urethral </w:t>
      </w:r>
      <w:proofErr w:type="spellStart"/>
      <w:r>
        <w:rPr>
          <w:rFonts w:ascii="Times New Roman" w:hAnsi="Times New Roman" w:cs="Times New Roman"/>
          <w:sz w:val="24"/>
          <w:szCs w:val="24"/>
        </w:rPr>
        <w:t>meatus</w:t>
      </w:r>
      <w:proofErr w:type="spellEnd"/>
      <w:r>
        <w:rPr>
          <w:rFonts w:ascii="Times New Roman" w:hAnsi="Times New Roman" w:cs="Times New Roman"/>
          <w:sz w:val="24"/>
          <w:szCs w:val="24"/>
        </w:rPr>
        <w:t xml:space="preserve"> at Distal, Mid penile or Proximal penile location, the proximal </w:t>
      </w:r>
      <w:proofErr w:type="spellStart"/>
      <w:r>
        <w:rPr>
          <w:rFonts w:ascii="Times New Roman" w:hAnsi="Times New Roman" w:cs="Times New Roman"/>
          <w:sz w:val="24"/>
          <w:szCs w:val="24"/>
        </w:rPr>
        <w:t>hypospadias</w:t>
      </w:r>
      <w:proofErr w:type="spellEnd"/>
      <w:r>
        <w:rPr>
          <w:rFonts w:ascii="Times New Roman" w:hAnsi="Times New Roman" w:cs="Times New Roman"/>
          <w:sz w:val="24"/>
          <w:szCs w:val="24"/>
        </w:rPr>
        <w:t xml:space="preserve"> with urethral </w:t>
      </w:r>
      <w:proofErr w:type="spellStart"/>
      <w:r>
        <w:rPr>
          <w:rFonts w:ascii="Times New Roman" w:hAnsi="Times New Roman" w:cs="Times New Roman"/>
          <w:sz w:val="24"/>
          <w:szCs w:val="24"/>
        </w:rPr>
        <w:t>meatus</w:t>
      </w:r>
      <w:proofErr w:type="spellEnd"/>
      <w:r>
        <w:rPr>
          <w:rFonts w:ascii="Times New Roman" w:hAnsi="Times New Roman" w:cs="Times New Roman"/>
          <w:sz w:val="24"/>
          <w:szCs w:val="24"/>
        </w:rPr>
        <w:t xml:space="preserve"> at </w:t>
      </w:r>
      <w:proofErr w:type="spellStart"/>
      <w:r>
        <w:rPr>
          <w:rFonts w:ascii="Times New Roman" w:hAnsi="Times New Roman" w:cs="Times New Roman"/>
          <w:sz w:val="24"/>
          <w:szCs w:val="24"/>
        </w:rPr>
        <w:t>penoscrotal</w:t>
      </w:r>
      <w:proofErr w:type="spellEnd"/>
      <w:r>
        <w:rPr>
          <w:rFonts w:ascii="Times New Roman" w:hAnsi="Times New Roman" w:cs="Times New Roman"/>
          <w:sz w:val="24"/>
          <w:szCs w:val="24"/>
        </w:rPr>
        <w:t xml:space="preserve">, scrotal or </w:t>
      </w:r>
      <w:proofErr w:type="spellStart"/>
      <w:r>
        <w:rPr>
          <w:rFonts w:ascii="Times New Roman" w:hAnsi="Times New Roman" w:cs="Times New Roman"/>
          <w:sz w:val="24"/>
          <w:szCs w:val="24"/>
        </w:rPr>
        <w:t>perineal</w:t>
      </w:r>
      <w:proofErr w:type="spellEnd"/>
      <w:r>
        <w:rPr>
          <w:rFonts w:ascii="Times New Roman" w:hAnsi="Times New Roman" w:cs="Times New Roman"/>
          <w:sz w:val="24"/>
          <w:szCs w:val="24"/>
        </w:rPr>
        <w:t xml:space="preserve"> position (3). </w:t>
      </w:r>
    </w:p>
    <w:p w:rsidR="004A3C84" w:rsidRDefault="004A3C84">
      <w:pPr>
        <w:autoSpaceDE w:val="0"/>
        <w:autoSpaceDN w:val="0"/>
        <w:adjustRightInd w:val="0"/>
        <w:spacing w:after="0" w:line="240" w:lineRule="auto"/>
        <w:jc w:val="both"/>
        <w:rPr>
          <w:rFonts w:ascii="Times New Roman" w:hAnsi="Times New Roman" w:cs="Times New Roman"/>
          <w:sz w:val="24"/>
          <w:szCs w:val="24"/>
        </w:rPr>
      </w:pPr>
    </w:p>
    <w:p w:rsidR="004A3C84" w:rsidRDefault="008832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evolution of the surgical management of </w:t>
      </w:r>
      <w:proofErr w:type="spellStart"/>
      <w:r>
        <w:rPr>
          <w:rFonts w:ascii="Times New Roman" w:hAnsi="Times New Roman" w:cs="Times New Roman"/>
          <w:sz w:val="24"/>
          <w:szCs w:val="24"/>
        </w:rPr>
        <w:t>hypospadias</w:t>
      </w:r>
      <w:proofErr w:type="spellEnd"/>
      <w:r>
        <w:rPr>
          <w:rFonts w:ascii="Times New Roman" w:hAnsi="Times New Roman" w:cs="Times New Roman"/>
          <w:sz w:val="24"/>
          <w:szCs w:val="24"/>
        </w:rPr>
        <w:t xml:space="preserve"> can be grouped into three distinct periods, the first starts in first 3 centuries AD, the second during the middle ages or </w:t>
      </w:r>
      <w:proofErr w:type="gramStart"/>
      <w:r>
        <w:rPr>
          <w:rFonts w:ascii="Times New Roman" w:hAnsi="Times New Roman" w:cs="Times New Roman"/>
          <w:sz w:val="24"/>
          <w:szCs w:val="24"/>
        </w:rPr>
        <w:t>Medieval</w:t>
      </w:r>
      <w:proofErr w:type="gramEnd"/>
      <w:r>
        <w:rPr>
          <w:rFonts w:ascii="Times New Roman" w:hAnsi="Times New Roman" w:cs="Times New Roman"/>
          <w:sz w:val="24"/>
          <w:szCs w:val="24"/>
        </w:rPr>
        <w:t xml:space="preserve"> period and the third period runs from the 19th century until today. These periods seem to be closely linked to advances in instrument manufacture, anesthesia and suture material and surgical technique (1). There are about 250 surgical procedures of </w:t>
      </w:r>
      <w:proofErr w:type="spellStart"/>
      <w:r>
        <w:rPr>
          <w:rFonts w:ascii="Times New Roman" w:hAnsi="Times New Roman" w:cs="Times New Roman"/>
          <w:sz w:val="24"/>
          <w:szCs w:val="24"/>
        </w:rPr>
        <w:t>hypospdias</w:t>
      </w:r>
      <w:proofErr w:type="spellEnd"/>
      <w:r>
        <w:rPr>
          <w:rFonts w:ascii="Times New Roman" w:hAnsi="Times New Roman" w:cs="Times New Roman"/>
          <w:sz w:val="24"/>
          <w:szCs w:val="24"/>
        </w:rPr>
        <w:t xml:space="preserve"> repair but they can be mainly divided into single stage or multistage repair. The sequence of surgical repair consists of </w:t>
      </w:r>
      <w:proofErr w:type="spellStart"/>
      <w:r>
        <w:rPr>
          <w:rFonts w:ascii="Times New Roman" w:hAnsi="Times New Roman" w:cs="Times New Roman"/>
          <w:sz w:val="24"/>
          <w:szCs w:val="24"/>
        </w:rPr>
        <w:t>orthoplasty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urethroplasty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meatoplasty</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glanuloplasty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scrotoplasty</w:t>
      </w:r>
      <w:proofErr w:type="spellEnd"/>
      <w:r>
        <w:rPr>
          <w:rFonts w:ascii="Times New Roman" w:hAnsi="Times New Roman" w:cs="Times New Roman"/>
          <w:sz w:val="24"/>
          <w:szCs w:val="24"/>
        </w:rPr>
        <w:t xml:space="preserve"> and skin coverage. Outcome of surgical repair is influenced by several factors such as severity of deformity, androgen therapy, and timing of surgery, instruments, </w:t>
      </w:r>
      <w:proofErr w:type="gramStart"/>
      <w:r>
        <w:rPr>
          <w:rFonts w:ascii="Times New Roman" w:hAnsi="Times New Roman" w:cs="Times New Roman"/>
          <w:sz w:val="24"/>
          <w:szCs w:val="24"/>
        </w:rPr>
        <w:t>use</w:t>
      </w:r>
      <w:proofErr w:type="gramEnd"/>
      <w:r>
        <w:rPr>
          <w:rFonts w:ascii="Times New Roman" w:hAnsi="Times New Roman" w:cs="Times New Roman"/>
          <w:sz w:val="24"/>
          <w:szCs w:val="24"/>
        </w:rPr>
        <w:t xml:space="preserve"> of magnification, suture materials and techniques, urine drainage, preoperative and post-operative antibiotics (4-6). Our study aimed to assess the Profile and Early Outcome of </w:t>
      </w:r>
      <w:proofErr w:type="spellStart"/>
      <w:r>
        <w:rPr>
          <w:rFonts w:ascii="Times New Roman" w:hAnsi="Times New Roman" w:cs="Times New Roman"/>
          <w:sz w:val="24"/>
          <w:szCs w:val="24"/>
        </w:rPr>
        <w:t>Hypospadias</w:t>
      </w:r>
      <w:proofErr w:type="spellEnd"/>
      <w:r>
        <w:rPr>
          <w:rFonts w:ascii="Times New Roman" w:hAnsi="Times New Roman" w:cs="Times New Roman"/>
          <w:sz w:val="24"/>
          <w:szCs w:val="24"/>
        </w:rPr>
        <w:t xml:space="preserve"> repair at </w:t>
      </w:r>
      <w:proofErr w:type="spellStart"/>
      <w:r>
        <w:rPr>
          <w:rFonts w:ascii="Times New Roman" w:hAnsi="Times New Roman" w:cs="Times New Roman"/>
          <w:sz w:val="24"/>
          <w:szCs w:val="24"/>
        </w:rPr>
        <w:t>Muhimbili</w:t>
      </w:r>
      <w:proofErr w:type="spellEnd"/>
      <w:r>
        <w:rPr>
          <w:rFonts w:ascii="Times New Roman" w:hAnsi="Times New Roman" w:cs="Times New Roman"/>
          <w:sz w:val="24"/>
          <w:szCs w:val="24"/>
        </w:rPr>
        <w:t xml:space="preserve"> National Hospital.</w:t>
      </w:r>
    </w:p>
    <w:p w:rsidR="004A3C84" w:rsidRDefault="004A3C84">
      <w:pPr>
        <w:rPr>
          <w:rFonts w:ascii="Times New Roman" w:hAnsi="Times New Roman" w:cs="Times New Roman"/>
          <w:b/>
          <w:sz w:val="24"/>
          <w:szCs w:val="24"/>
        </w:rPr>
      </w:pPr>
    </w:p>
    <w:p w:rsidR="004A3C84" w:rsidRDefault="00883295">
      <w:pPr>
        <w:spacing w:after="0"/>
        <w:rPr>
          <w:rFonts w:ascii="Times New Roman" w:hAnsi="Times New Roman" w:cs="Times New Roman"/>
          <w:b/>
          <w:sz w:val="24"/>
          <w:szCs w:val="24"/>
        </w:rPr>
      </w:pPr>
      <w:r>
        <w:rPr>
          <w:rFonts w:ascii="Times New Roman" w:hAnsi="Times New Roman" w:cs="Times New Roman"/>
          <w:b/>
          <w:sz w:val="24"/>
          <w:szCs w:val="24"/>
        </w:rPr>
        <w:t>Materials and Methods</w:t>
      </w:r>
    </w:p>
    <w:p w:rsidR="004A3C84" w:rsidRDefault="004A3C84">
      <w:pPr>
        <w:spacing w:after="0" w:line="240" w:lineRule="auto"/>
        <w:jc w:val="both"/>
        <w:rPr>
          <w:rFonts w:ascii="Times New Roman" w:hAnsi="Times New Roman" w:cs="Times New Roman"/>
          <w:sz w:val="24"/>
          <w:szCs w:val="24"/>
        </w:rPr>
      </w:pPr>
    </w:p>
    <w:p w:rsidR="004A3C84" w:rsidRDefault="00883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was a hospital based cross sectional study that was conducted at </w:t>
      </w:r>
      <w:proofErr w:type="spellStart"/>
      <w:r>
        <w:rPr>
          <w:rFonts w:ascii="Times New Roman" w:hAnsi="Times New Roman" w:cs="Times New Roman"/>
          <w:sz w:val="24"/>
          <w:szCs w:val="24"/>
        </w:rPr>
        <w:t>Muhimbili</w:t>
      </w:r>
      <w:proofErr w:type="spellEnd"/>
      <w:r>
        <w:rPr>
          <w:rFonts w:ascii="Times New Roman" w:hAnsi="Times New Roman" w:cs="Times New Roman"/>
          <w:sz w:val="24"/>
          <w:szCs w:val="24"/>
        </w:rPr>
        <w:t xml:space="preserve"> National Hospital. </w:t>
      </w:r>
      <w:proofErr w:type="spellStart"/>
      <w:r>
        <w:rPr>
          <w:rFonts w:ascii="Times New Roman" w:hAnsi="Times New Roman" w:cs="Times New Roman"/>
          <w:sz w:val="24"/>
          <w:szCs w:val="24"/>
        </w:rPr>
        <w:t>Muhimbili</w:t>
      </w:r>
      <w:proofErr w:type="spellEnd"/>
      <w:r>
        <w:rPr>
          <w:rFonts w:ascii="Times New Roman" w:hAnsi="Times New Roman" w:cs="Times New Roman"/>
          <w:sz w:val="24"/>
          <w:szCs w:val="24"/>
        </w:rPr>
        <w:t xml:space="preserve"> is a National Referral Hospital and University Teaching Hospital with 1,500 bed facility, </w:t>
      </w:r>
      <w:r>
        <w:rPr>
          <w:rFonts w:ascii="Times New Roman" w:hAnsi="Times New Roman" w:cs="Times New Roman"/>
          <w:sz w:val="24"/>
          <w:szCs w:val="24"/>
          <w:highlight w:val="yellow"/>
        </w:rPr>
        <w:t xml:space="preserve">attending 1,000 to 1,200 out </w:t>
      </w:r>
      <w:proofErr w:type="gramStart"/>
      <w:r>
        <w:rPr>
          <w:rFonts w:ascii="Times New Roman" w:hAnsi="Times New Roman" w:cs="Times New Roman"/>
          <w:sz w:val="24"/>
          <w:szCs w:val="24"/>
          <w:highlight w:val="yellow"/>
        </w:rPr>
        <w:t>patients</w:t>
      </w:r>
      <w:proofErr w:type="gramEnd"/>
      <w:r>
        <w:rPr>
          <w:rFonts w:ascii="Times New Roman" w:hAnsi="Times New Roman" w:cs="Times New Roman"/>
          <w:sz w:val="24"/>
          <w:szCs w:val="24"/>
          <w:highlight w:val="yellow"/>
        </w:rPr>
        <w:t xml:space="preserve"> </w:t>
      </w:r>
      <w:commentRangeStart w:id="6"/>
      <w:r>
        <w:rPr>
          <w:rFonts w:ascii="Times New Roman" w:hAnsi="Times New Roman" w:cs="Times New Roman"/>
          <w:sz w:val="24"/>
          <w:szCs w:val="24"/>
          <w:highlight w:val="yellow"/>
        </w:rPr>
        <w:t>week</w:t>
      </w:r>
      <w:commentRangeEnd w:id="6"/>
      <w:r>
        <w:rPr>
          <w:rStyle w:val="CommentReference"/>
        </w:rPr>
        <w:commentReference w:id="6"/>
      </w:r>
      <w:r>
        <w:rPr>
          <w:rFonts w:ascii="Times New Roman" w:hAnsi="Times New Roman" w:cs="Times New Roman"/>
          <w:sz w:val="24"/>
          <w:szCs w:val="24"/>
          <w:highlight w:val="yellow"/>
        </w:rPr>
        <w:t>,</w:t>
      </w:r>
      <w:r>
        <w:rPr>
          <w:rFonts w:ascii="Times New Roman" w:hAnsi="Times New Roman" w:cs="Times New Roman"/>
          <w:sz w:val="24"/>
          <w:szCs w:val="24"/>
        </w:rPr>
        <w:t xml:space="preserve"> admitting 1,000 to 1,200 inpatients per week. It is located in Dar </w:t>
      </w:r>
      <w:proofErr w:type="spellStart"/>
      <w:r>
        <w:rPr>
          <w:rFonts w:ascii="Times New Roman" w:hAnsi="Times New Roman" w:cs="Times New Roman"/>
          <w:sz w:val="24"/>
          <w:szCs w:val="24"/>
        </w:rPr>
        <w:t>es</w:t>
      </w:r>
      <w:proofErr w:type="spellEnd"/>
      <w:r>
        <w:rPr>
          <w:rFonts w:ascii="Times New Roman" w:hAnsi="Times New Roman" w:cs="Times New Roman"/>
          <w:sz w:val="24"/>
          <w:szCs w:val="24"/>
        </w:rPr>
        <w:t xml:space="preserve"> Salaam, </w:t>
      </w:r>
      <w:proofErr w:type="spellStart"/>
      <w:r>
        <w:rPr>
          <w:rFonts w:ascii="Times New Roman" w:hAnsi="Times New Roman" w:cs="Times New Roman"/>
          <w:sz w:val="24"/>
          <w:szCs w:val="24"/>
        </w:rPr>
        <w:t>Ilala</w:t>
      </w:r>
      <w:proofErr w:type="spellEnd"/>
      <w:r>
        <w:rPr>
          <w:rFonts w:ascii="Times New Roman" w:hAnsi="Times New Roman" w:cs="Times New Roman"/>
          <w:sz w:val="24"/>
          <w:szCs w:val="24"/>
        </w:rPr>
        <w:t xml:space="preserve"> district, </w:t>
      </w:r>
      <w:proofErr w:type="spellStart"/>
      <w:r>
        <w:rPr>
          <w:rFonts w:ascii="Times New Roman" w:hAnsi="Times New Roman" w:cs="Times New Roman"/>
          <w:sz w:val="24"/>
          <w:szCs w:val="24"/>
        </w:rPr>
        <w:t>Upanga</w:t>
      </w:r>
      <w:proofErr w:type="spellEnd"/>
      <w:r>
        <w:rPr>
          <w:rFonts w:ascii="Times New Roman" w:hAnsi="Times New Roman" w:cs="Times New Roman"/>
          <w:sz w:val="24"/>
          <w:szCs w:val="24"/>
        </w:rPr>
        <w:t xml:space="preserve"> ward. MNH has 3 pediatrics surgeons, 8 urologists and 3 professors in urology that operates on </w:t>
      </w:r>
      <w:proofErr w:type="spellStart"/>
      <w:r>
        <w:rPr>
          <w:rFonts w:ascii="Times New Roman" w:hAnsi="Times New Roman" w:cs="Times New Roman"/>
          <w:sz w:val="24"/>
          <w:szCs w:val="24"/>
        </w:rPr>
        <w:t>hypospadias</w:t>
      </w:r>
      <w:proofErr w:type="spellEnd"/>
      <w:r>
        <w:rPr>
          <w:rFonts w:ascii="Times New Roman" w:hAnsi="Times New Roman" w:cs="Times New Roman"/>
          <w:sz w:val="24"/>
          <w:szCs w:val="24"/>
        </w:rPr>
        <w:t xml:space="preserve"> patients. Our study targeted all children who were admitted and underwent </w:t>
      </w:r>
      <w:proofErr w:type="spellStart"/>
      <w:r>
        <w:rPr>
          <w:rFonts w:ascii="Times New Roman" w:hAnsi="Times New Roman" w:cs="Times New Roman"/>
          <w:sz w:val="24"/>
          <w:szCs w:val="24"/>
        </w:rPr>
        <w:t>hypospadias</w:t>
      </w:r>
      <w:proofErr w:type="spellEnd"/>
      <w:r>
        <w:rPr>
          <w:rFonts w:ascii="Times New Roman" w:hAnsi="Times New Roman" w:cs="Times New Roman"/>
          <w:sz w:val="24"/>
          <w:szCs w:val="24"/>
        </w:rPr>
        <w:t xml:space="preserve"> repair at Pediatrics surgery wards, </w:t>
      </w:r>
      <w:proofErr w:type="spellStart"/>
      <w:r>
        <w:rPr>
          <w:rFonts w:ascii="Times New Roman" w:hAnsi="Times New Roman" w:cs="Times New Roman"/>
          <w:sz w:val="24"/>
          <w:szCs w:val="24"/>
        </w:rPr>
        <w:t>kibasila</w:t>
      </w:r>
      <w:proofErr w:type="spellEnd"/>
      <w:r>
        <w:rPr>
          <w:rFonts w:ascii="Times New Roman" w:hAnsi="Times New Roman" w:cs="Times New Roman"/>
          <w:sz w:val="24"/>
          <w:szCs w:val="24"/>
        </w:rPr>
        <w:t xml:space="preserve"> wards 14, 16 and </w:t>
      </w:r>
      <w:proofErr w:type="spellStart"/>
      <w:r>
        <w:rPr>
          <w:rFonts w:ascii="Times New Roman" w:hAnsi="Times New Roman" w:cs="Times New Roman"/>
          <w:sz w:val="24"/>
          <w:szCs w:val="24"/>
        </w:rPr>
        <w:t>Sewahaji</w:t>
      </w:r>
      <w:proofErr w:type="spellEnd"/>
      <w:r>
        <w:rPr>
          <w:rFonts w:ascii="Times New Roman" w:hAnsi="Times New Roman" w:cs="Times New Roman"/>
          <w:sz w:val="24"/>
          <w:szCs w:val="24"/>
        </w:rPr>
        <w:t xml:space="preserve"> wards 17, 18 for the period of March 2018 to January 2019 with a follow up of 30 days from surgery being recruited by convenient sampling. We excluded children who had </w:t>
      </w:r>
      <w:commentRangeStart w:id="7"/>
      <w:r>
        <w:rPr>
          <w:rFonts w:ascii="Times New Roman" w:hAnsi="Times New Roman" w:cs="Times New Roman"/>
          <w:sz w:val="24"/>
          <w:szCs w:val="24"/>
          <w:highlight w:val="yellow"/>
        </w:rPr>
        <w:t>Repair</w:t>
      </w:r>
      <w:commentRangeEnd w:id="7"/>
      <w:r>
        <w:rPr>
          <w:rStyle w:val="CommentReference"/>
        </w:rPr>
        <w:commentReference w:id="7"/>
      </w:r>
      <w:r>
        <w:rPr>
          <w:rFonts w:ascii="Times New Roman" w:hAnsi="Times New Roman" w:cs="Times New Roman"/>
          <w:sz w:val="24"/>
          <w:szCs w:val="24"/>
        </w:rPr>
        <w:t xml:space="preserve"> before, those who underwent </w:t>
      </w:r>
      <w:proofErr w:type="spellStart"/>
      <w:r>
        <w:rPr>
          <w:rFonts w:ascii="Times New Roman" w:hAnsi="Times New Roman" w:cs="Times New Roman"/>
          <w:sz w:val="24"/>
          <w:szCs w:val="24"/>
        </w:rPr>
        <w:t>hypospadias</w:t>
      </w:r>
      <w:proofErr w:type="spellEnd"/>
      <w:r>
        <w:rPr>
          <w:rFonts w:ascii="Times New Roman" w:hAnsi="Times New Roman" w:cs="Times New Roman"/>
          <w:sz w:val="24"/>
          <w:szCs w:val="24"/>
        </w:rPr>
        <w:t xml:space="preserve"> repair and died within 24 hours post-operative. Data were collected by a standardized questionnaire and analyzed by using SPSS program version 20 while association between variables was determined by chi square test. Association with p value of &lt; 0.05 </w:t>
      </w:r>
      <w:r>
        <w:rPr>
          <w:rFonts w:ascii="Times New Roman" w:hAnsi="Times New Roman" w:cs="Times New Roman"/>
          <w:sz w:val="24"/>
          <w:szCs w:val="24"/>
          <w:highlight w:val="yellow"/>
        </w:rPr>
        <w:t xml:space="preserve">was considered </w:t>
      </w:r>
      <w:commentRangeStart w:id="8"/>
      <w:r>
        <w:rPr>
          <w:rFonts w:ascii="Times New Roman" w:hAnsi="Times New Roman" w:cs="Times New Roman"/>
          <w:sz w:val="24"/>
          <w:szCs w:val="24"/>
          <w:highlight w:val="yellow"/>
        </w:rPr>
        <w:t>significant</w:t>
      </w:r>
      <w:commentRangeEnd w:id="8"/>
      <w:r>
        <w:rPr>
          <w:rStyle w:val="CommentReference"/>
        </w:rPr>
        <w:commentReference w:id="8"/>
      </w:r>
      <w:r>
        <w:rPr>
          <w:rFonts w:ascii="Times New Roman" w:hAnsi="Times New Roman" w:cs="Times New Roman"/>
          <w:sz w:val="24"/>
          <w:szCs w:val="24"/>
        </w:rPr>
        <w:t>.</w:t>
      </w:r>
    </w:p>
    <w:p w:rsidR="004A3C84" w:rsidRDefault="0088329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Ethical issues</w:t>
      </w:r>
    </w:p>
    <w:p w:rsidR="004A3C84" w:rsidRDefault="00883295">
      <w:pPr>
        <w:rPr>
          <w:rFonts w:ascii="Times New Roman" w:hAnsi="Times New Roman" w:cs="Times New Roman"/>
          <w:sz w:val="24"/>
          <w:szCs w:val="24"/>
        </w:rPr>
      </w:pPr>
      <w:r>
        <w:rPr>
          <w:rFonts w:ascii="Times New Roman" w:hAnsi="Times New Roman" w:cs="Times New Roman"/>
          <w:sz w:val="24"/>
          <w:szCs w:val="24"/>
        </w:rPr>
        <w:t xml:space="preserve">Ethical clearance was obtained from the </w:t>
      </w:r>
      <w:proofErr w:type="spellStart"/>
      <w:r>
        <w:rPr>
          <w:rFonts w:ascii="Times New Roman" w:hAnsi="Times New Roman" w:cs="Times New Roman"/>
          <w:sz w:val="24"/>
          <w:szCs w:val="24"/>
        </w:rPr>
        <w:t>Muhimbili</w:t>
      </w:r>
      <w:proofErr w:type="spellEnd"/>
      <w:r>
        <w:rPr>
          <w:rFonts w:ascii="Times New Roman" w:hAnsi="Times New Roman" w:cs="Times New Roman"/>
          <w:sz w:val="24"/>
          <w:szCs w:val="24"/>
        </w:rPr>
        <w:t xml:space="preserve"> University of Health and Allied Sciences (MUHAS) research and publication committee and MNH research and publication committee </w:t>
      </w:r>
      <w:r>
        <w:rPr>
          <w:rFonts w:ascii="Times New Roman" w:hAnsi="Times New Roman" w:cs="Times New Roman"/>
          <w:sz w:val="24"/>
          <w:szCs w:val="24"/>
        </w:rPr>
        <w:lastRenderedPageBreak/>
        <w:t xml:space="preserve">and the permission to conduct the study in the hospital was obtained from MNH management. Mothers of each participating patient gave an informed consent.   </w:t>
      </w:r>
    </w:p>
    <w:p w:rsidR="004A3C84" w:rsidRDefault="004A3C84">
      <w:pPr>
        <w:spacing w:line="240" w:lineRule="auto"/>
        <w:rPr>
          <w:rFonts w:ascii="Times New Roman" w:hAnsi="Times New Roman" w:cs="Times New Roman"/>
          <w:b/>
          <w:sz w:val="24"/>
          <w:szCs w:val="24"/>
        </w:rPr>
      </w:pPr>
    </w:p>
    <w:p w:rsidR="004A3C84" w:rsidRDefault="00883295">
      <w:pPr>
        <w:spacing w:line="240" w:lineRule="auto"/>
        <w:rPr>
          <w:rFonts w:ascii="Times New Roman" w:hAnsi="Times New Roman" w:cs="Times New Roman"/>
          <w:b/>
          <w:sz w:val="24"/>
          <w:szCs w:val="24"/>
        </w:rPr>
      </w:pPr>
      <w:r>
        <w:rPr>
          <w:rFonts w:ascii="Times New Roman" w:hAnsi="Times New Roman" w:cs="Times New Roman"/>
          <w:b/>
          <w:sz w:val="24"/>
          <w:szCs w:val="24"/>
        </w:rPr>
        <w:t>RESULTS</w:t>
      </w:r>
    </w:p>
    <w:p w:rsidR="004A3C84" w:rsidRDefault="00883295">
      <w:pPr>
        <w:tabs>
          <w:tab w:val="left" w:pos="13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total of 63 patients met our inclusion criterion and were recruited in the study. Majority (52.4%) patients had age between 1-3 years with mean age of 3.7 years. </w:t>
      </w:r>
      <w:proofErr w:type="gramStart"/>
      <w:r>
        <w:rPr>
          <w:rFonts w:ascii="Times New Roman" w:hAnsi="Times New Roman" w:cs="Times New Roman"/>
          <w:sz w:val="24"/>
          <w:szCs w:val="24"/>
        </w:rPr>
        <w:t>{</w:t>
      </w:r>
      <w:r>
        <w:rPr>
          <w:rFonts w:ascii="Times New Roman" w:hAnsi="Times New Roman" w:cs="Times New Roman"/>
          <w:b/>
          <w:sz w:val="24"/>
          <w:szCs w:val="24"/>
        </w:rPr>
        <w:t>Table 1</w:t>
      </w:r>
      <w:r>
        <w:rPr>
          <w:rFonts w:ascii="Times New Roman" w:hAnsi="Times New Roman" w:cs="Times New Roman"/>
          <w:sz w:val="24"/>
          <w:szCs w:val="24"/>
        </w:rPr>
        <w:t>}.</w:t>
      </w:r>
      <w:proofErr w:type="gramEnd"/>
    </w:p>
    <w:p w:rsidR="004A3C84" w:rsidRDefault="00883295">
      <w:pPr>
        <w:tabs>
          <w:tab w:val="left" w:pos="13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A3C84" w:rsidRDefault="00883295">
      <w:pPr>
        <w:pStyle w:val="Caption"/>
        <w:keepNext/>
        <w:spacing w:after="0"/>
        <w:rPr>
          <w:rFonts w:ascii="Times New Roman" w:hAnsi="Times New Roman"/>
          <w:color w:val="auto"/>
          <w:sz w:val="24"/>
          <w:szCs w:val="24"/>
        </w:rPr>
      </w:pPr>
      <w:r>
        <w:rPr>
          <w:rFonts w:ascii="Times New Roman" w:hAnsi="Times New Roman"/>
          <w:color w:val="auto"/>
          <w:sz w:val="24"/>
          <w:szCs w:val="24"/>
        </w:rPr>
        <w:t xml:space="preserve">Table </w:t>
      </w:r>
      <w:r w:rsidR="008809F0">
        <w:rPr>
          <w:rFonts w:ascii="Times New Roman" w:hAnsi="Times New Roman"/>
          <w:color w:val="auto"/>
          <w:sz w:val="24"/>
          <w:szCs w:val="24"/>
        </w:rPr>
        <w:fldChar w:fldCharType="begin"/>
      </w:r>
      <w:r>
        <w:rPr>
          <w:rFonts w:ascii="Times New Roman" w:hAnsi="Times New Roman"/>
          <w:color w:val="auto"/>
          <w:sz w:val="24"/>
          <w:szCs w:val="24"/>
        </w:rPr>
        <w:instrText xml:space="preserve"> SEQ Table \* ARABIC </w:instrText>
      </w:r>
      <w:r w:rsidR="008809F0">
        <w:rPr>
          <w:rFonts w:ascii="Times New Roman" w:hAnsi="Times New Roman"/>
          <w:color w:val="auto"/>
          <w:sz w:val="24"/>
          <w:szCs w:val="24"/>
        </w:rPr>
        <w:fldChar w:fldCharType="separate"/>
      </w:r>
      <w:r>
        <w:rPr>
          <w:rFonts w:ascii="Times New Roman" w:hAnsi="Times New Roman"/>
          <w:color w:val="auto"/>
          <w:sz w:val="24"/>
          <w:szCs w:val="24"/>
        </w:rPr>
        <w:t>1</w:t>
      </w:r>
      <w:r w:rsidR="008809F0">
        <w:rPr>
          <w:rFonts w:ascii="Times New Roman" w:hAnsi="Times New Roman"/>
          <w:color w:val="auto"/>
          <w:sz w:val="24"/>
          <w:szCs w:val="24"/>
        </w:rPr>
        <w:fldChar w:fldCharType="end"/>
      </w:r>
      <w:r>
        <w:rPr>
          <w:rFonts w:ascii="Times New Roman" w:hAnsi="Times New Roman"/>
          <w:color w:val="auto"/>
          <w:sz w:val="24"/>
          <w:szCs w:val="24"/>
        </w:rPr>
        <w:t xml:space="preserve">: Age group of patient with </w:t>
      </w:r>
      <w:proofErr w:type="spellStart"/>
      <w:r>
        <w:rPr>
          <w:rFonts w:ascii="Times New Roman" w:hAnsi="Times New Roman"/>
          <w:color w:val="auto"/>
          <w:sz w:val="24"/>
          <w:szCs w:val="24"/>
        </w:rPr>
        <w:t>hypospadias</w:t>
      </w:r>
      <w:proofErr w:type="spellEnd"/>
      <w:r>
        <w:rPr>
          <w:rFonts w:ascii="Times New Roman" w:hAnsi="Times New Roman"/>
          <w:color w:val="auto"/>
          <w:sz w:val="24"/>
          <w:szCs w:val="24"/>
        </w:rPr>
        <w:t xml:space="preserve"> at primary repair at MNH</w:t>
      </w:r>
    </w:p>
    <w:tbl>
      <w:tblPr>
        <w:tblW w:w="7140" w:type="dxa"/>
        <w:tblInd w:w="93" w:type="dxa"/>
        <w:tblBorders>
          <w:top w:val="single" w:sz="4" w:space="0" w:color="auto"/>
          <w:bottom w:val="single" w:sz="4" w:space="0" w:color="auto"/>
        </w:tblBorders>
        <w:tblLook w:val="04A0"/>
      </w:tblPr>
      <w:tblGrid>
        <w:gridCol w:w="2419"/>
        <w:gridCol w:w="2521"/>
        <w:gridCol w:w="2200"/>
      </w:tblGrid>
      <w:tr w:rsidR="004A3C84">
        <w:trPr>
          <w:trHeight w:val="143"/>
        </w:trPr>
        <w:tc>
          <w:tcPr>
            <w:tcW w:w="2419" w:type="dxa"/>
            <w:tcBorders>
              <w:top w:val="single" w:sz="4" w:space="0" w:color="auto"/>
              <w:bottom w:val="single" w:sz="4" w:space="0" w:color="auto"/>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Age group in years</w:t>
            </w:r>
          </w:p>
        </w:tc>
        <w:tc>
          <w:tcPr>
            <w:tcW w:w="2521" w:type="dxa"/>
            <w:tcBorders>
              <w:top w:val="single" w:sz="4" w:space="0" w:color="auto"/>
              <w:bottom w:val="single" w:sz="4" w:space="0" w:color="auto"/>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Frequency</w:t>
            </w:r>
          </w:p>
        </w:tc>
        <w:tc>
          <w:tcPr>
            <w:tcW w:w="2200" w:type="dxa"/>
            <w:tcBorders>
              <w:top w:val="single" w:sz="4" w:space="0" w:color="auto"/>
              <w:bottom w:val="single" w:sz="4" w:space="0" w:color="auto"/>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Percentage</w:t>
            </w:r>
          </w:p>
        </w:tc>
      </w:tr>
      <w:tr w:rsidR="004A3C84">
        <w:trPr>
          <w:trHeight w:val="300"/>
        </w:trPr>
        <w:tc>
          <w:tcPr>
            <w:tcW w:w="2419" w:type="dxa"/>
            <w:tcBorders>
              <w:top w:val="single" w:sz="4" w:space="0" w:color="auto"/>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&lt; 1 year</w:t>
            </w:r>
          </w:p>
        </w:tc>
        <w:tc>
          <w:tcPr>
            <w:tcW w:w="2521" w:type="dxa"/>
            <w:tcBorders>
              <w:top w:val="single" w:sz="4" w:space="0" w:color="auto"/>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00" w:type="dxa"/>
            <w:tcBorders>
              <w:top w:val="single" w:sz="4" w:space="0" w:color="auto"/>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4A3C84">
        <w:trPr>
          <w:trHeight w:val="300"/>
        </w:trPr>
        <w:tc>
          <w:tcPr>
            <w:tcW w:w="2419" w:type="dxa"/>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 years</w:t>
            </w:r>
          </w:p>
        </w:tc>
        <w:tc>
          <w:tcPr>
            <w:tcW w:w="2521"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2200"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52.4</w:t>
            </w:r>
          </w:p>
        </w:tc>
      </w:tr>
      <w:tr w:rsidR="004A3C84">
        <w:trPr>
          <w:trHeight w:val="300"/>
        </w:trPr>
        <w:tc>
          <w:tcPr>
            <w:tcW w:w="2419" w:type="dxa"/>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&gt;3 - 6 years</w:t>
            </w:r>
          </w:p>
        </w:tc>
        <w:tc>
          <w:tcPr>
            <w:tcW w:w="2521"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200"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31.7</w:t>
            </w:r>
          </w:p>
        </w:tc>
      </w:tr>
      <w:tr w:rsidR="004A3C84">
        <w:trPr>
          <w:trHeight w:val="300"/>
        </w:trPr>
        <w:tc>
          <w:tcPr>
            <w:tcW w:w="2419" w:type="dxa"/>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&gt;6 years</w:t>
            </w:r>
          </w:p>
        </w:tc>
        <w:tc>
          <w:tcPr>
            <w:tcW w:w="2521"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200"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14.3</w:t>
            </w:r>
          </w:p>
        </w:tc>
      </w:tr>
      <w:tr w:rsidR="004A3C84">
        <w:trPr>
          <w:trHeight w:val="300"/>
        </w:trPr>
        <w:tc>
          <w:tcPr>
            <w:tcW w:w="2419" w:type="dxa"/>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2521"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2200"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4A3C84" w:rsidRDefault="004A3C84">
      <w:pPr>
        <w:spacing w:line="240" w:lineRule="auto"/>
        <w:rPr>
          <w:rFonts w:ascii="Times New Roman" w:hAnsi="Times New Roman" w:cs="Times New Roman"/>
          <w:b/>
          <w:sz w:val="24"/>
          <w:szCs w:val="24"/>
        </w:rPr>
      </w:pPr>
    </w:p>
    <w:p w:rsidR="004A3C84" w:rsidRDefault="004A3C84">
      <w:pPr>
        <w:tabs>
          <w:tab w:val="left" w:pos="1320"/>
        </w:tabs>
        <w:spacing w:after="0" w:line="240" w:lineRule="auto"/>
        <w:rPr>
          <w:rFonts w:ascii="Times New Roman" w:hAnsi="Times New Roman" w:cs="Times New Roman"/>
          <w:sz w:val="24"/>
          <w:szCs w:val="24"/>
        </w:rPr>
      </w:pPr>
    </w:p>
    <w:p w:rsidR="004A3C84" w:rsidRDefault="00883295">
      <w:pPr>
        <w:tabs>
          <w:tab w:val="left" w:pos="1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Most our patients (92.1%) had dorsal hooded prepuce while 30(47.6%) patients were found to have ventral curvature (</w:t>
      </w:r>
      <w:proofErr w:type="spellStart"/>
      <w:r>
        <w:rPr>
          <w:rFonts w:ascii="Times New Roman" w:hAnsi="Times New Roman" w:cs="Times New Roman"/>
          <w:sz w:val="24"/>
          <w:szCs w:val="24"/>
        </w:rPr>
        <w:t>chordee</w:t>
      </w:r>
      <w:proofErr w:type="spellEnd"/>
      <w:r>
        <w:rPr>
          <w:rFonts w:ascii="Times New Roman" w:hAnsi="Times New Roman" w:cs="Times New Roman"/>
          <w:sz w:val="24"/>
          <w:szCs w:val="24"/>
        </w:rPr>
        <w:t xml:space="preserve">) of varying degree, 3(4.8%) had small </w:t>
      </w:r>
      <w:proofErr w:type="spellStart"/>
      <w:r>
        <w:rPr>
          <w:rFonts w:ascii="Times New Roman" w:hAnsi="Times New Roman" w:cs="Times New Roman"/>
          <w:sz w:val="24"/>
          <w:szCs w:val="24"/>
        </w:rPr>
        <w:t>glans</w:t>
      </w:r>
      <w:proofErr w:type="spellEnd"/>
      <w:r>
        <w:rPr>
          <w:rFonts w:ascii="Times New Roman" w:hAnsi="Times New Roman" w:cs="Times New Roman"/>
          <w:sz w:val="24"/>
          <w:szCs w:val="24"/>
        </w:rPr>
        <w:t xml:space="preserve"> penis warranting the to be given testosterone for 3 weeks before surgery together with 4(6.3%) who had small penile shaft {</w:t>
      </w:r>
      <w:r>
        <w:rPr>
          <w:rFonts w:ascii="Times New Roman" w:hAnsi="Times New Roman" w:cs="Times New Roman"/>
          <w:b/>
          <w:sz w:val="24"/>
          <w:szCs w:val="24"/>
        </w:rPr>
        <w:t>Tables 2</w:t>
      </w:r>
      <w:r>
        <w:rPr>
          <w:rFonts w:ascii="Times New Roman" w:hAnsi="Times New Roman" w:cs="Times New Roman"/>
          <w:sz w:val="24"/>
          <w:szCs w:val="24"/>
        </w:rPr>
        <w:t>}.</w:t>
      </w:r>
    </w:p>
    <w:p w:rsidR="004A3C84" w:rsidRDefault="004A3C84">
      <w:pPr>
        <w:tabs>
          <w:tab w:val="left" w:pos="1320"/>
        </w:tabs>
        <w:spacing w:after="0" w:line="360" w:lineRule="auto"/>
        <w:jc w:val="both"/>
        <w:rPr>
          <w:rFonts w:ascii="Times New Roman" w:hAnsi="Times New Roman" w:cs="Times New Roman"/>
          <w:b/>
          <w:sz w:val="24"/>
          <w:szCs w:val="24"/>
        </w:rPr>
      </w:pPr>
    </w:p>
    <w:p w:rsidR="004A3C84" w:rsidRDefault="00883295">
      <w:pPr>
        <w:pStyle w:val="Caption"/>
        <w:keepNext/>
        <w:spacing w:after="0"/>
        <w:rPr>
          <w:rFonts w:ascii="Times New Roman" w:hAnsi="Times New Roman"/>
          <w:color w:val="auto"/>
          <w:sz w:val="24"/>
          <w:szCs w:val="24"/>
        </w:rPr>
      </w:pPr>
      <w:r>
        <w:rPr>
          <w:rFonts w:ascii="Times New Roman" w:hAnsi="Times New Roman"/>
          <w:color w:val="auto"/>
          <w:sz w:val="24"/>
          <w:szCs w:val="24"/>
        </w:rPr>
        <w:t>Table 2: Clinical presentation N=63</w:t>
      </w:r>
    </w:p>
    <w:tbl>
      <w:tblPr>
        <w:tblW w:w="9184" w:type="dxa"/>
        <w:tblInd w:w="93" w:type="dxa"/>
        <w:tblLook w:val="04A0"/>
      </w:tblPr>
      <w:tblGrid>
        <w:gridCol w:w="4682"/>
        <w:gridCol w:w="2309"/>
        <w:gridCol w:w="2193"/>
      </w:tblGrid>
      <w:tr w:rsidR="004A3C84">
        <w:trPr>
          <w:trHeight w:val="330"/>
        </w:trPr>
        <w:tc>
          <w:tcPr>
            <w:tcW w:w="4682" w:type="dxa"/>
            <w:tcBorders>
              <w:top w:val="nil"/>
              <w:left w:val="nil"/>
              <w:bottom w:val="single" w:sz="4" w:space="0" w:color="auto"/>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309" w:type="dxa"/>
            <w:tcBorders>
              <w:top w:val="nil"/>
              <w:left w:val="nil"/>
              <w:bottom w:val="single" w:sz="4" w:space="0" w:color="auto"/>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Frequency</w:t>
            </w:r>
          </w:p>
        </w:tc>
        <w:tc>
          <w:tcPr>
            <w:tcW w:w="2193" w:type="dxa"/>
            <w:tcBorders>
              <w:top w:val="nil"/>
              <w:left w:val="nil"/>
              <w:bottom w:val="single" w:sz="4" w:space="0" w:color="auto"/>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Percentage</w:t>
            </w:r>
          </w:p>
        </w:tc>
      </w:tr>
      <w:tr w:rsidR="004A3C84">
        <w:trPr>
          <w:trHeight w:val="224"/>
        </w:trPr>
        <w:tc>
          <w:tcPr>
            <w:tcW w:w="4682"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Presence of Prepuce</w:t>
            </w:r>
          </w:p>
        </w:tc>
        <w:tc>
          <w:tcPr>
            <w:tcW w:w="2309" w:type="dxa"/>
            <w:tcBorders>
              <w:top w:val="nil"/>
              <w:left w:val="nil"/>
              <w:bottom w:val="nil"/>
              <w:right w:val="nil"/>
            </w:tcBorders>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2193" w:type="dxa"/>
            <w:tcBorders>
              <w:top w:val="nil"/>
              <w:left w:val="nil"/>
              <w:bottom w:val="nil"/>
              <w:right w:val="nil"/>
            </w:tcBorders>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r>
      <w:tr w:rsidR="004A3C84">
        <w:trPr>
          <w:trHeight w:val="224"/>
        </w:trPr>
        <w:tc>
          <w:tcPr>
            <w:tcW w:w="4682"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Dorsal hooded prepuce</w:t>
            </w:r>
          </w:p>
        </w:tc>
        <w:tc>
          <w:tcPr>
            <w:tcW w:w="2309"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2193"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92.1</w:t>
            </w:r>
          </w:p>
        </w:tc>
      </w:tr>
      <w:tr w:rsidR="004A3C84">
        <w:trPr>
          <w:trHeight w:val="224"/>
        </w:trPr>
        <w:tc>
          <w:tcPr>
            <w:tcW w:w="4682"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yellow"/>
              </w:rPr>
              <w:t xml:space="preserve">Previous </w:t>
            </w:r>
            <w:commentRangeStart w:id="9"/>
            <w:r>
              <w:rPr>
                <w:rFonts w:ascii="Times New Roman" w:eastAsia="Times New Roman" w:hAnsi="Times New Roman" w:cs="Times New Roman"/>
                <w:b/>
                <w:sz w:val="24"/>
                <w:szCs w:val="24"/>
                <w:highlight w:val="yellow"/>
              </w:rPr>
              <w:t>Circumcised</w:t>
            </w:r>
            <w:commentRangeEnd w:id="9"/>
            <w:r>
              <w:rPr>
                <w:rStyle w:val="CommentReference"/>
              </w:rPr>
              <w:commentReference w:id="9"/>
            </w:r>
          </w:p>
        </w:tc>
        <w:tc>
          <w:tcPr>
            <w:tcW w:w="2309"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2193"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7.9</w:t>
            </w:r>
          </w:p>
        </w:tc>
      </w:tr>
      <w:tr w:rsidR="004A3C84">
        <w:trPr>
          <w:trHeight w:val="224"/>
        </w:trPr>
        <w:tc>
          <w:tcPr>
            <w:tcW w:w="4682" w:type="dxa"/>
            <w:tcBorders>
              <w:top w:val="nil"/>
              <w:left w:val="nil"/>
              <w:bottom w:val="nil"/>
              <w:right w:val="nil"/>
            </w:tcBorders>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2309" w:type="dxa"/>
            <w:tcBorders>
              <w:top w:val="nil"/>
              <w:left w:val="nil"/>
              <w:bottom w:val="nil"/>
              <w:right w:val="nil"/>
            </w:tcBorders>
            <w:shd w:val="clear" w:color="auto" w:fill="auto"/>
            <w:noWrap/>
            <w:vAlign w:val="bottom"/>
          </w:tcPr>
          <w:p w:rsidR="004A3C84" w:rsidRDefault="004A3C84">
            <w:pPr>
              <w:spacing w:after="0" w:line="240" w:lineRule="auto"/>
              <w:jc w:val="right"/>
              <w:rPr>
                <w:rFonts w:ascii="Times New Roman" w:eastAsia="Times New Roman" w:hAnsi="Times New Roman" w:cs="Times New Roman"/>
                <w:sz w:val="24"/>
                <w:szCs w:val="24"/>
              </w:rPr>
            </w:pPr>
          </w:p>
        </w:tc>
        <w:tc>
          <w:tcPr>
            <w:tcW w:w="2193" w:type="dxa"/>
            <w:tcBorders>
              <w:top w:val="nil"/>
              <w:left w:val="nil"/>
              <w:bottom w:val="nil"/>
              <w:right w:val="nil"/>
            </w:tcBorders>
            <w:shd w:val="clear" w:color="auto" w:fill="auto"/>
            <w:noWrap/>
            <w:vAlign w:val="bottom"/>
          </w:tcPr>
          <w:p w:rsidR="004A3C84" w:rsidRDefault="004A3C84">
            <w:pPr>
              <w:spacing w:after="0" w:line="240" w:lineRule="auto"/>
              <w:jc w:val="right"/>
              <w:rPr>
                <w:rFonts w:ascii="Times New Roman" w:eastAsia="Times New Roman" w:hAnsi="Times New Roman" w:cs="Times New Roman"/>
                <w:sz w:val="24"/>
                <w:szCs w:val="24"/>
              </w:rPr>
            </w:pPr>
          </w:p>
        </w:tc>
      </w:tr>
      <w:tr w:rsidR="004A3C84">
        <w:trPr>
          <w:trHeight w:val="224"/>
        </w:trPr>
        <w:tc>
          <w:tcPr>
            <w:tcW w:w="4682"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Size of </w:t>
            </w:r>
            <w:proofErr w:type="spellStart"/>
            <w:r>
              <w:rPr>
                <w:rFonts w:ascii="Times New Roman" w:eastAsia="Times New Roman" w:hAnsi="Times New Roman" w:cs="Times New Roman"/>
                <w:sz w:val="24"/>
                <w:szCs w:val="24"/>
              </w:rPr>
              <w:t>Glans</w:t>
            </w:r>
            <w:proofErr w:type="spellEnd"/>
            <w:r>
              <w:rPr>
                <w:rFonts w:ascii="Times New Roman" w:eastAsia="Times New Roman" w:hAnsi="Times New Roman" w:cs="Times New Roman"/>
                <w:sz w:val="24"/>
                <w:szCs w:val="24"/>
              </w:rPr>
              <w:t xml:space="preserve"> penis</w:t>
            </w:r>
          </w:p>
        </w:tc>
        <w:tc>
          <w:tcPr>
            <w:tcW w:w="2309" w:type="dxa"/>
            <w:tcBorders>
              <w:top w:val="nil"/>
              <w:left w:val="nil"/>
              <w:bottom w:val="nil"/>
              <w:right w:val="nil"/>
            </w:tcBorders>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2193" w:type="dxa"/>
            <w:tcBorders>
              <w:top w:val="nil"/>
              <w:left w:val="nil"/>
              <w:bottom w:val="nil"/>
              <w:right w:val="nil"/>
            </w:tcBorders>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r>
      <w:tr w:rsidR="004A3C84">
        <w:trPr>
          <w:trHeight w:val="224"/>
        </w:trPr>
        <w:tc>
          <w:tcPr>
            <w:tcW w:w="4682"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Small (&lt;14 mm)</w:t>
            </w:r>
          </w:p>
        </w:tc>
        <w:tc>
          <w:tcPr>
            <w:tcW w:w="2309"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193"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4.8</w:t>
            </w:r>
          </w:p>
        </w:tc>
      </w:tr>
      <w:tr w:rsidR="004A3C84">
        <w:trPr>
          <w:trHeight w:val="224"/>
        </w:trPr>
        <w:tc>
          <w:tcPr>
            <w:tcW w:w="4682"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Adequate (≥14 mm)</w:t>
            </w:r>
          </w:p>
        </w:tc>
        <w:tc>
          <w:tcPr>
            <w:tcW w:w="2309"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2193"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95.2</w:t>
            </w:r>
          </w:p>
        </w:tc>
      </w:tr>
      <w:tr w:rsidR="004A3C84">
        <w:trPr>
          <w:trHeight w:val="224"/>
        </w:trPr>
        <w:tc>
          <w:tcPr>
            <w:tcW w:w="4682" w:type="dxa"/>
            <w:tcBorders>
              <w:top w:val="nil"/>
              <w:left w:val="nil"/>
              <w:bottom w:val="nil"/>
              <w:right w:val="nil"/>
            </w:tcBorders>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2309" w:type="dxa"/>
            <w:tcBorders>
              <w:top w:val="nil"/>
              <w:left w:val="nil"/>
              <w:bottom w:val="nil"/>
              <w:right w:val="nil"/>
            </w:tcBorders>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2193" w:type="dxa"/>
            <w:tcBorders>
              <w:top w:val="nil"/>
              <w:left w:val="nil"/>
              <w:bottom w:val="nil"/>
              <w:right w:val="nil"/>
            </w:tcBorders>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r>
      <w:tr w:rsidR="004A3C84">
        <w:trPr>
          <w:trHeight w:val="224"/>
        </w:trPr>
        <w:tc>
          <w:tcPr>
            <w:tcW w:w="4682"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Size of penis</w:t>
            </w:r>
          </w:p>
        </w:tc>
        <w:tc>
          <w:tcPr>
            <w:tcW w:w="2309" w:type="dxa"/>
            <w:tcBorders>
              <w:top w:val="nil"/>
              <w:left w:val="nil"/>
              <w:bottom w:val="nil"/>
              <w:right w:val="nil"/>
            </w:tcBorders>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2193" w:type="dxa"/>
            <w:tcBorders>
              <w:top w:val="nil"/>
              <w:left w:val="nil"/>
              <w:bottom w:val="nil"/>
              <w:right w:val="nil"/>
            </w:tcBorders>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r>
      <w:tr w:rsidR="004A3C84">
        <w:trPr>
          <w:trHeight w:val="224"/>
        </w:trPr>
        <w:tc>
          <w:tcPr>
            <w:tcW w:w="4682"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Small</w:t>
            </w:r>
          </w:p>
        </w:tc>
        <w:tc>
          <w:tcPr>
            <w:tcW w:w="2309"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193"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r>
      <w:tr w:rsidR="004A3C84">
        <w:trPr>
          <w:trHeight w:val="224"/>
        </w:trPr>
        <w:tc>
          <w:tcPr>
            <w:tcW w:w="4682"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Adequate</w:t>
            </w:r>
          </w:p>
        </w:tc>
        <w:tc>
          <w:tcPr>
            <w:tcW w:w="2309"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2193"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93.7</w:t>
            </w:r>
          </w:p>
        </w:tc>
      </w:tr>
      <w:tr w:rsidR="004A3C84">
        <w:trPr>
          <w:trHeight w:val="224"/>
        </w:trPr>
        <w:tc>
          <w:tcPr>
            <w:tcW w:w="4682" w:type="dxa"/>
            <w:tcBorders>
              <w:top w:val="nil"/>
              <w:left w:val="nil"/>
              <w:bottom w:val="nil"/>
              <w:right w:val="nil"/>
            </w:tcBorders>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2309" w:type="dxa"/>
            <w:tcBorders>
              <w:top w:val="nil"/>
              <w:left w:val="nil"/>
              <w:bottom w:val="nil"/>
              <w:right w:val="nil"/>
            </w:tcBorders>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2193" w:type="dxa"/>
            <w:tcBorders>
              <w:top w:val="nil"/>
              <w:left w:val="nil"/>
              <w:bottom w:val="nil"/>
              <w:right w:val="nil"/>
            </w:tcBorders>
            <w:shd w:val="clear" w:color="auto" w:fill="auto"/>
            <w:noWrap/>
            <w:vAlign w:val="bottom"/>
          </w:tcPr>
          <w:p w:rsidR="004A3C84" w:rsidRDefault="004A3C84">
            <w:pPr>
              <w:spacing w:after="0" w:line="240" w:lineRule="auto"/>
              <w:jc w:val="right"/>
              <w:rPr>
                <w:rFonts w:ascii="Times New Roman" w:eastAsia="Times New Roman" w:hAnsi="Times New Roman" w:cs="Times New Roman"/>
                <w:sz w:val="24"/>
                <w:szCs w:val="24"/>
              </w:rPr>
            </w:pPr>
          </w:p>
        </w:tc>
      </w:tr>
      <w:tr w:rsidR="004A3C84">
        <w:trPr>
          <w:trHeight w:val="224"/>
        </w:trPr>
        <w:tc>
          <w:tcPr>
            <w:tcW w:w="4682"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Location of urethral </w:t>
            </w:r>
            <w:proofErr w:type="spellStart"/>
            <w:r>
              <w:rPr>
                <w:rFonts w:ascii="Times New Roman" w:eastAsia="Times New Roman" w:hAnsi="Times New Roman" w:cs="Times New Roman"/>
                <w:sz w:val="24"/>
                <w:szCs w:val="24"/>
              </w:rPr>
              <w:t>meatus</w:t>
            </w:r>
            <w:proofErr w:type="spellEnd"/>
          </w:p>
        </w:tc>
        <w:tc>
          <w:tcPr>
            <w:tcW w:w="2309" w:type="dxa"/>
            <w:tcBorders>
              <w:top w:val="nil"/>
              <w:left w:val="nil"/>
              <w:bottom w:val="nil"/>
              <w:right w:val="nil"/>
            </w:tcBorders>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2193" w:type="dxa"/>
            <w:tcBorders>
              <w:top w:val="nil"/>
              <w:left w:val="nil"/>
              <w:bottom w:val="nil"/>
              <w:right w:val="nil"/>
            </w:tcBorders>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r>
      <w:tr w:rsidR="004A3C84">
        <w:trPr>
          <w:trHeight w:val="224"/>
        </w:trPr>
        <w:tc>
          <w:tcPr>
            <w:tcW w:w="4682"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Glans</w:t>
            </w:r>
            <w:proofErr w:type="spellEnd"/>
            <w:r>
              <w:rPr>
                <w:rFonts w:ascii="Times New Roman" w:eastAsia="Times New Roman" w:hAnsi="Times New Roman" w:cs="Times New Roman"/>
                <w:sz w:val="24"/>
                <w:szCs w:val="24"/>
              </w:rPr>
              <w:t xml:space="preserve"> penis (</w:t>
            </w:r>
            <w:proofErr w:type="spellStart"/>
            <w:r>
              <w:rPr>
                <w:rFonts w:ascii="Times New Roman" w:eastAsia="Times New Roman" w:hAnsi="Times New Roman" w:cs="Times New Roman"/>
                <w:sz w:val="24"/>
                <w:szCs w:val="24"/>
              </w:rPr>
              <w:t>megameatus</w:t>
            </w:r>
            <w:proofErr w:type="spellEnd"/>
            <w:r>
              <w:rPr>
                <w:rFonts w:ascii="Times New Roman" w:eastAsia="Times New Roman" w:hAnsi="Times New Roman" w:cs="Times New Roman"/>
                <w:sz w:val="24"/>
                <w:szCs w:val="24"/>
              </w:rPr>
              <w:t>)</w:t>
            </w:r>
          </w:p>
        </w:tc>
        <w:tc>
          <w:tcPr>
            <w:tcW w:w="2309"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93"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4A3C84">
        <w:trPr>
          <w:trHeight w:val="224"/>
        </w:trPr>
        <w:tc>
          <w:tcPr>
            <w:tcW w:w="4682"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b/>
                <w:sz w:val="24"/>
                <w:szCs w:val="24"/>
              </w:rPr>
            </w:pPr>
            <w:commentRangeStart w:id="10"/>
            <w:proofErr w:type="spellStart"/>
            <w:r>
              <w:rPr>
                <w:rFonts w:ascii="Times New Roman" w:eastAsia="Times New Roman" w:hAnsi="Times New Roman" w:cs="Times New Roman"/>
                <w:b/>
                <w:sz w:val="24"/>
                <w:szCs w:val="24"/>
                <w:highlight w:val="yellow"/>
              </w:rPr>
              <w:t>Subcorona</w:t>
            </w:r>
            <w:commentRangeEnd w:id="10"/>
            <w:proofErr w:type="spellEnd"/>
            <w:r>
              <w:rPr>
                <w:rStyle w:val="CommentReference"/>
              </w:rPr>
              <w:commentReference w:id="10"/>
            </w:r>
          </w:p>
        </w:tc>
        <w:tc>
          <w:tcPr>
            <w:tcW w:w="2309"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p>
        </w:tc>
        <w:tc>
          <w:tcPr>
            <w:tcW w:w="2193"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33.3</w:t>
            </w:r>
          </w:p>
        </w:tc>
      </w:tr>
      <w:tr w:rsidR="004A3C84">
        <w:trPr>
          <w:trHeight w:val="224"/>
        </w:trPr>
        <w:tc>
          <w:tcPr>
            <w:tcW w:w="4682"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Distal penile</w:t>
            </w:r>
          </w:p>
        </w:tc>
        <w:tc>
          <w:tcPr>
            <w:tcW w:w="2309"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193"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12.7</w:t>
            </w:r>
          </w:p>
        </w:tc>
      </w:tr>
      <w:tr w:rsidR="004A3C84">
        <w:trPr>
          <w:trHeight w:val="224"/>
        </w:trPr>
        <w:tc>
          <w:tcPr>
            <w:tcW w:w="4682"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 penile</w:t>
            </w:r>
          </w:p>
        </w:tc>
        <w:tc>
          <w:tcPr>
            <w:tcW w:w="2309"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193"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12.7</w:t>
            </w:r>
          </w:p>
        </w:tc>
      </w:tr>
      <w:tr w:rsidR="004A3C84">
        <w:trPr>
          <w:trHeight w:val="224"/>
        </w:trPr>
        <w:tc>
          <w:tcPr>
            <w:tcW w:w="4682"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Proximal penile</w:t>
            </w:r>
          </w:p>
        </w:tc>
        <w:tc>
          <w:tcPr>
            <w:tcW w:w="2309"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2193"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25.4</w:t>
            </w:r>
          </w:p>
        </w:tc>
      </w:tr>
      <w:tr w:rsidR="004A3C84">
        <w:trPr>
          <w:trHeight w:val="224"/>
        </w:trPr>
        <w:tc>
          <w:tcPr>
            <w:tcW w:w="4682"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Scrotal</w:t>
            </w:r>
          </w:p>
        </w:tc>
        <w:tc>
          <w:tcPr>
            <w:tcW w:w="2309"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193"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r>
      <w:tr w:rsidR="004A3C84">
        <w:trPr>
          <w:trHeight w:val="224"/>
        </w:trPr>
        <w:tc>
          <w:tcPr>
            <w:tcW w:w="4682"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Perineal</w:t>
            </w:r>
            <w:proofErr w:type="spellEnd"/>
          </w:p>
        </w:tc>
        <w:tc>
          <w:tcPr>
            <w:tcW w:w="2309"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193"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r>
      <w:tr w:rsidR="004A3C84">
        <w:trPr>
          <w:trHeight w:val="224"/>
        </w:trPr>
        <w:tc>
          <w:tcPr>
            <w:tcW w:w="4682" w:type="dxa"/>
            <w:tcBorders>
              <w:top w:val="nil"/>
              <w:left w:val="nil"/>
              <w:bottom w:val="nil"/>
              <w:right w:val="nil"/>
            </w:tcBorders>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2309" w:type="dxa"/>
            <w:tcBorders>
              <w:top w:val="nil"/>
              <w:left w:val="nil"/>
              <w:bottom w:val="nil"/>
              <w:right w:val="nil"/>
            </w:tcBorders>
            <w:shd w:val="clear" w:color="auto" w:fill="auto"/>
            <w:noWrap/>
            <w:vAlign w:val="bottom"/>
          </w:tcPr>
          <w:p w:rsidR="004A3C84" w:rsidRDefault="004A3C84">
            <w:pPr>
              <w:spacing w:after="0" w:line="240" w:lineRule="auto"/>
              <w:jc w:val="right"/>
              <w:rPr>
                <w:rFonts w:ascii="Times New Roman" w:eastAsia="Times New Roman" w:hAnsi="Times New Roman" w:cs="Times New Roman"/>
                <w:sz w:val="24"/>
                <w:szCs w:val="24"/>
              </w:rPr>
            </w:pPr>
          </w:p>
        </w:tc>
        <w:tc>
          <w:tcPr>
            <w:tcW w:w="2193" w:type="dxa"/>
            <w:tcBorders>
              <w:top w:val="nil"/>
              <w:left w:val="nil"/>
              <w:bottom w:val="nil"/>
              <w:right w:val="nil"/>
            </w:tcBorders>
            <w:shd w:val="clear" w:color="auto" w:fill="auto"/>
            <w:noWrap/>
            <w:vAlign w:val="bottom"/>
          </w:tcPr>
          <w:p w:rsidR="004A3C84" w:rsidRDefault="004A3C84">
            <w:pPr>
              <w:spacing w:after="0" w:line="240" w:lineRule="auto"/>
              <w:jc w:val="right"/>
              <w:rPr>
                <w:rFonts w:ascii="Times New Roman" w:eastAsia="Times New Roman" w:hAnsi="Times New Roman" w:cs="Times New Roman"/>
                <w:sz w:val="24"/>
                <w:szCs w:val="24"/>
              </w:rPr>
            </w:pPr>
          </w:p>
        </w:tc>
      </w:tr>
      <w:tr w:rsidR="004A3C84">
        <w:trPr>
          <w:trHeight w:val="224"/>
        </w:trPr>
        <w:tc>
          <w:tcPr>
            <w:tcW w:w="4682"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Ventral curvature</w:t>
            </w:r>
          </w:p>
        </w:tc>
        <w:tc>
          <w:tcPr>
            <w:tcW w:w="2309" w:type="dxa"/>
            <w:tcBorders>
              <w:top w:val="nil"/>
              <w:left w:val="nil"/>
              <w:bottom w:val="nil"/>
              <w:right w:val="nil"/>
            </w:tcBorders>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2193" w:type="dxa"/>
            <w:tcBorders>
              <w:top w:val="nil"/>
              <w:left w:val="nil"/>
              <w:bottom w:val="nil"/>
              <w:right w:val="nil"/>
            </w:tcBorders>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r>
      <w:tr w:rsidR="004A3C84">
        <w:trPr>
          <w:trHeight w:val="224"/>
        </w:trPr>
        <w:tc>
          <w:tcPr>
            <w:tcW w:w="4682"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2309"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tc>
        <w:tc>
          <w:tcPr>
            <w:tcW w:w="2193"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47.6</w:t>
            </w:r>
          </w:p>
        </w:tc>
      </w:tr>
      <w:tr w:rsidR="004A3C84">
        <w:trPr>
          <w:trHeight w:val="224"/>
        </w:trPr>
        <w:tc>
          <w:tcPr>
            <w:tcW w:w="4682"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2309"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2193"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52.4</w:t>
            </w:r>
          </w:p>
        </w:tc>
      </w:tr>
      <w:tr w:rsidR="004A3C84">
        <w:trPr>
          <w:trHeight w:val="224"/>
        </w:trPr>
        <w:tc>
          <w:tcPr>
            <w:tcW w:w="4682" w:type="dxa"/>
            <w:tcBorders>
              <w:top w:val="nil"/>
              <w:left w:val="nil"/>
              <w:bottom w:val="nil"/>
              <w:right w:val="nil"/>
            </w:tcBorders>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2309" w:type="dxa"/>
            <w:tcBorders>
              <w:top w:val="nil"/>
              <w:left w:val="nil"/>
              <w:bottom w:val="nil"/>
              <w:right w:val="nil"/>
            </w:tcBorders>
            <w:shd w:val="clear" w:color="auto" w:fill="auto"/>
            <w:noWrap/>
            <w:vAlign w:val="bottom"/>
          </w:tcPr>
          <w:p w:rsidR="004A3C84" w:rsidRDefault="004A3C84">
            <w:pPr>
              <w:spacing w:after="0" w:line="240" w:lineRule="auto"/>
              <w:jc w:val="right"/>
              <w:rPr>
                <w:rFonts w:ascii="Times New Roman" w:eastAsia="Times New Roman" w:hAnsi="Times New Roman" w:cs="Times New Roman"/>
                <w:sz w:val="24"/>
                <w:szCs w:val="24"/>
              </w:rPr>
            </w:pPr>
          </w:p>
        </w:tc>
        <w:tc>
          <w:tcPr>
            <w:tcW w:w="2193" w:type="dxa"/>
            <w:tcBorders>
              <w:top w:val="nil"/>
              <w:left w:val="nil"/>
              <w:bottom w:val="nil"/>
              <w:right w:val="nil"/>
            </w:tcBorders>
            <w:shd w:val="clear" w:color="auto" w:fill="auto"/>
            <w:noWrap/>
            <w:vAlign w:val="bottom"/>
          </w:tcPr>
          <w:p w:rsidR="004A3C84" w:rsidRDefault="004A3C84">
            <w:pPr>
              <w:spacing w:after="0" w:line="240" w:lineRule="auto"/>
              <w:jc w:val="right"/>
              <w:rPr>
                <w:rFonts w:ascii="Times New Roman" w:eastAsia="Times New Roman" w:hAnsi="Times New Roman" w:cs="Times New Roman"/>
                <w:sz w:val="24"/>
                <w:szCs w:val="24"/>
              </w:rPr>
            </w:pPr>
          </w:p>
        </w:tc>
      </w:tr>
      <w:tr w:rsidR="004A3C84">
        <w:trPr>
          <w:trHeight w:val="224"/>
        </w:trPr>
        <w:tc>
          <w:tcPr>
            <w:tcW w:w="4682"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Presence of testes</w:t>
            </w:r>
          </w:p>
        </w:tc>
        <w:tc>
          <w:tcPr>
            <w:tcW w:w="2309" w:type="dxa"/>
            <w:tcBorders>
              <w:top w:val="nil"/>
              <w:left w:val="nil"/>
              <w:bottom w:val="nil"/>
              <w:right w:val="nil"/>
            </w:tcBorders>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2193" w:type="dxa"/>
            <w:tcBorders>
              <w:top w:val="nil"/>
              <w:left w:val="nil"/>
              <w:bottom w:val="nil"/>
              <w:right w:val="nil"/>
            </w:tcBorders>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r>
      <w:tr w:rsidR="004A3C84">
        <w:trPr>
          <w:trHeight w:val="224"/>
        </w:trPr>
        <w:tc>
          <w:tcPr>
            <w:tcW w:w="4682"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2309"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2193"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96.8</w:t>
            </w:r>
          </w:p>
        </w:tc>
      </w:tr>
      <w:tr w:rsidR="004A3C84">
        <w:trPr>
          <w:trHeight w:val="224"/>
        </w:trPr>
        <w:tc>
          <w:tcPr>
            <w:tcW w:w="4682"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2309"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193"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p>
        </w:tc>
      </w:tr>
      <w:tr w:rsidR="004A3C84">
        <w:trPr>
          <w:trHeight w:val="89"/>
        </w:trPr>
        <w:tc>
          <w:tcPr>
            <w:tcW w:w="4682" w:type="dxa"/>
            <w:tcBorders>
              <w:top w:val="nil"/>
              <w:left w:val="nil"/>
              <w:bottom w:val="single" w:sz="4" w:space="0" w:color="auto"/>
              <w:right w:val="nil"/>
            </w:tcBorders>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2309" w:type="dxa"/>
            <w:tcBorders>
              <w:top w:val="nil"/>
              <w:left w:val="nil"/>
              <w:bottom w:val="single" w:sz="4" w:space="0" w:color="auto"/>
              <w:right w:val="nil"/>
            </w:tcBorders>
            <w:shd w:val="clear" w:color="auto" w:fill="auto"/>
            <w:noWrap/>
            <w:vAlign w:val="bottom"/>
          </w:tcPr>
          <w:p w:rsidR="004A3C84" w:rsidRDefault="004A3C84">
            <w:pPr>
              <w:spacing w:after="0" w:line="240" w:lineRule="auto"/>
              <w:jc w:val="right"/>
              <w:rPr>
                <w:rFonts w:ascii="Times New Roman" w:eastAsia="Times New Roman" w:hAnsi="Times New Roman" w:cs="Times New Roman"/>
                <w:sz w:val="24"/>
                <w:szCs w:val="24"/>
              </w:rPr>
            </w:pPr>
          </w:p>
        </w:tc>
        <w:tc>
          <w:tcPr>
            <w:tcW w:w="2193" w:type="dxa"/>
            <w:tcBorders>
              <w:top w:val="nil"/>
              <w:left w:val="nil"/>
              <w:bottom w:val="single" w:sz="4" w:space="0" w:color="auto"/>
              <w:right w:val="nil"/>
            </w:tcBorders>
            <w:shd w:val="clear" w:color="auto" w:fill="auto"/>
            <w:noWrap/>
            <w:vAlign w:val="bottom"/>
          </w:tcPr>
          <w:p w:rsidR="004A3C84" w:rsidRDefault="004A3C84">
            <w:pPr>
              <w:spacing w:after="0" w:line="240" w:lineRule="auto"/>
              <w:jc w:val="right"/>
              <w:rPr>
                <w:rFonts w:ascii="Times New Roman" w:eastAsia="Times New Roman" w:hAnsi="Times New Roman" w:cs="Times New Roman"/>
                <w:sz w:val="24"/>
                <w:szCs w:val="24"/>
              </w:rPr>
            </w:pPr>
          </w:p>
        </w:tc>
      </w:tr>
    </w:tbl>
    <w:p w:rsidR="004A3C84" w:rsidRDefault="004A3C84">
      <w:pPr>
        <w:tabs>
          <w:tab w:val="left" w:pos="1320"/>
        </w:tabs>
        <w:spacing w:after="0" w:line="360" w:lineRule="auto"/>
        <w:jc w:val="both"/>
        <w:rPr>
          <w:rFonts w:ascii="Times New Roman" w:hAnsi="Times New Roman" w:cs="Times New Roman"/>
          <w:sz w:val="24"/>
          <w:szCs w:val="24"/>
        </w:rPr>
      </w:pPr>
    </w:p>
    <w:p w:rsidR="004A3C84" w:rsidRDefault="00883295">
      <w:pPr>
        <w:tabs>
          <w:tab w:val="left" w:pos="1320"/>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Four surgical techniques were commonly used at </w:t>
      </w:r>
      <w:proofErr w:type="spellStart"/>
      <w:r>
        <w:rPr>
          <w:rFonts w:ascii="Times New Roman" w:hAnsi="Times New Roman" w:cs="Times New Roman"/>
          <w:sz w:val="24"/>
          <w:szCs w:val="24"/>
        </w:rPr>
        <w:t>Muhimbili</w:t>
      </w:r>
      <w:proofErr w:type="spellEnd"/>
      <w:r>
        <w:rPr>
          <w:rFonts w:ascii="Times New Roman" w:hAnsi="Times New Roman" w:cs="Times New Roman"/>
          <w:sz w:val="24"/>
          <w:szCs w:val="24"/>
        </w:rPr>
        <w:t xml:space="preserve"> National Hospital with </w:t>
      </w:r>
      <w:proofErr w:type="spellStart"/>
      <w:r>
        <w:rPr>
          <w:rFonts w:ascii="Times New Roman" w:hAnsi="Times New Roman" w:cs="Times New Roman"/>
          <w:sz w:val="24"/>
          <w:szCs w:val="24"/>
        </w:rPr>
        <w:t>Tubularized</w:t>
      </w:r>
      <w:proofErr w:type="spellEnd"/>
      <w:r>
        <w:rPr>
          <w:rFonts w:ascii="Times New Roman" w:hAnsi="Times New Roman" w:cs="Times New Roman"/>
          <w:sz w:val="24"/>
          <w:szCs w:val="24"/>
        </w:rPr>
        <w:t xml:space="preserve"> incised plate (Snodgrass) being most popular by 55.6% followed by staged </w:t>
      </w:r>
      <w:proofErr w:type="spellStart"/>
      <w:r>
        <w:rPr>
          <w:rFonts w:ascii="Times New Roman" w:hAnsi="Times New Roman" w:cs="Times New Roman"/>
          <w:sz w:val="24"/>
          <w:szCs w:val="24"/>
        </w:rPr>
        <w:t>hypospadias</w:t>
      </w:r>
      <w:proofErr w:type="spellEnd"/>
      <w:r>
        <w:rPr>
          <w:rFonts w:ascii="Times New Roman" w:hAnsi="Times New Roman" w:cs="Times New Roman"/>
          <w:sz w:val="24"/>
          <w:szCs w:val="24"/>
        </w:rPr>
        <w:t xml:space="preserve"> repair 14(22.2%).  </w:t>
      </w:r>
      <w:proofErr w:type="spellStart"/>
      <w:r>
        <w:rPr>
          <w:rFonts w:ascii="Times New Roman" w:hAnsi="Times New Roman" w:cs="Times New Roman"/>
          <w:sz w:val="24"/>
          <w:szCs w:val="24"/>
        </w:rPr>
        <w:t>Meatal</w:t>
      </w:r>
      <w:proofErr w:type="spellEnd"/>
      <w:r>
        <w:rPr>
          <w:rFonts w:ascii="Times New Roman" w:hAnsi="Times New Roman" w:cs="Times New Roman"/>
          <w:sz w:val="24"/>
          <w:szCs w:val="24"/>
        </w:rPr>
        <w:t xml:space="preserve"> advancement and </w:t>
      </w:r>
      <w:proofErr w:type="spellStart"/>
      <w:r>
        <w:rPr>
          <w:rFonts w:ascii="Times New Roman" w:hAnsi="Times New Roman" w:cs="Times New Roman"/>
          <w:sz w:val="24"/>
          <w:szCs w:val="24"/>
        </w:rPr>
        <w:t>Glanuloplasty</w:t>
      </w:r>
      <w:proofErr w:type="spellEnd"/>
      <w:r>
        <w:rPr>
          <w:rFonts w:ascii="Times New Roman" w:hAnsi="Times New Roman" w:cs="Times New Roman"/>
          <w:sz w:val="24"/>
          <w:szCs w:val="24"/>
        </w:rPr>
        <w:t xml:space="preserve"> was applied by 13(20.6%) while </w:t>
      </w:r>
      <w:proofErr w:type="spellStart"/>
      <w:r>
        <w:rPr>
          <w:rFonts w:ascii="Times New Roman" w:hAnsi="Times New Roman" w:cs="Times New Roman"/>
          <w:sz w:val="24"/>
          <w:szCs w:val="24"/>
        </w:rPr>
        <w:t>Onlay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prepucial</w:t>
      </w:r>
      <w:proofErr w:type="spellEnd"/>
      <w:r>
        <w:rPr>
          <w:rFonts w:ascii="Times New Roman" w:hAnsi="Times New Roman" w:cs="Times New Roman"/>
          <w:sz w:val="24"/>
          <w:szCs w:val="24"/>
        </w:rPr>
        <w:t xml:space="preserve"> skin graft was a least popular technique by (1.6%). </w:t>
      </w:r>
      <w:proofErr w:type="gramStart"/>
      <w:r>
        <w:rPr>
          <w:rFonts w:ascii="Times New Roman" w:hAnsi="Times New Roman" w:cs="Times New Roman"/>
          <w:sz w:val="24"/>
          <w:szCs w:val="24"/>
        </w:rPr>
        <w:t>{</w:t>
      </w:r>
      <w:r>
        <w:rPr>
          <w:rFonts w:ascii="Times New Roman" w:hAnsi="Times New Roman" w:cs="Times New Roman"/>
          <w:b/>
          <w:sz w:val="24"/>
          <w:szCs w:val="24"/>
        </w:rPr>
        <w:t>Table 3 below</w:t>
      </w:r>
      <w:r>
        <w:rPr>
          <w:rFonts w:ascii="Times New Roman" w:hAnsi="Times New Roman" w:cs="Times New Roman"/>
          <w:sz w:val="24"/>
          <w:szCs w:val="24"/>
        </w:rPr>
        <w:t>}.</w:t>
      </w:r>
      <w:proofErr w:type="gramEnd"/>
    </w:p>
    <w:p w:rsidR="004A3C84" w:rsidRDefault="004A3C84">
      <w:pPr>
        <w:tabs>
          <w:tab w:val="left" w:pos="1320"/>
        </w:tabs>
        <w:spacing w:after="0"/>
        <w:rPr>
          <w:rFonts w:ascii="Times New Roman" w:hAnsi="Times New Roman" w:cs="Times New Roman"/>
          <w:b/>
          <w:sz w:val="24"/>
          <w:szCs w:val="24"/>
        </w:rPr>
      </w:pPr>
    </w:p>
    <w:p w:rsidR="004A3C84" w:rsidRDefault="00883295">
      <w:pPr>
        <w:pStyle w:val="Caption"/>
        <w:keepNext/>
        <w:spacing w:after="0"/>
        <w:rPr>
          <w:rFonts w:ascii="Times New Roman" w:hAnsi="Times New Roman"/>
          <w:color w:val="auto"/>
          <w:sz w:val="24"/>
          <w:szCs w:val="24"/>
        </w:rPr>
      </w:pPr>
      <w:r>
        <w:rPr>
          <w:rFonts w:ascii="Times New Roman" w:hAnsi="Times New Roman"/>
          <w:color w:val="auto"/>
          <w:sz w:val="24"/>
          <w:szCs w:val="24"/>
        </w:rPr>
        <w:t>Table 3: Common surgical technique used</w:t>
      </w:r>
    </w:p>
    <w:tbl>
      <w:tblPr>
        <w:tblW w:w="7045" w:type="dxa"/>
        <w:tblInd w:w="93" w:type="dxa"/>
        <w:tblLook w:val="04A0"/>
      </w:tblPr>
      <w:tblGrid>
        <w:gridCol w:w="4288"/>
        <w:gridCol w:w="1787"/>
        <w:gridCol w:w="970"/>
      </w:tblGrid>
      <w:tr w:rsidR="004A3C84">
        <w:trPr>
          <w:trHeight w:val="320"/>
        </w:trPr>
        <w:tc>
          <w:tcPr>
            <w:tcW w:w="4288" w:type="dxa"/>
            <w:tcBorders>
              <w:top w:val="single" w:sz="4" w:space="0" w:color="auto"/>
              <w:left w:val="nil"/>
              <w:bottom w:val="single" w:sz="4" w:space="0" w:color="auto"/>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787" w:type="dxa"/>
            <w:tcBorders>
              <w:top w:val="single" w:sz="4" w:space="0" w:color="auto"/>
              <w:left w:val="nil"/>
              <w:bottom w:val="single" w:sz="4" w:space="0" w:color="auto"/>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Frequency</w:t>
            </w:r>
          </w:p>
        </w:tc>
        <w:tc>
          <w:tcPr>
            <w:tcW w:w="970" w:type="dxa"/>
            <w:tcBorders>
              <w:top w:val="single" w:sz="4" w:space="0" w:color="auto"/>
              <w:left w:val="nil"/>
              <w:bottom w:val="single" w:sz="4" w:space="0" w:color="auto"/>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Percent</w:t>
            </w:r>
          </w:p>
        </w:tc>
      </w:tr>
      <w:tr w:rsidR="004A3C84">
        <w:trPr>
          <w:trHeight w:val="320"/>
        </w:trPr>
        <w:tc>
          <w:tcPr>
            <w:tcW w:w="4288"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Tubularized</w:t>
            </w:r>
            <w:proofErr w:type="spellEnd"/>
            <w:r>
              <w:rPr>
                <w:rFonts w:ascii="Times New Roman" w:eastAsia="Times New Roman" w:hAnsi="Times New Roman" w:cs="Times New Roman"/>
                <w:b/>
                <w:sz w:val="24"/>
                <w:szCs w:val="24"/>
              </w:rPr>
              <w:t xml:space="preserve"> incised plate (Snodgrass)</w:t>
            </w:r>
          </w:p>
        </w:tc>
        <w:tc>
          <w:tcPr>
            <w:tcW w:w="1787"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35</w:t>
            </w:r>
          </w:p>
        </w:tc>
        <w:tc>
          <w:tcPr>
            <w:tcW w:w="970"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55.6</w:t>
            </w:r>
          </w:p>
        </w:tc>
      </w:tr>
      <w:tr w:rsidR="004A3C84">
        <w:trPr>
          <w:trHeight w:val="320"/>
        </w:trPr>
        <w:tc>
          <w:tcPr>
            <w:tcW w:w="4288"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Staged </w:t>
            </w:r>
            <w:proofErr w:type="spellStart"/>
            <w:r>
              <w:rPr>
                <w:rFonts w:ascii="Times New Roman" w:eastAsia="Times New Roman" w:hAnsi="Times New Roman" w:cs="Times New Roman"/>
                <w:sz w:val="24"/>
                <w:szCs w:val="24"/>
              </w:rPr>
              <w:t>hypospadias</w:t>
            </w:r>
            <w:proofErr w:type="spellEnd"/>
            <w:r>
              <w:rPr>
                <w:rFonts w:ascii="Times New Roman" w:eastAsia="Times New Roman" w:hAnsi="Times New Roman" w:cs="Times New Roman"/>
                <w:sz w:val="24"/>
                <w:szCs w:val="24"/>
              </w:rPr>
              <w:t xml:space="preserve"> repair</w:t>
            </w:r>
          </w:p>
        </w:tc>
        <w:tc>
          <w:tcPr>
            <w:tcW w:w="1787"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970"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22.2</w:t>
            </w:r>
          </w:p>
        </w:tc>
      </w:tr>
      <w:tr w:rsidR="004A3C84">
        <w:trPr>
          <w:trHeight w:val="320"/>
        </w:trPr>
        <w:tc>
          <w:tcPr>
            <w:tcW w:w="4288"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Meatal</w:t>
            </w:r>
            <w:proofErr w:type="spellEnd"/>
            <w:r>
              <w:rPr>
                <w:rFonts w:ascii="Times New Roman" w:eastAsia="Times New Roman" w:hAnsi="Times New Roman" w:cs="Times New Roman"/>
                <w:sz w:val="24"/>
                <w:szCs w:val="24"/>
              </w:rPr>
              <w:t xml:space="preserve"> advancement and </w:t>
            </w:r>
            <w:proofErr w:type="spellStart"/>
            <w:r>
              <w:rPr>
                <w:rFonts w:ascii="Times New Roman" w:eastAsia="Times New Roman" w:hAnsi="Times New Roman" w:cs="Times New Roman"/>
                <w:sz w:val="24"/>
                <w:szCs w:val="24"/>
              </w:rPr>
              <w:t>glanuloplasty</w:t>
            </w:r>
            <w:proofErr w:type="spellEnd"/>
          </w:p>
        </w:tc>
        <w:tc>
          <w:tcPr>
            <w:tcW w:w="1787"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970"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20.6</w:t>
            </w:r>
          </w:p>
        </w:tc>
      </w:tr>
      <w:tr w:rsidR="004A3C84">
        <w:trPr>
          <w:trHeight w:val="320"/>
        </w:trPr>
        <w:tc>
          <w:tcPr>
            <w:tcW w:w="4288"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Onlay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prepucial</w:t>
            </w:r>
            <w:proofErr w:type="spellEnd"/>
            <w:r>
              <w:rPr>
                <w:rFonts w:ascii="Times New Roman" w:eastAsia="Times New Roman" w:hAnsi="Times New Roman" w:cs="Times New Roman"/>
                <w:sz w:val="24"/>
                <w:szCs w:val="24"/>
              </w:rPr>
              <w:t xml:space="preserve"> skin flap</w:t>
            </w:r>
          </w:p>
        </w:tc>
        <w:tc>
          <w:tcPr>
            <w:tcW w:w="1787"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70"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4A3C84">
        <w:trPr>
          <w:trHeight w:val="320"/>
        </w:trPr>
        <w:tc>
          <w:tcPr>
            <w:tcW w:w="4288" w:type="dxa"/>
            <w:tcBorders>
              <w:top w:val="nil"/>
              <w:left w:val="nil"/>
              <w:bottom w:val="single" w:sz="4" w:space="0" w:color="auto"/>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Total</w:t>
            </w:r>
          </w:p>
        </w:tc>
        <w:tc>
          <w:tcPr>
            <w:tcW w:w="1787" w:type="dxa"/>
            <w:tcBorders>
              <w:top w:val="nil"/>
              <w:left w:val="nil"/>
              <w:bottom w:val="single" w:sz="4" w:space="0" w:color="auto"/>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970" w:type="dxa"/>
            <w:tcBorders>
              <w:top w:val="nil"/>
              <w:left w:val="nil"/>
              <w:bottom w:val="single" w:sz="4" w:space="0" w:color="auto"/>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4A3C84" w:rsidRDefault="00883295">
      <w:pPr>
        <w:tabs>
          <w:tab w:val="left" w:pos="1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A3C84" w:rsidRDefault="00883295">
      <w:pPr>
        <w:tabs>
          <w:tab w:val="left" w:pos="1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A3C84" w:rsidRDefault="004A3C84">
      <w:pPr>
        <w:tabs>
          <w:tab w:val="left" w:pos="1320"/>
        </w:tabs>
        <w:spacing w:after="0" w:line="240" w:lineRule="auto"/>
        <w:jc w:val="both"/>
        <w:rPr>
          <w:rFonts w:ascii="Times New Roman" w:hAnsi="Times New Roman" w:cs="Times New Roman"/>
          <w:sz w:val="24"/>
          <w:szCs w:val="24"/>
        </w:rPr>
      </w:pPr>
    </w:p>
    <w:p w:rsidR="004A3C84" w:rsidRDefault="004A3C84">
      <w:pPr>
        <w:tabs>
          <w:tab w:val="left" w:pos="1320"/>
        </w:tabs>
        <w:spacing w:after="0" w:line="240" w:lineRule="auto"/>
        <w:jc w:val="both"/>
        <w:rPr>
          <w:rFonts w:ascii="Times New Roman" w:hAnsi="Times New Roman" w:cs="Times New Roman"/>
          <w:sz w:val="24"/>
          <w:szCs w:val="24"/>
        </w:rPr>
      </w:pPr>
    </w:p>
    <w:p w:rsidR="004A3C84" w:rsidRDefault="004A3C84">
      <w:pPr>
        <w:tabs>
          <w:tab w:val="left" w:pos="1320"/>
        </w:tabs>
        <w:spacing w:after="0" w:line="240" w:lineRule="auto"/>
        <w:jc w:val="both"/>
        <w:rPr>
          <w:rFonts w:ascii="Times New Roman" w:hAnsi="Times New Roman" w:cs="Times New Roman"/>
          <w:sz w:val="24"/>
          <w:szCs w:val="24"/>
        </w:rPr>
      </w:pPr>
    </w:p>
    <w:p w:rsidR="004A3C84" w:rsidRDefault="004A3C84">
      <w:pPr>
        <w:tabs>
          <w:tab w:val="left" w:pos="1320"/>
        </w:tabs>
        <w:spacing w:after="0" w:line="240" w:lineRule="auto"/>
        <w:jc w:val="both"/>
        <w:rPr>
          <w:rFonts w:ascii="Times New Roman" w:hAnsi="Times New Roman" w:cs="Times New Roman"/>
          <w:sz w:val="24"/>
          <w:szCs w:val="24"/>
        </w:rPr>
      </w:pPr>
    </w:p>
    <w:p w:rsidR="004A3C84" w:rsidRDefault="004A3C84">
      <w:pPr>
        <w:tabs>
          <w:tab w:val="left" w:pos="1320"/>
        </w:tabs>
        <w:spacing w:after="0" w:line="240" w:lineRule="auto"/>
        <w:jc w:val="both"/>
        <w:rPr>
          <w:rFonts w:ascii="Times New Roman" w:hAnsi="Times New Roman" w:cs="Times New Roman"/>
          <w:sz w:val="24"/>
          <w:szCs w:val="24"/>
        </w:rPr>
      </w:pPr>
    </w:p>
    <w:p w:rsidR="004A3C84" w:rsidRDefault="004A3C84">
      <w:pPr>
        <w:tabs>
          <w:tab w:val="left" w:pos="1320"/>
        </w:tabs>
        <w:spacing w:after="0" w:line="240" w:lineRule="auto"/>
        <w:jc w:val="both"/>
        <w:rPr>
          <w:rFonts w:ascii="Times New Roman" w:hAnsi="Times New Roman" w:cs="Times New Roman"/>
          <w:sz w:val="24"/>
          <w:szCs w:val="24"/>
        </w:rPr>
      </w:pPr>
    </w:p>
    <w:p w:rsidR="004A3C84" w:rsidRDefault="004A3C84">
      <w:pPr>
        <w:tabs>
          <w:tab w:val="left" w:pos="1320"/>
        </w:tabs>
        <w:spacing w:after="0" w:line="240" w:lineRule="auto"/>
        <w:jc w:val="both"/>
        <w:rPr>
          <w:rFonts w:ascii="Times New Roman" w:hAnsi="Times New Roman" w:cs="Times New Roman"/>
          <w:sz w:val="24"/>
          <w:szCs w:val="24"/>
        </w:rPr>
      </w:pPr>
    </w:p>
    <w:p w:rsidR="004A3C84" w:rsidRDefault="004A3C84">
      <w:pPr>
        <w:tabs>
          <w:tab w:val="left" w:pos="1320"/>
        </w:tabs>
        <w:spacing w:after="0" w:line="240" w:lineRule="auto"/>
        <w:jc w:val="both"/>
        <w:rPr>
          <w:rFonts w:ascii="Times New Roman" w:hAnsi="Times New Roman" w:cs="Times New Roman"/>
          <w:sz w:val="24"/>
          <w:szCs w:val="24"/>
        </w:rPr>
      </w:pPr>
    </w:p>
    <w:p w:rsidR="004A3C84" w:rsidRDefault="004A3C84">
      <w:pPr>
        <w:tabs>
          <w:tab w:val="left" w:pos="1320"/>
        </w:tabs>
        <w:spacing w:after="0" w:line="240" w:lineRule="auto"/>
        <w:jc w:val="both"/>
        <w:rPr>
          <w:rFonts w:ascii="Times New Roman" w:hAnsi="Times New Roman" w:cs="Times New Roman"/>
          <w:sz w:val="24"/>
          <w:szCs w:val="24"/>
        </w:rPr>
      </w:pPr>
    </w:p>
    <w:p w:rsidR="004A3C84" w:rsidRDefault="004A3C84">
      <w:pPr>
        <w:tabs>
          <w:tab w:val="left" w:pos="1320"/>
        </w:tabs>
        <w:spacing w:after="0" w:line="240" w:lineRule="auto"/>
        <w:jc w:val="both"/>
        <w:rPr>
          <w:rFonts w:ascii="Times New Roman" w:hAnsi="Times New Roman" w:cs="Times New Roman"/>
          <w:sz w:val="24"/>
          <w:szCs w:val="24"/>
        </w:rPr>
      </w:pPr>
    </w:p>
    <w:p w:rsidR="004A3C84" w:rsidRDefault="004A3C84">
      <w:pPr>
        <w:tabs>
          <w:tab w:val="left" w:pos="1320"/>
        </w:tabs>
        <w:spacing w:after="0" w:line="240" w:lineRule="auto"/>
        <w:jc w:val="both"/>
        <w:rPr>
          <w:rFonts w:ascii="Times New Roman" w:hAnsi="Times New Roman" w:cs="Times New Roman"/>
          <w:sz w:val="24"/>
          <w:szCs w:val="24"/>
        </w:rPr>
      </w:pPr>
    </w:p>
    <w:p w:rsidR="004A3C84" w:rsidRDefault="00883295">
      <w:pPr>
        <w:tabs>
          <w:tab w:val="left" w:pos="132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Majority of our patients 37(58.7%) had successful </w:t>
      </w:r>
      <w:proofErr w:type="spellStart"/>
      <w:r>
        <w:rPr>
          <w:rFonts w:ascii="Times New Roman" w:hAnsi="Times New Roman" w:cs="Times New Roman"/>
          <w:sz w:val="24"/>
          <w:szCs w:val="24"/>
        </w:rPr>
        <w:t>hypospadias</w:t>
      </w:r>
      <w:proofErr w:type="spellEnd"/>
      <w:r>
        <w:rPr>
          <w:rFonts w:ascii="Times New Roman" w:hAnsi="Times New Roman" w:cs="Times New Roman"/>
          <w:sz w:val="24"/>
          <w:szCs w:val="24"/>
        </w:rPr>
        <w:t xml:space="preserve"> repair upon a follow up of 30 days while 26(41.3%) patients had complications post </w:t>
      </w:r>
      <w:proofErr w:type="spellStart"/>
      <w:r>
        <w:rPr>
          <w:rFonts w:ascii="Times New Roman" w:hAnsi="Times New Roman" w:cs="Times New Roman"/>
          <w:sz w:val="24"/>
          <w:szCs w:val="24"/>
        </w:rPr>
        <w:t>hypospadias</w:t>
      </w:r>
      <w:proofErr w:type="spellEnd"/>
      <w:r>
        <w:rPr>
          <w:rFonts w:ascii="Times New Roman" w:hAnsi="Times New Roman" w:cs="Times New Roman"/>
          <w:sz w:val="24"/>
          <w:szCs w:val="24"/>
        </w:rPr>
        <w:t xml:space="preserve"> repair in which surgical site infection was the commonest complication 23(36.5%) followed by hematoma formation 20(31.7%), urethral stricture and flap necrosis involving skin only rare complications by1(1.6%) respectively. </w:t>
      </w:r>
      <w:proofErr w:type="gramStart"/>
      <w:r>
        <w:rPr>
          <w:rFonts w:ascii="Times New Roman" w:hAnsi="Times New Roman" w:cs="Times New Roman"/>
          <w:sz w:val="24"/>
          <w:szCs w:val="24"/>
        </w:rPr>
        <w:t>{</w:t>
      </w:r>
      <w:r>
        <w:rPr>
          <w:rFonts w:ascii="Times New Roman" w:hAnsi="Times New Roman" w:cs="Times New Roman"/>
          <w:b/>
          <w:sz w:val="24"/>
          <w:szCs w:val="24"/>
        </w:rPr>
        <w:t>Tables 4.1 and 4.2</w:t>
      </w:r>
      <w:r>
        <w:rPr>
          <w:rFonts w:ascii="Times New Roman" w:hAnsi="Times New Roman" w:cs="Times New Roman"/>
          <w:sz w:val="24"/>
          <w:szCs w:val="24"/>
        </w:rPr>
        <w:t>}.</w:t>
      </w:r>
      <w:proofErr w:type="gramEnd"/>
    </w:p>
    <w:tbl>
      <w:tblPr>
        <w:tblW w:w="9339" w:type="dxa"/>
        <w:tblInd w:w="93" w:type="dxa"/>
        <w:tblLook w:val="04A0"/>
      </w:tblPr>
      <w:tblGrid>
        <w:gridCol w:w="5295"/>
        <w:gridCol w:w="2001"/>
        <w:gridCol w:w="2043"/>
      </w:tblGrid>
      <w:tr w:rsidR="004A3C84">
        <w:trPr>
          <w:trHeight w:val="254"/>
        </w:trPr>
        <w:tc>
          <w:tcPr>
            <w:tcW w:w="9339" w:type="dxa"/>
            <w:gridSpan w:val="3"/>
            <w:tcBorders>
              <w:top w:val="nil"/>
              <w:left w:val="nil"/>
              <w:bottom w:val="single" w:sz="4" w:space="0" w:color="auto"/>
              <w:right w:val="nil"/>
            </w:tcBorders>
            <w:shd w:val="clear" w:color="auto" w:fill="auto"/>
            <w:noWrap/>
            <w:vAlign w:val="bottom"/>
          </w:tcPr>
          <w:p w:rsidR="004A3C84" w:rsidRDefault="004A3C84">
            <w:pPr>
              <w:spacing w:after="0" w:line="240" w:lineRule="auto"/>
              <w:rPr>
                <w:rFonts w:ascii="Times New Roman" w:eastAsia="Times New Roman" w:hAnsi="Times New Roman" w:cs="Times New Roman"/>
                <w:b/>
                <w:sz w:val="24"/>
                <w:szCs w:val="24"/>
              </w:rPr>
            </w:pPr>
          </w:p>
          <w:p w:rsidR="004A3C84" w:rsidRDefault="0088329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Table 4.1; </w:t>
            </w:r>
            <w:r>
              <w:rPr>
                <w:rFonts w:ascii="Times New Roman" w:hAnsi="Times New Roman" w:cs="Times New Roman"/>
                <w:b/>
                <w:sz w:val="24"/>
                <w:szCs w:val="24"/>
              </w:rPr>
              <w:t xml:space="preserve">Early outcome of </w:t>
            </w:r>
            <w:proofErr w:type="spellStart"/>
            <w:r>
              <w:rPr>
                <w:rFonts w:ascii="Times New Roman" w:hAnsi="Times New Roman" w:cs="Times New Roman"/>
                <w:b/>
                <w:sz w:val="24"/>
                <w:szCs w:val="24"/>
              </w:rPr>
              <w:t>hypospadias</w:t>
            </w:r>
            <w:proofErr w:type="spellEnd"/>
            <w:r>
              <w:rPr>
                <w:rFonts w:ascii="Times New Roman" w:hAnsi="Times New Roman" w:cs="Times New Roman"/>
                <w:b/>
                <w:sz w:val="24"/>
                <w:szCs w:val="24"/>
              </w:rPr>
              <w:t xml:space="preserve"> repair before being discharged N=63</w:t>
            </w:r>
          </w:p>
        </w:tc>
      </w:tr>
      <w:tr w:rsidR="004A3C84">
        <w:trPr>
          <w:trHeight w:val="254"/>
        </w:trPr>
        <w:tc>
          <w:tcPr>
            <w:tcW w:w="5295" w:type="dxa"/>
            <w:tcBorders>
              <w:top w:val="nil"/>
              <w:left w:val="nil"/>
              <w:bottom w:val="single" w:sz="4" w:space="0" w:color="auto"/>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tc>
        <w:tc>
          <w:tcPr>
            <w:tcW w:w="2001" w:type="dxa"/>
            <w:tcBorders>
              <w:top w:val="nil"/>
              <w:left w:val="nil"/>
              <w:bottom w:val="single" w:sz="4" w:space="0" w:color="auto"/>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Frequency</w:t>
            </w:r>
          </w:p>
        </w:tc>
        <w:tc>
          <w:tcPr>
            <w:tcW w:w="2043" w:type="dxa"/>
            <w:tcBorders>
              <w:top w:val="nil"/>
              <w:left w:val="nil"/>
              <w:bottom w:val="single" w:sz="4" w:space="0" w:color="auto"/>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Percentage</w:t>
            </w:r>
          </w:p>
        </w:tc>
      </w:tr>
      <w:tr w:rsidR="004A3C84">
        <w:trPr>
          <w:trHeight w:val="254"/>
        </w:trPr>
        <w:tc>
          <w:tcPr>
            <w:tcW w:w="5295"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Hematoma</w:t>
            </w:r>
          </w:p>
        </w:tc>
        <w:tc>
          <w:tcPr>
            <w:tcW w:w="2001" w:type="dxa"/>
            <w:tcBorders>
              <w:top w:val="nil"/>
              <w:left w:val="nil"/>
              <w:bottom w:val="nil"/>
              <w:right w:val="nil"/>
            </w:tcBorders>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2043" w:type="dxa"/>
            <w:tcBorders>
              <w:top w:val="nil"/>
              <w:left w:val="nil"/>
              <w:bottom w:val="nil"/>
              <w:right w:val="nil"/>
            </w:tcBorders>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r>
      <w:tr w:rsidR="004A3C84">
        <w:trPr>
          <w:trHeight w:val="254"/>
        </w:trPr>
        <w:tc>
          <w:tcPr>
            <w:tcW w:w="5295"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2001"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2043"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31.7</w:t>
            </w:r>
          </w:p>
        </w:tc>
      </w:tr>
      <w:tr w:rsidR="004A3C84">
        <w:trPr>
          <w:trHeight w:val="254"/>
        </w:trPr>
        <w:tc>
          <w:tcPr>
            <w:tcW w:w="5295"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2001"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043"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68.3</w:t>
            </w:r>
          </w:p>
        </w:tc>
      </w:tr>
      <w:tr w:rsidR="004A3C84">
        <w:trPr>
          <w:trHeight w:val="254"/>
        </w:trPr>
        <w:tc>
          <w:tcPr>
            <w:tcW w:w="5295" w:type="dxa"/>
            <w:tcBorders>
              <w:top w:val="nil"/>
              <w:left w:val="nil"/>
              <w:bottom w:val="nil"/>
              <w:right w:val="nil"/>
            </w:tcBorders>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2001" w:type="dxa"/>
            <w:tcBorders>
              <w:top w:val="nil"/>
              <w:left w:val="nil"/>
              <w:bottom w:val="nil"/>
              <w:right w:val="nil"/>
            </w:tcBorders>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2043" w:type="dxa"/>
            <w:tcBorders>
              <w:top w:val="nil"/>
              <w:left w:val="nil"/>
              <w:bottom w:val="nil"/>
              <w:right w:val="nil"/>
            </w:tcBorders>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r>
      <w:tr w:rsidR="004A3C84">
        <w:trPr>
          <w:trHeight w:val="254"/>
        </w:trPr>
        <w:tc>
          <w:tcPr>
            <w:tcW w:w="5295"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Oedema</w:t>
            </w:r>
            <w:proofErr w:type="spellEnd"/>
          </w:p>
        </w:tc>
        <w:tc>
          <w:tcPr>
            <w:tcW w:w="2001" w:type="dxa"/>
            <w:tcBorders>
              <w:top w:val="nil"/>
              <w:left w:val="nil"/>
              <w:bottom w:val="nil"/>
              <w:right w:val="nil"/>
            </w:tcBorders>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2043" w:type="dxa"/>
            <w:tcBorders>
              <w:top w:val="nil"/>
              <w:left w:val="nil"/>
              <w:bottom w:val="nil"/>
              <w:right w:val="nil"/>
            </w:tcBorders>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r>
      <w:tr w:rsidR="004A3C84">
        <w:trPr>
          <w:trHeight w:val="254"/>
        </w:trPr>
        <w:tc>
          <w:tcPr>
            <w:tcW w:w="5295"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Severe</w:t>
            </w:r>
          </w:p>
        </w:tc>
        <w:tc>
          <w:tcPr>
            <w:tcW w:w="2001"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043"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28.6</w:t>
            </w:r>
          </w:p>
        </w:tc>
      </w:tr>
      <w:tr w:rsidR="004A3C84">
        <w:trPr>
          <w:trHeight w:val="254"/>
        </w:trPr>
        <w:tc>
          <w:tcPr>
            <w:tcW w:w="5295"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Mild</w:t>
            </w:r>
          </w:p>
        </w:tc>
        <w:tc>
          <w:tcPr>
            <w:tcW w:w="2001"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2043"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71.4</w:t>
            </w:r>
          </w:p>
        </w:tc>
      </w:tr>
      <w:tr w:rsidR="004A3C84">
        <w:trPr>
          <w:trHeight w:val="254"/>
        </w:trPr>
        <w:tc>
          <w:tcPr>
            <w:tcW w:w="5295" w:type="dxa"/>
            <w:tcBorders>
              <w:top w:val="nil"/>
              <w:left w:val="nil"/>
              <w:bottom w:val="nil"/>
              <w:right w:val="nil"/>
            </w:tcBorders>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2001" w:type="dxa"/>
            <w:tcBorders>
              <w:top w:val="nil"/>
              <w:left w:val="nil"/>
              <w:bottom w:val="nil"/>
              <w:right w:val="nil"/>
            </w:tcBorders>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2043" w:type="dxa"/>
            <w:tcBorders>
              <w:top w:val="nil"/>
              <w:left w:val="nil"/>
              <w:bottom w:val="nil"/>
              <w:right w:val="nil"/>
            </w:tcBorders>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r>
      <w:tr w:rsidR="004A3C84">
        <w:trPr>
          <w:trHeight w:val="254"/>
        </w:trPr>
        <w:tc>
          <w:tcPr>
            <w:tcW w:w="5295"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Surgical site infection</w:t>
            </w:r>
          </w:p>
        </w:tc>
        <w:tc>
          <w:tcPr>
            <w:tcW w:w="2001" w:type="dxa"/>
            <w:tcBorders>
              <w:top w:val="nil"/>
              <w:left w:val="nil"/>
              <w:bottom w:val="nil"/>
              <w:right w:val="nil"/>
            </w:tcBorders>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2043" w:type="dxa"/>
            <w:tcBorders>
              <w:top w:val="nil"/>
              <w:left w:val="nil"/>
              <w:bottom w:val="nil"/>
              <w:right w:val="nil"/>
            </w:tcBorders>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r>
      <w:tr w:rsidR="004A3C84">
        <w:trPr>
          <w:trHeight w:val="254"/>
        </w:trPr>
        <w:tc>
          <w:tcPr>
            <w:tcW w:w="5295"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2001"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p>
        </w:tc>
        <w:tc>
          <w:tcPr>
            <w:tcW w:w="2043"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36.5</w:t>
            </w:r>
          </w:p>
        </w:tc>
      </w:tr>
      <w:tr w:rsidR="004A3C84">
        <w:trPr>
          <w:trHeight w:val="254"/>
        </w:trPr>
        <w:tc>
          <w:tcPr>
            <w:tcW w:w="5295"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2001"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2043"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63.5</w:t>
            </w:r>
          </w:p>
        </w:tc>
      </w:tr>
      <w:tr w:rsidR="004A3C84">
        <w:trPr>
          <w:trHeight w:val="254"/>
        </w:trPr>
        <w:tc>
          <w:tcPr>
            <w:tcW w:w="5295" w:type="dxa"/>
            <w:tcBorders>
              <w:top w:val="nil"/>
              <w:left w:val="nil"/>
              <w:bottom w:val="nil"/>
              <w:right w:val="nil"/>
            </w:tcBorders>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2001" w:type="dxa"/>
            <w:tcBorders>
              <w:top w:val="nil"/>
              <w:left w:val="nil"/>
              <w:bottom w:val="nil"/>
              <w:right w:val="nil"/>
            </w:tcBorders>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2043" w:type="dxa"/>
            <w:tcBorders>
              <w:top w:val="nil"/>
              <w:left w:val="nil"/>
              <w:bottom w:val="nil"/>
              <w:right w:val="nil"/>
            </w:tcBorders>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r>
      <w:tr w:rsidR="004A3C84">
        <w:trPr>
          <w:trHeight w:val="254"/>
        </w:trPr>
        <w:tc>
          <w:tcPr>
            <w:tcW w:w="5295"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Flap necrosis involving skin only</w:t>
            </w:r>
          </w:p>
        </w:tc>
        <w:tc>
          <w:tcPr>
            <w:tcW w:w="2001" w:type="dxa"/>
            <w:tcBorders>
              <w:top w:val="nil"/>
              <w:left w:val="nil"/>
              <w:bottom w:val="nil"/>
              <w:right w:val="nil"/>
            </w:tcBorders>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2043" w:type="dxa"/>
            <w:tcBorders>
              <w:top w:val="nil"/>
              <w:left w:val="nil"/>
              <w:bottom w:val="nil"/>
              <w:right w:val="nil"/>
            </w:tcBorders>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r>
      <w:tr w:rsidR="004A3C84">
        <w:trPr>
          <w:trHeight w:val="254"/>
        </w:trPr>
        <w:tc>
          <w:tcPr>
            <w:tcW w:w="5295"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2001"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43"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4A3C84">
        <w:trPr>
          <w:trHeight w:val="254"/>
        </w:trPr>
        <w:tc>
          <w:tcPr>
            <w:tcW w:w="5295"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2001"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2043"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98.4</w:t>
            </w:r>
          </w:p>
        </w:tc>
      </w:tr>
      <w:tr w:rsidR="004A3C84">
        <w:trPr>
          <w:trHeight w:val="254"/>
        </w:trPr>
        <w:tc>
          <w:tcPr>
            <w:tcW w:w="5295" w:type="dxa"/>
            <w:tcBorders>
              <w:top w:val="nil"/>
              <w:left w:val="nil"/>
              <w:bottom w:val="nil"/>
              <w:right w:val="nil"/>
            </w:tcBorders>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2001" w:type="dxa"/>
            <w:tcBorders>
              <w:top w:val="nil"/>
              <w:left w:val="nil"/>
              <w:bottom w:val="nil"/>
              <w:right w:val="nil"/>
            </w:tcBorders>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2043" w:type="dxa"/>
            <w:tcBorders>
              <w:top w:val="nil"/>
              <w:left w:val="nil"/>
              <w:bottom w:val="nil"/>
              <w:right w:val="nil"/>
            </w:tcBorders>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r>
      <w:tr w:rsidR="004A3C84">
        <w:trPr>
          <w:trHeight w:val="254"/>
        </w:trPr>
        <w:tc>
          <w:tcPr>
            <w:tcW w:w="7296" w:type="dxa"/>
            <w:gridSpan w:val="2"/>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Flap necrosis involving both skin and </w:t>
            </w:r>
            <w:proofErr w:type="spellStart"/>
            <w:r>
              <w:rPr>
                <w:rFonts w:ascii="Times New Roman" w:eastAsia="Times New Roman" w:hAnsi="Times New Roman" w:cs="Times New Roman"/>
                <w:sz w:val="24"/>
                <w:szCs w:val="24"/>
              </w:rPr>
              <w:t>dartos</w:t>
            </w:r>
            <w:proofErr w:type="spellEnd"/>
            <w:r>
              <w:rPr>
                <w:rFonts w:ascii="Times New Roman" w:eastAsia="Times New Roman" w:hAnsi="Times New Roman" w:cs="Times New Roman"/>
                <w:sz w:val="24"/>
                <w:szCs w:val="24"/>
              </w:rPr>
              <w:t xml:space="preserve"> fascia</w:t>
            </w:r>
          </w:p>
        </w:tc>
        <w:tc>
          <w:tcPr>
            <w:tcW w:w="2043" w:type="dxa"/>
            <w:tcBorders>
              <w:top w:val="nil"/>
              <w:left w:val="nil"/>
              <w:bottom w:val="nil"/>
              <w:right w:val="nil"/>
            </w:tcBorders>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r>
      <w:tr w:rsidR="004A3C84">
        <w:trPr>
          <w:trHeight w:val="254"/>
        </w:trPr>
        <w:tc>
          <w:tcPr>
            <w:tcW w:w="5295"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2001"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p>
        </w:tc>
        <w:tc>
          <w:tcPr>
            <w:tcW w:w="2043"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w:t>
            </w:r>
          </w:p>
        </w:tc>
      </w:tr>
      <w:tr w:rsidR="004A3C84">
        <w:trPr>
          <w:trHeight w:val="254"/>
        </w:trPr>
        <w:tc>
          <w:tcPr>
            <w:tcW w:w="5295"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2001"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2043"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r>
      <w:tr w:rsidR="004A3C84">
        <w:trPr>
          <w:trHeight w:val="254"/>
        </w:trPr>
        <w:tc>
          <w:tcPr>
            <w:tcW w:w="5295" w:type="dxa"/>
            <w:tcBorders>
              <w:top w:val="nil"/>
              <w:left w:val="nil"/>
              <w:bottom w:val="nil"/>
              <w:right w:val="nil"/>
            </w:tcBorders>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2001" w:type="dxa"/>
            <w:tcBorders>
              <w:top w:val="nil"/>
              <w:left w:val="nil"/>
              <w:bottom w:val="nil"/>
              <w:right w:val="nil"/>
            </w:tcBorders>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2043" w:type="dxa"/>
            <w:tcBorders>
              <w:top w:val="nil"/>
              <w:left w:val="nil"/>
              <w:bottom w:val="nil"/>
              <w:right w:val="nil"/>
            </w:tcBorders>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r>
      <w:tr w:rsidR="004A3C84">
        <w:trPr>
          <w:trHeight w:val="254"/>
        </w:trPr>
        <w:tc>
          <w:tcPr>
            <w:tcW w:w="5295"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Urethrocutenous</w:t>
            </w:r>
            <w:proofErr w:type="spellEnd"/>
            <w:r>
              <w:rPr>
                <w:rFonts w:ascii="Times New Roman" w:eastAsia="Times New Roman" w:hAnsi="Times New Roman" w:cs="Times New Roman"/>
                <w:sz w:val="24"/>
                <w:szCs w:val="24"/>
              </w:rPr>
              <w:t xml:space="preserve"> fistulae</w:t>
            </w:r>
          </w:p>
        </w:tc>
        <w:tc>
          <w:tcPr>
            <w:tcW w:w="2001" w:type="dxa"/>
            <w:tcBorders>
              <w:top w:val="nil"/>
              <w:left w:val="nil"/>
              <w:bottom w:val="nil"/>
              <w:right w:val="nil"/>
            </w:tcBorders>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2043" w:type="dxa"/>
            <w:tcBorders>
              <w:top w:val="nil"/>
              <w:left w:val="nil"/>
              <w:bottom w:val="nil"/>
              <w:right w:val="nil"/>
            </w:tcBorders>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r>
      <w:tr w:rsidR="004A3C84">
        <w:trPr>
          <w:trHeight w:val="254"/>
        </w:trPr>
        <w:tc>
          <w:tcPr>
            <w:tcW w:w="5295"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2001"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043"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p>
        </w:tc>
      </w:tr>
      <w:tr w:rsidR="004A3C84">
        <w:trPr>
          <w:trHeight w:val="254"/>
        </w:trPr>
        <w:tc>
          <w:tcPr>
            <w:tcW w:w="5295"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2001"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2043"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82.5</w:t>
            </w:r>
          </w:p>
        </w:tc>
      </w:tr>
      <w:tr w:rsidR="004A3C84">
        <w:trPr>
          <w:trHeight w:val="254"/>
        </w:trPr>
        <w:tc>
          <w:tcPr>
            <w:tcW w:w="5295" w:type="dxa"/>
            <w:tcBorders>
              <w:top w:val="nil"/>
              <w:left w:val="nil"/>
              <w:bottom w:val="nil"/>
              <w:right w:val="nil"/>
            </w:tcBorders>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2001" w:type="dxa"/>
            <w:tcBorders>
              <w:top w:val="nil"/>
              <w:left w:val="nil"/>
              <w:bottom w:val="nil"/>
              <w:right w:val="nil"/>
            </w:tcBorders>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2043" w:type="dxa"/>
            <w:tcBorders>
              <w:top w:val="nil"/>
              <w:left w:val="nil"/>
              <w:bottom w:val="nil"/>
              <w:right w:val="nil"/>
            </w:tcBorders>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r>
      <w:tr w:rsidR="004A3C84">
        <w:trPr>
          <w:trHeight w:val="254"/>
        </w:trPr>
        <w:tc>
          <w:tcPr>
            <w:tcW w:w="5295"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Poor urine stream with straining</w:t>
            </w:r>
          </w:p>
        </w:tc>
        <w:tc>
          <w:tcPr>
            <w:tcW w:w="2001" w:type="dxa"/>
            <w:tcBorders>
              <w:top w:val="nil"/>
              <w:left w:val="nil"/>
              <w:bottom w:val="nil"/>
              <w:right w:val="nil"/>
            </w:tcBorders>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2043" w:type="dxa"/>
            <w:tcBorders>
              <w:top w:val="nil"/>
              <w:left w:val="nil"/>
              <w:bottom w:val="nil"/>
              <w:right w:val="nil"/>
            </w:tcBorders>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r>
      <w:tr w:rsidR="004A3C84">
        <w:trPr>
          <w:trHeight w:val="254"/>
        </w:trPr>
        <w:tc>
          <w:tcPr>
            <w:tcW w:w="5295" w:type="dxa"/>
            <w:tcBorders>
              <w:top w:val="nil"/>
              <w:left w:val="nil"/>
              <w:bottom w:val="nil"/>
              <w:right w:val="nil"/>
            </w:tcBorders>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p w:rsidR="004A3C84" w:rsidRDefault="004A3C84">
            <w:pPr>
              <w:spacing w:after="0" w:line="240" w:lineRule="auto"/>
              <w:rPr>
                <w:rFonts w:ascii="Times New Roman" w:eastAsia="Times New Roman" w:hAnsi="Times New Roman" w:cs="Times New Roman"/>
                <w:sz w:val="24"/>
                <w:szCs w:val="24"/>
              </w:rPr>
            </w:pPr>
          </w:p>
          <w:p w:rsidR="004A3C84" w:rsidRDefault="004A3C84">
            <w:pPr>
              <w:spacing w:after="0" w:line="240" w:lineRule="auto"/>
              <w:rPr>
                <w:rFonts w:ascii="Times New Roman" w:eastAsia="Times New Roman" w:hAnsi="Times New Roman" w:cs="Times New Roman"/>
                <w:sz w:val="24"/>
                <w:szCs w:val="24"/>
              </w:rPr>
            </w:pPr>
          </w:p>
          <w:p w:rsidR="004A3C84" w:rsidRDefault="004A3C84">
            <w:pPr>
              <w:spacing w:after="0" w:line="240" w:lineRule="auto"/>
              <w:rPr>
                <w:rFonts w:ascii="Times New Roman" w:eastAsia="Times New Roman" w:hAnsi="Times New Roman" w:cs="Times New Roman"/>
                <w:sz w:val="24"/>
                <w:szCs w:val="24"/>
              </w:rPr>
            </w:pPr>
          </w:p>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2001"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43"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4A3C84">
        <w:trPr>
          <w:trHeight w:val="254"/>
        </w:trPr>
        <w:tc>
          <w:tcPr>
            <w:tcW w:w="5295"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2001"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2043"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98.4</w:t>
            </w:r>
          </w:p>
        </w:tc>
      </w:tr>
      <w:tr w:rsidR="004A3C84">
        <w:trPr>
          <w:trHeight w:val="254"/>
        </w:trPr>
        <w:tc>
          <w:tcPr>
            <w:tcW w:w="5295" w:type="dxa"/>
            <w:tcBorders>
              <w:top w:val="nil"/>
              <w:left w:val="nil"/>
              <w:bottom w:val="nil"/>
              <w:right w:val="nil"/>
            </w:tcBorders>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2001" w:type="dxa"/>
            <w:tcBorders>
              <w:top w:val="nil"/>
              <w:left w:val="nil"/>
              <w:bottom w:val="nil"/>
              <w:right w:val="nil"/>
            </w:tcBorders>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2043" w:type="dxa"/>
            <w:tcBorders>
              <w:top w:val="nil"/>
              <w:left w:val="nil"/>
              <w:bottom w:val="nil"/>
              <w:right w:val="nil"/>
            </w:tcBorders>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r>
      <w:tr w:rsidR="004A3C84">
        <w:trPr>
          <w:trHeight w:val="254"/>
        </w:trPr>
        <w:tc>
          <w:tcPr>
            <w:tcW w:w="5295"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w:t>
            </w:r>
            <w:proofErr w:type="spellStart"/>
            <w:r>
              <w:rPr>
                <w:rFonts w:ascii="Times New Roman" w:eastAsia="Times New Roman" w:hAnsi="Times New Roman" w:cs="Times New Roman"/>
                <w:sz w:val="24"/>
                <w:szCs w:val="24"/>
              </w:rPr>
              <w:t>urethroplasty</w:t>
            </w:r>
            <w:proofErr w:type="spellEnd"/>
            <w:r>
              <w:rPr>
                <w:rFonts w:ascii="Times New Roman" w:eastAsia="Times New Roman" w:hAnsi="Times New Roman" w:cs="Times New Roman"/>
                <w:sz w:val="24"/>
                <w:szCs w:val="24"/>
              </w:rPr>
              <w:t xml:space="preserve"> dehiscence</w:t>
            </w:r>
          </w:p>
        </w:tc>
        <w:tc>
          <w:tcPr>
            <w:tcW w:w="2001" w:type="dxa"/>
            <w:tcBorders>
              <w:top w:val="nil"/>
              <w:left w:val="nil"/>
              <w:bottom w:val="nil"/>
              <w:right w:val="nil"/>
            </w:tcBorders>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2043" w:type="dxa"/>
            <w:tcBorders>
              <w:top w:val="nil"/>
              <w:left w:val="nil"/>
              <w:bottom w:val="nil"/>
              <w:right w:val="nil"/>
            </w:tcBorders>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r>
      <w:tr w:rsidR="004A3C84">
        <w:trPr>
          <w:trHeight w:val="254"/>
        </w:trPr>
        <w:tc>
          <w:tcPr>
            <w:tcW w:w="5295"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2001"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2043"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11.1</w:t>
            </w:r>
          </w:p>
        </w:tc>
      </w:tr>
      <w:tr w:rsidR="004A3C84">
        <w:trPr>
          <w:trHeight w:val="254"/>
        </w:trPr>
        <w:tc>
          <w:tcPr>
            <w:tcW w:w="5295" w:type="dxa"/>
            <w:tcBorders>
              <w:top w:val="nil"/>
              <w:left w:val="nil"/>
              <w:bottom w:val="nil"/>
              <w:right w:val="nil"/>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2001"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2043" w:type="dxa"/>
            <w:tcBorders>
              <w:top w:val="nil"/>
              <w:left w:val="nil"/>
              <w:bottom w:val="nil"/>
              <w:right w:val="nil"/>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88.9</w:t>
            </w:r>
          </w:p>
        </w:tc>
      </w:tr>
      <w:tr w:rsidR="004A3C84">
        <w:trPr>
          <w:trHeight w:val="254"/>
        </w:trPr>
        <w:tc>
          <w:tcPr>
            <w:tcW w:w="5295" w:type="dxa"/>
            <w:tcBorders>
              <w:top w:val="nil"/>
              <w:left w:val="nil"/>
              <w:bottom w:val="single" w:sz="4" w:space="0" w:color="auto"/>
              <w:right w:val="nil"/>
            </w:tcBorders>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2001" w:type="dxa"/>
            <w:tcBorders>
              <w:top w:val="nil"/>
              <w:left w:val="nil"/>
              <w:bottom w:val="single" w:sz="4" w:space="0" w:color="auto"/>
              <w:right w:val="nil"/>
            </w:tcBorders>
            <w:shd w:val="clear" w:color="auto" w:fill="auto"/>
            <w:noWrap/>
            <w:vAlign w:val="bottom"/>
          </w:tcPr>
          <w:p w:rsidR="004A3C84" w:rsidRDefault="004A3C84">
            <w:pPr>
              <w:spacing w:after="0" w:line="240" w:lineRule="auto"/>
              <w:jc w:val="right"/>
              <w:rPr>
                <w:rFonts w:ascii="Times New Roman" w:eastAsia="Times New Roman" w:hAnsi="Times New Roman" w:cs="Times New Roman"/>
                <w:sz w:val="24"/>
                <w:szCs w:val="24"/>
              </w:rPr>
            </w:pPr>
          </w:p>
        </w:tc>
        <w:tc>
          <w:tcPr>
            <w:tcW w:w="2043" w:type="dxa"/>
            <w:tcBorders>
              <w:top w:val="nil"/>
              <w:left w:val="nil"/>
              <w:bottom w:val="single" w:sz="4" w:space="0" w:color="auto"/>
              <w:right w:val="nil"/>
            </w:tcBorders>
            <w:shd w:val="clear" w:color="auto" w:fill="auto"/>
            <w:noWrap/>
            <w:vAlign w:val="bottom"/>
          </w:tcPr>
          <w:p w:rsidR="004A3C84" w:rsidRDefault="004A3C84">
            <w:pPr>
              <w:spacing w:after="0" w:line="240" w:lineRule="auto"/>
              <w:jc w:val="right"/>
              <w:rPr>
                <w:rFonts w:ascii="Times New Roman" w:eastAsia="Times New Roman" w:hAnsi="Times New Roman" w:cs="Times New Roman"/>
                <w:sz w:val="24"/>
                <w:szCs w:val="24"/>
              </w:rPr>
            </w:pPr>
          </w:p>
        </w:tc>
      </w:tr>
    </w:tbl>
    <w:p w:rsidR="004A3C84" w:rsidRDefault="004A3C84">
      <w:pPr>
        <w:tabs>
          <w:tab w:val="left" w:pos="1320"/>
        </w:tabs>
        <w:spacing w:after="0"/>
        <w:rPr>
          <w:rFonts w:ascii="Times New Roman" w:hAnsi="Times New Roman" w:cs="Times New Roman"/>
          <w:sz w:val="24"/>
          <w:szCs w:val="24"/>
        </w:rPr>
      </w:pPr>
    </w:p>
    <w:p w:rsidR="004A3C84" w:rsidRDefault="004A3C84">
      <w:pPr>
        <w:tabs>
          <w:tab w:val="left" w:pos="1320"/>
        </w:tabs>
        <w:spacing w:after="0"/>
        <w:rPr>
          <w:rFonts w:ascii="Times New Roman" w:hAnsi="Times New Roman" w:cs="Times New Roman"/>
          <w:sz w:val="24"/>
          <w:szCs w:val="24"/>
        </w:rPr>
      </w:pPr>
    </w:p>
    <w:tbl>
      <w:tblPr>
        <w:tblW w:w="9895" w:type="dxa"/>
        <w:tblInd w:w="93" w:type="dxa"/>
        <w:tblBorders>
          <w:top w:val="single" w:sz="4" w:space="0" w:color="auto"/>
          <w:bottom w:val="single" w:sz="4" w:space="0" w:color="auto"/>
        </w:tblBorders>
        <w:tblLook w:val="04A0"/>
      </w:tblPr>
      <w:tblGrid>
        <w:gridCol w:w="358"/>
        <w:gridCol w:w="358"/>
        <w:gridCol w:w="358"/>
        <w:gridCol w:w="2468"/>
        <w:gridCol w:w="379"/>
        <w:gridCol w:w="207"/>
        <w:gridCol w:w="174"/>
        <w:gridCol w:w="379"/>
        <w:gridCol w:w="1656"/>
        <w:gridCol w:w="1375"/>
        <w:gridCol w:w="2147"/>
        <w:gridCol w:w="36"/>
      </w:tblGrid>
      <w:tr w:rsidR="004A3C84">
        <w:trPr>
          <w:trHeight w:val="184"/>
        </w:trPr>
        <w:tc>
          <w:tcPr>
            <w:tcW w:w="9895" w:type="dxa"/>
            <w:gridSpan w:val="12"/>
            <w:tcBorders>
              <w:top w:val="nil"/>
              <w:bottom w:val="single" w:sz="4" w:space="0" w:color="auto"/>
            </w:tcBorders>
            <w:shd w:val="clear" w:color="auto" w:fill="auto"/>
            <w:noWrap/>
            <w:vAlign w:val="bottom"/>
          </w:tcPr>
          <w:p w:rsidR="004A3C84" w:rsidRDefault="0088329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Table 4.2; Outcome of </w:t>
            </w:r>
            <w:proofErr w:type="spellStart"/>
            <w:r>
              <w:rPr>
                <w:rFonts w:ascii="Times New Roman" w:eastAsia="Times New Roman" w:hAnsi="Times New Roman" w:cs="Times New Roman"/>
                <w:b/>
                <w:sz w:val="24"/>
                <w:szCs w:val="24"/>
              </w:rPr>
              <w:t>hypospadias</w:t>
            </w:r>
            <w:proofErr w:type="spellEnd"/>
            <w:r>
              <w:rPr>
                <w:rFonts w:ascii="Times New Roman" w:eastAsia="Times New Roman" w:hAnsi="Times New Roman" w:cs="Times New Roman"/>
                <w:b/>
                <w:sz w:val="24"/>
                <w:szCs w:val="24"/>
              </w:rPr>
              <w:t xml:space="preserve"> patient 30 days post repair and </w:t>
            </w:r>
            <w:commentRangeStart w:id="11"/>
            <w:proofErr w:type="spellStart"/>
            <w:r>
              <w:rPr>
                <w:rFonts w:ascii="Times New Roman" w:eastAsia="Times New Roman" w:hAnsi="Times New Roman" w:cs="Times New Roman"/>
                <w:b/>
                <w:sz w:val="24"/>
                <w:szCs w:val="24"/>
                <w:highlight w:val="yellow"/>
              </w:rPr>
              <w:t>dicharge</w:t>
            </w:r>
            <w:commentRangeEnd w:id="11"/>
            <w:proofErr w:type="spellEnd"/>
            <w:r>
              <w:rPr>
                <w:rStyle w:val="CommentReference"/>
              </w:rPr>
              <w:commentReference w:id="11"/>
            </w:r>
            <w:r>
              <w:rPr>
                <w:rFonts w:ascii="Times New Roman" w:eastAsia="Times New Roman" w:hAnsi="Times New Roman" w:cs="Times New Roman"/>
                <w:b/>
                <w:sz w:val="24"/>
                <w:szCs w:val="24"/>
              </w:rPr>
              <w:t> N=63</w:t>
            </w:r>
          </w:p>
        </w:tc>
      </w:tr>
      <w:tr w:rsidR="004A3C84">
        <w:trPr>
          <w:trHeight w:val="184"/>
        </w:trPr>
        <w:tc>
          <w:tcPr>
            <w:tcW w:w="3542" w:type="dxa"/>
            <w:gridSpan w:val="4"/>
            <w:tcBorders>
              <w:top w:val="single" w:sz="4" w:space="0" w:color="auto"/>
              <w:bottom w:val="single" w:sz="4" w:space="0" w:color="auto"/>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79" w:type="dxa"/>
            <w:tcBorders>
              <w:top w:val="single" w:sz="4" w:space="0" w:color="auto"/>
              <w:bottom w:val="single" w:sz="4" w:space="0" w:color="auto"/>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81" w:type="dxa"/>
            <w:gridSpan w:val="2"/>
            <w:tcBorders>
              <w:top w:val="single" w:sz="4" w:space="0" w:color="auto"/>
              <w:bottom w:val="single" w:sz="4" w:space="0" w:color="auto"/>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79" w:type="dxa"/>
            <w:tcBorders>
              <w:top w:val="single" w:sz="4" w:space="0" w:color="auto"/>
              <w:bottom w:val="single" w:sz="4" w:space="0" w:color="auto"/>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031" w:type="dxa"/>
            <w:gridSpan w:val="2"/>
            <w:tcBorders>
              <w:top w:val="single" w:sz="4" w:space="0" w:color="auto"/>
              <w:bottom w:val="single" w:sz="4" w:space="0" w:color="auto"/>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Frequency</w:t>
            </w:r>
          </w:p>
        </w:tc>
        <w:tc>
          <w:tcPr>
            <w:tcW w:w="2183" w:type="dxa"/>
            <w:gridSpan w:val="2"/>
            <w:tcBorders>
              <w:top w:val="single" w:sz="4" w:space="0" w:color="auto"/>
              <w:bottom w:val="single" w:sz="4" w:space="0" w:color="auto"/>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Percentage</w:t>
            </w:r>
          </w:p>
        </w:tc>
      </w:tr>
      <w:tr w:rsidR="004A3C84">
        <w:trPr>
          <w:cantSplit/>
          <w:trHeight w:val="184"/>
        </w:trPr>
        <w:tc>
          <w:tcPr>
            <w:tcW w:w="3921" w:type="dxa"/>
            <w:gridSpan w:val="5"/>
            <w:tcBorders>
              <w:top w:val="single" w:sz="4" w:space="0" w:color="auto"/>
            </w:tcBorders>
            <w:shd w:val="clear" w:color="auto" w:fill="auto"/>
            <w:noWrap/>
            <w:vAlign w:val="bottom"/>
          </w:tcPr>
          <w:p w:rsidR="004A3C84" w:rsidRDefault="0088329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Successful repair</w:t>
            </w:r>
          </w:p>
        </w:tc>
        <w:tc>
          <w:tcPr>
            <w:tcW w:w="381" w:type="dxa"/>
            <w:gridSpan w:val="2"/>
            <w:tcBorders>
              <w:top w:val="single" w:sz="4" w:space="0" w:color="auto"/>
            </w:tcBorders>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79" w:type="dxa"/>
            <w:tcBorders>
              <w:top w:val="single" w:sz="4" w:space="0" w:color="auto"/>
            </w:tcBorders>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031" w:type="dxa"/>
            <w:gridSpan w:val="2"/>
            <w:tcBorders>
              <w:top w:val="single" w:sz="4" w:space="0" w:color="auto"/>
            </w:tcBorders>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2183" w:type="dxa"/>
            <w:gridSpan w:val="2"/>
            <w:tcBorders>
              <w:top w:val="single" w:sz="4" w:space="0" w:color="auto"/>
            </w:tcBorders>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r>
      <w:tr w:rsidR="004A3C84">
        <w:trPr>
          <w:trHeight w:val="184"/>
        </w:trPr>
        <w:tc>
          <w:tcPr>
            <w:tcW w:w="3542" w:type="dxa"/>
            <w:gridSpan w:val="4"/>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379"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81" w:type="dxa"/>
            <w:gridSpan w:val="2"/>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79"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031" w:type="dxa"/>
            <w:gridSpan w:val="2"/>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2183" w:type="dxa"/>
            <w:gridSpan w:val="2"/>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58.7</w:t>
            </w:r>
          </w:p>
        </w:tc>
      </w:tr>
      <w:tr w:rsidR="004A3C84">
        <w:trPr>
          <w:cantSplit/>
          <w:trHeight w:val="184"/>
        </w:trPr>
        <w:tc>
          <w:tcPr>
            <w:tcW w:w="3542" w:type="dxa"/>
            <w:gridSpan w:val="4"/>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379"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81" w:type="dxa"/>
            <w:gridSpan w:val="2"/>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79"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031" w:type="dxa"/>
            <w:gridSpan w:val="2"/>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2183" w:type="dxa"/>
            <w:gridSpan w:val="2"/>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41.3</w:t>
            </w:r>
          </w:p>
        </w:tc>
      </w:tr>
      <w:tr w:rsidR="004A3C84">
        <w:trPr>
          <w:trHeight w:val="184"/>
        </w:trPr>
        <w:tc>
          <w:tcPr>
            <w:tcW w:w="4681" w:type="dxa"/>
            <w:gridSpan w:val="8"/>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Urethral </w:t>
            </w:r>
            <w:proofErr w:type="spellStart"/>
            <w:r>
              <w:rPr>
                <w:rFonts w:ascii="Times New Roman" w:eastAsia="Times New Roman" w:hAnsi="Times New Roman" w:cs="Times New Roman"/>
                <w:sz w:val="24"/>
                <w:szCs w:val="24"/>
              </w:rPr>
              <w:t>meatus</w:t>
            </w:r>
            <w:proofErr w:type="spellEnd"/>
            <w:r>
              <w:rPr>
                <w:rFonts w:ascii="Times New Roman" w:eastAsia="Times New Roman" w:hAnsi="Times New Roman" w:cs="Times New Roman"/>
                <w:sz w:val="24"/>
                <w:szCs w:val="24"/>
              </w:rPr>
              <w:t xml:space="preserve"> at the tip of </w:t>
            </w:r>
            <w:proofErr w:type="spellStart"/>
            <w:r>
              <w:rPr>
                <w:rFonts w:ascii="Times New Roman" w:eastAsia="Times New Roman" w:hAnsi="Times New Roman" w:cs="Times New Roman"/>
                <w:sz w:val="24"/>
                <w:szCs w:val="24"/>
              </w:rPr>
              <w:t>glans</w:t>
            </w:r>
            <w:proofErr w:type="spellEnd"/>
            <w:r>
              <w:rPr>
                <w:rFonts w:ascii="Times New Roman" w:eastAsia="Times New Roman" w:hAnsi="Times New Roman" w:cs="Times New Roman"/>
                <w:sz w:val="24"/>
                <w:szCs w:val="24"/>
              </w:rPr>
              <w:t xml:space="preserve"> penis</w:t>
            </w:r>
          </w:p>
        </w:tc>
        <w:tc>
          <w:tcPr>
            <w:tcW w:w="3031" w:type="dxa"/>
            <w:gridSpan w:val="2"/>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2183" w:type="dxa"/>
            <w:gridSpan w:val="2"/>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r>
      <w:tr w:rsidR="004A3C84">
        <w:trPr>
          <w:trHeight w:val="184"/>
        </w:trPr>
        <w:tc>
          <w:tcPr>
            <w:tcW w:w="3542" w:type="dxa"/>
            <w:gridSpan w:val="4"/>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Yes  </w:t>
            </w:r>
          </w:p>
        </w:tc>
        <w:tc>
          <w:tcPr>
            <w:tcW w:w="379"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81" w:type="dxa"/>
            <w:gridSpan w:val="2"/>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79"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031" w:type="dxa"/>
            <w:gridSpan w:val="2"/>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2183" w:type="dxa"/>
            <w:gridSpan w:val="2"/>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82.5</w:t>
            </w:r>
          </w:p>
        </w:tc>
      </w:tr>
      <w:tr w:rsidR="004A3C84">
        <w:trPr>
          <w:trHeight w:val="184"/>
        </w:trPr>
        <w:tc>
          <w:tcPr>
            <w:tcW w:w="3542" w:type="dxa"/>
            <w:gridSpan w:val="4"/>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w:t>
            </w:r>
          </w:p>
        </w:tc>
        <w:tc>
          <w:tcPr>
            <w:tcW w:w="379"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81" w:type="dxa"/>
            <w:gridSpan w:val="2"/>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79"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031" w:type="dxa"/>
            <w:gridSpan w:val="2"/>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183" w:type="dxa"/>
            <w:gridSpan w:val="2"/>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p>
        </w:tc>
      </w:tr>
      <w:tr w:rsidR="004A3C84">
        <w:trPr>
          <w:gridAfter w:val="6"/>
          <w:wAfter w:w="5767" w:type="dxa"/>
          <w:trHeight w:val="184"/>
        </w:trPr>
        <w:tc>
          <w:tcPr>
            <w:tcW w:w="358"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58"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58"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054" w:type="dxa"/>
            <w:gridSpan w:val="3"/>
            <w:shd w:val="clear" w:color="auto" w:fill="auto"/>
            <w:noWrap/>
            <w:vAlign w:val="bottom"/>
          </w:tcPr>
          <w:p w:rsidR="004A3C84" w:rsidRDefault="004A3C84">
            <w:pPr>
              <w:spacing w:after="0" w:line="240" w:lineRule="auto"/>
              <w:jc w:val="right"/>
              <w:rPr>
                <w:rFonts w:ascii="Times New Roman" w:eastAsia="Times New Roman" w:hAnsi="Times New Roman" w:cs="Times New Roman"/>
                <w:sz w:val="24"/>
                <w:szCs w:val="24"/>
              </w:rPr>
            </w:pPr>
          </w:p>
        </w:tc>
      </w:tr>
      <w:tr w:rsidR="004A3C84">
        <w:trPr>
          <w:trHeight w:val="184"/>
        </w:trPr>
        <w:tc>
          <w:tcPr>
            <w:tcW w:w="3921" w:type="dxa"/>
            <w:gridSpan w:val="5"/>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Meatal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stenosis</w:t>
            </w:r>
            <w:proofErr w:type="spellEnd"/>
          </w:p>
        </w:tc>
        <w:tc>
          <w:tcPr>
            <w:tcW w:w="381" w:type="dxa"/>
            <w:gridSpan w:val="2"/>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79"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031" w:type="dxa"/>
            <w:gridSpan w:val="2"/>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2183" w:type="dxa"/>
            <w:gridSpan w:val="2"/>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r>
      <w:tr w:rsidR="004A3C84">
        <w:trPr>
          <w:trHeight w:val="184"/>
        </w:trPr>
        <w:tc>
          <w:tcPr>
            <w:tcW w:w="3542" w:type="dxa"/>
            <w:gridSpan w:val="4"/>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379"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81" w:type="dxa"/>
            <w:gridSpan w:val="2"/>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79"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031" w:type="dxa"/>
            <w:gridSpan w:val="2"/>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183" w:type="dxa"/>
            <w:gridSpan w:val="2"/>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p>
        </w:tc>
      </w:tr>
      <w:tr w:rsidR="004A3C84">
        <w:trPr>
          <w:trHeight w:val="184"/>
        </w:trPr>
        <w:tc>
          <w:tcPr>
            <w:tcW w:w="3542" w:type="dxa"/>
            <w:gridSpan w:val="4"/>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379"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81" w:type="dxa"/>
            <w:gridSpan w:val="2"/>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79"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031" w:type="dxa"/>
            <w:gridSpan w:val="2"/>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2183" w:type="dxa"/>
            <w:gridSpan w:val="2"/>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82.5</w:t>
            </w:r>
          </w:p>
        </w:tc>
      </w:tr>
      <w:tr w:rsidR="004A3C84">
        <w:trPr>
          <w:gridAfter w:val="3"/>
          <w:wAfter w:w="3558" w:type="dxa"/>
          <w:trHeight w:val="184"/>
        </w:trPr>
        <w:tc>
          <w:tcPr>
            <w:tcW w:w="358"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58"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58"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054" w:type="dxa"/>
            <w:gridSpan w:val="3"/>
            <w:shd w:val="clear" w:color="auto" w:fill="auto"/>
            <w:noWrap/>
            <w:vAlign w:val="bottom"/>
          </w:tcPr>
          <w:p w:rsidR="004A3C84" w:rsidRDefault="004A3C84">
            <w:pPr>
              <w:spacing w:after="0" w:line="240" w:lineRule="auto"/>
              <w:jc w:val="right"/>
              <w:rPr>
                <w:rFonts w:ascii="Times New Roman" w:eastAsia="Times New Roman" w:hAnsi="Times New Roman" w:cs="Times New Roman"/>
                <w:sz w:val="24"/>
                <w:szCs w:val="24"/>
              </w:rPr>
            </w:pPr>
          </w:p>
        </w:tc>
        <w:tc>
          <w:tcPr>
            <w:tcW w:w="2209" w:type="dxa"/>
            <w:gridSpan w:val="3"/>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r>
      <w:tr w:rsidR="004A3C84">
        <w:trPr>
          <w:trHeight w:val="184"/>
        </w:trPr>
        <w:tc>
          <w:tcPr>
            <w:tcW w:w="4302" w:type="dxa"/>
            <w:gridSpan w:val="7"/>
            <w:shd w:val="clear" w:color="auto" w:fill="auto"/>
            <w:noWrap/>
            <w:vAlign w:val="bottom"/>
          </w:tcPr>
          <w:p w:rsidR="004A3C84" w:rsidRDefault="00883295">
            <w:pPr>
              <w:spacing w:after="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Urethrocutenous</w:t>
            </w:r>
            <w:proofErr w:type="spellEnd"/>
            <w:r>
              <w:rPr>
                <w:rFonts w:ascii="Times New Roman" w:eastAsia="Times New Roman" w:hAnsi="Times New Roman" w:cs="Times New Roman"/>
                <w:b/>
                <w:sz w:val="24"/>
                <w:szCs w:val="24"/>
              </w:rPr>
              <w:t xml:space="preserve"> fistula</w:t>
            </w:r>
          </w:p>
        </w:tc>
        <w:tc>
          <w:tcPr>
            <w:tcW w:w="379"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031" w:type="dxa"/>
            <w:gridSpan w:val="2"/>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2183" w:type="dxa"/>
            <w:gridSpan w:val="2"/>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r>
      <w:tr w:rsidR="004A3C84">
        <w:trPr>
          <w:trHeight w:val="184"/>
        </w:trPr>
        <w:tc>
          <w:tcPr>
            <w:tcW w:w="3542" w:type="dxa"/>
            <w:gridSpan w:val="4"/>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379"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81" w:type="dxa"/>
            <w:gridSpan w:val="2"/>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79"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031" w:type="dxa"/>
            <w:gridSpan w:val="2"/>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183" w:type="dxa"/>
            <w:gridSpan w:val="2"/>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23.8</w:t>
            </w:r>
          </w:p>
        </w:tc>
      </w:tr>
      <w:tr w:rsidR="004A3C84">
        <w:trPr>
          <w:trHeight w:val="184"/>
        </w:trPr>
        <w:tc>
          <w:tcPr>
            <w:tcW w:w="3542" w:type="dxa"/>
            <w:gridSpan w:val="4"/>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379"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81" w:type="dxa"/>
            <w:gridSpan w:val="2"/>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79"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031" w:type="dxa"/>
            <w:gridSpan w:val="2"/>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2183" w:type="dxa"/>
            <w:gridSpan w:val="2"/>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76.2</w:t>
            </w:r>
          </w:p>
        </w:tc>
      </w:tr>
      <w:tr w:rsidR="004A3C84">
        <w:trPr>
          <w:gridAfter w:val="3"/>
          <w:wAfter w:w="3558" w:type="dxa"/>
          <w:trHeight w:val="184"/>
        </w:trPr>
        <w:tc>
          <w:tcPr>
            <w:tcW w:w="358"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58"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58"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054" w:type="dxa"/>
            <w:gridSpan w:val="3"/>
            <w:shd w:val="clear" w:color="auto" w:fill="auto"/>
            <w:noWrap/>
            <w:vAlign w:val="bottom"/>
          </w:tcPr>
          <w:p w:rsidR="004A3C84" w:rsidRDefault="004A3C84">
            <w:pPr>
              <w:spacing w:after="0" w:line="240" w:lineRule="auto"/>
              <w:jc w:val="right"/>
              <w:rPr>
                <w:rFonts w:ascii="Times New Roman" w:eastAsia="Times New Roman" w:hAnsi="Times New Roman" w:cs="Times New Roman"/>
                <w:sz w:val="24"/>
                <w:szCs w:val="24"/>
              </w:rPr>
            </w:pPr>
          </w:p>
        </w:tc>
        <w:tc>
          <w:tcPr>
            <w:tcW w:w="2209" w:type="dxa"/>
            <w:gridSpan w:val="3"/>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r>
      <w:tr w:rsidR="004A3C84">
        <w:trPr>
          <w:trHeight w:val="184"/>
        </w:trPr>
        <w:tc>
          <w:tcPr>
            <w:tcW w:w="3921" w:type="dxa"/>
            <w:gridSpan w:val="5"/>
            <w:shd w:val="clear" w:color="auto" w:fill="auto"/>
            <w:noWrap/>
            <w:vAlign w:val="bottom"/>
          </w:tcPr>
          <w:p w:rsidR="004A3C84" w:rsidRDefault="0088329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Urethra stricture</w:t>
            </w:r>
          </w:p>
        </w:tc>
        <w:tc>
          <w:tcPr>
            <w:tcW w:w="381" w:type="dxa"/>
            <w:gridSpan w:val="2"/>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79"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031" w:type="dxa"/>
            <w:gridSpan w:val="2"/>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2183" w:type="dxa"/>
            <w:gridSpan w:val="2"/>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r>
      <w:tr w:rsidR="004A3C84">
        <w:trPr>
          <w:trHeight w:val="184"/>
        </w:trPr>
        <w:tc>
          <w:tcPr>
            <w:tcW w:w="3542" w:type="dxa"/>
            <w:gridSpan w:val="4"/>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379"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81" w:type="dxa"/>
            <w:gridSpan w:val="2"/>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79"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031" w:type="dxa"/>
            <w:gridSpan w:val="2"/>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183" w:type="dxa"/>
            <w:gridSpan w:val="2"/>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r>
      <w:tr w:rsidR="004A3C84">
        <w:trPr>
          <w:trHeight w:val="184"/>
        </w:trPr>
        <w:tc>
          <w:tcPr>
            <w:tcW w:w="3542" w:type="dxa"/>
            <w:gridSpan w:val="4"/>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379"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81" w:type="dxa"/>
            <w:gridSpan w:val="2"/>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79"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3031" w:type="dxa"/>
            <w:gridSpan w:val="2"/>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2183" w:type="dxa"/>
            <w:gridSpan w:val="2"/>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95.2</w:t>
            </w:r>
          </w:p>
        </w:tc>
      </w:tr>
      <w:tr w:rsidR="004A3C84">
        <w:trPr>
          <w:gridAfter w:val="1"/>
          <w:wAfter w:w="36" w:type="dxa"/>
          <w:trHeight w:val="181"/>
        </w:trPr>
        <w:tc>
          <w:tcPr>
            <w:tcW w:w="4681" w:type="dxa"/>
            <w:gridSpan w:val="8"/>
            <w:shd w:val="clear" w:color="auto" w:fill="auto"/>
            <w:noWrap/>
            <w:vAlign w:val="bottom"/>
          </w:tcPr>
          <w:p w:rsidR="004A3C84" w:rsidRDefault="004A3C84">
            <w:pPr>
              <w:pStyle w:val="ListParagraph"/>
              <w:numPr>
                <w:ilvl w:val="0"/>
                <w:numId w:val="1"/>
              </w:numPr>
              <w:spacing w:after="0" w:line="240" w:lineRule="auto"/>
              <w:jc w:val="center"/>
              <w:rPr>
                <w:rFonts w:ascii="Times New Roman" w:eastAsia="Times New Roman" w:hAnsi="Times New Roman" w:cs="Times New Roman"/>
                <w:sz w:val="24"/>
                <w:szCs w:val="24"/>
              </w:rPr>
            </w:pPr>
          </w:p>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Complete </w:t>
            </w:r>
            <w:proofErr w:type="spellStart"/>
            <w:r>
              <w:rPr>
                <w:rFonts w:ascii="Times New Roman" w:eastAsia="Times New Roman" w:hAnsi="Times New Roman" w:cs="Times New Roman"/>
                <w:sz w:val="24"/>
                <w:szCs w:val="24"/>
              </w:rPr>
              <w:t>urethroplasty</w:t>
            </w:r>
            <w:proofErr w:type="spellEnd"/>
            <w:r>
              <w:rPr>
                <w:rFonts w:ascii="Times New Roman" w:eastAsia="Times New Roman" w:hAnsi="Times New Roman" w:cs="Times New Roman"/>
                <w:sz w:val="24"/>
                <w:szCs w:val="24"/>
              </w:rPr>
              <w:t xml:space="preserve"> dehiscence</w:t>
            </w:r>
          </w:p>
        </w:tc>
        <w:tc>
          <w:tcPr>
            <w:tcW w:w="3031" w:type="dxa"/>
            <w:gridSpan w:val="2"/>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2147"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r>
      <w:tr w:rsidR="004A3C84">
        <w:trPr>
          <w:gridAfter w:val="1"/>
          <w:wAfter w:w="36" w:type="dxa"/>
          <w:trHeight w:val="181"/>
        </w:trPr>
        <w:tc>
          <w:tcPr>
            <w:tcW w:w="4681" w:type="dxa"/>
            <w:gridSpan w:val="8"/>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3031" w:type="dxa"/>
            <w:gridSpan w:val="2"/>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147"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r>
      <w:tr w:rsidR="004A3C84">
        <w:trPr>
          <w:gridAfter w:val="1"/>
          <w:wAfter w:w="36" w:type="dxa"/>
          <w:trHeight w:val="181"/>
        </w:trPr>
        <w:tc>
          <w:tcPr>
            <w:tcW w:w="4681" w:type="dxa"/>
            <w:gridSpan w:val="8"/>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3031" w:type="dxa"/>
            <w:gridSpan w:val="2"/>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2147"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88.9</w:t>
            </w:r>
          </w:p>
        </w:tc>
      </w:tr>
    </w:tbl>
    <w:p w:rsidR="004A3C84" w:rsidRDefault="004A3C84">
      <w:pPr>
        <w:tabs>
          <w:tab w:val="left" w:pos="1320"/>
        </w:tabs>
        <w:spacing w:after="0"/>
        <w:rPr>
          <w:rFonts w:ascii="Times New Roman" w:hAnsi="Times New Roman" w:cs="Times New Roman"/>
          <w:sz w:val="24"/>
          <w:szCs w:val="24"/>
        </w:rPr>
      </w:pPr>
    </w:p>
    <w:p w:rsidR="004A3C84" w:rsidRDefault="004A3C84">
      <w:pPr>
        <w:tabs>
          <w:tab w:val="left" w:pos="1320"/>
        </w:tabs>
        <w:spacing w:after="0" w:line="360" w:lineRule="auto"/>
        <w:jc w:val="both"/>
        <w:rPr>
          <w:rFonts w:ascii="Times New Roman" w:hAnsi="Times New Roman" w:cs="Times New Roman"/>
          <w:b/>
          <w:sz w:val="24"/>
          <w:szCs w:val="24"/>
        </w:rPr>
      </w:pPr>
    </w:p>
    <w:p w:rsidR="004A3C84" w:rsidRDefault="00883295">
      <w:pPr>
        <w:tabs>
          <w:tab w:val="left" w:pos="13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Age above 3.5 years at primary repair had complication was found to influence complications rate by 51.7% compared to 32.4% of patients with age ≤3.5years, previous circumcision influenced complication rate by 60%, single staged repair for posterior </w:t>
      </w:r>
      <w:proofErr w:type="spellStart"/>
      <w:r>
        <w:rPr>
          <w:rFonts w:ascii="Times New Roman" w:hAnsi="Times New Roman" w:cs="Times New Roman"/>
          <w:sz w:val="24"/>
          <w:szCs w:val="24"/>
        </w:rPr>
        <w:t>hypospadias</w:t>
      </w:r>
      <w:proofErr w:type="spellEnd"/>
      <w:r>
        <w:rPr>
          <w:rFonts w:ascii="Times New Roman" w:hAnsi="Times New Roman" w:cs="Times New Roman"/>
          <w:sz w:val="24"/>
          <w:szCs w:val="24"/>
        </w:rPr>
        <w:t xml:space="preserve"> was accompanied with complications when compared to 6(37.5%) patients with posterior </w:t>
      </w:r>
      <w:proofErr w:type="spellStart"/>
      <w:r>
        <w:rPr>
          <w:rFonts w:ascii="Times New Roman" w:hAnsi="Times New Roman" w:cs="Times New Roman"/>
          <w:sz w:val="24"/>
          <w:szCs w:val="24"/>
        </w:rPr>
        <w:t>hypospadias</w:t>
      </w:r>
      <w:proofErr w:type="spellEnd"/>
      <w:r>
        <w:rPr>
          <w:rFonts w:ascii="Times New Roman" w:hAnsi="Times New Roman" w:cs="Times New Roman"/>
          <w:sz w:val="24"/>
          <w:szCs w:val="24"/>
        </w:rPr>
        <w:t xml:space="preserve"> who underwent staged repair. Urine drainage by </w:t>
      </w:r>
      <w:proofErr w:type="spellStart"/>
      <w:r>
        <w:rPr>
          <w:rFonts w:ascii="Times New Roman" w:hAnsi="Times New Roman" w:cs="Times New Roman"/>
          <w:sz w:val="24"/>
          <w:szCs w:val="24"/>
        </w:rPr>
        <w:t>cystostomy</w:t>
      </w:r>
      <w:proofErr w:type="spellEnd"/>
      <w:r>
        <w:rPr>
          <w:rFonts w:ascii="Times New Roman" w:hAnsi="Times New Roman" w:cs="Times New Roman"/>
          <w:sz w:val="24"/>
          <w:szCs w:val="24"/>
        </w:rPr>
        <w:t xml:space="preserve"> and stent for more than 7 days was in favor of good outcome although it was not significant with a p value of 0.06. The influence to the outcome of suture materials, use of magnifying lens and surgeons experience were not established. {</w:t>
      </w:r>
      <w:r>
        <w:rPr>
          <w:rFonts w:ascii="Times New Roman" w:hAnsi="Times New Roman" w:cs="Times New Roman"/>
          <w:b/>
          <w:sz w:val="24"/>
          <w:szCs w:val="24"/>
        </w:rPr>
        <w:t>Table 5</w:t>
      </w:r>
      <w:r>
        <w:rPr>
          <w:rFonts w:ascii="Times New Roman" w:hAnsi="Times New Roman" w:cs="Times New Roman"/>
          <w:sz w:val="24"/>
          <w:szCs w:val="24"/>
        </w:rPr>
        <w:t>}</w:t>
      </w:r>
    </w:p>
    <w:p w:rsidR="004A3C84" w:rsidRDefault="004A3C84">
      <w:pPr>
        <w:tabs>
          <w:tab w:val="left" w:pos="1320"/>
        </w:tabs>
        <w:spacing w:after="0" w:line="360" w:lineRule="auto"/>
        <w:jc w:val="both"/>
        <w:rPr>
          <w:rFonts w:ascii="Times New Roman" w:hAnsi="Times New Roman" w:cs="Times New Roman"/>
          <w:sz w:val="24"/>
          <w:szCs w:val="24"/>
        </w:rPr>
      </w:pPr>
    </w:p>
    <w:tbl>
      <w:tblPr>
        <w:tblW w:w="10391" w:type="dxa"/>
        <w:tblInd w:w="93" w:type="dxa"/>
        <w:tblBorders>
          <w:bottom w:val="single" w:sz="4" w:space="0" w:color="auto"/>
        </w:tblBorders>
        <w:tblLook w:val="04A0"/>
      </w:tblPr>
      <w:tblGrid>
        <w:gridCol w:w="3345"/>
        <w:gridCol w:w="130"/>
        <w:gridCol w:w="680"/>
        <w:gridCol w:w="1842"/>
        <w:gridCol w:w="1758"/>
        <w:gridCol w:w="1006"/>
        <w:gridCol w:w="1630"/>
      </w:tblGrid>
      <w:tr w:rsidR="004A3C84">
        <w:trPr>
          <w:trHeight w:val="440"/>
        </w:trPr>
        <w:tc>
          <w:tcPr>
            <w:tcW w:w="8761" w:type="dxa"/>
            <w:gridSpan w:val="6"/>
            <w:tcBorders>
              <w:bottom w:val="single" w:sz="4" w:space="0" w:color="auto"/>
            </w:tcBorders>
            <w:shd w:val="clear" w:color="auto" w:fill="auto"/>
            <w:noWrap/>
            <w:vAlign w:val="bottom"/>
          </w:tcPr>
          <w:p w:rsidR="004A3C84" w:rsidRDefault="0088329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Table5; </w:t>
            </w:r>
            <w:proofErr w:type="spellStart"/>
            <w:r>
              <w:rPr>
                <w:rFonts w:ascii="Times New Roman" w:eastAsia="Times New Roman" w:hAnsi="Times New Roman" w:cs="Times New Roman"/>
                <w:b/>
                <w:sz w:val="24"/>
                <w:szCs w:val="24"/>
              </w:rPr>
              <w:t>Univariate</w:t>
            </w:r>
            <w:proofErr w:type="spellEnd"/>
            <w:r>
              <w:rPr>
                <w:rFonts w:ascii="Times New Roman" w:eastAsia="Times New Roman" w:hAnsi="Times New Roman" w:cs="Times New Roman"/>
                <w:b/>
                <w:sz w:val="24"/>
                <w:szCs w:val="24"/>
              </w:rPr>
              <w:t xml:space="preserve"> analysis of factors influencing outcome of </w:t>
            </w:r>
            <w:proofErr w:type="spellStart"/>
            <w:r>
              <w:rPr>
                <w:rFonts w:ascii="Times New Roman" w:eastAsia="Times New Roman" w:hAnsi="Times New Roman" w:cs="Times New Roman"/>
                <w:b/>
                <w:sz w:val="24"/>
                <w:szCs w:val="24"/>
              </w:rPr>
              <w:t>hypospadias</w:t>
            </w:r>
            <w:proofErr w:type="spellEnd"/>
            <w:r>
              <w:rPr>
                <w:rFonts w:ascii="Times New Roman" w:eastAsia="Times New Roman" w:hAnsi="Times New Roman" w:cs="Times New Roman"/>
                <w:b/>
                <w:sz w:val="24"/>
                <w:szCs w:val="24"/>
              </w:rPr>
              <w:t xml:space="preserve"> repair N=63</w:t>
            </w:r>
          </w:p>
        </w:tc>
        <w:tc>
          <w:tcPr>
            <w:tcW w:w="1630" w:type="dxa"/>
            <w:tcBorders>
              <w:bottom w:val="single" w:sz="4" w:space="0" w:color="auto"/>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A3C84">
        <w:trPr>
          <w:trHeight w:val="242"/>
        </w:trPr>
        <w:tc>
          <w:tcPr>
            <w:tcW w:w="3345" w:type="dxa"/>
            <w:tcBorders>
              <w:top w:val="single" w:sz="4" w:space="0" w:color="auto"/>
              <w:bottom w:val="single" w:sz="4" w:space="0" w:color="auto"/>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Variable</w:t>
            </w:r>
          </w:p>
        </w:tc>
        <w:tc>
          <w:tcPr>
            <w:tcW w:w="810" w:type="dxa"/>
            <w:gridSpan w:val="2"/>
            <w:tcBorders>
              <w:top w:val="single" w:sz="4" w:space="0" w:color="auto"/>
              <w:bottom w:val="single" w:sz="4" w:space="0" w:color="auto"/>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1842" w:type="dxa"/>
            <w:tcBorders>
              <w:top w:val="single" w:sz="4" w:space="0" w:color="auto"/>
              <w:bottom w:val="single" w:sz="4" w:space="0" w:color="auto"/>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Complicated (%)</w:t>
            </w:r>
          </w:p>
        </w:tc>
        <w:tc>
          <w:tcPr>
            <w:tcW w:w="1758" w:type="dxa"/>
            <w:tcBorders>
              <w:top w:val="single" w:sz="4" w:space="0" w:color="auto"/>
              <w:bottom w:val="single" w:sz="4" w:space="0" w:color="auto"/>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Successfully (%)</w:t>
            </w:r>
          </w:p>
        </w:tc>
        <w:tc>
          <w:tcPr>
            <w:tcW w:w="1006" w:type="dxa"/>
            <w:tcBorders>
              <w:top w:val="single" w:sz="4" w:space="0" w:color="auto"/>
              <w:bottom w:val="single" w:sz="4" w:space="0" w:color="auto"/>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 value</w:t>
            </w:r>
          </w:p>
        </w:tc>
        <w:tc>
          <w:tcPr>
            <w:tcW w:w="1630" w:type="dxa"/>
            <w:tcBorders>
              <w:top w:val="single" w:sz="4" w:space="0" w:color="auto"/>
              <w:bottom w:val="single" w:sz="4" w:space="0" w:color="auto"/>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RR(reference)</w:t>
            </w:r>
          </w:p>
        </w:tc>
      </w:tr>
      <w:tr w:rsidR="004A3C84">
        <w:trPr>
          <w:trHeight w:val="283"/>
        </w:trPr>
        <w:tc>
          <w:tcPr>
            <w:tcW w:w="4155" w:type="dxa"/>
            <w:gridSpan w:val="3"/>
            <w:tcBorders>
              <w:top w:val="single" w:sz="4" w:space="0" w:color="auto"/>
            </w:tcBorders>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Age group in years at primary surgery</w:t>
            </w:r>
          </w:p>
        </w:tc>
        <w:tc>
          <w:tcPr>
            <w:tcW w:w="1842" w:type="dxa"/>
            <w:tcBorders>
              <w:top w:val="single" w:sz="4" w:space="0" w:color="auto"/>
            </w:tcBorders>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1758" w:type="dxa"/>
            <w:tcBorders>
              <w:top w:val="single" w:sz="4" w:space="0" w:color="auto"/>
            </w:tcBorders>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1006" w:type="dxa"/>
            <w:tcBorders>
              <w:top w:val="single" w:sz="4" w:space="0" w:color="auto"/>
            </w:tcBorders>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0.12</w:t>
            </w:r>
          </w:p>
        </w:tc>
        <w:tc>
          <w:tcPr>
            <w:tcW w:w="1630" w:type="dxa"/>
            <w:tcBorders>
              <w:top w:val="single" w:sz="4" w:space="0" w:color="auto"/>
            </w:tcBorders>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r>
      <w:tr w:rsidR="004A3C84">
        <w:trPr>
          <w:trHeight w:val="283"/>
        </w:trPr>
        <w:tc>
          <w:tcPr>
            <w:tcW w:w="3475" w:type="dxa"/>
            <w:gridSpan w:val="2"/>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&gt;3.5</w:t>
            </w:r>
          </w:p>
        </w:tc>
        <w:tc>
          <w:tcPr>
            <w:tcW w:w="680"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1842"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15(51.70)</w:t>
            </w:r>
          </w:p>
        </w:tc>
        <w:tc>
          <w:tcPr>
            <w:tcW w:w="1758"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14(48.30)</w:t>
            </w:r>
          </w:p>
        </w:tc>
        <w:tc>
          <w:tcPr>
            <w:tcW w:w="1006"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630" w:type="dxa"/>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1.59(0.87-2.91)</w:t>
            </w:r>
          </w:p>
        </w:tc>
      </w:tr>
      <w:tr w:rsidR="004A3C84">
        <w:trPr>
          <w:cantSplit/>
          <w:trHeight w:val="283"/>
        </w:trPr>
        <w:tc>
          <w:tcPr>
            <w:tcW w:w="3475" w:type="dxa"/>
            <w:gridSpan w:val="2"/>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680"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842"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11(32.40)</w:t>
            </w:r>
          </w:p>
        </w:tc>
        <w:tc>
          <w:tcPr>
            <w:tcW w:w="1758"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23(67.60)</w:t>
            </w:r>
          </w:p>
        </w:tc>
        <w:tc>
          <w:tcPr>
            <w:tcW w:w="1006"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630"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r>
      <w:tr w:rsidR="004A3C84">
        <w:trPr>
          <w:trHeight w:val="283"/>
        </w:trPr>
        <w:tc>
          <w:tcPr>
            <w:tcW w:w="3475" w:type="dxa"/>
            <w:gridSpan w:val="2"/>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680"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842"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758"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006"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630"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r>
      <w:tr w:rsidR="004A3C84">
        <w:trPr>
          <w:cantSplit/>
          <w:trHeight w:val="283"/>
        </w:trPr>
        <w:tc>
          <w:tcPr>
            <w:tcW w:w="3475" w:type="dxa"/>
            <w:gridSpan w:val="2"/>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Circumcision</w:t>
            </w:r>
          </w:p>
        </w:tc>
        <w:tc>
          <w:tcPr>
            <w:tcW w:w="680"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842"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758"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006"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0.64</w:t>
            </w:r>
          </w:p>
        </w:tc>
        <w:tc>
          <w:tcPr>
            <w:tcW w:w="1630"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r>
      <w:tr w:rsidR="004A3C84">
        <w:trPr>
          <w:trHeight w:val="298"/>
        </w:trPr>
        <w:tc>
          <w:tcPr>
            <w:tcW w:w="3475" w:type="dxa"/>
            <w:gridSpan w:val="2"/>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680"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42"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3(60.00)</w:t>
            </w:r>
          </w:p>
        </w:tc>
        <w:tc>
          <w:tcPr>
            <w:tcW w:w="1758"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2(40.00)</w:t>
            </w:r>
          </w:p>
        </w:tc>
        <w:tc>
          <w:tcPr>
            <w:tcW w:w="1006"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630" w:type="dxa"/>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1.51(0.69-3.31)</w:t>
            </w:r>
          </w:p>
        </w:tc>
      </w:tr>
      <w:tr w:rsidR="004A3C84">
        <w:trPr>
          <w:cantSplit/>
          <w:trHeight w:val="298"/>
        </w:trPr>
        <w:tc>
          <w:tcPr>
            <w:tcW w:w="3475" w:type="dxa"/>
            <w:gridSpan w:val="2"/>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w:t>
            </w:r>
          </w:p>
        </w:tc>
        <w:tc>
          <w:tcPr>
            <w:tcW w:w="680"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1842"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23(39.70)</w:t>
            </w:r>
          </w:p>
        </w:tc>
        <w:tc>
          <w:tcPr>
            <w:tcW w:w="1758"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35(60.30)</w:t>
            </w:r>
          </w:p>
        </w:tc>
        <w:tc>
          <w:tcPr>
            <w:tcW w:w="1006"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630"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r>
      <w:tr w:rsidR="004A3C84">
        <w:trPr>
          <w:trHeight w:val="283"/>
        </w:trPr>
        <w:tc>
          <w:tcPr>
            <w:tcW w:w="3475" w:type="dxa"/>
            <w:gridSpan w:val="2"/>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680"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842"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758"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006"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630"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r>
      <w:tr w:rsidR="004A3C84">
        <w:trPr>
          <w:trHeight w:val="283"/>
        </w:trPr>
        <w:tc>
          <w:tcPr>
            <w:tcW w:w="3475" w:type="dxa"/>
            <w:gridSpan w:val="2"/>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680"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842"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758"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006"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630"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r>
      <w:tr w:rsidR="004A3C84">
        <w:trPr>
          <w:trHeight w:val="283"/>
        </w:trPr>
        <w:tc>
          <w:tcPr>
            <w:tcW w:w="3475" w:type="dxa"/>
            <w:gridSpan w:val="2"/>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Glans</w:t>
            </w:r>
            <w:proofErr w:type="spellEnd"/>
            <w:r>
              <w:rPr>
                <w:rFonts w:ascii="Times New Roman" w:eastAsia="Times New Roman" w:hAnsi="Times New Roman" w:cs="Times New Roman"/>
                <w:sz w:val="24"/>
                <w:szCs w:val="24"/>
              </w:rPr>
              <w:t xml:space="preserve"> penis size</w:t>
            </w:r>
          </w:p>
        </w:tc>
        <w:tc>
          <w:tcPr>
            <w:tcW w:w="680"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842"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758"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006"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630"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r>
      <w:tr w:rsidR="004A3C84">
        <w:trPr>
          <w:trHeight w:val="283"/>
        </w:trPr>
        <w:tc>
          <w:tcPr>
            <w:tcW w:w="3475" w:type="dxa"/>
            <w:gridSpan w:val="2"/>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Small</w:t>
            </w:r>
          </w:p>
        </w:tc>
        <w:tc>
          <w:tcPr>
            <w:tcW w:w="680"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42"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1(33.30)</w:t>
            </w:r>
          </w:p>
        </w:tc>
        <w:tc>
          <w:tcPr>
            <w:tcW w:w="1758"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2(66.70)</w:t>
            </w:r>
          </w:p>
        </w:tc>
        <w:tc>
          <w:tcPr>
            <w:tcW w:w="1006"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630" w:type="dxa"/>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0.80(0.15-4.07)</w:t>
            </w:r>
          </w:p>
        </w:tc>
      </w:tr>
      <w:tr w:rsidR="004A3C84">
        <w:trPr>
          <w:cantSplit/>
          <w:trHeight w:val="283"/>
        </w:trPr>
        <w:tc>
          <w:tcPr>
            <w:tcW w:w="3475" w:type="dxa"/>
            <w:gridSpan w:val="2"/>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Adequate</w:t>
            </w:r>
          </w:p>
        </w:tc>
        <w:tc>
          <w:tcPr>
            <w:tcW w:w="680"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842"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25(41.70)</w:t>
            </w:r>
          </w:p>
        </w:tc>
        <w:tc>
          <w:tcPr>
            <w:tcW w:w="1758"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35(58.30)</w:t>
            </w:r>
          </w:p>
        </w:tc>
        <w:tc>
          <w:tcPr>
            <w:tcW w:w="1006"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630"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r>
      <w:tr w:rsidR="004A3C84">
        <w:trPr>
          <w:trHeight w:val="283"/>
        </w:trPr>
        <w:tc>
          <w:tcPr>
            <w:tcW w:w="3475" w:type="dxa"/>
            <w:gridSpan w:val="2"/>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680"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842"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758"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006"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630"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r>
      <w:tr w:rsidR="004A3C84">
        <w:trPr>
          <w:trHeight w:val="283"/>
        </w:trPr>
        <w:tc>
          <w:tcPr>
            <w:tcW w:w="3475" w:type="dxa"/>
            <w:gridSpan w:val="2"/>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location of urethral </w:t>
            </w:r>
            <w:proofErr w:type="spellStart"/>
            <w:r>
              <w:rPr>
                <w:rFonts w:ascii="Times New Roman" w:eastAsia="Times New Roman" w:hAnsi="Times New Roman" w:cs="Times New Roman"/>
                <w:sz w:val="24"/>
                <w:szCs w:val="24"/>
              </w:rPr>
              <w:t>meatus</w:t>
            </w:r>
            <w:proofErr w:type="spellEnd"/>
          </w:p>
        </w:tc>
        <w:tc>
          <w:tcPr>
            <w:tcW w:w="680"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842"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758"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006"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0.86</w:t>
            </w:r>
          </w:p>
        </w:tc>
        <w:tc>
          <w:tcPr>
            <w:tcW w:w="1630"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r>
      <w:tr w:rsidR="004A3C84">
        <w:trPr>
          <w:trHeight w:val="283"/>
        </w:trPr>
        <w:tc>
          <w:tcPr>
            <w:tcW w:w="3475" w:type="dxa"/>
            <w:gridSpan w:val="2"/>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Posterior</w:t>
            </w:r>
          </w:p>
        </w:tc>
        <w:tc>
          <w:tcPr>
            <w:tcW w:w="680"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842"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10(40.00)</w:t>
            </w:r>
          </w:p>
        </w:tc>
        <w:tc>
          <w:tcPr>
            <w:tcW w:w="1758"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15(60.00)</w:t>
            </w:r>
          </w:p>
        </w:tc>
        <w:tc>
          <w:tcPr>
            <w:tcW w:w="1006"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630" w:type="dxa"/>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0.95(0.51-1.71)</w:t>
            </w:r>
          </w:p>
        </w:tc>
      </w:tr>
      <w:tr w:rsidR="004A3C84">
        <w:trPr>
          <w:cantSplit/>
          <w:trHeight w:val="283"/>
        </w:trPr>
        <w:tc>
          <w:tcPr>
            <w:tcW w:w="3475" w:type="dxa"/>
            <w:gridSpan w:val="2"/>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Anterior</w:t>
            </w:r>
          </w:p>
        </w:tc>
        <w:tc>
          <w:tcPr>
            <w:tcW w:w="680"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1842"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16(42.10)</w:t>
            </w:r>
          </w:p>
        </w:tc>
        <w:tc>
          <w:tcPr>
            <w:tcW w:w="1758"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22(57.90)</w:t>
            </w:r>
          </w:p>
        </w:tc>
        <w:tc>
          <w:tcPr>
            <w:tcW w:w="1006"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630"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r>
      <w:tr w:rsidR="004A3C84">
        <w:trPr>
          <w:trHeight w:val="283"/>
        </w:trPr>
        <w:tc>
          <w:tcPr>
            <w:tcW w:w="3475" w:type="dxa"/>
            <w:gridSpan w:val="2"/>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680"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842"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758"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006"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630"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r>
      <w:tr w:rsidR="004A3C84">
        <w:trPr>
          <w:trHeight w:val="283"/>
        </w:trPr>
        <w:tc>
          <w:tcPr>
            <w:tcW w:w="3475" w:type="dxa"/>
            <w:gridSpan w:val="2"/>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Duration of urine drainage</w:t>
            </w:r>
          </w:p>
        </w:tc>
        <w:tc>
          <w:tcPr>
            <w:tcW w:w="680"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842"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758"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006"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0.06</w:t>
            </w:r>
          </w:p>
        </w:tc>
        <w:tc>
          <w:tcPr>
            <w:tcW w:w="1630"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r>
      <w:tr w:rsidR="004A3C84">
        <w:trPr>
          <w:trHeight w:val="283"/>
        </w:trPr>
        <w:tc>
          <w:tcPr>
            <w:tcW w:w="3475" w:type="dxa"/>
            <w:gridSpan w:val="2"/>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&lt;7 days</w:t>
            </w:r>
          </w:p>
        </w:tc>
        <w:tc>
          <w:tcPr>
            <w:tcW w:w="680"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42"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3(100)</w:t>
            </w:r>
          </w:p>
        </w:tc>
        <w:tc>
          <w:tcPr>
            <w:tcW w:w="1758"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6"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630" w:type="dxa"/>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2.60(1.89-3.59)</w:t>
            </w:r>
          </w:p>
        </w:tc>
      </w:tr>
      <w:tr w:rsidR="004A3C84">
        <w:trPr>
          <w:cantSplit/>
          <w:trHeight w:val="283"/>
        </w:trPr>
        <w:tc>
          <w:tcPr>
            <w:tcW w:w="3475" w:type="dxa"/>
            <w:gridSpan w:val="2"/>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days</w:t>
            </w:r>
          </w:p>
        </w:tc>
        <w:tc>
          <w:tcPr>
            <w:tcW w:w="680"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842"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23(38.30)</w:t>
            </w:r>
          </w:p>
        </w:tc>
        <w:tc>
          <w:tcPr>
            <w:tcW w:w="1758"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37(61.70)</w:t>
            </w:r>
          </w:p>
        </w:tc>
        <w:tc>
          <w:tcPr>
            <w:tcW w:w="1006"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630"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r>
      <w:tr w:rsidR="004A3C84">
        <w:trPr>
          <w:trHeight w:val="283"/>
        </w:trPr>
        <w:tc>
          <w:tcPr>
            <w:tcW w:w="3475" w:type="dxa"/>
            <w:gridSpan w:val="2"/>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680"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842"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758"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006"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630"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r>
      <w:tr w:rsidR="004A3C84">
        <w:trPr>
          <w:trHeight w:val="298"/>
        </w:trPr>
        <w:tc>
          <w:tcPr>
            <w:tcW w:w="3475" w:type="dxa"/>
            <w:gridSpan w:val="2"/>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is the first dressing changed</w:t>
            </w:r>
          </w:p>
        </w:tc>
        <w:tc>
          <w:tcPr>
            <w:tcW w:w="680"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842"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758"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006"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0.45</w:t>
            </w:r>
          </w:p>
        </w:tc>
        <w:tc>
          <w:tcPr>
            <w:tcW w:w="1630"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r>
      <w:tr w:rsidR="004A3C84">
        <w:trPr>
          <w:trHeight w:val="283"/>
        </w:trPr>
        <w:tc>
          <w:tcPr>
            <w:tcW w:w="3475" w:type="dxa"/>
            <w:gridSpan w:val="2"/>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&lt;3</w:t>
            </w:r>
          </w:p>
        </w:tc>
        <w:tc>
          <w:tcPr>
            <w:tcW w:w="680"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842"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7(50.00)</w:t>
            </w:r>
          </w:p>
        </w:tc>
        <w:tc>
          <w:tcPr>
            <w:tcW w:w="1758"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7(50.00)</w:t>
            </w:r>
          </w:p>
        </w:tc>
        <w:tc>
          <w:tcPr>
            <w:tcW w:w="1006"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630" w:type="dxa"/>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1.28(0.68-2.42)</w:t>
            </w:r>
          </w:p>
        </w:tc>
      </w:tr>
      <w:tr w:rsidR="004A3C84">
        <w:trPr>
          <w:cantSplit/>
          <w:trHeight w:val="283"/>
        </w:trPr>
        <w:tc>
          <w:tcPr>
            <w:tcW w:w="3475" w:type="dxa"/>
            <w:gridSpan w:val="2"/>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80"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1842"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19(38.80)</w:t>
            </w:r>
          </w:p>
        </w:tc>
        <w:tc>
          <w:tcPr>
            <w:tcW w:w="1758"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30(61.20)</w:t>
            </w:r>
          </w:p>
        </w:tc>
        <w:tc>
          <w:tcPr>
            <w:tcW w:w="1006"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630"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r>
      <w:tr w:rsidR="004A3C84">
        <w:trPr>
          <w:trHeight w:val="283"/>
        </w:trPr>
        <w:tc>
          <w:tcPr>
            <w:tcW w:w="3475" w:type="dxa"/>
            <w:gridSpan w:val="2"/>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680"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842"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758"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006"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630"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r>
      <w:tr w:rsidR="004A3C84">
        <w:trPr>
          <w:trHeight w:val="283"/>
        </w:trPr>
        <w:tc>
          <w:tcPr>
            <w:tcW w:w="3475" w:type="dxa"/>
            <w:gridSpan w:val="2"/>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TIP (</w:t>
            </w:r>
            <w:commentRangeStart w:id="12"/>
            <w:proofErr w:type="spellStart"/>
            <w:r>
              <w:rPr>
                <w:rFonts w:ascii="Times New Roman" w:eastAsia="Times New Roman" w:hAnsi="Times New Roman" w:cs="Times New Roman"/>
                <w:sz w:val="24"/>
                <w:szCs w:val="24"/>
                <w:highlight w:val="yellow"/>
              </w:rPr>
              <w:t>snodgrass</w:t>
            </w:r>
            <w:commentRangeEnd w:id="12"/>
            <w:proofErr w:type="spellEnd"/>
            <w:r>
              <w:rPr>
                <w:rStyle w:val="CommentReference"/>
              </w:rPr>
              <w:commentReference w:id="12"/>
            </w:r>
            <w:r>
              <w:rPr>
                <w:rFonts w:ascii="Times New Roman" w:eastAsia="Times New Roman" w:hAnsi="Times New Roman" w:cs="Times New Roman"/>
                <w:sz w:val="24"/>
                <w:szCs w:val="24"/>
                <w:highlight w:val="yellow"/>
              </w:rPr>
              <w:t>)</w:t>
            </w:r>
          </w:p>
        </w:tc>
        <w:tc>
          <w:tcPr>
            <w:tcW w:w="680"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842"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758"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006"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0.77</w:t>
            </w:r>
          </w:p>
        </w:tc>
        <w:tc>
          <w:tcPr>
            <w:tcW w:w="1630"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r>
      <w:tr w:rsidR="004A3C84">
        <w:trPr>
          <w:trHeight w:val="283"/>
        </w:trPr>
        <w:tc>
          <w:tcPr>
            <w:tcW w:w="3475" w:type="dxa"/>
            <w:gridSpan w:val="2"/>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680"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842"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15(42.90)</w:t>
            </w:r>
          </w:p>
        </w:tc>
        <w:tc>
          <w:tcPr>
            <w:tcW w:w="1758"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20(57.10)</w:t>
            </w:r>
          </w:p>
        </w:tc>
        <w:tc>
          <w:tcPr>
            <w:tcW w:w="1006"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630" w:type="dxa"/>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1.09(0.60-1.98)</w:t>
            </w:r>
          </w:p>
        </w:tc>
      </w:tr>
      <w:tr w:rsidR="004A3C84">
        <w:trPr>
          <w:cantSplit/>
          <w:trHeight w:val="283"/>
        </w:trPr>
        <w:tc>
          <w:tcPr>
            <w:tcW w:w="3475" w:type="dxa"/>
            <w:gridSpan w:val="2"/>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680"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842"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11(39.30)</w:t>
            </w:r>
          </w:p>
        </w:tc>
        <w:tc>
          <w:tcPr>
            <w:tcW w:w="1758"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17(60.70)</w:t>
            </w:r>
          </w:p>
        </w:tc>
        <w:tc>
          <w:tcPr>
            <w:tcW w:w="1006"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630"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r>
      <w:tr w:rsidR="004A3C84">
        <w:trPr>
          <w:trHeight w:val="283"/>
        </w:trPr>
        <w:tc>
          <w:tcPr>
            <w:tcW w:w="3475" w:type="dxa"/>
            <w:gridSpan w:val="2"/>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680"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842"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758"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006"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1630"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r>
      <w:tr w:rsidR="004A3C84">
        <w:trPr>
          <w:trHeight w:val="283"/>
        </w:trPr>
        <w:tc>
          <w:tcPr>
            <w:tcW w:w="3475" w:type="dxa"/>
            <w:gridSpan w:val="2"/>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 xml:space="preserve">Staged </w:t>
            </w:r>
            <w:commentRangeStart w:id="13"/>
            <w:proofErr w:type="spellStart"/>
            <w:r>
              <w:rPr>
                <w:rFonts w:ascii="Times New Roman" w:eastAsia="Times New Roman" w:hAnsi="Times New Roman" w:cs="Times New Roman"/>
                <w:sz w:val="24"/>
                <w:szCs w:val="24"/>
                <w:highlight w:val="yellow"/>
              </w:rPr>
              <w:t>hypospadias</w:t>
            </w:r>
            <w:commentRangeEnd w:id="13"/>
            <w:proofErr w:type="spellEnd"/>
            <w:r>
              <w:rPr>
                <w:rStyle w:val="CommentReference"/>
              </w:rPr>
              <w:commentReference w:id="13"/>
            </w:r>
          </w:p>
        </w:tc>
        <w:tc>
          <w:tcPr>
            <w:tcW w:w="680"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842"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758"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006" w:type="dxa"/>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0.45</w:t>
            </w:r>
          </w:p>
        </w:tc>
        <w:tc>
          <w:tcPr>
            <w:tcW w:w="1630"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r>
      <w:tr w:rsidR="004A3C84">
        <w:trPr>
          <w:trHeight w:val="283"/>
        </w:trPr>
        <w:tc>
          <w:tcPr>
            <w:tcW w:w="3475" w:type="dxa"/>
            <w:gridSpan w:val="2"/>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680"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842"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7(50.00)</w:t>
            </w:r>
          </w:p>
        </w:tc>
        <w:tc>
          <w:tcPr>
            <w:tcW w:w="1758"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7(50.00)</w:t>
            </w:r>
          </w:p>
        </w:tc>
        <w:tc>
          <w:tcPr>
            <w:tcW w:w="1006"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1630" w:type="dxa"/>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1.28(0.68-2.42)</w:t>
            </w:r>
          </w:p>
        </w:tc>
      </w:tr>
      <w:tr w:rsidR="004A3C84">
        <w:trPr>
          <w:cantSplit/>
          <w:trHeight w:val="283"/>
        </w:trPr>
        <w:tc>
          <w:tcPr>
            <w:tcW w:w="3475" w:type="dxa"/>
            <w:gridSpan w:val="2"/>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680"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1842"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19(38.80)</w:t>
            </w:r>
          </w:p>
        </w:tc>
        <w:tc>
          <w:tcPr>
            <w:tcW w:w="1758"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30(61.2)</w:t>
            </w:r>
          </w:p>
        </w:tc>
        <w:tc>
          <w:tcPr>
            <w:tcW w:w="1006"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1630"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r>
      <w:tr w:rsidR="004A3C84">
        <w:trPr>
          <w:trHeight w:val="283"/>
        </w:trPr>
        <w:tc>
          <w:tcPr>
            <w:tcW w:w="3475" w:type="dxa"/>
            <w:gridSpan w:val="2"/>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680"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842"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758"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006"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1630"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r>
      <w:tr w:rsidR="004A3C84">
        <w:trPr>
          <w:trHeight w:val="283"/>
        </w:trPr>
        <w:tc>
          <w:tcPr>
            <w:tcW w:w="3475" w:type="dxa"/>
            <w:gridSpan w:val="2"/>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MAGPI</w:t>
            </w:r>
          </w:p>
        </w:tc>
        <w:tc>
          <w:tcPr>
            <w:tcW w:w="680"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842"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758" w:type="dxa"/>
            <w:shd w:val="clear" w:color="auto" w:fill="auto"/>
            <w:noWrap/>
            <w:vAlign w:val="bottom"/>
          </w:tcPr>
          <w:p w:rsidR="004A3C84" w:rsidRDefault="004A3C84">
            <w:pPr>
              <w:spacing w:after="0" w:line="240" w:lineRule="auto"/>
              <w:jc w:val="center"/>
              <w:rPr>
                <w:rFonts w:ascii="Times New Roman" w:eastAsia="Times New Roman" w:hAnsi="Times New Roman" w:cs="Times New Roman"/>
                <w:sz w:val="24"/>
                <w:szCs w:val="24"/>
              </w:rPr>
            </w:pPr>
          </w:p>
        </w:tc>
        <w:tc>
          <w:tcPr>
            <w:tcW w:w="1006" w:type="dxa"/>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0.13</w:t>
            </w:r>
          </w:p>
        </w:tc>
        <w:tc>
          <w:tcPr>
            <w:tcW w:w="1630"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r>
      <w:tr w:rsidR="004A3C84">
        <w:trPr>
          <w:trHeight w:val="298"/>
        </w:trPr>
        <w:tc>
          <w:tcPr>
            <w:tcW w:w="3475" w:type="dxa"/>
            <w:gridSpan w:val="2"/>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680"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842"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3(23.10)</w:t>
            </w:r>
          </w:p>
        </w:tc>
        <w:tc>
          <w:tcPr>
            <w:tcW w:w="1758" w:type="dxa"/>
            <w:shd w:val="clear" w:color="auto" w:fill="auto"/>
            <w:noWrap/>
            <w:vAlign w:val="bottom"/>
          </w:tcPr>
          <w:p w:rsidR="004A3C84" w:rsidRDefault="008832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10(76.90)</w:t>
            </w:r>
          </w:p>
        </w:tc>
        <w:tc>
          <w:tcPr>
            <w:tcW w:w="1006" w:type="dxa"/>
            <w:shd w:val="clear" w:color="auto" w:fill="auto"/>
            <w:noWrap/>
            <w:vAlign w:val="bottom"/>
          </w:tcPr>
          <w:p w:rsidR="004A3C84" w:rsidRDefault="004A3C84">
            <w:pPr>
              <w:spacing w:after="0" w:line="240" w:lineRule="auto"/>
              <w:rPr>
                <w:rFonts w:ascii="Times New Roman" w:eastAsia="Times New Roman" w:hAnsi="Times New Roman" w:cs="Times New Roman"/>
                <w:sz w:val="24"/>
                <w:szCs w:val="24"/>
              </w:rPr>
            </w:pPr>
          </w:p>
        </w:tc>
        <w:tc>
          <w:tcPr>
            <w:tcW w:w="1630" w:type="dxa"/>
            <w:shd w:val="clear" w:color="auto" w:fill="auto"/>
            <w:noWrap/>
            <w:vAlign w:val="bottom"/>
          </w:tcPr>
          <w:p w:rsidR="004A3C84" w:rsidRDefault="008832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0.50(0.17-1.14)</w:t>
            </w:r>
          </w:p>
        </w:tc>
      </w:tr>
      <w:tr w:rsidR="004A3C84">
        <w:trPr>
          <w:cantSplit/>
          <w:trHeight w:val="283"/>
        </w:trPr>
        <w:tc>
          <w:tcPr>
            <w:tcW w:w="3475" w:type="dxa"/>
            <w:gridSpan w:val="2"/>
            <w:shd w:val="clear" w:color="auto" w:fill="auto"/>
            <w:noWrap/>
            <w:vAlign w:val="bottom"/>
          </w:tcPr>
          <w:p w:rsidR="004A3C84" w:rsidRDefault="0088329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w:t>
            </w:r>
          </w:p>
        </w:tc>
        <w:tc>
          <w:tcPr>
            <w:tcW w:w="680" w:type="dxa"/>
            <w:shd w:val="clear" w:color="auto" w:fill="auto"/>
            <w:noWrap/>
            <w:vAlign w:val="bottom"/>
          </w:tcPr>
          <w:p w:rsidR="004A3C84" w:rsidRDefault="0088329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842" w:type="dxa"/>
            <w:shd w:val="clear" w:color="auto" w:fill="auto"/>
            <w:noWrap/>
            <w:vAlign w:val="bottom"/>
          </w:tcPr>
          <w:p w:rsidR="004A3C84" w:rsidRDefault="0088329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23(46.00)</w:t>
            </w:r>
          </w:p>
        </w:tc>
        <w:tc>
          <w:tcPr>
            <w:tcW w:w="1758" w:type="dxa"/>
            <w:shd w:val="clear" w:color="auto" w:fill="auto"/>
            <w:noWrap/>
            <w:vAlign w:val="bottom"/>
          </w:tcPr>
          <w:p w:rsidR="004A3C84" w:rsidRDefault="0088329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27(54.00)</w:t>
            </w:r>
          </w:p>
        </w:tc>
        <w:tc>
          <w:tcPr>
            <w:tcW w:w="1006" w:type="dxa"/>
            <w:shd w:val="clear" w:color="auto" w:fill="auto"/>
            <w:noWrap/>
            <w:vAlign w:val="bottom"/>
          </w:tcPr>
          <w:p w:rsidR="004A3C84" w:rsidRDefault="0088329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630" w:type="dxa"/>
            <w:shd w:val="clear" w:color="auto" w:fill="auto"/>
            <w:noWrap/>
            <w:vAlign w:val="bottom"/>
          </w:tcPr>
          <w:p w:rsidR="004A3C84" w:rsidRDefault="0088329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4A3C84" w:rsidRDefault="004A3C84">
      <w:pPr>
        <w:rPr>
          <w:rFonts w:ascii="Times New Roman" w:hAnsi="Times New Roman" w:cs="Times New Roman"/>
          <w:b/>
          <w:sz w:val="24"/>
          <w:szCs w:val="24"/>
        </w:rPr>
      </w:pPr>
    </w:p>
    <w:p w:rsidR="004A3C84" w:rsidRDefault="004A3C84">
      <w:pPr>
        <w:rPr>
          <w:rFonts w:ascii="Times New Roman" w:hAnsi="Times New Roman" w:cs="Times New Roman"/>
          <w:b/>
          <w:sz w:val="24"/>
          <w:szCs w:val="24"/>
        </w:rPr>
      </w:pPr>
    </w:p>
    <w:p w:rsidR="004A3C84" w:rsidRDefault="00883295">
      <w:pPr>
        <w:rPr>
          <w:rFonts w:ascii="Times New Roman" w:hAnsi="Times New Roman" w:cs="Times New Roman"/>
          <w:b/>
          <w:sz w:val="24"/>
          <w:szCs w:val="24"/>
        </w:rPr>
      </w:pPr>
      <w:r>
        <w:rPr>
          <w:rFonts w:ascii="Times New Roman" w:hAnsi="Times New Roman" w:cs="Times New Roman"/>
          <w:b/>
          <w:sz w:val="24"/>
          <w:szCs w:val="24"/>
        </w:rPr>
        <w:t>Discussion</w:t>
      </w:r>
    </w:p>
    <w:p w:rsidR="004A3C84" w:rsidRDefault="00883295">
      <w:pPr>
        <w:tabs>
          <w:tab w:val="left" w:pos="1320"/>
        </w:tabs>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Hypospadias</w:t>
      </w:r>
      <w:proofErr w:type="spellEnd"/>
      <w:r>
        <w:rPr>
          <w:rFonts w:ascii="Times New Roman" w:hAnsi="Times New Roman" w:cs="Times New Roman"/>
          <w:sz w:val="24"/>
          <w:szCs w:val="24"/>
        </w:rPr>
        <w:t xml:space="preserve"> is recommended for repair at the age of six months and above (2), in this study majority of patients 45 (71%) were within standard operating window 6/12 to 4years which is </w:t>
      </w:r>
      <w:r>
        <w:rPr>
          <w:rFonts w:ascii="Times New Roman" w:hAnsi="Times New Roman" w:cs="Times New Roman"/>
          <w:sz w:val="24"/>
          <w:szCs w:val="24"/>
        </w:rPr>
        <w:lastRenderedPageBreak/>
        <w:t xml:space="preserve">associated with less psychological trauma, which is compared with a study done by </w:t>
      </w:r>
      <w:proofErr w:type="spellStart"/>
      <w:r>
        <w:rPr>
          <w:rFonts w:ascii="Times New Roman" w:hAnsi="Times New Roman" w:cs="Times New Roman"/>
          <w:sz w:val="24"/>
          <w:szCs w:val="24"/>
        </w:rPr>
        <w:t>Ramanathan</w:t>
      </w:r>
      <w:proofErr w:type="spellEnd"/>
      <w:r>
        <w:rPr>
          <w:rFonts w:ascii="Times New Roman" w:hAnsi="Times New Roman" w:cs="Times New Roman"/>
          <w:sz w:val="24"/>
          <w:szCs w:val="24"/>
        </w:rPr>
        <w:t xml:space="preserve"> (5). At the same time majority of the patients 21(33.33%) had </w:t>
      </w:r>
      <w:commentRangeStart w:id="14"/>
      <w:proofErr w:type="spellStart"/>
      <w:r>
        <w:rPr>
          <w:rFonts w:ascii="Times New Roman" w:hAnsi="Times New Roman" w:cs="Times New Roman"/>
          <w:sz w:val="24"/>
          <w:szCs w:val="24"/>
          <w:highlight w:val="yellow"/>
        </w:rPr>
        <w:t>subcorona</w:t>
      </w:r>
      <w:commentRangeEnd w:id="14"/>
      <w:proofErr w:type="spellEnd"/>
      <w:r>
        <w:rPr>
          <w:rStyle w:val="CommentReference"/>
        </w:rPr>
        <w:commentReference w:id="14"/>
      </w:r>
      <w:r>
        <w:rPr>
          <w:rFonts w:ascii="Times New Roman" w:hAnsi="Times New Roman" w:cs="Times New Roman"/>
          <w:sz w:val="24"/>
          <w:szCs w:val="24"/>
        </w:rPr>
        <w:t xml:space="preserve"> </w:t>
      </w:r>
      <w:proofErr w:type="spellStart"/>
      <w:r>
        <w:rPr>
          <w:rFonts w:ascii="Times New Roman" w:hAnsi="Times New Roman" w:cs="Times New Roman"/>
          <w:sz w:val="24"/>
          <w:szCs w:val="24"/>
        </w:rPr>
        <w:t>hypospadias</w:t>
      </w:r>
      <w:proofErr w:type="spellEnd"/>
      <w:r>
        <w:rPr>
          <w:rFonts w:ascii="Times New Roman" w:hAnsi="Times New Roman" w:cs="Times New Roman"/>
          <w:sz w:val="24"/>
          <w:szCs w:val="24"/>
        </w:rPr>
        <w:t xml:space="preserve">, followed by proximal penile </w:t>
      </w:r>
      <w:proofErr w:type="spellStart"/>
      <w:r>
        <w:rPr>
          <w:rFonts w:ascii="Times New Roman" w:hAnsi="Times New Roman" w:cs="Times New Roman"/>
          <w:sz w:val="24"/>
          <w:szCs w:val="24"/>
        </w:rPr>
        <w:t>hypospadias</w:t>
      </w:r>
      <w:proofErr w:type="spellEnd"/>
      <w:r>
        <w:rPr>
          <w:rFonts w:ascii="Times New Roman" w:hAnsi="Times New Roman" w:cs="Times New Roman"/>
          <w:sz w:val="24"/>
          <w:szCs w:val="24"/>
        </w:rPr>
        <w:t xml:space="preserve"> 16(25.4%) patients, which is similar to the findings of the study conducted by </w:t>
      </w:r>
      <w:proofErr w:type="spellStart"/>
      <w:r>
        <w:rPr>
          <w:rFonts w:ascii="Times New Roman" w:hAnsi="Times New Roman" w:cs="Times New Roman"/>
          <w:sz w:val="24"/>
          <w:szCs w:val="24"/>
        </w:rPr>
        <w:t>Massati</w:t>
      </w:r>
      <w:proofErr w:type="spellEnd"/>
      <w:r>
        <w:rPr>
          <w:rFonts w:ascii="Times New Roman" w:hAnsi="Times New Roman" w:cs="Times New Roman"/>
          <w:sz w:val="24"/>
          <w:szCs w:val="24"/>
        </w:rPr>
        <w:t xml:space="preserve"> et al (4). We found that 3(4.8%) patients  had small </w:t>
      </w:r>
      <w:proofErr w:type="spellStart"/>
      <w:r>
        <w:rPr>
          <w:rFonts w:ascii="Times New Roman" w:hAnsi="Times New Roman" w:cs="Times New Roman"/>
          <w:sz w:val="24"/>
          <w:szCs w:val="24"/>
        </w:rPr>
        <w:t>glans</w:t>
      </w:r>
      <w:proofErr w:type="spellEnd"/>
      <w:r>
        <w:rPr>
          <w:rFonts w:ascii="Times New Roman" w:hAnsi="Times New Roman" w:cs="Times New Roman"/>
          <w:sz w:val="24"/>
          <w:szCs w:val="24"/>
        </w:rPr>
        <w:t xml:space="preserve"> (≤14mm) penis and 4(6.3%) patients were found to have small penis(&lt;3.8cm) necessitating them to  be given testosterone for 3 weeks before surgery for good outcome, which is compared to the study by Sunil et al (7).It was also found </w:t>
      </w:r>
      <w:proofErr w:type="spellStart"/>
      <w:r>
        <w:rPr>
          <w:rFonts w:ascii="Times New Roman" w:hAnsi="Times New Roman" w:cs="Times New Roman"/>
          <w:sz w:val="24"/>
          <w:szCs w:val="24"/>
        </w:rPr>
        <w:t>undescended</w:t>
      </w:r>
      <w:proofErr w:type="spellEnd"/>
      <w:r>
        <w:rPr>
          <w:rFonts w:ascii="Times New Roman" w:hAnsi="Times New Roman" w:cs="Times New Roman"/>
          <w:sz w:val="24"/>
          <w:szCs w:val="24"/>
        </w:rPr>
        <w:t xml:space="preserve"> testes was the only associated anomalies found in 2(3.2%) patients and they underwent </w:t>
      </w:r>
      <w:proofErr w:type="spellStart"/>
      <w:r>
        <w:rPr>
          <w:rFonts w:ascii="Times New Roman" w:hAnsi="Times New Roman" w:cs="Times New Roman"/>
          <w:sz w:val="24"/>
          <w:szCs w:val="24"/>
        </w:rPr>
        <w:t>orchidopexy</w:t>
      </w:r>
      <w:proofErr w:type="spellEnd"/>
      <w:r>
        <w:rPr>
          <w:rFonts w:ascii="Times New Roman" w:hAnsi="Times New Roman" w:cs="Times New Roman"/>
          <w:sz w:val="24"/>
          <w:szCs w:val="24"/>
        </w:rPr>
        <w:t xml:space="preserve"> prior to </w:t>
      </w:r>
      <w:proofErr w:type="spellStart"/>
      <w:r>
        <w:rPr>
          <w:rFonts w:ascii="Times New Roman" w:hAnsi="Times New Roman" w:cs="Times New Roman"/>
          <w:sz w:val="24"/>
          <w:szCs w:val="24"/>
        </w:rPr>
        <w:t>hypospadias</w:t>
      </w:r>
      <w:proofErr w:type="spellEnd"/>
      <w:r>
        <w:rPr>
          <w:rFonts w:ascii="Times New Roman" w:hAnsi="Times New Roman" w:cs="Times New Roman"/>
          <w:sz w:val="24"/>
          <w:szCs w:val="24"/>
        </w:rPr>
        <w:t xml:space="preserve"> repair, while congenital hernia, </w:t>
      </w:r>
      <w:proofErr w:type="spellStart"/>
      <w:r>
        <w:rPr>
          <w:rFonts w:ascii="Times New Roman" w:hAnsi="Times New Roman" w:cs="Times New Roman"/>
          <w:sz w:val="24"/>
          <w:szCs w:val="24"/>
        </w:rPr>
        <w:t>hydrocele</w:t>
      </w:r>
      <w:proofErr w:type="spellEnd"/>
      <w:r>
        <w:rPr>
          <w:rFonts w:ascii="Times New Roman" w:hAnsi="Times New Roman" w:cs="Times New Roman"/>
          <w:sz w:val="24"/>
          <w:szCs w:val="24"/>
        </w:rPr>
        <w:t xml:space="preserve">, torsion of penis or persisted </w:t>
      </w:r>
      <w:proofErr w:type="spellStart"/>
      <w:r>
        <w:rPr>
          <w:rFonts w:ascii="Times New Roman" w:hAnsi="Times New Roman" w:cs="Times New Roman"/>
          <w:sz w:val="24"/>
          <w:szCs w:val="24"/>
        </w:rPr>
        <w:t>mullerian</w:t>
      </w:r>
      <w:proofErr w:type="spellEnd"/>
      <w:r>
        <w:rPr>
          <w:rFonts w:ascii="Times New Roman" w:hAnsi="Times New Roman" w:cs="Times New Roman"/>
          <w:sz w:val="24"/>
          <w:szCs w:val="24"/>
        </w:rPr>
        <w:t xml:space="preserve"> duct structures were not found during the study period different results from the study by Khan M et al (2).</w:t>
      </w:r>
    </w:p>
    <w:p w:rsidR="004A3C84" w:rsidRDefault="00883295">
      <w:pPr>
        <w:tabs>
          <w:tab w:val="left" w:pos="13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study the most common surgical technique used at </w:t>
      </w:r>
      <w:proofErr w:type="spellStart"/>
      <w:r>
        <w:rPr>
          <w:rFonts w:ascii="Times New Roman" w:hAnsi="Times New Roman" w:cs="Times New Roman"/>
          <w:sz w:val="24"/>
          <w:szCs w:val="24"/>
        </w:rPr>
        <w:t>Muhimbili</w:t>
      </w:r>
      <w:proofErr w:type="spellEnd"/>
      <w:r>
        <w:rPr>
          <w:rFonts w:ascii="Times New Roman" w:hAnsi="Times New Roman" w:cs="Times New Roman"/>
          <w:sz w:val="24"/>
          <w:szCs w:val="24"/>
        </w:rPr>
        <w:t xml:space="preserve"> National Hospital is Snodgrass </w:t>
      </w:r>
      <w:proofErr w:type="spellStart"/>
      <w:r>
        <w:rPr>
          <w:rFonts w:ascii="Times New Roman" w:hAnsi="Times New Roman" w:cs="Times New Roman"/>
          <w:sz w:val="24"/>
          <w:szCs w:val="24"/>
        </w:rPr>
        <w:t>tubularized</w:t>
      </w:r>
      <w:proofErr w:type="spellEnd"/>
      <w:r>
        <w:rPr>
          <w:rFonts w:ascii="Times New Roman" w:hAnsi="Times New Roman" w:cs="Times New Roman"/>
          <w:sz w:val="24"/>
          <w:szCs w:val="24"/>
        </w:rPr>
        <w:t xml:space="preserve"> incised plate </w:t>
      </w:r>
      <w:proofErr w:type="spellStart"/>
      <w:r>
        <w:rPr>
          <w:rFonts w:ascii="Times New Roman" w:hAnsi="Times New Roman" w:cs="Times New Roman"/>
          <w:sz w:val="24"/>
          <w:szCs w:val="24"/>
        </w:rPr>
        <w:t>urethroplasty</w:t>
      </w:r>
      <w:proofErr w:type="spellEnd"/>
      <w:r>
        <w:rPr>
          <w:rFonts w:ascii="Times New Roman" w:hAnsi="Times New Roman" w:cs="Times New Roman"/>
          <w:sz w:val="24"/>
          <w:szCs w:val="24"/>
        </w:rPr>
        <w:t xml:space="preserve"> with 35(55.6%) patients with </w:t>
      </w:r>
      <w:r>
        <w:rPr>
          <w:rFonts w:ascii="Times New Roman" w:eastAsia="Times New Roman" w:hAnsi="Times New Roman" w:cs="Times New Roman"/>
          <w:sz w:val="24"/>
          <w:szCs w:val="24"/>
        </w:rPr>
        <w:t>57.10%</w:t>
      </w:r>
      <w:r>
        <w:rPr>
          <w:rFonts w:ascii="Times New Roman" w:hAnsi="Times New Roman" w:cs="Times New Roman"/>
          <w:sz w:val="24"/>
          <w:szCs w:val="24"/>
        </w:rPr>
        <w:t xml:space="preserve"> successful repair, which is compared to the study by </w:t>
      </w:r>
      <w:proofErr w:type="spellStart"/>
      <w:r>
        <w:rPr>
          <w:rFonts w:ascii="Times New Roman" w:hAnsi="Times New Roman" w:cs="Times New Roman"/>
          <w:sz w:val="24"/>
          <w:szCs w:val="24"/>
        </w:rPr>
        <w:t>Massati</w:t>
      </w:r>
      <w:proofErr w:type="spellEnd"/>
      <w:r>
        <w:rPr>
          <w:rFonts w:ascii="Times New Roman" w:hAnsi="Times New Roman" w:cs="Times New Roman"/>
          <w:sz w:val="24"/>
          <w:szCs w:val="24"/>
        </w:rPr>
        <w:t xml:space="preserve"> et al (5) and similar study by Snodgrass et al (8).</w:t>
      </w:r>
    </w:p>
    <w:p w:rsidR="004A3C84" w:rsidRDefault="00883295">
      <w:pPr>
        <w:tabs>
          <w:tab w:val="left" w:pos="1320"/>
        </w:tabs>
        <w:spacing w:after="0" w:line="360" w:lineRule="auto"/>
        <w:jc w:val="both"/>
        <w:rPr>
          <w:rFonts w:ascii="Times New Roman" w:hAnsi="Times New Roman" w:cs="Times New Roman"/>
          <w:bCs/>
          <w:sz w:val="24"/>
          <w:szCs w:val="24"/>
        </w:rPr>
      </w:pPr>
      <w:r>
        <w:rPr>
          <w:rFonts w:ascii="Times New Roman" w:hAnsi="Times New Roman" w:cs="Times New Roman"/>
          <w:sz w:val="24"/>
          <w:szCs w:val="24"/>
        </w:rPr>
        <w:t xml:space="preserve">Most of our patients 37(58.7%)  had successful </w:t>
      </w:r>
      <w:proofErr w:type="spellStart"/>
      <w:r>
        <w:rPr>
          <w:rFonts w:ascii="Times New Roman" w:hAnsi="Times New Roman" w:cs="Times New Roman"/>
          <w:sz w:val="24"/>
          <w:szCs w:val="24"/>
        </w:rPr>
        <w:t>hypospadias</w:t>
      </w:r>
      <w:proofErr w:type="spellEnd"/>
      <w:r>
        <w:rPr>
          <w:rFonts w:ascii="Times New Roman" w:hAnsi="Times New Roman" w:cs="Times New Roman"/>
          <w:sz w:val="24"/>
          <w:szCs w:val="24"/>
        </w:rPr>
        <w:t xml:space="preserve"> repair with  overall complication rate of 41.3% mainly being  surgical site infection 23 (36.5%) which is related to hematoma formation, </w:t>
      </w:r>
      <w:proofErr w:type="spellStart"/>
      <w:r>
        <w:rPr>
          <w:rFonts w:ascii="Times New Roman" w:hAnsi="Times New Roman" w:cs="Times New Roman"/>
          <w:sz w:val="24"/>
          <w:szCs w:val="24"/>
        </w:rPr>
        <w:t>oedema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peri</w:t>
      </w:r>
      <w:proofErr w:type="spellEnd"/>
      <w:r>
        <w:rPr>
          <w:rFonts w:ascii="Times New Roman" w:hAnsi="Times New Roman" w:cs="Times New Roman"/>
          <w:sz w:val="24"/>
          <w:szCs w:val="24"/>
        </w:rPr>
        <w:t xml:space="preserve">-dripping stent urine leaking, different results when compared to the study by </w:t>
      </w:r>
      <w:r>
        <w:rPr>
          <w:rFonts w:ascii="Times New Roman" w:hAnsi="Times New Roman" w:cs="Times New Roman"/>
          <w:iCs/>
          <w:sz w:val="24"/>
          <w:szCs w:val="24"/>
        </w:rPr>
        <w:t xml:space="preserve">Ismail Y et al </w:t>
      </w:r>
      <w:r>
        <w:rPr>
          <w:rFonts w:ascii="Times New Roman" w:hAnsi="Times New Roman" w:cs="Times New Roman"/>
          <w:sz w:val="24"/>
          <w:szCs w:val="24"/>
        </w:rPr>
        <w:t xml:space="preserve">(6), similar </w:t>
      </w:r>
      <w:r>
        <w:rPr>
          <w:rFonts w:ascii="Times New Roman" w:hAnsi="Times New Roman" w:cs="Times New Roman"/>
          <w:iCs/>
          <w:sz w:val="24"/>
          <w:szCs w:val="24"/>
        </w:rPr>
        <w:t xml:space="preserve">study </w:t>
      </w:r>
      <w:r>
        <w:rPr>
          <w:rFonts w:ascii="Times New Roman" w:hAnsi="Times New Roman" w:cs="Times New Roman"/>
          <w:bCs/>
          <w:sz w:val="24"/>
          <w:szCs w:val="24"/>
        </w:rPr>
        <w:t>by Khan M et al(2), Where by</w:t>
      </w:r>
      <w:r>
        <w:rPr>
          <w:rFonts w:ascii="Times New Roman" w:hAnsi="Times New Roman" w:cs="Times New Roman"/>
          <w:sz w:val="24"/>
          <w:szCs w:val="24"/>
        </w:rPr>
        <w:t xml:space="preserve"> 17(27%) patients had flap necrosis involving both skin and </w:t>
      </w:r>
      <w:proofErr w:type="spellStart"/>
      <w:r>
        <w:rPr>
          <w:rFonts w:ascii="Times New Roman" w:hAnsi="Times New Roman" w:cs="Times New Roman"/>
          <w:sz w:val="24"/>
          <w:szCs w:val="24"/>
        </w:rPr>
        <w:t>dartos</w:t>
      </w:r>
      <w:proofErr w:type="spellEnd"/>
      <w:r>
        <w:rPr>
          <w:rFonts w:ascii="Times New Roman" w:hAnsi="Times New Roman" w:cs="Times New Roman"/>
          <w:sz w:val="24"/>
          <w:szCs w:val="24"/>
        </w:rPr>
        <w:t xml:space="preserve"> fascia which may be due to destruction of blood supply during flap mobilization, which compared to the study by </w:t>
      </w:r>
      <w:r>
        <w:rPr>
          <w:rFonts w:ascii="Times New Roman" w:hAnsi="Times New Roman" w:cs="Times New Roman"/>
          <w:bCs/>
          <w:sz w:val="24"/>
          <w:szCs w:val="24"/>
        </w:rPr>
        <w:t>Khan M et al (2) and</w:t>
      </w:r>
      <w:r>
        <w:rPr>
          <w:rFonts w:ascii="Times New Roman" w:eastAsia="Times New Roman" w:hAnsi="Times New Roman" w:cs="Times New Roman"/>
          <w:sz w:val="24"/>
          <w:szCs w:val="24"/>
        </w:rPr>
        <w:t xml:space="preserve"> 15 (23.8</w:t>
      </w:r>
      <w:r>
        <w:rPr>
          <w:rFonts w:ascii="Times New Roman" w:hAnsi="Times New Roman" w:cs="Times New Roman"/>
          <w:sz w:val="24"/>
          <w:szCs w:val="24"/>
        </w:rPr>
        <w:t xml:space="preserve">%) patients developed </w:t>
      </w:r>
      <w:proofErr w:type="spellStart"/>
      <w:r>
        <w:rPr>
          <w:rFonts w:ascii="Times New Roman" w:hAnsi="Times New Roman" w:cs="Times New Roman"/>
          <w:sz w:val="24"/>
          <w:szCs w:val="24"/>
        </w:rPr>
        <w:t>urethrocutenous</w:t>
      </w:r>
      <w:proofErr w:type="spellEnd"/>
      <w:r>
        <w:rPr>
          <w:rFonts w:ascii="Times New Roman" w:hAnsi="Times New Roman" w:cs="Times New Roman"/>
          <w:sz w:val="24"/>
          <w:szCs w:val="24"/>
        </w:rPr>
        <w:t xml:space="preserve"> fistula which is associated with infection, flap necrosis involving both skin and </w:t>
      </w:r>
      <w:proofErr w:type="spellStart"/>
      <w:r>
        <w:rPr>
          <w:rFonts w:ascii="Times New Roman" w:hAnsi="Times New Roman" w:cs="Times New Roman"/>
          <w:sz w:val="24"/>
          <w:szCs w:val="24"/>
        </w:rPr>
        <w:t>dartos</w:t>
      </w:r>
      <w:proofErr w:type="spellEnd"/>
      <w:r>
        <w:rPr>
          <w:rFonts w:ascii="Times New Roman" w:hAnsi="Times New Roman" w:cs="Times New Roman"/>
          <w:sz w:val="24"/>
          <w:szCs w:val="24"/>
        </w:rPr>
        <w:t xml:space="preserve"> fascia and urethral </w:t>
      </w:r>
      <w:proofErr w:type="spellStart"/>
      <w:r>
        <w:rPr>
          <w:rFonts w:ascii="Times New Roman" w:hAnsi="Times New Roman" w:cs="Times New Roman"/>
          <w:sz w:val="24"/>
          <w:szCs w:val="24"/>
        </w:rPr>
        <w:t>meatal</w:t>
      </w:r>
      <w:proofErr w:type="spellEnd"/>
      <w:r>
        <w:rPr>
          <w:rFonts w:ascii="Times New Roman" w:hAnsi="Times New Roman" w:cs="Times New Roman"/>
          <w:sz w:val="24"/>
          <w:szCs w:val="24"/>
        </w:rPr>
        <w:t xml:space="preserve"> </w:t>
      </w:r>
      <w:commentRangeStart w:id="15"/>
      <w:proofErr w:type="spellStart"/>
      <w:r>
        <w:rPr>
          <w:rFonts w:ascii="Times New Roman" w:hAnsi="Times New Roman" w:cs="Times New Roman"/>
          <w:sz w:val="24"/>
          <w:szCs w:val="24"/>
          <w:highlight w:val="yellow"/>
        </w:rPr>
        <w:t>stenosi</w:t>
      </w:r>
      <w:commentRangeEnd w:id="15"/>
      <w:proofErr w:type="spellEnd"/>
      <w:r>
        <w:rPr>
          <w:rStyle w:val="CommentReference"/>
        </w:rPr>
        <w:commentReference w:id="15"/>
      </w:r>
      <w:r>
        <w:rPr>
          <w:rFonts w:ascii="Times New Roman" w:hAnsi="Times New Roman" w:cs="Times New Roman"/>
          <w:sz w:val="24"/>
          <w:szCs w:val="24"/>
        </w:rPr>
        <w:t xml:space="preserve">, which is compared to the study by Yung-chin et al (7) and similar study by Ismail et al (6), Also11(17.5%) patients were found to have </w:t>
      </w:r>
      <w:proofErr w:type="spellStart"/>
      <w:r>
        <w:rPr>
          <w:rFonts w:ascii="Times New Roman" w:hAnsi="Times New Roman" w:cs="Times New Roman"/>
          <w:sz w:val="24"/>
          <w:szCs w:val="24"/>
        </w:rPr>
        <w:t>meatal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stenosis</w:t>
      </w:r>
      <w:proofErr w:type="spellEnd"/>
      <w:r>
        <w:rPr>
          <w:rFonts w:ascii="Times New Roman" w:hAnsi="Times New Roman" w:cs="Times New Roman"/>
          <w:sz w:val="24"/>
          <w:szCs w:val="24"/>
        </w:rPr>
        <w:t xml:space="preserve"> which is associated with ischemic changes post repair and surgeon attempt to reach the tip of </w:t>
      </w:r>
      <w:proofErr w:type="spellStart"/>
      <w:r>
        <w:rPr>
          <w:rFonts w:ascii="Times New Roman" w:hAnsi="Times New Roman" w:cs="Times New Roman"/>
          <w:sz w:val="24"/>
          <w:szCs w:val="24"/>
        </w:rPr>
        <w:t>glans</w:t>
      </w:r>
      <w:proofErr w:type="spellEnd"/>
      <w:r>
        <w:rPr>
          <w:rFonts w:ascii="Times New Roman" w:hAnsi="Times New Roman" w:cs="Times New Roman"/>
          <w:sz w:val="24"/>
          <w:szCs w:val="24"/>
        </w:rPr>
        <w:t xml:space="preserve"> penis, which is similar  to the study by </w:t>
      </w:r>
      <w:proofErr w:type="spellStart"/>
      <w:r>
        <w:rPr>
          <w:rFonts w:ascii="Times New Roman" w:hAnsi="Times New Roman" w:cs="Times New Roman"/>
          <w:sz w:val="24"/>
          <w:szCs w:val="24"/>
        </w:rPr>
        <w:t>Bakal</w:t>
      </w:r>
      <w:proofErr w:type="spellEnd"/>
      <w:r>
        <w:rPr>
          <w:rFonts w:ascii="Times New Roman" w:hAnsi="Times New Roman" w:cs="Times New Roman"/>
          <w:sz w:val="24"/>
          <w:szCs w:val="24"/>
        </w:rPr>
        <w:t xml:space="preserve"> U et al (9)</w:t>
      </w:r>
      <w:r>
        <w:rPr>
          <w:rFonts w:ascii="Times New Roman" w:hAnsi="Times New Roman" w:cs="Times New Roman"/>
          <w:bCs/>
          <w:sz w:val="24"/>
          <w:szCs w:val="24"/>
        </w:rPr>
        <w:t xml:space="preserve">. Furthermore </w:t>
      </w:r>
      <w:r>
        <w:rPr>
          <w:rFonts w:ascii="Times New Roman" w:hAnsi="Times New Roman" w:cs="Times New Roman"/>
          <w:sz w:val="24"/>
          <w:szCs w:val="24"/>
        </w:rPr>
        <w:t xml:space="preserve">7(11.1%) of repaired patients had repair dehiscent associated with leaking of urine per incision site and surgical site infection contrary to the findings from the study by </w:t>
      </w:r>
      <w:r>
        <w:rPr>
          <w:rFonts w:ascii="Times New Roman" w:eastAsia="Times New Roman" w:hAnsi="Times New Roman" w:cs="Times New Roman"/>
          <w:sz w:val="24"/>
          <w:szCs w:val="24"/>
        </w:rPr>
        <w:t>Snodgrass (8)</w:t>
      </w:r>
      <w:r>
        <w:rPr>
          <w:rFonts w:ascii="Times New Roman" w:hAnsi="Times New Roman" w:cs="Times New Roman"/>
          <w:bCs/>
          <w:sz w:val="24"/>
          <w:szCs w:val="24"/>
        </w:rPr>
        <w:t>.</w:t>
      </w:r>
    </w:p>
    <w:p w:rsidR="004A3C84" w:rsidRDefault="00883295">
      <w:pPr>
        <w:tabs>
          <w:tab w:val="left" w:pos="13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We found different factors including surgical technique used for </w:t>
      </w:r>
      <w:proofErr w:type="spellStart"/>
      <w:r>
        <w:rPr>
          <w:rFonts w:ascii="Times New Roman" w:hAnsi="Times New Roman" w:cs="Times New Roman"/>
          <w:sz w:val="24"/>
          <w:szCs w:val="24"/>
        </w:rPr>
        <w:t>hypospadias</w:t>
      </w:r>
      <w:proofErr w:type="spellEnd"/>
      <w:r>
        <w:rPr>
          <w:rFonts w:ascii="Times New Roman" w:hAnsi="Times New Roman" w:cs="Times New Roman"/>
          <w:sz w:val="24"/>
          <w:szCs w:val="24"/>
        </w:rPr>
        <w:t xml:space="preserve"> repair, other factors influencing outcomes of repair including age at repair as patients with age group ≤ 3.5 years had 19.3% less complication when compared to patients with age group &gt;3.5 years which </w:t>
      </w:r>
      <w:r>
        <w:rPr>
          <w:rFonts w:ascii="Times New Roman" w:hAnsi="Times New Roman" w:cs="Times New Roman"/>
          <w:sz w:val="24"/>
          <w:szCs w:val="24"/>
        </w:rPr>
        <w:lastRenderedPageBreak/>
        <w:t xml:space="preserve">is similar to different studies (5,10-15).At the same time uncircumcised patients (dorsal hooded prepuce) has 20.3% less complication repair when compared to circumcised patients which is different when compared with the study done </w:t>
      </w:r>
      <w:r>
        <w:rPr>
          <w:rFonts w:ascii="Times New Roman" w:eastAsia="Times New Roman" w:hAnsi="Times New Roman" w:cs="Times New Roman"/>
          <w:sz w:val="24"/>
          <w:szCs w:val="24"/>
        </w:rPr>
        <w:t xml:space="preserve">by </w:t>
      </w:r>
      <w:r>
        <w:rPr>
          <w:rFonts w:ascii="Times New Roman" w:hAnsi="Times New Roman" w:cs="Times New Roman"/>
          <w:sz w:val="24"/>
          <w:szCs w:val="24"/>
        </w:rPr>
        <w:t>Bang</w:t>
      </w:r>
      <w:r>
        <w:rPr>
          <w:rFonts w:ascii="Times New Roman" w:eastAsia="Times New Roman" w:hAnsi="Times New Roman" w:cs="Times New Roman"/>
          <w:sz w:val="24"/>
          <w:szCs w:val="24"/>
        </w:rPr>
        <w:t xml:space="preserve"> et al</w:t>
      </w:r>
      <w:r>
        <w:rPr>
          <w:rFonts w:ascii="Times New Roman" w:hAnsi="Times New Roman" w:cs="Times New Roman"/>
          <w:sz w:val="24"/>
          <w:szCs w:val="24"/>
        </w:rPr>
        <w:t xml:space="preserve">(11). Also severity of deformity and selection of surgical technique has influence on the outcome of repair as patients with posterior </w:t>
      </w:r>
      <w:proofErr w:type="spellStart"/>
      <w:r>
        <w:rPr>
          <w:rFonts w:ascii="Times New Roman" w:hAnsi="Times New Roman" w:cs="Times New Roman"/>
          <w:sz w:val="24"/>
          <w:szCs w:val="24"/>
        </w:rPr>
        <w:t>hypospadias</w:t>
      </w:r>
      <w:proofErr w:type="spellEnd"/>
      <w:r>
        <w:rPr>
          <w:rFonts w:ascii="Times New Roman" w:hAnsi="Times New Roman" w:cs="Times New Roman"/>
          <w:sz w:val="24"/>
          <w:szCs w:val="24"/>
        </w:rPr>
        <w:t xml:space="preserve"> who underwent staged repair had 6.9% less complication repair when compared to patients with posterior </w:t>
      </w:r>
      <w:proofErr w:type="spellStart"/>
      <w:r>
        <w:rPr>
          <w:rFonts w:ascii="Times New Roman" w:hAnsi="Times New Roman" w:cs="Times New Roman"/>
          <w:sz w:val="24"/>
          <w:szCs w:val="24"/>
        </w:rPr>
        <w:t>hypospadias</w:t>
      </w:r>
      <w:proofErr w:type="spellEnd"/>
      <w:r>
        <w:rPr>
          <w:rFonts w:ascii="Times New Roman" w:hAnsi="Times New Roman" w:cs="Times New Roman"/>
          <w:sz w:val="24"/>
          <w:szCs w:val="24"/>
        </w:rPr>
        <w:t xml:space="preserve"> who underwent single staged repair which is compared to the study by </w:t>
      </w:r>
      <w:proofErr w:type="spellStart"/>
      <w:r>
        <w:rPr>
          <w:rFonts w:ascii="Times New Roman" w:hAnsi="Times New Roman" w:cs="Times New Roman"/>
          <w:sz w:val="24"/>
          <w:szCs w:val="24"/>
        </w:rPr>
        <w:t>Asopa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Barbagli</w:t>
      </w:r>
      <w:proofErr w:type="spellEnd"/>
      <w:r>
        <w:rPr>
          <w:rFonts w:ascii="Times New Roman" w:hAnsi="Times New Roman" w:cs="Times New Roman"/>
          <w:sz w:val="24"/>
          <w:szCs w:val="24"/>
        </w:rPr>
        <w:t xml:space="preserve"> (15-16)</w:t>
      </w:r>
    </w:p>
    <w:p w:rsidR="004A3C84" w:rsidRDefault="00883295">
      <w:pPr>
        <w:tabs>
          <w:tab w:val="left" w:pos="13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Moreover in our study patients who </w:t>
      </w:r>
      <w:proofErr w:type="gramStart"/>
      <w:r>
        <w:rPr>
          <w:rFonts w:ascii="Times New Roman" w:hAnsi="Times New Roman" w:cs="Times New Roman"/>
          <w:sz w:val="24"/>
          <w:szCs w:val="24"/>
          <w:highlight w:val="yellow"/>
        </w:rPr>
        <w:t xml:space="preserve">had  </w:t>
      </w:r>
      <w:commentRangeStart w:id="16"/>
      <w:r>
        <w:rPr>
          <w:rFonts w:ascii="Times New Roman" w:hAnsi="Times New Roman" w:cs="Times New Roman"/>
          <w:sz w:val="24"/>
          <w:szCs w:val="24"/>
          <w:highlight w:val="yellow"/>
        </w:rPr>
        <w:t>urine</w:t>
      </w:r>
      <w:commentRangeEnd w:id="16"/>
      <w:proofErr w:type="gramEnd"/>
      <w:r>
        <w:rPr>
          <w:rStyle w:val="CommentReference"/>
        </w:rPr>
        <w:commentReference w:id="16"/>
      </w:r>
      <w:r>
        <w:rPr>
          <w:rFonts w:ascii="Times New Roman" w:hAnsi="Times New Roman" w:cs="Times New Roman"/>
          <w:sz w:val="24"/>
          <w:szCs w:val="24"/>
        </w:rPr>
        <w:t xml:space="preserve"> drainage by </w:t>
      </w:r>
      <w:proofErr w:type="spellStart"/>
      <w:r>
        <w:rPr>
          <w:rFonts w:ascii="Times New Roman" w:hAnsi="Times New Roman" w:cs="Times New Roman"/>
          <w:sz w:val="24"/>
          <w:szCs w:val="24"/>
        </w:rPr>
        <w:t>cystostomy</w:t>
      </w:r>
      <w:proofErr w:type="spellEnd"/>
      <w:r>
        <w:rPr>
          <w:rFonts w:ascii="Times New Roman" w:hAnsi="Times New Roman" w:cs="Times New Roman"/>
          <w:sz w:val="24"/>
          <w:szCs w:val="24"/>
        </w:rPr>
        <w:t xml:space="preserve"> and dripping stent had 9.3% less complication when compared to patients dripping stent only and duration of urine drainage≥ 7 days have 61.7% less complication when compared to patients with &lt; 7 days urine drainage with bladder spasm being  more severe in patients with </w:t>
      </w:r>
      <w:proofErr w:type="spellStart"/>
      <w:r>
        <w:rPr>
          <w:rFonts w:ascii="Times New Roman" w:hAnsi="Times New Roman" w:cs="Times New Roman"/>
          <w:sz w:val="24"/>
          <w:szCs w:val="24"/>
        </w:rPr>
        <w:t>stenting</w:t>
      </w:r>
      <w:proofErr w:type="spellEnd"/>
      <w:r>
        <w:rPr>
          <w:rFonts w:ascii="Times New Roman" w:hAnsi="Times New Roman" w:cs="Times New Roman"/>
          <w:sz w:val="24"/>
          <w:szCs w:val="24"/>
        </w:rPr>
        <w:t xml:space="preserve"> alone presented by pain during </w:t>
      </w:r>
      <w:proofErr w:type="spellStart"/>
      <w:r>
        <w:rPr>
          <w:rFonts w:ascii="Times New Roman" w:hAnsi="Times New Roman" w:cs="Times New Roman"/>
          <w:sz w:val="24"/>
          <w:szCs w:val="24"/>
        </w:rPr>
        <w:t>micturition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peri</w:t>
      </w:r>
      <w:proofErr w:type="spellEnd"/>
      <w:r>
        <w:rPr>
          <w:rFonts w:ascii="Times New Roman" w:hAnsi="Times New Roman" w:cs="Times New Roman"/>
          <w:sz w:val="24"/>
          <w:szCs w:val="24"/>
        </w:rPr>
        <w:t xml:space="preserve">-dripping stent leaking of urine  this was similar to the study by </w:t>
      </w:r>
      <w:proofErr w:type="spellStart"/>
      <w:r>
        <w:rPr>
          <w:rFonts w:ascii="Times New Roman" w:hAnsi="Times New Roman" w:cs="Times New Roman"/>
          <w:sz w:val="24"/>
          <w:szCs w:val="24"/>
        </w:rPr>
        <w:t>Saleh</w:t>
      </w:r>
      <w:proofErr w:type="spellEnd"/>
      <w:r>
        <w:rPr>
          <w:rFonts w:ascii="Times New Roman" w:hAnsi="Times New Roman" w:cs="Times New Roman"/>
          <w:sz w:val="24"/>
          <w:szCs w:val="24"/>
        </w:rPr>
        <w:t xml:space="preserve"> et al (17). At the same time dressing material had no much influence on the outcome of repair but duration of first dressing has influence on the outcome, as patients with the first dressing changed ≥ 3 days has 11.2% less complication repair when compared to patients with first dressing changed &lt;3dayswhich is compared to the study by </w:t>
      </w:r>
      <w:proofErr w:type="spellStart"/>
      <w:r>
        <w:rPr>
          <w:rFonts w:ascii="Times New Roman" w:hAnsi="Times New Roman" w:cs="Times New Roman"/>
          <w:sz w:val="24"/>
          <w:szCs w:val="24"/>
        </w:rPr>
        <w:t>Searles</w:t>
      </w:r>
      <w:proofErr w:type="spellEnd"/>
      <w:r>
        <w:rPr>
          <w:rFonts w:ascii="Times New Roman" w:hAnsi="Times New Roman" w:cs="Times New Roman"/>
          <w:sz w:val="24"/>
          <w:szCs w:val="24"/>
        </w:rPr>
        <w:t xml:space="preserve"> et al (18).</w:t>
      </w:r>
    </w:p>
    <w:p w:rsidR="004A3C84" w:rsidRDefault="004A3C84">
      <w:pPr>
        <w:tabs>
          <w:tab w:val="left" w:pos="1320"/>
        </w:tabs>
        <w:spacing w:after="0" w:line="360" w:lineRule="auto"/>
        <w:jc w:val="both"/>
        <w:rPr>
          <w:rFonts w:ascii="Times New Roman" w:hAnsi="Times New Roman" w:cs="Times New Roman"/>
          <w:sz w:val="24"/>
          <w:szCs w:val="24"/>
        </w:rPr>
      </w:pPr>
    </w:p>
    <w:p w:rsidR="004A3C84" w:rsidRDefault="00883295">
      <w:pPr>
        <w:tabs>
          <w:tab w:val="left" w:pos="13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was difficult to assess the influence of other factors such as suture material as this have been reported to influence outcome in different studies (12-13), use of magnifying lens and surgeons experience as there was mixing up of both monofilament and multifilament absorbable sutures and inconsistence of using magnifying lens. As well as less number of </w:t>
      </w:r>
      <w:proofErr w:type="spellStart"/>
      <w:r>
        <w:rPr>
          <w:rFonts w:ascii="Times New Roman" w:hAnsi="Times New Roman" w:cs="Times New Roman"/>
          <w:sz w:val="24"/>
          <w:szCs w:val="24"/>
        </w:rPr>
        <w:t>hypospadias</w:t>
      </w:r>
      <w:proofErr w:type="spellEnd"/>
      <w:r>
        <w:rPr>
          <w:rFonts w:ascii="Times New Roman" w:hAnsi="Times New Roman" w:cs="Times New Roman"/>
          <w:sz w:val="24"/>
          <w:szCs w:val="24"/>
        </w:rPr>
        <w:t xml:space="preserve"> patients to reach 50 cases per surgeon per year in our environment, different results from study by </w:t>
      </w:r>
      <w:proofErr w:type="spellStart"/>
      <w:r>
        <w:rPr>
          <w:rFonts w:ascii="Times New Roman" w:hAnsi="Times New Roman" w:cs="Times New Roman"/>
          <w:sz w:val="24"/>
          <w:szCs w:val="24"/>
        </w:rPr>
        <w:t>Searles</w:t>
      </w:r>
      <w:proofErr w:type="spellEnd"/>
      <w:r>
        <w:rPr>
          <w:rFonts w:ascii="Times New Roman" w:hAnsi="Times New Roman" w:cs="Times New Roman"/>
          <w:sz w:val="24"/>
          <w:szCs w:val="24"/>
        </w:rPr>
        <w:t xml:space="preserve"> et al (18) and </w:t>
      </w:r>
      <w:proofErr w:type="spellStart"/>
      <w:r>
        <w:rPr>
          <w:rFonts w:ascii="Times New Roman" w:hAnsi="Times New Roman" w:cs="Times New Roman"/>
          <w:sz w:val="24"/>
          <w:szCs w:val="24"/>
        </w:rPr>
        <w:t>Spinoit</w:t>
      </w:r>
      <w:proofErr w:type="spellEnd"/>
      <w:r>
        <w:rPr>
          <w:rFonts w:ascii="Times New Roman" w:hAnsi="Times New Roman" w:cs="Times New Roman"/>
          <w:sz w:val="24"/>
          <w:szCs w:val="24"/>
        </w:rPr>
        <w:t xml:space="preserve"> et al (19).</w:t>
      </w:r>
    </w:p>
    <w:p w:rsidR="004A3C84" w:rsidRDefault="004A3C84">
      <w:pPr>
        <w:tabs>
          <w:tab w:val="left" w:pos="1320"/>
        </w:tabs>
        <w:spacing w:after="0" w:line="360" w:lineRule="auto"/>
        <w:jc w:val="both"/>
        <w:rPr>
          <w:rFonts w:ascii="Times New Roman" w:hAnsi="Times New Roman" w:cs="Times New Roman"/>
          <w:sz w:val="24"/>
          <w:szCs w:val="24"/>
        </w:rPr>
      </w:pPr>
    </w:p>
    <w:p w:rsidR="004A3C84" w:rsidRDefault="004A3C84">
      <w:pPr>
        <w:tabs>
          <w:tab w:val="left" w:pos="1320"/>
        </w:tabs>
        <w:spacing w:after="0" w:line="360" w:lineRule="auto"/>
        <w:jc w:val="both"/>
        <w:rPr>
          <w:rFonts w:ascii="Times New Roman" w:hAnsi="Times New Roman" w:cs="Times New Roman"/>
          <w:b/>
          <w:sz w:val="24"/>
          <w:szCs w:val="24"/>
        </w:rPr>
      </w:pPr>
    </w:p>
    <w:p w:rsidR="004A3C84" w:rsidRDefault="00883295">
      <w:pPr>
        <w:pStyle w:val="Heading1"/>
        <w:rPr>
          <w:rFonts w:ascii="Times New Roman" w:hAnsi="Times New Roman" w:cs="Times New Roman"/>
          <w:color w:val="auto"/>
          <w:sz w:val="24"/>
          <w:szCs w:val="24"/>
        </w:rPr>
      </w:pPr>
      <w:bookmarkStart w:id="17" w:name="_Toc20877566"/>
      <w:r>
        <w:rPr>
          <w:rFonts w:ascii="Times New Roman" w:hAnsi="Times New Roman" w:cs="Times New Roman"/>
          <w:color w:val="auto"/>
          <w:sz w:val="24"/>
          <w:szCs w:val="24"/>
        </w:rPr>
        <w:t>Conclusion</w:t>
      </w:r>
      <w:bookmarkEnd w:id="17"/>
    </w:p>
    <w:p w:rsidR="004A3C84" w:rsidRDefault="00883295">
      <w:pPr>
        <w:tabs>
          <w:tab w:val="left" w:pos="13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Common early complications observed includes surgical site infection, hematoma, </w:t>
      </w:r>
      <w:proofErr w:type="spellStart"/>
      <w:r>
        <w:rPr>
          <w:rFonts w:ascii="Times New Roman" w:hAnsi="Times New Roman" w:cs="Times New Roman"/>
          <w:sz w:val="24"/>
          <w:szCs w:val="24"/>
        </w:rPr>
        <w:t>oedema</w:t>
      </w:r>
      <w:proofErr w:type="spellEnd"/>
      <w:r>
        <w:rPr>
          <w:rFonts w:ascii="Times New Roman" w:hAnsi="Times New Roman" w:cs="Times New Roman"/>
          <w:sz w:val="24"/>
          <w:szCs w:val="24"/>
        </w:rPr>
        <w:t xml:space="preserve">, flap necrosis, </w:t>
      </w:r>
      <w:proofErr w:type="spellStart"/>
      <w:r>
        <w:rPr>
          <w:rFonts w:ascii="Times New Roman" w:hAnsi="Times New Roman" w:cs="Times New Roman"/>
          <w:sz w:val="24"/>
          <w:szCs w:val="24"/>
        </w:rPr>
        <w:t>urethrocutenous</w:t>
      </w:r>
      <w:proofErr w:type="spellEnd"/>
      <w:r>
        <w:rPr>
          <w:rFonts w:ascii="Times New Roman" w:hAnsi="Times New Roman" w:cs="Times New Roman"/>
          <w:sz w:val="24"/>
          <w:szCs w:val="24"/>
        </w:rPr>
        <w:t xml:space="preserve"> fistula, </w:t>
      </w:r>
      <w:proofErr w:type="spellStart"/>
      <w:r>
        <w:rPr>
          <w:rFonts w:ascii="Times New Roman" w:hAnsi="Times New Roman" w:cs="Times New Roman"/>
          <w:sz w:val="24"/>
          <w:szCs w:val="24"/>
        </w:rPr>
        <w:t>meatal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stenosis</w:t>
      </w:r>
      <w:proofErr w:type="spellEnd"/>
      <w:r>
        <w:rPr>
          <w:rFonts w:ascii="Times New Roman" w:hAnsi="Times New Roman" w:cs="Times New Roman"/>
          <w:sz w:val="24"/>
          <w:szCs w:val="24"/>
        </w:rPr>
        <w:t xml:space="preserve">, wound dehiscent and urethral stricture. Factors influencing the outcome of repair include age&gt;3.5 years at repair, </w:t>
      </w:r>
      <w:r>
        <w:rPr>
          <w:rFonts w:ascii="Times New Roman" w:hAnsi="Times New Roman" w:cs="Times New Roman"/>
          <w:sz w:val="24"/>
          <w:szCs w:val="24"/>
          <w:highlight w:val="yellow"/>
        </w:rPr>
        <w:t xml:space="preserve">previous </w:t>
      </w:r>
      <w:commentRangeStart w:id="18"/>
      <w:r>
        <w:rPr>
          <w:rFonts w:ascii="Times New Roman" w:hAnsi="Times New Roman" w:cs="Times New Roman"/>
          <w:sz w:val="24"/>
          <w:szCs w:val="24"/>
          <w:highlight w:val="yellow"/>
        </w:rPr>
        <w:t>circumcised</w:t>
      </w:r>
      <w:commentRangeEnd w:id="18"/>
      <w:r>
        <w:rPr>
          <w:rStyle w:val="CommentReference"/>
        </w:rPr>
        <w:commentReference w:id="18"/>
      </w:r>
      <w:r>
        <w:rPr>
          <w:rFonts w:ascii="Times New Roman" w:hAnsi="Times New Roman" w:cs="Times New Roman"/>
          <w:sz w:val="24"/>
          <w:szCs w:val="24"/>
        </w:rPr>
        <w:t>, type and duration of urine drainage&lt; 7 days, type of dressing and changing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dressing &lt; 3 days. </w:t>
      </w:r>
      <w:r>
        <w:rPr>
          <w:rFonts w:ascii="Times New Roman" w:hAnsi="Times New Roman" w:cs="Times New Roman"/>
          <w:sz w:val="24"/>
          <w:szCs w:val="24"/>
        </w:rPr>
        <w:lastRenderedPageBreak/>
        <w:t xml:space="preserve">Further studies are recommended to find the influence of the factors including surgeon </w:t>
      </w:r>
      <w:proofErr w:type="gramStart"/>
      <w:r>
        <w:rPr>
          <w:rFonts w:ascii="Times New Roman" w:hAnsi="Times New Roman" w:cs="Times New Roman"/>
          <w:sz w:val="24"/>
          <w:szCs w:val="24"/>
        </w:rPr>
        <w:t>experience,</w:t>
      </w:r>
      <w:proofErr w:type="gramEnd"/>
      <w:r>
        <w:rPr>
          <w:rFonts w:ascii="Times New Roman" w:hAnsi="Times New Roman" w:cs="Times New Roman"/>
          <w:sz w:val="24"/>
          <w:szCs w:val="24"/>
        </w:rPr>
        <w:t xml:space="preserve"> suture material and use of magnifying lens together with long term follow up of patients.</w:t>
      </w:r>
    </w:p>
    <w:p w:rsidR="004A3C84" w:rsidRDefault="004A3C84">
      <w:pPr>
        <w:rPr>
          <w:rFonts w:ascii="Times New Roman" w:hAnsi="Times New Roman" w:cs="Times New Roman"/>
          <w:b/>
          <w:sz w:val="24"/>
          <w:szCs w:val="24"/>
        </w:rPr>
      </w:pPr>
    </w:p>
    <w:p w:rsidR="004A3C84" w:rsidRDefault="00883295">
      <w:pPr>
        <w:pStyle w:val="ListParagraph"/>
        <w:ind w:left="360"/>
        <w:rPr>
          <w:rFonts w:ascii="Times New Roman" w:hAnsi="Times New Roman" w:cs="Times New Roman"/>
          <w:b/>
          <w:sz w:val="24"/>
          <w:szCs w:val="24"/>
        </w:rPr>
      </w:pPr>
      <w:r>
        <w:rPr>
          <w:rFonts w:ascii="Times New Roman" w:hAnsi="Times New Roman" w:cs="Times New Roman"/>
          <w:b/>
          <w:sz w:val="24"/>
          <w:szCs w:val="24"/>
        </w:rPr>
        <w:t xml:space="preserve">Competing interests: </w:t>
      </w:r>
      <w:r>
        <w:rPr>
          <w:rFonts w:ascii="Times New Roman" w:hAnsi="Times New Roman" w:cs="Times New Roman"/>
          <w:sz w:val="24"/>
          <w:szCs w:val="24"/>
        </w:rPr>
        <w:t>The authors declare no competing interests.</w:t>
      </w:r>
    </w:p>
    <w:p w:rsidR="004A3C84" w:rsidRDefault="004A3C84">
      <w:pPr>
        <w:pStyle w:val="ListParagraph"/>
        <w:ind w:left="360"/>
        <w:rPr>
          <w:rFonts w:ascii="Times New Roman" w:hAnsi="Times New Roman" w:cs="Times New Roman"/>
          <w:sz w:val="24"/>
          <w:szCs w:val="24"/>
        </w:rPr>
      </w:pPr>
    </w:p>
    <w:p w:rsidR="004A3C84" w:rsidRDefault="00883295">
      <w:pPr>
        <w:pStyle w:val="ListParagraph"/>
        <w:ind w:left="360"/>
        <w:rPr>
          <w:rFonts w:ascii="Times New Roman" w:hAnsi="Times New Roman" w:cs="Times New Roman"/>
          <w:b/>
          <w:sz w:val="24"/>
          <w:szCs w:val="24"/>
        </w:rPr>
      </w:pPr>
      <w:r>
        <w:rPr>
          <w:rFonts w:ascii="Times New Roman" w:hAnsi="Times New Roman" w:cs="Times New Roman"/>
          <w:b/>
          <w:sz w:val="24"/>
          <w:szCs w:val="24"/>
        </w:rPr>
        <w:t>Authors’ contributions</w:t>
      </w:r>
    </w:p>
    <w:p w:rsidR="004A3C84" w:rsidRDefault="00883295">
      <w:pPr>
        <w:pStyle w:val="ListParagraph"/>
        <w:ind w:left="360"/>
        <w:rPr>
          <w:rFonts w:ascii="Times New Roman" w:hAnsi="Times New Roman" w:cs="Times New Roman"/>
          <w:sz w:val="24"/>
          <w:szCs w:val="24"/>
        </w:rPr>
      </w:pPr>
      <w:r>
        <w:rPr>
          <w:rFonts w:ascii="Times New Roman" w:hAnsi="Times New Roman" w:cs="Times New Roman"/>
          <w:b/>
          <w:sz w:val="24"/>
          <w:szCs w:val="24"/>
        </w:rPr>
        <w:t xml:space="preserve">DSM: </w:t>
      </w:r>
      <w:r>
        <w:rPr>
          <w:rFonts w:ascii="Times New Roman" w:hAnsi="Times New Roman" w:cs="Times New Roman"/>
          <w:sz w:val="24"/>
          <w:szCs w:val="24"/>
        </w:rPr>
        <w:t>designed the study, collected data, performed data analysis and wrote the report with a manuscript.</w:t>
      </w:r>
    </w:p>
    <w:p w:rsidR="004A3C84" w:rsidRDefault="00883295">
      <w:pPr>
        <w:pStyle w:val="ListParagraph"/>
        <w:ind w:left="360"/>
        <w:rPr>
          <w:rFonts w:ascii="Times New Roman" w:hAnsi="Times New Roman" w:cs="Times New Roman"/>
          <w:sz w:val="24"/>
          <w:szCs w:val="24"/>
        </w:rPr>
      </w:pPr>
      <w:r>
        <w:rPr>
          <w:rFonts w:ascii="Times New Roman" w:hAnsi="Times New Roman" w:cs="Times New Roman"/>
          <w:b/>
          <w:sz w:val="24"/>
          <w:szCs w:val="24"/>
        </w:rPr>
        <w:t xml:space="preserve">OVN: </w:t>
      </w:r>
      <w:r>
        <w:rPr>
          <w:rFonts w:ascii="Times New Roman" w:hAnsi="Times New Roman" w:cs="Times New Roman"/>
          <w:sz w:val="24"/>
          <w:szCs w:val="24"/>
        </w:rPr>
        <w:t>participated in the study design and manuscript preparation.</w:t>
      </w:r>
    </w:p>
    <w:p w:rsidR="004A3C84" w:rsidRDefault="004A3C84">
      <w:pPr>
        <w:pStyle w:val="ListParagraph"/>
        <w:ind w:left="360"/>
        <w:rPr>
          <w:rFonts w:ascii="Times New Roman" w:hAnsi="Times New Roman" w:cs="Times New Roman"/>
          <w:b/>
          <w:sz w:val="24"/>
          <w:szCs w:val="24"/>
        </w:rPr>
      </w:pPr>
    </w:p>
    <w:p w:rsidR="004A3C84" w:rsidRDefault="00883295">
      <w:pPr>
        <w:pStyle w:val="ListParagraph"/>
        <w:ind w:left="360"/>
        <w:rPr>
          <w:rFonts w:ascii="Times New Roman" w:hAnsi="Times New Roman" w:cs="Times New Roman"/>
          <w:b/>
          <w:sz w:val="24"/>
          <w:szCs w:val="24"/>
        </w:rPr>
      </w:pPr>
      <w:r>
        <w:rPr>
          <w:rFonts w:ascii="Times New Roman" w:hAnsi="Times New Roman" w:cs="Times New Roman"/>
          <w:b/>
          <w:sz w:val="24"/>
          <w:szCs w:val="24"/>
        </w:rPr>
        <w:t xml:space="preserve">Acknowledgement: </w:t>
      </w:r>
      <w:r>
        <w:rPr>
          <w:rFonts w:ascii="Times New Roman" w:hAnsi="Times New Roman" w:cs="Times New Roman"/>
          <w:sz w:val="24"/>
          <w:szCs w:val="24"/>
        </w:rPr>
        <w:t>Thanks to all the staff of MNH who helped us in the preparation of this work the Ministry of health Tanzania</w:t>
      </w:r>
      <w:r>
        <w:rPr>
          <w:rFonts w:ascii="Times New Roman" w:hAnsi="Times New Roman" w:cs="Times New Roman"/>
          <w:b/>
          <w:sz w:val="24"/>
          <w:szCs w:val="24"/>
        </w:rPr>
        <w:t xml:space="preserve"> </w:t>
      </w:r>
      <w:r>
        <w:rPr>
          <w:rFonts w:ascii="Times New Roman" w:hAnsi="Times New Roman" w:cs="Times New Roman"/>
          <w:sz w:val="24"/>
          <w:szCs w:val="24"/>
        </w:rPr>
        <w:t>for funding our study</w:t>
      </w:r>
      <w:r>
        <w:rPr>
          <w:rFonts w:ascii="Times New Roman" w:hAnsi="Times New Roman" w:cs="Times New Roman"/>
          <w:b/>
          <w:sz w:val="24"/>
          <w:szCs w:val="24"/>
        </w:rPr>
        <w:t>.</w:t>
      </w:r>
    </w:p>
    <w:p w:rsidR="004A3C84" w:rsidRDefault="004A3C84">
      <w:pPr>
        <w:pStyle w:val="ListParagraph"/>
        <w:ind w:left="360"/>
        <w:rPr>
          <w:rFonts w:ascii="Times New Roman" w:hAnsi="Times New Roman" w:cs="Times New Roman"/>
          <w:b/>
          <w:sz w:val="24"/>
          <w:szCs w:val="24"/>
        </w:rPr>
      </w:pPr>
    </w:p>
    <w:p w:rsidR="004A3C84" w:rsidRDefault="00883295">
      <w:pPr>
        <w:pStyle w:val="ListParagraph"/>
        <w:ind w:left="360"/>
        <w:rPr>
          <w:rFonts w:ascii="Times New Roman" w:hAnsi="Times New Roman" w:cs="Times New Roman"/>
          <w:b/>
          <w:sz w:val="24"/>
          <w:szCs w:val="24"/>
        </w:rPr>
      </w:pPr>
      <w:r>
        <w:rPr>
          <w:rFonts w:ascii="Times New Roman" w:hAnsi="Times New Roman" w:cs="Times New Roman"/>
          <w:b/>
          <w:sz w:val="24"/>
          <w:szCs w:val="24"/>
        </w:rPr>
        <w:t xml:space="preserve">References  </w:t>
      </w:r>
    </w:p>
    <w:p w:rsidR="004A3C84" w:rsidRDefault="004A3C84">
      <w:pPr>
        <w:spacing w:after="0"/>
        <w:rPr>
          <w:rFonts w:ascii="Times New Roman" w:hAnsi="Times New Roman" w:cs="Times New Roman"/>
          <w:b/>
          <w:sz w:val="24"/>
          <w:szCs w:val="24"/>
        </w:rPr>
      </w:pPr>
    </w:p>
    <w:p w:rsidR="004A3C84" w:rsidRDefault="00883295">
      <w:pPr>
        <w:rPr>
          <w:rFonts w:ascii="Times New Roman" w:hAnsi="Times New Roman" w:cs="Times New Roman"/>
          <w:b/>
          <w:sz w:val="24"/>
          <w:szCs w:val="24"/>
        </w:rPr>
      </w:pPr>
      <w:proofErr w:type="gramStart"/>
      <w:r>
        <w:rPr>
          <w:rFonts w:ascii="Times New Roman" w:hAnsi="Times New Roman" w:cs="Times New Roman"/>
          <w:sz w:val="24"/>
          <w:szCs w:val="24"/>
        </w:rPr>
        <w:t>1.Hadidi</w:t>
      </w:r>
      <w:proofErr w:type="gramEnd"/>
      <w:r>
        <w:rPr>
          <w:rFonts w:ascii="Times New Roman" w:hAnsi="Times New Roman" w:cs="Times New Roman"/>
          <w:sz w:val="24"/>
          <w:szCs w:val="24"/>
        </w:rPr>
        <w:t xml:space="preserve"> AT. </w:t>
      </w:r>
      <w:r>
        <w:rPr>
          <w:rFonts w:ascii="Times New Roman" w:hAnsi="Times New Roman" w:cs="Times New Roman"/>
          <w:b/>
          <w:sz w:val="24"/>
          <w:szCs w:val="24"/>
        </w:rPr>
        <w:t xml:space="preserve">History of </w:t>
      </w:r>
      <w:proofErr w:type="spellStart"/>
      <w:r>
        <w:rPr>
          <w:rFonts w:ascii="Times New Roman" w:hAnsi="Times New Roman" w:cs="Times New Roman"/>
          <w:b/>
          <w:sz w:val="24"/>
          <w:szCs w:val="24"/>
        </w:rPr>
        <w:t>hypospadias</w:t>
      </w:r>
      <w:proofErr w:type="spellEnd"/>
      <w:r>
        <w:rPr>
          <w:rFonts w:ascii="Times New Roman" w:hAnsi="Times New Roman" w:cs="Times New Roman"/>
          <w:b/>
          <w:sz w:val="24"/>
          <w:szCs w:val="24"/>
        </w:rPr>
        <w:t xml:space="preserve">: Lost in translation. </w:t>
      </w:r>
      <w:r>
        <w:rPr>
          <w:rFonts w:ascii="Times New Roman" w:hAnsi="Times New Roman" w:cs="Times New Roman"/>
          <w:sz w:val="24"/>
          <w:szCs w:val="24"/>
        </w:rPr>
        <w:t xml:space="preserve">J </w:t>
      </w:r>
      <w:proofErr w:type="spellStart"/>
      <w:r>
        <w:rPr>
          <w:rFonts w:ascii="Times New Roman" w:hAnsi="Times New Roman" w:cs="Times New Roman"/>
          <w:sz w:val="24"/>
          <w:szCs w:val="24"/>
        </w:rPr>
        <w:t>Pediatr</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Surg</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2017;52(2):211–7</w:t>
      </w:r>
      <w:r>
        <w:rPr>
          <w:rFonts w:ascii="Times New Roman" w:hAnsi="Times New Roman" w:cs="Times New Roman"/>
          <w:b/>
          <w:sz w:val="24"/>
          <w:szCs w:val="24"/>
        </w:rPr>
        <w:t xml:space="preserve">. </w:t>
      </w:r>
    </w:p>
    <w:p w:rsidR="004A3C84" w:rsidRDefault="00883295">
      <w:pPr>
        <w:rPr>
          <w:rFonts w:ascii="Times New Roman" w:hAnsi="Times New Roman" w:cs="Times New Roman"/>
          <w:sz w:val="24"/>
          <w:szCs w:val="24"/>
        </w:rPr>
      </w:pPr>
      <w:r>
        <w:rPr>
          <w:rFonts w:ascii="Times New Roman" w:hAnsi="Times New Roman" w:cs="Times New Roman"/>
          <w:sz w:val="24"/>
          <w:szCs w:val="24"/>
        </w:rPr>
        <w:t xml:space="preserve">2.Khan M, </w:t>
      </w:r>
      <w:proofErr w:type="spellStart"/>
      <w:r>
        <w:rPr>
          <w:rFonts w:ascii="Times New Roman" w:hAnsi="Times New Roman" w:cs="Times New Roman"/>
          <w:sz w:val="24"/>
          <w:szCs w:val="24"/>
        </w:rPr>
        <w:t>Majeed</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Hayat</w:t>
      </w:r>
      <w:proofErr w:type="spellEnd"/>
      <w:r>
        <w:rPr>
          <w:rFonts w:ascii="Times New Roman" w:hAnsi="Times New Roman" w:cs="Times New Roman"/>
          <w:sz w:val="24"/>
          <w:szCs w:val="24"/>
        </w:rPr>
        <w:t xml:space="preserve"> W, </w:t>
      </w:r>
      <w:proofErr w:type="spellStart"/>
      <w:r>
        <w:rPr>
          <w:rFonts w:ascii="Times New Roman" w:hAnsi="Times New Roman" w:cs="Times New Roman"/>
          <w:sz w:val="24"/>
          <w:szCs w:val="24"/>
        </w:rPr>
        <w:t>Ullah</w:t>
      </w:r>
      <w:proofErr w:type="spellEnd"/>
      <w:r>
        <w:rPr>
          <w:rFonts w:ascii="Times New Roman" w:hAnsi="Times New Roman" w:cs="Times New Roman"/>
          <w:sz w:val="24"/>
          <w:szCs w:val="24"/>
        </w:rPr>
        <w:t xml:space="preserve"> H, </w:t>
      </w:r>
      <w:proofErr w:type="spellStart"/>
      <w:r>
        <w:rPr>
          <w:rFonts w:ascii="Times New Roman" w:hAnsi="Times New Roman" w:cs="Times New Roman"/>
          <w:sz w:val="24"/>
          <w:szCs w:val="24"/>
        </w:rPr>
        <w:t>Naz</w:t>
      </w:r>
      <w:proofErr w:type="spellEnd"/>
      <w:r>
        <w:rPr>
          <w:rFonts w:ascii="Times New Roman" w:hAnsi="Times New Roman" w:cs="Times New Roman"/>
          <w:sz w:val="24"/>
          <w:szCs w:val="24"/>
        </w:rPr>
        <w:t xml:space="preserve"> S, Shah SA</w:t>
      </w:r>
      <w:r>
        <w:rPr>
          <w:rFonts w:ascii="Times New Roman" w:hAnsi="Times New Roman" w:cs="Times New Roman"/>
          <w:b/>
          <w:sz w:val="24"/>
          <w:szCs w:val="24"/>
        </w:rPr>
        <w:t xml:space="preserve">, </w:t>
      </w:r>
      <w:r>
        <w:rPr>
          <w:rFonts w:ascii="Times New Roman" w:hAnsi="Times New Roman" w:cs="Times New Roman"/>
          <w:sz w:val="24"/>
          <w:szCs w:val="24"/>
        </w:rPr>
        <w:t>et al</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Hypospadias</w:t>
      </w:r>
      <w:proofErr w:type="spellEnd"/>
      <w:r>
        <w:rPr>
          <w:rFonts w:ascii="Times New Roman" w:hAnsi="Times New Roman" w:cs="Times New Roman"/>
          <w:b/>
          <w:sz w:val="24"/>
          <w:szCs w:val="24"/>
        </w:rPr>
        <w:t xml:space="preserve"> Repair: A Single Centre Experience</w:t>
      </w:r>
      <w:r>
        <w:rPr>
          <w:rFonts w:ascii="Times New Roman" w:hAnsi="Times New Roman" w:cs="Times New Roman"/>
          <w:sz w:val="24"/>
          <w:szCs w:val="24"/>
        </w:rPr>
        <w:t xml:space="preserve">. </w:t>
      </w:r>
      <w:proofErr w:type="spellStart"/>
      <w:r>
        <w:rPr>
          <w:rFonts w:ascii="Times New Roman" w:hAnsi="Times New Roman" w:cs="Times New Roman"/>
          <w:sz w:val="24"/>
          <w:szCs w:val="24"/>
        </w:rPr>
        <w:t>Plast</w:t>
      </w:r>
      <w:proofErr w:type="spellEnd"/>
      <w:r>
        <w:rPr>
          <w:rFonts w:ascii="Times New Roman" w:hAnsi="Times New Roman" w:cs="Times New Roman"/>
          <w:sz w:val="24"/>
          <w:szCs w:val="24"/>
        </w:rPr>
        <w:t xml:space="preserve"> Surg. 2014</w:t>
      </w:r>
      <w:proofErr w:type="gramStart"/>
      <w:r>
        <w:rPr>
          <w:rFonts w:ascii="Times New Roman" w:hAnsi="Times New Roman" w:cs="Times New Roman"/>
          <w:sz w:val="24"/>
          <w:szCs w:val="24"/>
        </w:rPr>
        <w:t>;2014:1</w:t>
      </w:r>
      <w:proofErr w:type="gramEnd"/>
      <w:r>
        <w:rPr>
          <w:rFonts w:ascii="Times New Roman" w:hAnsi="Times New Roman" w:cs="Times New Roman"/>
          <w:sz w:val="24"/>
          <w:szCs w:val="24"/>
        </w:rPr>
        <w:t xml:space="preserve">–7. </w:t>
      </w:r>
    </w:p>
    <w:p w:rsidR="004A3C84" w:rsidRDefault="00883295">
      <w:pPr>
        <w:rPr>
          <w:rFonts w:ascii="Times New Roman" w:hAnsi="Times New Roman" w:cs="Times New Roman"/>
          <w:b/>
          <w:sz w:val="24"/>
          <w:szCs w:val="24"/>
        </w:rPr>
      </w:pPr>
      <w:proofErr w:type="gramStart"/>
      <w:r>
        <w:rPr>
          <w:rFonts w:ascii="Times New Roman" w:hAnsi="Times New Roman" w:cs="Times New Roman"/>
          <w:sz w:val="24"/>
          <w:szCs w:val="24"/>
        </w:rPr>
        <w:t>3.Springer</w:t>
      </w:r>
      <w:proofErr w:type="gramEnd"/>
      <w:r>
        <w:rPr>
          <w:rFonts w:ascii="Times New Roman" w:hAnsi="Times New Roman" w:cs="Times New Roman"/>
          <w:sz w:val="24"/>
          <w:szCs w:val="24"/>
        </w:rPr>
        <w:t xml:space="preserve"> A, Springer A</w:t>
      </w:r>
      <w:r>
        <w:rPr>
          <w:rFonts w:ascii="Times New Roman" w:hAnsi="Times New Roman" w:cs="Times New Roman"/>
          <w:b/>
          <w:sz w:val="24"/>
          <w:szCs w:val="24"/>
        </w:rPr>
        <w:t xml:space="preserve">. Assessment of Outcome in </w:t>
      </w:r>
      <w:proofErr w:type="spellStart"/>
      <w:r>
        <w:rPr>
          <w:rFonts w:ascii="Times New Roman" w:hAnsi="Times New Roman" w:cs="Times New Roman"/>
          <w:b/>
          <w:sz w:val="24"/>
          <w:szCs w:val="24"/>
        </w:rPr>
        <w:t>Hypospadias</w:t>
      </w:r>
      <w:proofErr w:type="spellEnd"/>
      <w:r>
        <w:rPr>
          <w:rFonts w:ascii="Times New Roman" w:hAnsi="Times New Roman" w:cs="Times New Roman"/>
          <w:b/>
          <w:sz w:val="24"/>
          <w:szCs w:val="24"/>
        </w:rPr>
        <w:t xml:space="preserve"> Surgery – A Review Assessment of outcome in </w:t>
      </w:r>
      <w:proofErr w:type="spellStart"/>
      <w:r>
        <w:rPr>
          <w:rFonts w:ascii="Times New Roman" w:hAnsi="Times New Roman" w:cs="Times New Roman"/>
          <w:b/>
          <w:sz w:val="24"/>
          <w:szCs w:val="24"/>
        </w:rPr>
        <w:t>hypospadias</w:t>
      </w:r>
      <w:proofErr w:type="spellEnd"/>
      <w:r>
        <w:rPr>
          <w:rFonts w:ascii="Times New Roman" w:hAnsi="Times New Roman" w:cs="Times New Roman"/>
          <w:b/>
          <w:sz w:val="24"/>
          <w:szCs w:val="24"/>
        </w:rPr>
        <w:t xml:space="preserve"> surgery – </w:t>
      </w:r>
      <w:r>
        <w:rPr>
          <w:rFonts w:ascii="Times New Roman" w:hAnsi="Times New Roman" w:cs="Times New Roman"/>
          <w:sz w:val="24"/>
          <w:szCs w:val="24"/>
        </w:rPr>
        <w:t xml:space="preserve">a review. </w:t>
      </w:r>
      <w:proofErr w:type="gramStart"/>
      <w:r>
        <w:rPr>
          <w:rFonts w:ascii="Times New Roman" w:hAnsi="Times New Roman" w:cs="Times New Roman"/>
          <w:sz w:val="24"/>
          <w:szCs w:val="24"/>
        </w:rPr>
        <w:t>2015;</w:t>
      </w:r>
      <w:proofErr w:type="gramEnd"/>
      <w:r>
        <w:rPr>
          <w:rFonts w:ascii="Times New Roman" w:hAnsi="Times New Roman" w:cs="Times New Roman"/>
          <w:sz w:val="24"/>
          <w:szCs w:val="24"/>
        </w:rPr>
        <w:t>(January).</w:t>
      </w:r>
      <w:r>
        <w:rPr>
          <w:rFonts w:ascii="Times New Roman" w:hAnsi="Times New Roman" w:cs="Times New Roman"/>
          <w:b/>
          <w:sz w:val="24"/>
          <w:szCs w:val="24"/>
        </w:rPr>
        <w:t xml:space="preserve"> </w:t>
      </w:r>
    </w:p>
    <w:p w:rsidR="004A3C84" w:rsidRDefault="00883295">
      <w:pPr>
        <w:rPr>
          <w:rFonts w:ascii="Times New Roman" w:hAnsi="Times New Roman" w:cs="Times New Roman"/>
          <w:sz w:val="24"/>
          <w:szCs w:val="24"/>
        </w:rPr>
      </w:pPr>
      <w:proofErr w:type="gramStart"/>
      <w:r>
        <w:rPr>
          <w:rFonts w:ascii="Times New Roman" w:hAnsi="Times New Roman" w:cs="Times New Roman"/>
          <w:sz w:val="24"/>
          <w:szCs w:val="24"/>
        </w:rPr>
        <w:t>4.Massati</w:t>
      </w:r>
      <w:proofErr w:type="gramEnd"/>
      <w:r>
        <w:rPr>
          <w:rFonts w:ascii="Times New Roman" w:hAnsi="Times New Roman" w:cs="Times New Roman"/>
          <w:sz w:val="24"/>
          <w:szCs w:val="24"/>
        </w:rPr>
        <w:t xml:space="preserve"> M, </w:t>
      </w:r>
      <w:proofErr w:type="spellStart"/>
      <w:r>
        <w:rPr>
          <w:rFonts w:ascii="Times New Roman" w:hAnsi="Times New Roman" w:cs="Times New Roman"/>
          <w:sz w:val="24"/>
          <w:szCs w:val="24"/>
        </w:rPr>
        <w:t>Nyongole</w:t>
      </w:r>
      <w:proofErr w:type="spellEnd"/>
      <w:r>
        <w:rPr>
          <w:rFonts w:ascii="Times New Roman" w:hAnsi="Times New Roman" w:cs="Times New Roman"/>
          <w:sz w:val="24"/>
          <w:szCs w:val="24"/>
        </w:rPr>
        <w:t xml:space="preserve"> O V, </w:t>
      </w:r>
      <w:proofErr w:type="spellStart"/>
      <w:r>
        <w:rPr>
          <w:rFonts w:ascii="Times New Roman" w:hAnsi="Times New Roman" w:cs="Times New Roman"/>
          <w:sz w:val="24"/>
          <w:szCs w:val="24"/>
        </w:rPr>
        <w:t>Mteta</w:t>
      </w:r>
      <w:proofErr w:type="spellEnd"/>
      <w:r>
        <w:rPr>
          <w:rFonts w:ascii="Times New Roman" w:hAnsi="Times New Roman" w:cs="Times New Roman"/>
          <w:sz w:val="24"/>
          <w:szCs w:val="24"/>
        </w:rPr>
        <w:t xml:space="preserve"> AK</w:t>
      </w:r>
      <w:r>
        <w:rPr>
          <w:rFonts w:ascii="Times New Roman" w:hAnsi="Times New Roman" w:cs="Times New Roman"/>
          <w:b/>
          <w:sz w:val="24"/>
          <w:szCs w:val="24"/>
        </w:rPr>
        <w:t xml:space="preserve">. A Two Years Review of Patients with </w:t>
      </w:r>
      <w:proofErr w:type="spellStart"/>
      <w:r>
        <w:rPr>
          <w:rFonts w:ascii="Times New Roman" w:hAnsi="Times New Roman" w:cs="Times New Roman"/>
          <w:b/>
          <w:sz w:val="24"/>
          <w:szCs w:val="24"/>
        </w:rPr>
        <w:t>Hypospadias</w:t>
      </w:r>
      <w:proofErr w:type="spellEnd"/>
      <w:r>
        <w:rPr>
          <w:rFonts w:ascii="Times New Roman" w:hAnsi="Times New Roman" w:cs="Times New Roman"/>
          <w:b/>
          <w:sz w:val="24"/>
          <w:szCs w:val="24"/>
        </w:rPr>
        <w:t xml:space="preserve"> at Urology Department, Kilimanjaro Christian Medical Center in </w:t>
      </w:r>
      <w:proofErr w:type="spellStart"/>
      <w:r>
        <w:rPr>
          <w:rFonts w:ascii="Times New Roman" w:hAnsi="Times New Roman" w:cs="Times New Roman"/>
          <w:b/>
          <w:sz w:val="24"/>
          <w:szCs w:val="24"/>
        </w:rPr>
        <w:t>Moshi</w:t>
      </w:r>
      <w:proofErr w:type="spellEnd"/>
      <w:r>
        <w:rPr>
          <w:rFonts w:ascii="Times New Roman" w:hAnsi="Times New Roman" w:cs="Times New Roman"/>
          <w:b/>
          <w:sz w:val="24"/>
          <w:szCs w:val="24"/>
        </w:rPr>
        <w:t xml:space="preserve">, Tanzania: What is the situation? </w:t>
      </w:r>
      <w:r>
        <w:rPr>
          <w:rFonts w:ascii="Times New Roman" w:hAnsi="Times New Roman" w:cs="Times New Roman"/>
          <w:sz w:val="24"/>
          <w:szCs w:val="24"/>
        </w:rPr>
        <w:t>East Cent African J Surg. 2014</w:t>
      </w:r>
      <w:proofErr w:type="gramStart"/>
      <w:r>
        <w:rPr>
          <w:rFonts w:ascii="Times New Roman" w:hAnsi="Times New Roman" w:cs="Times New Roman"/>
          <w:sz w:val="24"/>
          <w:szCs w:val="24"/>
        </w:rPr>
        <w:t>;19</w:t>
      </w:r>
      <w:proofErr w:type="gramEnd"/>
      <w:r>
        <w:rPr>
          <w:rFonts w:ascii="Times New Roman" w:hAnsi="Times New Roman" w:cs="Times New Roman"/>
          <w:sz w:val="24"/>
          <w:szCs w:val="24"/>
        </w:rPr>
        <w:t xml:space="preserve">(3):39–44. </w:t>
      </w:r>
    </w:p>
    <w:p w:rsidR="004A3C84" w:rsidRDefault="00883295">
      <w:pPr>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Ramanathan</w:t>
      </w:r>
      <w:proofErr w:type="spellEnd"/>
      <w:r>
        <w:rPr>
          <w:rFonts w:ascii="Times New Roman" w:hAnsi="Times New Roman" w:cs="Times New Roman"/>
          <w:sz w:val="24"/>
          <w:szCs w:val="24"/>
        </w:rPr>
        <w:t xml:space="preserve"> C. </w:t>
      </w:r>
      <w:r>
        <w:rPr>
          <w:rFonts w:ascii="Times New Roman" w:hAnsi="Times New Roman" w:cs="Times New Roman"/>
          <w:b/>
          <w:sz w:val="24"/>
          <w:szCs w:val="24"/>
        </w:rPr>
        <w:t xml:space="preserve">Three-year experience of </w:t>
      </w:r>
      <w:proofErr w:type="spellStart"/>
      <w:r>
        <w:rPr>
          <w:rFonts w:ascii="Times New Roman" w:hAnsi="Times New Roman" w:cs="Times New Roman"/>
          <w:b/>
          <w:sz w:val="24"/>
          <w:szCs w:val="24"/>
        </w:rPr>
        <w:t>hypospadias</w:t>
      </w:r>
      <w:proofErr w:type="spellEnd"/>
      <w:r>
        <w:rPr>
          <w:rFonts w:ascii="Times New Roman" w:hAnsi="Times New Roman" w:cs="Times New Roman"/>
          <w:b/>
          <w:sz w:val="24"/>
          <w:szCs w:val="24"/>
        </w:rPr>
        <w:t xml:space="preserve"> surgery</w:t>
      </w:r>
      <w:r>
        <w:rPr>
          <w:rFonts w:ascii="Times New Roman" w:hAnsi="Times New Roman" w:cs="Times New Roman"/>
          <w:sz w:val="24"/>
          <w:szCs w:val="24"/>
        </w:rPr>
        <w:t xml:space="preserve">: </w:t>
      </w:r>
      <w:proofErr w:type="spellStart"/>
      <w:r>
        <w:rPr>
          <w:rFonts w:ascii="Times New Roman" w:hAnsi="Times New Roman" w:cs="Times New Roman"/>
          <w:sz w:val="24"/>
          <w:szCs w:val="24"/>
        </w:rPr>
        <w:t>Bracka’s</w:t>
      </w:r>
      <w:proofErr w:type="spellEnd"/>
      <w:r>
        <w:rPr>
          <w:rFonts w:ascii="Times New Roman" w:hAnsi="Times New Roman" w:cs="Times New Roman"/>
          <w:sz w:val="24"/>
          <w:szCs w:val="24"/>
        </w:rPr>
        <w:t xml:space="preserve"> method. Indian J </w:t>
      </w:r>
      <w:proofErr w:type="spellStart"/>
      <w:r>
        <w:rPr>
          <w:rFonts w:ascii="Times New Roman" w:hAnsi="Times New Roman" w:cs="Times New Roman"/>
          <w:sz w:val="24"/>
          <w:szCs w:val="24"/>
        </w:rPr>
        <w:t>Plast</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Surg</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2006</w:t>
      </w:r>
      <w:proofErr w:type="gramStart"/>
      <w:r>
        <w:rPr>
          <w:rFonts w:ascii="Times New Roman" w:hAnsi="Times New Roman" w:cs="Times New Roman"/>
          <w:sz w:val="24"/>
          <w:szCs w:val="24"/>
        </w:rPr>
        <w:t>;39</w:t>
      </w:r>
      <w:proofErr w:type="gramEnd"/>
      <w:r>
        <w:rPr>
          <w:rFonts w:ascii="Times New Roman" w:hAnsi="Times New Roman" w:cs="Times New Roman"/>
          <w:sz w:val="24"/>
          <w:szCs w:val="24"/>
        </w:rPr>
        <w:t>(2):130–5.</w:t>
      </w:r>
      <w:r>
        <w:rPr>
          <w:rFonts w:ascii="Times New Roman" w:hAnsi="Times New Roman" w:cs="Times New Roman"/>
          <w:sz w:val="24"/>
          <w:szCs w:val="24"/>
        </w:rPr>
        <w:tab/>
      </w:r>
    </w:p>
    <w:p w:rsidR="004A3C84" w:rsidRDefault="00883295">
      <w:pPr>
        <w:rPr>
          <w:rFonts w:ascii="Times New Roman" w:hAnsi="Times New Roman" w:cs="Times New Roman"/>
          <w:sz w:val="24"/>
          <w:szCs w:val="24"/>
        </w:rPr>
      </w:pPr>
      <w:r>
        <w:rPr>
          <w:rFonts w:ascii="Times New Roman" w:hAnsi="Times New Roman" w:cs="Times New Roman"/>
          <w:sz w:val="24"/>
          <w:szCs w:val="24"/>
        </w:rPr>
        <w:t xml:space="preserve">6.Ismail YHA, </w:t>
      </w:r>
      <w:proofErr w:type="spellStart"/>
      <w:r>
        <w:rPr>
          <w:rFonts w:ascii="Times New Roman" w:hAnsi="Times New Roman" w:cs="Times New Roman"/>
          <w:sz w:val="24"/>
          <w:szCs w:val="24"/>
        </w:rPr>
        <w:t>Khair</w:t>
      </w:r>
      <w:proofErr w:type="spellEnd"/>
      <w:r>
        <w:rPr>
          <w:rFonts w:ascii="Times New Roman" w:hAnsi="Times New Roman" w:cs="Times New Roman"/>
          <w:sz w:val="24"/>
          <w:szCs w:val="24"/>
        </w:rPr>
        <w:t xml:space="preserve"> OAM, </w:t>
      </w:r>
      <w:proofErr w:type="spellStart"/>
      <w:r>
        <w:rPr>
          <w:rFonts w:ascii="Times New Roman" w:hAnsi="Times New Roman" w:cs="Times New Roman"/>
          <w:sz w:val="24"/>
          <w:szCs w:val="24"/>
        </w:rPr>
        <w:t>Bagadi</w:t>
      </w:r>
      <w:proofErr w:type="spellEnd"/>
      <w:r>
        <w:rPr>
          <w:rFonts w:ascii="Times New Roman" w:hAnsi="Times New Roman" w:cs="Times New Roman"/>
          <w:sz w:val="24"/>
          <w:szCs w:val="24"/>
        </w:rPr>
        <w:t xml:space="preserve"> A.</w:t>
      </w:r>
      <w:r>
        <w:rPr>
          <w:rFonts w:ascii="Times New Roman" w:hAnsi="Times New Roman" w:cs="Times New Roman"/>
          <w:b/>
          <w:sz w:val="24"/>
          <w:szCs w:val="24"/>
        </w:rPr>
        <w:t xml:space="preserve"> Outcome of Distal </w:t>
      </w:r>
      <w:proofErr w:type="spellStart"/>
      <w:r>
        <w:rPr>
          <w:rFonts w:ascii="Times New Roman" w:hAnsi="Times New Roman" w:cs="Times New Roman"/>
          <w:b/>
          <w:sz w:val="24"/>
          <w:szCs w:val="24"/>
        </w:rPr>
        <w:t>Hypospadias</w:t>
      </w:r>
      <w:proofErr w:type="spellEnd"/>
      <w:r>
        <w:rPr>
          <w:rFonts w:ascii="Times New Roman" w:hAnsi="Times New Roman" w:cs="Times New Roman"/>
          <w:b/>
          <w:sz w:val="24"/>
          <w:szCs w:val="24"/>
        </w:rPr>
        <w:t xml:space="preserve"> Repair in Pediatric Surgery   Department at </w:t>
      </w:r>
      <w:proofErr w:type="spellStart"/>
      <w:r>
        <w:rPr>
          <w:rFonts w:ascii="Times New Roman" w:hAnsi="Times New Roman" w:cs="Times New Roman"/>
          <w:b/>
          <w:sz w:val="24"/>
          <w:szCs w:val="24"/>
        </w:rPr>
        <w:t>Alribat</w:t>
      </w:r>
      <w:proofErr w:type="spellEnd"/>
      <w:r>
        <w:rPr>
          <w:rFonts w:ascii="Times New Roman" w:hAnsi="Times New Roman" w:cs="Times New Roman"/>
          <w:b/>
          <w:sz w:val="24"/>
          <w:szCs w:val="24"/>
        </w:rPr>
        <w:t xml:space="preserve"> Teaching Hospital. </w:t>
      </w:r>
      <w:r>
        <w:rPr>
          <w:rFonts w:ascii="Times New Roman" w:hAnsi="Times New Roman" w:cs="Times New Roman"/>
          <w:sz w:val="24"/>
          <w:szCs w:val="24"/>
        </w:rPr>
        <w:t>2013</w:t>
      </w:r>
      <w:proofErr w:type="gramStart"/>
      <w:r>
        <w:rPr>
          <w:rFonts w:ascii="Times New Roman" w:hAnsi="Times New Roman" w:cs="Times New Roman"/>
          <w:sz w:val="24"/>
          <w:szCs w:val="24"/>
        </w:rPr>
        <w:t>;13</w:t>
      </w:r>
      <w:proofErr w:type="gramEnd"/>
      <w:r>
        <w:rPr>
          <w:rFonts w:ascii="Times New Roman" w:hAnsi="Times New Roman" w:cs="Times New Roman"/>
          <w:sz w:val="24"/>
          <w:szCs w:val="24"/>
        </w:rPr>
        <w:t>(5).</w:t>
      </w:r>
      <w:r>
        <w:rPr>
          <w:rFonts w:ascii="Times New Roman" w:hAnsi="Times New Roman" w:cs="Times New Roman"/>
          <w:b/>
          <w:sz w:val="24"/>
          <w:szCs w:val="24"/>
        </w:rPr>
        <w:t xml:space="preserve"> </w:t>
      </w:r>
    </w:p>
    <w:p w:rsidR="004A3C84" w:rsidRDefault="00883295">
      <w:pPr>
        <w:rPr>
          <w:rFonts w:ascii="Times New Roman" w:hAnsi="Times New Roman" w:cs="Times New Roman"/>
          <w:b/>
          <w:sz w:val="24"/>
          <w:szCs w:val="24"/>
        </w:rPr>
      </w:pPr>
      <w:r>
        <w:rPr>
          <w:rFonts w:ascii="Times New Roman" w:hAnsi="Times New Roman" w:cs="Times New Roman"/>
          <w:sz w:val="24"/>
          <w:szCs w:val="24"/>
        </w:rPr>
        <w:t xml:space="preserve">7.Sunil VK, Murthy K, </w:t>
      </w:r>
      <w:proofErr w:type="spellStart"/>
      <w:r>
        <w:rPr>
          <w:rFonts w:ascii="Times New Roman" w:hAnsi="Times New Roman" w:cs="Times New Roman"/>
          <w:sz w:val="24"/>
          <w:szCs w:val="24"/>
        </w:rPr>
        <w:t>Nanditha</w:t>
      </w:r>
      <w:proofErr w:type="spellEnd"/>
      <w:r>
        <w:rPr>
          <w:rFonts w:ascii="Times New Roman" w:hAnsi="Times New Roman" w:cs="Times New Roman"/>
          <w:sz w:val="24"/>
          <w:szCs w:val="24"/>
        </w:rPr>
        <w:t xml:space="preserve"> G, </w:t>
      </w:r>
      <w:proofErr w:type="spellStart"/>
      <w:r>
        <w:rPr>
          <w:rFonts w:ascii="Times New Roman" w:hAnsi="Times New Roman" w:cs="Times New Roman"/>
          <w:sz w:val="24"/>
          <w:szCs w:val="24"/>
        </w:rPr>
        <w:t>Prathik</w:t>
      </w:r>
      <w:proofErr w:type="spellEnd"/>
      <w:r>
        <w:rPr>
          <w:rFonts w:ascii="Times New Roman" w:hAnsi="Times New Roman" w:cs="Times New Roman"/>
          <w:sz w:val="24"/>
          <w:szCs w:val="24"/>
        </w:rPr>
        <w:t xml:space="preserve"> R.</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Hypospadias</w:t>
      </w:r>
      <w:proofErr w:type="spellEnd"/>
      <w:r>
        <w:rPr>
          <w:rFonts w:ascii="Times New Roman" w:hAnsi="Times New Roman" w:cs="Times New Roman"/>
          <w:b/>
          <w:sz w:val="24"/>
          <w:szCs w:val="24"/>
        </w:rPr>
        <w:t xml:space="preserve"> Repairs and Their Outcome in a Medical College Hospital in Rural India – </w:t>
      </w:r>
      <w:r>
        <w:rPr>
          <w:rFonts w:ascii="Times New Roman" w:hAnsi="Times New Roman" w:cs="Times New Roman"/>
          <w:sz w:val="24"/>
          <w:szCs w:val="24"/>
        </w:rPr>
        <w:t>A Prospective Study. 2015</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(3):2013–6.</w:t>
      </w:r>
      <w:r>
        <w:rPr>
          <w:rFonts w:ascii="Times New Roman" w:hAnsi="Times New Roman" w:cs="Times New Roman"/>
          <w:b/>
          <w:sz w:val="24"/>
          <w:szCs w:val="24"/>
        </w:rPr>
        <w:t xml:space="preserve"> </w:t>
      </w:r>
    </w:p>
    <w:p w:rsidR="004A3C84" w:rsidRDefault="00883295">
      <w:pPr>
        <w:rPr>
          <w:rFonts w:ascii="Times New Roman" w:hAnsi="Times New Roman" w:cs="Times New Roman"/>
          <w:sz w:val="24"/>
          <w:szCs w:val="24"/>
        </w:rPr>
      </w:pPr>
      <w:proofErr w:type="gramStart"/>
      <w:r>
        <w:rPr>
          <w:rFonts w:ascii="Times New Roman" w:hAnsi="Times New Roman" w:cs="Times New Roman"/>
          <w:sz w:val="24"/>
          <w:szCs w:val="24"/>
        </w:rPr>
        <w:t>8.Snodgrass</w:t>
      </w:r>
      <w:proofErr w:type="gramEnd"/>
      <w:r>
        <w:rPr>
          <w:rFonts w:ascii="Times New Roman" w:hAnsi="Times New Roman" w:cs="Times New Roman"/>
          <w:sz w:val="24"/>
          <w:szCs w:val="24"/>
        </w:rPr>
        <w:t xml:space="preserve"> W, Bush N</w:t>
      </w:r>
      <w:r>
        <w:rPr>
          <w:rFonts w:ascii="Times New Roman" w:hAnsi="Times New Roman" w:cs="Times New Roman"/>
          <w:b/>
          <w:sz w:val="24"/>
          <w:szCs w:val="24"/>
        </w:rPr>
        <w:t xml:space="preserve">. Recent advances in understanding/management of </w:t>
      </w:r>
      <w:proofErr w:type="spellStart"/>
      <w:r>
        <w:rPr>
          <w:rFonts w:ascii="Times New Roman" w:hAnsi="Times New Roman" w:cs="Times New Roman"/>
          <w:b/>
          <w:sz w:val="24"/>
          <w:szCs w:val="24"/>
        </w:rPr>
        <w:t>hypospadias</w:t>
      </w:r>
      <w:proofErr w:type="spellEnd"/>
      <w:r>
        <w:rPr>
          <w:rFonts w:ascii="Times New Roman" w:hAnsi="Times New Roman" w:cs="Times New Roman"/>
          <w:b/>
          <w:sz w:val="24"/>
          <w:szCs w:val="24"/>
        </w:rPr>
        <w:t xml:space="preserve">. </w:t>
      </w:r>
      <w:r>
        <w:rPr>
          <w:rFonts w:ascii="Times New Roman" w:hAnsi="Times New Roman" w:cs="Times New Roman"/>
          <w:sz w:val="24"/>
          <w:szCs w:val="24"/>
        </w:rPr>
        <w:t>F1000Prime Rep. 2014</w:t>
      </w:r>
      <w:proofErr w:type="gramStart"/>
      <w:r>
        <w:rPr>
          <w:rFonts w:ascii="Times New Roman" w:hAnsi="Times New Roman" w:cs="Times New Roman"/>
          <w:sz w:val="24"/>
          <w:szCs w:val="24"/>
        </w:rPr>
        <w:t>;6:1</w:t>
      </w:r>
      <w:proofErr w:type="gramEnd"/>
      <w:r>
        <w:rPr>
          <w:rFonts w:ascii="Times New Roman" w:hAnsi="Times New Roman" w:cs="Times New Roman"/>
          <w:sz w:val="24"/>
          <w:szCs w:val="24"/>
        </w:rPr>
        <w:t>–10.</w:t>
      </w:r>
    </w:p>
    <w:p w:rsidR="004A3C84" w:rsidRDefault="00883295">
      <w:pPr>
        <w:rPr>
          <w:rFonts w:ascii="Times New Roman" w:hAnsi="Times New Roman" w:cs="Times New Roman"/>
          <w:b/>
          <w:sz w:val="24"/>
          <w:szCs w:val="24"/>
        </w:rPr>
      </w:pPr>
      <w:r>
        <w:rPr>
          <w:rFonts w:ascii="Times New Roman" w:hAnsi="Times New Roman" w:cs="Times New Roman"/>
          <w:sz w:val="24"/>
          <w:szCs w:val="24"/>
        </w:rPr>
        <w:lastRenderedPageBreak/>
        <w:t xml:space="preserve">9. </w:t>
      </w:r>
      <w:proofErr w:type="spellStart"/>
      <w:r>
        <w:rPr>
          <w:rFonts w:ascii="Times New Roman" w:hAnsi="Times New Roman" w:cs="Times New Roman"/>
          <w:sz w:val="24"/>
          <w:szCs w:val="24"/>
        </w:rPr>
        <w:t>Bakal</w:t>
      </w:r>
      <w:proofErr w:type="spellEnd"/>
      <w:r>
        <w:rPr>
          <w:rFonts w:ascii="Times New Roman" w:hAnsi="Times New Roman" w:cs="Times New Roman"/>
          <w:sz w:val="24"/>
          <w:szCs w:val="24"/>
        </w:rPr>
        <w:t xml:space="preserve"> Ü, </w:t>
      </w:r>
      <w:proofErr w:type="spellStart"/>
      <w:r>
        <w:rPr>
          <w:rFonts w:ascii="Times New Roman" w:hAnsi="Times New Roman" w:cs="Times New Roman"/>
          <w:sz w:val="24"/>
          <w:szCs w:val="24"/>
        </w:rPr>
        <w:t>Abeş</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Sarac</w:t>
      </w:r>
      <w:proofErr w:type="spellEnd"/>
      <w:r>
        <w:rPr>
          <w:rFonts w:ascii="Times New Roman" w:hAnsi="Times New Roman" w:cs="Times New Roman"/>
          <w:sz w:val="24"/>
          <w:szCs w:val="24"/>
        </w:rPr>
        <w:t xml:space="preserve"> M. </w:t>
      </w:r>
      <w:r>
        <w:rPr>
          <w:rFonts w:ascii="Times New Roman" w:hAnsi="Times New Roman" w:cs="Times New Roman"/>
          <w:b/>
          <w:sz w:val="24"/>
          <w:szCs w:val="24"/>
        </w:rPr>
        <w:t xml:space="preserve">Necrosis of the ventral penile skin flap: A complication of </w:t>
      </w:r>
      <w:proofErr w:type="spellStart"/>
      <w:r>
        <w:rPr>
          <w:rFonts w:ascii="Times New Roman" w:hAnsi="Times New Roman" w:cs="Times New Roman"/>
          <w:b/>
          <w:sz w:val="24"/>
          <w:szCs w:val="24"/>
        </w:rPr>
        <w:t>hypospadias</w:t>
      </w:r>
      <w:proofErr w:type="spellEnd"/>
      <w:r>
        <w:rPr>
          <w:rFonts w:ascii="Times New Roman" w:hAnsi="Times New Roman" w:cs="Times New Roman"/>
          <w:b/>
          <w:sz w:val="24"/>
          <w:szCs w:val="24"/>
        </w:rPr>
        <w:t xml:space="preserve"> surgery in children. </w:t>
      </w:r>
      <w:r>
        <w:rPr>
          <w:rFonts w:ascii="Times New Roman" w:hAnsi="Times New Roman" w:cs="Times New Roman"/>
          <w:sz w:val="24"/>
          <w:szCs w:val="24"/>
        </w:rPr>
        <w:t>Adv Urol. 2015; 2015:7–10</w:t>
      </w:r>
      <w:r>
        <w:rPr>
          <w:rFonts w:ascii="Times New Roman" w:hAnsi="Times New Roman" w:cs="Times New Roman"/>
          <w:b/>
          <w:sz w:val="24"/>
          <w:szCs w:val="24"/>
        </w:rPr>
        <w:t>.</w:t>
      </w:r>
    </w:p>
    <w:p w:rsidR="004A3C84" w:rsidRDefault="00883295">
      <w:pPr>
        <w:rPr>
          <w:rFonts w:ascii="Times New Roman" w:hAnsi="Times New Roman" w:cs="Times New Roman"/>
          <w:sz w:val="24"/>
          <w:szCs w:val="24"/>
        </w:rPr>
      </w:pPr>
      <w:r>
        <w:rPr>
          <w:rFonts w:ascii="Times New Roman" w:hAnsi="Times New Roman" w:cs="Times New Roman"/>
          <w:sz w:val="24"/>
          <w:szCs w:val="24"/>
        </w:rPr>
        <w:t>10</w:t>
      </w:r>
      <w:proofErr w:type="gramStart"/>
      <w:r>
        <w:rPr>
          <w:rFonts w:ascii="Times New Roman" w:hAnsi="Times New Roman" w:cs="Times New Roman"/>
          <w:sz w:val="24"/>
          <w:szCs w:val="24"/>
        </w:rPr>
        <w:t>.El</w:t>
      </w:r>
      <w:proofErr w:type="gramEnd"/>
      <w:r>
        <w:rPr>
          <w:rFonts w:ascii="Times New Roman" w:hAnsi="Times New Roman" w:cs="Times New Roman"/>
          <w:sz w:val="24"/>
          <w:szCs w:val="24"/>
        </w:rPr>
        <w:t>-labban MA, El-</w:t>
      </w:r>
      <w:proofErr w:type="spellStart"/>
      <w:r>
        <w:rPr>
          <w:rFonts w:ascii="Times New Roman" w:hAnsi="Times New Roman" w:cs="Times New Roman"/>
          <w:sz w:val="24"/>
          <w:szCs w:val="24"/>
        </w:rPr>
        <w:t>sayem</w:t>
      </w:r>
      <w:proofErr w:type="spellEnd"/>
      <w:r>
        <w:rPr>
          <w:rFonts w:ascii="Times New Roman" w:hAnsi="Times New Roman" w:cs="Times New Roman"/>
          <w:sz w:val="24"/>
          <w:szCs w:val="24"/>
        </w:rPr>
        <w:t xml:space="preserve"> K</w:t>
      </w:r>
      <w:r>
        <w:rPr>
          <w:rFonts w:ascii="Times New Roman" w:hAnsi="Times New Roman" w:cs="Times New Roman"/>
          <w:b/>
          <w:sz w:val="24"/>
          <w:szCs w:val="24"/>
        </w:rPr>
        <w:t xml:space="preserve">. Ventral Based Double </w:t>
      </w:r>
      <w:proofErr w:type="spellStart"/>
      <w:r>
        <w:rPr>
          <w:rFonts w:ascii="Times New Roman" w:hAnsi="Times New Roman" w:cs="Times New Roman"/>
          <w:b/>
          <w:sz w:val="24"/>
          <w:szCs w:val="24"/>
        </w:rPr>
        <w:t>Dartos</w:t>
      </w:r>
      <w:proofErr w:type="spellEnd"/>
      <w:r>
        <w:rPr>
          <w:rFonts w:ascii="Times New Roman" w:hAnsi="Times New Roman" w:cs="Times New Roman"/>
          <w:b/>
          <w:sz w:val="24"/>
          <w:szCs w:val="24"/>
        </w:rPr>
        <w:t xml:space="preserve"> Flap in </w:t>
      </w:r>
      <w:proofErr w:type="spellStart"/>
      <w:r>
        <w:rPr>
          <w:rFonts w:ascii="Times New Roman" w:hAnsi="Times New Roman" w:cs="Times New Roman"/>
          <w:b/>
          <w:sz w:val="24"/>
          <w:szCs w:val="24"/>
        </w:rPr>
        <w:t>Tubularized</w:t>
      </w:r>
      <w:proofErr w:type="spellEnd"/>
      <w:r>
        <w:rPr>
          <w:rFonts w:ascii="Times New Roman" w:hAnsi="Times New Roman" w:cs="Times New Roman"/>
          <w:b/>
          <w:sz w:val="24"/>
          <w:szCs w:val="24"/>
        </w:rPr>
        <w:t xml:space="preserve"> Incised Plate </w:t>
      </w:r>
      <w:proofErr w:type="spellStart"/>
      <w:r>
        <w:rPr>
          <w:rFonts w:ascii="Times New Roman" w:hAnsi="Times New Roman" w:cs="Times New Roman"/>
          <w:b/>
          <w:sz w:val="24"/>
          <w:szCs w:val="24"/>
        </w:rPr>
        <w:t>Urethroplasty</w:t>
      </w:r>
      <w:proofErr w:type="spellEnd"/>
      <w:r>
        <w:rPr>
          <w:rFonts w:ascii="Times New Roman" w:hAnsi="Times New Roman" w:cs="Times New Roman"/>
          <w:b/>
          <w:sz w:val="24"/>
          <w:szCs w:val="24"/>
        </w:rPr>
        <w:t xml:space="preserve"> Along with Foreskin Preservation. </w:t>
      </w:r>
      <w:r>
        <w:rPr>
          <w:rFonts w:ascii="Times New Roman" w:hAnsi="Times New Roman" w:cs="Times New Roman"/>
          <w:sz w:val="24"/>
          <w:szCs w:val="24"/>
        </w:rPr>
        <w:t>2016</w:t>
      </w:r>
      <w:proofErr w:type="gramStart"/>
      <w:r>
        <w:rPr>
          <w:rFonts w:ascii="Times New Roman" w:hAnsi="Times New Roman" w:cs="Times New Roman"/>
          <w:sz w:val="24"/>
          <w:szCs w:val="24"/>
        </w:rPr>
        <w:t>;40</w:t>
      </w:r>
      <w:proofErr w:type="gramEnd"/>
      <w:r>
        <w:rPr>
          <w:rFonts w:ascii="Times New Roman" w:hAnsi="Times New Roman" w:cs="Times New Roman"/>
          <w:sz w:val="24"/>
          <w:szCs w:val="24"/>
        </w:rPr>
        <w:t xml:space="preserve">(1):31–7. </w:t>
      </w:r>
    </w:p>
    <w:p w:rsidR="004A3C84" w:rsidRDefault="00883295">
      <w:pPr>
        <w:rPr>
          <w:rFonts w:ascii="Times New Roman" w:hAnsi="Times New Roman" w:cs="Times New Roman"/>
          <w:sz w:val="24"/>
          <w:szCs w:val="24"/>
        </w:rPr>
      </w:pPr>
      <w:r>
        <w:rPr>
          <w:rFonts w:ascii="Times New Roman" w:hAnsi="Times New Roman" w:cs="Times New Roman"/>
          <w:sz w:val="24"/>
          <w:szCs w:val="24"/>
        </w:rPr>
        <w:t xml:space="preserve">11. Bang RL, </w:t>
      </w:r>
      <w:proofErr w:type="spellStart"/>
      <w:r>
        <w:rPr>
          <w:rFonts w:ascii="Times New Roman" w:hAnsi="Times New Roman" w:cs="Times New Roman"/>
          <w:sz w:val="24"/>
          <w:szCs w:val="24"/>
        </w:rPr>
        <w:t>Ebrahim</w:t>
      </w:r>
      <w:proofErr w:type="spellEnd"/>
      <w:r>
        <w:rPr>
          <w:rFonts w:ascii="Times New Roman" w:hAnsi="Times New Roman" w:cs="Times New Roman"/>
          <w:sz w:val="24"/>
          <w:szCs w:val="24"/>
        </w:rPr>
        <w:t xml:space="preserve"> MKH, </w:t>
      </w:r>
      <w:proofErr w:type="spellStart"/>
      <w:r>
        <w:rPr>
          <w:rFonts w:ascii="Times New Roman" w:hAnsi="Times New Roman" w:cs="Times New Roman"/>
          <w:sz w:val="24"/>
          <w:szCs w:val="24"/>
        </w:rPr>
        <w:t>Lari</w:t>
      </w:r>
      <w:proofErr w:type="spellEnd"/>
      <w:r>
        <w:rPr>
          <w:rFonts w:ascii="Times New Roman" w:hAnsi="Times New Roman" w:cs="Times New Roman"/>
          <w:sz w:val="24"/>
          <w:szCs w:val="24"/>
        </w:rPr>
        <w:t xml:space="preserve"> ARA. </w:t>
      </w:r>
      <w:r>
        <w:rPr>
          <w:rFonts w:ascii="Times New Roman" w:hAnsi="Times New Roman" w:cs="Times New Roman"/>
          <w:b/>
          <w:sz w:val="24"/>
          <w:szCs w:val="24"/>
        </w:rPr>
        <w:t xml:space="preserve">T flap </w:t>
      </w:r>
      <w:proofErr w:type="spellStart"/>
      <w:r>
        <w:rPr>
          <w:rFonts w:ascii="Times New Roman" w:hAnsi="Times New Roman" w:cs="Times New Roman"/>
          <w:b/>
          <w:sz w:val="24"/>
          <w:szCs w:val="24"/>
        </w:rPr>
        <w:t>hypospadias</w:t>
      </w:r>
      <w:proofErr w:type="spellEnd"/>
      <w:r>
        <w:rPr>
          <w:rFonts w:ascii="Times New Roman" w:hAnsi="Times New Roman" w:cs="Times New Roman"/>
          <w:b/>
          <w:sz w:val="24"/>
          <w:szCs w:val="24"/>
        </w:rPr>
        <w:t xml:space="preserve"> repair in circumcised patients</w:t>
      </w:r>
      <w:r>
        <w:rPr>
          <w:rFonts w:ascii="Times New Roman" w:hAnsi="Times New Roman" w:cs="Times New Roman"/>
          <w:sz w:val="24"/>
          <w:szCs w:val="24"/>
        </w:rPr>
        <w:t xml:space="preserve">. Br J </w:t>
      </w:r>
      <w:proofErr w:type="spellStart"/>
      <w:r>
        <w:rPr>
          <w:rFonts w:ascii="Times New Roman" w:hAnsi="Times New Roman" w:cs="Times New Roman"/>
          <w:sz w:val="24"/>
          <w:szCs w:val="24"/>
        </w:rPr>
        <w:t>Plast</w:t>
      </w:r>
      <w:proofErr w:type="spellEnd"/>
      <w:r>
        <w:rPr>
          <w:rFonts w:ascii="Times New Roman" w:hAnsi="Times New Roman" w:cs="Times New Roman"/>
          <w:sz w:val="24"/>
          <w:szCs w:val="24"/>
        </w:rPr>
        <w:t xml:space="preserve"> Surg. 1993</w:t>
      </w:r>
      <w:proofErr w:type="gramStart"/>
      <w:r>
        <w:rPr>
          <w:rFonts w:ascii="Times New Roman" w:hAnsi="Times New Roman" w:cs="Times New Roman"/>
          <w:sz w:val="24"/>
          <w:szCs w:val="24"/>
        </w:rPr>
        <w:t>;46</w:t>
      </w:r>
      <w:proofErr w:type="gramEnd"/>
      <w:r>
        <w:rPr>
          <w:rFonts w:ascii="Times New Roman" w:hAnsi="Times New Roman" w:cs="Times New Roman"/>
          <w:sz w:val="24"/>
          <w:szCs w:val="24"/>
        </w:rPr>
        <w:t>(2):164–7.</w:t>
      </w:r>
    </w:p>
    <w:p w:rsidR="004A3C84" w:rsidRDefault="00883295">
      <w:pPr>
        <w:rPr>
          <w:rFonts w:ascii="Times New Roman" w:hAnsi="Times New Roman" w:cs="Times New Roman"/>
          <w:sz w:val="24"/>
          <w:szCs w:val="24"/>
        </w:rPr>
      </w:pPr>
      <w:r>
        <w:rPr>
          <w:rFonts w:ascii="Times New Roman" w:hAnsi="Times New Roman" w:cs="Times New Roman"/>
          <w:sz w:val="24"/>
          <w:szCs w:val="24"/>
        </w:rPr>
        <w:t>12</w:t>
      </w:r>
      <w:proofErr w:type="gramStart"/>
      <w:r>
        <w:rPr>
          <w:rFonts w:ascii="Times New Roman" w:hAnsi="Times New Roman" w:cs="Times New Roman"/>
          <w:sz w:val="24"/>
          <w:szCs w:val="24"/>
        </w:rPr>
        <w:t>.Gupta</w:t>
      </w:r>
      <w:proofErr w:type="gramEnd"/>
      <w:r>
        <w:rPr>
          <w:rFonts w:ascii="Times New Roman" w:hAnsi="Times New Roman" w:cs="Times New Roman"/>
          <w:sz w:val="24"/>
          <w:szCs w:val="24"/>
        </w:rPr>
        <w:t xml:space="preserve"> A, Gupta R, </w:t>
      </w:r>
      <w:proofErr w:type="spellStart"/>
      <w:r>
        <w:rPr>
          <w:rFonts w:ascii="Times New Roman" w:hAnsi="Times New Roman" w:cs="Times New Roman"/>
          <w:sz w:val="24"/>
          <w:szCs w:val="24"/>
        </w:rPr>
        <w:t>Srivastav</w:t>
      </w:r>
      <w:proofErr w:type="spellEnd"/>
      <w:r>
        <w:rPr>
          <w:rFonts w:ascii="Times New Roman" w:hAnsi="Times New Roman" w:cs="Times New Roman"/>
          <w:sz w:val="24"/>
          <w:szCs w:val="24"/>
        </w:rPr>
        <w:t xml:space="preserve"> P, Gupta A. </w:t>
      </w:r>
      <w:r>
        <w:rPr>
          <w:rFonts w:ascii="Times New Roman" w:hAnsi="Times New Roman" w:cs="Times New Roman"/>
          <w:b/>
          <w:sz w:val="24"/>
          <w:szCs w:val="24"/>
        </w:rPr>
        <w:t xml:space="preserve">Comparison of interrupted- and continuous-suture </w:t>
      </w:r>
      <w:proofErr w:type="spellStart"/>
      <w:r>
        <w:rPr>
          <w:rFonts w:ascii="Times New Roman" w:hAnsi="Times New Roman" w:cs="Times New Roman"/>
          <w:b/>
          <w:sz w:val="24"/>
          <w:szCs w:val="24"/>
        </w:rPr>
        <w:t>urethroplasty</w:t>
      </w:r>
      <w:proofErr w:type="spellEnd"/>
      <w:r>
        <w:rPr>
          <w:rFonts w:ascii="Times New Roman" w:hAnsi="Times New Roman" w:cs="Times New Roman"/>
          <w:b/>
          <w:sz w:val="24"/>
          <w:szCs w:val="24"/>
        </w:rPr>
        <w:t xml:space="preserve"> in </w:t>
      </w:r>
      <w:proofErr w:type="spellStart"/>
      <w:r>
        <w:rPr>
          <w:rFonts w:ascii="Times New Roman" w:hAnsi="Times New Roman" w:cs="Times New Roman"/>
          <w:b/>
          <w:sz w:val="24"/>
          <w:szCs w:val="24"/>
        </w:rPr>
        <w:t>tubularised</w:t>
      </w:r>
      <w:proofErr w:type="spellEnd"/>
      <w:r>
        <w:rPr>
          <w:rFonts w:ascii="Times New Roman" w:hAnsi="Times New Roman" w:cs="Times New Roman"/>
          <w:b/>
          <w:sz w:val="24"/>
          <w:szCs w:val="24"/>
        </w:rPr>
        <w:t xml:space="preserve"> incised-plate </w:t>
      </w:r>
      <w:proofErr w:type="spellStart"/>
      <w:r>
        <w:rPr>
          <w:rFonts w:ascii="Times New Roman" w:hAnsi="Times New Roman" w:cs="Times New Roman"/>
          <w:b/>
          <w:sz w:val="24"/>
          <w:szCs w:val="24"/>
        </w:rPr>
        <w:t>hypospadias</w:t>
      </w:r>
      <w:proofErr w:type="spellEnd"/>
      <w:r>
        <w:rPr>
          <w:rFonts w:ascii="Times New Roman" w:hAnsi="Times New Roman" w:cs="Times New Roman"/>
          <w:b/>
          <w:sz w:val="24"/>
          <w:szCs w:val="24"/>
        </w:rPr>
        <w:t xml:space="preserve"> repair</w:t>
      </w:r>
      <w:r>
        <w:rPr>
          <w:rFonts w:ascii="Times New Roman" w:hAnsi="Times New Roman" w:cs="Times New Roman"/>
          <w:sz w:val="24"/>
          <w:szCs w:val="24"/>
        </w:rPr>
        <w:t>: A prospective study. Arab J Urol. 2017</w:t>
      </w:r>
      <w:proofErr w:type="gramStart"/>
      <w:r>
        <w:rPr>
          <w:rFonts w:ascii="Times New Roman" w:hAnsi="Times New Roman" w:cs="Times New Roman"/>
          <w:sz w:val="24"/>
          <w:szCs w:val="24"/>
        </w:rPr>
        <w:t>;15</w:t>
      </w:r>
      <w:proofErr w:type="gramEnd"/>
      <w:r>
        <w:rPr>
          <w:rFonts w:ascii="Times New Roman" w:hAnsi="Times New Roman" w:cs="Times New Roman"/>
          <w:sz w:val="24"/>
          <w:szCs w:val="24"/>
        </w:rPr>
        <w:t xml:space="preserve">(4):312–8. </w:t>
      </w:r>
    </w:p>
    <w:p w:rsidR="004A3C84" w:rsidRDefault="00883295">
      <w:pPr>
        <w:rPr>
          <w:rFonts w:ascii="Times New Roman" w:hAnsi="Times New Roman" w:cs="Times New Roman"/>
          <w:sz w:val="24"/>
          <w:szCs w:val="24"/>
        </w:rPr>
      </w:pPr>
      <w:r>
        <w:rPr>
          <w:rFonts w:ascii="Times New Roman" w:hAnsi="Times New Roman" w:cs="Times New Roman"/>
          <w:sz w:val="24"/>
          <w:szCs w:val="24"/>
        </w:rPr>
        <w:t>13</w:t>
      </w:r>
      <w:proofErr w:type="gramStart"/>
      <w:r>
        <w:rPr>
          <w:rFonts w:ascii="Times New Roman" w:hAnsi="Times New Roman" w:cs="Times New Roman"/>
          <w:sz w:val="24"/>
          <w:szCs w:val="24"/>
        </w:rPr>
        <w:t>.Cimador</w:t>
      </w:r>
      <w:proofErr w:type="gramEnd"/>
      <w:r>
        <w:rPr>
          <w:rFonts w:ascii="Times New Roman" w:hAnsi="Times New Roman" w:cs="Times New Roman"/>
          <w:sz w:val="24"/>
          <w:szCs w:val="24"/>
        </w:rPr>
        <w:t xml:space="preserve"> M, </w:t>
      </w:r>
      <w:proofErr w:type="spellStart"/>
      <w:r>
        <w:rPr>
          <w:rFonts w:ascii="Times New Roman" w:hAnsi="Times New Roman" w:cs="Times New Roman"/>
          <w:sz w:val="24"/>
          <w:szCs w:val="24"/>
        </w:rPr>
        <w:t>Castagnetti</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Milazzo</w:t>
      </w:r>
      <w:proofErr w:type="spellEnd"/>
      <w:r>
        <w:rPr>
          <w:rFonts w:ascii="Times New Roman" w:hAnsi="Times New Roman" w:cs="Times New Roman"/>
          <w:sz w:val="24"/>
          <w:szCs w:val="24"/>
        </w:rPr>
        <w:t xml:space="preserve"> M, Sergio M, De </w:t>
      </w:r>
      <w:proofErr w:type="spellStart"/>
      <w:r>
        <w:rPr>
          <w:rFonts w:ascii="Times New Roman" w:hAnsi="Times New Roman" w:cs="Times New Roman"/>
          <w:sz w:val="24"/>
          <w:szCs w:val="24"/>
        </w:rPr>
        <w:t>Grazia</w:t>
      </w:r>
      <w:proofErr w:type="spellEnd"/>
      <w:r>
        <w:rPr>
          <w:rFonts w:ascii="Times New Roman" w:hAnsi="Times New Roman" w:cs="Times New Roman"/>
          <w:sz w:val="24"/>
          <w:szCs w:val="24"/>
        </w:rPr>
        <w:t xml:space="preserve"> E. </w:t>
      </w:r>
      <w:r>
        <w:rPr>
          <w:rFonts w:ascii="Times New Roman" w:hAnsi="Times New Roman" w:cs="Times New Roman"/>
          <w:b/>
          <w:sz w:val="24"/>
          <w:szCs w:val="24"/>
        </w:rPr>
        <w:t xml:space="preserve">Suture materials: Do they affect fistula and stricture rates in flap </w:t>
      </w:r>
      <w:proofErr w:type="spellStart"/>
      <w:r>
        <w:rPr>
          <w:rFonts w:ascii="Times New Roman" w:hAnsi="Times New Roman" w:cs="Times New Roman"/>
          <w:b/>
          <w:sz w:val="24"/>
          <w:szCs w:val="24"/>
        </w:rPr>
        <w:t>urethroplasties</w:t>
      </w:r>
      <w:proofErr w:type="spellEnd"/>
      <w:r>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Urol</w:t>
      </w:r>
      <w:proofErr w:type="spellEnd"/>
      <w:r>
        <w:rPr>
          <w:rFonts w:ascii="Times New Roman" w:hAnsi="Times New Roman" w:cs="Times New Roman"/>
          <w:sz w:val="24"/>
          <w:szCs w:val="24"/>
        </w:rPr>
        <w:t xml:space="preserve"> Int. 2004</w:t>
      </w:r>
      <w:proofErr w:type="gramStart"/>
      <w:r>
        <w:rPr>
          <w:rFonts w:ascii="Times New Roman" w:hAnsi="Times New Roman" w:cs="Times New Roman"/>
          <w:sz w:val="24"/>
          <w:szCs w:val="24"/>
        </w:rPr>
        <w:t>;73</w:t>
      </w:r>
      <w:proofErr w:type="gramEnd"/>
      <w:r>
        <w:rPr>
          <w:rFonts w:ascii="Times New Roman" w:hAnsi="Times New Roman" w:cs="Times New Roman"/>
          <w:sz w:val="24"/>
          <w:szCs w:val="24"/>
        </w:rPr>
        <w:t xml:space="preserve">(4):320–4. </w:t>
      </w:r>
    </w:p>
    <w:p w:rsidR="004A3C84" w:rsidRDefault="00883295">
      <w:pPr>
        <w:rPr>
          <w:rFonts w:ascii="Times New Roman" w:hAnsi="Times New Roman" w:cs="Times New Roman"/>
          <w:sz w:val="24"/>
          <w:szCs w:val="24"/>
        </w:rPr>
      </w:pPr>
      <w:r>
        <w:rPr>
          <w:rFonts w:ascii="Times New Roman" w:hAnsi="Times New Roman" w:cs="Times New Roman"/>
          <w:sz w:val="24"/>
          <w:szCs w:val="24"/>
        </w:rPr>
        <w:t xml:space="preserve">14.Schneuer FJ, Holland AJA, Pereira G, Bower C, </w:t>
      </w:r>
      <w:proofErr w:type="spellStart"/>
      <w:r>
        <w:rPr>
          <w:rFonts w:ascii="Times New Roman" w:hAnsi="Times New Roman" w:cs="Times New Roman"/>
          <w:sz w:val="24"/>
          <w:szCs w:val="24"/>
        </w:rPr>
        <w:t>Nassar</w:t>
      </w:r>
      <w:proofErr w:type="spellEnd"/>
      <w:r>
        <w:rPr>
          <w:rFonts w:ascii="Times New Roman" w:hAnsi="Times New Roman" w:cs="Times New Roman"/>
          <w:sz w:val="24"/>
          <w:szCs w:val="24"/>
        </w:rPr>
        <w:t xml:space="preserve"> N. </w:t>
      </w:r>
      <w:r>
        <w:rPr>
          <w:rFonts w:ascii="Times New Roman" w:hAnsi="Times New Roman" w:cs="Times New Roman"/>
          <w:b/>
          <w:sz w:val="24"/>
          <w:szCs w:val="24"/>
        </w:rPr>
        <w:t xml:space="preserve">Prevalence, repairs and complications of </w:t>
      </w:r>
      <w:proofErr w:type="spellStart"/>
      <w:r>
        <w:rPr>
          <w:rFonts w:ascii="Times New Roman" w:hAnsi="Times New Roman" w:cs="Times New Roman"/>
          <w:b/>
          <w:sz w:val="24"/>
          <w:szCs w:val="24"/>
        </w:rPr>
        <w:t>hypospadias</w:t>
      </w:r>
      <w:proofErr w:type="spellEnd"/>
      <w:r>
        <w:rPr>
          <w:rFonts w:ascii="Times New Roman" w:hAnsi="Times New Roman" w:cs="Times New Roman"/>
          <w:sz w:val="24"/>
          <w:szCs w:val="24"/>
        </w:rPr>
        <w:t xml:space="preserve">: An Australian population-based study. </w:t>
      </w:r>
      <w:proofErr w:type="gramStart"/>
      <w:r>
        <w:rPr>
          <w:rFonts w:ascii="Times New Roman" w:hAnsi="Times New Roman" w:cs="Times New Roman"/>
          <w:sz w:val="24"/>
          <w:szCs w:val="24"/>
        </w:rPr>
        <w:t xml:space="preserve">Arch </w:t>
      </w:r>
      <w:proofErr w:type="spellStart"/>
      <w:r>
        <w:rPr>
          <w:rFonts w:ascii="Times New Roman" w:hAnsi="Times New Roman" w:cs="Times New Roman"/>
          <w:sz w:val="24"/>
          <w:szCs w:val="24"/>
        </w:rPr>
        <w:t>Dis</w:t>
      </w:r>
      <w:proofErr w:type="spellEnd"/>
      <w:r>
        <w:rPr>
          <w:rFonts w:ascii="Times New Roman" w:hAnsi="Times New Roman" w:cs="Times New Roman"/>
          <w:sz w:val="24"/>
          <w:szCs w:val="24"/>
        </w:rPr>
        <w:t xml:space="preserve"> Child.</w:t>
      </w:r>
      <w:proofErr w:type="gramEnd"/>
      <w:r>
        <w:rPr>
          <w:rFonts w:ascii="Times New Roman" w:hAnsi="Times New Roman" w:cs="Times New Roman"/>
          <w:sz w:val="24"/>
          <w:szCs w:val="24"/>
        </w:rPr>
        <w:t xml:space="preserve"> 2015</w:t>
      </w:r>
      <w:proofErr w:type="gramStart"/>
      <w:r>
        <w:rPr>
          <w:rFonts w:ascii="Times New Roman" w:hAnsi="Times New Roman" w:cs="Times New Roman"/>
          <w:sz w:val="24"/>
          <w:szCs w:val="24"/>
        </w:rPr>
        <w:t>;100</w:t>
      </w:r>
      <w:proofErr w:type="gramEnd"/>
      <w:r>
        <w:rPr>
          <w:rFonts w:ascii="Times New Roman" w:hAnsi="Times New Roman" w:cs="Times New Roman"/>
          <w:sz w:val="24"/>
          <w:szCs w:val="24"/>
        </w:rPr>
        <w:t xml:space="preserve">(11):1038–43. </w:t>
      </w:r>
    </w:p>
    <w:p w:rsidR="004A3C84" w:rsidRDefault="00883295">
      <w:pPr>
        <w:rPr>
          <w:rFonts w:ascii="Times New Roman" w:hAnsi="Times New Roman" w:cs="Times New Roman"/>
          <w:sz w:val="24"/>
          <w:szCs w:val="24"/>
        </w:rPr>
      </w:pPr>
      <w:r>
        <w:rPr>
          <w:rFonts w:ascii="Times New Roman" w:hAnsi="Times New Roman" w:cs="Times New Roman"/>
          <w:sz w:val="24"/>
          <w:szCs w:val="24"/>
        </w:rPr>
        <w:t>15</w:t>
      </w:r>
      <w:proofErr w:type="gramStart"/>
      <w:r>
        <w:rPr>
          <w:rFonts w:ascii="Times New Roman" w:hAnsi="Times New Roman" w:cs="Times New Roman"/>
          <w:sz w:val="24"/>
          <w:szCs w:val="24"/>
        </w:rPr>
        <w:t>.Asopa</w:t>
      </w:r>
      <w:proofErr w:type="gramEnd"/>
      <w:r>
        <w:rPr>
          <w:rFonts w:ascii="Times New Roman" w:hAnsi="Times New Roman" w:cs="Times New Roman"/>
          <w:sz w:val="24"/>
          <w:szCs w:val="24"/>
        </w:rPr>
        <w:t xml:space="preserve"> HS. </w:t>
      </w:r>
      <w:proofErr w:type="gramStart"/>
      <w:r>
        <w:rPr>
          <w:rFonts w:ascii="Times New Roman" w:hAnsi="Times New Roman" w:cs="Times New Roman"/>
          <w:b/>
          <w:sz w:val="24"/>
          <w:szCs w:val="24"/>
        </w:rPr>
        <w:t xml:space="preserve">Newer concepts in the management of </w:t>
      </w:r>
      <w:proofErr w:type="spellStart"/>
      <w:r>
        <w:rPr>
          <w:rFonts w:ascii="Times New Roman" w:hAnsi="Times New Roman" w:cs="Times New Roman"/>
          <w:b/>
          <w:sz w:val="24"/>
          <w:szCs w:val="24"/>
        </w:rPr>
        <w:t>hypospadias</w:t>
      </w:r>
      <w:proofErr w:type="spellEnd"/>
      <w:r>
        <w:rPr>
          <w:rFonts w:ascii="Times New Roman" w:hAnsi="Times New Roman" w:cs="Times New Roman"/>
          <w:b/>
          <w:sz w:val="24"/>
          <w:szCs w:val="24"/>
        </w:rPr>
        <w:t xml:space="preserve"> and its complications</w:t>
      </w:r>
      <w:r>
        <w:rPr>
          <w:rFonts w:ascii="Times New Roman" w:hAnsi="Times New Roman" w:cs="Times New Roman"/>
          <w:sz w:val="24"/>
          <w:szCs w:val="24"/>
        </w:rPr>
        <w:t>.</w:t>
      </w:r>
      <w:proofErr w:type="gramEnd"/>
      <w:r>
        <w:rPr>
          <w:rFonts w:ascii="Times New Roman" w:hAnsi="Times New Roman" w:cs="Times New Roman"/>
          <w:sz w:val="24"/>
          <w:szCs w:val="24"/>
        </w:rPr>
        <w:t xml:space="preserve"> Ann R </w:t>
      </w:r>
      <w:proofErr w:type="spellStart"/>
      <w:r>
        <w:rPr>
          <w:rFonts w:ascii="Times New Roman" w:hAnsi="Times New Roman" w:cs="Times New Roman"/>
          <w:sz w:val="24"/>
          <w:szCs w:val="24"/>
        </w:rPr>
        <w:t>Coll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Surg</w:t>
      </w:r>
      <w:proofErr w:type="spellEnd"/>
      <w:r>
        <w:rPr>
          <w:rFonts w:ascii="Times New Roman" w:hAnsi="Times New Roman" w:cs="Times New Roman"/>
          <w:sz w:val="24"/>
          <w:szCs w:val="24"/>
        </w:rPr>
        <w:t xml:space="preserve"> Engl. 1998</w:t>
      </w:r>
      <w:proofErr w:type="gramStart"/>
      <w:r>
        <w:rPr>
          <w:rFonts w:ascii="Times New Roman" w:hAnsi="Times New Roman" w:cs="Times New Roman"/>
          <w:sz w:val="24"/>
          <w:szCs w:val="24"/>
        </w:rPr>
        <w:t>;80</w:t>
      </w:r>
      <w:proofErr w:type="gramEnd"/>
      <w:r>
        <w:rPr>
          <w:rFonts w:ascii="Times New Roman" w:hAnsi="Times New Roman" w:cs="Times New Roman"/>
          <w:sz w:val="24"/>
          <w:szCs w:val="24"/>
        </w:rPr>
        <w:t>(3):161–8.</w:t>
      </w:r>
    </w:p>
    <w:p w:rsidR="004A3C84" w:rsidRDefault="00883295">
      <w:pPr>
        <w:rPr>
          <w:rFonts w:ascii="Times New Roman" w:hAnsi="Times New Roman" w:cs="Times New Roman"/>
          <w:sz w:val="24"/>
          <w:szCs w:val="24"/>
        </w:rPr>
      </w:pPr>
      <w:r>
        <w:rPr>
          <w:rFonts w:ascii="Times New Roman" w:hAnsi="Times New Roman" w:cs="Times New Roman"/>
          <w:sz w:val="24"/>
          <w:szCs w:val="24"/>
        </w:rPr>
        <w:t>16</w:t>
      </w:r>
      <w:proofErr w:type="gramStart"/>
      <w:r>
        <w:rPr>
          <w:rFonts w:ascii="Times New Roman" w:hAnsi="Times New Roman" w:cs="Times New Roman"/>
          <w:sz w:val="24"/>
          <w:szCs w:val="24"/>
        </w:rPr>
        <w:t>.Barbagli</w:t>
      </w:r>
      <w:proofErr w:type="gramEnd"/>
      <w:r>
        <w:rPr>
          <w:rFonts w:ascii="Times New Roman" w:hAnsi="Times New Roman" w:cs="Times New Roman"/>
          <w:sz w:val="24"/>
          <w:szCs w:val="24"/>
        </w:rPr>
        <w:t xml:space="preserve"> G, De Angelis M, </w:t>
      </w:r>
      <w:proofErr w:type="spellStart"/>
      <w:r>
        <w:rPr>
          <w:rFonts w:ascii="Times New Roman" w:hAnsi="Times New Roman" w:cs="Times New Roman"/>
          <w:sz w:val="24"/>
          <w:szCs w:val="24"/>
        </w:rPr>
        <w:t>Palminteri</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Lazzeri</w:t>
      </w:r>
      <w:proofErr w:type="spellEnd"/>
      <w:r>
        <w:rPr>
          <w:rFonts w:ascii="Times New Roman" w:hAnsi="Times New Roman" w:cs="Times New Roman"/>
          <w:sz w:val="24"/>
          <w:szCs w:val="24"/>
        </w:rPr>
        <w:t xml:space="preserve"> M. </w:t>
      </w:r>
      <w:r>
        <w:rPr>
          <w:rFonts w:ascii="Times New Roman" w:hAnsi="Times New Roman" w:cs="Times New Roman"/>
          <w:b/>
          <w:sz w:val="24"/>
          <w:szCs w:val="24"/>
        </w:rPr>
        <w:t xml:space="preserve">Failed </w:t>
      </w:r>
      <w:proofErr w:type="spellStart"/>
      <w:r>
        <w:rPr>
          <w:rFonts w:ascii="Times New Roman" w:hAnsi="Times New Roman" w:cs="Times New Roman"/>
          <w:b/>
          <w:sz w:val="24"/>
          <w:szCs w:val="24"/>
        </w:rPr>
        <w:t>Hypospadias</w:t>
      </w:r>
      <w:proofErr w:type="spellEnd"/>
      <w:r>
        <w:rPr>
          <w:rFonts w:ascii="Times New Roman" w:hAnsi="Times New Roman" w:cs="Times New Roman"/>
          <w:b/>
          <w:sz w:val="24"/>
          <w:szCs w:val="24"/>
        </w:rPr>
        <w:t xml:space="preserve"> Repair Presenting in Adults</w:t>
      </w:r>
      <w:r>
        <w:rPr>
          <w:rFonts w:ascii="Times New Roman" w:hAnsi="Times New Roman" w:cs="Times New Roman"/>
          <w:sz w:val="24"/>
          <w:szCs w:val="24"/>
        </w:rPr>
        <w:t xml:space="preserve">.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Urol. 2006</w:t>
      </w:r>
      <w:proofErr w:type="gramStart"/>
      <w:r>
        <w:rPr>
          <w:rFonts w:ascii="Times New Roman" w:hAnsi="Times New Roman" w:cs="Times New Roman"/>
          <w:sz w:val="24"/>
          <w:szCs w:val="24"/>
        </w:rPr>
        <w:t>;49</w:t>
      </w:r>
      <w:proofErr w:type="gramEnd"/>
      <w:r>
        <w:rPr>
          <w:rFonts w:ascii="Times New Roman" w:hAnsi="Times New Roman" w:cs="Times New Roman"/>
          <w:sz w:val="24"/>
          <w:szCs w:val="24"/>
        </w:rPr>
        <w:t>(5):887–95.</w:t>
      </w:r>
    </w:p>
    <w:p w:rsidR="004A3C84" w:rsidRDefault="00883295">
      <w:pPr>
        <w:rPr>
          <w:rFonts w:ascii="Times New Roman" w:hAnsi="Times New Roman" w:cs="Times New Roman"/>
          <w:b/>
          <w:sz w:val="24"/>
          <w:szCs w:val="24"/>
        </w:rPr>
      </w:pPr>
      <w:r>
        <w:rPr>
          <w:rFonts w:ascii="Times New Roman" w:hAnsi="Times New Roman" w:cs="Times New Roman"/>
          <w:sz w:val="24"/>
          <w:szCs w:val="24"/>
        </w:rPr>
        <w:t>17</w:t>
      </w:r>
      <w:proofErr w:type="gramStart"/>
      <w:r>
        <w:rPr>
          <w:rFonts w:ascii="Times New Roman" w:hAnsi="Times New Roman" w:cs="Times New Roman"/>
          <w:sz w:val="24"/>
          <w:szCs w:val="24"/>
        </w:rPr>
        <w:t>.Saleh</w:t>
      </w:r>
      <w:proofErr w:type="gramEnd"/>
      <w:r>
        <w:rPr>
          <w:rFonts w:ascii="Times New Roman" w:hAnsi="Times New Roman" w:cs="Times New Roman"/>
          <w:sz w:val="24"/>
          <w:szCs w:val="24"/>
        </w:rPr>
        <w:t xml:space="preserve"> AM, </w:t>
      </w:r>
      <w:proofErr w:type="spellStart"/>
      <w:r>
        <w:rPr>
          <w:rFonts w:ascii="Times New Roman" w:hAnsi="Times New Roman" w:cs="Times New Roman"/>
          <w:sz w:val="24"/>
          <w:szCs w:val="24"/>
        </w:rPr>
        <w:t>Wesam</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Amr</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M</w:t>
      </w:r>
      <w:r>
        <w:rPr>
          <w:rFonts w:ascii="Times New Roman" w:hAnsi="Times New Roman" w:cs="Times New Roman"/>
          <w:b/>
          <w:sz w:val="24"/>
          <w:szCs w:val="24"/>
        </w:rPr>
        <w:t xml:space="preserve">. Urinary Drainage after </w:t>
      </w:r>
      <w:proofErr w:type="spellStart"/>
      <w:r>
        <w:rPr>
          <w:rFonts w:ascii="Times New Roman" w:hAnsi="Times New Roman" w:cs="Times New Roman"/>
          <w:b/>
          <w:sz w:val="24"/>
          <w:szCs w:val="24"/>
        </w:rPr>
        <w:t>Hypospadias</w:t>
      </w:r>
      <w:proofErr w:type="spellEnd"/>
      <w:r>
        <w:rPr>
          <w:rFonts w:ascii="Times New Roman" w:hAnsi="Times New Roman" w:cs="Times New Roman"/>
          <w:b/>
          <w:sz w:val="24"/>
          <w:szCs w:val="24"/>
        </w:rPr>
        <w:t xml:space="preserve"> Repair : Urethral Stent or Bladder Catheter</w:t>
      </w:r>
      <w:r>
        <w:rPr>
          <w:rFonts w:ascii="Times New Roman" w:hAnsi="Times New Roman" w:cs="Times New Roman"/>
          <w:sz w:val="24"/>
          <w:szCs w:val="24"/>
        </w:rPr>
        <w:t>. 2009</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(2):101–3.</w:t>
      </w:r>
      <w:r>
        <w:rPr>
          <w:rFonts w:ascii="Times New Roman" w:hAnsi="Times New Roman" w:cs="Times New Roman"/>
          <w:b/>
          <w:sz w:val="24"/>
          <w:szCs w:val="24"/>
        </w:rPr>
        <w:t xml:space="preserve"> </w:t>
      </w:r>
    </w:p>
    <w:p w:rsidR="004A3C84" w:rsidRDefault="00883295">
      <w:pPr>
        <w:rPr>
          <w:rFonts w:ascii="Times New Roman" w:hAnsi="Times New Roman" w:cs="Times New Roman"/>
          <w:b/>
          <w:sz w:val="24"/>
          <w:szCs w:val="24"/>
        </w:rPr>
      </w:pPr>
      <w:r>
        <w:rPr>
          <w:rFonts w:ascii="Times New Roman" w:hAnsi="Times New Roman" w:cs="Times New Roman"/>
          <w:sz w:val="24"/>
          <w:szCs w:val="24"/>
        </w:rPr>
        <w:t>18</w:t>
      </w:r>
      <w:proofErr w:type="gramStart"/>
      <w:r>
        <w:rPr>
          <w:rFonts w:ascii="Times New Roman" w:hAnsi="Times New Roman" w:cs="Times New Roman"/>
          <w:b/>
          <w:sz w:val="24"/>
          <w:szCs w:val="24"/>
        </w:rPr>
        <w:t>.</w:t>
      </w:r>
      <w:r>
        <w:rPr>
          <w:rFonts w:ascii="Times New Roman" w:hAnsi="Times New Roman" w:cs="Times New Roman"/>
          <w:sz w:val="24"/>
          <w:szCs w:val="24"/>
        </w:rPr>
        <w:t>Searles</w:t>
      </w:r>
      <w:proofErr w:type="gramEnd"/>
      <w:r>
        <w:rPr>
          <w:rFonts w:ascii="Times New Roman" w:hAnsi="Times New Roman" w:cs="Times New Roman"/>
          <w:sz w:val="24"/>
          <w:szCs w:val="24"/>
        </w:rPr>
        <w:t xml:space="preserve"> JM, Mackinnon AE</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The ‘SANAV’ </w:t>
      </w:r>
      <w:proofErr w:type="spellStart"/>
      <w:r>
        <w:rPr>
          <w:rFonts w:ascii="Times New Roman" w:hAnsi="Times New Roman" w:cs="Times New Roman"/>
          <w:b/>
          <w:sz w:val="24"/>
          <w:szCs w:val="24"/>
        </w:rPr>
        <w:t>hypospadias</w:t>
      </w:r>
      <w:proofErr w:type="spellEnd"/>
      <w:r>
        <w:rPr>
          <w:rFonts w:ascii="Times New Roman" w:hAnsi="Times New Roman" w:cs="Times New Roman"/>
          <w:b/>
          <w:sz w:val="24"/>
          <w:szCs w:val="24"/>
        </w:rPr>
        <w:t xml:space="preserve"> dressing.</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BJU </w:t>
      </w:r>
      <w:proofErr w:type="spellStart"/>
      <w:r>
        <w:rPr>
          <w:rFonts w:ascii="Times New Roman" w:hAnsi="Times New Roman" w:cs="Times New Roman"/>
          <w:sz w:val="24"/>
          <w:szCs w:val="24"/>
        </w:rPr>
        <w:t>Int</w:t>
      </w:r>
      <w:proofErr w:type="spellEnd"/>
      <w:r>
        <w:rPr>
          <w:rFonts w:ascii="Times New Roman" w:hAnsi="Times New Roman" w:cs="Times New Roman"/>
          <w:sz w:val="24"/>
          <w:szCs w:val="24"/>
        </w:rPr>
        <w:t xml:space="preserve"> 2001</w:t>
      </w:r>
      <w:proofErr w:type="gramStart"/>
      <w:r>
        <w:rPr>
          <w:rFonts w:ascii="Times New Roman" w:hAnsi="Times New Roman" w:cs="Times New Roman"/>
          <w:sz w:val="24"/>
          <w:szCs w:val="24"/>
        </w:rPr>
        <w:t>;87</w:t>
      </w:r>
      <w:proofErr w:type="gramEnd"/>
      <w:r>
        <w:rPr>
          <w:rFonts w:ascii="Times New Roman" w:hAnsi="Times New Roman" w:cs="Times New Roman"/>
          <w:sz w:val="24"/>
          <w:szCs w:val="24"/>
        </w:rPr>
        <w:t>(6):531–3.</w:t>
      </w:r>
      <w:r>
        <w:rPr>
          <w:rFonts w:ascii="Times New Roman" w:hAnsi="Times New Roman" w:cs="Times New Roman"/>
          <w:b/>
          <w:sz w:val="24"/>
          <w:szCs w:val="24"/>
        </w:rPr>
        <w:t xml:space="preserve"> </w:t>
      </w:r>
    </w:p>
    <w:p w:rsidR="004A3C84" w:rsidRDefault="00883295">
      <w:pPr>
        <w:rPr>
          <w:rFonts w:ascii="Times New Roman" w:hAnsi="Times New Roman" w:cs="Times New Roman"/>
          <w:b/>
          <w:sz w:val="24"/>
          <w:szCs w:val="24"/>
        </w:rPr>
      </w:pPr>
      <w:r>
        <w:rPr>
          <w:rFonts w:ascii="Times New Roman" w:hAnsi="Times New Roman" w:cs="Times New Roman"/>
          <w:sz w:val="24"/>
          <w:szCs w:val="24"/>
        </w:rPr>
        <w:t>19</w:t>
      </w:r>
      <w:proofErr w:type="gramStart"/>
      <w:r>
        <w:rPr>
          <w:rFonts w:ascii="Times New Roman" w:hAnsi="Times New Roman" w:cs="Times New Roman"/>
          <w:sz w:val="24"/>
          <w:szCs w:val="24"/>
        </w:rPr>
        <w:t>.Spinoit</w:t>
      </w:r>
      <w:proofErr w:type="gramEnd"/>
      <w:r>
        <w:rPr>
          <w:rFonts w:ascii="Times New Roman" w:hAnsi="Times New Roman" w:cs="Times New Roman"/>
          <w:sz w:val="24"/>
          <w:szCs w:val="24"/>
        </w:rPr>
        <w:t xml:space="preserve"> AF, </w:t>
      </w:r>
      <w:proofErr w:type="spellStart"/>
      <w:r>
        <w:rPr>
          <w:rFonts w:ascii="Times New Roman" w:hAnsi="Times New Roman" w:cs="Times New Roman"/>
          <w:sz w:val="24"/>
          <w:szCs w:val="24"/>
        </w:rPr>
        <w:t>Poelaert</w:t>
      </w:r>
      <w:proofErr w:type="spellEnd"/>
      <w:r>
        <w:rPr>
          <w:rFonts w:ascii="Times New Roman" w:hAnsi="Times New Roman" w:cs="Times New Roman"/>
          <w:sz w:val="24"/>
          <w:szCs w:val="24"/>
        </w:rPr>
        <w:t xml:space="preserve"> F, Van </w:t>
      </w:r>
      <w:proofErr w:type="spellStart"/>
      <w:r>
        <w:rPr>
          <w:rFonts w:ascii="Times New Roman" w:hAnsi="Times New Roman" w:cs="Times New Roman"/>
          <w:sz w:val="24"/>
          <w:szCs w:val="24"/>
        </w:rPr>
        <w:t>Praet</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Groen</w:t>
      </w:r>
      <w:proofErr w:type="spellEnd"/>
      <w:r>
        <w:rPr>
          <w:rFonts w:ascii="Times New Roman" w:hAnsi="Times New Roman" w:cs="Times New Roman"/>
          <w:sz w:val="24"/>
          <w:szCs w:val="24"/>
        </w:rPr>
        <w:t xml:space="preserve"> LA, Van </w:t>
      </w:r>
      <w:proofErr w:type="spellStart"/>
      <w:r>
        <w:rPr>
          <w:rFonts w:ascii="Times New Roman" w:hAnsi="Times New Roman" w:cs="Times New Roman"/>
          <w:sz w:val="24"/>
          <w:szCs w:val="24"/>
        </w:rPr>
        <w:t>Laecke</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Hoebeke</w:t>
      </w:r>
      <w:proofErr w:type="spellEnd"/>
      <w:r>
        <w:rPr>
          <w:rFonts w:ascii="Times New Roman" w:hAnsi="Times New Roman" w:cs="Times New Roman"/>
          <w:sz w:val="24"/>
          <w:szCs w:val="24"/>
        </w:rPr>
        <w:t xml:space="preserve"> P</w:t>
      </w:r>
      <w:r>
        <w:rPr>
          <w:rFonts w:ascii="Times New Roman" w:hAnsi="Times New Roman" w:cs="Times New Roman"/>
          <w:b/>
          <w:sz w:val="24"/>
          <w:szCs w:val="24"/>
        </w:rPr>
        <w:t xml:space="preserve">. Grade of </w:t>
      </w:r>
      <w:proofErr w:type="spellStart"/>
      <w:r>
        <w:rPr>
          <w:rFonts w:ascii="Times New Roman" w:hAnsi="Times New Roman" w:cs="Times New Roman"/>
          <w:b/>
          <w:sz w:val="24"/>
          <w:szCs w:val="24"/>
        </w:rPr>
        <w:t>hypospadias</w:t>
      </w:r>
      <w:proofErr w:type="spellEnd"/>
      <w:r>
        <w:rPr>
          <w:rFonts w:ascii="Times New Roman" w:hAnsi="Times New Roman" w:cs="Times New Roman"/>
          <w:b/>
          <w:sz w:val="24"/>
          <w:szCs w:val="24"/>
        </w:rPr>
        <w:t xml:space="preserve"> is the only factor predicting for re-intervention after primary </w:t>
      </w:r>
      <w:proofErr w:type="spellStart"/>
      <w:r>
        <w:rPr>
          <w:rFonts w:ascii="Times New Roman" w:hAnsi="Times New Roman" w:cs="Times New Roman"/>
          <w:b/>
          <w:sz w:val="24"/>
          <w:szCs w:val="24"/>
        </w:rPr>
        <w:t>hypospadias</w:t>
      </w:r>
      <w:proofErr w:type="spellEnd"/>
      <w:r>
        <w:rPr>
          <w:rFonts w:ascii="Times New Roman" w:hAnsi="Times New Roman" w:cs="Times New Roman"/>
          <w:b/>
          <w:sz w:val="24"/>
          <w:szCs w:val="24"/>
        </w:rPr>
        <w:t xml:space="preserve"> repair: a multivariate analysis from a cohort of 474 patients. </w:t>
      </w:r>
      <w:r>
        <w:rPr>
          <w:rFonts w:ascii="Times New Roman" w:hAnsi="Times New Roman" w:cs="Times New Roman"/>
          <w:sz w:val="24"/>
          <w:szCs w:val="24"/>
        </w:rPr>
        <w:t xml:space="preserve">J </w:t>
      </w:r>
      <w:proofErr w:type="spellStart"/>
      <w:r>
        <w:rPr>
          <w:rFonts w:ascii="Times New Roman" w:hAnsi="Times New Roman" w:cs="Times New Roman"/>
          <w:sz w:val="24"/>
          <w:szCs w:val="24"/>
        </w:rPr>
        <w:t>Pediatr</w:t>
      </w:r>
      <w:proofErr w:type="spellEnd"/>
      <w:r>
        <w:rPr>
          <w:rFonts w:ascii="Times New Roman" w:hAnsi="Times New Roman" w:cs="Times New Roman"/>
          <w:sz w:val="24"/>
          <w:szCs w:val="24"/>
        </w:rPr>
        <w:t xml:space="preserve"> Urol. 2015</w:t>
      </w:r>
      <w:proofErr w:type="gramStart"/>
      <w:r>
        <w:rPr>
          <w:rFonts w:ascii="Times New Roman" w:hAnsi="Times New Roman" w:cs="Times New Roman"/>
          <w:sz w:val="24"/>
          <w:szCs w:val="24"/>
        </w:rPr>
        <w:t>;11</w:t>
      </w:r>
      <w:proofErr w:type="gramEnd"/>
      <w:r>
        <w:rPr>
          <w:rFonts w:ascii="Times New Roman" w:hAnsi="Times New Roman" w:cs="Times New Roman"/>
          <w:sz w:val="24"/>
          <w:szCs w:val="24"/>
        </w:rPr>
        <w:t>(2).</w:t>
      </w:r>
      <w:r>
        <w:rPr>
          <w:rFonts w:ascii="Times New Roman" w:hAnsi="Times New Roman" w:cs="Times New Roman"/>
          <w:b/>
          <w:sz w:val="24"/>
          <w:szCs w:val="24"/>
        </w:rPr>
        <w:t xml:space="preserve"> </w:t>
      </w:r>
    </w:p>
    <w:p w:rsidR="004A3C84" w:rsidRDefault="004A3C84">
      <w:pPr>
        <w:rPr>
          <w:rFonts w:ascii="Times New Roman" w:hAnsi="Times New Roman" w:cs="Times New Roman"/>
          <w:b/>
        </w:rPr>
      </w:pPr>
    </w:p>
    <w:sectPr w:rsidR="004A3C84" w:rsidSect="004A3C84">
      <w:headerReference w:type="default" r:id="rId10"/>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Muhammad musa" w:date="2019-12-21T01:27:00Z" w:initials="Mm">
    <w:p w:rsidR="004A3C84" w:rsidRDefault="00883295">
      <w:pPr>
        <w:pStyle w:val="CommentText"/>
      </w:pPr>
      <w:r>
        <w:t>Children is a noun and therefore it should begin with capital latter not small letter.</w:t>
      </w:r>
    </w:p>
    <w:p w:rsidR="004A3C84" w:rsidRDefault="00883295">
      <w:pPr>
        <w:pStyle w:val="CommentText"/>
      </w:pPr>
      <w:r>
        <w:t>Repair is not a noun hence it needs to be begins with small letter.</w:t>
      </w:r>
    </w:p>
  </w:comment>
  <w:comment w:id="2" w:author="Muhammad musa" w:date="2019-12-21T01:32:00Z" w:initials="Mm">
    <w:p w:rsidR="004A3C84" w:rsidRDefault="00883295">
      <w:pPr>
        <w:pStyle w:val="CommentText"/>
      </w:pPr>
      <w:r>
        <w:t>Please provide the age range which is the basis of arriving at the mean age.</w:t>
      </w:r>
    </w:p>
  </w:comment>
  <w:comment w:id="3" w:author="Muhammad musa" w:date="2019-12-21T01:33:00Z" w:initials="Mm">
    <w:p w:rsidR="004A3C84" w:rsidRDefault="00883295">
      <w:pPr>
        <w:pStyle w:val="CommentText"/>
      </w:pPr>
      <w:proofErr w:type="gramStart"/>
      <w:r>
        <w:t>patients</w:t>
      </w:r>
      <w:proofErr w:type="gramEnd"/>
      <w:r>
        <w:t xml:space="preserve"> rather</w:t>
      </w:r>
    </w:p>
  </w:comment>
  <w:comment w:id="4" w:author="Muhammad musa" w:date="2019-12-21T01:38:00Z" w:initials="Mm">
    <w:p w:rsidR="004A3C84" w:rsidRDefault="00883295">
      <w:pPr>
        <w:pStyle w:val="CommentText"/>
      </w:pPr>
      <w:proofErr w:type="gramStart"/>
      <w:r>
        <w:t>previously</w:t>
      </w:r>
      <w:proofErr w:type="gramEnd"/>
      <w:r>
        <w:t xml:space="preserve"> circumcised</w:t>
      </w:r>
    </w:p>
    <w:p w:rsidR="004A3C84" w:rsidRDefault="00883295">
      <w:pPr>
        <w:pStyle w:val="CommentText"/>
      </w:pPr>
      <w:r>
        <w:t>Not</w:t>
      </w:r>
    </w:p>
    <w:p w:rsidR="004A3C84" w:rsidRDefault="00883295">
      <w:pPr>
        <w:pStyle w:val="CommentText"/>
      </w:pPr>
      <w:proofErr w:type="gramStart"/>
      <w:r>
        <w:t>previous</w:t>
      </w:r>
      <w:proofErr w:type="gramEnd"/>
      <w:r>
        <w:t xml:space="preserve"> circumcised</w:t>
      </w:r>
    </w:p>
  </w:comment>
  <w:comment w:id="6" w:author="Muhammad musa" w:date="2019-12-21T01:48:00Z" w:initials="Mm">
    <w:p w:rsidR="004A3C84" w:rsidRDefault="00883295">
      <w:pPr>
        <w:pStyle w:val="CommentText"/>
      </w:pPr>
      <w:proofErr w:type="gramStart"/>
      <w:r>
        <w:t>attending</w:t>
      </w:r>
      <w:proofErr w:type="gramEnd"/>
      <w:r>
        <w:t xml:space="preserve"> to 1,000 t0 1,200 out patients per week</w:t>
      </w:r>
    </w:p>
    <w:p w:rsidR="004A3C84" w:rsidRDefault="00883295">
      <w:pPr>
        <w:pStyle w:val="CommentText"/>
      </w:pPr>
      <w:r>
        <w:t>Not</w:t>
      </w:r>
    </w:p>
    <w:p w:rsidR="004A3C84" w:rsidRDefault="00883295">
      <w:pPr>
        <w:pStyle w:val="CommentText"/>
      </w:pPr>
      <w:proofErr w:type="gramStart"/>
      <w:r>
        <w:t>attending</w:t>
      </w:r>
      <w:proofErr w:type="gramEnd"/>
      <w:r>
        <w:t xml:space="preserve"> 1,000 to 1,200 out patients week</w:t>
      </w:r>
    </w:p>
  </w:comment>
  <w:comment w:id="7" w:author="Muhammad musa" w:date="2019-12-21T02:11:00Z" w:initials="Mm">
    <w:p w:rsidR="004A3C84" w:rsidRDefault="00883295">
      <w:pPr>
        <w:pStyle w:val="CommentText"/>
      </w:pPr>
      <w:proofErr w:type="gramStart"/>
      <w:r>
        <w:t>repair</w:t>
      </w:r>
      <w:proofErr w:type="gramEnd"/>
      <w:r>
        <w:t xml:space="preserve"> rather</w:t>
      </w:r>
    </w:p>
  </w:comment>
  <w:comment w:id="8" w:author="Muhammad musa" w:date="2019-12-21T02:13:00Z" w:initials="Mm">
    <w:p w:rsidR="004A3C84" w:rsidRDefault="00883295">
      <w:pPr>
        <w:pStyle w:val="CommentText"/>
      </w:pPr>
      <w:proofErr w:type="gramStart"/>
      <w:r>
        <w:t>was</w:t>
      </w:r>
      <w:proofErr w:type="gramEnd"/>
      <w:r>
        <w:t xml:space="preserve"> considered statistically significant</w:t>
      </w:r>
    </w:p>
    <w:p w:rsidR="004A3C84" w:rsidRDefault="00883295">
      <w:pPr>
        <w:pStyle w:val="CommentText"/>
      </w:pPr>
      <w:r>
        <w:t>Not</w:t>
      </w:r>
    </w:p>
    <w:p w:rsidR="004A3C84" w:rsidRDefault="00883295">
      <w:pPr>
        <w:pStyle w:val="CommentText"/>
      </w:pPr>
      <w:proofErr w:type="gramStart"/>
      <w:r>
        <w:t>was</w:t>
      </w:r>
      <w:proofErr w:type="gramEnd"/>
      <w:r>
        <w:t xml:space="preserve"> considered significant</w:t>
      </w:r>
    </w:p>
  </w:comment>
  <w:comment w:id="9" w:author="Muhammad musa" w:date="2019-12-21T02:18:00Z" w:initials="Mm">
    <w:p w:rsidR="004A3C84" w:rsidRDefault="00883295">
      <w:pPr>
        <w:pStyle w:val="CommentText"/>
      </w:pPr>
      <w:r>
        <w:t>Previously Circumcised</w:t>
      </w:r>
    </w:p>
    <w:p w:rsidR="004A3C84" w:rsidRDefault="00883295">
      <w:pPr>
        <w:pStyle w:val="CommentText"/>
      </w:pPr>
      <w:r>
        <w:t>Not</w:t>
      </w:r>
    </w:p>
    <w:p w:rsidR="004A3C84" w:rsidRDefault="00883295">
      <w:pPr>
        <w:pStyle w:val="CommentText"/>
      </w:pPr>
      <w:r>
        <w:t>Previous Circumcised</w:t>
      </w:r>
    </w:p>
  </w:comment>
  <w:comment w:id="10" w:author="Muhammad musa" w:date="2019-12-21T02:23:00Z" w:initials="Mm">
    <w:p w:rsidR="004A3C84" w:rsidRDefault="00883295">
      <w:pPr>
        <w:pStyle w:val="CommentText"/>
      </w:pPr>
      <w:proofErr w:type="spellStart"/>
      <w:r>
        <w:t>Subcoronal</w:t>
      </w:r>
      <w:proofErr w:type="spellEnd"/>
      <w:r>
        <w:t xml:space="preserve"> </w:t>
      </w:r>
    </w:p>
    <w:p w:rsidR="004A3C84" w:rsidRDefault="00883295">
      <w:pPr>
        <w:pStyle w:val="CommentText"/>
      </w:pPr>
      <w:r>
        <w:t>Not</w:t>
      </w:r>
    </w:p>
    <w:p w:rsidR="004A3C84" w:rsidRDefault="00883295">
      <w:pPr>
        <w:pStyle w:val="CommentText"/>
      </w:pPr>
      <w:proofErr w:type="spellStart"/>
      <w:r>
        <w:t>Subcorona</w:t>
      </w:r>
      <w:proofErr w:type="spellEnd"/>
    </w:p>
  </w:comment>
  <w:comment w:id="11" w:author="Muhammad musa" w:date="2019-12-21T02:32:00Z" w:initials="Mm">
    <w:p w:rsidR="004A3C84" w:rsidRDefault="00883295">
      <w:pPr>
        <w:pStyle w:val="CommentText"/>
      </w:pPr>
      <w:r>
        <w:t xml:space="preserve">Discharged </w:t>
      </w:r>
    </w:p>
    <w:p w:rsidR="004A3C84" w:rsidRDefault="00883295">
      <w:pPr>
        <w:pStyle w:val="CommentText"/>
      </w:pPr>
      <w:r>
        <w:t>Not</w:t>
      </w:r>
    </w:p>
    <w:p w:rsidR="004A3C84" w:rsidRDefault="00883295">
      <w:pPr>
        <w:pStyle w:val="CommentText"/>
      </w:pPr>
      <w:proofErr w:type="spellStart"/>
      <w:proofErr w:type="gramStart"/>
      <w:r>
        <w:t>dicharge</w:t>
      </w:r>
      <w:proofErr w:type="spellEnd"/>
      <w:proofErr w:type="gramEnd"/>
    </w:p>
  </w:comment>
  <w:comment w:id="12" w:author="Muhammad musa" w:date="2019-12-21T02:38:00Z" w:initials="Mm">
    <w:p w:rsidR="004A3C84" w:rsidRDefault="00883295">
      <w:pPr>
        <w:pStyle w:val="CommentText"/>
      </w:pPr>
      <w:r>
        <w:t xml:space="preserve">Snodgrass </w:t>
      </w:r>
    </w:p>
    <w:p w:rsidR="004A3C84" w:rsidRDefault="00883295">
      <w:pPr>
        <w:pStyle w:val="CommentText"/>
      </w:pPr>
      <w:r>
        <w:t>Not</w:t>
      </w:r>
    </w:p>
    <w:p w:rsidR="004A3C84" w:rsidRDefault="00883295">
      <w:pPr>
        <w:pStyle w:val="CommentText"/>
      </w:pPr>
      <w:proofErr w:type="spellStart"/>
      <w:proofErr w:type="gramStart"/>
      <w:r>
        <w:t>snodgrass</w:t>
      </w:r>
      <w:proofErr w:type="spellEnd"/>
      <w:proofErr w:type="gramEnd"/>
    </w:p>
  </w:comment>
  <w:comment w:id="13" w:author="Muhammad musa" w:date="2019-12-21T02:39:00Z" w:initials="Mm">
    <w:p w:rsidR="004A3C84" w:rsidRDefault="00883295">
      <w:pPr>
        <w:pStyle w:val="CommentText"/>
      </w:pPr>
      <w:r>
        <w:t xml:space="preserve">Staged </w:t>
      </w:r>
      <w:proofErr w:type="spellStart"/>
      <w:r>
        <w:t>hypospadias</w:t>
      </w:r>
      <w:proofErr w:type="spellEnd"/>
      <w:r>
        <w:t xml:space="preserve"> repair</w:t>
      </w:r>
    </w:p>
    <w:p w:rsidR="004A3C84" w:rsidRDefault="00883295">
      <w:pPr>
        <w:pStyle w:val="CommentText"/>
      </w:pPr>
      <w:r>
        <w:t>Not</w:t>
      </w:r>
    </w:p>
    <w:p w:rsidR="004A3C84" w:rsidRDefault="00883295">
      <w:pPr>
        <w:pStyle w:val="CommentText"/>
      </w:pPr>
      <w:r>
        <w:t xml:space="preserve">Staged </w:t>
      </w:r>
      <w:proofErr w:type="spellStart"/>
      <w:r>
        <w:t>hypospadias</w:t>
      </w:r>
      <w:proofErr w:type="spellEnd"/>
    </w:p>
  </w:comment>
  <w:comment w:id="14" w:author="Muhammad musa" w:date="2019-12-21T02:41:00Z" w:initials="Mm">
    <w:p w:rsidR="004A3C84" w:rsidRDefault="00883295">
      <w:pPr>
        <w:pStyle w:val="CommentText"/>
      </w:pPr>
      <w:proofErr w:type="spellStart"/>
      <w:r>
        <w:t>Subcoronal</w:t>
      </w:r>
      <w:proofErr w:type="spellEnd"/>
      <w:r>
        <w:t xml:space="preserve"> rather</w:t>
      </w:r>
    </w:p>
  </w:comment>
  <w:comment w:id="15" w:author="Muhammad musa" w:date="2019-12-21T02:44:00Z" w:initials="Mm">
    <w:p w:rsidR="004A3C84" w:rsidRDefault="00883295">
      <w:pPr>
        <w:pStyle w:val="CommentText"/>
      </w:pPr>
      <w:proofErr w:type="spellStart"/>
      <w:proofErr w:type="gramStart"/>
      <w:r>
        <w:t>stenosis</w:t>
      </w:r>
      <w:proofErr w:type="spellEnd"/>
      <w:proofErr w:type="gramEnd"/>
    </w:p>
    <w:p w:rsidR="004A3C84" w:rsidRDefault="00883295">
      <w:pPr>
        <w:pStyle w:val="CommentText"/>
      </w:pPr>
      <w:r>
        <w:t>Not</w:t>
      </w:r>
    </w:p>
    <w:p w:rsidR="004A3C84" w:rsidRDefault="00883295">
      <w:pPr>
        <w:pStyle w:val="CommentText"/>
      </w:pPr>
      <w:proofErr w:type="spellStart"/>
      <w:proofErr w:type="gramStart"/>
      <w:r>
        <w:t>stenosi</w:t>
      </w:r>
      <w:proofErr w:type="spellEnd"/>
      <w:proofErr w:type="gramEnd"/>
    </w:p>
  </w:comment>
  <w:comment w:id="16" w:author="Muhammad musa" w:date="2019-12-21T23:39:00Z" w:initials="Mm">
    <w:p w:rsidR="004A3C84" w:rsidRDefault="00883295">
      <w:pPr>
        <w:pStyle w:val="CommentText"/>
      </w:pPr>
      <w:r>
        <w:t>Kindly correct the spacing</w:t>
      </w:r>
    </w:p>
  </w:comment>
  <w:comment w:id="18" w:author="Muhammad musa" w:date="2019-12-21T23:42:00Z" w:initials="Mm">
    <w:p w:rsidR="004A3C84" w:rsidRDefault="00883295">
      <w:pPr>
        <w:pStyle w:val="CommentText"/>
      </w:pPr>
      <w:proofErr w:type="gramStart"/>
      <w:r>
        <w:t>previously</w:t>
      </w:r>
      <w:proofErr w:type="gramEnd"/>
      <w:r>
        <w:t xml:space="preserve"> circumcised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F4B1924" w15:done="0"/>
  <w15:commentEx w15:paraId="7A6E6B93" w15:done="0"/>
  <w15:commentEx w15:paraId="498202F7" w15:done="0"/>
  <w15:commentEx w15:paraId="6C967B52" w15:done="0"/>
  <w15:commentEx w15:paraId="6140310E" w15:done="0"/>
  <w15:commentEx w15:paraId="459F459D" w15:done="0"/>
  <w15:commentEx w15:paraId="7E3A0A35" w15:done="0"/>
  <w15:commentEx w15:paraId="264A639D" w15:done="0"/>
  <w15:commentEx w15:paraId="3E0F0171" w15:done="0"/>
  <w15:commentEx w15:paraId="148435EC" w15:done="0"/>
  <w15:commentEx w15:paraId="2B07627D" w15:done="0"/>
  <w15:commentEx w15:paraId="17F8661F" w15:done="0"/>
  <w15:commentEx w15:paraId="24514D0F" w15:done="0"/>
  <w15:commentEx w15:paraId="08E05977" w15:done="0"/>
  <w15:commentEx w15:paraId="0ABD5C0D" w15:done="0"/>
  <w15:commentEx w15:paraId="689660B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D2D" w:rsidRDefault="003B2D2D" w:rsidP="004A3C84">
      <w:pPr>
        <w:spacing w:after="0" w:line="240" w:lineRule="auto"/>
      </w:pPr>
      <w:r>
        <w:separator/>
      </w:r>
    </w:p>
  </w:endnote>
  <w:endnote w:type="continuationSeparator" w:id="0">
    <w:p w:rsidR="003B2D2D" w:rsidRDefault="003B2D2D" w:rsidP="004A3C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D2D" w:rsidRDefault="003B2D2D" w:rsidP="004A3C84">
      <w:pPr>
        <w:spacing w:after="0" w:line="240" w:lineRule="auto"/>
      </w:pPr>
      <w:r>
        <w:separator/>
      </w:r>
    </w:p>
  </w:footnote>
  <w:footnote w:type="continuationSeparator" w:id="0">
    <w:p w:rsidR="003B2D2D" w:rsidRDefault="003B2D2D" w:rsidP="004A3C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510226"/>
      <w:docPartObj>
        <w:docPartGallery w:val="AutoText"/>
      </w:docPartObj>
    </w:sdtPr>
    <w:sdtContent>
      <w:p w:rsidR="004A3C84" w:rsidRDefault="008809F0">
        <w:pPr>
          <w:pStyle w:val="Header"/>
          <w:jc w:val="center"/>
        </w:pPr>
        <w:r>
          <w:fldChar w:fldCharType="begin"/>
        </w:r>
        <w:r w:rsidR="00883295">
          <w:instrText xml:space="preserve"> PAGE   \* MERGEFORMAT </w:instrText>
        </w:r>
        <w:r>
          <w:fldChar w:fldCharType="separate"/>
        </w:r>
        <w:r w:rsidR="00C66B76">
          <w:rPr>
            <w:noProof/>
          </w:rPr>
          <w:t>1</w:t>
        </w:r>
        <w:r>
          <w:fldChar w:fldCharType="end"/>
        </w:r>
      </w:p>
    </w:sdtContent>
  </w:sdt>
  <w:p w:rsidR="004A3C84" w:rsidRDefault="004A3C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A4009"/>
    <w:multiLevelType w:val="multilevel"/>
    <w:tmpl w:val="97984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A6749C"/>
    <w:multiLevelType w:val="multilevel"/>
    <w:tmpl w:val="29A6749C"/>
    <w:lvl w:ilvl="0">
      <w:start w:val="95"/>
      <w:numFmt w:val="bullet"/>
      <w:lvlText w:val=""/>
      <w:lvlJc w:val="left"/>
      <w:pPr>
        <w:ind w:left="720" w:hanging="360"/>
      </w:pPr>
      <w:rPr>
        <w:rFonts w:ascii="Wingdings" w:eastAsia="Times New Roman"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uhammad musa">
    <w15:presenceInfo w15:providerId="Windows Live" w15:userId="5c9a29feccd1884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81C75"/>
    <w:rsid w:val="00020BD0"/>
    <w:rsid w:val="00036311"/>
    <w:rsid w:val="000A7A07"/>
    <w:rsid w:val="000D725D"/>
    <w:rsid w:val="0011782A"/>
    <w:rsid w:val="00121EED"/>
    <w:rsid w:val="00140B47"/>
    <w:rsid w:val="001560B7"/>
    <w:rsid w:val="001573DB"/>
    <w:rsid w:val="001854A7"/>
    <w:rsid w:val="00195100"/>
    <w:rsid w:val="00195DBD"/>
    <w:rsid w:val="001C3668"/>
    <w:rsid w:val="001C6214"/>
    <w:rsid w:val="001F015E"/>
    <w:rsid w:val="001F5D8B"/>
    <w:rsid w:val="00202A1D"/>
    <w:rsid w:val="00214CA7"/>
    <w:rsid w:val="0021792B"/>
    <w:rsid w:val="002263D0"/>
    <w:rsid w:val="00246169"/>
    <w:rsid w:val="00252628"/>
    <w:rsid w:val="002843B7"/>
    <w:rsid w:val="002C119F"/>
    <w:rsid w:val="002C227E"/>
    <w:rsid w:val="002D05A0"/>
    <w:rsid w:val="002E2402"/>
    <w:rsid w:val="002E78EE"/>
    <w:rsid w:val="002F628B"/>
    <w:rsid w:val="0030538D"/>
    <w:rsid w:val="003202DF"/>
    <w:rsid w:val="00332F55"/>
    <w:rsid w:val="0033696E"/>
    <w:rsid w:val="0034349B"/>
    <w:rsid w:val="00360BA5"/>
    <w:rsid w:val="00366785"/>
    <w:rsid w:val="003B07E7"/>
    <w:rsid w:val="003B2D2D"/>
    <w:rsid w:val="003B7861"/>
    <w:rsid w:val="003C0385"/>
    <w:rsid w:val="003D53DA"/>
    <w:rsid w:val="003D6C75"/>
    <w:rsid w:val="003E5890"/>
    <w:rsid w:val="003F7C82"/>
    <w:rsid w:val="0041505C"/>
    <w:rsid w:val="0042426A"/>
    <w:rsid w:val="0044361B"/>
    <w:rsid w:val="00477B06"/>
    <w:rsid w:val="004958B0"/>
    <w:rsid w:val="004A2AFD"/>
    <w:rsid w:val="004A3C84"/>
    <w:rsid w:val="004C5A31"/>
    <w:rsid w:val="004D0997"/>
    <w:rsid w:val="0051004B"/>
    <w:rsid w:val="0051792B"/>
    <w:rsid w:val="00521B14"/>
    <w:rsid w:val="00541165"/>
    <w:rsid w:val="005463B4"/>
    <w:rsid w:val="0055113C"/>
    <w:rsid w:val="00574432"/>
    <w:rsid w:val="00584948"/>
    <w:rsid w:val="00591319"/>
    <w:rsid w:val="0059527F"/>
    <w:rsid w:val="005A47B2"/>
    <w:rsid w:val="005A7AAC"/>
    <w:rsid w:val="005B3A10"/>
    <w:rsid w:val="005C105E"/>
    <w:rsid w:val="005C2E9E"/>
    <w:rsid w:val="006462A0"/>
    <w:rsid w:val="00666CFA"/>
    <w:rsid w:val="00667597"/>
    <w:rsid w:val="00680219"/>
    <w:rsid w:val="006A364B"/>
    <w:rsid w:val="006C2A42"/>
    <w:rsid w:val="006E12AB"/>
    <w:rsid w:val="006E2470"/>
    <w:rsid w:val="006F0E0E"/>
    <w:rsid w:val="0072043D"/>
    <w:rsid w:val="00725C9F"/>
    <w:rsid w:val="00740352"/>
    <w:rsid w:val="00751867"/>
    <w:rsid w:val="0075356E"/>
    <w:rsid w:val="00764C62"/>
    <w:rsid w:val="00770F15"/>
    <w:rsid w:val="007742AC"/>
    <w:rsid w:val="00775326"/>
    <w:rsid w:val="007A7F65"/>
    <w:rsid w:val="00835C46"/>
    <w:rsid w:val="008809F0"/>
    <w:rsid w:val="00883295"/>
    <w:rsid w:val="008B7005"/>
    <w:rsid w:val="008D0674"/>
    <w:rsid w:val="008E389B"/>
    <w:rsid w:val="008F7FED"/>
    <w:rsid w:val="00933C42"/>
    <w:rsid w:val="00965595"/>
    <w:rsid w:val="00981D1A"/>
    <w:rsid w:val="009915A7"/>
    <w:rsid w:val="009B23AC"/>
    <w:rsid w:val="009D7887"/>
    <w:rsid w:val="009F01A1"/>
    <w:rsid w:val="00A120F4"/>
    <w:rsid w:val="00A21868"/>
    <w:rsid w:val="00A4287F"/>
    <w:rsid w:val="00A60257"/>
    <w:rsid w:val="00A64AB1"/>
    <w:rsid w:val="00A6591A"/>
    <w:rsid w:val="00A81C75"/>
    <w:rsid w:val="00A82F98"/>
    <w:rsid w:val="00A8463A"/>
    <w:rsid w:val="00AC3BB6"/>
    <w:rsid w:val="00AC7DCF"/>
    <w:rsid w:val="00AD1421"/>
    <w:rsid w:val="00AE2CD0"/>
    <w:rsid w:val="00AF3418"/>
    <w:rsid w:val="00B26C3A"/>
    <w:rsid w:val="00B47BE6"/>
    <w:rsid w:val="00B51478"/>
    <w:rsid w:val="00B670C4"/>
    <w:rsid w:val="00B9232B"/>
    <w:rsid w:val="00B92AD1"/>
    <w:rsid w:val="00B933B5"/>
    <w:rsid w:val="00BA5EA6"/>
    <w:rsid w:val="00BB7DEE"/>
    <w:rsid w:val="00BD272B"/>
    <w:rsid w:val="00BD4B24"/>
    <w:rsid w:val="00BD71E7"/>
    <w:rsid w:val="00BD7446"/>
    <w:rsid w:val="00BE5CAF"/>
    <w:rsid w:val="00C00CF5"/>
    <w:rsid w:val="00C01C8F"/>
    <w:rsid w:val="00C053A9"/>
    <w:rsid w:val="00C1242C"/>
    <w:rsid w:val="00C32451"/>
    <w:rsid w:val="00C42564"/>
    <w:rsid w:val="00C66B76"/>
    <w:rsid w:val="00C7640A"/>
    <w:rsid w:val="00CC0228"/>
    <w:rsid w:val="00D1208D"/>
    <w:rsid w:val="00D20A2B"/>
    <w:rsid w:val="00D309B8"/>
    <w:rsid w:val="00D45288"/>
    <w:rsid w:val="00D555F4"/>
    <w:rsid w:val="00D70D54"/>
    <w:rsid w:val="00D912AE"/>
    <w:rsid w:val="00DA0AA9"/>
    <w:rsid w:val="00DC3CB5"/>
    <w:rsid w:val="00DF0AFC"/>
    <w:rsid w:val="00DF672C"/>
    <w:rsid w:val="00E13C8F"/>
    <w:rsid w:val="00E22FDB"/>
    <w:rsid w:val="00E31E6C"/>
    <w:rsid w:val="00E87D28"/>
    <w:rsid w:val="00E92233"/>
    <w:rsid w:val="00EA6D8E"/>
    <w:rsid w:val="00EB3998"/>
    <w:rsid w:val="00EB7441"/>
    <w:rsid w:val="00F56E9C"/>
    <w:rsid w:val="00FC1AB8"/>
    <w:rsid w:val="00FE2D14"/>
    <w:rsid w:val="00FE3F17"/>
    <w:rsid w:val="00FE3F56"/>
    <w:rsid w:val="00FF3D51"/>
    <w:rsid w:val="62603D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qFormat="1"/>
    <w:lsdException w:name="caption" w:semiHidden="0"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C84"/>
    <w:rPr>
      <w:sz w:val="22"/>
      <w:szCs w:val="22"/>
    </w:rPr>
  </w:style>
  <w:style w:type="paragraph" w:styleId="Heading1">
    <w:name w:val="heading 1"/>
    <w:basedOn w:val="Normal"/>
    <w:next w:val="Normal"/>
    <w:link w:val="Heading1Char"/>
    <w:uiPriority w:val="9"/>
    <w:qFormat/>
    <w:rsid w:val="004A3C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A3C84"/>
    <w:pPr>
      <w:spacing w:line="240" w:lineRule="auto"/>
    </w:pPr>
    <w:rPr>
      <w:rFonts w:ascii="Calibri" w:eastAsia="Calibri" w:hAnsi="Calibri" w:cs="Times New Roman"/>
      <w:b/>
      <w:bCs/>
      <w:color w:val="4F81BD"/>
      <w:sz w:val="18"/>
      <w:szCs w:val="18"/>
    </w:rPr>
  </w:style>
  <w:style w:type="paragraph" w:styleId="CommentText">
    <w:name w:val="annotation text"/>
    <w:basedOn w:val="Normal"/>
    <w:link w:val="CommentTextChar"/>
    <w:uiPriority w:val="99"/>
    <w:semiHidden/>
    <w:unhideWhenUsed/>
    <w:qFormat/>
    <w:rsid w:val="004A3C84"/>
    <w:pPr>
      <w:spacing w:line="240" w:lineRule="auto"/>
    </w:pPr>
    <w:rPr>
      <w:sz w:val="20"/>
      <w:szCs w:val="20"/>
    </w:rPr>
  </w:style>
  <w:style w:type="paragraph" w:styleId="BalloonText">
    <w:name w:val="Balloon Text"/>
    <w:basedOn w:val="Normal"/>
    <w:link w:val="BalloonTextChar"/>
    <w:uiPriority w:val="99"/>
    <w:semiHidden/>
    <w:unhideWhenUsed/>
    <w:rsid w:val="004A3C84"/>
    <w:pPr>
      <w:spacing w:after="0" w:line="240" w:lineRule="auto"/>
    </w:pPr>
    <w:rPr>
      <w:rFonts w:ascii="Segoe UI" w:hAnsi="Segoe UI" w:cs="Segoe UI"/>
      <w:sz w:val="18"/>
      <w:szCs w:val="18"/>
    </w:rPr>
  </w:style>
  <w:style w:type="paragraph" w:styleId="Footer">
    <w:name w:val="footer"/>
    <w:basedOn w:val="Normal"/>
    <w:link w:val="FooterChar"/>
    <w:uiPriority w:val="99"/>
    <w:semiHidden/>
    <w:unhideWhenUsed/>
    <w:qFormat/>
    <w:rsid w:val="004A3C84"/>
    <w:pPr>
      <w:tabs>
        <w:tab w:val="center" w:pos="4680"/>
        <w:tab w:val="right" w:pos="9360"/>
      </w:tabs>
      <w:spacing w:after="0" w:line="240" w:lineRule="auto"/>
    </w:pPr>
  </w:style>
  <w:style w:type="paragraph" w:styleId="Header">
    <w:name w:val="header"/>
    <w:basedOn w:val="Normal"/>
    <w:link w:val="HeaderChar"/>
    <w:uiPriority w:val="99"/>
    <w:unhideWhenUsed/>
    <w:qFormat/>
    <w:rsid w:val="004A3C84"/>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semiHidden/>
    <w:unhideWhenUsed/>
    <w:rsid w:val="004A3C84"/>
    <w:rPr>
      <w:b/>
      <w:bCs/>
    </w:rPr>
  </w:style>
  <w:style w:type="character" w:styleId="Hyperlink">
    <w:name w:val="Hyperlink"/>
    <w:basedOn w:val="DefaultParagraphFont"/>
    <w:uiPriority w:val="99"/>
    <w:unhideWhenUsed/>
    <w:rsid w:val="004A3C84"/>
    <w:rPr>
      <w:color w:val="0000FF" w:themeColor="hyperlink"/>
      <w:u w:val="single"/>
    </w:rPr>
  </w:style>
  <w:style w:type="character" w:styleId="CommentReference">
    <w:name w:val="annotation reference"/>
    <w:basedOn w:val="DefaultParagraphFont"/>
    <w:uiPriority w:val="99"/>
    <w:semiHidden/>
    <w:unhideWhenUsed/>
    <w:rsid w:val="004A3C84"/>
    <w:rPr>
      <w:sz w:val="16"/>
      <w:szCs w:val="16"/>
    </w:rPr>
  </w:style>
  <w:style w:type="character" w:customStyle="1" w:styleId="Heading1Char">
    <w:name w:val="Heading 1 Char"/>
    <w:basedOn w:val="DefaultParagraphFont"/>
    <w:link w:val="Heading1"/>
    <w:uiPriority w:val="9"/>
    <w:rsid w:val="004A3C84"/>
    <w:rPr>
      <w:rFonts w:asciiTheme="majorHAnsi" w:eastAsiaTheme="majorEastAsia" w:hAnsiTheme="majorHAnsi" w:cstheme="majorBidi"/>
      <w:b/>
      <w:bCs/>
      <w:color w:val="365F91" w:themeColor="accent1" w:themeShade="BF"/>
      <w:sz w:val="28"/>
      <w:szCs w:val="28"/>
    </w:rPr>
  </w:style>
  <w:style w:type="character" w:customStyle="1" w:styleId="HeaderChar">
    <w:name w:val="Header Char"/>
    <w:basedOn w:val="DefaultParagraphFont"/>
    <w:link w:val="Header"/>
    <w:uiPriority w:val="99"/>
    <w:rsid w:val="004A3C84"/>
  </w:style>
  <w:style w:type="character" w:customStyle="1" w:styleId="FooterChar">
    <w:name w:val="Footer Char"/>
    <w:basedOn w:val="DefaultParagraphFont"/>
    <w:link w:val="Footer"/>
    <w:uiPriority w:val="99"/>
    <w:semiHidden/>
    <w:rsid w:val="004A3C84"/>
  </w:style>
  <w:style w:type="paragraph" w:styleId="ListParagraph">
    <w:name w:val="List Paragraph"/>
    <w:basedOn w:val="Normal"/>
    <w:uiPriority w:val="34"/>
    <w:qFormat/>
    <w:rsid w:val="004A3C84"/>
    <w:pPr>
      <w:ind w:left="720"/>
      <w:contextualSpacing/>
    </w:pPr>
  </w:style>
  <w:style w:type="character" w:customStyle="1" w:styleId="CommentTextChar">
    <w:name w:val="Comment Text Char"/>
    <w:basedOn w:val="DefaultParagraphFont"/>
    <w:link w:val="CommentText"/>
    <w:uiPriority w:val="99"/>
    <w:semiHidden/>
    <w:qFormat/>
    <w:rsid w:val="004A3C84"/>
    <w:rPr>
      <w:sz w:val="20"/>
      <w:szCs w:val="20"/>
    </w:rPr>
  </w:style>
  <w:style w:type="character" w:customStyle="1" w:styleId="CommentSubjectChar">
    <w:name w:val="Comment Subject Char"/>
    <w:basedOn w:val="CommentTextChar"/>
    <w:link w:val="CommentSubject"/>
    <w:uiPriority w:val="99"/>
    <w:semiHidden/>
    <w:rsid w:val="004A3C84"/>
    <w:rPr>
      <w:b/>
      <w:bCs/>
      <w:sz w:val="20"/>
      <w:szCs w:val="20"/>
    </w:rPr>
  </w:style>
  <w:style w:type="character" w:customStyle="1" w:styleId="BalloonTextChar">
    <w:name w:val="Balloon Text Char"/>
    <w:basedOn w:val="DefaultParagraphFont"/>
    <w:link w:val="BalloonText"/>
    <w:uiPriority w:val="99"/>
    <w:semiHidden/>
    <w:rsid w:val="004A3C84"/>
    <w:rPr>
      <w:rFonts w:ascii="Segoe UI" w:hAnsi="Segoe UI" w:cs="Segoe UI"/>
      <w:sz w:val="18"/>
      <w:szCs w:val="18"/>
    </w:rPr>
  </w:style>
  <w:style w:type="character" w:customStyle="1" w:styleId="df">
    <w:name w:val="d_f"/>
    <w:basedOn w:val="DefaultParagraphFont"/>
    <w:rsid w:val="00C66B76"/>
  </w:style>
</w:styles>
</file>

<file path=word/webSettings.xml><?xml version="1.0" encoding="utf-8"?>
<w:webSettings xmlns:r="http://schemas.openxmlformats.org/officeDocument/2006/relationships" xmlns:w="http://schemas.openxmlformats.org/wordprocessingml/2006/main">
  <w:divs>
    <w:div w:id="567962976">
      <w:bodyDiv w:val="1"/>
      <w:marLeft w:val="0"/>
      <w:marRight w:val="0"/>
      <w:marTop w:val="0"/>
      <w:marBottom w:val="0"/>
      <w:divBdr>
        <w:top w:val="none" w:sz="0" w:space="0" w:color="auto"/>
        <w:left w:val="none" w:sz="0" w:space="0" w:color="auto"/>
        <w:bottom w:val="none" w:sz="0" w:space="0" w:color="auto"/>
        <w:right w:val="none" w:sz="0" w:space="0" w:color="auto"/>
      </w:divBdr>
      <w:divsChild>
        <w:div w:id="1141658477">
          <w:marLeft w:val="0"/>
          <w:marRight w:val="0"/>
          <w:marTop w:val="0"/>
          <w:marBottom w:val="0"/>
          <w:divBdr>
            <w:top w:val="none" w:sz="0" w:space="0" w:color="auto"/>
            <w:left w:val="none" w:sz="0" w:space="0" w:color="auto"/>
            <w:bottom w:val="none" w:sz="0" w:space="0" w:color="auto"/>
            <w:right w:val="none" w:sz="0" w:space="0" w:color="auto"/>
          </w:divBdr>
          <w:divsChild>
            <w:div w:id="1280069939">
              <w:marLeft w:val="0"/>
              <w:marRight w:val="0"/>
              <w:marTop w:val="0"/>
              <w:marBottom w:val="0"/>
              <w:divBdr>
                <w:top w:val="none" w:sz="0" w:space="0" w:color="auto"/>
                <w:left w:val="none" w:sz="0" w:space="0" w:color="auto"/>
                <w:bottom w:val="none" w:sz="0" w:space="0" w:color="auto"/>
                <w:right w:val="none" w:sz="0" w:space="0" w:color="auto"/>
              </w:divBdr>
              <w:divsChild>
                <w:div w:id="616375330">
                  <w:marLeft w:val="0"/>
                  <w:marRight w:val="0"/>
                  <w:marTop w:val="0"/>
                  <w:marBottom w:val="0"/>
                  <w:divBdr>
                    <w:top w:val="none" w:sz="0" w:space="0" w:color="auto"/>
                    <w:left w:val="none" w:sz="0" w:space="0" w:color="auto"/>
                    <w:bottom w:val="none" w:sz="0" w:space="0" w:color="auto"/>
                    <w:right w:val="none" w:sz="0" w:space="0" w:color="auto"/>
                  </w:divBdr>
                  <w:divsChild>
                    <w:div w:id="972563138">
                      <w:marLeft w:val="0"/>
                      <w:marRight w:val="0"/>
                      <w:marTop w:val="0"/>
                      <w:marBottom w:val="0"/>
                      <w:divBdr>
                        <w:top w:val="none" w:sz="0" w:space="0" w:color="auto"/>
                        <w:left w:val="none" w:sz="0" w:space="0" w:color="auto"/>
                        <w:bottom w:val="none" w:sz="0" w:space="0" w:color="auto"/>
                        <w:right w:val="none" w:sz="0" w:space="0" w:color="auto"/>
                      </w:divBdr>
                    </w:div>
                    <w:div w:id="1923642712">
                      <w:marLeft w:val="0"/>
                      <w:marRight w:val="0"/>
                      <w:marTop w:val="0"/>
                      <w:marBottom w:val="0"/>
                      <w:divBdr>
                        <w:top w:val="none" w:sz="0" w:space="0" w:color="auto"/>
                        <w:left w:val="none" w:sz="0" w:space="0" w:color="auto"/>
                        <w:bottom w:val="none" w:sz="0" w:space="0" w:color="auto"/>
                        <w:right w:val="none" w:sz="0" w:space="0" w:color="auto"/>
                      </w:divBdr>
                    </w:div>
                    <w:div w:id="1326661973">
                      <w:marLeft w:val="0"/>
                      <w:marRight w:val="0"/>
                      <w:marTop w:val="0"/>
                      <w:marBottom w:val="0"/>
                      <w:divBdr>
                        <w:top w:val="none" w:sz="0" w:space="0" w:color="auto"/>
                        <w:left w:val="none" w:sz="0" w:space="0" w:color="auto"/>
                        <w:bottom w:val="none" w:sz="0" w:space="0" w:color="auto"/>
                        <w:right w:val="none" w:sz="0" w:space="0" w:color="auto"/>
                      </w:divBdr>
                    </w:div>
                    <w:div w:id="1767380457">
                      <w:marLeft w:val="0"/>
                      <w:marRight w:val="0"/>
                      <w:marTop w:val="0"/>
                      <w:marBottom w:val="0"/>
                      <w:divBdr>
                        <w:top w:val="none" w:sz="0" w:space="0" w:color="auto"/>
                        <w:left w:val="none" w:sz="0" w:space="0" w:color="auto"/>
                        <w:bottom w:val="none" w:sz="0" w:space="0" w:color="auto"/>
                        <w:right w:val="none" w:sz="0" w:space="0" w:color="auto"/>
                      </w:divBdr>
                    </w:div>
                    <w:div w:id="221410056">
                      <w:marLeft w:val="0"/>
                      <w:marRight w:val="0"/>
                      <w:marTop w:val="0"/>
                      <w:marBottom w:val="0"/>
                      <w:divBdr>
                        <w:top w:val="none" w:sz="0" w:space="0" w:color="auto"/>
                        <w:left w:val="none" w:sz="0" w:space="0" w:color="auto"/>
                        <w:bottom w:val="none" w:sz="0" w:space="0" w:color="auto"/>
                        <w:right w:val="none" w:sz="0" w:space="0" w:color="auto"/>
                      </w:divBdr>
                    </w:div>
                    <w:div w:id="550312353">
                      <w:marLeft w:val="0"/>
                      <w:marRight w:val="0"/>
                      <w:marTop w:val="0"/>
                      <w:marBottom w:val="0"/>
                      <w:divBdr>
                        <w:top w:val="none" w:sz="0" w:space="0" w:color="auto"/>
                        <w:left w:val="none" w:sz="0" w:space="0" w:color="auto"/>
                        <w:bottom w:val="none" w:sz="0" w:space="0" w:color="auto"/>
                        <w:right w:val="none" w:sz="0" w:space="0" w:color="auto"/>
                      </w:divBdr>
                    </w:div>
                    <w:div w:id="904728364">
                      <w:marLeft w:val="0"/>
                      <w:marRight w:val="0"/>
                      <w:marTop w:val="0"/>
                      <w:marBottom w:val="0"/>
                      <w:divBdr>
                        <w:top w:val="none" w:sz="0" w:space="0" w:color="auto"/>
                        <w:left w:val="none" w:sz="0" w:space="0" w:color="auto"/>
                        <w:bottom w:val="none" w:sz="0" w:space="0" w:color="auto"/>
                        <w:right w:val="none" w:sz="0" w:space="0" w:color="auto"/>
                      </w:divBdr>
                    </w:div>
                    <w:div w:id="527643111">
                      <w:marLeft w:val="0"/>
                      <w:marRight w:val="0"/>
                      <w:marTop w:val="0"/>
                      <w:marBottom w:val="0"/>
                      <w:divBdr>
                        <w:top w:val="none" w:sz="0" w:space="0" w:color="auto"/>
                        <w:left w:val="none" w:sz="0" w:space="0" w:color="auto"/>
                        <w:bottom w:val="none" w:sz="0" w:space="0" w:color="auto"/>
                        <w:right w:val="none" w:sz="0" w:space="0" w:color="auto"/>
                      </w:divBdr>
                    </w:div>
                    <w:div w:id="1882592222">
                      <w:marLeft w:val="0"/>
                      <w:marRight w:val="0"/>
                      <w:marTop w:val="0"/>
                      <w:marBottom w:val="0"/>
                      <w:divBdr>
                        <w:top w:val="none" w:sz="0" w:space="0" w:color="auto"/>
                        <w:left w:val="none" w:sz="0" w:space="0" w:color="auto"/>
                        <w:bottom w:val="none" w:sz="0" w:space="0" w:color="auto"/>
                        <w:right w:val="none" w:sz="0" w:space="0" w:color="auto"/>
                      </w:divBdr>
                    </w:div>
                    <w:div w:id="1069185791">
                      <w:marLeft w:val="0"/>
                      <w:marRight w:val="0"/>
                      <w:marTop w:val="0"/>
                      <w:marBottom w:val="0"/>
                      <w:divBdr>
                        <w:top w:val="none" w:sz="0" w:space="0" w:color="auto"/>
                        <w:left w:val="none" w:sz="0" w:space="0" w:color="auto"/>
                        <w:bottom w:val="none" w:sz="0" w:space="0" w:color="auto"/>
                        <w:right w:val="none" w:sz="0" w:space="0" w:color="auto"/>
                      </w:divBdr>
                    </w:div>
                    <w:div w:id="883717390">
                      <w:marLeft w:val="0"/>
                      <w:marRight w:val="0"/>
                      <w:marTop w:val="0"/>
                      <w:marBottom w:val="0"/>
                      <w:divBdr>
                        <w:top w:val="none" w:sz="0" w:space="0" w:color="auto"/>
                        <w:left w:val="none" w:sz="0" w:space="0" w:color="auto"/>
                        <w:bottom w:val="none" w:sz="0" w:space="0" w:color="auto"/>
                        <w:right w:val="none" w:sz="0" w:space="0" w:color="auto"/>
                      </w:divBdr>
                    </w:div>
                    <w:div w:id="1436899629">
                      <w:marLeft w:val="0"/>
                      <w:marRight w:val="0"/>
                      <w:marTop w:val="0"/>
                      <w:marBottom w:val="0"/>
                      <w:divBdr>
                        <w:top w:val="none" w:sz="0" w:space="0" w:color="auto"/>
                        <w:left w:val="none" w:sz="0" w:space="0" w:color="auto"/>
                        <w:bottom w:val="none" w:sz="0" w:space="0" w:color="auto"/>
                        <w:right w:val="none" w:sz="0" w:space="0" w:color="auto"/>
                      </w:divBdr>
                    </w:div>
                    <w:div w:id="1050301791">
                      <w:marLeft w:val="0"/>
                      <w:marRight w:val="0"/>
                      <w:marTop w:val="0"/>
                      <w:marBottom w:val="0"/>
                      <w:divBdr>
                        <w:top w:val="none" w:sz="0" w:space="0" w:color="auto"/>
                        <w:left w:val="none" w:sz="0" w:space="0" w:color="auto"/>
                        <w:bottom w:val="none" w:sz="0" w:space="0" w:color="auto"/>
                        <w:right w:val="none" w:sz="0" w:space="0" w:color="auto"/>
                      </w:divBdr>
                    </w:div>
                    <w:div w:id="1175918196">
                      <w:marLeft w:val="0"/>
                      <w:marRight w:val="0"/>
                      <w:marTop w:val="0"/>
                      <w:marBottom w:val="0"/>
                      <w:divBdr>
                        <w:top w:val="none" w:sz="0" w:space="0" w:color="auto"/>
                        <w:left w:val="none" w:sz="0" w:space="0" w:color="auto"/>
                        <w:bottom w:val="none" w:sz="0" w:space="0" w:color="auto"/>
                        <w:right w:val="none" w:sz="0" w:space="0" w:color="auto"/>
                      </w:divBdr>
                    </w:div>
                    <w:div w:id="1841038310">
                      <w:marLeft w:val="0"/>
                      <w:marRight w:val="0"/>
                      <w:marTop w:val="0"/>
                      <w:marBottom w:val="0"/>
                      <w:divBdr>
                        <w:top w:val="none" w:sz="0" w:space="0" w:color="auto"/>
                        <w:left w:val="none" w:sz="0" w:space="0" w:color="auto"/>
                        <w:bottom w:val="none" w:sz="0" w:space="0" w:color="auto"/>
                        <w:right w:val="none" w:sz="0" w:space="0" w:color="auto"/>
                      </w:divBdr>
                    </w:div>
                    <w:div w:id="178206250">
                      <w:marLeft w:val="0"/>
                      <w:marRight w:val="0"/>
                      <w:marTop w:val="0"/>
                      <w:marBottom w:val="0"/>
                      <w:divBdr>
                        <w:top w:val="none" w:sz="0" w:space="0" w:color="auto"/>
                        <w:left w:val="none" w:sz="0" w:space="0" w:color="auto"/>
                        <w:bottom w:val="none" w:sz="0" w:space="0" w:color="auto"/>
                        <w:right w:val="none" w:sz="0" w:space="0" w:color="auto"/>
                      </w:divBdr>
                    </w:div>
                    <w:div w:id="250700647">
                      <w:marLeft w:val="0"/>
                      <w:marRight w:val="0"/>
                      <w:marTop w:val="0"/>
                      <w:marBottom w:val="0"/>
                      <w:divBdr>
                        <w:top w:val="none" w:sz="0" w:space="0" w:color="auto"/>
                        <w:left w:val="none" w:sz="0" w:space="0" w:color="auto"/>
                        <w:bottom w:val="none" w:sz="0" w:space="0" w:color="auto"/>
                        <w:right w:val="none" w:sz="0" w:space="0" w:color="auto"/>
                      </w:divBdr>
                    </w:div>
                    <w:div w:id="36054236">
                      <w:marLeft w:val="0"/>
                      <w:marRight w:val="0"/>
                      <w:marTop w:val="0"/>
                      <w:marBottom w:val="0"/>
                      <w:divBdr>
                        <w:top w:val="none" w:sz="0" w:space="0" w:color="auto"/>
                        <w:left w:val="none" w:sz="0" w:space="0" w:color="auto"/>
                        <w:bottom w:val="none" w:sz="0" w:space="0" w:color="auto"/>
                        <w:right w:val="none" w:sz="0" w:space="0" w:color="auto"/>
                      </w:divBdr>
                    </w:div>
                    <w:div w:id="775947935">
                      <w:marLeft w:val="0"/>
                      <w:marRight w:val="0"/>
                      <w:marTop w:val="0"/>
                      <w:marBottom w:val="0"/>
                      <w:divBdr>
                        <w:top w:val="none" w:sz="0" w:space="0" w:color="auto"/>
                        <w:left w:val="none" w:sz="0" w:space="0" w:color="auto"/>
                        <w:bottom w:val="none" w:sz="0" w:space="0" w:color="auto"/>
                        <w:right w:val="none" w:sz="0" w:space="0" w:color="auto"/>
                      </w:divBdr>
                    </w:div>
                    <w:div w:id="360672044">
                      <w:marLeft w:val="0"/>
                      <w:marRight w:val="0"/>
                      <w:marTop w:val="0"/>
                      <w:marBottom w:val="0"/>
                      <w:divBdr>
                        <w:top w:val="none" w:sz="0" w:space="0" w:color="auto"/>
                        <w:left w:val="none" w:sz="0" w:space="0" w:color="auto"/>
                        <w:bottom w:val="none" w:sz="0" w:space="0" w:color="auto"/>
                        <w:right w:val="none" w:sz="0" w:space="0" w:color="auto"/>
                      </w:divBdr>
                    </w:div>
                    <w:div w:id="639195421">
                      <w:marLeft w:val="0"/>
                      <w:marRight w:val="0"/>
                      <w:marTop w:val="0"/>
                      <w:marBottom w:val="0"/>
                      <w:divBdr>
                        <w:top w:val="none" w:sz="0" w:space="0" w:color="auto"/>
                        <w:left w:val="none" w:sz="0" w:space="0" w:color="auto"/>
                        <w:bottom w:val="none" w:sz="0" w:space="0" w:color="auto"/>
                        <w:right w:val="none" w:sz="0" w:space="0" w:color="auto"/>
                      </w:divBdr>
                    </w:div>
                    <w:div w:id="1425495212">
                      <w:marLeft w:val="0"/>
                      <w:marRight w:val="0"/>
                      <w:marTop w:val="0"/>
                      <w:marBottom w:val="0"/>
                      <w:divBdr>
                        <w:top w:val="none" w:sz="0" w:space="0" w:color="auto"/>
                        <w:left w:val="none" w:sz="0" w:space="0" w:color="auto"/>
                        <w:bottom w:val="none" w:sz="0" w:space="0" w:color="auto"/>
                        <w:right w:val="none" w:sz="0" w:space="0" w:color="auto"/>
                      </w:divBdr>
                    </w:div>
                    <w:div w:id="1583828497">
                      <w:marLeft w:val="0"/>
                      <w:marRight w:val="0"/>
                      <w:marTop w:val="0"/>
                      <w:marBottom w:val="0"/>
                      <w:divBdr>
                        <w:top w:val="none" w:sz="0" w:space="0" w:color="auto"/>
                        <w:left w:val="none" w:sz="0" w:space="0" w:color="auto"/>
                        <w:bottom w:val="none" w:sz="0" w:space="0" w:color="auto"/>
                        <w:right w:val="none" w:sz="0" w:space="0" w:color="auto"/>
                      </w:divBdr>
                    </w:div>
                    <w:div w:id="1987465273">
                      <w:marLeft w:val="0"/>
                      <w:marRight w:val="0"/>
                      <w:marTop w:val="0"/>
                      <w:marBottom w:val="0"/>
                      <w:divBdr>
                        <w:top w:val="none" w:sz="0" w:space="0" w:color="auto"/>
                        <w:left w:val="none" w:sz="0" w:space="0" w:color="auto"/>
                        <w:bottom w:val="none" w:sz="0" w:space="0" w:color="auto"/>
                        <w:right w:val="none" w:sz="0" w:space="0" w:color="auto"/>
                      </w:divBdr>
                    </w:div>
                    <w:div w:id="804350588">
                      <w:marLeft w:val="0"/>
                      <w:marRight w:val="0"/>
                      <w:marTop w:val="0"/>
                      <w:marBottom w:val="0"/>
                      <w:divBdr>
                        <w:top w:val="none" w:sz="0" w:space="0" w:color="auto"/>
                        <w:left w:val="none" w:sz="0" w:space="0" w:color="auto"/>
                        <w:bottom w:val="none" w:sz="0" w:space="0" w:color="auto"/>
                        <w:right w:val="none" w:sz="0" w:space="0" w:color="auto"/>
                      </w:divBdr>
                    </w:div>
                    <w:div w:id="1149634505">
                      <w:marLeft w:val="0"/>
                      <w:marRight w:val="0"/>
                      <w:marTop w:val="0"/>
                      <w:marBottom w:val="0"/>
                      <w:divBdr>
                        <w:top w:val="none" w:sz="0" w:space="0" w:color="auto"/>
                        <w:left w:val="none" w:sz="0" w:space="0" w:color="auto"/>
                        <w:bottom w:val="none" w:sz="0" w:space="0" w:color="auto"/>
                        <w:right w:val="none" w:sz="0" w:space="0" w:color="auto"/>
                      </w:divBdr>
                    </w:div>
                    <w:div w:id="818233139">
                      <w:marLeft w:val="0"/>
                      <w:marRight w:val="0"/>
                      <w:marTop w:val="0"/>
                      <w:marBottom w:val="0"/>
                      <w:divBdr>
                        <w:top w:val="none" w:sz="0" w:space="0" w:color="auto"/>
                        <w:left w:val="none" w:sz="0" w:space="0" w:color="auto"/>
                        <w:bottom w:val="none" w:sz="0" w:space="0" w:color="auto"/>
                        <w:right w:val="none" w:sz="0" w:space="0" w:color="auto"/>
                      </w:divBdr>
                    </w:div>
                    <w:div w:id="750470338">
                      <w:marLeft w:val="0"/>
                      <w:marRight w:val="0"/>
                      <w:marTop w:val="0"/>
                      <w:marBottom w:val="0"/>
                      <w:divBdr>
                        <w:top w:val="none" w:sz="0" w:space="0" w:color="auto"/>
                        <w:left w:val="none" w:sz="0" w:space="0" w:color="auto"/>
                        <w:bottom w:val="none" w:sz="0" w:space="0" w:color="auto"/>
                        <w:right w:val="none" w:sz="0" w:space="0" w:color="auto"/>
                      </w:divBdr>
                    </w:div>
                    <w:div w:id="1933204060">
                      <w:marLeft w:val="0"/>
                      <w:marRight w:val="0"/>
                      <w:marTop w:val="0"/>
                      <w:marBottom w:val="0"/>
                      <w:divBdr>
                        <w:top w:val="none" w:sz="0" w:space="0" w:color="auto"/>
                        <w:left w:val="none" w:sz="0" w:space="0" w:color="auto"/>
                        <w:bottom w:val="none" w:sz="0" w:space="0" w:color="auto"/>
                        <w:right w:val="none" w:sz="0" w:space="0" w:color="auto"/>
                      </w:divBdr>
                    </w:div>
                    <w:div w:id="488332898">
                      <w:marLeft w:val="0"/>
                      <w:marRight w:val="0"/>
                      <w:marTop w:val="0"/>
                      <w:marBottom w:val="0"/>
                      <w:divBdr>
                        <w:top w:val="none" w:sz="0" w:space="0" w:color="auto"/>
                        <w:left w:val="none" w:sz="0" w:space="0" w:color="auto"/>
                        <w:bottom w:val="none" w:sz="0" w:space="0" w:color="auto"/>
                        <w:right w:val="none" w:sz="0" w:space="0" w:color="auto"/>
                      </w:divBdr>
                    </w:div>
                    <w:div w:id="1748184697">
                      <w:marLeft w:val="0"/>
                      <w:marRight w:val="0"/>
                      <w:marTop w:val="0"/>
                      <w:marBottom w:val="0"/>
                      <w:divBdr>
                        <w:top w:val="none" w:sz="0" w:space="0" w:color="auto"/>
                        <w:left w:val="none" w:sz="0" w:space="0" w:color="auto"/>
                        <w:bottom w:val="none" w:sz="0" w:space="0" w:color="auto"/>
                        <w:right w:val="none" w:sz="0" w:space="0" w:color="auto"/>
                      </w:divBdr>
                    </w:div>
                    <w:div w:id="1715108317">
                      <w:marLeft w:val="0"/>
                      <w:marRight w:val="0"/>
                      <w:marTop w:val="0"/>
                      <w:marBottom w:val="0"/>
                      <w:divBdr>
                        <w:top w:val="none" w:sz="0" w:space="0" w:color="auto"/>
                        <w:left w:val="none" w:sz="0" w:space="0" w:color="auto"/>
                        <w:bottom w:val="none" w:sz="0" w:space="0" w:color="auto"/>
                        <w:right w:val="none" w:sz="0" w:space="0" w:color="auto"/>
                      </w:divBdr>
                    </w:div>
                    <w:div w:id="86837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566597">
          <w:marLeft w:val="0"/>
          <w:marRight w:val="0"/>
          <w:marTop w:val="0"/>
          <w:marBottom w:val="0"/>
          <w:divBdr>
            <w:top w:val="none" w:sz="0" w:space="0" w:color="auto"/>
            <w:left w:val="none" w:sz="0" w:space="0" w:color="auto"/>
            <w:bottom w:val="none" w:sz="0" w:space="0" w:color="auto"/>
            <w:right w:val="none" w:sz="0" w:space="0" w:color="auto"/>
          </w:divBdr>
          <w:divsChild>
            <w:div w:id="1869682639">
              <w:marLeft w:val="0"/>
              <w:marRight w:val="0"/>
              <w:marTop w:val="0"/>
              <w:marBottom w:val="0"/>
              <w:divBdr>
                <w:top w:val="none" w:sz="0" w:space="0" w:color="auto"/>
                <w:left w:val="none" w:sz="0" w:space="0" w:color="auto"/>
                <w:bottom w:val="none" w:sz="0" w:space="0" w:color="auto"/>
                <w:right w:val="none" w:sz="0" w:space="0" w:color="auto"/>
              </w:divBdr>
              <w:divsChild>
                <w:div w:id="402264635">
                  <w:marLeft w:val="0"/>
                  <w:marRight w:val="0"/>
                  <w:marTop w:val="0"/>
                  <w:marBottom w:val="0"/>
                  <w:divBdr>
                    <w:top w:val="none" w:sz="0" w:space="0" w:color="auto"/>
                    <w:left w:val="none" w:sz="0" w:space="0" w:color="auto"/>
                    <w:bottom w:val="none" w:sz="0" w:space="0" w:color="auto"/>
                    <w:right w:val="none" w:sz="0" w:space="0" w:color="auto"/>
                  </w:divBdr>
                  <w:divsChild>
                    <w:div w:id="1784373272">
                      <w:marLeft w:val="0"/>
                      <w:marRight w:val="0"/>
                      <w:marTop w:val="0"/>
                      <w:marBottom w:val="0"/>
                      <w:divBdr>
                        <w:top w:val="none" w:sz="0" w:space="0" w:color="auto"/>
                        <w:left w:val="none" w:sz="0" w:space="0" w:color="auto"/>
                        <w:bottom w:val="none" w:sz="0" w:space="0" w:color="auto"/>
                        <w:right w:val="none" w:sz="0" w:space="0" w:color="auto"/>
                      </w:divBdr>
                      <w:divsChild>
                        <w:div w:id="102821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gayadavid77@gmail.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3244</Words>
  <Characters>18493</Characters>
  <Application>Microsoft Office Word</Application>
  <DocSecurity>0</DocSecurity>
  <Lines>154</Lines>
  <Paragraphs>43</Paragraphs>
  <ScaleCrop>false</ScaleCrop>
  <Company>Hewlett-Packard Company</Company>
  <LinksUpToDate>false</LinksUpToDate>
  <CharactersWithSpaces>21694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DAVID</dc:creator>
  <cp:lastModifiedBy>User</cp:lastModifiedBy>
  <cp:revision>3</cp:revision>
  <dcterms:created xsi:type="dcterms:W3CDTF">2020-01-02T07:21:00Z</dcterms:created>
  <dcterms:modified xsi:type="dcterms:W3CDTF">2020-01-02T07:26:00Z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