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0B" w:rsidRDefault="009D2F13">
      <w:pPr>
        <w:rPr>
          <w:rFonts w:ascii="Times New Roman" w:hAnsi="Times New Roman" w:cs="Times New Roman"/>
          <w:b/>
          <w:sz w:val="24"/>
          <w:szCs w:val="24"/>
        </w:rPr>
      </w:pPr>
      <w:r w:rsidRPr="009D2F13">
        <w:rPr>
          <w:rFonts w:ascii="Times New Roman" w:hAnsi="Times New Roman" w:cs="Times New Roman"/>
          <w:b/>
          <w:sz w:val="24"/>
          <w:szCs w:val="24"/>
        </w:rPr>
        <w:t>Typhoid Intestinal Perforation</w:t>
      </w:r>
      <w:r w:rsidR="008A2FFD">
        <w:rPr>
          <w:rFonts w:ascii="Times New Roman" w:hAnsi="Times New Roman" w:cs="Times New Roman"/>
          <w:b/>
          <w:sz w:val="24"/>
          <w:szCs w:val="24"/>
        </w:rPr>
        <w:t xml:space="preserve"> in Children</w:t>
      </w:r>
      <w:r w:rsidR="00367E0F">
        <w:rPr>
          <w:rFonts w:ascii="Times New Roman" w:hAnsi="Times New Roman" w:cs="Times New Roman"/>
          <w:b/>
          <w:sz w:val="24"/>
          <w:szCs w:val="24"/>
        </w:rPr>
        <w:t xml:space="preserve">: Still </w:t>
      </w:r>
      <w:r w:rsidR="00CE79B6">
        <w:rPr>
          <w:rFonts w:ascii="Times New Roman" w:hAnsi="Times New Roman" w:cs="Times New Roman"/>
          <w:b/>
          <w:sz w:val="24"/>
          <w:szCs w:val="24"/>
        </w:rPr>
        <w:t>a</w:t>
      </w:r>
      <w:r w:rsidRPr="009D2F13">
        <w:rPr>
          <w:rFonts w:ascii="Times New Roman" w:hAnsi="Times New Roman" w:cs="Times New Roman"/>
          <w:b/>
          <w:sz w:val="24"/>
          <w:szCs w:val="24"/>
        </w:rPr>
        <w:t xml:space="preserve"> Persistent Problem</w:t>
      </w:r>
      <w:r w:rsidR="00367E0F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5454B0">
        <w:rPr>
          <w:rFonts w:ascii="Times New Roman" w:hAnsi="Times New Roman" w:cs="Times New Roman"/>
          <w:b/>
          <w:sz w:val="24"/>
          <w:szCs w:val="24"/>
        </w:rPr>
        <w:t>a Developing Country</w:t>
      </w:r>
    </w:p>
    <w:p w:rsidR="00157B94" w:rsidRDefault="00157B94">
      <w:pPr>
        <w:rPr>
          <w:rFonts w:ascii="Times New Roman" w:hAnsi="Times New Roman" w:cs="Times New Roman"/>
          <w:b/>
          <w:sz w:val="24"/>
          <w:szCs w:val="24"/>
        </w:rPr>
      </w:pPr>
    </w:p>
    <w:p w:rsidR="006B27BE" w:rsidRPr="00466922" w:rsidRDefault="006B27BE" w:rsidP="00752201">
      <w:pPr>
        <w:tabs>
          <w:tab w:val="left" w:pos="5995"/>
        </w:tabs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66922">
        <w:rPr>
          <w:rFonts w:ascii="Times New Roman" w:eastAsia="Calibri" w:hAnsi="Times New Roman" w:cs="Times New Roman"/>
          <w:sz w:val="24"/>
          <w:szCs w:val="24"/>
        </w:rPr>
        <w:t>Chukwubuike Kevin Emeka</w:t>
      </w:r>
      <w:r w:rsidR="00752201">
        <w:rPr>
          <w:rFonts w:ascii="Times New Roman" w:eastAsia="Calibri" w:hAnsi="Times New Roman" w:cs="Times New Roman"/>
          <w:sz w:val="24"/>
          <w:szCs w:val="24"/>
        </w:rPr>
        <w:tab/>
      </w:r>
    </w:p>
    <w:p w:rsidR="006B27BE" w:rsidRPr="00466922" w:rsidRDefault="006B27BE" w:rsidP="006B27BE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Pediatric Surgery Unit, D</w:t>
      </w:r>
      <w:r w:rsidRPr="00466922">
        <w:rPr>
          <w:rFonts w:ascii="Times New Roman" w:eastAsia="Calibri" w:hAnsi="Times New Roman" w:cs="Times New Roman"/>
          <w:sz w:val="24"/>
          <w:szCs w:val="24"/>
        </w:rPr>
        <w:t>epartment of Surgery, Enugu State University Teaching Hospital, Enugu, Nigeria.</w:t>
      </w:r>
    </w:p>
    <w:p w:rsidR="006B27BE" w:rsidRDefault="006B27BE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Correspondence</w:t>
      </w:r>
      <w:r w:rsidRPr="00466922">
        <w:rPr>
          <w:rFonts w:ascii="Times New Roman" w:eastAsia="Calibri" w:hAnsi="Times New Roman" w:cs="Times New Roman"/>
          <w:sz w:val="24"/>
          <w:szCs w:val="24"/>
        </w:rPr>
        <w:t xml:space="preserve">: Chukwubuike Kevin Emeka, Department of Surgery, Enugu State University Teaching Hospital, Enugu, Nigeria.  E-mail: </w:t>
      </w:r>
      <w:hyperlink r:id="rId5" w:history="1">
        <w:r w:rsidRPr="0046692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chukwubuikeonline@yahoo.com</w:t>
        </w:r>
      </w:hyperlink>
    </w:p>
    <w:p w:rsidR="00BF78A6" w:rsidRP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78A6">
        <w:rPr>
          <w:rFonts w:ascii="Times New Roman" w:eastAsia="Calibri" w:hAnsi="Times New Roman" w:cs="Times New Roman"/>
          <w:sz w:val="24"/>
          <w:szCs w:val="24"/>
        </w:rPr>
        <w:t>Running title: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Typhoid Intestinal Perforation in Children</w:t>
      </w: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>
      <w:pPr>
        <w:rPr>
          <w:rFonts w:ascii="Times New Roman" w:hAnsi="Times New Roman" w:cs="Times New Roman"/>
          <w:b/>
          <w:sz w:val="24"/>
          <w:szCs w:val="24"/>
        </w:rPr>
      </w:pPr>
    </w:p>
    <w:p w:rsidR="00BF78A6" w:rsidRDefault="00BF78A6">
      <w:pPr>
        <w:rPr>
          <w:rFonts w:ascii="Times New Roman" w:hAnsi="Times New Roman" w:cs="Times New Roman"/>
          <w:b/>
          <w:sz w:val="24"/>
          <w:szCs w:val="24"/>
        </w:rPr>
      </w:pPr>
    </w:p>
    <w:p w:rsidR="00BF78A6" w:rsidRDefault="00BF78A6">
      <w:pPr>
        <w:rPr>
          <w:rFonts w:ascii="Times New Roman" w:hAnsi="Times New Roman" w:cs="Times New Roman"/>
          <w:b/>
          <w:sz w:val="24"/>
          <w:szCs w:val="24"/>
        </w:rPr>
      </w:pPr>
    </w:p>
    <w:p w:rsidR="00BF78A6" w:rsidRDefault="00BF78A6">
      <w:pPr>
        <w:rPr>
          <w:rFonts w:ascii="Times New Roman" w:hAnsi="Times New Roman" w:cs="Times New Roman"/>
          <w:b/>
          <w:sz w:val="24"/>
          <w:szCs w:val="24"/>
        </w:rPr>
      </w:pPr>
    </w:p>
    <w:p w:rsidR="00BF78A6" w:rsidRDefault="00BF78A6">
      <w:pPr>
        <w:rPr>
          <w:rFonts w:ascii="Times New Roman" w:hAnsi="Times New Roman" w:cs="Times New Roman"/>
          <w:b/>
          <w:sz w:val="24"/>
          <w:szCs w:val="24"/>
        </w:rPr>
      </w:pPr>
    </w:p>
    <w:p w:rsidR="006B27BE" w:rsidRDefault="006B2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AB0348" w:rsidRPr="00A7329D" w:rsidRDefault="006B27BE" w:rsidP="001A40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7408">
        <w:rPr>
          <w:rFonts w:ascii="Times New Roman" w:hAnsi="Times New Roman" w:cs="Times New Roman"/>
          <w:sz w:val="24"/>
          <w:szCs w:val="24"/>
        </w:rPr>
        <w:t>Background: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43" w:rsidRPr="001A4043">
        <w:rPr>
          <w:rFonts w:ascii="Times New Roman" w:hAnsi="Times New Roman" w:cs="Times New Roman"/>
          <w:sz w:val="24"/>
          <w:szCs w:val="24"/>
        </w:rPr>
        <w:t>Typhoid intestinal perforation is serious complication of typhoid fever and is associated with significant morbidity and mortality in developing countries.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43">
        <w:rPr>
          <w:rFonts w:ascii="Times New Roman" w:hAnsi="Times New Roman" w:cs="Times New Roman"/>
          <w:sz w:val="24"/>
          <w:szCs w:val="24"/>
        </w:rPr>
        <w:t>The aim of this study was to determine the incidence, pattern and outcome of treatment of typhoid intestinal perforation</w:t>
      </w:r>
      <w:r w:rsidR="000922D6">
        <w:rPr>
          <w:rFonts w:ascii="Times New Roman" w:hAnsi="Times New Roman" w:cs="Times New Roman"/>
          <w:sz w:val="24"/>
          <w:szCs w:val="24"/>
        </w:rPr>
        <w:t xml:space="preserve"> (TIP)</w:t>
      </w:r>
      <w:r w:rsidR="001A4043">
        <w:rPr>
          <w:rFonts w:ascii="Times New Roman" w:hAnsi="Times New Roman" w:cs="Times New Roman"/>
          <w:sz w:val="24"/>
          <w:szCs w:val="24"/>
        </w:rPr>
        <w:t xml:space="preserve"> in children in a teaching hospital in Enugu, Nigeria. </w:t>
      </w:r>
      <w:r w:rsidR="00C50D6A" w:rsidRPr="00BF7408">
        <w:rPr>
          <w:rFonts w:ascii="Times New Roman" w:hAnsi="Times New Roman" w:cs="Times New Roman"/>
          <w:sz w:val="24"/>
          <w:szCs w:val="24"/>
        </w:rPr>
        <w:t>Methods:</w:t>
      </w:r>
      <w:r w:rsidR="00C50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6A" w:rsidRPr="00C50D6A">
        <w:rPr>
          <w:rFonts w:ascii="Times New Roman" w:hAnsi="Times New Roman" w:cs="Times New Roman"/>
          <w:sz w:val="24"/>
          <w:szCs w:val="24"/>
        </w:rPr>
        <w:t xml:space="preserve">This was a retrospective study of patients </w:t>
      </w:r>
      <w:r w:rsidR="00650361">
        <w:rPr>
          <w:rFonts w:ascii="Times New Roman" w:hAnsi="Times New Roman" w:cs="Times New Roman"/>
          <w:sz w:val="24"/>
          <w:szCs w:val="24"/>
        </w:rPr>
        <w:t xml:space="preserve">aged </w:t>
      </w:r>
      <w:r w:rsidR="00C50D6A" w:rsidRPr="00C50D6A">
        <w:rPr>
          <w:rFonts w:ascii="Times New Roman" w:hAnsi="Times New Roman" w:cs="Times New Roman"/>
          <w:sz w:val="24"/>
          <w:szCs w:val="24"/>
        </w:rPr>
        <w:t xml:space="preserve">15 years and </w:t>
      </w:r>
      <w:r w:rsidR="009B2A47">
        <w:rPr>
          <w:rFonts w:ascii="Times New Roman" w:hAnsi="Times New Roman" w:cs="Times New Roman"/>
          <w:sz w:val="24"/>
          <w:szCs w:val="24"/>
        </w:rPr>
        <w:t>below operated on for TIP</w:t>
      </w:r>
      <w:r w:rsidR="000922D6">
        <w:rPr>
          <w:rFonts w:ascii="Times New Roman" w:hAnsi="Times New Roman" w:cs="Times New Roman"/>
          <w:sz w:val="24"/>
          <w:szCs w:val="24"/>
        </w:rPr>
        <w:t xml:space="preserve"> </w:t>
      </w:r>
      <w:r w:rsidR="000922D6">
        <w:rPr>
          <w:rFonts w:ascii="Times New Roman" w:eastAsia="Calibri" w:hAnsi="Times New Roman" w:cs="Times New Roman"/>
          <w:sz w:val="24"/>
          <w:szCs w:val="24"/>
        </w:rPr>
        <w:t xml:space="preserve">in the pediatric surgery unit of Enugu State University Teaching </w:t>
      </w:r>
      <w:r w:rsidR="00650361">
        <w:rPr>
          <w:rFonts w:ascii="Times New Roman" w:eastAsia="Calibri" w:hAnsi="Times New Roman" w:cs="Times New Roman"/>
          <w:sz w:val="24"/>
          <w:szCs w:val="24"/>
        </w:rPr>
        <w:t>Hospital (ESUTH)</w:t>
      </w:r>
      <w:r w:rsidR="000922D6">
        <w:rPr>
          <w:rFonts w:ascii="Times New Roman" w:eastAsia="Calibri" w:hAnsi="Times New Roman" w:cs="Times New Roman"/>
          <w:sz w:val="24"/>
          <w:szCs w:val="24"/>
        </w:rPr>
        <w:t xml:space="preserve"> Enugu, Nigeria.</w:t>
      </w:r>
      <w:r w:rsidR="000922D6" w:rsidRPr="0009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6">
        <w:rPr>
          <w:rFonts w:ascii="Times New Roman" w:eastAsia="Calibri" w:hAnsi="Times New Roman" w:cs="Times New Roman"/>
          <w:sz w:val="24"/>
          <w:szCs w:val="24"/>
        </w:rPr>
        <w:t>Medical records of pediatric patien</w:t>
      </w:r>
      <w:r w:rsidR="000C11B7">
        <w:rPr>
          <w:rFonts w:ascii="Times New Roman" w:eastAsia="Calibri" w:hAnsi="Times New Roman" w:cs="Times New Roman"/>
          <w:sz w:val="24"/>
          <w:szCs w:val="24"/>
        </w:rPr>
        <w:t>ts who</w:t>
      </w:r>
      <w:r w:rsidR="000922D6">
        <w:rPr>
          <w:rFonts w:ascii="Times New Roman" w:eastAsia="Calibri" w:hAnsi="Times New Roman" w:cs="Times New Roman"/>
          <w:sz w:val="24"/>
          <w:szCs w:val="24"/>
        </w:rPr>
        <w:t xml:space="preserve"> had laparotomy for TIP over a 10-year period were evaluated. </w:t>
      </w:r>
      <w:r w:rsidR="00BF7408">
        <w:rPr>
          <w:rFonts w:ascii="Times New Roman" w:eastAsia="Calibri" w:hAnsi="Times New Roman" w:cs="Times New Roman"/>
          <w:sz w:val="24"/>
          <w:szCs w:val="24"/>
        </w:rPr>
        <w:t xml:space="preserve">Results: </w:t>
      </w:r>
      <w:r w:rsidR="009C128E">
        <w:rPr>
          <w:rFonts w:ascii="Times New Roman" w:eastAsia="Calibri" w:hAnsi="Times New Roman" w:cs="Times New Roman"/>
          <w:sz w:val="24"/>
          <w:szCs w:val="24"/>
        </w:rPr>
        <w:t xml:space="preserve">There were </w:t>
      </w:r>
      <w:r w:rsidR="00F24DCF">
        <w:rPr>
          <w:rFonts w:ascii="Times New Roman" w:eastAsia="Calibri" w:hAnsi="Times New Roman" w:cs="Times New Roman"/>
          <w:sz w:val="24"/>
          <w:szCs w:val="24"/>
        </w:rPr>
        <w:t xml:space="preserve">200 cases of TIP and this accounted for 35.7% of all pediatric surgeries performed during the period of the study. </w:t>
      </w:r>
      <w:r w:rsidR="00D43ABF">
        <w:rPr>
          <w:rFonts w:ascii="Times New Roman" w:hAnsi="Times New Roman"/>
          <w:sz w:val="24"/>
          <w:szCs w:val="24"/>
        </w:rPr>
        <w:t>There were 150 (75%) males and 50 (25%) females which correspond to a male female ratio of 3:1</w:t>
      </w:r>
      <w:r w:rsidR="00BD663A">
        <w:rPr>
          <w:rFonts w:ascii="Times New Roman" w:hAnsi="Times New Roman"/>
          <w:sz w:val="24"/>
          <w:szCs w:val="24"/>
        </w:rPr>
        <w:t xml:space="preserve">. </w:t>
      </w:r>
      <w:r w:rsidR="00F24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63A">
        <w:rPr>
          <w:rFonts w:ascii="Times New Roman" w:hAnsi="Times New Roman"/>
          <w:sz w:val="24"/>
          <w:szCs w:val="24"/>
        </w:rPr>
        <w:t>The ages of the patients ranged from 6 to 15 years with a median of 11 years.</w:t>
      </w:r>
      <w:r w:rsidR="004C259E">
        <w:rPr>
          <w:rFonts w:ascii="Times New Roman" w:hAnsi="Times New Roman"/>
          <w:sz w:val="24"/>
          <w:szCs w:val="24"/>
        </w:rPr>
        <w:t xml:space="preserve"> One hundred percent of the patient</w:t>
      </w:r>
      <w:r w:rsidR="00DF5300">
        <w:rPr>
          <w:rFonts w:ascii="Times New Roman" w:hAnsi="Times New Roman"/>
          <w:sz w:val="24"/>
          <w:szCs w:val="24"/>
        </w:rPr>
        <w:t>s had fever</w:t>
      </w:r>
      <w:r w:rsidR="00620320">
        <w:rPr>
          <w:rFonts w:ascii="Times New Roman" w:hAnsi="Times New Roman"/>
          <w:sz w:val="24"/>
          <w:szCs w:val="24"/>
        </w:rPr>
        <w:t xml:space="preserve"> and abdominal pain. Anemia, </w:t>
      </w:r>
      <w:r w:rsidR="00DF5300">
        <w:rPr>
          <w:rFonts w:ascii="Times New Roman" w:hAnsi="Times New Roman"/>
          <w:sz w:val="24"/>
          <w:szCs w:val="24"/>
        </w:rPr>
        <w:t>hypokalemia</w:t>
      </w:r>
      <w:r w:rsidR="00620320">
        <w:rPr>
          <w:rFonts w:ascii="Times New Roman" w:hAnsi="Times New Roman"/>
          <w:sz w:val="24"/>
          <w:szCs w:val="24"/>
        </w:rPr>
        <w:t xml:space="preserve"> and a single ileal perforation</w:t>
      </w:r>
      <w:r w:rsidR="00DF5300">
        <w:rPr>
          <w:rFonts w:ascii="Times New Roman" w:hAnsi="Times New Roman"/>
          <w:sz w:val="24"/>
          <w:szCs w:val="24"/>
        </w:rPr>
        <w:t xml:space="preserve"> were recorded in most of the patients. </w:t>
      </w:r>
      <w:r w:rsidR="00DA33CE">
        <w:rPr>
          <w:rFonts w:ascii="Times New Roman" w:hAnsi="Times New Roman"/>
          <w:sz w:val="24"/>
          <w:szCs w:val="24"/>
        </w:rPr>
        <w:t>Primary closure of the perforation was the most common performed surgical procedure. Surgical site infection, burst abdomen and residual intra-peritoneal abscess accounted for most</w:t>
      </w:r>
      <w:r w:rsidR="00FF0222">
        <w:rPr>
          <w:rFonts w:ascii="Times New Roman" w:hAnsi="Times New Roman"/>
          <w:sz w:val="24"/>
          <w:szCs w:val="24"/>
        </w:rPr>
        <w:t xml:space="preserve"> of the</w:t>
      </w:r>
      <w:r w:rsidR="00DA33CE">
        <w:rPr>
          <w:rFonts w:ascii="Times New Roman" w:hAnsi="Times New Roman"/>
          <w:sz w:val="24"/>
          <w:szCs w:val="24"/>
        </w:rPr>
        <w:t xml:space="preserve"> post-operative complications. </w:t>
      </w:r>
      <w:r w:rsidR="00AB0348">
        <w:rPr>
          <w:rFonts w:ascii="Times New Roman" w:hAnsi="Times New Roman"/>
          <w:sz w:val="24"/>
          <w:szCs w:val="24"/>
        </w:rPr>
        <w:t>Mortality was 8.5%. Conclusion:</w:t>
      </w:r>
      <w:r w:rsidR="00A7329D">
        <w:rPr>
          <w:rFonts w:ascii="Times New Roman" w:hAnsi="Times New Roman"/>
          <w:sz w:val="24"/>
          <w:szCs w:val="24"/>
        </w:rPr>
        <w:t xml:space="preserve"> </w:t>
      </w:r>
      <w:r w:rsidR="00AB0348">
        <w:rPr>
          <w:rFonts w:ascii="Times New Roman" w:hAnsi="Times New Roman"/>
          <w:sz w:val="24"/>
          <w:szCs w:val="24"/>
        </w:rPr>
        <w:t>TIP is still a problem in developing countries due to absence</w:t>
      </w:r>
      <w:r w:rsidR="00AB0348">
        <w:rPr>
          <w:rFonts w:ascii="Times New Roman" w:hAnsi="Times New Roman" w:cs="Times New Roman"/>
          <w:sz w:val="24"/>
          <w:szCs w:val="24"/>
        </w:rPr>
        <w:t xml:space="preserve"> of potable drinking water, poor hygiene and improper waste disposal</w:t>
      </w:r>
      <w:r w:rsidR="00AB0348">
        <w:rPr>
          <w:rFonts w:ascii="Times New Roman" w:hAnsi="Times New Roman"/>
          <w:sz w:val="24"/>
          <w:szCs w:val="24"/>
        </w:rPr>
        <w:t>.</w:t>
      </w:r>
    </w:p>
    <w:p w:rsidR="00AB0348" w:rsidRPr="00AB0348" w:rsidRDefault="00AB0348" w:rsidP="001A404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B0348">
        <w:rPr>
          <w:rFonts w:ascii="Times New Roman" w:hAnsi="Times New Roman"/>
          <w:b/>
          <w:sz w:val="24"/>
          <w:szCs w:val="24"/>
        </w:rPr>
        <w:t>Keywords: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1B32">
        <w:rPr>
          <w:rFonts w:ascii="Times New Roman" w:hAnsi="Times New Roman"/>
          <w:sz w:val="24"/>
          <w:szCs w:val="24"/>
        </w:rPr>
        <w:t>Developing country;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0348">
        <w:rPr>
          <w:rFonts w:ascii="Times New Roman" w:hAnsi="Times New Roman"/>
          <w:sz w:val="24"/>
          <w:szCs w:val="24"/>
        </w:rPr>
        <w:t>i</w:t>
      </w:r>
      <w:r w:rsidR="00EA1B32">
        <w:rPr>
          <w:rFonts w:ascii="Times New Roman" w:hAnsi="Times New Roman"/>
          <w:sz w:val="24"/>
          <w:szCs w:val="24"/>
        </w:rPr>
        <w:t>ntestinal perforation; typhoid;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348">
        <w:rPr>
          <w:rFonts w:ascii="Times New Roman" w:hAnsi="Times New Roman"/>
          <w:sz w:val="24"/>
          <w:szCs w:val="24"/>
        </w:rPr>
        <w:t>persistent.</w:t>
      </w:r>
    </w:p>
    <w:p w:rsidR="006B27BE" w:rsidRPr="009D2F13" w:rsidRDefault="001A4043" w:rsidP="001A40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F13" w:rsidRPr="0040562F" w:rsidRDefault="009D2F13">
      <w:pPr>
        <w:rPr>
          <w:rFonts w:ascii="Times New Roman" w:hAnsi="Times New Roman" w:cs="Times New Roman"/>
          <w:b/>
          <w:sz w:val="24"/>
          <w:szCs w:val="24"/>
        </w:rPr>
      </w:pPr>
      <w:r w:rsidRPr="0040562F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D2F13" w:rsidRPr="00D71677" w:rsidRDefault="009D2F13" w:rsidP="00D71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1677">
        <w:rPr>
          <w:rFonts w:ascii="Times New Roman" w:hAnsi="Times New Roman" w:cs="Times New Roman"/>
          <w:sz w:val="24"/>
          <w:szCs w:val="24"/>
        </w:rPr>
        <w:t>Ty</w:t>
      </w:r>
      <w:r w:rsidR="00D71677">
        <w:rPr>
          <w:rFonts w:ascii="Times New Roman" w:hAnsi="Times New Roman" w:cs="Times New Roman"/>
          <w:sz w:val="24"/>
          <w:szCs w:val="24"/>
        </w:rPr>
        <w:t>phoid fever is a public health problem that is seen mostly in develop</w:t>
      </w:r>
      <w:r w:rsidR="00277A46">
        <w:rPr>
          <w:rFonts w:ascii="Times New Roman" w:hAnsi="Times New Roman" w:cs="Times New Roman"/>
          <w:sz w:val="24"/>
          <w:szCs w:val="24"/>
        </w:rPr>
        <w:t>ing countries due to lack of po</w:t>
      </w:r>
      <w:r w:rsidR="00D71677">
        <w:rPr>
          <w:rFonts w:ascii="Times New Roman" w:hAnsi="Times New Roman" w:cs="Times New Roman"/>
          <w:sz w:val="24"/>
          <w:szCs w:val="24"/>
        </w:rPr>
        <w:t>table drinking water, poor hygiene and improper waste disposal</w:t>
      </w:r>
      <w:r w:rsidR="00AB1A40">
        <w:rPr>
          <w:rFonts w:ascii="Times New Roman" w:hAnsi="Times New Roman" w:cs="Times New Roman"/>
          <w:sz w:val="24"/>
          <w:szCs w:val="24"/>
        </w:rPr>
        <w:t xml:space="preserve"> [1]</w:t>
      </w:r>
      <w:r w:rsidR="00D71677">
        <w:rPr>
          <w:rFonts w:ascii="Times New Roman" w:hAnsi="Times New Roman" w:cs="Times New Roman"/>
          <w:sz w:val="24"/>
          <w:szCs w:val="24"/>
        </w:rPr>
        <w:t>.</w:t>
      </w:r>
      <w:r w:rsidR="00CB3F2B">
        <w:rPr>
          <w:rFonts w:ascii="Times New Roman" w:hAnsi="Times New Roman" w:cs="Times New Roman"/>
          <w:sz w:val="24"/>
          <w:szCs w:val="24"/>
        </w:rPr>
        <w:t xml:space="preserve"> </w:t>
      </w:r>
      <w:r w:rsidR="00AB1A40">
        <w:rPr>
          <w:rFonts w:ascii="Times New Roman" w:hAnsi="Times New Roman" w:cs="Times New Roman"/>
          <w:sz w:val="24"/>
          <w:szCs w:val="24"/>
        </w:rPr>
        <w:t>It</w:t>
      </w:r>
      <w:r w:rsidR="00013AE6">
        <w:rPr>
          <w:rFonts w:ascii="Times New Roman" w:hAnsi="Times New Roman" w:cs="Times New Roman"/>
          <w:sz w:val="24"/>
          <w:szCs w:val="24"/>
        </w:rPr>
        <w:t xml:space="preserve"> is multisystem </w:t>
      </w:r>
      <w:r w:rsidR="00013AE6">
        <w:rPr>
          <w:rFonts w:ascii="Times New Roman" w:hAnsi="Times New Roman" w:cs="Times New Roman"/>
          <w:sz w:val="24"/>
          <w:szCs w:val="24"/>
        </w:rPr>
        <w:lastRenderedPageBreak/>
        <w:t xml:space="preserve">infection caused by </w:t>
      </w:r>
      <w:r w:rsidR="007710C8">
        <w:rPr>
          <w:rFonts w:ascii="Times New Roman" w:hAnsi="Times New Roman" w:cs="Times New Roman"/>
          <w:sz w:val="24"/>
          <w:szCs w:val="24"/>
        </w:rPr>
        <w:t>the bacteria</w:t>
      </w:r>
      <w:r w:rsidR="003E25F2">
        <w:rPr>
          <w:rFonts w:ascii="Times New Roman" w:hAnsi="Times New Roman" w:cs="Times New Roman"/>
          <w:sz w:val="24"/>
          <w:szCs w:val="24"/>
        </w:rPr>
        <w:t xml:space="preserve">, </w:t>
      </w:r>
      <w:r w:rsidR="00013AE6">
        <w:rPr>
          <w:rFonts w:ascii="Times New Roman" w:hAnsi="Times New Roman" w:cs="Times New Roman"/>
          <w:sz w:val="24"/>
          <w:szCs w:val="24"/>
        </w:rPr>
        <w:t xml:space="preserve">Salmonella </w:t>
      </w:r>
      <w:r w:rsidR="0072516A">
        <w:rPr>
          <w:rFonts w:ascii="Times New Roman" w:hAnsi="Times New Roman" w:cs="Times New Roman"/>
          <w:sz w:val="24"/>
          <w:szCs w:val="24"/>
        </w:rPr>
        <w:t xml:space="preserve">enterica serovar </w:t>
      </w:r>
      <w:r w:rsidR="00013AE6">
        <w:rPr>
          <w:rFonts w:ascii="Times New Roman" w:hAnsi="Times New Roman" w:cs="Times New Roman"/>
          <w:sz w:val="24"/>
          <w:szCs w:val="24"/>
        </w:rPr>
        <w:t xml:space="preserve">typhi and Salmonella </w:t>
      </w:r>
      <w:r w:rsidR="0072516A">
        <w:rPr>
          <w:rFonts w:ascii="Times New Roman" w:hAnsi="Times New Roman" w:cs="Times New Roman"/>
          <w:sz w:val="24"/>
          <w:szCs w:val="24"/>
        </w:rPr>
        <w:t xml:space="preserve">enterica serovar </w:t>
      </w:r>
      <w:r w:rsidR="00013AE6">
        <w:rPr>
          <w:rFonts w:ascii="Times New Roman" w:hAnsi="Times New Roman" w:cs="Times New Roman"/>
          <w:sz w:val="24"/>
          <w:szCs w:val="24"/>
        </w:rPr>
        <w:t>paratyphi</w:t>
      </w:r>
      <w:r w:rsidR="0072516A">
        <w:rPr>
          <w:rFonts w:ascii="Times New Roman" w:hAnsi="Times New Roman" w:cs="Times New Roman"/>
          <w:sz w:val="24"/>
          <w:szCs w:val="24"/>
        </w:rPr>
        <w:t xml:space="preserve"> A and B</w:t>
      </w:r>
      <w:r w:rsidR="00013AE6">
        <w:rPr>
          <w:rFonts w:ascii="Times New Roman" w:hAnsi="Times New Roman" w:cs="Times New Roman"/>
          <w:sz w:val="24"/>
          <w:szCs w:val="24"/>
        </w:rPr>
        <w:t xml:space="preserve"> which are transmitted through feco-oral route by ingestion of con</w:t>
      </w:r>
      <w:r w:rsidR="00E61040">
        <w:rPr>
          <w:rFonts w:ascii="Times New Roman" w:hAnsi="Times New Roman" w:cs="Times New Roman"/>
          <w:sz w:val="24"/>
          <w:szCs w:val="24"/>
        </w:rPr>
        <w:t>taminated food and/or water [2]</w:t>
      </w:r>
      <w:r w:rsidR="00013AE6">
        <w:rPr>
          <w:rFonts w:ascii="Times New Roman" w:hAnsi="Times New Roman" w:cs="Times New Roman"/>
          <w:sz w:val="24"/>
          <w:szCs w:val="24"/>
        </w:rPr>
        <w:t>.</w:t>
      </w:r>
      <w:r w:rsidR="009E7504">
        <w:rPr>
          <w:rFonts w:ascii="Times New Roman" w:hAnsi="Times New Roman" w:cs="Times New Roman"/>
          <w:sz w:val="24"/>
          <w:szCs w:val="24"/>
        </w:rPr>
        <w:t xml:space="preserve"> Among the complications of typhoid fever of surgical importance, typhoid intestinal per</w:t>
      </w:r>
      <w:r w:rsidR="00594457">
        <w:rPr>
          <w:rFonts w:ascii="Times New Roman" w:hAnsi="Times New Roman" w:cs="Times New Roman"/>
          <w:sz w:val="24"/>
          <w:szCs w:val="24"/>
        </w:rPr>
        <w:t>foration</w:t>
      </w:r>
      <w:r w:rsidR="00B10484">
        <w:rPr>
          <w:rFonts w:ascii="Times New Roman" w:hAnsi="Times New Roman" w:cs="Times New Roman"/>
          <w:sz w:val="24"/>
          <w:szCs w:val="24"/>
        </w:rPr>
        <w:t xml:space="preserve"> (TIP)</w:t>
      </w:r>
      <w:r w:rsidR="00594457">
        <w:rPr>
          <w:rFonts w:ascii="Times New Roman" w:hAnsi="Times New Roman" w:cs="Times New Roman"/>
          <w:sz w:val="24"/>
          <w:szCs w:val="24"/>
        </w:rPr>
        <w:t xml:space="preserve"> is the</w:t>
      </w:r>
      <w:r w:rsidR="009E7504">
        <w:rPr>
          <w:rFonts w:ascii="Times New Roman" w:hAnsi="Times New Roman" w:cs="Times New Roman"/>
          <w:sz w:val="24"/>
          <w:szCs w:val="24"/>
        </w:rPr>
        <w:t xml:space="preserve"> most dreaded</w:t>
      </w:r>
      <w:r w:rsidR="002E0C9A">
        <w:rPr>
          <w:rFonts w:ascii="Times New Roman" w:hAnsi="Times New Roman" w:cs="Times New Roman"/>
          <w:sz w:val="24"/>
          <w:szCs w:val="24"/>
        </w:rPr>
        <w:t xml:space="preserve"> [3]</w:t>
      </w:r>
      <w:r w:rsidR="009E7504">
        <w:rPr>
          <w:rFonts w:ascii="Times New Roman" w:hAnsi="Times New Roman" w:cs="Times New Roman"/>
          <w:sz w:val="24"/>
          <w:szCs w:val="24"/>
        </w:rPr>
        <w:t>. However, typhoid intestinal bleeding has been reported as the most commo</w:t>
      </w:r>
      <w:r w:rsidR="0007674D">
        <w:rPr>
          <w:rFonts w:ascii="Times New Roman" w:hAnsi="Times New Roman" w:cs="Times New Roman"/>
          <w:sz w:val="24"/>
          <w:szCs w:val="24"/>
        </w:rPr>
        <w:t xml:space="preserve">n gastrointestinal complication </w:t>
      </w:r>
      <w:r w:rsidR="009E7504">
        <w:rPr>
          <w:rFonts w:ascii="Times New Roman" w:hAnsi="Times New Roman" w:cs="Times New Roman"/>
          <w:sz w:val="24"/>
          <w:szCs w:val="24"/>
        </w:rPr>
        <w:t>of typhoid fever</w:t>
      </w:r>
      <w:r w:rsidR="006C4700">
        <w:rPr>
          <w:rFonts w:ascii="Times New Roman" w:hAnsi="Times New Roman" w:cs="Times New Roman"/>
          <w:sz w:val="24"/>
          <w:szCs w:val="24"/>
        </w:rPr>
        <w:t xml:space="preserve"> [4, 5]</w:t>
      </w:r>
      <w:r w:rsidR="00C86A64">
        <w:rPr>
          <w:rFonts w:ascii="Times New Roman" w:hAnsi="Times New Roman" w:cs="Times New Roman"/>
          <w:sz w:val="24"/>
          <w:szCs w:val="24"/>
        </w:rPr>
        <w:t xml:space="preserve">. </w:t>
      </w:r>
      <w:r w:rsidR="00CD532F">
        <w:rPr>
          <w:rFonts w:ascii="Times New Roman" w:hAnsi="Times New Roman" w:cs="Times New Roman"/>
          <w:sz w:val="24"/>
          <w:szCs w:val="24"/>
        </w:rPr>
        <w:t xml:space="preserve">There are wide differences between the incidence of typhoid intestinal perforation in developing </w:t>
      </w:r>
      <w:r w:rsidR="0007674D">
        <w:rPr>
          <w:rFonts w:ascii="Times New Roman" w:hAnsi="Times New Roman" w:cs="Times New Roman"/>
          <w:sz w:val="24"/>
          <w:szCs w:val="24"/>
        </w:rPr>
        <w:t>and developed countries</w:t>
      </w:r>
      <w:r w:rsidR="001D0E34">
        <w:rPr>
          <w:rFonts w:ascii="Times New Roman" w:hAnsi="Times New Roman" w:cs="Times New Roman"/>
          <w:sz w:val="24"/>
          <w:szCs w:val="24"/>
        </w:rPr>
        <w:t xml:space="preserve"> [6, 7]</w:t>
      </w:r>
      <w:r w:rsidR="00CD532F">
        <w:rPr>
          <w:rFonts w:ascii="Times New Roman" w:hAnsi="Times New Roman" w:cs="Times New Roman"/>
          <w:sz w:val="24"/>
          <w:szCs w:val="24"/>
        </w:rPr>
        <w:t xml:space="preserve">. </w:t>
      </w:r>
      <w:r w:rsidR="009E7504">
        <w:rPr>
          <w:rFonts w:ascii="Times New Roman" w:hAnsi="Times New Roman" w:cs="Times New Roman"/>
          <w:sz w:val="24"/>
          <w:szCs w:val="24"/>
        </w:rPr>
        <w:t xml:space="preserve"> </w:t>
      </w:r>
      <w:r w:rsidR="003178BD">
        <w:rPr>
          <w:rFonts w:ascii="Times New Roman" w:hAnsi="Times New Roman" w:cs="Times New Roman"/>
          <w:sz w:val="24"/>
          <w:szCs w:val="24"/>
        </w:rPr>
        <w:t>Some researchers have suggested that the higher virulence of Salmonella organisms seen in Sub-Saharan Africa may account for the higher propensity to perforation</w:t>
      </w:r>
      <w:r w:rsidR="003D084F">
        <w:rPr>
          <w:rFonts w:ascii="Times New Roman" w:hAnsi="Times New Roman" w:cs="Times New Roman"/>
          <w:sz w:val="24"/>
          <w:szCs w:val="24"/>
        </w:rPr>
        <w:t xml:space="preserve"> </w:t>
      </w:r>
      <w:r w:rsidR="00577ED0">
        <w:rPr>
          <w:rFonts w:ascii="Times New Roman" w:hAnsi="Times New Roman" w:cs="Times New Roman"/>
          <w:sz w:val="24"/>
          <w:szCs w:val="24"/>
        </w:rPr>
        <w:t xml:space="preserve">in Africans </w:t>
      </w:r>
      <w:r w:rsidR="008F2F8E">
        <w:rPr>
          <w:rFonts w:ascii="Times New Roman" w:hAnsi="Times New Roman" w:cs="Times New Roman"/>
          <w:sz w:val="24"/>
          <w:szCs w:val="24"/>
        </w:rPr>
        <w:t>[8]</w:t>
      </w:r>
      <w:r w:rsidR="003178BD">
        <w:rPr>
          <w:rFonts w:ascii="Times New Roman" w:hAnsi="Times New Roman" w:cs="Times New Roman"/>
          <w:sz w:val="24"/>
          <w:szCs w:val="24"/>
        </w:rPr>
        <w:t>.</w:t>
      </w:r>
      <w:r w:rsidR="002C6966">
        <w:rPr>
          <w:rFonts w:ascii="Times New Roman" w:hAnsi="Times New Roman" w:cs="Times New Roman"/>
          <w:sz w:val="24"/>
          <w:szCs w:val="24"/>
        </w:rPr>
        <w:t xml:space="preserve"> A</w:t>
      </w:r>
      <w:r w:rsidR="00E263FD">
        <w:rPr>
          <w:rFonts w:ascii="Times New Roman" w:hAnsi="Times New Roman" w:cs="Times New Roman"/>
          <w:sz w:val="24"/>
          <w:szCs w:val="24"/>
        </w:rPr>
        <w:t xml:space="preserve"> </w:t>
      </w:r>
      <w:r w:rsidR="003725A5">
        <w:rPr>
          <w:rFonts w:ascii="Times New Roman" w:hAnsi="Times New Roman" w:cs="Times New Roman"/>
          <w:sz w:val="24"/>
          <w:szCs w:val="24"/>
        </w:rPr>
        <w:t xml:space="preserve">systemic </w:t>
      </w:r>
      <w:r w:rsidR="00E263FD">
        <w:rPr>
          <w:rFonts w:ascii="Times New Roman" w:hAnsi="Times New Roman" w:cs="Times New Roman"/>
          <w:sz w:val="24"/>
          <w:szCs w:val="24"/>
        </w:rPr>
        <w:t>literature review</w:t>
      </w:r>
      <w:r w:rsidR="007E0C01">
        <w:rPr>
          <w:rFonts w:ascii="Times New Roman" w:hAnsi="Times New Roman" w:cs="Times New Roman"/>
          <w:sz w:val="24"/>
          <w:szCs w:val="24"/>
        </w:rPr>
        <w:t xml:space="preserve"> showed that Nigeria</w:t>
      </w:r>
      <w:r w:rsidR="00E263FD">
        <w:rPr>
          <w:rFonts w:ascii="Times New Roman" w:hAnsi="Times New Roman" w:cs="Times New Roman"/>
          <w:sz w:val="24"/>
          <w:szCs w:val="24"/>
        </w:rPr>
        <w:t xml:space="preserve"> has the highest rate of typhoid intestinal perforation</w:t>
      </w:r>
      <w:r w:rsidR="00B27400">
        <w:rPr>
          <w:rFonts w:ascii="Times New Roman" w:hAnsi="Times New Roman" w:cs="Times New Roman"/>
          <w:sz w:val="24"/>
          <w:szCs w:val="24"/>
        </w:rPr>
        <w:t xml:space="preserve"> in developing countries</w:t>
      </w:r>
      <w:r w:rsidR="003725A5">
        <w:rPr>
          <w:rFonts w:ascii="Times New Roman" w:hAnsi="Times New Roman" w:cs="Times New Roman"/>
          <w:sz w:val="24"/>
          <w:szCs w:val="24"/>
        </w:rPr>
        <w:t xml:space="preserve"> [9]</w:t>
      </w:r>
      <w:r w:rsidR="00E263FD">
        <w:rPr>
          <w:rFonts w:ascii="Times New Roman" w:hAnsi="Times New Roman" w:cs="Times New Roman"/>
          <w:sz w:val="24"/>
          <w:szCs w:val="24"/>
        </w:rPr>
        <w:t>.</w:t>
      </w:r>
      <w:r w:rsidR="006B28A6">
        <w:rPr>
          <w:rFonts w:ascii="Times New Roman" w:hAnsi="Times New Roman" w:cs="Times New Roman"/>
          <w:sz w:val="24"/>
          <w:szCs w:val="24"/>
        </w:rPr>
        <w:t xml:space="preserve"> </w:t>
      </w:r>
      <w:r w:rsidR="00987D0B">
        <w:rPr>
          <w:rFonts w:ascii="Times New Roman" w:hAnsi="Times New Roman" w:cs="Times New Roman"/>
          <w:sz w:val="24"/>
          <w:szCs w:val="24"/>
        </w:rPr>
        <w:t>H</w:t>
      </w:r>
      <w:r w:rsidR="00F039F4">
        <w:rPr>
          <w:rFonts w:ascii="Times New Roman" w:hAnsi="Times New Roman" w:cs="Times New Roman"/>
          <w:sz w:val="24"/>
          <w:szCs w:val="24"/>
        </w:rPr>
        <w:t>owever, the h</w:t>
      </w:r>
      <w:r w:rsidR="00987D0B">
        <w:rPr>
          <w:rFonts w:ascii="Times New Roman" w:hAnsi="Times New Roman" w:cs="Times New Roman"/>
          <w:sz w:val="24"/>
          <w:szCs w:val="24"/>
        </w:rPr>
        <w:t>ealth altitude of Nigerians who seek unorthodox treatment and poor disease database make the exact incidence of typhoid intestinal perfo</w:t>
      </w:r>
      <w:r w:rsidR="00F039F4">
        <w:rPr>
          <w:rFonts w:ascii="Times New Roman" w:hAnsi="Times New Roman" w:cs="Times New Roman"/>
          <w:sz w:val="24"/>
          <w:szCs w:val="24"/>
        </w:rPr>
        <w:t>ration unknown [10]</w:t>
      </w:r>
      <w:r w:rsidR="00987D0B">
        <w:rPr>
          <w:rFonts w:ascii="Times New Roman" w:hAnsi="Times New Roman" w:cs="Times New Roman"/>
          <w:sz w:val="24"/>
          <w:szCs w:val="24"/>
        </w:rPr>
        <w:t xml:space="preserve">. </w:t>
      </w:r>
      <w:r w:rsidR="0028206D">
        <w:rPr>
          <w:rFonts w:ascii="Times New Roman" w:hAnsi="Times New Roman" w:cs="Times New Roman"/>
          <w:sz w:val="24"/>
          <w:szCs w:val="24"/>
        </w:rPr>
        <w:t>The aim of this study was to determine the</w:t>
      </w:r>
      <w:r w:rsidR="008A2FFD">
        <w:rPr>
          <w:rFonts w:ascii="Times New Roman" w:hAnsi="Times New Roman" w:cs="Times New Roman"/>
          <w:sz w:val="24"/>
          <w:szCs w:val="24"/>
        </w:rPr>
        <w:t xml:space="preserve"> incidence, </w:t>
      </w:r>
      <w:r w:rsidR="0028206D">
        <w:rPr>
          <w:rFonts w:ascii="Times New Roman" w:hAnsi="Times New Roman" w:cs="Times New Roman"/>
          <w:sz w:val="24"/>
          <w:szCs w:val="24"/>
        </w:rPr>
        <w:t xml:space="preserve">pattern and outcome of treatment of typhoid intestinal perforation in children in a teaching hospital in Enugu, Nigeria. </w:t>
      </w:r>
    </w:p>
    <w:p w:rsidR="009D2F13" w:rsidRDefault="003E7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A0342E" w:rsidRDefault="00D04355" w:rsidP="00D04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6095">
        <w:rPr>
          <w:rFonts w:ascii="Times New Roman" w:hAnsi="Times New Roman" w:cs="Times New Roman"/>
          <w:sz w:val="24"/>
          <w:szCs w:val="24"/>
        </w:rPr>
        <w:t>This was a retrospective study of</w:t>
      </w:r>
      <w:r>
        <w:rPr>
          <w:rFonts w:ascii="Times New Roman" w:hAnsi="Times New Roman" w:cs="Times New Roman"/>
          <w:sz w:val="24"/>
          <w:szCs w:val="24"/>
        </w:rPr>
        <w:t xml:space="preserve"> children aged 15 years and below who had laparotomy fo</w:t>
      </w:r>
      <w:r w:rsidR="0039604C">
        <w:rPr>
          <w:rFonts w:ascii="Times New Roman" w:hAnsi="Times New Roman" w:cs="Times New Roman"/>
          <w:sz w:val="24"/>
          <w:szCs w:val="24"/>
        </w:rPr>
        <w:t xml:space="preserve">r TIP </w:t>
      </w:r>
      <w:r>
        <w:rPr>
          <w:rFonts w:ascii="Times New Roman" w:hAnsi="Times New Roman" w:cs="Times New Roman"/>
          <w:sz w:val="24"/>
          <w:szCs w:val="24"/>
        </w:rPr>
        <w:t xml:space="preserve">between September 2008 and August 2018 at the pediatric surgery unit of Enugu State University </w:t>
      </w:r>
      <w:r w:rsidR="008A1CA7">
        <w:rPr>
          <w:rFonts w:ascii="Times New Roman" w:hAnsi="Times New Roman" w:cs="Times New Roman"/>
          <w:sz w:val="24"/>
          <w:szCs w:val="24"/>
        </w:rPr>
        <w:t xml:space="preserve">Teaching Hospital </w:t>
      </w:r>
      <w:r>
        <w:rPr>
          <w:rFonts w:ascii="Times New Roman" w:hAnsi="Times New Roman" w:cs="Times New Roman"/>
          <w:sz w:val="24"/>
          <w:szCs w:val="24"/>
        </w:rPr>
        <w:t>(ESUTH) Enugu, Nigeria.</w:t>
      </w:r>
      <w:r w:rsidR="008A1CA7" w:rsidRPr="008A1CA7">
        <w:rPr>
          <w:rFonts w:ascii="Times New Roman" w:hAnsi="Times New Roman" w:cs="Times New Roman"/>
          <w:sz w:val="24"/>
          <w:szCs w:val="24"/>
        </w:rPr>
        <w:t xml:space="preserve"> </w:t>
      </w:r>
      <w:r w:rsidR="007D2A6B" w:rsidRPr="00A71AA4">
        <w:rPr>
          <w:rFonts w:ascii="Times New Roman" w:hAnsi="Times New Roman" w:cs="Times New Roman"/>
          <w:color w:val="FF0000"/>
          <w:sz w:val="24"/>
          <w:szCs w:val="24"/>
        </w:rPr>
        <w:t>The diagnosis of typhoid intestinal perforation was made based on clini</w:t>
      </w:r>
      <w:r w:rsidR="00A71AA4" w:rsidRPr="00A71AA4">
        <w:rPr>
          <w:rFonts w:ascii="Times New Roman" w:hAnsi="Times New Roman" w:cs="Times New Roman"/>
          <w:color w:val="FF0000"/>
          <w:sz w:val="24"/>
          <w:szCs w:val="24"/>
        </w:rPr>
        <w:t>cal features, investigations,</w:t>
      </w:r>
      <w:r w:rsidR="007D2A6B" w:rsidRPr="00A71AA4">
        <w:rPr>
          <w:rFonts w:ascii="Times New Roman" w:hAnsi="Times New Roman" w:cs="Times New Roman"/>
          <w:color w:val="FF0000"/>
          <w:sz w:val="24"/>
          <w:szCs w:val="24"/>
        </w:rPr>
        <w:t xml:space="preserve"> intra-operative findings</w:t>
      </w:r>
      <w:r w:rsidR="00A71AA4" w:rsidRPr="00A71AA4">
        <w:rPr>
          <w:rFonts w:ascii="Times New Roman" w:hAnsi="Times New Roman" w:cs="Times New Roman"/>
          <w:color w:val="FF0000"/>
          <w:sz w:val="24"/>
          <w:szCs w:val="24"/>
        </w:rPr>
        <w:t xml:space="preserve"> and histopathological confirmation</w:t>
      </w:r>
      <w:r w:rsidR="007D2A6B">
        <w:rPr>
          <w:rFonts w:ascii="Times New Roman" w:hAnsi="Times New Roman" w:cs="Times New Roman"/>
          <w:sz w:val="24"/>
          <w:szCs w:val="24"/>
        </w:rPr>
        <w:t xml:space="preserve">. </w:t>
      </w:r>
      <w:r w:rsidR="0003329A">
        <w:rPr>
          <w:rFonts w:ascii="Times New Roman" w:hAnsi="Times New Roman" w:cs="Times New Roman"/>
          <w:sz w:val="24"/>
          <w:szCs w:val="24"/>
        </w:rPr>
        <w:t xml:space="preserve">On presentation at the children emergency room, all the patients were resuscitated and stabilized using intravenous fluids and antibiotics. </w:t>
      </w:r>
      <w:r w:rsidR="00F07F7F">
        <w:rPr>
          <w:rFonts w:ascii="Times New Roman" w:hAnsi="Times New Roman" w:cs="Times New Roman"/>
          <w:sz w:val="24"/>
          <w:szCs w:val="24"/>
        </w:rPr>
        <w:t xml:space="preserve">A nasogastric tube and urethral catheter were passed to decompress the upper gastrointestinal tract and monitor urine output respectively. </w:t>
      </w:r>
      <w:r w:rsidR="00A71AA4">
        <w:rPr>
          <w:rFonts w:ascii="Times New Roman" w:hAnsi="Times New Roman" w:cs="Times New Roman"/>
          <w:sz w:val="24"/>
          <w:szCs w:val="24"/>
        </w:rPr>
        <w:t xml:space="preserve">Blood was transfused when the </w:t>
      </w:r>
      <w:r w:rsidR="00A71AA4" w:rsidRPr="00A71AA4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F07F7F" w:rsidRPr="00A71AA4">
        <w:rPr>
          <w:rFonts w:ascii="Times New Roman" w:hAnsi="Times New Roman" w:cs="Times New Roman"/>
          <w:color w:val="FF0000"/>
          <w:sz w:val="24"/>
          <w:szCs w:val="24"/>
        </w:rPr>
        <w:t>emoglobin</w:t>
      </w:r>
      <w:r w:rsidR="00F07F7F">
        <w:rPr>
          <w:rFonts w:ascii="Times New Roman" w:hAnsi="Times New Roman" w:cs="Times New Roman"/>
          <w:sz w:val="24"/>
          <w:szCs w:val="24"/>
        </w:rPr>
        <w:t xml:space="preserve"> level was less than 10g/dl. </w:t>
      </w:r>
      <w:r w:rsidR="00A4243F">
        <w:rPr>
          <w:rFonts w:ascii="Times New Roman" w:hAnsi="Times New Roman" w:cs="Times New Roman"/>
          <w:sz w:val="24"/>
          <w:szCs w:val="24"/>
        </w:rPr>
        <w:lastRenderedPageBreak/>
        <w:t>Fo</w:t>
      </w:r>
      <w:r w:rsidR="00360E63">
        <w:rPr>
          <w:rFonts w:ascii="Times New Roman" w:hAnsi="Times New Roman" w:cs="Times New Roman"/>
          <w:sz w:val="24"/>
          <w:szCs w:val="24"/>
        </w:rPr>
        <w:t>llowing adequate resuscitation, the patient was taken to theatre and had laparotomy through a tran</w:t>
      </w:r>
      <w:r w:rsidR="00EB0967">
        <w:rPr>
          <w:rFonts w:ascii="Times New Roman" w:hAnsi="Times New Roman" w:cs="Times New Roman"/>
          <w:sz w:val="24"/>
          <w:szCs w:val="24"/>
        </w:rPr>
        <w:t xml:space="preserve">sverse </w:t>
      </w:r>
      <w:r w:rsidR="00EB0967" w:rsidRPr="00A71AA4">
        <w:rPr>
          <w:rFonts w:ascii="Times New Roman" w:hAnsi="Times New Roman" w:cs="Times New Roman"/>
          <w:color w:val="FF0000"/>
          <w:sz w:val="24"/>
          <w:szCs w:val="24"/>
        </w:rPr>
        <w:t>infra</w:t>
      </w:r>
      <w:r w:rsidR="00A71AA4" w:rsidRPr="00A71AA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EB0967" w:rsidRPr="00A71AA4">
        <w:rPr>
          <w:rFonts w:ascii="Times New Roman" w:hAnsi="Times New Roman" w:cs="Times New Roman"/>
          <w:color w:val="FF0000"/>
          <w:sz w:val="24"/>
          <w:szCs w:val="24"/>
        </w:rPr>
        <w:t xml:space="preserve">umbilical </w:t>
      </w:r>
      <w:r w:rsidR="00EB0967">
        <w:rPr>
          <w:rFonts w:ascii="Times New Roman" w:hAnsi="Times New Roman" w:cs="Times New Roman"/>
          <w:sz w:val="24"/>
          <w:szCs w:val="24"/>
        </w:rPr>
        <w:t xml:space="preserve">incision under general </w:t>
      </w:r>
      <w:r w:rsidR="00891CC5">
        <w:rPr>
          <w:rFonts w:ascii="Times New Roman" w:hAnsi="Times New Roman" w:cs="Times New Roman"/>
          <w:sz w:val="24"/>
          <w:szCs w:val="24"/>
        </w:rPr>
        <w:t>anesthesia</w:t>
      </w:r>
      <w:r w:rsidR="00EB0967">
        <w:rPr>
          <w:rFonts w:ascii="Times New Roman" w:hAnsi="Times New Roman" w:cs="Times New Roman"/>
          <w:sz w:val="24"/>
          <w:szCs w:val="24"/>
        </w:rPr>
        <w:t xml:space="preserve"> with endotracheal intubation. </w:t>
      </w:r>
      <w:r w:rsidR="00FC38B8">
        <w:rPr>
          <w:rFonts w:ascii="Times New Roman" w:hAnsi="Times New Roman" w:cs="Times New Roman"/>
          <w:sz w:val="24"/>
          <w:szCs w:val="24"/>
        </w:rPr>
        <w:t>The bowel perforation wa</w:t>
      </w:r>
      <w:r w:rsidR="00671F36">
        <w:rPr>
          <w:rFonts w:ascii="Times New Roman" w:hAnsi="Times New Roman" w:cs="Times New Roman"/>
          <w:sz w:val="24"/>
          <w:szCs w:val="24"/>
        </w:rPr>
        <w:t>s identified and the surgeon decides if to close the perforation primarily</w:t>
      </w:r>
      <w:r w:rsidR="004B72AA">
        <w:rPr>
          <w:rFonts w:ascii="Times New Roman" w:hAnsi="Times New Roman" w:cs="Times New Roman"/>
          <w:sz w:val="24"/>
          <w:szCs w:val="24"/>
        </w:rPr>
        <w:t>, do resection and anastomosis</w:t>
      </w:r>
      <w:r w:rsidR="00671F36">
        <w:rPr>
          <w:rFonts w:ascii="Times New Roman" w:hAnsi="Times New Roman" w:cs="Times New Roman"/>
          <w:sz w:val="24"/>
          <w:szCs w:val="24"/>
        </w:rPr>
        <w:t xml:space="preserve"> or an enterost</w:t>
      </w:r>
      <w:r w:rsidR="00FC38B8">
        <w:rPr>
          <w:rFonts w:ascii="Times New Roman" w:hAnsi="Times New Roman" w:cs="Times New Roman"/>
          <w:sz w:val="24"/>
          <w:szCs w:val="24"/>
        </w:rPr>
        <w:t>omy created</w:t>
      </w:r>
      <w:r w:rsidR="00671F36">
        <w:rPr>
          <w:rFonts w:ascii="Times New Roman" w:hAnsi="Times New Roman" w:cs="Times New Roman"/>
          <w:sz w:val="24"/>
          <w:szCs w:val="24"/>
        </w:rPr>
        <w:t>. The peritoneal cavity was mopped dry</w:t>
      </w:r>
      <w:r w:rsidR="00A0342E">
        <w:rPr>
          <w:rFonts w:ascii="Times New Roman" w:hAnsi="Times New Roman" w:cs="Times New Roman"/>
          <w:sz w:val="24"/>
          <w:szCs w:val="24"/>
        </w:rPr>
        <w:t xml:space="preserve"> and abdomen closed in layers</w:t>
      </w:r>
      <w:r w:rsidR="00671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E0C" w:rsidRDefault="00A0342E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</w:t>
      </w:r>
      <w:r w:rsidR="006E17A4">
        <w:rPr>
          <w:rFonts w:ascii="Times New Roman" w:hAnsi="Times New Roman" w:cs="Times New Roman"/>
          <w:sz w:val="24"/>
          <w:szCs w:val="24"/>
        </w:rPr>
        <w:t xml:space="preserve">operatively, </w:t>
      </w:r>
      <w:r w:rsidR="002C77CD">
        <w:rPr>
          <w:rFonts w:ascii="Times New Roman" w:hAnsi="Times New Roman" w:cs="Times New Roman"/>
          <w:sz w:val="24"/>
          <w:szCs w:val="24"/>
        </w:rPr>
        <w:t xml:space="preserve">graded oral intake </w:t>
      </w:r>
      <w:r w:rsidR="006E17A4">
        <w:rPr>
          <w:rFonts w:ascii="Times New Roman" w:hAnsi="Times New Roman" w:cs="Times New Roman"/>
          <w:sz w:val="24"/>
          <w:szCs w:val="24"/>
        </w:rPr>
        <w:t xml:space="preserve">was commenced </w:t>
      </w:r>
      <w:r w:rsidR="002C77CD">
        <w:rPr>
          <w:rFonts w:ascii="Times New Roman" w:hAnsi="Times New Roman" w:cs="Times New Roman"/>
          <w:sz w:val="24"/>
          <w:szCs w:val="24"/>
        </w:rPr>
        <w:t>when bowel functio</w:t>
      </w:r>
      <w:r w:rsidR="006E17A4">
        <w:rPr>
          <w:rFonts w:ascii="Times New Roman" w:hAnsi="Times New Roman" w:cs="Times New Roman"/>
          <w:sz w:val="24"/>
          <w:szCs w:val="24"/>
        </w:rPr>
        <w:t>n returned</w:t>
      </w:r>
      <w:r w:rsidR="002C77CD">
        <w:rPr>
          <w:rFonts w:ascii="Times New Roman" w:hAnsi="Times New Roman" w:cs="Times New Roman"/>
          <w:sz w:val="24"/>
          <w:szCs w:val="24"/>
        </w:rPr>
        <w:t xml:space="preserve">. </w:t>
      </w:r>
      <w:r w:rsidR="006E17A4">
        <w:rPr>
          <w:rFonts w:ascii="Times New Roman" w:hAnsi="Times New Roman" w:cs="Times New Roman"/>
          <w:sz w:val="24"/>
          <w:szCs w:val="24"/>
        </w:rPr>
        <w:t>The surgical site was examined on the 4</w:t>
      </w:r>
      <w:r w:rsidR="006E17A4" w:rsidRPr="006E17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7A4">
        <w:rPr>
          <w:rFonts w:ascii="Times New Roman" w:hAnsi="Times New Roman" w:cs="Times New Roman"/>
          <w:sz w:val="24"/>
          <w:szCs w:val="24"/>
        </w:rPr>
        <w:t xml:space="preserve"> day and patient discharged on the 5</w:t>
      </w:r>
      <w:r w:rsidR="006E17A4" w:rsidRPr="006E17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7A4">
        <w:rPr>
          <w:rFonts w:ascii="Times New Roman" w:hAnsi="Times New Roman" w:cs="Times New Roman"/>
          <w:sz w:val="24"/>
          <w:szCs w:val="24"/>
        </w:rPr>
        <w:t xml:space="preserve"> day if there are no problems. </w:t>
      </w:r>
      <w:r w:rsidR="008A1CA7">
        <w:rPr>
          <w:rFonts w:ascii="Times New Roman" w:hAnsi="Times New Roman" w:cs="Times New Roman"/>
          <w:sz w:val="24"/>
          <w:szCs w:val="24"/>
        </w:rPr>
        <w:t>Patients who have had laparotomy for the same pathology at a peripheral hospital before referral to</w:t>
      </w:r>
      <w:r w:rsidR="008A1CA7" w:rsidRPr="00FD1651">
        <w:rPr>
          <w:rFonts w:ascii="Times New Roman" w:hAnsi="Times New Roman"/>
          <w:sz w:val="24"/>
          <w:szCs w:val="24"/>
        </w:rPr>
        <w:t xml:space="preserve"> </w:t>
      </w:r>
      <w:r w:rsidR="008A1CA7">
        <w:rPr>
          <w:rFonts w:ascii="Times New Roman" w:hAnsi="Times New Roman"/>
          <w:sz w:val="24"/>
          <w:szCs w:val="24"/>
        </w:rPr>
        <w:t>ESUTH</w:t>
      </w:r>
      <w:r w:rsidR="008A1CA7">
        <w:rPr>
          <w:rFonts w:ascii="Times New Roman" w:hAnsi="Times New Roman" w:cs="Times New Roman"/>
          <w:sz w:val="24"/>
          <w:szCs w:val="24"/>
        </w:rPr>
        <w:t xml:space="preserve"> for reoperation </w:t>
      </w:r>
      <w:r w:rsidR="00891CC5">
        <w:rPr>
          <w:rFonts w:ascii="Times New Roman" w:hAnsi="Times New Roman" w:cs="Times New Roman"/>
          <w:sz w:val="24"/>
          <w:szCs w:val="24"/>
        </w:rPr>
        <w:t xml:space="preserve">and patients with incomplete case records </w:t>
      </w:r>
      <w:r w:rsidR="008A1CA7">
        <w:rPr>
          <w:rFonts w:ascii="Times New Roman" w:hAnsi="Times New Roman" w:cs="Times New Roman"/>
          <w:sz w:val="24"/>
          <w:szCs w:val="24"/>
        </w:rPr>
        <w:t xml:space="preserve">were excluded from this study. </w:t>
      </w:r>
      <w:r w:rsidR="00653D14">
        <w:rPr>
          <w:rFonts w:ascii="Times New Roman" w:hAnsi="Times New Roman"/>
          <w:sz w:val="24"/>
          <w:szCs w:val="24"/>
        </w:rPr>
        <w:t>The ESUTH</w:t>
      </w:r>
      <w:r w:rsidR="008A1CA7">
        <w:rPr>
          <w:rFonts w:ascii="Times New Roman" w:hAnsi="Times New Roman"/>
          <w:sz w:val="24"/>
          <w:szCs w:val="24"/>
        </w:rPr>
        <w:t xml:space="preserve"> serves the whole </w:t>
      </w:r>
      <w:r w:rsidR="00653D14">
        <w:rPr>
          <w:rFonts w:ascii="Times New Roman" w:hAnsi="Times New Roman"/>
          <w:sz w:val="24"/>
          <w:szCs w:val="24"/>
        </w:rPr>
        <w:t xml:space="preserve">of Enugu State, </w:t>
      </w:r>
      <w:r w:rsidR="008A1CA7">
        <w:rPr>
          <w:rFonts w:ascii="Times New Roman" w:hAnsi="Times New Roman"/>
          <w:sz w:val="24"/>
          <w:szCs w:val="24"/>
        </w:rPr>
        <w:t>which according to the 2016 estimates of the National Population Commission and Nigerian National Bureau of Statistics, has a population of about 4 million people and a population density of 616.0/km</w:t>
      </w:r>
      <w:r w:rsidR="008A1CA7" w:rsidRPr="00D232D8">
        <w:rPr>
          <w:rFonts w:ascii="Times New Roman" w:hAnsi="Times New Roman"/>
          <w:sz w:val="24"/>
          <w:szCs w:val="24"/>
          <w:vertAlign w:val="superscript"/>
        </w:rPr>
        <w:t>2</w:t>
      </w:r>
      <w:r w:rsidR="008A1CA7">
        <w:rPr>
          <w:rFonts w:ascii="Times New Roman" w:hAnsi="Times New Roman"/>
          <w:sz w:val="24"/>
          <w:szCs w:val="24"/>
        </w:rPr>
        <w:t xml:space="preserve">. The hospital also receives referrals from its neighboring states. </w:t>
      </w:r>
      <w:r w:rsidR="00B53EFB">
        <w:rPr>
          <w:rFonts w:ascii="Times New Roman" w:hAnsi="Times New Roman"/>
          <w:sz w:val="24"/>
          <w:szCs w:val="24"/>
        </w:rPr>
        <w:t xml:space="preserve">Information was extracted from the case notes, operation notes, operation register, and admission-discharge records. </w:t>
      </w:r>
      <w:r w:rsidR="00462CEA">
        <w:rPr>
          <w:rFonts w:ascii="Times New Roman" w:hAnsi="Times New Roman"/>
          <w:sz w:val="24"/>
          <w:szCs w:val="24"/>
        </w:rPr>
        <w:t xml:space="preserve">The information extracted included the age, gender, duration of symptoms before presentation, time interval between presentation and surgery, operative procedure performed, </w:t>
      </w:r>
      <w:r w:rsidR="00D97A7F">
        <w:rPr>
          <w:rFonts w:ascii="Times New Roman" w:hAnsi="Times New Roman"/>
          <w:sz w:val="24"/>
          <w:szCs w:val="24"/>
        </w:rPr>
        <w:t xml:space="preserve">post-operative </w:t>
      </w:r>
      <w:r w:rsidR="00462CEA">
        <w:rPr>
          <w:rFonts w:ascii="Times New Roman" w:hAnsi="Times New Roman"/>
          <w:sz w:val="24"/>
          <w:szCs w:val="24"/>
        </w:rPr>
        <w:t>complications, duration of hospital stay and outcome of treatment.</w:t>
      </w:r>
      <w:r w:rsidR="00B02E8A">
        <w:rPr>
          <w:rFonts w:ascii="Times New Roman" w:hAnsi="Times New Roman"/>
          <w:sz w:val="24"/>
          <w:szCs w:val="24"/>
        </w:rPr>
        <w:t xml:space="preserve"> The period of follow up was for 12 months. </w:t>
      </w:r>
      <w:r w:rsidR="00B02E8A" w:rsidRPr="005902F9">
        <w:rPr>
          <w:rFonts w:ascii="Times New Roman" w:hAnsi="Times New Roman"/>
          <w:sz w:val="24"/>
          <w:szCs w:val="24"/>
        </w:rPr>
        <w:t>Ethical</w:t>
      </w:r>
      <w:r w:rsidR="00B02E8A">
        <w:rPr>
          <w:rFonts w:ascii="Times New Roman" w:hAnsi="Times New Roman"/>
          <w:sz w:val="24"/>
          <w:szCs w:val="24"/>
        </w:rPr>
        <w:t xml:space="preserve"> approval was obtained from the e</w:t>
      </w:r>
      <w:r w:rsidR="00B02E8A" w:rsidRPr="005902F9">
        <w:rPr>
          <w:rFonts w:ascii="Times New Roman" w:hAnsi="Times New Roman"/>
          <w:sz w:val="24"/>
          <w:szCs w:val="24"/>
        </w:rPr>
        <w:t>thics a</w:t>
      </w:r>
      <w:r w:rsidR="00B02E8A">
        <w:rPr>
          <w:rFonts w:ascii="Times New Roman" w:hAnsi="Times New Roman"/>
          <w:sz w:val="24"/>
          <w:szCs w:val="24"/>
        </w:rPr>
        <w:t>nd research committee of ESUTH.</w:t>
      </w:r>
      <w:r w:rsidR="00B02E8A">
        <w:rPr>
          <w:rFonts w:ascii="Times New Roman" w:hAnsi="Times New Roman"/>
          <w:b/>
          <w:sz w:val="24"/>
          <w:szCs w:val="24"/>
        </w:rPr>
        <w:t xml:space="preserve"> </w:t>
      </w:r>
      <w:r w:rsidR="00B02E8A" w:rsidRPr="00F82249">
        <w:rPr>
          <w:rFonts w:ascii="Times New Roman" w:hAnsi="Times New Roman"/>
          <w:sz w:val="24"/>
          <w:szCs w:val="24"/>
        </w:rPr>
        <w:t>Statistical Package for Social Science (SPSS) version 21</w:t>
      </w:r>
      <w:r w:rsidR="00B02E8A">
        <w:rPr>
          <w:rFonts w:ascii="Times New Roman" w:hAnsi="Times New Roman"/>
          <w:sz w:val="24"/>
          <w:szCs w:val="24"/>
        </w:rPr>
        <w:t>, manufactured by IBM Cooperation Chicago, Illonois,</w:t>
      </w:r>
      <w:r w:rsidR="00B02E8A" w:rsidRPr="00F82249">
        <w:rPr>
          <w:rFonts w:ascii="Times New Roman" w:hAnsi="Times New Roman"/>
          <w:sz w:val="24"/>
          <w:szCs w:val="24"/>
        </w:rPr>
        <w:t xml:space="preserve"> was used for data entry and analysis.  Data were expres</w:t>
      </w:r>
      <w:r w:rsidR="00B02E8A">
        <w:rPr>
          <w:rFonts w:ascii="Times New Roman" w:hAnsi="Times New Roman"/>
          <w:sz w:val="24"/>
          <w:szCs w:val="24"/>
        </w:rPr>
        <w:t>sed as percentages, median, mean, and range.</w:t>
      </w:r>
    </w:p>
    <w:p w:rsidR="006E17A4" w:rsidRDefault="00D17393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</w:t>
      </w:r>
    </w:p>
    <w:p w:rsidR="00D17393" w:rsidRDefault="00D17393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Patients’ demographics</w:t>
      </w:r>
    </w:p>
    <w:p w:rsidR="00B01212" w:rsidRDefault="00B01212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Two hundred and nine children had laparotomy fo</w:t>
      </w:r>
      <w:r w:rsidR="0039604C">
        <w:rPr>
          <w:rFonts w:ascii="Times New Roman" w:hAnsi="Times New Roman"/>
          <w:sz w:val="24"/>
          <w:szCs w:val="24"/>
        </w:rPr>
        <w:t>r TIP</w:t>
      </w:r>
      <w:r>
        <w:rPr>
          <w:rFonts w:ascii="Times New Roman" w:hAnsi="Times New Roman"/>
          <w:sz w:val="24"/>
          <w:szCs w:val="24"/>
        </w:rPr>
        <w:t xml:space="preserve"> during the study period but only 200 cases had complete case records and</w:t>
      </w:r>
      <w:r w:rsidR="00D321CB">
        <w:rPr>
          <w:rFonts w:ascii="Times New Roman" w:hAnsi="Times New Roman"/>
          <w:sz w:val="24"/>
          <w:szCs w:val="24"/>
        </w:rPr>
        <w:t xml:space="preserve"> were assessed</w:t>
      </w:r>
      <w:r>
        <w:rPr>
          <w:rFonts w:ascii="Times New Roman" w:hAnsi="Times New Roman"/>
          <w:sz w:val="24"/>
          <w:szCs w:val="24"/>
        </w:rPr>
        <w:t>.</w:t>
      </w:r>
      <w:r w:rsidR="00B71D5F">
        <w:rPr>
          <w:rFonts w:ascii="Times New Roman" w:hAnsi="Times New Roman"/>
          <w:sz w:val="24"/>
          <w:szCs w:val="24"/>
        </w:rPr>
        <w:t xml:space="preserve"> </w:t>
      </w:r>
      <w:r w:rsidR="00BC513C">
        <w:rPr>
          <w:rFonts w:ascii="Times New Roman" w:hAnsi="Times New Roman"/>
          <w:sz w:val="24"/>
          <w:szCs w:val="24"/>
        </w:rPr>
        <w:t>This accounted for 66.2% of th</w:t>
      </w:r>
      <w:r w:rsidR="0039604C">
        <w:rPr>
          <w:rFonts w:ascii="Times New Roman" w:hAnsi="Times New Roman"/>
          <w:sz w:val="24"/>
          <w:szCs w:val="24"/>
        </w:rPr>
        <w:t>e TIP</w:t>
      </w:r>
      <w:r w:rsidR="00BC513C">
        <w:rPr>
          <w:rFonts w:ascii="Times New Roman" w:hAnsi="Times New Roman"/>
          <w:sz w:val="24"/>
          <w:szCs w:val="24"/>
        </w:rPr>
        <w:t xml:space="preserve"> operated on during the period of the study</w:t>
      </w:r>
      <w:r w:rsidR="001A4043">
        <w:rPr>
          <w:rFonts w:ascii="Times New Roman" w:hAnsi="Times New Roman"/>
          <w:sz w:val="24"/>
          <w:szCs w:val="24"/>
        </w:rPr>
        <w:t xml:space="preserve"> in our institution</w:t>
      </w:r>
      <w:r w:rsidR="00BC513C">
        <w:rPr>
          <w:rFonts w:ascii="Times New Roman" w:hAnsi="Times New Roman"/>
          <w:sz w:val="24"/>
          <w:szCs w:val="24"/>
        </w:rPr>
        <w:t xml:space="preserve">; </w:t>
      </w:r>
      <w:r w:rsidR="00B71D5F">
        <w:rPr>
          <w:rFonts w:ascii="Times New Roman" w:hAnsi="Times New Roman"/>
          <w:sz w:val="24"/>
          <w:szCs w:val="24"/>
        </w:rPr>
        <w:t>102 adults had laparotomy</w:t>
      </w:r>
      <w:r w:rsidR="00BC513C">
        <w:rPr>
          <w:rFonts w:ascii="Times New Roman" w:hAnsi="Times New Roman"/>
          <w:sz w:val="24"/>
          <w:szCs w:val="24"/>
        </w:rPr>
        <w:t xml:space="preserve"> fo</w:t>
      </w:r>
      <w:r w:rsidR="0039604C">
        <w:rPr>
          <w:rFonts w:ascii="Times New Roman" w:hAnsi="Times New Roman"/>
          <w:sz w:val="24"/>
          <w:szCs w:val="24"/>
        </w:rPr>
        <w:t>r TIP</w:t>
      </w:r>
      <w:r w:rsidR="00BC513C">
        <w:rPr>
          <w:rFonts w:ascii="Times New Roman" w:hAnsi="Times New Roman"/>
          <w:sz w:val="24"/>
          <w:szCs w:val="24"/>
        </w:rPr>
        <w:t xml:space="preserve"> during the same period. </w:t>
      </w:r>
      <w:r w:rsidR="001A4043">
        <w:rPr>
          <w:rFonts w:ascii="Times New Roman" w:hAnsi="Times New Roman"/>
          <w:sz w:val="24"/>
          <w:szCs w:val="24"/>
        </w:rPr>
        <w:t xml:space="preserve">Out of </w:t>
      </w:r>
      <w:r w:rsidR="00257652">
        <w:rPr>
          <w:rFonts w:ascii="Times New Roman" w:hAnsi="Times New Roman"/>
          <w:sz w:val="24"/>
          <w:szCs w:val="24"/>
        </w:rPr>
        <w:t xml:space="preserve">560 pediatric surgeries performed during the study period, </w:t>
      </w:r>
      <w:r w:rsidR="004903C2">
        <w:rPr>
          <w:rFonts w:ascii="Times New Roman" w:hAnsi="Times New Roman"/>
          <w:sz w:val="24"/>
          <w:szCs w:val="24"/>
        </w:rPr>
        <w:t>surgery for TIP accounted for 35.7%.</w:t>
      </w:r>
      <w:r w:rsidR="00257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There were 150 </w:t>
      </w:r>
      <w:r w:rsidR="00E41B31">
        <w:rPr>
          <w:rFonts w:ascii="Times New Roman" w:hAnsi="Times New Roman"/>
          <w:sz w:val="24"/>
          <w:szCs w:val="24"/>
        </w:rPr>
        <w:t xml:space="preserve">(75%) </w:t>
      </w:r>
      <w:r>
        <w:rPr>
          <w:rFonts w:ascii="Times New Roman" w:hAnsi="Times New Roman"/>
          <w:sz w:val="24"/>
          <w:szCs w:val="24"/>
        </w:rPr>
        <w:t>males and 5</w:t>
      </w:r>
      <w:r w:rsidR="00E41B31">
        <w:rPr>
          <w:rFonts w:ascii="Times New Roman" w:hAnsi="Times New Roman"/>
          <w:sz w:val="24"/>
          <w:szCs w:val="24"/>
        </w:rPr>
        <w:t xml:space="preserve">0 (25%) </w:t>
      </w:r>
      <w:r>
        <w:rPr>
          <w:rFonts w:ascii="Times New Roman" w:hAnsi="Times New Roman"/>
          <w:sz w:val="24"/>
          <w:szCs w:val="24"/>
        </w:rPr>
        <w:t>females</w:t>
      </w:r>
      <w:r w:rsidR="00E41B31">
        <w:rPr>
          <w:rFonts w:ascii="Times New Roman" w:hAnsi="Times New Roman"/>
          <w:sz w:val="24"/>
          <w:szCs w:val="24"/>
        </w:rPr>
        <w:t xml:space="preserve"> which </w:t>
      </w:r>
      <w:r w:rsidR="00C40C2F">
        <w:rPr>
          <w:rFonts w:ascii="Times New Roman" w:hAnsi="Times New Roman"/>
          <w:sz w:val="24"/>
          <w:szCs w:val="24"/>
        </w:rPr>
        <w:t>correspond</w:t>
      </w:r>
      <w:r w:rsidR="00E41B31">
        <w:rPr>
          <w:rFonts w:ascii="Times New Roman" w:hAnsi="Times New Roman"/>
          <w:sz w:val="24"/>
          <w:szCs w:val="24"/>
        </w:rPr>
        <w:t xml:space="preserve"> to a male female ratio of 3:1. </w:t>
      </w:r>
      <w:r w:rsidR="00353770">
        <w:rPr>
          <w:rFonts w:ascii="Times New Roman" w:hAnsi="Times New Roman"/>
          <w:sz w:val="24"/>
          <w:szCs w:val="24"/>
        </w:rPr>
        <w:t xml:space="preserve">The ages of the patients ranged from 6 to 15 years with a median of 11 years. </w:t>
      </w:r>
      <w:r w:rsidR="00AB4405">
        <w:rPr>
          <w:rFonts w:ascii="Times New Roman" w:hAnsi="Times New Roman"/>
          <w:sz w:val="24"/>
          <w:szCs w:val="24"/>
        </w:rPr>
        <w:t xml:space="preserve">None of the patients </w:t>
      </w:r>
      <w:r w:rsidR="00E97D3D">
        <w:rPr>
          <w:rFonts w:ascii="Times New Roman" w:hAnsi="Times New Roman"/>
          <w:sz w:val="24"/>
          <w:szCs w:val="24"/>
        </w:rPr>
        <w:t>was less than 5 years of age.</w:t>
      </w:r>
      <w:r w:rsidR="009513E3">
        <w:rPr>
          <w:rFonts w:ascii="Times New Roman" w:hAnsi="Times New Roman"/>
          <w:sz w:val="24"/>
          <w:szCs w:val="24"/>
        </w:rPr>
        <w:t xml:space="preserve"> </w:t>
      </w:r>
      <w:r w:rsidR="000C7E43">
        <w:rPr>
          <w:rFonts w:ascii="Times New Roman" w:hAnsi="Times New Roman"/>
          <w:sz w:val="24"/>
          <w:szCs w:val="24"/>
        </w:rPr>
        <w:t>The median duration of symptoms prior to presentation to the hospital was 6 days (3 – 8).</w:t>
      </w:r>
      <w:r w:rsidR="00DE6882">
        <w:rPr>
          <w:rFonts w:ascii="Times New Roman" w:hAnsi="Times New Roman"/>
          <w:sz w:val="24"/>
          <w:szCs w:val="24"/>
        </w:rPr>
        <w:t xml:space="preserve"> </w:t>
      </w:r>
      <w:r w:rsidR="00545A38">
        <w:rPr>
          <w:rFonts w:ascii="Times New Roman" w:hAnsi="Times New Roman"/>
          <w:sz w:val="24"/>
          <w:szCs w:val="24"/>
        </w:rPr>
        <w:t>Twenty patients (1</w:t>
      </w:r>
      <w:r w:rsidR="00DE6882">
        <w:rPr>
          <w:rFonts w:ascii="Times New Roman" w:hAnsi="Times New Roman"/>
          <w:sz w:val="24"/>
          <w:szCs w:val="24"/>
        </w:rPr>
        <w:t>0%) presented within 24 hours of onset of symp</w:t>
      </w:r>
      <w:r w:rsidR="00545A38">
        <w:rPr>
          <w:rFonts w:ascii="Times New Roman" w:hAnsi="Times New Roman"/>
          <w:sz w:val="24"/>
          <w:szCs w:val="24"/>
        </w:rPr>
        <w:t>toms while forty patients (20</w:t>
      </w:r>
      <w:r w:rsidR="00DE6882">
        <w:rPr>
          <w:rFonts w:ascii="Times New Roman" w:hAnsi="Times New Roman"/>
          <w:sz w:val="24"/>
          <w:szCs w:val="24"/>
        </w:rPr>
        <w:t xml:space="preserve">%) presented between </w:t>
      </w:r>
      <w:r w:rsidR="00545A38">
        <w:rPr>
          <w:rFonts w:ascii="Times New Roman" w:hAnsi="Times New Roman"/>
          <w:sz w:val="24"/>
          <w:szCs w:val="24"/>
        </w:rPr>
        <w:t>24 and 72 hours. One hundred and forty</w:t>
      </w:r>
      <w:r w:rsidR="00DE6882">
        <w:rPr>
          <w:rFonts w:ascii="Times New Roman" w:hAnsi="Times New Roman"/>
          <w:sz w:val="24"/>
          <w:szCs w:val="24"/>
        </w:rPr>
        <w:t xml:space="preserve"> pat</w:t>
      </w:r>
      <w:r w:rsidR="00545A38">
        <w:rPr>
          <w:rFonts w:ascii="Times New Roman" w:hAnsi="Times New Roman"/>
          <w:sz w:val="24"/>
          <w:szCs w:val="24"/>
        </w:rPr>
        <w:t>ients (70%) presented after 72</w:t>
      </w:r>
      <w:r w:rsidR="00DE6882">
        <w:rPr>
          <w:rFonts w:ascii="Times New Roman" w:hAnsi="Times New Roman"/>
          <w:sz w:val="24"/>
          <w:szCs w:val="24"/>
        </w:rPr>
        <w:t xml:space="preserve"> hours of onset of their symptoms.</w:t>
      </w:r>
      <w:r w:rsidR="00474AA2">
        <w:rPr>
          <w:rFonts w:ascii="Times New Roman" w:hAnsi="Times New Roman"/>
          <w:sz w:val="24"/>
          <w:szCs w:val="24"/>
        </w:rPr>
        <w:t xml:space="preserve"> The median duration fr</w:t>
      </w:r>
      <w:r w:rsidR="00F7140B">
        <w:rPr>
          <w:rFonts w:ascii="Times New Roman" w:hAnsi="Times New Roman"/>
          <w:sz w:val="24"/>
          <w:szCs w:val="24"/>
        </w:rPr>
        <w:t>om presentation to surgery was 2</w:t>
      </w:r>
      <w:r w:rsidR="00474AA2">
        <w:rPr>
          <w:rFonts w:ascii="Times New Roman" w:hAnsi="Times New Roman"/>
          <w:sz w:val="24"/>
          <w:szCs w:val="24"/>
        </w:rPr>
        <w:t xml:space="preserve"> days (range: 1 - 5). </w:t>
      </w:r>
      <w:r w:rsidR="00401440">
        <w:rPr>
          <w:rFonts w:ascii="Times New Roman" w:hAnsi="Times New Roman"/>
          <w:sz w:val="24"/>
          <w:szCs w:val="24"/>
        </w:rPr>
        <w:t>The mean duration of hospital stay was 13.1 days (range 9-23), as shown in Table 1.</w:t>
      </w:r>
      <w:r w:rsidR="00474AA2">
        <w:rPr>
          <w:rFonts w:ascii="Times New Roman" w:hAnsi="Times New Roman"/>
          <w:sz w:val="24"/>
          <w:szCs w:val="24"/>
        </w:rPr>
        <w:t xml:space="preserve">  </w:t>
      </w:r>
      <w:r w:rsidR="00DE6882">
        <w:rPr>
          <w:rFonts w:ascii="Times New Roman" w:hAnsi="Times New Roman"/>
          <w:sz w:val="24"/>
          <w:szCs w:val="24"/>
        </w:rPr>
        <w:t xml:space="preserve"> </w:t>
      </w:r>
    </w:p>
    <w:p w:rsidR="00CF68D2" w:rsidRDefault="00CF68D2" w:rsidP="004D6A0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D6A08" w:rsidRPr="00D939C0" w:rsidRDefault="004D6A08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1: Demographic characteristics of the patients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6A08" w:rsidTr="00CF68D2">
        <w:trPr>
          <w:trHeight w:val="499"/>
        </w:trPr>
        <w:tc>
          <w:tcPr>
            <w:tcW w:w="9576" w:type="dxa"/>
            <w:tcBorders>
              <w:bottom w:val="single" w:sz="4" w:space="0" w:color="auto"/>
            </w:tcBorders>
          </w:tcPr>
          <w:p w:rsidR="004D6A08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Variables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Values</w:t>
            </w:r>
            <w:r w:rsidR="004D6A0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CF68D2" w:rsidTr="0010208A">
        <w:trPr>
          <w:trHeight w:val="5701"/>
        </w:trPr>
        <w:tc>
          <w:tcPr>
            <w:tcW w:w="9576" w:type="dxa"/>
            <w:tcBorders>
              <w:bottom w:val="single" w:sz="4" w:space="0" w:color="auto"/>
            </w:tcBorders>
          </w:tcPr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150 (75%)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Female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50 (25%)</w:t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Median age of the patients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11 years (6-15)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Median duration of symptoms prior to presen</w:t>
            </w:r>
            <w:r w:rsidR="001B2FEF">
              <w:rPr>
                <w:rFonts w:ascii="Times New Roman" w:hAnsi="Times New Roman"/>
                <w:sz w:val="24"/>
                <w:szCs w:val="24"/>
              </w:rPr>
              <w:t xml:space="preserve">tation              </w:t>
            </w:r>
            <w:r w:rsidR="001B2FEF">
              <w:rPr>
                <w:rFonts w:ascii="Times New Roman" w:hAnsi="Times New Roman"/>
                <w:sz w:val="24"/>
                <w:szCs w:val="24"/>
              </w:rPr>
              <w:tab/>
              <w:t xml:space="preserve"> 6 days (4 – 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Presented within 24 hours               </w:t>
            </w:r>
            <w:r w:rsidR="00B5565B">
              <w:rPr>
                <w:rFonts w:ascii="Times New Roman" w:hAnsi="Times New Roman"/>
                <w:sz w:val="24"/>
                <w:szCs w:val="24"/>
              </w:rPr>
              <w:t xml:space="preserve">                              4 (9.1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Presented between 24 </w:t>
            </w:r>
            <w:r w:rsidR="00B5565B">
              <w:rPr>
                <w:rFonts w:ascii="Times New Roman" w:hAnsi="Times New Roman"/>
                <w:sz w:val="24"/>
                <w:szCs w:val="24"/>
              </w:rPr>
              <w:t xml:space="preserve">and 72 hours            </w:t>
            </w:r>
            <w:r w:rsidR="00B5565B">
              <w:rPr>
                <w:rFonts w:ascii="Times New Roman" w:hAnsi="Times New Roman"/>
                <w:sz w:val="24"/>
                <w:szCs w:val="24"/>
              </w:rPr>
              <w:tab/>
            </w:r>
            <w:r w:rsidR="00B5565B">
              <w:rPr>
                <w:rFonts w:ascii="Times New Roman" w:hAnsi="Times New Roman"/>
                <w:sz w:val="24"/>
                <w:szCs w:val="24"/>
              </w:rPr>
              <w:tab/>
              <w:t xml:space="preserve">    8 (18.2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208A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Pre</w:t>
            </w:r>
            <w:r w:rsidR="00B5565B">
              <w:rPr>
                <w:rFonts w:ascii="Times New Roman" w:hAnsi="Times New Roman"/>
                <w:sz w:val="24"/>
                <w:szCs w:val="24"/>
              </w:rPr>
              <w:t>sented after 72 hours</w:t>
            </w:r>
            <w:r w:rsidR="00B5565B">
              <w:rPr>
                <w:rFonts w:ascii="Times New Roman" w:hAnsi="Times New Roman"/>
                <w:sz w:val="24"/>
                <w:szCs w:val="24"/>
              </w:rPr>
              <w:tab/>
            </w:r>
            <w:r w:rsidR="00B5565B">
              <w:rPr>
                <w:rFonts w:ascii="Times New Roman" w:hAnsi="Times New Roman"/>
                <w:sz w:val="24"/>
                <w:szCs w:val="24"/>
              </w:rPr>
              <w:tab/>
            </w:r>
            <w:r w:rsidR="00B5565B">
              <w:rPr>
                <w:rFonts w:ascii="Times New Roman" w:hAnsi="Times New Roman"/>
                <w:sz w:val="24"/>
                <w:szCs w:val="24"/>
              </w:rPr>
              <w:tab/>
            </w:r>
            <w:r w:rsidR="00B5565B">
              <w:rPr>
                <w:rFonts w:ascii="Times New Roman" w:hAnsi="Times New Roman"/>
                <w:sz w:val="24"/>
                <w:szCs w:val="24"/>
              </w:rPr>
              <w:tab/>
              <w:t xml:space="preserve">    32(72.7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  <w:p w:rsidR="0010208A" w:rsidRDefault="0010208A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Median duration from presentation to surgery        </w:t>
            </w:r>
            <w:r w:rsidR="00B5565B">
              <w:rPr>
                <w:rFonts w:ascii="Times New Roman" w:hAnsi="Times New Roman"/>
                <w:sz w:val="24"/>
                <w:szCs w:val="24"/>
              </w:rPr>
              <w:t xml:space="preserve">                   2 days (1 - 4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CF68D2" w:rsidRDefault="0010208A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mean duration of hospital stay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13.1 days (9 - 23)               </w:t>
            </w:r>
          </w:p>
        </w:tc>
      </w:tr>
      <w:tr w:rsidR="0010208A" w:rsidTr="0010208A">
        <w:trPr>
          <w:trHeight w:val="1114"/>
        </w:trPr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10208A" w:rsidRDefault="0010208A" w:rsidP="0010208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71CF1" w:rsidRDefault="00F71CF1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7533D" w:rsidRDefault="0097533D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Clinical presentation of the patients</w:t>
      </w:r>
    </w:p>
    <w:p w:rsidR="0097533D" w:rsidRDefault="0097533D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97533D">
        <w:rPr>
          <w:rFonts w:ascii="Times New Roman" w:hAnsi="Times New Roman"/>
          <w:sz w:val="24"/>
          <w:szCs w:val="24"/>
        </w:rPr>
        <w:t>The patients presented w</w:t>
      </w:r>
      <w:r>
        <w:rPr>
          <w:rFonts w:ascii="Times New Roman" w:hAnsi="Times New Roman"/>
          <w:sz w:val="24"/>
          <w:szCs w:val="24"/>
        </w:rPr>
        <w:t>ith a constellation of symptoms which included abdominal pain, fever, abdominal swelling, diarr</w:t>
      </w:r>
      <w:r w:rsidR="00E36CBF">
        <w:rPr>
          <w:rFonts w:ascii="Times New Roman" w:hAnsi="Times New Roman"/>
          <w:sz w:val="24"/>
          <w:szCs w:val="24"/>
        </w:rPr>
        <w:t xml:space="preserve">hea, vomiting and constipation. </w:t>
      </w:r>
      <w:r w:rsidR="007000AA" w:rsidRPr="007000AA">
        <w:rPr>
          <w:rFonts w:ascii="Times New Roman" w:hAnsi="Times New Roman"/>
          <w:color w:val="FF0000"/>
          <w:sz w:val="24"/>
          <w:szCs w:val="24"/>
        </w:rPr>
        <w:t>No sequence of symptoms is pathognomonic of typhoid intestinal perforation</w:t>
      </w:r>
      <w:r w:rsidR="007000AA">
        <w:rPr>
          <w:rFonts w:ascii="Times New Roman" w:hAnsi="Times New Roman"/>
          <w:sz w:val="24"/>
          <w:szCs w:val="24"/>
        </w:rPr>
        <w:t xml:space="preserve">. </w:t>
      </w:r>
      <w:r w:rsidR="00E36CBF">
        <w:rPr>
          <w:rFonts w:ascii="Times New Roman" w:hAnsi="Times New Roman"/>
          <w:sz w:val="24"/>
          <w:szCs w:val="24"/>
        </w:rPr>
        <w:t>F</w:t>
      </w:r>
      <w:r w:rsidR="00E64F19">
        <w:rPr>
          <w:rFonts w:ascii="Times New Roman" w:hAnsi="Times New Roman"/>
          <w:sz w:val="24"/>
          <w:szCs w:val="24"/>
        </w:rPr>
        <w:t>ever and abdominal pain</w:t>
      </w:r>
      <w:r w:rsidR="00E36CBF">
        <w:rPr>
          <w:rFonts w:ascii="Times New Roman" w:hAnsi="Times New Roman"/>
          <w:sz w:val="24"/>
          <w:szCs w:val="24"/>
        </w:rPr>
        <w:t xml:space="preserve"> were present in all the patients</w:t>
      </w:r>
      <w:r w:rsidR="00E64F19">
        <w:rPr>
          <w:rFonts w:ascii="Times New Roman" w:hAnsi="Times New Roman"/>
          <w:sz w:val="24"/>
          <w:szCs w:val="24"/>
        </w:rPr>
        <w:t xml:space="preserve">. Vomiting </w:t>
      </w:r>
      <w:r w:rsidR="005B10A1">
        <w:rPr>
          <w:rFonts w:ascii="Times New Roman" w:hAnsi="Times New Roman"/>
          <w:sz w:val="24"/>
          <w:szCs w:val="24"/>
        </w:rPr>
        <w:t>and abdominal distension</w:t>
      </w:r>
      <w:r w:rsidR="00E64F19">
        <w:rPr>
          <w:rFonts w:ascii="Times New Roman" w:hAnsi="Times New Roman"/>
          <w:sz w:val="24"/>
          <w:szCs w:val="24"/>
        </w:rPr>
        <w:t xml:space="preserve"> were present in 183 patients (91.5%). Diarrhea was documented in </w:t>
      </w:r>
      <w:r w:rsidR="005B10A1">
        <w:rPr>
          <w:rFonts w:ascii="Times New Roman" w:hAnsi="Times New Roman"/>
          <w:sz w:val="24"/>
          <w:szCs w:val="24"/>
        </w:rPr>
        <w:t>66 patients (33%) whereas 33 pa</w:t>
      </w:r>
      <w:r w:rsidR="001B27D7">
        <w:rPr>
          <w:rFonts w:ascii="Times New Roman" w:hAnsi="Times New Roman"/>
          <w:sz w:val="24"/>
          <w:szCs w:val="24"/>
        </w:rPr>
        <w:t xml:space="preserve">tients (16.5%) had constipation in addition </w:t>
      </w:r>
      <w:r w:rsidR="001B27D7">
        <w:rPr>
          <w:rFonts w:ascii="Times New Roman" w:hAnsi="Times New Roman"/>
          <w:sz w:val="24"/>
          <w:szCs w:val="24"/>
        </w:rPr>
        <w:lastRenderedPageBreak/>
        <w:t xml:space="preserve">to </w:t>
      </w:r>
      <w:r w:rsidR="00E36CBF">
        <w:rPr>
          <w:rFonts w:ascii="Times New Roman" w:hAnsi="Times New Roman"/>
          <w:sz w:val="24"/>
          <w:szCs w:val="24"/>
        </w:rPr>
        <w:t xml:space="preserve">fever and </w:t>
      </w:r>
      <w:r w:rsidR="001B27D7">
        <w:rPr>
          <w:rFonts w:ascii="Times New Roman" w:hAnsi="Times New Roman"/>
          <w:sz w:val="24"/>
          <w:szCs w:val="24"/>
        </w:rPr>
        <w:t>abdominal pain.</w:t>
      </w:r>
      <w:r w:rsidR="00D8380B">
        <w:rPr>
          <w:rFonts w:ascii="Times New Roman" w:hAnsi="Times New Roman"/>
          <w:sz w:val="24"/>
          <w:szCs w:val="24"/>
        </w:rPr>
        <w:t xml:space="preserve"> The classic triad of fever, abdominal pain and </w:t>
      </w:r>
      <w:r w:rsidR="002B47D2">
        <w:rPr>
          <w:rFonts w:ascii="Times New Roman" w:hAnsi="Times New Roman"/>
          <w:sz w:val="24"/>
          <w:szCs w:val="24"/>
        </w:rPr>
        <w:t>abdominal distension were</w:t>
      </w:r>
      <w:r w:rsidR="00D8380B">
        <w:rPr>
          <w:rFonts w:ascii="Times New Roman" w:hAnsi="Times New Roman"/>
          <w:sz w:val="24"/>
          <w:szCs w:val="24"/>
        </w:rPr>
        <w:t xml:space="preserve"> present in 185 patients (92.5%).  </w:t>
      </w:r>
    </w:p>
    <w:p w:rsidR="00991AB4" w:rsidRDefault="00991AB4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91AB4">
        <w:rPr>
          <w:rFonts w:ascii="Times New Roman" w:hAnsi="Times New Roman"/>
          <w:b/>
          <w:sz w:val="24"/>
          <w:szCs w:val="24"/>
        </w:rPr>
        <w:t xml:space="preserve">Investigation results </w:t>
      </w:r>
    </w:p>
    <w:p w:rsidR="0097533D" w:rsidRDefault="00092C19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Imaging</w:t>
      </w:r>
    </w:p>
    <w:p w:rsidR="009D48F4" w:rsidRDefault="00092C19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092C19">
        <w:rPr>
          <w:rFonts w:ascii="Times New Roman" w:hAnsi="Times New Roman"/>
          <w:sz w:val="24"/>
          <w:szCs w:val="24"/>
        </w:rPr>
        <w:t xml:space="preserve">All the patients had abdominopelvic ultrasound </w:t>
      </w:r>
      <w:r>
        <w:rPr>
          <w:rFonts w:ascii="Times New Roman" w:hAnsi="Times New Roman"/>
          <w:sz w:val="24"/>
          <w:szCs w:val="24"/>
        </w:rPr>
        <w:t>and presence of echo rich peritoneal fluid was seen in 178 patients</w:t>
      </w:r>
      <w:r w:rsidR="00EB6CC1">
        <w:rPr>
          <w:rFonts w:ascii="Times New Roman" w:hAnsi="Times New Roman"/>
          <w:sz w:val="24"/>
          <w:szCs w:val="24"/>
        </w:rPr>
        <w:t xml:space="preserve"> (89%). Plain x ray show</w:t>
      </w:r>
      <w:r w:rsidR="00BE16C9">
        <w:rPr>
          <w:rFonts w:ascii="Times New Roman" w:hAnsi="Times New Roman"/>
          <w:sz w:val="24"/>
          <w:szCs w:val="24"/>
        </w:rPr>
        <w:t xml:space="preserve">ed air under </w:t>
      </w:r>
      <w:r w:rsidR="00130EC5">
        <w:rPr>
          <w:rFonts w:ascii="Times New Roman" w:hAnsi="Times New Roman"/>
          <w:sz w:val="24"/>
          <w:szCs w:val="24"/>
        </w:rPr>
        <w:t>the diaphragm in 120 patients (6</w:t>
      </w:r>
      <w:r w:rsidR="00BE16C9">
        <w:rPr>
          <w:rFonts w:ascii="Times New Roman" w:hAnsi="Times New Roman"/>
          <w:sz w:val="24"/>
          <w:szCs w:val="24"/>
        </w:rPr>
        <w:t>0</w:t>
      </w:r>
      <w:r w:rsidR="00EB6CC1">
        <w:rPr>
          <w:rFonts w:ascii="Times New Roman" w:hAnsi="Times New Roman"/>
          <w:sz w:val="24"/>
          <w:szCs w:val="24"/>
        </w:rPr>
        <w:t>%) and air-fluid level was seen in 181 patients (90.5%).</w:t>
      </w:r>
      <w:r w:rsidR="00950C14">
        <w:rPr>
          <w:rFonts w:ascii="Times New Roman" w:hAnsi="Times New Roman"/>
          <w:sz w:val="24"/>
          <w:szCs w:val="24"/>
        </w:rPr>
        <w:t xml:space="preserve"> </w:t>
      </w:r>
      <w:r w:rsidR="00EB6CC1">
        <w:rPr>
          <w:rFonts w:ascii="Times New Roman" w:hAnsi="Times New Roman"/>
          <w:sz w:val="24"/>
          <w:szCs w:val="24"/>
        </w:rPr>
        <w:t xml:space="preserve">  </w:t>
      </w:r>
    </w:p>
    <w:p w:rsidR="009D48F4" w:rsidRDefault="009D48F4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D48F4">
        <w:rPr>
          <w:rFonts w:ascii="Times New Roman" w:hAnsi="Times New Roman"/>
          <w:b/>
          <w:sz w:val="24"/>
          <w:szCs w:val="24"/>
        </w:rPr>
        <w:t>Laboratory</w:t>
      </w:r>
    </w:p>
    <w:p w:rsidR="00092C19" w:rsidRPr="00950C14" w:rsidRDefault="00092C19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9D48F4">
        <w:rPr>
          <w:rFonts w:ascii="Times New Roman" w:hAnsi="Times New Roman"/>
          <w:b/>
          <w:sz w:val="24"/>
          <w:szCs w:val="24"/>
        </w:rPr>
        <w:t xml:space="preserve"> </w:t>
      </w:r>
      <w:r w:rsidR="00950C14" w:rsidRPr="00950C14">
        <w:rPr>
          <w:rFonts w:ascii="Times New Roman" w:hAnsi="Times New Roman"/>
          <w:sz w:val="24"/>
          <w:szCs w:val="24"/>
        </w:rPr>
        <w:t xml:space="preserve">Ninety percent (180 patients) </w:t>
      </w:r>
      <w:r w:rsidR="00950C14">
        <w:rPr>
          <w:rFonts w:ascii="Times New Roman" w:hAnsi="Times New Roman"/>
          <w:sz w:val="24"/>
          <w:szCs w:val="24"/>
        </w:rPr>
        <w:t xml:space="preserve">had </w:t>
      </w:r>
      <w:r w:rsidR="00F168F8">
        <w:rPr>
          <w:rFonts w:ascii="Times New Roman" w:hAnsi="Times New Roman"/>
          <w:sz w:val="24"/>
          <w:szCs w:val="24"/>
        </w:rPr>
        <w:t xml:space="preserve">hemoglobin level </w:t>
      </w:r>
      <w:r w:rsidR="00950C14">
        <w:rPr>
          <w:rFonts w:ascii="Times New Roman" w:hAnsi="Times New Roman"/>
          <w:sz w:val="24"/>
          <w:szCs w:val="24"/>
        </w:rPr>
        <w:t>of less than 10</w:t>
      </w:r>
      <w:r w:rsidR="00F168F8">
        <w:rPr>
          <w:rFonts w:ascii="Times New Roman" w:hAnsi="Times New Roman"/>
          <w:sz w:val="24"/>
          <w:szCs w:val="24"/>
        </w:rPr>
        <w:t xml:space="preserve"> gram per </w:t>
      </w:r>
      <w:r w:rsidR="00A142F4">
        <w:rPr>
          <w:rFonts w:ascii="Times New Roman" w:hAnsi="Times New Roman"/>
          <w:sz w:val="24"/>
          <w:szCs w:val="24"/>
        </w:rPr>
        <w:t>deciliter</w:t>
      </w:r>
      <w:r w:rsidR="00F168F8">
        <w:rPr>
          <w:rFonts w:ascii="Times New Roman" w:hAnsi="Times New Roman"/>
          <w:sz w:val="24"/>
          <w:szCs w:val="24"/>
        </w:rPr>
        <w:t xml:space="preserve"> and serum electrolyte showed hypokalemia (potassium &lt; 2.5 m</w:t>
      </w:r>
      <w:r w:rsidR="00A142F4">
        <w:rPr>
          <w:rFonts w:ascii="Times New Roman" w:hAnsi="Times New Roman"/>
          <w:sz w:val="24"/>
          <w:szCs w:val="24"/>
        </w:rPr>
        <w:t>illi</w:t>
      </w:r>
      <w:r w:rsidR="00F168F8">
        <w:rPr>
          <w:rFonts w:ascii="Times New Roman" w:hAnsi="Times New Roman"/>
          <w:sz w:val="24"/>
          <w:szCs w:val="24"/>
        </w:rPr>
        <w:t>mol</w:t>
      </w:r>
      <w:r w:rsidR="00A142F4">
        <w:rPr>
          <w:rFonts w:ascii="Times New Roman" w:hAnsi="Times New Roman"/>
          <w:sz w:val="24"/>
          <w:szCs w:val="24"/>
        </w:rPr>
        <w:t>es per liter</w:t>
      </w:r>
      <w:r w:rsidR="00F168F8">
        <w:rPr>
          <w:rFonts w:ascii="Times New Roman" w:hAnsi="Times New Roman"/>
          <w:sz w:val="24"/>
          <w:szCs w:val="24"/>
        </w:rPr>
        <w:t>) in 70% of the patients (n=140).</w:t>
      </w:r>
      <w:r w:rsidR="007000AA">
        <w:rPr>
          <w:rFonts w:ascii="Times New Roman" w:hAnsi="Times New Roman"/>
          <w:sz w:val="24"/>
          <w:szCs w:val="24"/>
        </w:rPr>
        <w:t xml:space="preserve"> </w:t>
      </w:r>
      <w:r w:rsidR="007000AA" w:rsidRPr="007000AA">
        <w:rPr>
          <w:rFonts w:ascii="Times New Roman" w:hAnsi="Times New Roman"/>
          <w:color w:val="FF0000"/>
          <w:sz w:val="24"/>
          <w:szCs w:val="24"/>
        </w:rPr>
        <w:t>Widal test was positive in all the patients.</w:t>
      </w:r>
      <w:r w:rsidR="00F168F8" w:rsidRPr="007000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50C14" w:rsidRPr="007000A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D48F4" w:rsidRPr="009D48F4" w:rsidRDefault="009D48F4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045B" w:rsidRPr="00541902" w:rsidRDefault="005C2CF7" w:rsidP="00D04355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41902">
        <w:rPr>
          <w:rFonts w:ascii="Times New Roman" w:hAnsi="Times New Roman"/>
          <w:b/>
          <w:color w:val="FF0000"/>
          <w:sz w:val="24"/>
          <w:szCs w:val="24"/>
        </w:rPr>
        <w:t>Operative findings</w:t>
      </w:r>
    </w:p>
    <w:p w:rsidR="002B045B" w:rsidRPr="002B045B" w:rsidRDefault="002B045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2B045B">
        <w:rPr>
          <w:rFonts w:ascii="Times New Roman" w:hAnsi="Times New Roman"/>
          <w:sz w:val="24"/>
          <w:szCs w:val="24"/>
        </w:rPr>
        <w:t>Seventy percent of the patients</w:t>
      </w:r>
      <w:r w:rsidR="001B10E5">
        <w:rPr>
          <w:rFonts w:ascii="Times New Roman" w:hAnsi="Times New Roman"/>
          <w:sz w:val="24"/>
          <w:szCs w:val="24"/>
        </w:rPr>
        <w:t xml:space="preserve"> (n=140) </w:t>
      </w:r>
      <w:r w:rsidR="001F70F7">
        <w:rPr>
          <w:rFonts w:ascii="Times New Roman" w:hAnsi="Times New Roman"/>
          <w:sz w:val="24"/>
          <w:szCs w:val="24"/>
        </w:rPr>
        <w:t xml:space="preserve">had a single intestinal perforation whereas 30 percent of the patients (n=60) had more than one perforation. All the perforations were in the ileum </w:t>
      </w:r>
      <w:r w:rsidR="00456511">
        <w:rPr>
          <w:rFonts w:ascii="Times New Roman" w:hAnsi="Times New Roman"/>
          <w:sz w:val="24"/>
          <w:szCs w:val="24"/>
        </w:rPr>
        <w:t>and the most proximal perforation was</w:t>
      </w:r>
      <w:r w:rsidR="00D27149">
        <w:rPr>
          <w:rFonts w:ascii="Times New Roman" w:hAnsi="Times New Roman"/>
          <w:sz w:val="24"/>
          <w:szCs w:val="24"/>
        </w:rPr>
        <w:t xml:space="preserve"> 45</w:t>
      </w:r>
      <w:r w:rsidR="001F70F7">
        <w:rPr>
          <w:rFonts w:ascii="Times New Roman" w:hAnsi="Times New Roman"/>
          <w:sz w:val="24"/>
          <w:szCs w:val="24"/>
        </w:rPr>
        <w:t xml:space="preserve"> centimet</w:t>
      </w:r>
      <w:r w:rsidR="00690D91">
        <w:rPr>
          <w:rFonts w:ascii="Times New Roman" w:hAnsi="Times New Roman"/>
          <w:sz w:val="24"/>
          <w:szCs w:val="24"/>
        </w:rPr>
        <w:t xml:space="preserve">ers </w:t>
      </w:r>
      <w:r w:rsidR="00456511">
        <w:rPr>
          <w:rFonts w:ascii="Times New Roman" w:hAnsi="Times New Roman"/>
          <w:sz w:val="24"/>
          <w:szCs w:val="24"/>
        </w:rPr>
        <w:t>to</w:t>
      </w:r>
      <w:r w:rsidR="001F70F7">
        <w:rPr>
          <w:rFonts w:ascii="Times New Roman" w:hAnsi="Times New Roman"/>
          <w:sz w:val="24"/>
          <w:szCs w:val="24"/>
        </w:rPr>
        <w:t xml:space="preserve"> the ileocecal valve. </w:t>
      </w:r>
      <w:r w:rsidR="00A11C15">
        <w:rPr>
          <w:rFonts w:ascii="Times New Roman" w:hAnsi="Times New Roman"/>
          <w:sz w:val="24"/>
          <w:szCs w:val="24"/>
        </w:rPr>
        <w:t xml:space="preserve">Each perforation was round/ovoid in shape measuring 1-2 centimeters at the antimesenteric border of the ileum. </w:t>
      </w:r>
      <w:r w:rsidR="00954440" w:rsidRPr="00954440">
        <w:rPr>
          <w:rFonts w:ascii="Times New Roman" w:hAnsi="Times New Roman"/>
          <w:color w:val="FF0000"/>
          <w:sz w:val="24"/>
          <w:szCs w:val="24"/>
        </w:rPr>
        <w:t xml:space="preserve">This operative finding is in line with typhoid intestinal perforation due to aggregation of lymphoid tissues (Peyer’s </w:t>
      </w:r>
      <w:r w:rsidR="00954440">
        <w:rPr>
          <w:rFonts w:ascii="Times New Roman" w:hAnsi="Times New Roman"/>
          <w:color w:val="FF0000"/>
          <w:sz w:val="24"/>
          <w:szCs w:val="24"/>
        </w:rPr>
        <w:t xml:space="preserve">patches) in the terminal ileum. The bacteria, Salmonella, commonly cause hyperplasia of the Peyer’s patches. Necrosis and ulceration of Peyer’s patches leads to intestinal perforation. </w:t>
      </w:r>
      <w:r w:rsidR="009E1B0B">
        <w:rPr>
          <w:rFonts w:ascii="Times New Roman" w:hAnsi="Times New Roman"/>
          <w:sz w:val="24"/>
          <w:szCs w:val="24"/>
        </w:rPr>
        <w:t>No perforation was seen in the colon.</w:t>
      </w:r>
    </w:p>
    <w:p w:rsidR="00965F3B" w:rsidRDefault="00965F3B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Operative procedure performed</w:t>
      </w:r>
    </w:p>
    <w:p w:rsidR="00965F3B" w:rsidRDefault="009B6D96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9B6D96">
        <w:rPr>
          <w:rFonts w:ascii="Times New Roman" w:hAnsi="Times New Roman"/>
          <w:sz w:val="24"/>
          <w:szCs w:val="24"/>
        </w:rPr>
        <w:t xml:space="preserve">The edges </w:t>
      </w:r>
      <w:r w:rsidR="00326B48">
        <w:rPr>
          <w:rFonts w:ascii="Times New Roman" w:hAnsi="Times New Roman"/>
          <w:sz w:val="24"/>
          <w:szCs w:val="24"/>
        </w:rPr>
        <w:t>of the perforation were</w:t>
      </w:r>
      <w:r w:rsidR="00B4538F">
        <w:rPr>
          <w:rFonts w:ascii="Times New Roman" w:hAnsi="Times New Roman"/>
          <w:sz w:val="24"/>
          <w:szCs w:val="24"/>
        </w:rPr>
        <w:t xml:space="preserve"> excised</w:t>
      </w:r>
      <w:r w:rsidRPr="009B6D96">
        <w:rPr>
          <w:rFonts w:ascii="Times New Roman" w:hAnsi="Times New Roman"/>
          <w:sz w:val="24"/>
          <w:szCs w:val="24"/>
        </w:rPr>
        <w:t xml:space="preserve"> and closed primarily in 170 patients (85%)</w:t>
      </w:r>
      <w:r>
        <w:rPr>
          <w:rFonts w:ascii="Times New Roman" w:hAnsi="Times New Roman"/>
          <w:sz w:val="24"/>
          <w:szCs w:val="24"/>
        </w:rPr>
        <w:t xml:space="preserve"> whereas 30 patients (15%) received an ileostomy after thorough cleaning of the peritoneal cavity.</w:t>
      </w:r>
      <w:r w:rsidR="00900BE7" w:rsidRPr="005419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1902" w:rsidRPr="00541902">
        <w:rPr>
          <w:rFonts w:ascii="Times New Roman" w:hAnsi="Times New Roman"/>
          <w:color w:val="FF0000"/>
          <w:sz w:val="24"/>
          <w:szCs w:val="24"/>
        </w:rPr>
        <w:t xml:space="preserve">The excised edges </w:t>
      </w:r>
      <w:r w:rsidR="00541902">
        <w:rPr>
          <w:rFonts w:ascii="Times New Roman" w:hAnsi="Times New Roman"/>
          <w:color w:val="FF0000"/>
          <w:sz w:val="24"/>
          <w:szCs w:val="24"/>
        </w:rPr>
        <w:t xml:space="preserve">of the perforations </w:t>
      </w:r>
      <w:r w:rsidR="00541902" w:rsidRPr="00541902">
        <w:rPr>
          <w:rFonts w:ascii="Times New Roman" w:hAnsi="Times New Roman"/>
          <w:color w:val="FF0000"/>
          <w:sz w:val="24"/>
          <w:szCs w:val="24"/>
        </w:rPr>
        <w:t>were sent for histopathological examination</w:t>
      </w:r>
      <w:r w:rsidR="00541902">
        <w:rPr>
          <w:rFonts w:ascii="Times New Roman" w:hAnsi="Times New Roman"/>
          <w:sz w:val="24"/>
          <w:szCs w:val="24"/>
        </w:rPr>
        <w:t>.</w:t>
      </w:r>
      <w:r w:rsidR="00954440" w:rsidRPr="00954440">
        <w:rPr>
          <w:rFonts w:ascii="Times New Roman" w:hAnsi="Times New Roman"/>
          <w:color w:val="FF0000"/>
          <w:sz w:val="24"/>
          <w:szCs w:val="24"/>
        </w:rPr>
        <w:t xml:space="preserve"> H</w:t>
      </w:r>
      <w:r w:rsidR="00954440" w:rsidRPr="00954440">
        <w:rPr>
          <w:rFonts w:ascii="Times New Roman" w:hAnsi="Times New Roman"/>
          <w:color w:val="FF0000"/>
          <w:sz w:val="24"/>
          <w:szCs w:val="24"/>
        </w:rPr>
        <w:t>istology showed cryptic changes with evidence of acute and chronic inflammation on the Peyer’s patches</w:t>
      </w:r>
      <w:r w:rsidR="000D504E">
        <w:rPr>
          <w:rFonts w:ascii="Times New Roman" w:hAnsi="Times New Roman"/>
          <w:color w:val="FF0000"/>
          <w:sz w:val="24"/>
          <w:szCs w:val="24"/>
        </w:rPr>
        <w:t xml:space="preserve"> which supports the fact that the intestinal</w:t>
      </w:r>
      <w:r w:rsidR="00954440" w:rsidRPr="00954440">
        <w:rPr>
          <w:rFonts w:ascii="Times New Roman" w:hAnsi="Times New Roman"/>
          <w:color w:val="FF0000"/>
          <w:sz w:val="24"/>
          <w:szCs w:val="24"/>
        </w:rPr>
        <w:t xml:space="preserve"> perforation</w:t>
      </w:r>
      <w:r w:rsidR="000D504E">
        <w:rPr>
          <w:rFonts w:ascii="Times New Roman" w:hAnsi="Times New Roman"/>
          <w:color w:val="FF0000"/>
          <w:sz w:val="24"/>
          <w:szCs w:val="24"/>
        </w:rPr>
        <w:t xml:space="preserve"> was due to typhoid</w:t>
      </w:r>
      <w:r w:rsidR="00954440">
        <w:rPr>
          <w:rFonts w:ascii="Times New Roman" w:hAnsi="Times New Roman"/>
          <w:sz w:val="24"/>
          <w:szCs w:val="24"/>
        </w:rPr>
        <w:t>.</w:t>
      </w:r>
      <w:r w:rsidR="00541902">
        <w:rPr>
          <w:rFonts w:ascii="Times New Roman" w:hAnsi="Times New Roman"/>
          <w:sz w:val="24"/>
          <w:szCs w:val="24"/>
        </w:rPr>
        <w:t xml:space="preserve"> </w:t>
      </w:r>
      <w:r w:rsidR="00900BE7">
        <w:rPr>
          <w:rFonts w:ascii="Times New Roman" w:hAnsi="Times New Roman"/>
          <w:sz w:val="24"/>
          <w:szCs w:val="24"/>
        </w:rPr>
        <w:t>Segmental bowel resection and right hemicolectomy were not performed</w:t>
      </w:r>
      <w:r w:rsidR="00326B48">
        <w:rPr>
          <w:rFonts w:ascii="Times New Roman" w:hAnsi="Times New Roman"/>
          <w:sz w:val="24"/>
          <w:szCs w:val="24"/>
        </w:rPr>
        <w:t xml:space="preserve"> in any of the patients</w:t>
      </w:r>
      <w:r w:rsidR="00900BE7">
        <w:rPr>
          <w:rFonts w:ascii="Times New Roman" w:hAnsi="Times New Roman"/>
          <w:sz w:val="24"/>
          <w:szCs w:val="24"/>
        </w:rPr>
        <w:t>.</w:t>
      </w:r>
      <w:r w:rsidR="004E68C0">
        <w:rPr>
          <w:rFonts w:ascii="Times New Roman" w:hAnsi="Times New Roman"/>
          <w:sz w:val="24"/>
          <w:szCs w:val="24"/>
        </w:rPr>
        <w:t xml:space="preserve"> Eighteen (9%</w:t>
      </w:r>
      <w:r w:rsidR="009C2EBD">
        <w:rPr>
          <w:rFonts w:ascii="Times New Roman" w:hAnsi="Times New Roman"/>
          <w:sz w:val="24"/>
          <w:szCs w:val="24"/>
        </w:rPr>
        <w:t xml:space="preserve">) </w:t>
      </w:r>
      <w:r w:rsidR="004E68C0">
        <w:rPr>
          <w:rFonts w:ascii="Times New Roman" w:hAnsi="Times New Roman"/>
          <w:sz w:val="24"/>
          <w:szCs w:val="24"/>
        </w:rPr>
        <w:t>patients underwent relaparotomy;</w:t>
      </w:r>
      <w:r w:rsidR="009C2EBD">
        <w:rPr>
          <w:rFonts w:ascii="Times New Roman" w:hAnsi="Times New Roman"/>
          <w:sz w:val="24"/>
          <w:szCs w:val="24"/>
        </w:rPr>
        <w:t xml:space="preserve"> </w:t>
      </w:r>
      <w:r w:rsidR="004E68C0">
        <w:rPr>
          <w:rFonts w:ascii="Times New Roman" w:hAnsi="Times New Roman"/>
          <w:sz w:val="24"/>
          <w:szCs w:val="24"/>
        </w:rPr>
        <w:t>nine (4.5%) patients for a</w:t>
      </w:r>
      <w:r w:rsidR="00EA2AD1">
        <w:rPr>
          <w:rFonts w:ascii="Times New Roman" w:hAnsi="Times New Roman"/>
          <w:sz w:val="24"/>
          <w:szCs w:val="24"/>
        </w:rPr>
        <w:t>n intestinal</w:t>
      </w:r>
      <w:r w:rsidR="004E68C0">
        <w:rPr>
          <w:rFonts w:ascii="Times New Roman" w:hAnsi="Times New Roman"/>
          <w:sz w:val="24"/>
          <w:szCs w:val="24"/>
        </w:rPr>
        <w:t xml:space="preserve"> leak and nine (4.5%) for res</w:t>
      </w:r>
      <w:r w:rsidR="005F743C">
        <w:rPr>
          <w:rFonts w:ascii="Times New Roman" w:hAnsi="Times New Roman"/>
          <w:sz w:val="24"/>
          <w:szCs w:val="24"/>
        </w:rPr>
        <w:t>idual intra-peritoneal abscess, Table 2.</w:t>
      </w:r>
    </w:p>
    <w:p w:rsidR="005F743C" w:rsidRDefault="005F743C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2: Operative procedure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743C" w:rsidTr="005F743C">
        <w:tc>
          <w:tcPr>
            <w:tcW w:w="9576" w:type="dxa"/>
          </w:tcPr>
          <w:p w:rsid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 performed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Number (%)</w:t>
            </w:r>
          </w:p>
        </w:tc>
      </w:tr>
      <w:tr w:rsidR="005F743C" w:rsidTr="005F743C">
        <w:tc>
          <w:tcPr>
            <w:tcW w:w="9576" w:type="dxa"/>
          </w:tcPr>
          <w:p w:rsid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 closure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170 (85)</w:t>
            </w:r>
          </w:p>
          <w:p w:rsid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Ileostomy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30 (15)</w:t>
            </w:r>
          </w:p>
          <w:p w:rsidR="005F743C" w:rsidRP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743C">
              <w:rPr>
                <w:rFonts w:ascii="Times New Roman" w:hAnsi="Times New Roman"/>
                <w:sz w:val="24"/>
                <w:szCs w:val="24"/>
                <w:u w:val="single"/>
              </w:rPr>
              <w:t>Indication for relaparotomy</w:t>
            </w:r>
            <w:r w:rsidRPr="005F743C">
              <w:rPr>
                <w:rFonts w:ascii="Times New Roman" w:hAnsi="Times New Roman"/>
                <w:sz w:val="24"/>
                <w:szCs w:val="24"/>
              </w:rPr>
              <w:tab/>
            </w:r>
            <w:r w:rsidRPr="005F743C">
              <w:rPr>
                <w:rFonts w:ascii="Times New Roman" w:hAnsi="Times New Roman"/>
                <w:sz w:val="24"/>
                <w:szCs w:val="24"/>
              </w:rPr>
              <w:tab/>
            </w:r>
            <w:r w:rsidRPr="005F743C">
              <w:rPr>
                <w:rFonts w:ascii="Times New Roman" w:hAnsi="Times New Roman"/>
                <w:sz w:val="24"/>
                <w:szCs w:val="24"/>
              </w:rPr>
              <w:tab/>
            </w:r>
            <w:r w:rsidRPr="005F74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Intestinal leak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9 (4.5)</w:t>
            </w:r>
          </w:p>
          <w:p w:rsid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Intra-peritoneal abscess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9 (4.5)</w:t>
            </w:r>
          </w:p>
        </w:tc>
      </w:tr>
    </w:tbl>
    <w:p w:rsidR="005F6E50" w:rsidRDefault="005F6E5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56511" w:rsidRDefault="00456511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56511">
        <w:rPr>
          <w:rFonts w:ascii="Times New Roman" w:hAnsi="Times New Roman"/>
          <w:b/>
          <w:sz w:val="24"/>
          <w:szCs w:val="24"/>
        </w:rPr>
        <w:t>Post-operative complications</w:t>
      </w:r>
    </w:p>
    <w:p w:rsidR="00D138AF" w:rsidRPr="00D138AF" w:rsidRDefault="00456511" w:rsidP="00D138AF">
      <w:pPr>
        <w:spacing w:line="480" w:lineRule="auto"/>
        <w:rPr>
          <w:rFonts w:ascii="Times New Roman" w:hAnsi="Times New Roman"/>
          <w:sz w:val="24"/>
          <w:szCs w:val="24"/>
        </w:rPr>
      </w:pPr>
      <w:r w:rsidRPr="00456511">
        <w:rPr>
          <w:rFonts w:ascii="Times New Roman" w:hAnsi="Times New Roman"/>
          <w:sz w:val="24"/>
          <w:szCs w:val="24"/>
        </w:rPr>
        <w:t>Ninety patients (45%) had no complications</w:t>
      </w:r>
      <w:r w:rsidR="00991AB4">
        <w:rPr>
          <w:rFonts w:ascii="Times New Roman" w:hAnsi="Times New Roman"/>
          <w:sz w:val="24"/>
          <w:szCs w:val="24"/>
        </w:rPr>
        <w:t xml:space="preserve"> </w:t>
      </w:r>
      <w:r w:rsidR="00686D4D">
        <w:rPr>
          <w:rFonts w:ascii="Times New Roman" w:hAnsi="Times New Roman"/>
          <w:sz w:val="24"/>
          <w:szCs w:val="24"/>
        </w:rPr>
        <w:t>and their wounds healed by primary intension</w:t>
      </w:r>
      <w:r w:rsidRPr="004565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6D4D">
        <w:rPr>
          <w:rFonts w:ascii="Times New Roman" w:hAnsi="Times New Roman"/>
          <w:sz w:val="24"/>
          <w:szCs w:val="24"/>
        </w:rPr>
        <w:t>Thirty</w:t>
      </w:r>
      <w:r w:rsidR="00985FAE">
        <w:rPr>
          <w:rFonts w:ascii="Times New Roman" w:hAnsi="Times New Roman"/>
          <w:sz w:val="24"/>
          <w:szCs w:val="24"/>
        </w:rPr>
        <w:t xml:space="preserve"> patie</w:t>
      </w:r>
      <w:r w:rsidR="00686D4D">
        <w:rPr>
          <w:rFonts w:ascii="Times New Roman" w:hAnsi="Times New Roman"/>
          <w:sz w:val="24"/>
          <w:szCs w:val="24"/>
        </w:rPr>
        <w:t>nts (1</w:t>
      </w:r>
      <w:r w:rsidR="00985FAE">
        <w:rPr>
          <w:rFonts w:ascii="Times New Roman" w:hAnsi="Times New Roman"/>
          <w:sz w:val="24"/>
          <w:szCs w:val="24"/>
        </w:rPr>
        <w:t xml:space="preserve">5%) has surgical site infection evidenced by purulent effluent from the wound and culture result that yielded a </w:t>
      </w:r>
      <w:r w:rsidR="00686D4D">
        <w:rPr>
          <w:rFonts w:ascii="Times New Roman" w:hAnsi="Times New Roman"/>
          <w:sz w:val="24"/>
          <w:szCs w:val="24"/>
        </w:rPr>
        <w:t>significant bacterial growth. Other complications are</w:t>
      </w:r>
      <w:r w:rsidR="009A3352">
        <w:rPr>
          <w:rFonts w:ascii="Times New Roman" w:hAnsi="Times New Roman"/>
          <w:sz w:val="24"/>
          <w:szCs w:val="24"/>
        </w:rPr>
        <w:t xml:space="preserve"> depicted in figure 1.</w:t>
      </w:r>
    </w:p>
    <w:p w:rsidR="00D138AF" w:rsidRDefault="00D138AF" w:rsidP="0068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D4D" w:rsidRDefault="00686D4D" w:rsidP="0068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2856" cy="3657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5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4D" w:rsidRDefault="00686D4D" w:rsidP="0068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AF" w:rsidRDefault="00D138AF" w:rsidP="00D138A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1: Bar chart showing post-operative complications </w:t>
      </w:r>
    </w:p>
    <w:p w:rsidR="009A3352" w:rsidRDefault="009A3352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323B5" w:rsidRDefault="000323B5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323B5">
        <w:rPr>
          <w:rFonts w:ascii="Times New Roman" w:hAnsi="Times New Roman"/>
          <w:b/>
          <w:sz w:val="24"/>
          <w:szCs w:val="24"/>
        </w:rPr>
        <w:t>Treatment outcome</w:t>
      </w:r>
    </w:p>
    <w:p w:rsidR="000323B5" w:rsidRDefault="00683299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683299">
        <w:rPr>
          <w:rFonts w:ascii="Times New Roman" w:hAnsi="Times New Roman"/>
          <w:sz w:val="24"/>
          <w:szCs w:val="24"/>
        </w:rPr>
        <w:t xml:space="preserve">One hundred and eighty three patients (91.5%) of the patients </w:t>
      </w:r>
      <w:r>
        <w:rPr>
          <w:rFonts w:ascii="Times New Roman" w:hAnsi="Times New Roman"/>
          <w:sz w:val="24"/>
          <w:szCs w:val="24"/>
        </w:rPr>
        <w:t xml:space="preserve">did well and were discharged home. Mortality was recorded in 17 patients (8.5%). </w:t>
      </w:r>
    </w:p>
    <w:p w:rsidR="00683299" w:rsidRDefault="00683299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83299">
        <w:rPr>
          <w:rFonts w:ascii="Times New Roman" w:hAnsi="Times New Roman"/>
          <w:b/>
          <w:sz w:val="24"/>
          <w:szCs w:val="24"/>
        </w:rPr>
        <w:t>Discussion</w:t>
      </w:r>
    </w:p>
    <w:p w:rsidR="006E17A4" w:rsidRDefault="0056168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</w:t>
      </w:r>
      <w:r w:rsidR="002D3D91" w:rsidRPr="002D3D91">
        <w:rPr>
          <w:rFonts w:ascii="Times New Roman" w:hAnsi="Times New Roman"/>
          <w:sz w:val="24"/>
          <w:szCs w:val="24"/>
        </w:rPr>
        <w:t xml:space="preserve"> </w:t>
      </w:r>
      <w:r w:rsidR="00BE17B0">
        <w:rPr>
          <w:rFonts w:ascii="Times New Roman" w:hAnsi="Times New Roman"/>
          <w:sz w:val="24"/>
          <w:szCs w:val="24"/>
        </w:rPr>
        <w:t xml:space="preserve">is one of the most common surgical </w:t>
      </w:r>
      <w:r w:rsidR="002D3D91">
        <w:rPr>
          <w:rFonts w:ascii="Times New Roman" w:hAnsi="Times New Roman"/>
          <w:sz w:val="24"/>
          <w:szCs w:val="24"/>
        </w:rPr>
        <w:t>compli</w:t>
      </w:r>
      <w:r w:rsidR="009A7F41">
        <w:rPr>
          <w:rFonts w:ascii="Times New Roman" w:hAnsi="Times New Roman"/>
          <w:sz w:val="24"/>
          <w:szCs w:val="24"/>
        </w:rPr>
        <w:t>cations of typhoid fever and is</w:t>
      </w:r>
      <w:r w:rsidR="002D3D91">
        <w:rPr>
          <w:rFonts w:ascii="Times New Roman" w:hAnsi="Times New Roman"/>
          <w:sz w:val="24"/>
          <w:szCs w:val="24"/>
        </w:rPr>
        <w:t xml:space="preserve"> associated with significant morbidity and mortality </w:t>
      </w:r>
      <w:r w:rsidR="009A7F41">
        <w:rPr>
          <w:rFonts w:ascii="Times New Roman" w:hAnsi="Times New Roman"/>
          <w:sz w:val="24"/>
          <w:szCs w:val="24"/>
        </w:rPr>
        <w:t xml:space="preserve">especially in developing countries </w:t>
      </w:r>
      <w:r w:rsidR="00F61FD9">
        <w:rPr>
          <w:rFonts w:ascii="Times New Roman" w:hAnsi="Times New Roman"/>
          <w:sz w:val="24"/>
          <w:szCs w:val="24"/>
        </w:rPr>
        <w:t>[11, 12]</w:t>
      </w:r>
      <w:r w:rsidR="004611BD">
        <w:rPr>
          <w:rFonts w:ascii="Times New Roman" w:hAnsi="Times New Roman"/>
          <w:sz w:val="24"/>
          <w:szCs w:val="24"/>
        </w:rPr>
        <w:t>. Typhoid causes ulceration of the Peyer’s patches at the terminal ileum</w:t>
      </w:r>
      <w:r w:rsidR="00F00CEF">
        <w:rPr>
          <w:rFonts w:ascii="Times New Roman" w:hAnsi="Times New Roman"/>
          <w:sz w:val="24"/>
          <w:szCs w:val="24"/>
        </w:rPr>
        <w:t xml:space="preserve"> resulting in bowel perforation. This leads to</w:t>
      </w:r>
      <w:r w:rsidR="00D70166">
        <w:rPr>
          <w:rFonts w:ascii="Times New Roman" w:hAnsi="Times New Roman"/>
          <w:sz w:val="24"/>
          <w:szCs w:val="24"/>
        </w:rPr>
        <w:t xml:space="preserve"> leakage of intestinal contents leading to </w:t>
      </w:r>
      <w:r w:rsidR="00F00CEF">
        <w:rPr>
          <w:rFonts w:ascii="Times New Roman" w:hAnsi="Times New Roman"/>
          <w:sz w:val="24"/>
          <w:szCs w:val="24"/>
        </w:rPr>
        <w:t xml:space="preserve">superinfection of the peritoneal cavity by the gut flora </w:t>
      </w:r>
      <w:r w:rsidR="00F00CEF">
        <w:rPr>
          <w:rFonts w:ascii="Times New Roman" w:hAnsi="Times New Roman"/>
          <w:sz w:val="24"/>
          <w:szCs w:val="24"/>
        </w:rPr>
        <w:lastRenderedPageBreak/>
        <w:t>cul</w:t>
      </w:r>
      <w:r w:rsidR="00D70166">
        <w:rPr>
          <w:rFonts w:ascii="Times New Roman" w:hAnsi="Times New Roman"/>
          <w:sz w:val="24"/>
          <w:szCs w:val="24"/>
        </w:rPr>
        <w:t>minating in peritonitis [13]</w:t>
      </w:r>
      <w:r w:rsidR="00F00CEF">
        <w:rPr>
          <w:rFonts w:ascii="Times New Roman" w:hAnsi="Times New Roman"/>
          <w:sz w:val="24"/>
          <w:szCs w:val="24"/>
        </w:rPr>
        <w:t xml:space="preserve">. </w:t>
      </w:r>
      <w:r w:rsidR="00A5082E">
        <w:rPr>
          <w:rFonts w:ascii="Times New Roman" w:hAnsi="Times New Roman"/>
          <w:sz w:val="24"/>
          <w:szCs w:val="24"/>
        </w:rPr>
        <w:t xml:space="preserve">Despite </w:t>
      </w:r>
      <w:r w:rsidR="001F42BA">
        <w:rPr>
          <w:rFonts w:ascii="Times New Roman" w:hAnsi="Times New Roman"/>
          <w:sz w:val="24"/>
          <w:szCs w:val="24"/>
        </w:rPr>
        <w:t>some measures such as</w:t>
      </w:r>
      <w:r w:rsidR="00343BCD">
        <w:rPr>
          <w:rFonts w:ascii="Times New Roman" w:hAnsi="Times New Roman"/>
          <w:sz w:val="24"/>
          <w:szCs w:val="24"/>
        </w:rPr>
        <w:t xml:space="preserve"> public enlightenment and education</w:t>
      </w:r>
      <w:r w:rsidR="001F42BA">
        <w:rPr>
          <w:rFonts w:ascii="Times New Roman" w:hAnsi="Times New Roman"/>
          <w:sz w:val="24"/>
          <w:szCs w:val="24"/>
        </w:rPr>
        <w:t xml:space="preserve">, intestinal perforation by salmonellosis remains </w:t>
      </w:r>
      <w:r w:rsidR="009A3F12">
        <w:rPr>
          <w:rFonts w:ascii="Times New Roman" w:hAnsi="Times New Roman"/>
          <w:sz w:val="24"/>
          <w:szCs w:val="24"/>
        </w:rPr>
        <w:t xml:space="preserve">one of </w:t>
      </w:r>
      <w:r w:rsidR="001F42BA">
        <w:rPr>
          <w:rFonts w:ascii="Times New Roman" w:hAnsi="Times New Roman"/>
          <w:sz w:val="24"/>
          <w:szCs w:val="24"/>
        </w:rPr>
        <w:t>the most common emergency</w:t>
      </w:r>
      <w:r w:rsidR="009A3F12">
        <w:rPr>
          <w:rFonts w:ascii="Times New Roman" w:hAnsi="Times New Roman"/>
          <w:sz w:val="24"/>
          <w:szCs w:val="24"/>
        </w:rPr>
        <w:t xml:space="preserve"> </w:t>
      </w:r>
      <w:r w:rsidR="00C9636D">
        <w:rPr>
          <w:rFonts w:ascii="Times New Roman" w:hAnsi="Times New Roman"/>
          <w:sz w:val="24"/>
          <w:szCs w:val="24"/>
        </w:rPr>
        <w:t>surgeries</w:t>
      </w:r>
      <w:r w:rsidR="009A3F12">
        <w:rPr>
          <w:rFonts w:ascii="Times New Roman" w:hAnsi="Times New Roman"/>
          <w:sz w:val="24"/>
          <w:szCs w:val="24"/>
        </w:rPr>
        <w:t xml:space="preserve"> performed in children</w:t>
      </w:r>
      <w:r w:rsidR="001F42BA">
        <w:rPr>
          <w:rFonts w:ascii="Times New Roman" w:hAnsi="Times New Roman"/>
          <w:sz w:val="24"/>
          <w:szCs w:val="24"/>
        </w:rPr>
        <w:t xml:space="preserve"> </w:t>
      </w:r>
      <w:r w:rsidR="00C9636D">
        <w:rPr>
          <w:rFonts w:ascii="Times New Roman" w:hAnsi="Times New Roman"/>
          <w:sz w:val="24"/>
          <w:szCs w:val="24"/>
        </w:rPr>
        <w:t xml:space="preserve">in our institution </w:t>
      </w:r>
      <w:r w:rsidR="00DE6FD3">
        <w:rPr>
          <w:rFonts w:ascii="Times New Roman" w:hAnsi="Times New Roman"/>
          <w:sz w:val="24"/>
          <w:szCs w:val="24"/>
        </w:rPr>
        <w:t>[14]</w:t>
      </w:r>
      <w:r w:rsidR="001F42BA">
        <w:rPr>
          <w:rFonts w:ascii="Times New Roman" w:hAnsi="Times New Roman"/>
          <w:sz w:val="24"/>
          <w:szCs w:val="24"/>
        </w:rPr>
        <w:t xml:space="preserve">. </w:t>
      </w:r>
    </w:p>
    <w:p w:rsidR="002B47D2" w:rsidRDefault="001F42BA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present study,</w:t>
      </w:r>
      <w:r w:rsidR="009213F4">
        <w:rPr>
          <w:rFonts w:ascii="Times New Roman" w:hAnsi="Times New Roman"/>
          <w:sz w:val="24"/>
          <w:szCs w:val="24"/>
        </w:rPr>
        <w:t xml:space="preserve"> more laparotomies fo</w:t>
      </w:r>
      <w:r w:rsidR="0056168B">
        <w:rPr>
          <w:rFonts w:ascii="Times New Roman" w:hAnsi="Times New Roman"/>
          <w:sz w:val="24"/>
          <w:szCs w:val="24"/>
        </w:rPr>
        <w:t>r TIP</w:t>
      </w:r>
      <w:r w:rsidR="009213F4">
        <w:rPr>
          <w:rFonts w:ascii="Times New Roman" w:hAnsi="Times New Roman"/>
          <w:sz w:val="24"/>
          <w:szCs w:val="24"/>
        </w:rPr>
        <w:t xml:space="preserve"> </w:t>
      </w:r>
      <w:r w:rsidR="006F0ADE">
        <w:rPr>
          <w:rFonts w:ascii="Times New Roman" w:hAnsi="Times New Roman"/>
          <w:sz w:val="24"/>
          <w:szCs w:val="24"/>
        </w:rPr>
        <w:t xml:space="preserve">were performed </w:t>
      </w:r>
      <w:r w:rsidR="009213F4">
        <w:rPr>
          <w:rFonts w:ascii="Times New Roman" w:hAnsi="Times New Roman"/>
          <w:sz w:val="24"/>
          <w:szCs w:val="24"/>
        </w:rPr>
        <w:t xml:space="preserve">in children than in adults. </w:t>
      </w:r>
      <w:r w:rsidR="00882762">
        <w:rPr>
          <w:rFonts w:ascii="Times New Roman" w:hAnsi="Times New Roman"/>
          <w:sz w:val="24"/>
          <w:szCs w:val="24"/>
        </w:rPr>
        <w:t xml:space="preserve">This finding was in accordance </w:t>
      </w:r>
      <w:r w:rsidR="001A3D29">
        <w:rPr>
          <w:rFonts w:ascii="Times New Roman" w:hAnsi="Times New Roman"/>
          <w:sz w:val="24"/>
          <w:szCs w:val="24"/>
        </w:rPr>
        <w:t>with the</w:t>
      </w:r>
      <w:r w:rsidR="003459BD">
        <w:rPr>
          <w:rFonts w:ascii="Times New Roman" w:hAnsi="Times New Roman"/>
          <w:sz w:val="24"/>
          <w:szCs w:val="24"/>
        </w:rPr>
        <w:t xml:space="preserve"> report</w:t>
      </w:r>
      <w:r w:rsidR="00882762">
        <w:rPr>
          <w:rFonts w:ascii="Times New Roman" w:hAnsi="Times New Roman"/>
          <w:sz w:val="24"/>
          <w:szCs w:val="24"/>
        </w:rPr>
        <w:t>s</w:t>
      </w:r>
      <w:r w:rsidR="003459BD">
        <w:rPr>
          <w:rFonts w:ascii="Times New Roman" w:hAnsi="Times New Roman"/>
          <w:sz w:val="24"/>
          <w:szCs w:val="24"/>
        </w:rPr>
        <w:t xml:space="preserve"> of </w:t>
      </w:r>
      <w:r w:rsidR="00882762">
        <w:rPr>
          <w:rFonts w:ascii="Times New Roman" w:hAnsi="Times New Roman"/>
          <w:sz w:val="24"/>
          <w:szCs w:val="24"/>
        </w:rPr>
        <w:t xml:space="preserve">other </w:t>
      </w:r>
      <w:r w:rsidR="003459BD">
        <w:rPr>
          <w:rFonts w:ascii="Times New Roman" w:hAnsi="Times New Roman"/>
          <w:sz w:val="24"/>
          <w:szCs w:val="24"/>
        </w:rPr>
        <w:t xml:space="preserve">authors </w:t>
      </w:r>
      <w:r w:rsidR="0056168B">
        <w:rPr>
          <w:rFonts w:ascii="Times New Roman" w:hAnsi="Times New Roman"/>
          <w:sz w:val="24"/>
          <w:szCs w:val="24"/>
        </w:rPr>
        <w:t>[10</w:t>
      </w:r>
      <w:r w:rsidR="00882762">
        <w:rPr>
          <w:rFonts w:ascii="Times New Roman" w:hAnsi="Times New Roman"/>
          <w:sz w:val="24"/>
          <w:szCs w:val="24"/>
        </w:rPr>
        <w:t>, 15]</w:t>
      </w:r>
      <w:r w:rsidR="003471E2">
        <w:rPr>
          <w:rFonts w:ascii="Times New Roman" w:hAnsi="Times New Roman"/>
          <w:sz w:val="24"/>
          <w:szCs w:val="24"/>
        </w:rPr>
        <w:t>. However</w:t>
      </w:r>
      <w:r w:rsidR="00992F3F">
        <w:rPr>
          <w:rFonts w:ascii="Times New Roman" w:hAnsi="Times New Roman"/>
          <w:sz w:val="24"/>
          <w:szCs w:val="24"/>
        </w:rPr>
        <w:t>, there is a report</w:t>
      </w:r>
      <w:r w:rsidR="000E2F2B">
        <w:rPr>
          <w:rFonts w:ascii="Times New Roman" w:hAnsi="Times New Roman"/>
          <w:sz w:val="24"/>
          <w:szCs w:val="24"/>
        </w:rPr>
        <w:t xml:space="preserve"> of typhoid perforation occurring in 20% of adults and 10.3%</w:t>
      </w:r>
      <w:r w:rsidR="006344E7">
        <w:rPr>
          <w:rFonts w:ascii="Times New Roman" w:hAnsi="Times New Roman"/>
          <w:sz w:val="24"/>
          <w:szCs w:val="24"/>
        </w:rPr>
        <w:t xml:space="preserve"> </w:t>
      </w:r>
      <w:r w:rsidR="000E2F2B">
        <w:rPr>
          <w:rFonts w:ascii="Times New Roman" w:hAnsi="Times New Roman"/>
          <w:sz w:val="24"/>
          <w:szCs w:val="24"/>
        </w:rPr>
        <w:t>of childre</w:t>
      </w:r>
      <w:r w:rsidR="00992F3F">
        <w:rPr>
          <w:rFonts w:ascii="Times New Roman" w:hAnsi="Times New Roman"/>
          <w:sz w:val="24"/>
          <w:szCs w:val="24"/>
        </w:rPr>
        <w:t>n [16]</w:t>
      </w:r>
      <w:r w:rsidR="000E2F2B">
        <w:rPr>
          <w:rFonts w:ascii="Times New Roman" w:hAnsi="Times New Roman"/>
          <w:sz w:val="24"/>
          <w:szCs w:val="24"/>
        </w:rPr>
        <w:t xml:space="preserve">. </w:t>
      </w:r>
      <w:r w:rsidR="005A6524">
        <w:rPr>
          <w:rFonts w:ascii="Times New Roman" w:hAnsi="Times New Roman"/>
          <w:sz w:val="24"/>
          <w:szCs w:val="24"/>
        </w:rPr>
        <w:t>The predominant age group affected by typhoid perforation varies from pla</w:t>
      </w:r>
      <w:r w:rsidR="00406B9D">
        <w:rPr>
          <w:rFonts w:ascii="Times New Roman" w:hAnsi="Times New Roman"/>
          <w:sz w:val="24"/>
          <w:szCs w:val="24"/>
        </w:rPr>
        <w:t>ce to place and with</w:t>
      </w:r>
      <w:r w:rsidR="008932C2">
        <w:rPr>
          <w:rFonts w:ascii="Times New Roman" w:hAnsi="Times New Roman"/>
          <w:sz w:val="24"/>
          <w:szCs w:val="24"/>
        </w:rPr>
        <w:t xml:space="preserve"> the economic status [10]</w:t>
      </w:r>
      <w:r w:rsidR="00406B9D">
        <w:rPr>
          <w:rFonts w:ascii="Times New Roman" w:hAnsi="Times New Roman"/>
          <w:sz w:val="24"/>
          <w:szCs w:val="24"/>
        </w:rPr>
        <w:t xml:space="preserve">. </w:t>
      </w:r>
      <w:r w:rsidR="00EB3B4A">
        <w:rPr>
          <w:rFonts w:ascii="Times New Roman" w:hAnsi="Times New Roman"/>
          <w:sz w:val="24"/>
          <w:szCs w:val="24"/>
        </w:rPr>
        <w:t xml:space="preserve">The male dominance recorded in the present study is consistent with the report of </w:t>
      </w:r>
      <w:r w:rsidR="00834EDA">
        <w:rPr>
          <w:rFonts w:ascii="Times New Roman" w:hAnsi="Times New Roman"/>
          <w:sz w:val="24"/>
          <w:szCs w:val="24"/>
        </w:rPr>
        <w:t>other studies [</w:t>
      </w:r>
      <w:r w:rsidR="00954576">
        <w:rPr>
          <w:rFonts w:ascii="Times New Roman" w:hAnsi="Times New Roman"/>
          <w:sz w:val="24"/>
          <w:szCs w:val="24"/>
        </w:rPr>
        <w:t>10</w:t>
      </w:r>
      <w:r w:rsidR="00EB3B4A">
        <w:rPr>
          <w:rFonts w:ascii="Times New Roman" w:hAnsi="Times New Roman"/>
          <w:sz w:val="24"/>
          <w:szCs w:val="24"/>
        </w:rPr>
        <w:t>,</w:t>
      </w:r>
      <w:r w:rsidR="00834EDA">
        <w:rPr>
          <w:rFonts w:ascii="Times New Roman" w:hAnsi="Times New Roman"/>
          <w:sz w:val="24"/>
          <w:szCs w:val="24"/>
        </w:rPr>
        <w:t xml:space="preserve"> 17, </w:t>
      </w:r>
      <w:r w:rsidR="00371774">
        <w:rPr>
          <w:rFonts w:ascii="Times New Roman" w:hAnsi="Times New Roman"/>
          <w:sz w:val="24"/>
          <w:szCs w:val="24"/>
        </w:rPr>
        <w:t>18</w:t>
      </w:r>
      <w:r w:rsidR="00765D13">
        <w:rPr>
          <w:rFonts w:ascii="Times New Roman" w:hAnsi="Times New Roman"/>
          <w:sz w:val="24"/>
          <w:szCs w:val="24"/>
        </w:rPr>
        <w:t>, 19]</w:t>
      </w:r>
      <w:r w:rsidR="00EB3B4A">
        <w:rPr>
          <w:rFonts w:ascii="Times New Roman" w:hAnsi="Times New Roman"/>
          <w:sz w:val="24"/>
          <w:szCs w:val="24"/>
        </w:rPr>
        <w:t xml:space="preserve">. </w:t>
      </w:r>
      <w:r w:rsidR="00761A55">
        <w:rPr>
          <w:rFonts w:ascii="Times New Roman" w:hAnsi="Times New Roman"/>
          <w:sz w:val="24"/>
          <w:szCs w:val="24"/>
        </w:rPr>
        <w:t>However,</w:t>
      </w:r>
      <w:r w:rsidR="002A4C46">
        <w:rPr>
          <w:rFonts w:ascii="Times New Roman" w:hAnsi="Times New Roman"/>
          <w:sz w:val="24"/>
          <w:szCs w:val="24"/>
        </w:rPr>
        <w:t xml:space="preserve"> Olori et al</w:t>
      </w:r>
      <w:r w:rsidR="00C86570">
        <w:rPr>
          <w:rFonts w:ascii="Times New Roman" w:hAnsi="Times New Roman"/>
          <w:sz w:val="24"/>
          <w:szCs w:val="24"/>
        </w:rPr>
        <w:t>.</w:t>
      </w:r>
      <w:r w:rsidR="002A4C46">
        <w:rPr>
          <w:rFonts w:ascii="Times New Roman" w:hAnsi="Times New Roman"/>
          <w:sz w:val="24"/>
          <w:szCs w:val="24"/>
        </w:rPr>
        <w:t xml:space="preserve"> and Edino et al</w:t>
      </w:r>
      <w:r w:rsidR="00C86570">
        <w:rPr>
          <w:rFonts w:ascii="Times New Roman" w:hAnsi="Times New Roman"/>
          <w:sz w:val="24"/>
          <w:szCs w:val="24"/>
        </w:rPr>
        <w:t>.</w:t>
      </w:r>
      <w:r w:rsidR="00761A55">
        <w:rPr>
          <w:rFonts w:ascii="Times New Roman" w:hAnsi="Times New Roman"/>
          <w:sz w:val="24"/>
          <w:szCs w:val="24"/>
        </w:rPr>
        <w:t xml:space="preserve"> recorded female </w:t>
      </w:r>
      <w:r w:rsidR="002A4C46">
        <w:rPr>
          <w:rFonts w:ascii="Times New Roman" w:hAnsi="Times New Roman"/>
          <w:sz w:val="24"/>
          <w:szCs w:val="24"/>
        </w:rPr>
        <w:t>pre</w:t>
      </w:r>
      <w:r w:rsidR="00C86570">
        <w:rPr>
          <w:rFonts w:ascii="Times New Roman" w:hAnsi="Times New Roman"/>
          <w:sz w:val="24"/>
          <w:szCs w:val="24"/>
        </w:rPr>
        <w:t>dominance [</w:t>
      </w:r>
      <w:r w:rsidR="001202DF">
        <w:rPr>
          <w:rFonts w:ascii="Times New Roman" w:hAnsi="Times New Roman"/>
          <w:sz w:val="24"/>
          <w:szCs w:val="24"/>
        </w:rPr>
        <w:t xml:space="preserve">20, </w:t>
      </w:r>
      <w:r w:rsidR="00C86570">
        <w:rPr>
          <w:rFonts w:ascii="Times New Roman" w:hAnsi="Times New Roman"/>
          <w:sz w:val="24"/>
          <w:szCs w:val="24"/>
        </w:rPr>
        <w:t>21</w:t>
      </w:r>
      <w:r w:rsidR="001202DF">
        <w:rPr>
          <w:rFonts w:ascii="Times New Roman" w:hAnsi="Times New Roman"/>
          <w:sz w:val="24"/>
          <w:szCs w:val="24"/>
        </w:rPr>
        <w:t>]</w:t>
      </w:r>
      <w:r w:rsidR="007A4F9E">
        <w:rPr>
          <w:rFonts w:ascii="Times New Roman" w:hAnsi="Times New Roman"/>
          <w:sz w:val="24"/>
          <w:szCs w:val="24"/>
        </w:rPr>
        <w:t>. Khan tried to explain male</w:t>
      </w:r>
      <w:r w:rsidR="003870A4">
        <w:rPr>
          <w:rFonts w:ascii="Times New Roman" w:hAnsi="Times New Roman"/>
          <w:sz w:val="24"/>
          <w:szCs w:val="24"/>
        </w:rPr>
        <w:t xml:space="preserve"> </w:t>
      </w:r>
      <w:r w:rsidR="007A4F9E">
        <w:rPr>
          <w:rFonts w:ascii="Times New Roman" w:hAnsi="Times New Roman"/>
          <w:sz w:val="24"/>
          <w:szCs w:val="24"/>
        </w:rPr>
        <w:t xml:space="preserve">dominance in typhoid perforation. He stated </w:t>
      </w:r>
      <w:r w:rsidR="003870A4">
        <w:rPr>
          <w:rFonts w:ascii="Times New Roman" w:hAnsi="Times New Roman"/>
          <w:sz w:val="24"/>
          <w:szCs w:val="24"/>
        </w:rPr>
        <w:t>that the cytokine response to an intestinal infection in males is p</w:t>
      </w:r>
      <w:r w:rsidR="00673D29">
        <w:rPr>
          <w:rFonts w:ascii="Times New Roman" w:hAnsi="Times New Roman"/>
          <w:sz w:val="24"/>
          <w:szCs w:val="24"/>
        </w:rPr>
        <w:t>r</w:t>
      </w:r>
      <w:r w:rsidR="003A5AE6">
        <w:rPr>
          <w:rFonts w:ascii="Times New Roman" w:hAnsi="Times New Roman"/>
          <w:sz w:val="24"/>
          <w:szCs w:val="24"/>
        </w:rPr>
        <w:t xml:space="preserve">edominantly </w:t>
      </w:r>
      <w:r w:rsidR="00673D29">
        <w:rPr>
          <w:rFonts w:ascii="Times New Roman" w:hAnsi="Times New Roman"/>
          <w:sz w:val="24"/>
          <w:szCs w:val="24"/>
        </w:rPr>
        <w:t>proinflammatory due to differen</w:t>
      </w:r>
      <w:r w:rsidR="00B33EEB">
        <w:rPr>
          <w:rFonts w:ascii="Times New Roman" w:hAnsi="Times New Roman"/>
          <w:sz w:val="24"/>
          <w:szCs w:val="24"/>
        </w:rPr>
        <w:t xml:space="preserve">ces in sex hormones [22]. </w:t>
      </w:r>
      <w:r w:rsidR="00E117F3">
        <w:rPr>
          <w:rFonts w:ascii="Times New Roman" w:hAnsi="Times New Roman"/>
          <w:sz w:val="24"/>
          <w:szCs w:val="24"/>
        </w:rPr>
        <w:t>There are wide variations in the median ages of patients who have t</w:t>
      </w:r>
      <w:r w:rsidR="003459BD">
        <w:rPr>
          <w:rFonts w:ascii="Times New Roman" w:hAnsi="Times New Roman"/>
          <w:sz w:val="24"/>
          <w:szCs w:val="24"/>
        </w:rPr>
        <w:t xml:space="preserve">yphoid intestinal perforation. The median age of 11 years </w:t>
      </w:r>
      <w:r w:rsidR="00E117F3">
        <w:rPr>
          <w:rFonts w:ascii="Times New Roman" w:hAnsi="Times New Roman"/>
          <w:sz w:val="24"/>
          <w:szCs w:val="24"/>
        </w:rPr>
        <w:t xml:space="preserve">registered in the present study is the average of </w:t>
      </w:r>
      <w:r w:rsidR="0017381D">
        <w:rPr>
          <w:rFonts w:ascii="Times New Roman" w:hAnsi="Times New Roman"/>
          <w:sz w:val="24"/>
          <w:szCs w:val="24"/>
        </w:rPr>
        <w:t>other studies [10, 17, 18].</w:t>
      </w:r>
      <w:r w:rsidR="003A349C">
        <w:rPr>
          <w:rFonts w:ascii="Times New Roman" w:hAnsi="Times New Roman"/>
          <w:sz w:val="24"/>
          <w:szCs w:val="24"/>
        </w:rPr>
        <w:t xml:space="preserve"> None of the patients was less than 5 years of age. This finding is in agreement of the report of Usang et al</w:t>
      </w:r>
      <w:r w:rsidR="00A04B52">
        <w:rPr>
          <w:rFonts w:ascii="Times New Roman" w:hAnsi="Times New Roman"/>
          <w:sz w:val="24"/>
          <w:szCs w:val="24"/>
        </w:rPr>
        <w:t xml:space="preserve"> [23]</w:t>
      </w:r>
      <w:r w:rsidR="003A349C">
        <w:rPr>
          <w:rFonts w:ascii="Times New Roman" w:hAnsi="Times New Roman"/>
          <w:sz w:val="24"/>
          <w:szCs w:val="24"/>
        </w:rPr>
        <w:t>. However, there are reports of typhoid intest</w:t>
      </w:r>
      <w:r w:rsidR="0057251C">
        <w:rPr>
          <w:rFonts w:ascii="Times New Roman" w:hAnsi="Times New Roman"/>
          <w:sz w:val="24"/>
          <w:szCs w:val="24"/>
        </w:rPr>
        <w:t>inal perforation in children who are</w:t>
      </w:r>
      <w:r w:rsidR="005D4888">
        <w:rPr>
          <w:rFonts w:ascii="Times New Roman" w:hAnsi="Times New Roman"/>
          <w:sz w:val="24"/>
          <w:szCs w:val="24"/>
        </w:rPr>
        <w:t xml:space="preserve"> </w:t>
      </w:r>
      <w:r w:rsidR="0057251C">
        <w:rPr>
          <w:rFonts w:ascii="Times New Roman" w:hAnsi="Times New Roman"/>
          <w:sz w:val="24"/>
          <w:szCs w:val="24"/>
        </w:rPr>
        <w:t>less than 5 years of age</w:t>
      </w:r>
      <w:r w:rsidR="00B47844">
        <w:rPr>
          <w:rFonts w:ascii="Times New Roman" w:hAnsi="Times New Roman"/>
          <w:sz w:val="24"/>
          <w:szCs w:val="24"/>
        </w:rPr>
        <w:t xml:space="preserve"> [16, 24]</w:t>
      </w:r>
      <w:r w:rsidR="00AF7863">
        <w:rPr>
          <w:rFonts w:ascii="Times New Roman" w:hAnsi="Times New Roman"/>
          <w:sz w:val="24"/>
          <w:szCs w:val="24"/>
        </w:rPr>
        <w:t xml:space="preserve">. Typhoid intestinal </w:t>
      </w:r>
      <w:r w:rsidR="008847E1">
        <w:rPr>
          <w:rFonts w:ascii="Times New Roman" w:hAnsi="Times New Roman"/>
          <w:sz w:val="24"/>
          <w:szCs w:val="24"/>
        </w:rPr>
        <w:t>perforation in under-fives has</w:t>
      </w:r>
      <w:r w:rsidR="00AF7863">
        <w:rPr>
          <w:rFonts w:ascii="Times New Roman" w:hAnsi="Times New Roman"/>
          <w:sz w:val="24"/>
          <w:szCs w:val="24"/>
        </w:rPr>
        <w:t xml:space="preserve"> atypical presentation and is associated</w:t>
      </w:r>
      <w:r w:rsidR="00B47844">
        <w:rPr>
          <w:rFonts w:ascii="Times New Roman" w:hAnsi="Times New Roman"/>
          <w:sz w:val="24"/>
          <w:szCs w:val="24"/>
        </w:rPr>
        <w:t xml:space="preserve"> with high mortality [24]</w:t>
      </w:r>
      <w:r w:rsidR="00D77046">
        <w:rPr>
          <w:rFonts w:ascii="Times New Roman" w:hAnsi="Times New Roman"/>
          <w:sz w:val="24"/>
          <w:szCs w:val="24"/>
        </w:rPr>
        <w:t xml:space="preserve">. Late </w:t>
      </w:r>
      <w:r w:rsidR="008847E1">
        <w:rPr>
          <w:rFonts w:ascii="Times New Roman" w:hAnsi="Times New Roman"/>
          <w:sz w:val="24"/>
          <w:szCs w:val="24"/>
        </w:rPr>
        <w:t>presentation of our patients is manifested in the 6 day median period prior to presentation. This is consistent with the report of other studies emanating f</w:t>
      </w:r>
      <w:r w:rsidR="00E66BD5">
        <w:rPr>
          <w:rFonts w:ascii="Times New Roman" w:hAnsi="Times New Roman"/>
          <w:sz w:val="24"/>
          <w:szCs w:val="24"/>
        </w:rPr>
        <w:t>rom developing countries [16, 18, 19]</w:t>
      </w:r>
      <w:r w:rsidR="00794A21">
        <w:rPr>
          <w:rFonts w:ascii="Times New Roman" w:hAnsi="Times New Roman"/>
          <w:sz w:val="24"/>
          <w:szCs w:val="24"/>
        </w:rPr>
        <w:t>. This delayed presentation may be attributabl</w:t>
      </w:r>
      <w:r w:rsidR="00A13679">
        <w:rPr>
          <w:rFonts w:ascii="Times New Roman" w:hAnsi="Times New Roman"/>
          <w:sz w:val="24"/>
          <w:szCs w:val="24"/>
        </w:rPr>
        <w:t>e to poverty and ignorance that is prevalent in developing countries.</w:t>
      </w:r>
      <w:r w:rsidR="002B47D2">
        <w:rPr>
          <w:rFonts w:ascii="Times New Roman" w:hAnsi="Times New Roman"/>
          <w:sz w:val="24"/>
          <w:szCs w:val="24"/>
        </w:rPr>
        <w:t xml:space="preserve"> </w:t>
      </w:r>
    </w:p>
    <w:p w:rsidR="00BE16C9" w:rsidRDefault="002B47D2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classic triad of fever, abdominal pain and abdominal disten</w:t>
      </w:r>
      <w:r w:rsidR="000555BE">
        <w:rPr>
          <w:rFonts w:ascii="Times New Roman" w:hAnsi="Times New Roman"/>
          <w:sz w:val="24"/>
          <w:szCs w:val="24"/>
        </w:rPr>
        <w:t>sion were not present in all our</w:t>
      </w:r>
      <w:r>
        <w:rPr>
          <w:rFonts w:ascii="Times New Roman" w:hAnsi="Times New Roman"/>
          <w:sz w:val="24"/>
          <w:szCs w:val="24"/>
        </w:rPr>
        <w:t xml:space="preserve"> patients. However, a significant proportion of our patients had the triad. This is in agreement </w:t>
      </w:r>
      <w:r>
        <w:rPr>
          <w:rFonts w:ascii="Times New Roman" w:hAnsi="Times New Roman"/>
          <w:sz w:val="24"/>
          <w:szCs w:val="24"/>
        </w:rPr>
        <w:lastRenderedPageBreak/>
        <w:t>with the report of other series</w:t>
      </w:r>
      <w:r w:rsidR="000555BE">
        <w:rPr>
          <w:rFonts w:ascii="Times New Roman" w:hAnsi="Times New Roman"/>
          <w:sz w:val="24"/>
          <w:szCs w:val="24"/>
        </w:rPr>
        <w:t xml:space="preserve"> [8, 15, 23]</w:t>
      </w:r>
      <w:r w:rsidR="00D04D6E">
        <w:rPr>
          <w:rFonts w:ascii="Times New Roman" w:hAnsi="Times New Roman"/>
          <w:sz w:val="24"/>
          <w:szCs w:val="24"/>
        </w:rPr>
        <w:t>. Fever and abdominal pain were consistent presentation in most studies on typhoid intestinal perforati</w:t>
      </w:r>
      <w:r w:rsidR="007F4E85">
        <w:rPr>
          <w:rFonts w:ascii="Times New Roman" w:hAnsi="Times New Roman"/>
          <w:sz w:val="24"/>
          <w:szCs w:val="24"/>
        </w:rPr>
        <w:t>on [8, 16, 23]</w:t>
      </w:r>
      <w:r w:rsidR="00D04D6E">
        <w:rPr>
          <w:rFonts w:ascii="Times New Roman" w:hAnsi="Times New Roman"/>
          <w:sz w:val="24"/>
          <w:szCs w:val="24"/>
        </w:rPr>
        <w:t>.</w:t>
      </w:r>
      <w:r w:rsidR="0045294B">
        <w:rPr>
          <w:rFonts w:ascii="Times New Roman" w:hAnsi="Times New Roman"/>
          <w:sz w:val="24"/>
          <w:szCs w:val="24"/>
        </w:rPr>
        <w:t xml:space="preserve"> Other symptoms such as diarrhea and vomiting could be present depending on the tim</w:t>
      </w:r>
      <w:r w:rsidR="00A93257">
        <w:rPr>
          <w:rFonts w:ascii="Times New Roman" w:hAnsi="Times New Roman"/>
          <w:sz w:val="24"/>
          <w:szCs w:val="24"/>
        </w:rPr>
        <w:t>e of presentation [23]</w:t>
      </w:r>
      <w:r w:rsidR="00832611">
        <w:rPr>
          <w:rFonts w:ascii="Times New Roman" w:hAnsi="Times New Roman"/>
          <w:sz w:val="24"/>
          <w:szCs w:val="24"/>
        </w:rPr>
        <w:t xml:space="preserve">. </w:t>
      </w:r>
      <w:r w:rsidR="000C4F0E">
        <w:rPr>
          <w:rFonts w:ascii="Times New Roman" w:hAnsi="Times New Roman"/>
          <w:sz w:val="24"/>
          <w:szCs w:val="24"/>
        </w:rPr>
        <w:t xml:space="preserve">In the present study, plain radiograph showed air under the diaphragm in a </w:t>
      </w:r>
      <w:r w:rsidR="00DB04D7">
        <w:rPr>
          <w:rFonts w:ascii="Times New Roman" w:hAnsi="Times New Roman"/>
          <w:sz w:val="24"/>
          <w:szCs w:val="24"/>
        </w:rPr>
        <w:t>signifi</w:t>
      </w:r>
      <w:r w:rsidR="000C4F0E">
        <w:rPr>
          <w:rFonts w:ascii="Times New Roman" w:hAnsi="Times New Roman"/>
          <w:sz w:val="24"/>
          <w:szCs w:val="24"/>
        </w:rPr>
        <w:t>cant number of</w:t>
      </w:r>
      <w:r w:rsidR="00832611">
        <w:rPr>
          <w:rFonts w:ascii="Times New Roman" w:hAnsi="Times New Roman"/>
          <w:sz w:val="24"/>
          <w:szCs w:val="24"/>
        </w:rPr>
        <w:t xml:space="preserve"> patients</w:t>
      </w:r>
      <w:r w:rsidR="000C4F0E">
        <w:rPr>
          <w:rFonts w:ascii="Times New Roman" w:hAnsi="Times New Roman"/>
          <w:sz w:val="24"/>
          <w:szCs w:val="24"/>
        </w:rPr>
        <w:t>.</w:t>
      </w:r>
      <w:r w:rsidR="003309EC">
        <w:rPr>
          <w:rFonts w:ascii="Times New Roman" w:hAnsi="Times New Roman"/>
          <w:sz w:val="24"/>
          <w:szCs w:val="24"/>
        </w:rPr>
        <w:t xml:space="preserve"> This finding is in line with the reports of other studies on typhoid intestinal perforation</w:t>
      </w:r>
      <w:r w:rsidR="00B16EFC">
        <w:rPr>
          <w:rFonts w:ascii="Times New Roman" w:hAnsi="Times New Roman"/>
          <w:sz w:val="24"/>
          <w:szCs w:val="24"/>
        </w:rPr>
        <w:t xml:space="preserve"> [25, 26]</w:t>
      </w:r>
      <w:r w:rsidR="003309EC">
        <w:rPr>
          <w:rFonts w:ascii="Times New Roman" w:hAnsi="Times New Roman"/>
          <w:sz w:val="24"/>
          <w:szCs w:val="24"/>
        </w:rPr>
        <w:t xml:space="preserve">. </w:t>
      </w:r>
      <w:r w:rsidR="000373D8">
        <w:rPr>
          <w:rFonts w:ascii="Times New Roman" w:hAnsi="Times New Roman"/>
          <w:sz w:val="24"/>
          <w:szCs w:val="24"/>
        </w:rPr>
        <w:t xml:space="preserve">Abdominal </w:t>
      </w:r>
      <w:r w:rsidR="00CC6974">
        <w:rPr>
          <w:rFonts w:ascii="Times New Roman" w:hAnsi="Times New Roman"/>
          <w:sz w:val="24"/>
          <w:szCs w:val="24"/>
        </w:rPr>
        <w:t>ultrasound for typhoid perforation usually shows</w:t>
      </w:r>
      <w:r w:rsidR="000373D8">
        <w:rPr>
          <w:rFonts w:ascii="Times New Roman" w:hAnsi="Times New Roman"/>
          <w:sz w:val="24"/>
          <w:szCs w:val="24"/>
        </w:rPr>
        <w:t xml:space="preserve"> free peritoneal fluid that is echo rich. This was recorded in 89% of our patients similar to the reports</w:t>
      </w:r>
      <w:r w:rsidR="007A3D4A">
        <w:rPr>
          <w:rFonts w:ascii="Times New Roman" w:hAnsi="Times New Roman"/>
          <w:sz w:val="24"/>
          <w:szCs w:val="24"/>
        </w:rPr>
        <w:t xml:space="preserve"> of other workers [25, 26]</w:t>
      </w:r>
      <w:r w:rsidR="000373D8">
        <w:rPr>
          <w:rFonts w:ascii="Times New Roman" w:hAnsi="Times New Roman"/>
          <w:sz w:val="24"/>
          <w:szCs w:val="24"/>
        </w:rPr>
        <w:t xml:space="preserve">. </w:t>
      </w:r>
      <w:r w:rsidR="00A42295">
        <w:rPr>
          <w:rFonts w:ascii="Times New Roman" w:hAnsi="Times New Roman"/>
          <w:sz w:val="24"/>
          <w:szCs w:val="24"/>
        </w:rPr>
        <w:t xml:space="preserve">The presence or absence of free peritoneal fluid may depend on the number of perforation and time of presentation to the hospital. Experience and expertise of </w:t>
      </w:r>
      <w:r w:rsidR="000D6F74">
        <w:rPr>
          <w:rFonts w:ascii="Times New Roman" w:hAnsi="Times New Roman"/>
          <w:sz w:val="24"/>
          <w:szCs w:val="24"/>
        </w:rPr>
        <w:t>the sonographer may also count.</w:t>
      </w:r>
      <w:r w:rsidR="000C7F8A">
        <w:rPr>
          <w:rFonts w:ascii="Times New Roman" w:hAnsi="Times New Roman"/>
          <w:sz w:val="24"/>
          <w:szCs w:val="24"/>
        </w:rPr>
        <w:t xml:space="preserve"> </w:t>
      </w:r>
      <w:r w:rsidR="000D6F74">
        <w:rPr>
          <w:rFonts w:ascii="Times New Roman" w:hAnsi="Times New Roman"/>
          <w:sz w:val="24"/>
          <w:szCs w:val="24"/>
        </w:rPr>
        <w:t>Anemia and hypokalemia are frequent findings in typhoid perforation</w:t>
      </w:r>
      <w:r w:rsidR="00141EB8">
        <w:rPr>
          <w:rFonts w:ascii="Times New Roman" w:hAnsi="Times New Roman"/>
          <w:sz w:val="24"/>
          <w:szCs w:val="24"/>
        </w:rPr>
        <w:t xml:space="preserve"> [23]</w:t>
      </w:r>
      <w:r w:rsidR="000D6F74">
        <w:rPr>
          <w:rFonts w:ascii="Times New Roman" w:hAnsi="Times New Roman"/>
          <w:sz w:val="24"/>
          <w:szCs w:val="24"/>
        </w:rPr>
        <w:t>. Ninety percent and 70% of our patients were anemic and hypokalemic respectively. This finding is consistent with the report of othe</w:t>
      </w:r>
      <w:r w:rsidR="0029656F">
        <w:rPr>
          <w:rFonts w:ascii="Times New Roman" w:hAnsi="Times New Roman"/>
          <w:sz w:val="24"/>
          <w:szCs w:val="24"/>
        </w:rPr>
        <w:t>r researchers [17, 19, 23, 26]</w:t>
      </w:r>
      <w:r w:rsidR="000D6F74">
        <w:rPr>
          <w:rFonts w:ascii="Times New Roman" w:hAnsi="Times New Roman"/>
          <w:sz w:val="24"/>
          <w:szCs w:val="24"/>
        </w:rPr>
        <w:t>. Vomiting, diarrhea, bleeding and leakage of intestinal contents into the peritoneal cavity may explain the anemia and hypokalemia.</w:t>
      </w:r>
      <w:r w:rsidR="0009074D">
        <w:rPr>
          <w:rFonts w:ascii="Times New Roman" w:hAnsi="Times New Roman"/>
          <w:sz w:val="24"/>
          <w:szCs w:val="24"/>
        </w:rPr>
        <w:t xml:space="preserve"> </w:t>
      </w:r>
      <w:r w:rsidR="005B6373">
        <w:rPr>
          <w:rFonts w:ascii="Times New Roman" w:hAnsi="Times New Roman"/>
          <w:sz w:val="24"/>
          <w:szCs w:val="24"/>
        </w:rPr>
        <w:t>The poor nutritional status of the patients prior to the</w:t>
      </w:r>
      <w:r w:rsidR="00690D91">
        <w:rPr>
          <w:rFonts w:ascii="Times New Roman" w:hAnsi="Times New Roman"/>
          <w:sz w:val="24"/>
          <w:szCs w:val="24"/>
        </w:rPr>
        <w:t xml:space="preserve"> intestinal</w:t>
      </w:r>
      <w:r w:rsidR="005B6373">
        <w:rPr>
          <w:rFonts w:ascii="Times New Roman" w:hAnsi="Times New Roman"/>
          <w:sz w:val="24"/>
          <w:szCs w:val="24"/>
        </w:rPr>
        <w:t xml:space="preserve"> perforation may contribute to the anemia.</w:t>
      </w:r>
      <w:r w:rsidR="00AD1C1A">
        <w:rPr>
          <w:rFonts w:ascii="Times New Roman" w:hAnsi="Times New Roman"/>
          <w:sz w:val="24"/>
          <w:szCs w:val="24"/>
        </w:rPr>
        <w:t xml:space="preserve"> Majority of our patients</w:t>
      </w:r>
      <w:r w:rsidR="00F77266">
        <w:rPr>
          <w:rFonts w:ascii="Times New Roman" w:hAnsi="Times New Roman"/>
          <w:sz w:val="24"/>
          <w:szCs w:val="24"/>
        </w:rPr>
        <w:t xml:space="preserve"> had a single ileal perforation. Several other studies also reported single perforation as the most common </w:t>
      </w:r>
      <w:r w:rsidR="007376BB">
        <w:rPr>
          <w:rFonts w:ascii="Times New Roman" w:hAnsi="Times New Roman"/>
          <w:sz w:val="24"/>
          <w:szCs w:val="24"/>
        </w:rPr>
        <w:t>form of typhoid perforation</w:t>
      </w:r>
      <w:r w:rsidR="0029656F">
        <w:rPr>
          <w:rFonts w:ascii="Times New Roman" w:hAnsi="Times New Roman"/>
          <w:sz w:val="24"/>
          <w:szCs w:val="24"/>
        </w:rPr>
        <w:t xml:space="preserve"> [19, 20, 25, 26]</w:t>
      </w:r>
      <w:r w:rsidR="007376BB">
        <w:rPr>
          <w:rFonts w:ascii="Times New Roman" w:hAnsi="Times New Roman"/>
          <w:sz w:val="24"/>
          <w:szCs w:val="24"/>
        </w:rPr>
        <w:t xml:space="preserve">. </w:t>
      </w:r>
      <w:r w:rsidR="002B5A14">
        <w:rPr>
          <w:rFonts w:ascii="Times New Roman" w:hAnsi="Times New Roman"/>
          <w:sz w:val="24"/>
          <w:szCs w:val="24"/>
        </w:rPr>
        <w:t>However, the number of perforations does not affect the severity of symptoms</w:t>
      </w:r>
      <w:r w:rsidR="00A85A7B">
        <w:rPr>
          <w:rFonts w:ascii="Times New Roman" w:hAnsi="Times New Roman"/>
          <w:sz w:val="24"/>
          <w:szCs w:val="24"/>
        </w:rPr>
        <w:t xml:space="preserve"> [27]</w:t>
      </w:r>
      <w:r w:rsidR="002B5A14">
        <w:rPr>
          <w:rFonts w:ascii="Times New Roman" w:hAnsi="Times New Roman"/>
          <w:sz w:val="24"/>
          <w:szCs w:val="24"/>
        </w:rPr>
        <w:t xml:space="preserve">. Neither </w:t>
      </w:r>
      <w:r w:rsidR="00CF46B2">
        <w:rPr>
          <w:rFonts w:ascii="Times New Roman" w:hAnsi="Times New Roman"/>
          <w:sz w:val="24"/>
          <w:szCs w:val="24"/>
        </w:rPr>
        <w:t>does the number of perforations</w:t>
      </w:r>
      <w:r w:rsidR="002B5A14">
        <w:rPr>
          <w:rFonts w:ascii="Times New Roman" w:hAnsi="Times New Roman"/>
          <w:sz w:val="24"/>
          <w:szCs w:val="24"/>
        </w:rPr>
        <w:t xml:space="preserve"> </w:t>
      </w:r>
      <w:r w:rsidR="00CF46B2">
        <w:rPr>
          <w:rFonts w:ascii="Times New Roman" w:hAnsi="Times New Roman"/>
          <w:sz w:val="24"/>
          <w:szCs w:val="24"/>
        </w:rPr>
        <w:t>associated with adverse outcome</w:t>
      </w:r>
      <w:r w:rsidR="00A85A7B">
        <w:rPr>
          <w:rFonts w:ascii="Times New Roman" w:hAnsi="Times New Roman"/>
          <w:sz w:val="24"/>
          <w:szCs w:val="24"/>
        </w:rPr>
        <w:t xml:space="preserve"> [18]</w:t>
      </w:r>
      <w:r w:rsidR="00CF46B2">
        <w:rPr>
          <w:rFonts w:ascii="Times New Roman" w:hAnsi="Times New Roman"/>
          <w:sz w:val="24"/>
          <w:szCs w:val="24"/>
        </w:rPr>
        <w:t>.</w:t>
      </w:r>
      <w:r w:rsidR="00E32683">
        <w:rPr>
          <w:rFonts w:ascii="Times New Roman" w:hAnsi="Times New Roman"/>
          <w:sz w:val="24"/>
          <w:szCs w:val="24"/>
        </w:rPr>
        <w:t xml:space="preserve"> </w:t>
      </w:r>
      <w:r w:rsidR="007109C0">
        <w:rPr>
          <w:rFonts w:ascii="Times New Roman" w:hAnsi="Times New Roman"/>
          <w:sz w:val="24"/>
          <w:szCs w:val="24"/>
        </w:rPr>
        <w:t>Although there were no colonic perforations in the present study, some authors have reported colonic involvement</w:t>
      </w:r>
      <w:r w:rsidR="00A91839">
        <w:rPr>
          <w:rFonts w:ascii="Times New Roman" w:hAnsi="Times New Roman"/>
          <w:sz w:val="24"/>
          <w:szCs w:val="24"/>
        </w:rPr>
        <w:t xml:space="preserve"> [3, 28]</w:t>
      </w:r>
      <w:r w:rsidR="007109C0">
        <w:rPr>
          <w:rFonts w:ascii="Times New Roman" w:hAnsi="Times New Roman"/>
          <w:sz w:val="24"/>
          <w:szCs w:val="24"/>
        </w:rPr>
        <w:t>.</w:t>
      </w:r>
      <w:r w:rsidR="00FF3129">
        <w:rPr>
          <w:rFonts w:ascii="Times New Roman" w:hAnsi="Times New Roman"/>
          <w:sz w:val="24"/>
          <w:szCs w:val="24"/>
        </w:rPr>
        <w:t xml:space="preserve"> Some researchers have postulated that colonic involvement in typhoid perforation is due to direct bacterial invasion while ileal perforation is due to enterotoxin produced from parasitized macrophages that caused hyperplasia,</w:t>
      </w:r>
      <w:r w:rsidR="00391D96">
        <w:rPr>
          <w:rFonts w:ascii="Times New Roman" w:hAnsi="Times New Roman"/>
          <w:sz w:val="24"/>
          <w:szCs w:val="24"/>
        </w:rPr>
        <w:t xml:space="preserve"> necrosis and ulceration of the Peyer’s patches </w:t>
      </w:r>
      <w:r w:rsidR="00E12758">
        <w:rPr>
          <w:rFonts w:ascii="Times New Roman" w:hAnsi="Times New Roman"/>
          <w:sz w:val="24"/>
          <w:szCs w:val="24"/>
        </w:rPr>
        <w:t>[26, 29]</w:t>
      </w:r>
      <w:r w:rsidR="00FF3129">
        <w:rPr>
          <w:rFonts w:ascii="Times New Roman" w:hAnsi="Times New Roman"/>
          <w:sz w:val="24"/>
          <w:szCs w:val="24"/>
        </w:rPr>
        <w:t xml:space="preserve">. </w:t>
      </w:r>
      <w:r w:rsidR="00097906">
        <w:rPr>
          <w:rFonts w:ascii="Times New Roman" w:hAnsi="Times New Roman"/>
          <w:sz w:val="24"/>
          <w:szCs w:val="24"/>
        </w:rPr>
        <w:t xml:space="preserve"> </w:t>
      </w:r>
      <w:r w:rsidR="00CF46B2">
        <w:rPr>
          <w:rFonts w:ascii="Times New Roman" w:hAnsi="Times New Roman"/>
          <w:sz w:val="24"/>
          <w:szCs w:val="24"/>
        </w:rPr>
        <w:t xml:space="preserve"> </w:t>
      </w:r>
      <w:r w:rsidR="00AD1C1A">
        <w:rPr>
          <w:rFonts w:ascii="Times New Roman" w:hAnsi="Times New Roman"/>
          <w:sz w:val="24"/>
          <w:szCs w:val="24"/>
        </w:rPr>
        <w:t xml:space="preserve"> </w:t>
      </w:r>
    </w:p>
    <w:p w:rsidR="002E6D5A" w:rsidRDefault="00E83574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There are options of treatment of typhoid perforation. Excision of the edges of the perforation and primary closure in 2 layers were the most performed surgical procedure in the index study and in several other studies</w:t>
      </w:r>
      <w:r w:rsidR="00E12758">
        <w:rPr>
          <w:rFonts w:ascii="Times New Roman" w:hAnsi="Times New Roman"/>
          <w:sz w:val="24"/>
          <w:szCs w:val="24"/>
        </w:rPr>
        <w:t xml:space="preserve"> too [15, 17, 18, 19, 25, 26]</w:t>
      </w:r>
      <w:r>
        <w:rPr>
          <w:rFonts w:ascii="Times New Roman" w:hAnsi="Times New Roman"/>
          <w:sz w:val="24"/>
          <w:szCs w:val="24"/>
        </w:rPr>
        <w:t xml:space="preserve">. </w:t>
      </w:r>
      <w:r w:rsidR="007F0571">
        <w:rPr>
          <w:rFonts w:ascii="Times New Roman" w:hAnsi="Times New Roman"/>
          <w:sz w:val="24"/>
          <w:szCs w:val="24"/>
        </w:rPr>
        <w:t>A study conducted in northern Nigeria reported</w:t>
      </w:r>
      <w:r w:rsidR="00A22118">
        <w:rPr>
          <w:rFonts w:ascii="Times New Roman" w:hAnsi="Times New Roman"/>
          <w:sz w:val="24"/>
          <w:szCs w:val="24"/>
        </w:rPr>
        <w:t xml:space="preserve"> segmental </w:t>
      </w:r>
      <w:r w:rsidR="007F0571">
        <w:rPr>
          <w:rFonts w:ascii="Times New Roman" w:hAnsi="Times New Roman"/>
          <w:sz w:val="24"/>
          <w:szCs w:val="24"/>
        </w:rPr>
        <w:t xml:space="preserve">bowel </w:t>
      </w:r>
      <w:r w:rsidR="00A22118">
        <w:rPr>
          <w:rFonts w:ascii="Times New Roman" w:hAnsi="Times New Roman"/>
          <w:sz w:val="24"/>
          <w:szCs w:val="24"/>
        </w:rPr>
        <w:t xml:space="preserve">resection and anastomosis </w:t>
      </w:r>
      <w:r w:rsidR="007F0571">
        <w:rPr>
          <w:rFonts w:ascii="Times New Roman" w:hAnsi="Times New Roman"/>
          <w:sz w:val="24"/>
          <w:szCs w:val="24"/>
        </w:rPr>
        <w:t>as the best option for treatment of TIP [16]</w:t>
      </w:r>
      <w:r w:rsidR="00A22118">
        <w:rPr>
          <w:rFonts w:ascii="Times New Roman" w:hAnsi="Times New Roman"/>
          <w:sz w:val="24"/>
          <w:szCs w:val="24"/>
        </w:rPr>
        <w:t xml:space="preserve">. </w:t>
      </w:r>
      <w:r w:rsidR="004541FA">
        <w:rPr>
          <w:rFonts w:ascii="Times New Roman" w:hAnsi="Times New Roman"/>
          <w:sz w:val="24"/>
          <w:szCs w:val="24"/>
        </w:rPr>
        <w:t>However, in a background of multiple perforations and gross peritoneal contamination, creati</w:t>
      </w:r>
      <w:r w:rsidR="00ED326B">
        <w:rPr>
          <w:rFonts w:ascii="Times New Roman" w:hAnsi="Times New Roman"/>
          <w:sz w:val="24"/>
          <w:szCs w:val="24"/>
        </w:rPr>
        <w:t>on of ileostomy may be lifesaving</w:t>
      </w:r>
      <w:r w:rsidR="007F0571">
        <w:rPr>
          <w:rFonts w:ascii="Times New Roman" w:hAnsi="Times New Roman"/>
          <w:sz w:val="24"/>
          <w:szCs w:val="24"/>
        </w:rPr>
        <w:t xml:space="preserve"> [3]</w:t>
      </w:r>
      <w:r w:rsidR="00ED326B">
        <w:rPr>
          <w:rFonts w:ascii="Times New Roman" w:hAnsi="Times New Roman"/>
          <w:sz w:val="24"/>
          <w:szCs w:val="24"/>
        </w:rPr>
        <w:t xml:space="preserve">. The experience of the surgeon and patients’ factors may determine the best option of treatment for a particular patient. </w:t>
      </w:r>
      <w:r w:rsidR="004541FA">
        <w:rPr>
          <w:rFonts w:ascii="Times New Roman" w:hAnsi="Times New Roman"/>
          <w:sz w:val="24"/>
          <w:szCs w:val="24"/>
        </w:rPr>
        <w:t xml:space="preserve"> </w:t>
      </w:r>
    </w:p>
    <w:p w:rsidR="00E83574" w:rsidRDefault="002E6D5A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Surgical site infection, burst abdomen and residual abscess were most common complications observed in the present study. </w:t>
      </w:r>
      <w:r w:rsidR="00C818E6">
        <w:rPr>
          <w:rFonts w:ascii="Times New Roman" w:hAnsi="Times New Roman"/>
          <w:sz w:val="24"/>
          <w:szCs w:val="24"/>
        </w:rPr>
        <w:t xml:space="preserve">Other published series also reported similar </w:t>
      </w:r>
      <w:r w:rsidR="00660E31">
        <w:rPr>
          <w:rFonts w:ascii="Times New Roman" w:hAnsi="Times New Roman"/>
          <w:sz w:val="24"/>
          <w:szCs w:val="24"/>
        </w:rPr>
        <w:t>complications</w:t>
      </w:r>
      <w:r w:rsidR="003971AF">
        <w:rPr>
          <w:rFonts w:ascii="Times New Roman" w:hAnsi="Times New Roman"/>
          <w:sz w:val="24"/>
          <w:szCs w:val="24"/>
        </w:rPr>
        <w:t xml:space="preserve"> [10, 17, 19]</w:t>
      </w:r>
      <w:r w:rsidR="00660E31">
        <w:rPr>
          <w:rFonts w:ascii="Times New Roman" w:hAnsi="Times New Roman"/>
          <w:sz w:val="24"/>
          <w:szCs w:val="24"/>
        </w:rPr>
        <w:t xml:space="preserve">. </w:t>
      </w:r>
      <w:r w:rsidR="002F1912">
        <w:rPr>
          <w:rFonts w:ascii="Times New Roman" w:hAnsi="Times New Roman"/>
          <w:sz w:val="24"/>
          <w:szCs w:val="24"/>
        </w:rPr>
        <w:t>Chest infection in the post-operative period also contributes to post-operative morbidity</w:t>
      </w:r>
      <w:r w:rsidR="009931C4">
        <w:rPr>
          <w:rFonts w:ascii="Times New Roman" w:hAnsi="Times New Roman"/>
          <w:sz w:val="24"/>
          <w:szCs w:val="24"/>
        </w:rPr>
        <w:t xml:space="preserve"> [16, 23]</w:t>
      </w:r>
      <w:r w:rsidR="002F1912">
        <w:rPr>
          <w:rFonts w:ascii="Times New Roman" w:hAnsi="Times New Roman"/>
          <w:sz w:val="24"/>
          <w:szCs w:val="24"/>
        </w:rPr>
        <w:t>.</w:t>
      </w:r>
      <w:r w:rsidR="004C5D6F">
        <w:rPr>
          <w:rFonts w:ascii="Times New Roman" w:hAnsi="Times New Roman"/>
          <w:sz w:val="24"/>
          <w:szCs w:val="24"/>
        </w:rPr>
        <w:t xml:space="preserve"> In the present study, mortality recorded is similar to a report from Kano, northern Nigeria</w:t>
      </w:r>
      <w:r w:rsidR="009931C4">
        <w:rPr>
          <w:rFonts w:ascii="Times New Roman" w:hAnsi="Times New Roman"/>
          <w:sz w:val="24"/>
          <w:szCs w:val="24"/>
        </w:rPr>
        <w:t xml:space="preserve"> [18]</w:t>
      </w:r>
      <w:r w:rsidR="004C5D6F">
        <w:rPr>
          <w:rFonts w:ascii="Times New Roman" w:hAnsi="Times New Roman"/>
          <w:sz w:val="24"/>
          <w:szCs w:val="24"/>
        </w:rPr>
        <w:t xml:space="preserve">. There were wide variations in mortality rates of patients that have typhoid intestinal perforation; </w:t>
      </w:r>
      <w:r w:rsidR="007F1587">
        <w:rPr>
          <w:rFonts w:ascii="Times New Roman" w:hAnsi="Times New Roman"/>
          <w:sz w:val="24"/>
          <w:szCs w:val="24"/>
        </w:rPr>
        <w:t>the reported mortality rate lies in the range of 5% to 80%</w:t>
      </w:r>
      <w:r w:rsidR="004C5D6F">
        <w:rPr>
          <w:rFonts w:ascii="Times New Roman" w:hAnsi="Times New Roman"/>
          <w:sz w:val="24"/>
          <w:szCs w:val="24"/>
        </w:rPr>
        <w:t xml:space="preserve"> </w:t>
      </w:r>
      <w:r w:rsidR="009931C4">
        <w:rPr>
          <w:rFonts w:ascii="Times New Roman" w:hAnsi="Times New Roman"/>
          <w:sz w:val="24"/>
          <w:szCs w:val="24"/>
        </w:rPr>
        <w:t>[27]</w:t>
      </w:r>
      <w:r w:rsidR="007F1587">
        <w:rPr>
          <w:rFonts w:ascii="Times New Roman" w:hAnsi="Times New Roman"/>
          <w:sz w:val="24"/>
          <w:szCs w:val="24"/>
        </w:rPr>
        <w:t xml:space="preserve">. </w:t>
      </w:r>
      <w:r w:rsidR="007B6AA8">
        <w:rPr>
          <w:rFonts w:ascii="Times New Roman" w:hAnsi="Times New Roman"/>
          <w:sz w:val="24"/>
          <w:szCs w:val="24"/>
        </w:rPr>
        <w:t xml:space="preserve">Outcome of treatment of patients who have typhoid perforation depends on </w:t>
      </w:r>
      <w:r w:rsidR="009931C4">
        <w:rPr>
          <w:rFonts w:ascii="Times New Roman" w:hAnsi="Times New Roman"/>
          <w:sz w:val="24"/>
          <w:szCs w:val="24"/>
        </w:rPr>
        <w:t>multiple factors; it could be patient related or surgeon related [27]</w:t>
      </w:r>
      <w:r w:rsidR="007B6AA8">
        <w:rPr>
          <w:rFonts w:ascii="Times New Roman" w:hAnsi="Times New Roman"/>
          <w:sz w:val="24"/>
          <w:szCs w:val="24"/>
        </w:rPr>
        <w:t>.</w:t>
      </w:r>
    </w:p>
    <w:p w:rsidR="007B6AA8" w:rsidRPr="00277A46" w:rsidRDefault="007B6AA8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77A46">
        <w:rPr>
          <w:rFonts w:ascii="Times New Roman" w:hAnsi="Times New Roman"/>
          <w:b/>
          <w:sz w:val="24"/>
          <w:szCs w:val="24"/>
        </w:rPr>
        <w:t>Conclusion:</w:t>
      </w:r>
    </w:p>
    <w:p w:rsidR="008D1E23" w:rsidRDefault="008D1E23" w:rsidP="00D04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Typhoid fever, caused </w:t>
      </w:r>
      <w:r w:rsidR="008F77BD">
        <w:rPr>
          <w:rFonts w:ascii="Times New Roman" w:hAnsi="Times New Roman"/>
          <w:sz w:val="24"/>
          <w:szCs w:val="24"/>
        </w:rPr>
        <w:t>by gram-negative flagellated facultative anaerobic bacteria</w:t>
      </w:r>
      <w:r>
        <w:rPr>
          <w:rFonts w:ascii="Times New Roman" w:hAnsi="Times New Roman"/>
          <w:sz w:val="24"/>
          <w:szCs w:val="24"/>
        </w:rPr>
        <w:t xml:space="preserve"> (Salmonella), may be complic</w:t>
      </w:r>
      <w:r w:rsidR="00277A46">
        <w:rPr>
          <w:rFonts w:ascii="Times New Roman" w:hAnsi="Times New Roman"/>
          <w:sz w:val="24"/>
          <w:szCs w:val="24"/>
        </w:rPr>
        <w:t>ated by intestinal perforation. L</w:t>
      </w:r>
      <w:r w:rsidR="00277A46">
        <w:rPr>
          <w:rFonts w:ascii="Times New Roman" w:hAnsi="Times New Roman" w:cs="Times New Roman"/>
          <w:sz w:val="24"/>
          <w:szCs w:val="24"/>
        </w:rPr>
        <w:t>ack of potable drinking water, poor hygiene and improper waste disposal has made typhoid intestinal perforation a persistent problem in developing countries.</w:t>
      </w:r>
    </w:p>
    <w:p w:rsidR="00367D51" w:rsidRDefault="00367D51" w:rsidP="00D04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7D51" w:rsidRDefault="00367D51" w:rsidP="00D04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7D51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BBB">
        <w:rPr>
          <w:rFonts w:ascii="Times New Roman" w:hAnsi="Times New Roman" w:cs="Times New Roman"/>
          <w:b/>
          <w:sz w:val="24"/>
          <w:szCs w:val="24"/>
        </w:rPr>
        <w:lastRenderedPageBreak/>
        <w:t>Authors’ contribution</w:t>
      </w:r>
      <w:r>
        <w:rPr>
          <w:rFonts w:ascii="Times New Roman" w:hAnsi="Times New Roman" w:cs="Times New Roman"/>
          <w:sz w:val="24"/>
          <w:szCs w:val="24"/>
        </w:rPr>
        <w:t>: The author contributed solely to this article</w:t>
      </w:r>
    </w:p>
    <w:p w:rsidR="00367D51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BBB">
        <w:rPr>
          <w:rFonts w:ascii="Times New Roman" w:hAnsi="Times New Roman" w:cs="Times New Roman"/>
          <w:b/>
          <w:sz w:val="24"/>
          <w:szCs w:val="24"/>
        </w:rPr>
        <w:t>Availability of data and materials</w:t>
      </w:r>
      <w:r>
        <w:rPr>
          <w:rFonts w:ascii="Times New Roman" w:hAnsi="Times New Roman" w:cs="Times New Roman"/>
          <w:sz w:val="24"/>
          <w:szCs w:val="24"/>
        </w:rPr>
        <w:t>: Data is available with the author and can be provided on request.</w:t>
      </w:r>
    </w:p>
    <w:p w:rsidR="00367D51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Financial support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367D51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Conflict of interest</w:t>
      </w:r>
      <w:r>
        <w:rPr>
          <w:rFonts w:ascii="Times New Roman" w:hAnsi="Times New Roman" w:cs="Times New Roman"/>
          <w:sz w:val="24"/>
          <w:szCs w:val="24"/>
        </w:rPr>
        <w:t>: The author declares that there is conflict of interest.</w:t>
      </w:r>
    </w:p>
    <w:p w:rsidR="00367D51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Ethical approval:</w:t>
      </w:r>
      <w:r>
        <w:rPr>
          <w:rFonts w:ascii="Times New Roman" w:hAnsi="Times New Roman" w:cs="Times New Roman"/>
          <w:sz w:val="24"/>
          <w:szCs w:val="24"/>
        </w:rPr>
        <w:t xml:space="preserve"> Ethical approval was obtained from the hospital ethics committee.</w:t>
      </w:r>
    </w:p>
    <w:p w:rsidR="00367D51" w:rsidRPr="0041656D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Consent for publication</w:t>
      </w:r>
      <w:r>
        <w:rPr>
          <w:rFonts w:ascii="Times New Roman" w:hAnsi="Times New Roman" w:cs="Times New Roman"/>
          <w:sz w:val="24"/>
          <w:szCs w:val="24"/>
        </w:rPr>
        <w:t xml:space="preserve">: Not applicable </w:t>
      </w:r>
    </w:p>
    <w:p w:rsidR="00367D51" w:rsidRDefault="00367D51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6AA8" w:rsidRDefault="002A3AF1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A3AF1">
        <w:rPr>
          <w:rFonts w:ascii="Times New Roman" w:hAnsi="Times New Roman"/>
          <w:b/>
          <w:sz w:val="24"/>
          <w:szCs w:val="24"/>
        </w:rPr>
        <w:t>References</w:t>
      </w:r>
    </w:p>
    <w:p w:rsidR="00AB1A40" w:rsidRDefault="00AB1A40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AB1A40">
        <w:rPr>
          <w:rFonts w:ascii="Times New Roman" w:hAnsi="Times New Roman"/>
          <w:sz w:val="24"/>
          <w:szCs w:val="24"/>
        </w:rPr>
        <w:t xml:space="preserve">[1] </w:t>
      </w:r>
      <w:r>
        <w:rPr>
          <w:rFonts w:ascii="Times New Roman" w:hAnsi="Times New Roman"/>
          <w:sz w:val="24"/>
          <w:szCs w:val="24"/>
        </w:rPr>
        <w:t xml:space="preserve">Ochiai RL, Acosta CJ, </w:t>
      </w:r>
      <w:r w:rsidR="00DD0FE4">
        <w:rPr>
          <w:rFonts w:ascii="Times New Roman" w:hAnsi="Times New Roman"/>
          <w:sz w:val="24"/>
          <w:szCs w:val="24"/>
        </w:rPr>
        <w:t>Danovaro-Holliday MC, Baiqing D, Bhattacharya SK, Agtini MD et al. A study of typhoid fever in five Asian countries: disease burden and implications for controls. Bull World Health Organ. 2008; 86: 260-268.</w:t>
      </w:r>
    </w:p>
    <w:p w:rsidR="00E0757E" w:rsidRDefault="007710C8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[2] </w:t>
      </w:r>
      <w:r w:rsidR="00282007">
        <w:rPr>
          <w:rFonts w:ascii="Times New Roman" w:hAnsi="Times New Roman"/>
          <w:sz w:val="24"/>
          <w:szCs w:val="24"/>
        </w:rPr>
        <w:t xml:space="preserve">Archampong EQ, Tandoh JF, Nwako FA, Badoe EA, Foli AK, Akande B et al. Surgical problems of enteric fever. In: </w:t>
      </w:r>
      <w:r w:rsidR="000A14AE">
        <w:rPr>
          <w:rFonts w:ascii="Times New Roman" w:hAnsi="Times New Roman"/>
          <w:sz w:val="24"/>
          <w:szCs w:val="24"/>
        </w:rPr>
        <w:t xml:space="preserve">Badoe EA, Archampong EQ, Jaja MO, editors. </w:t>
      </w:r>
      <w:r w:rsidR="00282007">
        <w:rPr>
          <w:rFonts w:ascii="Times New Roman" w:hAnsi="Times New Roman"/>
          <w:sz w:val="24"/>
          <w:szCs w:val="24"/>
        </w:rPr>
        <w:t>Principles and Practice of Surgery inc</w:t>
      </w:r>
      <w:r w:rsidR="000A14AE">
        <w:rPr>
          <w:rFonts w:ascii="Times New Roman" w:hAnsi="Times New Roman"/>
          <w:sz w:val="24"/>
          <w:szCs w:val="24"/>
        </w:rPr>
        <w:t>luding Pathology in the Tropics.</w:t>
      </w:r>
      <w:r w:rsidR="00C075E5">
        <w:rPr>
          <w:rFonts w:ascii="Times New Roman" w:hAnsi="Times New Roman"/>
          <w:sz w:val="24"/>
          <w:szCs w:val="24"/>
        </w:rPr>
        <w:t xml:space="preserve"> 2</w:t>
      </w:r>
      <w:r w:rsidR="00C075E5" w:rsidRPr="00C075E5">
        <w:rPr>
          <w:rFonts w:ascii="Times New Roman" w:hAnsi="Times New Roman"/>
          <w:sz w:val="24"/>
          <w:szCs w:val="24"/>
          <w:vertAlign w:val="superscript"/>
        </w:rPr>
        <w:t>nd</w:t>
      </w:r>
      <w:r w:rsidR="00C075E5">
        <w:rPr>
          <w:rFonts w:ascii="Times New Roman" w:hAnsi="Times New Roman"/>
          <w:sz w:val="24"/>
          <w:szCs w:val="24"/>
        </w:rPr>
        <w:t xml:space="preserve"> edition.</w:t>
      </w:r>
      <w:r w:rsidR="00282007">
        <w:rPr>
          <w:rFonts w:ascii="Times New Roman" w:hAnsi="Times New Roman"/>
          <w:sz w:val="24"/>
          <w:szCs w:val="24"/>
        </w:rPr>
        <w:t xml:space="preserve"> Ghan</w:t>
      </w:r>
      <w:r w:rsidR="00C075E5">
        <w:rPr>
          <w:rFonts w:ascii="Times New Roman" w:hAnsi="Times New Roman"/>
          <w:sz w:val="24"/>
          <w:szCs w:val="24"/>
        </w:rPr>
        <w:t>a: Ghana publishing corporation; 1994.</w:t>
      </w:r>
      <w:r w:rsidR="00282007">
        <w:rPr>
          <w:rFonts w:ascii="Times New Roman" w:hAnsi="Times New Roman"/>
          <w:sz w:val="24"/>
          <w:szCs w:val="24"/>
        </w:rPr>
        <w:t xml:space="preserve"> </w:t>
      </w:r>
      <w:r w:rsidR="00A768A5">
        <w:rPr>
          <w:rFonts w:ascii="Times New Roman" w:hAnsi="Times New Roman"/>
          <w:sz w:val="24"/>
          <w:szCs w:val="24"/>
        </w:rPr>
        <w:t>p</w:t>
      </w:r>
      <w:r w:rsidR="00C075E5">
        <w:rPr>
          <w:rFonts w:ascii="Times New Roman" w:hAnsi="Times New Roman"/>
          <w:sz w:val="24"/>
          <w:szCs w:val="24"/>
        </w:rPr>
        <w:t>.</w:t>
      </w:r>
      <w:r w:rsidR="00282007">
        <w:rPr>
          <w:rFonts w:ascii="Times New Roman" w:hAnsi="Times New Roman"/>
          <w:sz w:val="24"/>
          <w:szCs w:val="24"/>
        </w:rPr>
        <w:t xml:space="preserve"> 602-4</w:t>
      </w:r>
      <w:r w:rsidR="00C075E5">
        <w:rPr>
          <w:rFonts w:ascii="Times New Roman" w:hAnsi="Times New Roman"/>
          <w:sz w:val="24"/>
          <w:szCs w:val="24"/>
        </w:rPr>
        <w:t>.</w:t>
      </w:r>
    </w:p>
    <w:p w:rsidR="00262119" w:rsidRDefault="00E0757E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[3] </w:t>
      </w:r>
      <w:r w:rsidR="002E0C9A">
        <w:rPr>
          <w:rFonts w:ascii="Times New Roman" w:hAnsi="Times New Roman"/>
          <w:sz w:val="24"/>
          <w:szCs w:val="24"/>
        </w:rPr>
        <w:t xml:space="preserve">Sharma AK, Sharma RK, Sharma SK, Sharma A, Soni D. Typhoid Intestinal Perforation: 24 Perforations in One Patient. </w:t>
      </w:r>
      <w:r w:rsidR="00262119">
        <w:rPr>
          <w:rFonts w:ascii="Times New Roman" w:hAnsi="Times New Roman"/>
          <w:sz w:val="24"/>
          <w:szCs w:val="24"/>
        </w:rPr>
        <w:t>Ann Med Health Sci Res. 2013; 3(Suppl1): S41-S43. doi: 10.4103/2141-9248.121220</w:t>
      </w:r>
    </w:p>
    <w:p w:rsidR="007710C8" w:rsidRDefault="00952F9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[4] Parry CM, Hien TT, Dougan G, White NJ, Farrar JJ. Typhoid fever. N Engl J Med. 2002; 347: 1770-1782.</w:t>
      </w:r>
    </w:p>
    <w:p w:rsidR="00952F9B" w:rsidRDefault="00952F9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[5] Bitar R, Tarpley J. Intestinal perforation in typhoid fever: a historical and state-of-the-art review. Rev Infant Dis. 1985; 7: 257-271.</w:t>
      </w:r>
    </w:p>
    <w:p w:rsidR="0007674D" w:rsidRDefault="0007674D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[6] Worku B. Typhoid fever in an Ethiopian children’s hospital: </w:t>
      </w:r>
      <w:r w:rsidR="000D7579">
        <w:rPr>
          <w:rFonts w:ascii="Times New Roman" w:hAnsi="Times New Roman"/>
          <w:sz w:val="24"/>
          <w:szCs w:val="24"/>
        </w:rPr>
        <w:t>1984-1995.</w:t>
      </w:r>
      <w:r>
        <w:rPr>
          <w:rFonts w:ascii="Times New Roman" w:hAnsi="Times New Roman"/>
          <w:sz w:val="24"/>
          <w:szCs w:val="24"/>
        </w:rPr>
        <w:t>Ethiopian J Health Dev. 2000; 14: 311-316.</w:t>
      </w:r>
    </w:p>
    <w:p w:rsidR="0007674D" w:rsidRDefault="0007674D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[7] Chiu CH, Tsai JR, Ou JT, Lin TY. </w:t>
      </w:r>
      <w:r w:rsidR="000D7579">
        <w:rPr>
          <w:rFonts w:ascii="Times New Roman" w:hAnsi="Times New Roman"/>
          <w:sz w:val="24"/>
          <w:szCs w:val="24"/>
        </w:rPr>
        <w:t>Typhoid fever in children: a fourteen-year experience. Acta Paediatr Taiwan. 2000; 41: 28-32.</w:t>
      </w:r>
    </w:p>
    <w:p w:rsidR="000D7579" w:rsidRDefault="000D7579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[8] </w:t>
      </w:r>
      <w:r w:rsidR="008D2A1B">
        <w:rPr>
          <w:rFonts w:ascii="Times New Roman" w:hAnsi="Times New Roman"/>
          <w:sz w:val="24"/>
          <w:szCs w:val="24"/>
        </w:rPr>
        <w:t xml:space="preserve">Ekenze SO, Okoro PE, Amah CC, Ezike HA, Ikefuna AN. </w:t>
      </w:r>
      <w:r w:rsidR="009E2D0F">
        <w:rPr>
          <w:rFonts w:ascii="Times New Roman" w:hAnsi="Times New Roman"/>
          <w:sz w:val="24"/>
          <w:szCs w:val="24"/>
        </w:rPr>
        <w:t>Typhoid ileal perforation: analysis of morbidity and mortality in</w:t>
      </w:r>
      <w:r w:rsidR="00AD2674">
        <w:rPr>
          <w:rFonts w:ascii="Times New Roman" w:hAnsi="Times New Roman"/>
          <w:sz w:val="24"/>
          <w:szCs w:val="24"/>
        </w:rPr>
        <w:t xml:space="preserve"> </w:t>
      </w:r>
      <w:r w:rsidR="009E2D0F">
        <w:rPr>
          <w:rFonts w:ascii="Times New Roman" w:hAnsi="Times New Roman"/>
          <w:sz w:val="24"/>
          <w:szCs w:val="24"/>
        </w:rPr>
        <w:t>89 chil</w:t>
      </w:r>
      <w:r w:rsidR="00AD2674">
        <w:rPr>
          <w:rFonts w:ascii="Times New Roman" w:hAnsi="Times New Roman"/>
          <w:sz w:val="24"/>
          <w:szCs w:val="24"/>
        </w:rPr>
        <w:t xml:space="preserve">dren. Niger J Clin Pract. 2008; </w:t>
      </w:r>
      <w:r w:rsidR="009E2D0F">
        <w:rPr>
          <w:rFonts w:ascii="Times New Roman" w:hAnsi="Times New Roman"/>
          <w:sz w:val="24"/>
          <w:szCs w:val="24"/>
        </w:rPr>
        <w:t>11: 58-62.</w:t>
      </w:r>
    </w:p>
    <w:p w:rsidR="0076382A" w:rsidRDefault="0076382A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[9] </w:t>
      </w:r>
      <w:r w:rsidR="002C6966">
        <w:rPr>
          <w:rFonts w:ascii="Times New Roman" w:hAnsi="Times New Roman"/>
          <w:sz w:val="24"/>
          <w:szCs w:val="24"/>
        </w:rPr>
        <w:t xml:space="preserve">Mogasale V, Desai SN, Mogasale VV, Park JK, Ochiai RL, Wierzba TF et al. Case fatality rate </w:t>
      </w:r>
      <w:r w:rsidR="0090172B">
        <w:rPr>
          <w:rFonts w:ascii="Times New Roman" w:hAnsi="Times New Roman"/>
          <w:sz w:val="24"/>
          <w:szCs w:val="24"/>
        </w:rPr>
        <w:t>and length of hospital stay among patients with typhoid intestinal perforation in developing countries: A systemic literature review. PloS One 2014; 9: e93784.</w:t>
      </w:r>
    </w:p>
    <w:p w:rsidR="0090172B" w:rsidRDefault="0090172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[10] </w:t>
      </w:r>
      <w:r w:rsidR="00F039F4">
        <w:rPr>
          <w:rFonts w:ascii="Times New Roman" w:hAnsi="Times New Roman"/>
          <w:sz w:val="24"/>
          <w:szCs w:val="24"/>
        </w:rPr>
        <w:t xml:space="preserve">Osifo OD, Ogiemwonyi SO. </w:t>
      </w:r>
      <w:r w:rsidR="00927659">
        <w:rPr>
          <w:rFonts w:ascii="Times New Roman" w:hAnsi="Times New Roman"/>
          <w:sz w:val="24"/>
          <w:szCs w:val="24"/>
        </w:rPr>
        <w:t>Typhoid ileal perforation in children in Benin city. Afr J Paediatr Surg. 2010; 7: 96-100.</w:t>
      </w:r>
    </w:p>
    <w:p w:rsidR="004D6E85" w:rsidRDefault="004D6E85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[11] </w:t>
      </w:r>
      <w:r w:rsidR="003F2460">
        <w:rPr>
          <w:rFonts w:ascii="Times New Roman" w:hAnsi="Times New Roman"/>
          <w:sz w:val="24"/>
          <w:szCs w:val="24"/>
        </w:rPr>
        <w:t>Keenan JP, Hadley GP. The surgical management of typhoid perforation in children. Br J Surg. 1984; 71: 928-929.</w:t>
      </w:r>
    </w:p>
    <w:p w:rsidR="003F2460" w:rsidRDefault="003F2460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[12] Ajao G. Typhoid perforation: factors affecting mortality and morbidity. Int Surg. 1982; 67: 317-319.</w:t>
      </w:r>
    </w:p>
    <w:p w:rsidR="009C76CE" w:rsidRDefault="009C76CE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[13]</w:t>
      </w:r>
      <w:r w:rsidR="00D70166">
        <w:rPr>
          <w:rFonts w:ascii="Times New Roman" w:hAnsi="Times New Roman"/>
          <w:sz w:val="24"/>
          <w:szCs w:val="24"/>
        </w:rPr>
        <w:t xml:space="preserve"> Ahmad T, Khan MI, Hussain N, Siddiqui E, Islam ZU. Perforation operation interval as a prognostic factor in typhoid ileal perforation. J Surg Pak. 2009; 14: 11-4.</w:t>
      </w:r>
    </w:p>
    <w:p w:rsidR="00B52F85" w:rsidRDefault="00C91952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[14] Chukwubuike KE, Nduagubam OC, Ndu IK, Odetunde OA, Ekenze SO, Eze TC</w:t>
      </w:r>
      <w:bookmarkStart w:id="0" w:name="_GoBack"/>
      <w:bookmarkEnd w:id="0"/>
      <w:r w:rsidR="00B52F85">
        <w:rPr>
          <w:rFonts w:ascii="Times New Roman" w:hAnsi="Times New Roman"/>
          <w:sz w:val="24"/>
          <w:szCs w:val="24"/>
        </w:rPr>
        <w:t xml:space="preserve">. Paediatric Abdominal Surgical Emergencies in Enugu, South East Nigeria: Any Change in Pattern and Outcome. European Journal of Clinical and Biomedical Sciences. 2019; 5(2): 39-42. doi: 10.11648/j.ejcbs.20190502.12 </w:t>
      </w:r>
    </w:p>
    <w:p w:rsidR="00B52F85" w:rsidRDefault="00B52F85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[15] </w:t>
      </w:r>
      <w:r w:rsidR="0056168B">
        <w:rPr>
          <w:rFonts w:ascii="Times New Roman" w:hAnsi="Times New Roman"/>
          <w:sz w:val="24"/>
          <w:szCs w:val="24"/>
        </w:rPr>
        <w:t>Grema BA, Aliyu I, Michael GC, Musa A, Fikin AG, Abubakar BM et al. Typhoid ileal perforation in a semi-urban tertiary health instit</w:t>
      </w:r>
      <w:r w:rsidR="000F7A92">
        <w:rPr>
          <w:rFonts w:ascii="Times New Roman" w:hAnsi="Times New Roman"/>
          <w:sz w:val="24"/>
          <w:szCs w:val="24"/>
        </w:rPr>
        <w:t>ution in north-eastern Nigeria. South African Family Practice. 2018; 60: 168-173. doi: 10.1080/20786190.2018.1481604.</w:t>
      </w:r>
    </w:p>
    <w:p w:rsidR="00FC3369" w:rsidRDefault="00FC3369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[16] </w:t>
      </w:r>
      <w:r w:rsidR="000D1B4E">
        <w:rPr>
          <w:rFonts w:ascii="Times New Roman" w:hAnsi="Times New Roman"/>
          <w:sz w:val="24"/>
          <w:szCs w:val="24"/>
        </w:rPr>
        <w:t xml:space="preserve">Ameh EA. Typhoid ileal perforation in Nigerian children: A scourge in developing countries. Ann Trop Paediatr. 1999; 19: 267-73.  </w:t>
      </w:r>
    </w:p>
    <w:p w:rsidR="00834EDA" w:rsidRDefault="00954576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[17] Uba AF, Chirdan LB, Ituen AM, Mohammed AM. Typhoid intestinal perforation in children: a continuing scourge in a developing country. Pediatr Surg Int. 2007; 23: 33-39. doi: 10.1007/s00383-006-1796-3</w:t>
      </w:r>
    </w:p>
    <w:p w:rsidR="004505CC" w:rsidRDefault="00834EDA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[18] Sheshe AA, Anyanwu LJC, Mohammed AM, Mohammad AB, Obaro SK. Typhoid intestinal perforation: Analysis of the outcome of surgical treatment in Kano, Nigeria. Arch Med Health Sci. 2018; 6: 59-63. </w:t>
      </w:r>
    </w:p>
    <w:p w:rsidR="00C038A4" w:rsidRDefault="004505CC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[19] </w:t>
      </w:r>
      <w:r w:rsidR="00765D13">
        <w:rPr>
          <w:rFonts w:ascii="Times New Roman" w:hAnsi="Times New Roman"/>
          <w:sz w:val="24"/>
          <w:szCs w:val="24"/>
        </w:rPr>
        <w:t xml:space="preserve">Nuhu A, Gali B, Dawha S. Postoperative Complications Of Typhoid Ileal Perforation In Children In Azare, Nigeria. The Internet Journal of Surgery. 2008; </w:t>
      </w:r>
      <w:r w:rsidR="00A32276">
        <w:rPr>
          <w:rFonts w:ascii="Times New Roman" w:hAnsi="Times New Roman"/>
          <w:sz w:val="24"/>
          <w:szCs w:val="24"/>
        </w:rPr>
        <w:t xml:space="preserve">Volume </w:t>
      </w:r>
      <w:r w:rsidR="00765D13">
        <w:rPr>
          <w:rFonts w:ascii="Times New Roman" w:hAnsi="Times New Roman"/>
          <w:sz w:val="24"/>
          <w:szCs w:val="24"/>
        </w:rPr>
        <w:t>21:</w:t>
      </w:r>
      <w:r w:rsidR="00A32276">
        <w:rPr>
          <w:rFonts w:ascii="Times New Roman" w:hAnsi="Times New Roman"/>
          <w:sz w:val="24"/>
          <w:szCs w:val="24"/>
        </w:rPr>
        <w:t xml:space="preserve"> Number 1.</w:t>
      </w:r>
    </w:p>
    <w:p w:rsidR="00954576" w:rsidRDefault="00C038A4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[20] </w:t>
      </w:r>
      <w:r w:rsidR="00C86570">
        <w:rPr>
          <w:rFonts w:ascii="Times New Roman" w:hAnsi="Times New Roman"/>
          <w:sz w:val="24"/>
          <w:szCs w:val="24"/>
        </w:rPr>
        <w:t xml:space="preserve">Edino ST, Yakubu AA, Mohammed AZ, Abubakar IS. </w:t>
      </w:r>
      <w:r w:rsidR="00C50DE4">
        <w:rPr>
          <w:rFonts w:ascii="Times New Roman" w:hAnsi="Times New Roman"/>
          <w:sz w:val="24"/>
          <w:szCs w:val="24"/>
        </w:rPr>
        <w:t>Prognostic factors in typhoid ileal perforation, a prospective study of 53 cases. J Natl Med Assoc. 2007; 99: 1042-5.</w:t>
      </w:r>
    </w:p>
    <w:p w:rsidR="00C50DE4" w:rsidRDefault="00C50DE4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[21] Olori S, Ukpoju E. Typhoid ileal perforation in children: does </w:t>
      </w:r>
      <w:r w:rsidR="001202DF">
        <w:rPr>
          <w:rFonts w:ascii="Times New Roman" w:hAnsi="Times New Roman"/>
          <w:sz w:val="24"/>
          <w:szCs w:val="24"/>
        </w:rPr>
        <w:t>clinical diagnosis alone justify laparotomy? South Sudan Medical Journal. 2019; 12: 9-11.</w:t>
      </w:r>
    </w:p>
    <w:p w:rsidR="00B33EEB" w:rsidRDefault="001202DF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[22] </w:t>
      </w:r>
      <w:r w:rsidR="007A4F9E">
        <w:rPr>
          <w:rFonts w:ascii="Times New Roman" w:hAnsi="Times New Roman"/>
          <w:sz w:val="24"/>
          <w:szCs w:val="24"/>
        </w:rPr>
        <w:t>Khan M. A plausible explanation for male dominance in typhoid ileal perforation. Clin Exp Gastroenterol. 2012; 5: 213-217. doi: 10.2147/CEG.S36569</w:t>
      </w:r>
    </w:p>
    <w:p w:rsidR="004B411C" w:rsidRDefault="00B33EE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[23] </w:t>
      </w:r>
      <w:r w:rsidR="00A04B52">
        <w:rPr>
          <w:rFonts w:ascii="Times New Roman" w:hAnsi="Times New Roman"/>
          <w:sz w:val="24"/>
          <w:szCs w:val="24"/>
        </w:rPr>
        <w:t>Usang EU, Inyang AW, Nwachukwu IE, Emehute JC. Typhoid perforation in children: an unrelenting plaque in developing countries. J Infect Dev Ctries. 2017; 11: 747-752. doi: 10.3855/jidc.9304</w:t>
      </w:r>
    </w:p>
    <w:p w:rsidR="001202DF" w:rsidRDefault="004B411C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[24] </w:t>
      </w:r>
      <w:r w:rsidR="0057251C">
        <w:rPr>
          <w:rFonts w:ascii="Times New Roman" w:hAnsi="Times New Roman"/>
          <w:sz w:val="24"/>
          <w:szCs w:val="24"/>
        </w:rPr>
        <w:t>Ekenze SO, Ikefuna AN. Typhoid Intestinal Perforation Under 5 Years of Age. Ann Trop Paediatr. 2008; 28</w:t>
      </w:r>
      <w:r w:rsidR="00B47844">
        <w:rPr>
          <w:rFonts w:ascii="Times New Roman" w:hAnsi="Times New Roman"/>
          <w:sz w:val="24"/>
          <w:szCs w:val="24"/>
        </w:rPr>
        <w:t>: 53-8. doi: 10.1179/146532808X270680</w:t>
      </w:r>
      <w:r w:rsidR="007A4F9E">
        <w:rPr>
          <w:rFonts w:ascii="Times New Roman" w:hAnsi="Times New Roman"/>
          <w:sz w:val="24"/>
          <w:szCs w:val="24"/>
        </w:rPr>
        <w:t xml:space="preserve"> </w:t>
      </w:r>
    </w:p>
    <w:p w:rsidR="00B47844" w:rsidRPr="00AB1A40" w:rsidRDefault="00B47844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[25] </w:t>
      </w:r>
      <w:r w:rsidR="00A93257">
        <w:rPr>
          <w:rFonts w:ascii="Times New Roman" w:hAnsi="Times New Roman"/>
          <w:sz w:val="24"/>
          <w:szCs w:val="24"/>
        </w:rPr>
        <w:t xml:space="preserve">Ugochukwu AI, Amu OC, Nzegwu MA. Ileal perforation due to typhoid fever-Review of operative management and outcome in </w:t>
      </w:r>
      <w:r w:rsidR="00E66924">
        <w:rPr>
          <w:rFonts w:ascii="Times New Roman" w:hAnsi="Times New Roman"/>
          <w:sz w:val="24"/>
          <w:szCs w:val="24"/>
        </w:rPr>
        <w:t xml:space="preserve">an </w:t>
      </w:r>
      <w:r w:rsidR="00A93257">
        <w:rPr>
          <w:rFonts w:ascii="Times New Roman" w:hAnsi="Times New Roman"/>
          <w:sz w:val="24"/>
          <w:szCs w:val="24"/>
        </w:rPr>
        <w:t xml:space="preserve">urban centre in Nigeria. </w:t>
      </w:r>
      <w:r w:rsidR="00CE567D">
        <w:rPr>
          <w:rFonts w:ascii="Times New Roman" w:hAnsi="Times New Roman"/>
          <w:sz w:val="24"/>
          <w:szCs w:val="24"/>
        </w:rPr>
        <w:t>Int J Surg</w:t>
      </w:r>
      <w:r w:rsidR="00A93257">
        <w:rPr>
          <w:rFonts w:ascii="Times New Roman" w:hAnsi="Times New Roman"/>
          <w:sz w:val="24"/>
          <w:szCs w:val="24"/>
        </w:rPr>
        <w:t>. 2013; 11</w:t>
      </w:r>
      <w:r w:rsidR="008D5208">
        <w:rPr>
          <w:rFonts w:ascii="Times New Roman" w:hAnsi="Times New Roman"/>
          <w:sz w:val="24"/>
          <w:szCs w:val="24"/>
        </w:rPr>
        <w:t>: 218-222. doi: 10.1016/j.ijsu.2013.01.014</w:t>
      </w:r>
    </w:p>
    <w:p w:rsidR="002A3AF1" w:rsidRDefault="003D6B53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3D6B53">
        <w:rPr>
          <w:rFonts w:ascii="Times New Roman" w:hAnsi="Times New Roman"/>
          <w:sz w:val="24"/>
          <w:szCs w:val="24"/>
        </w:rPr>
        <w:t>[26]</w:t>
      </w:r>
      <w:r>
        <w:rPr>
          <w:rFonts w:ascii="Times New Roman" w:hAnsi="Times New Roman"/>
          <w:sz w:val="24"/>
          <w:szCs w:val="24"/>
        </w:rPr>
        <w:t xml:space="preserve"> Chalya PL, Mabula JB, Koy M, Kataraihya JB, Jaka H, Mshana SE et al. Typhoid intestinal perforations at a University teaching hospital in Northwestern Tanzania: A surgical experience of 104 cases in a resource-limited setting.</w:t>
      </w:r>
      <w:r w:rsidR="00A34785">
        <w:rPr>
          <w:rFonts w:ascii="Times New Roman" w:hAnsi="Times New Roman"/>
          <w:sz w:val="24"/>
          <w:szCs w:val="24"/>
        </w:rPr>
        <w:t xml:space="preserve"> World J Emerg Surg. 2012; 7: 4. doi: 10.1186/1749-7922-7-4</w:t>
      </w:r>
    </w:p>
    <w:p w:rsidR="00B16EFC" w:rsidRDefault="00B16EFC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[27] </w:t>
      </w:r>
      <w:r w:rsidR="003D4A88">
        <w:rPr>
          <w:rFonts w:ascii="Times New Roman" w:hAnsi="Times New Roman"/>
          <w:sz w:val="24"/>
          <w:szCs w:val="24"/>
        </w:rPr>
        <w:t>Contini S. Typhoid intestinal perforation in developing countries: Still unavoidable deaths? World J Gastroenterol. 2017; 23: 1925-1931. doi: 10.3748/wjg.v23.i11.1925</w:t>
      </w:r>
    </w:p>
    <w:p w:rsidR="002C22D3" w:rsidRDefault="002C22D3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[28] Chang YT, Lin JY, Huang YS. Typhoid Colonic Perforation in Childhood: A Ten-Year Experience. World J Surg. 2006; 30: 242-7. doi: 10.1007/s00268-005-0148-0</w:t>
      </w:r>
    </w:p>
    <w:p w:rsidR="00E12758" w:rsidRPr="003D6B53" w:rsidRDefault="00E12758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[29] Elesha SO. Pathology and pathogenesis of typhoid fever. Nig P Med J. 1994; 1: 38-40</w:t>
      </w:r>
    </w:p>
    <w:sectPr w:rsidR="00E12758" w:rsidRPr="003D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3"/>
    <w:rsid w:val="00013AE6"/>
    <w:rsid w:val="000323B5"/>
    <w:rsid w:val="0003329A"/>
    <w:rsid w:val="000373D8"/>
    <w:rsid w:val="000555BE"/>
    <w:rsid w:val="0007674D"/>
    <w:rsid w:val="0009074D"/>
    <w:rsid w:val="000922D6"/>
    <w:rsid w:val="00092C19"/>
    <w:rsid w:val="00097906"/>
    <w:rsid w:val="000A14AE"/>
    <w:rsid w:val="000C11B7"/>
    <w:rsid w:val="000C4F0E"/>
    <w:rsid w:val="000C7E43"/>
    <w:rsid w:val="000C7F8A"/>
    <w:rsid w:val="000D1B4E"/>
    <w:rsid w:val="000D504E"/>
    <w:rsid w:val="000D6F74"/>
    <w:rsid w:val="000D7579"/>
    <w:rsid w:val="000E2F2B"/>
    <w:rsid w:val="000F7A92"/>
    <w:rsid w:val="0010208A"/>
    <w:rsid w:val="00117686"/>
    <w:rsid w:val="001202DF"/>
    <w:rsid w:val="00125547"/>
    <w:rsid w:val="00130EC5"/>
    <w:rsid w:val="00141EB8"/>
    <w:rsid w:val="00157B94"/>
    <w:rsid w:val="0017381D"/>
    <w:rsid w:val="001A3D29"/>
    <w:rsid w:val="001A4043"/>
    <w:rsid w:val="001B10E5"/>
    <w:rsid w:val="001B27D7"/>
    <w:rsid w:val="001B2FEF"/>
    <w:rsid w:val="001D0E34"/>
    <w:rsid w:val="001F42BA"/>
    <w:rsid w:val="001F70F7"/>
    <w:rsid w:val="00221BF3"/>
    <w:rsid w:val="00226946"/>
    <w:rsid w:val="00257652"/>
    <w:rsid w:val="00262119"/>
    <w:rsid w:val="00277A46"/>
    <w:rsid w:val="00282007"/>
    <w:rsid w:val="0028206D"/>
    <w:rsid w:val="0029656F"/>
    <w:rsid w:val="002A3AF1"/>
    <w:rsid w:val="002A4C46"/>
    <w:rsid w:val="002B045B"/>
    <w:rsid w:val="002B47D2"/>
    <w:rsid w:val="002B5A14"/>
    <w:rsid w:val="002C22D3"/>
    <w:rsid w:val="002C6966"/>
    <w:rsid w:val="002C77CD"/>
    <w:rsid w:val="002D3D91"/>
    <w:rsid w:val="002E0C9A"/>
    <w:rsid w:val="002E6D5A"/>
    <w:rsid w:val="002F1912"/>
    <w:rsid w:val="00300310"/>
    <w:rsid w:val="00306C83"/>
    <w:rsid w:val="003178BD"/>
    <w:rsid w:val="00324D9F"/>
    <w:rsid w:val="00326B48"/>
    <w:rsid w:val="003309EC"/>
    <w:rsid w:val="00343BCD"/>
    <w:rsid w:val="003459BD"/>
    <w:rsid w:val="003471E2"/>
    <w:rsid w:val="00353124"/>
    <w:rsid w:val="00353770"/>
    <w:rsid w:val="00360E63"/>
    <w:rsid w:val="00367D51"/>
    <w:rsid w:val="00367E0F"/>
    <w:rsid w:val="00371774"/>
    <w:rsid w:val="003725A5"/>
    <w:rsid w:val="003870A4"/>
    <w:rsid w:val="00391D96"/>
    <w:rsid w:val="0039604C"/>
    <w:rsid w:val="003971AF"/>
    <w:rsid w:val="003A270B"/>
    <w:rsid w:val="003A349C"/>
    <w:rsid w:val="003A5AE6"/>
    <w:rsid w:val="003B48AB"/>
    <w:rsid w:val="003D084F"/>
    <w:rsid w:val="003D4A88"/>
    <w:rsid w:val="003D6B53"/>
    <w:rsid w:val="003E25F2"/>
    <w:rsid w:val="003E7B16"/>
    <w:rsid w:val="003F2460"/>
    <w:rsid w:val="00401440"/>
    <w:rsid w:val="0040562F"/>
    <w:rsid w:val="00406B9D"/>
    <w:rsid w:val="004505CC"/>
    <w:rsid w:val="0045294B"/>
    <w:rsid w:val="004541FA"/>
    <w:rsid w:val="00455163"/>
    <w:rsid w:val="00456511"/>
    <w:rsid w:val="004611BD"/>
    <w:rsid w:val="00462CEA"/>
    <w:rsid w:val="00474AA2"/>
    <w:rsid w:val="004903C2"/>
    <w:rsid w:val="004B411C"/>
    <w:rsid w:val="004B72AA"/>
    <w:rsid w:val="004C259E"/>
    <w:rsid w:val="004C5D6F"/>
    <w:rsid w:val="004D6A08"/>
    <w:rsid w:val="004D6E85"/>
    <w:rsid w:val="004E68C0"/>
    <w:rsid w:val="00527B65"/>
    <w:rsid w:val="00541902"/>
    <w:rsid w:val="005454B0"/>
    <w:rsid w:val="00545A38"/>
    <w:rsid w:val="00551DB3"/>
    <w:rsid w:val="0056168B"/>
    <w:rsid w:val="00571AE0"/>
    <w:rsid w:val="0057251C"/>
    <w:rsid w:val="00577ED0"/>
    <w:rsid w:val="00591F7D"/>
    <w:rsid w:val="005937A9"/>
    <w:rsid w:val="00594457"/>
    <w:rsid w:val="005A0503"/>
    <w:rsid w:val="005A2C66"/>
    <w:rsid w:val="005A6524"/>
    <w:rsid w:val="005B10A1"/>
    <w:rsid w:val="005B6373"/>
    <w:rsid w:val="005C2CF7"/>
    <w:rsid w:val="005D4888"/>
    <w:rsid w:val="005E1FE7"/>
    <w:rsid w:val="005F6E50"/>
    <w:rsid w:val="005F743C"/>
    <w:rsid w:val="006036C8"/>
    <w:rsid w:val="00620320"/>
    <w:rsid w:val="00620A7B"/>
    <w:rsid w:val="006344E7"/>
    <w:rsid w:val="00650361"/>
    <w:rsid w:val="00653D14"/>
    <w:rsid w:val="00660E31"/>
    <w:rsid w:val="00671F36"/>
    <w:rsid w:val="00673D29"/>
    <w:rsid w:val="00683299"/>
    <w:rsid w:val="00686D4D"/>
    <w:rsid w:val="00690D91"/>
    <w:rsid w:val="006A6F80"/>
    <w:rsid w:val="006B27BE"/>
    <w:rsid w:val="006B28A6"/>
    <w:rsid w:val="006C4700"/>
    <w:rsid w:val="006D240B"/>
    <w:rsid w:val="006E0C3C"/>
    <w:rsid w:val="006E17A4"/>
    <w:rsid w:val="006F0ADE"/>
    <w:rsid w:val="007000AA"/>
    <w:rsid w:val="007109C0"/>
    <w:rsid w:val="00710CAE"/>
    <w:rsid w:val="0071248B"/>
    <w:rsid w:val="0072516A"/>
    <w:rsid w:val="007376BB"/>
    <w:rsid w:val="00752201"/>
    <w:rsid w:val="00761A55"/>
    <w:rsid w:val="0076382A"/>
    <w:rsid w:val="00765D13"/>
    <w:rsid w:val="007710C8"/>
    <w:rsid w:val="00794A21"/>
    <w:rsid w:val="007A3D4A"/>
    <w:rsid w:val="007A4F9E"/>
    <w:rsid w:val="007B6AA8"/>
    <w:rsid w:val="007D2A6B"/>
    <w:rsid w:val="007E0C01"/>
    <w:rsid w:val="007F0571"/>
    <w:rsid w:val="007F1587"/>
    <w:rsid w:val="007F4E85"/>
    <w:rsid w:val="00832611"/>
    <w:rsid w:val="00834EDA"/>
    <w:rsid w:val="00882762"/>
    <w:rsid w:val="008847E1"/>
    <w:rsid w:val="00890650"/>
    <w:rsid w:val="00891CC5"/>
    <w:rsid w:val="008932C2"/>
    <w:rsid w:val="008A1CA7"/>
    <w:rsid w:val="008A2FFD"/>
    <w:rsid w:val="008C0FC2"/>
    <w:rsid w:val="008D1E23"/>
    <w:rsid w:val="008D2A1B"/>
    <w:rsid w:val="008D5208"/>
    <w:rsid w:val="008F2F8E"/>
    <w:rsid w:val="008F77BD"/>
    <w:rsid w:val="00900BE7"/>
    <w:rsid w:val="0090172B"/>
    <w:rsid w:val="009213F4"/>
    <w:rsid w:val="00925F72"/>
    <w:rsid w:val="00927659"/>
    <w:rsid w:val="009505BC"/>
    <w:rsid w:val="00950C14"/>
    <w:rsid w:val="009513E3"/>
    <w:rsid w:val="00952F9B"/>
    <w:rsid w:val="00954440"/>
    <w:rsid w:val="00954576"/>
    <w:rsid w:val="00965F3B"/>
    <w:rsid w:val="0097533D"/>
    <w:rsid w:val="00985FAE"/>
    <w:rsid w:val="00987D0B"/>
    <w:rsid w:val="00991AB4"/>
    <w:rsid w:val="00992F3F"/>
    <w:rsid w:val="009931C4"/>
    <w:rsid w:val="009A3352"/>
    <w:rsid w:val="009A3939"/>
    <w:rsid w:val="009A3F12"/>
    <w:rsid w:val="009A7F41"/>
    <w:rsid w:val="009B2A47"/>
    <w:rsid w:val="009B6D96"/>
    <w:rsid w:val="009C128E"/>
    <w:rsid w:val="009C2EBD"/>
    <w:rsid w:val="009C76CE"/>
    <w:rsid w:val="009D2F13"/>
    <w:rsid w:val="009D48F4"/>
    <w:rsid w:val="009E1B0B"/>
    <w:rsid w:val="009E2D0F"/>
    <w:rsid w:val="009E7504"/>
    <w:rsid w:val="00A0342E"/>
    <w:rsid w:val="00A04B52"/>
    <w:rsid w:val="00A11C15"/>
    <w:rsid w:val="00A13679"/>
    <w:rsid w:val="00A142F4"/>
    <w:rsid w:val="00A22118"/>
    <w:rsid w:val="00A32276"/>
    <w:rsid w:val="00A34785"/>
    <w:rsid w:val="00A42295"/>
    <w:rsid w:val="00A4243F"/>
    <w:rsid w:val="00A5082E"/>
    <w:rsid w:val="00A71AA4"/>
    <w:rsid w:val="00A7329D"/>
    <w:rsid w:val="00A768A5"/>
    <w:rsid w:val="00A85A7B"/>
    <w:rsid w:val="00A9111B"/>
    <w:rsid w:val="00A91839"/>
    <w:rsid w:val="00A93257"/>
    <w:rsid w:val="00AB0348"/>
    <w:rsid w:val="00AB1A40"/>
    <w:rsid w:val="00AB34AA"/>
    <w:rsid w:val="00AB4405"/>
    <w:rsid w:val="00AD1C1A"/>
    <w:rsid w:val="00AD2674"/>
    <w:rsid w:val="00AF7863"/>
    <w:rsid w:val="00B01212"/>
    <w:rsid w:val="00B02E8A"/>
    <w:rsid w:val="00B10484"/>
    <w:rsid w:val="00B16EFC"/>
    <w:rsid w:val="00B27400"/>
    <w:rsid w:val="00B33EEB"/>
    <w:rsid w:val="00B4538F"/>
    <w:rsid w:val="00B47844"/>
    <w:rsid w:val="00B52F85"/>
    <w:rsid w:val="00B53EFB"/>
    <w:rsid w:val="00B5565B"/>
    <w:rsid w:val="00B571BA"/>
    <w:rsid w:val="00B572B4"/>
    <w:rsid w:val="00B70CBC"/>
    <w:rsid w:val="00B71D5F"/>
    <w:rsid w:val="00BC513C"/>
    <w:rsid w:val="00BD663A"/>
    <w:rsid w:val="00BE16C9"/>
    <w:rsid w:val="00BE17B0"/>
    <w:rsid w:val="00BF7408"/>
    <w:rsid w:val="00BF78A6"/>
    <w:rsid w:val="00C038A4"/>
    <w:rsid w:val="00C075E5"/>
    <w:rsid w:val="00C21099"/>
    <w:rsid w:val="00C40C2F"/>
    <w:rsid w:val="00C50D6A"/>
    <w:rsid w:val="00C50DE4"/>
    <w:rsid w:val="00C818E6"/>
    <w:rsid w:val="00C86570"/>
    <w:rsid w:val="00C86A64"/>
    <w:rsid w:val="00C91952"/>
    <w:rsid w:val="00C9636D"/>
    <w:rsid w:val="00CB3F2B"/>
    <w:rsid w:val="00CC6974"/>
    <w:rsid w:val="00CD1B3C"/>
    <w:rsid w:val="00CD532F"/>
    <w:rsid w:val="00CE567D"/>
    <w:rsid w:val="00CE79B6"/>
    <w:rsid w:val="00CF3905"/>
    <w:rsid w:val="00CF46B2"/>
    <w:rsid w:val="00CF68D2"/>
    <w:rsid w:val="00D04355"/>
    <w:rsid w:val="00D04D6E"/>
    <w:rsid w:val="00D138AF"/>
    <w:rsid w:val="00D17393"/>
    <w:rsid w:val="00D27149"/>
    <w:rsid w:val="00D321CB"/>
    <w:rsid w:val="00D43ABF"/>
    <w:rsid w:val="00D57B97"/>
    <w:rsid w:val="00D6558B"/>
    <w:rsid w:val="00D70166"/>
    <w:rsid w:val="00D71677"/>
    <w:rsid w:val="00D77046"/>
    <w:rsid w:val="00D8380B"/>
    <w:rsid w:val="00D939C0"/>
    <w:rsid w:val="00D97A7F"/>
    <w:rsid w:val="00DA33CE"/>
    <w:rsid w:val="00DB04D7"/>
    <w:rsid w:val="00DD0FE4"/>
    <w:rsid w:val="00DE6882"/>
    <w:rsid w:val="00DE6FD3"/>
    <w:rsid w:val="00DF5300"/>
    <w:rsid w:val="00E0757E"/>
    <w:rsid w:val="00E117F3"/>
    <w:rsid w:val="00E12758"/>
    <w:rsid w:val="00E263FD"/>
    <w:rsid w:val="00E32683"/>
    <w:rsid w:val="00E36CBF"/>
    <w:rsid w:val="00E41B31"/>
    <w:rsid w:val="00E46E2E"/>
    <w:rsid w:val="00E61040"/>
    <w:rsid w:val="00E64F19"/>
    <w:rsid w:val="00E66924"/>
    <w:rsid w:val="00E66BD5"/>
    <w:rsid w:val="00E83574"/>
    <w:rsid w:val="00E97D3D"/>
    <w:rsid w:val="00EA1B32"/>
    <w:rsid w:val="00EA2AD1"/>
    <w:rsid w:val="00EB0967"/>
    <w:rsid w:val="00EB3B4A"/>
    <w:rsid w:val="00EB6CC1"/>
    <w:rsid w:val="00ED326B"/>
    <w:rsid w:val="00F00CEF"/>
    <w:rsid w:val="00F039F4"/>
    <w:rsid w:val="00F07F7F"/>
    <w:rsid w:val="00F168F8"/>
    <w:rsid w:val="00F24DCF"/>
    <w:rsid w:val="00F61E0C"/>
    <w:rsid w:val="00F61FD9"/>
    <w:rsid w:val="00F70111"/>
    <w:rsid w:val="00F7140B"/>
    <w:rsid w:val="00F71CF1"/>
    <w:rsid w:val="00F77266"/>
    <w:rsid w:val="00FC3369"/>
    <w:rsid w:val="00FC38B8"/>
    <w:rsid w:val="00FF0222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ukwubuikeonlin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16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7</cp:revision>
  <dcterms:created xsi:type="dcterms:W3CDTF">2020-03-30T15:16:00Z</dcterms:created>
  <dcterms:modified xsi:type="dcterms:W3CDTF">2020-04-26T18:32:00Z</dcterms:modified>
</cp:coreProperties>
</file>