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84" w:rsidRDefault="00E74535">
      <w:pPr>
        <w:rPr>
          <w:rFonts w:asciiTheme="majorBidi" w:hAnsiTheme="majorBidi" w:cstheme="majorBidi"/>
          <w:sz w:val="24"/>
          <w:szCs w:val="24"/>
        </w:rPr>
      </w:pPr>
      <w:r w:rsidRPr="00E74535">
        <w:rPr>
          <w:rFonts w:asciiTheme="majorBidi" w:hAnsiTheme="majorBidi" w:cstheme="majorBidi"/>
          <w:b/>
          <w:bCs/>
          <w:sz w:val="24"/>
          <w:szCs w:val="24"/>
        </w:rPr>
        <w:t>Fig. 1</w:t>
      </w:r>
      <w:r w:rsidRPr="00E74535">
        <w:rPr>
          <w:rFonts w:asciiTheme="majorBidi" w:hAnsiTheme="majorBidi" w:cstheme="majorBidi"/>
          <w:sz w:val="24"/>
          <w:szCs w:val="24"/>
        </w:rPr>
        <w:t xml:space="preserve">: </w:t>
      </w:r>
      <w:r w:rsidR="0005642A">
        <w:rPr>
          <w:rFonts w:asciiTheme="majorBidi" w:hAnsiTheme="majorBidi" w:cstheme="majorBidi"/>
          <w:sz w:val="24"/>
          <w:szCs w:val="24"/>
        </w:rPr>
        <w:t xml:space="preserve">A contrast study of the esophagus showing </w:t>
      </w:r>
      <w:r w:rsidR="00610719">
        <w:rPr>
          <w:rFonts w:asciiTheme="majorBidi" w:hAnsiTheme="majorBidi" w:cstheme="majorBidi"/>
          <w:sz w:val="24"/>
          <w:szCs w:val="24"/>
        </w:rPr>
        <w:t>a long</w:t>
      </w:r>
      <w:r w:rsidRPr="00E74535">
        <w:rPr>
          <w:rFonts w:asciiTheme="majorBidi" w:hAnsiTheme="majorBidi" w:cstheme="majorBidi"/>
          <w:sz w:val="24"/>
          <w:szCs w:val="24"/>
        </w:rPr>
        <w:t xml:space="preserve"> caustic esophageal stricture.</w:t>
      </w:r>
    </w:p>
    <w:p w:rsidR="0005642A" w:rsidRDefault="0005642A">
      <w:pPr>
        <w:rPr>
          <w:rFonts w:asciiTheme="majorBidi" w:hAnsiTheme="majorBidi" w:cstheme="majorBidi"/>
          <w:sz w:val="24"/>
          <w:szCs w:val="24"/>
        </w:rPr>
      </w:pPr>
      <w:r w:rsidRPr="0005642A">
        <w:rPr>
          <w:rFonts w:asciiTheme="majorBidi" w:hAnsiTheme="majorBidi" w:cstheme="majorBidi"/>
          <w:b/>
          <w:bCs/>
          <w:sz w:val="24"/>
          <w:szCs w:val="24"/>
        </w:rPr>
        <w:t>Fig. 2</w:t>
      </w:r>
      <w:r>
        <w:rPr>
          <w:rFonts w:asciiTheme="majorBidi" w:hAnsiTheme="majorBidi" w:cstheme="majorBidi"/>
          <w:sz w:val="24"/>
          <w:szCs w:val="24"/>
        </w:rPr>
        <w:t>: A contrast study of the esophagus showing a trachea-esophageal fistula after caustic ingestion.</w:t>
      </w:r>
    </w:p>
    <w:p w:rsidR="00610719" w:rsidRDefault="00610719">
      <w:pPr>
        <w:rPr>
          <w:rFonts w:asciiTheme="majorBidi" w:hAnsiTheme="majorBidi" w:cstheme="majorBidi"/>
          <w:sz w:val="24"/>
          <w:szCs w:val="24"/>
        </w:rPr>
      </w:pPr>
      <w:r w:rsidRPr="0005642A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05642A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05642A">
        <w:rPr>
          <w:rFonts w:asciiTheme="majorBidi" w:hAnsiTheme="majorBidi" w:cstheme="majorBidi"/>
          <w:sz w:val="24"/>
          <w:szCs w:val="24"/>
        </w:rPr>
        <w:t xml:space="preserve">A contrast study of the esophagus </w:t>
      </w:r>
      <w:r>
        <w:rPr>
          <w:rFonts w:asciiTheme="majorBidi" w:hAnsiTheme="majorBidi" w:cstheme="majorBidi"/>
          <w:sz w:val="24"/>
          <w:szCs w:val="24"/>
        </w:rPr>
        <w:t xml:space="preserve">showing severe </w:t>
      </w:r>
      <w:r w:rsidR="0005642A">
        <w:rPr>
          <w:rFonts w:asciiTheme="majorBidi" w:hAnsiTheme="majorBidi" w:cstheme="majorBidi"/>
          <w:sz w:val="24"/>
          <w:szCs w:val="24"/>
        </w:rPr>
        <w:t xml:space="preserve">caustic </w:t>
      </w:r>
      <w:r>
        <w:rPr>
          <w:rFonts w:asciiTheme="majorBidi" w:hAnsiTheme="majorBidi" w:cstheme="majorBidi"/>
          <w:sz w:val="24"/>
          <w:szCs w:val="24"/>
        </w:rPr>
        <w:t>stricture</w:t>
      </w:r>
      <w:r w:rsidR="0005642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5642A" w:rsidRPr="0005642A" w:rsidRDefault="0005642A">
      <w:pPr>
        <w:rPr>
          <w:rFonts w:asciiTheme="majorBidi" w:hAnsiTheme="majorBidi" w:cstheme="majorBidi"/>
          <w:sz w:val="24"/>
          <w:szCs w:val="24"/>
        </w:rPr>
      </w:pPr>
      <w:r w:rsidRPr="0005642A">
        <w:rPr>
          <w:rFonts w:asciiTheme="majorBidi" w:hAnsiTheme="majorBidi" w:cstheme="majorBidi"/>
          <w:b/>
          <w:bCs/>
          <w:sz w:val="24"/>
          <w:szCs w:val="24"/>
        </w:rPr>
        <w:t>Fig. 4: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5642A">
        <w:rPr>
          <w:rFonts w:asciiTheme="majorBidi" w:hAnsiTheme="majorBidi" w:cstheme="majorBidi"/>
          <w:sz w:val="24"/>
          <w:szCs w:val="24"/>
        </w:rPr>
        <w:t>An endoscopic view of a caustic esophageal stricture.</w:t>
      </w:r>
    </w:p>
    <w:p w:rsidR="0005642A" w:rsidRPr="00590FEE" w:rsidRDefault="0005642A">
      <w:pPr>
        <w:rPr>
          <w:rFonts w:asciiTheme="majorBidi" w:hAnsiTheme="majorBidi" w:cstheme="majorBidi"/>
          <w:sz w:val="24"/>
          <w:szCs w:val="24"/>
        </w:rPr>
      </w:pPr>
      <w:r w:rsidRPr="0005642A">
        <w:rPr>
          <w:rFonts w:asciiTheme="majorBidi" w:hAnsiTheme="majorBidi" w:cstheme="majorBidi"/>
          <w:b/>
          <w:bCs/>
          <w:sz w:val="24"/>
          <w:szCs w:val="24"/>
        </w:rPr>
        <w:t>Fig. 5: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90FEE" w:rsidRPr="00590FEE">
        <w:rPr>
          <w:rFonts w:asciiTheme="majorBidi" w:hAnsiTheme="majorBidi" w:cstheme="majorBidi"/>
          <w:sz w:val="24"/>
          <w:szCs w:val="24"/>
        </w:rPr>
        <w:t>Savary</w:t>
      </w:r>
      <w:proofErr w:type="spellEnd"/>
      <w:r w:rsidR="00590FEE" w:rsidRPr="00590FEE">
        <w:rPr>
          <w:rFonts w:asciiTheme="majorBidi" w:hAnsiTheme="majorBidi" w:cstheme="majorBidi"/>
          <w:sz w:val="24"/>
          <w:szCs w:val="24"/>
        </w:rPr>
        <w:t>-Gilliard esophageal dilators.</w:t>
      </w:r>
    </w:p>
    <w:p w:rsidR="0005642A" w:rsidRPr="00590FEE" w:rsidRDefault="0005642A">
      <w:pPr>
        <w:rPr>
          <w:rFonts w:asciiTheme="majorBidi" w:hAnsiTheme="majorBidi" w:cstheme="majorBidi"/>
          <w:sz w:val="24"/>
          <w:szCs w:val="24"/>
        </w:rPr>
      </w:pPr>
      <w:r w:rsidRPr="0005642A">
        <w:rPr>
          <w:rFonts w:asciiTheme="majorBidi" w:hAnsiTheme="majorBidi" w:cstheme="majorBidi"/>
          <w:b/>
          <w:bCs/>
          <w:sz w:val="24"/>
          <w:szCs w:val="24"/>
        </w:rPr>
        <w:t>Fig. 6:</w:t>
      </w:r>
      <w:r w:rsidR="00590F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0FEE" w:rsidRPr="00590FEE">
        <w:rPr>
          <w:rFonts w:asciiTheme="majorBidi" w:hAnsiTheme="majorBidi" w:cstheme="majorBidi"/>
          <w:sz w:val="24"/>
          <w:szCs w:val="24"/>
        </w:rPr>
        <w:t>Balloon esophageal dilators.</w:t>
      </w:r>
    </w:p>
    <w:p w:rsidR="0005642A" w:rsidRPr="00590FEE" w:rsidRDefault="0005642A">
      <w:pPr>
        <w:rPr>
          <w:rFonts w:asciiTheme="majorBidi" w:hAnsiTheme="majorBidi" w:cstheme="majorBidi"/>
          <w:sz w:val="24"/>
          <w:szCs w:val="24"/>
        </w:rPr>
      </w:pPr>
      <w:r w:rsidRPr="0005642A">
        <w:rPr>
          <w:rFonts w:asciiTheme="majorBidi" w:hAnsiTheme="majorBidi" w:cstheme="majorBidi"/>
          <w:b/>
          <w:bCs/>
          <w:sz w:val="24"/>
          <w:szCs w:val="24"/>
        </w:rPr>
        <w:t>Fig. 7:</w:t>
      </w:r>
      <w:r w:rsidR="00590F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0FEE" w:rsidRPr="00590FEE">
        <w:rPr>
          <w:rFonts w:asciiTheme="majorBidi" w:hAnsiTheme="majorBidi" w:cstheme="majorBidi"/>
          <w:sz w:val="24"/>
          <w:szCs w:val="24"/>
        </w:rPr>
        <w:t>Intraoperative selection of a colonic conduit.</w:t>
      </w:r>
      <w:bookmarkStart w:id="0" w:name="_GoBack"/>
      <w:bookmarkEnd w:id="0"/>
    </w:p>
    <w:sectPr w:rsidR="0005642A" w:rsidRPr="0059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35"/>
    <w:rsid w:val="0005642A"/>
    <w:rsid w:val="00590FEE"/>
    <w:rsid w:val="00610719"/>
    <w:rsid w:val="00E50384"/>
    <w:rsid w:val="00E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6FC5"/>
  <w15:chartTrackingRefBased/>
  <w15:docId w15:val="{A654C563-700A-4D58-B738-919C3F2F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2</cp:revision>
  <dcterms:created xsi:type="dcterms:W3CDTF">2018-12-07T07:21:00Z</dcterms:created>
  <dcterms:modified xsi:type="dcterms:W3CDTF">2018-12-10T19:28:00Z</dcterms:modified>
</cp:coreProperties>
</file>