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249A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Case </w:t>
      </w:r>
      <w:r w:rsidR="00316108" w:rsidRPr="00316108">
        <w:rPr>
          <w:rFonts w:ascii="Times New Roman" w:hAnsi="Times New Roman" w:cs="Times New Roman"/>
          <w:b/>
          <w:sz w:val="24"/>
          <w:szCs w:val="24"/>
          <w:lang w:val="en-US"/>
        </w:rPr>
        <w:t>report:</w:t>
      </w:r>
      <w:r w:rsidR="006C33B8" w:rsidRPr="00316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33B8" w:rsidRPr="00316108">
        <w:rPr>
          <w:rFonts w:ascii="Times New Roman" w:hAnsi="Times New Roman" w:cs="Times New Roman"/>
          <w:sz w:val="24"/>
          <w:szCs w:val="24"/>
          <w:lang w:val="en-US"/>
        </w:rPr>
        <w:t>Giant</w:t>
      </w:r>
      <w:r w:rsidR="00940F20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yonephrosis </w:t>
      </w:r>
      <w:r w:rsidR="006C33B8" w:rsidRPr="00316108">
        <w:rPr>
          <w:rFonts w:ascii="Times New Roman" w:hAnsi="Times New Roman" w:cs="Times New Roman"/>
          <w:sz w:val="24"/>
          <w:szCs w:val="24"/>
          <w:lang w:val="en-US"/>
        </w:rPr>
        <w:t>due to atypical germ</w:t>
      </w:r>
    </w:p>
    <w:p w14:paraId="1328F773" w14:textId="77777777" w:rsidR="00C72E92" w:rsidRPr="00316108" w:rsidRDefault="00C72E92" w:rsidP="006C33B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A99F8A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5A43C7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108">
        <w:rPr>
          <w:rFonts w:ascii="Times New Roman" w:hAnsi="Times New Roman" w:cs="Times New Roman"/>
          <w:b/>
          <w:sz w:val="24"/>
          <w:szCs w:val="24"/>
          <w:lang w:val="en-US"/>
        </w:rPr>
        <w:t>Summary :</w:t>
      </w:r>
      <w:r w:rsidR="007F15B6" w:rsidRPr="0031610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40F20" w:rsidRPr="00316108">
        <w:rPr>
          <w:rFonts w:ascii="Times New Roman" w:hAnsi="Times New Roman" w:cs="Times New Roman"/>
          <w:sz w:val="24"/>
          <w:szCs w:val="24"/>
          <w:lang w:val="en-US"/>
        </w:rPr>
        <w:t>a p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atient</w:t>
      </w:r>
      <w:r w:rsidR="007F15B6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49 years</w:t>
      </w:r>
      <w:r w:rsidR="007F15B6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old, diabetic on insulinothe</w:t>
      </w:r>
      <w:r w:rsidR="00940F20" w:rsidRPr="00316108">
        <w:rPr>
          <w:rFonts w:ascii="Times New Roman" w:hAnsi="Times New Roman" w:cs="Times New Roman"/>
          <w:sz w:val="24"/>
          <w:szCs w:val="24"/>
          <w:lang w:val="en-US"/>
        </w:rPr>
        <w:t>rapy</w:t>
      </w:r>
      <w:r w:rsidR="006C33B8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5B6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6C33B8" w:rsidRPr="003161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F15B6" w:rsidRPr="00316108">
        <w:rPr>
          <w:rFonts w:ascii="Times New Roman" w:hAnsi="Times New Roman" w:cs="Times New Roman"/>
          <w:sz w:val="24"/>
          <w:szCs w:val="24"/>
          <w:lang w:val="en-US"/>
        </w:rPr>
        <w:t>dmitted for a massive</w:t>
      </w:r>
      <w:r w:rsidR="006C33B8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pyonephrosis</w:t>
      </w:r>
      <w:r w:rsidR="00940F20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of the left kidney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on a subocclusive syndrome chart,</w:t>
      </w:r>
      <w:r w:rsidR="006C33B8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0C8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the pus was drained by percutaneous </w:t>
      </w:r>
      <w:r w:rsidR="00F64098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nephrostomy that has brought up </w:t>
      </w:r>
      <w:r w:rsidR="00940F20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5L</w:t>
      </w:r>
      <w:r w:rsidR="00F64098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40F20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500</w:t>
      </w:r>
      <w:r w:rsidR="00F64098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ml purely pus. 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a left nephrectomy was performed in front of a non-functioning kidney on renal scintigraphy.</w:t>
      </w:r>
    </w:p>
    <w:p w14:paraId="5CE7108B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728A07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108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="006C33B8" w:rsidRPr="00316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Pyonephrosis, diabetes, candida albicans, nephrectomy.</w:t>
      </w:r>
    </w:p>
    <w:p w14:paraId="7025E6BD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11C356" w14:textId="77777777" w:rsidR="00C72E92" w:rsidRPr="00316108" w:rsidRDefault="00C72E92" w:rsidP="006C33B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6108">
        <w:rPr>
          <w:rFonts w:ascii="Times New Roman" w:hAnsi="Times New Roman" w:cs="Times New Roman"/>
          <w:b/>
          <w:sz w:val="24"/>
          <w:szCs w:val="24"/>
          <w:lang w:val="en-US"/>
        </w:rPr>
        <w:t>Introduction:</w:t>
      </w:r>
    </w:p>
    <w:p w14:paraId="397FC2FD" w14:textId="77777777" w:rsidR="00C72E92" w:rsidRPr="00316108" w:rsidRDefault="00F64098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108">
        <w:rPr>
          <w:rFonts w:ascii="Times New Roman" w:hAnsi="Times New Roman" w:cs="Times New Roman"/>
          <w:sz w:val="24"/>
          <w:szCs w:val="24"/>
          <w:lang w:val="en-US"/>
        </w:rPr>
        <w:t>Pyo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nephrosis is a rare pathology causing suppressed destruction of the renal parenchyma. It can also</w:t>
      </w:r>
      <w:r w:rsidR="00940F20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appear as a complication on</w:t>
      </w:r>
      <w:r w:rsidR="00F558CD" w:rsidRPr="00316108">
        <w:rPr>
          <w:rFonts w:ascii="Times New Roman" w:hAnsi="Times New Roman" w:cs="Times New Roman"/>
          <w:sz w:val="24"/>
          <w:szCs w:val="24"/>
          <w:lang w:val="en-US"/>
        </w:rPr>
        <w:t>certain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uro</w:t>
      </w:r>
      <w:r w:rsidR="00940F20" w:rsidRPr="00316108">
        <w:rPr>
          <w:rFonts w:ascii="Times New Roman" w:hAnsi="Times New Roman" w:cs="Times New Roman"/>
          <w:sz w:val="24"/>
          <w:szCs w:val="24"/>
          <w:lang w:val="en-US"/>
        </w:rPr>
        <w:t>logical condtions</w:t>
      </w:r>
      <w:r w:rsidR="00C43ABF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like (urolithiasis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, obstructive pyelonephritis</w:t>
      </w:r>
      <w:r w:rsidR="006C33B8" w:rsidRPr="00316108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). The diagnosis is usually evoked in front of a febrile</w:t>
      </w:r>
      <w:r w:rsidR="007574FF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loin</w:t>
      </w:r>
      <w:r w:rsidR="006C33B8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3A0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pain 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with characteristic CT images and rar</w:t>
      </w:r>
      <w:r w:rsidR="00D57DD2" w:rsidRPr="00316108">
        <w:rPr>
          <w:rFonts w:ascii="Times New Roman" w:hAnsi="Times New Roman" w:cs="Times New Roman"/>
          <w:sz w:val="24"/>
          <w:szCs w:val="24"/>
          <w:lang w:val="en-US"/>
        </w:rPr>
        <w:t>ely an abdominal distention</w:t>
      </w:r>
      <w:r w:rsidR="007574FF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with massive pyo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nephrosis. Delayed management can lead to death by septic shock</w:t>
      </w:r>
      <w:r w:rsidR="007574FF" w:rsidRPr="00316108">
        <w:rPr>
          <w:rFonts w:ascii="Times New Roman" w:hAnsi="Times New Roman" w:cs="Times New Roman"/>
          <w:sz w:val="24"/>
          <w:szCs w:val="24"/>
          <w:lang w:val="en-US"/>
        </w:rPr>
        <w:t>. We will report a case of massive pyo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nephrosis with an at</w:t>
      </w:r>
      <w:r w:rsidR="007574FF" w:rsidRPr="00316108">
        <w:rPr>
          <w:rFonts w:ascii="Times New Roman" w:hAnsi="Times New Roman" w:cs="Times New Roman"/>
          <w:sz w:val="24"/>
          <w:szCs w:val="24"/>
          <w:lang w:val="en-US"/>
        </w:rPr>
        <w:t>ypical germ discovered accidentlty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in front of a subocclusive syndrome picture. We</w:t>
      </w:r>
      <w:r w:rsidR="0055712B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r w:rsidR="006A6423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discuss the causing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agents and therapeutic management based on literature reviews.</w:t>
      </w:r>
    </w:p>
    <w:p w14:paraId="75682A6A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3021CA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8D10D6" w14:textId="77777777" w:rsidR="00C72E92" w:rsidRPr="00316108" w:rsidRDefault="002D35CE" w:rsidP="006C33B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6108">
        <w:rPr>
          <w:rFonts w:ascii="Times New Roman" w:hAnsi="Times New Roman" w:cs="Times New Roman"/>
          <w:b/>
          <w:sz w:val="24"/>
          <w:szCs w:val="24"/>
          <w:lang w:val="en-US"/>
        </w:rPr>
        <w:t>Observation:</w:t>
      </w:r>
    </w:p>
    <w:p w14:paraId="23CB9C0A" w14:textId="29918EDC" w:rsidR="00C72E92" w:rsidRPr="00316108" w:rsidRDefault="006C33B8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1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pa</w:t>
      </w:r>
      <w:r w:rsidR="0055712B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tient of 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49 year</w:t>
      </w:r>
      <w:r w:rsidR="0055712B" w:rsidRPr="003161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old B.F. with a history of type 2 diabetes foll</w:t>
      </w:r>
      <w:r w:rsidR="0055712B" w:rsidRPr="00316108">
        <w:rPr>
          <w:rFonts w:ascii="Times New Roman" w:hAnsi="Times New Roman" w:cs="Times New Roman"/>
          <w:sz w:val="24"/>
          <w:szCs w:val="24"/>
          <w:lang w:val="en-US"/>
        </w:rPr>
        <w:t>owed for 10 years under insulin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therapy.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55712B" w:rsidRPr="00316108">
        <w:rPr>
          <w:rFonts w:ascii="Times New Roman" w:hAnsi="Times New Roman" w:cs="Times New Roman"/>
          <w:sz w:val="24"/>
          <w:szCs w:val="24"/>
          <w:lang w:val="en-US"/>
        </w:rPr>
        <w:t>he p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atient</w:t>
      </w:r>
      <w:r w:rsidR="0055712B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presented with</w:t>
      </w:r>
      <w:r w:rsidR="00B52A7A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diffuse abdominal pain with</w:t>
      </w:r>
      <w:r w:rsidR="00313DEA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absence of gas passage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DEA" w:rsidRPr="00316108">
        <w:rPr>
          <w:rFonts w:ascii="Times New Roman" w:hAnsi="Times New Roman" w:cs="Times New Roman"/>
          <w:sz w:val="24"/>
          <w:szCs w:val="24"/>
          <w:lang w:val="en-US"/>
        </w:rPr>
        <w:t>(flatulence)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for 5 days. The clinical examination found a conscious patient, febrile a</w:t>
      </w:r>
      <w:r w:rsidR="00CE74ED" w:rsidRPr="00316108">
        <w:rPr>
          <w:rFonts w:ascii="Times New Roman" w:hAnsi="Times New Roman" w:cs="Times New Roman"/>
          <w:sz w:val="24"/>
          <w:szCs w:val="24"/>
          <w:lang w:val="en-US"/>
        </w:rPr>
        <w:t>t 38°C, a left hypochondrial</w:t>
      </w:r>
      <w:r w:rsidR="00D04560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distention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D04560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more pr</w:t>
      </w:r>
      <w:r w:rsidR="00AF31F7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onounced left hypochondrial tenderness 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75D82" w:rsidRPr="00316108">
        <w:rPr>
          <w:rFonts w:ascii="Times New Roman" w:hAnsi="Times New Roman" w:cs="Times New Roman"/>
          <w:sz w:val="24"/>
          <w:szCs w:val="24"/>
          <w:lang w:val="en-US"/>
        </w:rPr>
        <w:t>s well as</w:t>
      </w:r>
      <w:r w:rsidR="00B52A7A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the left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lumbar region. Biologically, the pa</w:t>
      </w:r>
      <w:r w:rsidR="00B52A7A" w:rsidRPr="00316108">
        <w:rPr>
          <w:rFonts w:ascii="Times New Roman" w:hAnsi="Times New Roman" w:cs="Times New Roman"/>
          <w:sz w:val="24"/>
          <w:szCs w:val="24"/>
          <w:lang w:val="en-US"/>
        </w:rPr>
        <w:t>tient had a hyperleukocytosis at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14000/mm3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A7A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CRP </w:t>
      </w:r>
      <w:r w:rsidR="002D35CE" w:rsidRPr="00316108">
        <w:rPr>
          <w:rFonts w:ascii="Times New Roman" w:hAnsi="Times New Roman" w:cs="Times New Roman"/>
          <w:sz w:val="24"/>
          <w:szCs w:val="24"/>
          <w:lang w:val="en-US"/>
        </w:rPr>
        <w:t>25,</w:t>
      </w:r>
      <w:r w:rsidR="00B52A7A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HbA1c</w:t>
      </w:r>
      <w:r w:rsidR="004424AB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8%, the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renal function</w:t>
      </w:r>
      <w:r w:rsidR="004424AB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B52A7A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normal</w:t>
      </w:r>
      <w:r w:rsidR="004424AB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5CE" w:rsidRPr="00316108">
        <w:rPr>
          <w:rFonts w:ascii="Times New Roman" w:hAnsi="Times New Roman" w:cs="Times New Roman"/>
          <w:sz w:val="24"/>
          <w:szCs w:val="24"/>
          <w:lang w:val="en-US"/>
        </w:rPr>
        <w:t>and the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cytobacteriolog</w:t>
      </w:r>
      <w:r w:rsidR="004424AB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ical examination </w:t>
      </w:r>
      <w:r w:rsidR="002D35CE" w:rsidRPr="00316108">
        <w:rPr>
          <w:rFonts w:ascii="Times New Roman" w:hAnsi="Times New Roman" w:cs="Times New Roman"/>
          <w:sz w:val="24"/>
          <w:szCs w:val="24"/>
          <w:lang w:val="en-US"/>
        </w:rPr>
        <w:t>of urine</w:t>
      </w:r>
      <w:r w:rsidR="004424AB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had isolated a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F245E6" w:rsidRPr="00316108">
        <w:rPr>
          <w:rFonts w:ascii="Times New Roman" w:hAnsi="Times New Roman" w:cs="Times New Roman"/>
          <w:sz w:val="24"/>
          <w:szCs w:val="24"/>
          <w:lang w:val="en-US"/>
        </w:rPr>
        <w:t>andida albican</w:t>
      </w:r>
      <w:r w:rsidR="004424AB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. We have requested a plain abdominal x-ray 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for transit disorders which</w:t>
      </w:r>
      <w:r w:rsidR="00D7447E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was normal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47E" w:rsidRPr="00316108">
        <w:rPr>
          <w:rFonts w:ascii="Times New Roman" w:hAnsi="Times New Roman" w:cs="Times New Roman"/>
          <w:sz w:val="24"/>
          <w:szCs w:val="24"/>
          <w:lang w:val="en-US"/>
        </w:rPr>
        <w:t>(no signes of air –fluid level)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and then an abdominal ultrasound was performed which revealed a left pyeloc</w:t>
      </w:r>
      <w:r w:rsidR="00F533CF" w:rsidRPr="00316108">
        <w:rPr>
          <w:rFonts w:ascii="Times New Roman" w:hAnsi="Times New Roman" w:cs="Times New Roman"/>
          <w:sz w:val="24"/>
          <w:szCs w:val="24"/>
          <w:lang w:val="en-US"/>
        </w:rPr>
        <w:t>alic</w:t>
      </w:r>
      <w:r w:rsidR="00D7447E" w:rsidRPr="0031610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33CF" w:rsidRPr="003161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7447E" w:rsidRPr="0031610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dilatation laminating the</w:t>
      </w:r>
      <w:r w:rsidR="00085F65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renal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cortex with</w:t>
      </w:r>
      <w:r w:rsidR="00F533CF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echogenic cont</w:t>
      </w:r>
      <w:r w:rsidR="00085F65" w:rsidRPr="00316108">
        <w:rPr>
          <w:rFonts w:ascii="Times New Roman" w:hAnsi="Times New Roman" w:cs="Times New Roman"/>
          <w:sz w:val="24"/>
          <w:szCs w:val="24"/>
          <w:lang w:val="en-US"/>
        </w:rPr>
        <w:t>ent, which could be related to the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purulent retention.  The patient</w:t>
      </w:r>
      <w:r w:rsidR="00F533CF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had also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F65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benefited 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uroscanner</w:t>
      </w:r>
      <w:r w:rsidR="00085F65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as an emergency request 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085F65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confirmed a </w:t>
      </w:r>
      <w:r w:rsidR="00085F65" w:rsidRPr="00316108">
        <w:rPr>
          <w:rFonts w:ascii="Times New Roman" w:hAnsi="Times New Roman" w:cs="Times New Roman"/>
          <w:sz w:val="24"/>
          <w:szCs w:val="24"/>
          <w:lang w:val="en-US"/>
        </w:rPr>
        <w:t>massive pyo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nephrosis. After</w:t>
      </w:r>
      <w:r w:rsidR="00085F65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restoring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85F65" w:rsidRPr="00316108">
        <w:rPr>
          <w:rFonts w:ascii="Times New Roman" w:hAnsi="Times New Roman" w:cs="Times New Roman"/>
          <w:sz w:val="24"/>
          <w:szCs w:val="24"/>
          <w:lang w:val="en-US"/>
        </w:rPr>
        <w:t>patient's condition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, a urinary diversion by </w:t>
      </w:r>
      <w:r w:rsidR="00085F65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percutaneous 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nephrostomy was pe</w:t>
      </w:r>
      <w:r w:rsidR="00085F65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rformed under ultrasound guiding. The evolution was marked by </w:t>
      </w:r>
      <w:r w:rsidR="009808E9" w:rsidRPr="00316108">
        <w:rPr>
          <w:rFonts w:ascii="Times New Roman" w:hAnsi="Times New Roman" w:cs="Times New Roman"/>
          <w:sz w:val="24"/>
          <w:szCs w:val="24"/>
          <w:lang w:val="en-US"/>
        </w:rPr>
        <w:t>apyrexia,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improvement of white blood cell counts and CRP. In addition</w:t>
      </w:r>
      <w:r w:rsidR="00E3374F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D35CE" w:rsidRPr="00316108">
        <w:rPr>
          <w:rFonts w:ascii="Times New Roman" w:hAnsi="Times New Roman" w:cs="Times New Roman"/>
          <w:sz w:val="24"/>
          <w:szCs w:val="24"/>
          <w:lang w:val="en-US"/>
        </w:rPr>
        <w:t>this,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 renal scintigr</w:t>
      </w:r>
      <w:r w:rsidR="00E3374F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aphy was performed showing </w:t>
      </w:r>
      <w:r w:rsidR="00F533CF" w:rsidRPr="003161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normal</w:t>
      </w:r>
      <w:r w:rsidR="00E3374F" w:rsidRPr="00316108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function</w:t>
      </w:r>
      <w:r w:rsidR="00E3374F" w:rsidRPr="00316108">
        <w:rPr>
          <w:rFonts w:ascii="Times New Roman" w:hAnsi="Times New Roman" w:cs="Times New Roman"/>
          <w:sz w:val="24"/>
          <w:szCs w:val="24"/>
          <w:lang w:val="en-US"/>
        </w:rPr>
        <w:t>ing right kidney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and a non-f</w:t>
      </w:r>
      <w:r w:rsidR="00327582" w:rsidRPr="00316108">
        <w:rPr>
          <w:rFonts w:ascii="Times New Roman" w:hAnsi="Times New Roman" w:cs="Times New Roman"/>
          <w:sz w:val="24"/>
          <w:szCs w:val="24"/>
          <w:lang w:val="en-US"/>
        </w:rPr>
        <w:t>unctional left kidney.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nephrectomy which was performed after 3 weeks.</w:t>
      </w:r>
    </w:p>
    <w:p w14:paraId="552DEB3F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A6B1E4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036825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BF37FF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10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2FD8AE8" wp14:editId="23C6AB71">
            <wp:extent cx="1762125" cy="3543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10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7ABDAA1" wp14:editId="36EF1E64">
            <wp:extent cx="3867150" cy="35147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40255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6A68C4" w14:textId="77777777" w:rsidR="00C72E92" w:rsidRPr="00316108" w:rsidRDefault="00316108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A</w:t>
      </w:r>
      <w:r w:rsidR="00C72E92" w:rsidRPr="003161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74B98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 normal plain abdominal x-</w:t>
      </w:r>
      <w:r w:rsidR="002D35CE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ray </w:t>
      </w:r>
      <w:r w:rsidR="002D35CE" w:rsidRPr="002D35CE"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 w:rsidR="00C72E92" w:rsidRPr="002D35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</w:t>
      </w:r>
      <w:r w:rsidR="00574B98" w:rsidRPr="00316108">
        <w:rPr>
          <w:rFonts w:ascii="Times New Roman" w:hAnsi="Times New Roman" w:cs="Times New Roman"/>
          <w:sz w:val="24"/>
          <w:szCs w:val="24"/>
          <w:lang w:val="en-US"/>
        </w:rPr>
        <w:t>: Uroscanner showing enlarged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left kidney</w:t>
      </w:r>
      <w:r w:rsidR="00574B98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5CE" w:rsidRPr="00316108">
        <w:rPr>
          <w:rFonts w:ascii="Times New Roman" w:hAnsi="Times New Roman" w:cs="Times New Roman"/>
          <w:sz w:val="24"/>
          <w:szCs w:val="24"/>
          <w:lang w:val="en-US"/>
        </w:rPr>
        <w:t>measuring 20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*14</w:t>
      </w:r>
      <w:r w:rsidR="00A65EB2" w:rsidRPr="00316108">
        <w:rPr>
          <w:rFonts w:ascii="Times New Roman" w:hAnsi="Times New Roman" w:cs="Times New Roman"/>
          <w:sz w:val="24"/>
          <w:szCs w:val="24"/>
          <w:lang w:val="en-US"/>
        </w:rPr>
        <w:t>*8 cm, site of a major pyelocaliceal</w:t>
      </w:r>
      <w:r w:rsidR="006C33B8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dilatation laminating the cortex, repressing the digestive structures and coming into contact with the abdominal wall.</w:t>
      </w:r>
    </w:p>
    <w:p w14:paraId="5F422B00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788C53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</w:rPr>
      </w:pPr>
      <w:r w:rsidRPr="00316108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0E6DBC3F" wp14:editId="22DB6F2A">
            <wp:extent cx="6019800" cy="37814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C0028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108">
        <w:rPr>
          <w:rFonts w:ascii="Times New Roman" w:hAnsi="Times New Roman" w:cs="Times New Roman"/>
          <w:b/>
          <w:sz w:val="24"/>
          <w:szCs w:val="24"/>
          <w:lang w:val="en-US"/>
        </w:rPr>
        <w:t>Figure C:</w:t>
      </w:r>
      <w:r w:rsidR="006C33B8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pus sample </w:t>
      </w:r>
      <w:r w:rsidR="00A65EB2" w:rsidRPr="00316108">
        <w:rPr>
          <w:rFonts w:ascii="Times New Roman" w:hAnsi="Times New Roman" w:cs="Times New Roman"/>
          <w:sz w:val="24"/>
          <w:szCs w:val="24"/>
          <w:lang w:val="en-US"/>
        </w:rPr>
        <w:t>taken during</w:t>
      </w:r>
      <w:r w:rsidR="00874317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the PNC</w:t>
      </w:r>
      <w:r w:rsidR="007F7E50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nephrostomy</w:t>
      </w:r>
    </w:p>
    <w:p w14:paraId="488EB441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A60485" w14:textId="77777777" w:rsidR="00C72E92" w:rsidRPr="00316108" w:rsidRDefault="006C33B8" w:rsidP="006C33B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6108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  <w:r w:rsidR="00C72E92" w:rsidRPr="003161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D083329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108">
        <w:rPr>
          <w:rFonts w:ascii="Times New Roman" w:hAnsi="Times New Roman" w:cs="Times New Roman"/>
          <w:sz w:val="24"/>
          <w:szCs w:val="24"/>
          <w:lang w:val="en-US"/>
        </w:rPr>
        <w:t>Pyonephrosis is a suppurative upper urinary tract infection that differs from hydronephrosis by the presence of pus. It is usually associated with parenchymal lesions and subsequent loss of renal function [1]</w:t>
      </w:r>
      <w:r w:rsidR="003161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A65EB2" w:rsidRPr="00316108">
        <w:rPr>
          <w:rFonts w:ascii="Times New Roman" w:hAnsi="Times New Roman" w:cs="Times New Roman"/>
          <w:sz w:val="24"/>
          <w:szCs w:val="24"/>
          <w:lang w:val="en-US"/>
        </w:rPr>
        <w:t>e main anatomical factor in pyo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nephrosis is ureteral obstruction. </w:t>
      </w:r>
      <w:r w:rsidR="00316108" w:rsidRPr="00316108">
        <w:rPr>
          <w:rFonts w:ascii="Times New Roman" w:hAnsi="Times New Roman" w:cs="Times New Roman"/>
          <w:sz w:val="24"/>
          <w:szCs w:val="24"/>
          <w:lang w:val="en-US"/>
        </w:rPr>
        <w:t>Urolithiasis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is the most common obstructive cause in at least 70% of patients [2]. The obstruction</w:t>
      </w:r>
      <w:r w:rsidR="00FB1016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may be intrinsic (calculus,</w:t>
      </w:r>
      <w:r w:rsidR="006C33B8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016" w:rsidRPr="00316108">
        <w:rPr>
          <w:rFonts w:ascii="Times New Roman" w:hAnsi="Times New Roman" w:cs="Times New Roman"/>
          <w:sz w:val="24"/>
          <w:szCs w:val="24"/>
          <w:lang w:val="en-US"/>
        </w:rPr>
        <w:t>pyelo-ureteral junction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syndrome,</w:t>
      </w:r>
      <w:r w:rsidR="00FB1016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blood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clot</w:t>
      </w:r>
      <w:r w:rsidR="00FB1016" w:rsidRPr="003161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, fungal ball, papillary necros</w:t>
      </w:r>
      <w:r w:rsidR="006C50E4" w:rsidRPr="00316108">
        <w:rPr>
          <w:rFonts w:ascii="Times New Roman" w:hAnsi="Times New Roman" w:cs="Times New Roman"/>
          <w:sz w:val="24"/>
          <w:szCs w:val="24"/>
          <w:lang w:val="en-US"/>
        </w:rPr>
        <w:t>is, tumors of the upper urinary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tract) or extrinsic</w:t>
      </w:r>
      <w:r w:rsidR="006C33B8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C33B8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e.g 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prostat</w:t>
      </w:r>
      <w:r w:rsidR="006C50E4" w:rsidRPr="00316108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cancer, bladder tumor</w:t>
      </w:r>
      <w:r w:rsidR="006C50E4" w:rsidRPr="003161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, retroperitoneal tumor</w:t>
      </w:r>
      <w:r w:rsidR="006C50E4" w:rsidRPr="003161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, or lymph nodes) [3]. The usua</w:t>
      </w:r>
      <w:r w:rsidR="00A65EB2" w:rsidRPr="00316108">
        <w:rPr>
          <w:rFonts w:ascii="Times New Roman" w:hAnsi="Times New Roman" w:cs="Times New Roman"/>
          <w:sz w:val="24"/>
          <w:szCs w:val="24"/>
          <w:lang w:val="en-US"/>
        </w:rPr>
        <w:t>l organisms responsible for pyo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nephrosis are E. coli, Klebsiella Enterococcus, Proteus</w:t>
      </w:r>
      <w:r w:rsidR="006C50E4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and Pseudomonas</w:t>
      </w:r>
      <w:r w:rsidR="006C50E4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25D2E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[1]. The clinical presentation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is most often in the form of flank pain associated with fever or chills, rarely hematuria or abdominal arching [2]. 15% of patients may remain asymptomatic. Infection i</w:t>
      </w:r>
      <w:r w:rsidR="00925D2E" w:rsidRPr="00316108">
        <w:rPr>
          <w:rFonts w:ascii="Times New Roman" w:hAnsi="Times New Roman" w:cs="Times New Roman"/>
          <w:sz w:val="24"/>
          <w:szCs w:val="24"/>
          <w:lang w:val="en-US"/>
        </w:rPr>
        <w:t>n the obstructed upper urinary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tract can lead to urosepsis especially in immunocompromised patients [3]. Our patient presented with diffuse abdominal pain in a febrile context without hematuria with a subocclus</w:t>
      </w:r>
      <w:r w:rsidR="00925D2E" w:rsidRPr="00316108">
        <w:rPr>
          <w:rFonts w:ascii="Times New Roman" w:hAnsi="Times New Roman" w:cs="Times New Roman"/>
          <w:sz w:val="24"/>
          <w:szCs w:val="24"/>
          <w:lang w:val="en-US"/>
        </w:rPr>
        <w:t>ive syndrome. The diagnosis of p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yo nephrosis was made on the basis of radiological images and cytobacteriological examination of the urine. The uroscanner is very sensitive for the </w:t>
      </w:r>
      <w:r w:rsidR="00A65EB2" w:rsidRPr="00316108">
        <w:rPr>
          <w:rFonts w:ascii="Times New Roman" w:hAnsi="Times New Roman" w:cs="Times New Roman"/>
          <w:sz w:val="24"/>
          <w:szCs w:val="24"/>
          <w:lang w:val="en-US"/>
        </w:rPr>
        <w:t>diagnosis of pyo</w:t>
      </w:r>
      <w:r w:rsidR="00925D2E" w:rsidRPr="00316108">
        <w:rPr>
          <w:rFonts w:ascii="Times New Roman" w:hAnsi="Times New Roman" w:cs="Times New Roman"/>
          <w:sz w:val="24"/>
          <w:szCs w:val="24"/>
          <w:lang w:val="en-US"/>
        </w:rPr>
        <w:t>nephrosis as well as the causing agents like</w:t>
      </w:r>
      <w:r w:rsidR="00A65EB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urolithiasis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and tumor pathology. Fultz and Al. found that computed tomography was a very sensitive radiological dia</w:t>
      </w:r>
      <w:r w:rsidR="00A65EB2" w:rsidRPr="00316108">
        <w:rPr>
          <w:rFonts w:ascii="Times New Roman" w:hAnsi="Times New Roman" w:cs="Times New Roman"/>
          <w:sz w:val="24"/>
          <w:szCs w:val="24"/>
          <w:lang w:val="en-US"/>
        </w:rPr>
        <w:t>gnosis in their study of 17 pyo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nephro</w:t>
      </w:r>
      <w:r w:rsidR="00A65EB2" w:rsidRPr="00316108">
        <w:rPr>
          <w:rFonts w:ascii="Times New Roman" w:hAnsi="Times New Roman" w:cs="Times New Roman"/>
          <w:sz w:val="24"/>
          <w:szCs w:val="24"/>
          <w:lang w:val="en-US"/>
        </w:rPr>
        <w:t>ses [4]. Treatment options for pyo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nephrosis include percutaneous drainage</w:t>
      </w:r>
      <w:r w:rsidR="008F2D60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of pus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, retrograde ureteral stenting and nephrectomy. Antibiotic tr</w:t>
      </w:r>
      <w:r w:rsidR="00925D2E" w:rsidRPr="00316108">
        <w:rPr>
          <w:rFonts w:ascii="Times New Roman" w:hAnsi="Times New Roman" w:cs="Times New Roman"/>
          <w:sz w:val="24"/>
          <w:szCs w:val="24"/>
          <w:lang w:val="en-US"/>
        </w:rPr>
        <w:t>eatment is not effective in pyo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nephrosis, interventional</w:t>
      </w:r>
      <w:r w:rsidR="008F2D60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surgery is usually required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. Percutaneous Nephrostomy (PCN) is usually the first-l</w:t>
      </w:r>
      <w:r w:rsidR="00137244" w:rsidRPr="00316108">
        <w:rPr>
          <w:rFonts w:ascii="Times New Roman" w:hAnsi="Times New Roman" w:cs="Times New Roman"/>
          <w:sz w:val="24"/>
          <w:szCs w:val="24"/>
          <w:lang w:val="en-US"/>
        </w:rPr>
        <w:t>ine treatment to drain the retained</w:t>
      </w:r>
      <w:r w:rsidR="00925D2E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in the upper urinay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tract. It is an effective and minimally 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lastRenderedPageBreak/>
        <w:t>invasive method of draining the pyelocalic</w:t>
      </w:r>
      <w:r w:rsidR="00137244" w:rsidRPr="00316108">
        <w:rPr>
          <w:rFonts w:ascii="Times New Roman" w:hAnsi="Times New Roman" w:cs="Times New Roman"/>
          <w:sz w:val="24"/>
          <w:szCs w:val="24"/>
          <w:lang w:val="en-US"/>
        </w:rPr>
        <w:t>iel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system [1]. The ureteral stent is also an alternative to percutaneous nephrostomy for</w:t>
      </w:r>
      <w:r w:rsidR="008F2D60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drainage in selective patients. 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Nephrectomy is generally indicated in front of a non-functioni</w:t>
      </w:r>
      <w:r w:rsidR="00137244" w:rsidRPr="00316108">
        <w:rPr>
          <w:rFonts w:ascii="Times New Roman" w:hAnsi="Times New Roman" w:cs="Times New Roman"/>
          <w:sz w:val="24"/>
          <w:szCs w:val="24"/>
          <w:lang w:val="en-US"/>
        </w:rPr>
        <w:t>ng dumb kidney in long-term pyo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nephrosis [1]. Hasigov A et al. recent</w:t>
      </w:r>
      <w:r w:rsidR="00137244" w:rsidRPr="00316108">
        <w:rPr>
          <w:rFonts w:ascii="Times New Roman" w:hAnsi="Times New Roman" w:cs="Times New Roman"/>
          <w:sz w:val="24"/>
          <w:szCs w:val="24"/>
          <w:lang w:val="en-US"/>
        </w:rPr>
        <w:t>ly reported a case of massive pyo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nephrosis measuring 23 cm x 30 cm x 27.9 cm upstream of</w:t>
      </w:r>
      <w:r w:rsidR="00137244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 diabetic-associated urinary urol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ithiasis that was treated by</w:t>
      </w:r>
      <w:r w:rsidR="00137244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8F2D60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open nephrectomy [5]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. In our case, the patient underwent percut</w:t>
      </w:r>
      <w:r w:rsidR="00137244" w:rsidRPr="00316108">
        <w:rPr>
          <w:rFonts w:ascii="Times New Roman" w:hAnsi="Times New Roman" w:cs="Times New Roman"/>
          <w:sz w:val="24"/>
          <w:szCs w:val="24"/>
          <w:lang w:val="en-US"/>
        </w:rPr>
        <w:t>aneous nephrostomy draining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5 L</w:t>
      </w:r>
      <w:r w:rsidR="00137244" w:rsidRPr="0031610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F2D60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7244" w:rsidRPr="00316108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8F2D60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7244" w:rsidRPr="00316108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of pus, and a kid</w:t>
      </w:r>
      <w:r w:rsidR="002E45FA" w:rsidRPr="00316108">
        <w:rPr>
          <w:rFonts w:ascii="Times New Roman" w:hAnsi="Times New Roman" w:cs="Times New Roman"/>
          <w:sz w:val="24"/>
          <w:szCs w:val="24"/>
          <w:lang w:val="en-US"/>
        </w:rPr>
        <w:t>ney scan performed showing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 non-functioning left kidney</w:t>
      </w:r>
      <w:r w:rsidR="000C70B1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C70B1" w:rsidRPr="00316108">
        <w:rPr>
          <w:rFonts w:ascii="Times New Roman" w:hAnsi="Times New Roman" w:cs="Times New Roman"/>
          <w:sz w:val="24"/>
          <w:szCs w:val="24"/>
          <w:lang w:val="en-US"/>
        </w:rPr>
        <w:t>dication of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nephrectomy.</w:t>
      </w:r>
    </w:p>
    <w:p w14:paraId="6E9FABB8" w14:textId="77777777" w:rsidR="00C72E92" w:rsidRPr="00316108" w:rsidRDefault="00C72E92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8BAD8C" w14:textId="77777777" w:rsidR="00C72E92" w:rsidRPr="00316108" w:rsidRDefault="00C72E92" w:rsidP="006C33B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8DCFDD" w14:textId="77777777" w:rsidR="00C72E92" w:rsidRPr="00316108" w:rsidRDefault="00C72E92" w:rsidP="006C33B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6108">
        <w:rPr>
          <w:rFonts w:ascii="Times New Roman" w:hAnsi="Times New Roman" w:cs="Times New Roman"/>
          <w:b/>
          <w:sz w:val="24"/>
          <w:szCs w:val="24"/>
          <w:lang w:val="en-US"/>
        </w:rPr>
        <w:t>Conclusion:</w:t>
      </w:r>
    </w:p>
    <w:p w14:paraId="0E6C42CE" w14:textId="77777777" w:rsidR="00C72E92" w:rsidRPr="00316108" w:rsidRDefault="000C70B1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108">
        <w:rPr>
          <w:rFonts w:ascii="Times New Roman" w:hAnsi="Times New Roman" w:cs="Times New Roman"/>
          <w:sz w:val="24"/>
          <w:szCs w:val="24"/>
          <w:lang w:val="en-US"/>
        </w:rPr>
        <w:t>pyo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nephrosis is a parenchymal destruction of the kidney b</w:t>
      </w:r>
      <w:r w:rsidR="00174449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y a suppurative process due to 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ureteral obstruction. The clinical presentation and the germ can be unusual in diabetic patients and only</w:t>
      </w:r>
      <w:r w:rsidR="00174449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 radiological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imaging allows an early diagnosis including uroscanning.</w:t>
      </w:r>
    </w:p>
    <w:p w14:paraId="6A4B936D" w14:textId="77777777" w:rsidR="00C72E92" w:rsidRPr="00316108" w:rsidRDefault="00174449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It is a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serious pathology that can progress to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septic shock and therefore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requires</w:t>
      </w:r>
      <w:r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an urgent management in order to avoid 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>the risk of life-threatening complications. Percutaneous nephrostomy remains the treatment of ch</w:t>
      </w:r>
      <w:r w:rsidR="00940F20" w:rsidRPr="00316108">
        <w:rPr>
          <w:rFonts w:ascii="Times New Roman" w:hAnsi="Times New Roman" w:cs="Times New Roman"/>
          <w:sz w:val="24"/>
          <w:szCs w:val="24"/>
          <w:lang w:val="en-US"/>
        </w:rPr>
        <w:t>oice and a subsequent renal scintigraphy</w:t>
      </w:r>
      <w:r w:rsidR="00C72E92" w:rsidRPr="00316108">
        <w:rPr>
          <w:rFonts w:ascii="Times New Roman" w:hAnsi="Times New Roman" w:cs="Times New Roman"/>
          <w:sz w:val="24"/>
          <w:szCs w:val="24"/>
          <w:lang w:val="en-US"/>
        </w:rPr>
        <w:t xml:space="preserve"> must be performed to evaluate the percentage of renal function.</w:t>
      </w:r>
    </w:p>
    <w:p w14:paraId="7063BE72" w14:textId="77777777" w:rsidR="0099530E" w:rsidRPr="00316108" w:rsidRDefault="009808E9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8E134D" w14:textId="77777777" w:rsidR="008F2D60" w:rsidRPr="00316108" w:rsidRDefault="008F2D60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873C6E" w14:textId="77777777" w:rsidR="008F2D60" w:rsidRPr="00316108" w:rsidRDefault="008F2D60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25F810" w14:textId="77777777" w:rsidR="008F2D60" w:rsidRPr="00316108" w:rsidRDefault="008F2D60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AA6F2E" w14:textId="77777777" w:rsidR="008F2D60" w:rsidRPr="00316108" w:rsidRDefault="008F2D60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780ACF" w14:textId="77777777" w:rsidR="008F2D60" w:rsidRPr="00316108" w:rsidRDefault="008F2D60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436B89" w14:textId="77777777" w:rsidR="008F2D60" w:rsidRPr="00316108" w:rsidRDefault="008F2D60" w:rsidP="008F2D60">
      <w:pPr>
        <w:rPr>
          <w:rFonts w:ascii="Times New Roman" w:hAnsi="Times New Roman" w:cs="Times New Roman"/>
          <w:b/>
          <w:sz w:val="24"/>
          <w:szCs w:val="24"/>
        </w:rPr>
      </w:pPr>
      <w:r w:rsidRPr="00316108">
        <w:rPr>
          <w:rFonts w:ascii="Times New Roman" w:hAnsi="Times New Roman" w:cs="Times New Roman"/>
          <w:b/>
          <w:sz w:val="24"/>
          <w:szCs w:val="24"/>
        </w:rPr>
        <w:t>Reference :</w:t>
      </w:r>
    </w:p>
    <w:p w14:paraId="7681336B" w14:textId="77777777" w:rsidR="008F2D60" w:rsidRPr="00316108" w:rsidRDefault="008F2D60" w:rsidP="008F2D60">
      <w:pPr>
        <w:rPr>
          <w:rFonts w:ascii="Times New Roman" w:hAnsi="Times New Roman" w:cs="Times New Roman"/>
          <w:sz w:val="24"/>
          <w:szCs w:val="24"/>
        </w:rPr>
      </w:pPr>
      <w:r w:rsidRPr="00316108">
        <w:rPr>
          <w:rFonts w:ascii="Times New Roman" w:hAnsi="Times New Roman" w:cs="Times New Roman"/>
          <w:sz w:val="24"/>
          <w:szCs w:val="24"/>
        </w:rPr>
        <w:t>[1] Scarneciu I, Constantina A, Grigorescu D, Maxim L. Pyonephrosis: diagnosis and treatment: report of 65 cases. Journal of Molecular Biology. 2015;2:122-25.</w:t>
      </w:r>
    </w:p>
    <w:p w14:paraId="559E891B" w14:textId="77777777" w:rsidR="008F2D60" w:rsidRPr="00316108" w:rsidRDefault="008F2D60" w:rsidP="008F2D60">
      <w:pPr>
        <w:rPr>
          <w:rFonts w:ascii="Times New Roman" w:hAnsi="Times New Roman" w:cs="Times New Roman"/>
          <w:sz w:val="24"/>
          <w:szCs w:val="24"/>
        </w:rPr>
      </w:pPr>
      <w:r w:rsidRPr="00316108">
        <w:rPr>
          <w:rFonts w:ascii="Times New Roman" w:hAnsi="Times New Roman" w:cs="Times New Roman"/>
          <w:sz w:val="24"/>
          <w:szCs w:val="24"/>
        </w:rPr>
        <w:t xml:space="preserve"> [2] Rabii R, Joual A, Rais H. </w:t>
      </w:r>
      <w:proofErr w:type="gramStart"/>
      <w:r w:rsidRPr="00316108">
        <w:rPr>
          <w:rFonts w:ascii="Times New Roman" w:hAnsi="Times New Roman" w:cs="Times New Roman"/>
          <w:sz w:val="24"/>
          <w:szCs w:val="24"/>
        </w:rPr>
        <w:t>Pyonephrosis:</w:t>
      </w:r>
      <w:proofErr w:type="gramEnd"/>
      <w:r w:rsidRPr="00316108">
        <w:rPr>
          <w:rFonts w:ascii="Times New Roman" w:hAnsi="Times New Roman" w:cs="Times New Roman"/>
          <w:sz w:val="24"/>
          <w:szCs w:val="24"/>
        </w:rPr>
        <w:t xml:space="preserve"> diagnosis and treatment: a review of 14 cases. Annales d’Urologie. 2000;34(3):161–64.</w:t>
      </w:r>
    </w:p>
    <w:p w14:paraId="3DFEA6C0" w14:textId="77777777" w:rsidR="008F2D60" w:rsidRPr="00316108" w:rsidRDefault="008F2D60" w:rsidP="008F2D60">
      <w:pPr>
        <w:rPr>
          <w:rFonts w:ascii="Times New Roman" w:hAnsi="Times New Roman" w:cs="Times New Roman"/>
          <w:sz w:val="24"/>
          <w:szCs w:val="24"/>
        </w:rPr>
      </w:pPr>
      <w:r w:rsidRPr="00316108">
        <w:rPr>
          <w:rFonts w:ascii="Times New Roman" w:hAnsi="Times New Roman" w:cs="Times New Roman"/>
          <w:sz w:val="24"/>
          <w:szCs w:val="24"/>
        </w:rPr>
        <w:t xml:space="preserve"> [3] Schaeffer AJ, Schaeffer EM. Infections of the Urinary Tract. In: Wein, A.J. and Kavoussi, L.R., Eds., Campbell-Walsh Urology, 9th ed, Saunders Elsevier, Philadelphia, 2007;pp.223-96</w:t>
      </w:r>
    </w:p>
    <w:p w14:paraId="6D4FFAB3" w14:textId="77777777" w:rsidR="008F2D60" w:rsidRPr="00316108" w:rsidRDefault="008F2D60" w:rsidP="008F2D60">
      <w:pPr>
        <w:rPr>
          <w:rFonts w:ascii="Times New Roman" w:hAnsi="Times New Roman" w:cs="Times New Roman"/>
          <w:sz w:val="24"/>
          <w:szCs w:val="24"/>
        </w:rPr>
      </w:pPr>
      <w:r w:rsidRPr="00316108">
        <w:rPr>
          <w:rFonts w:ascii="Times New Roman" w:hAnsi="Times New Roman" w:cs="Times New Roman"/>
          <w:sz w:val="24"/>
          <w:szCs w:val="24"/>
        </w:rPr>
        <w:t>[4] P. J. Fultz, W. R. Hampton, and S. M. S. Totterman, “Computed tomography of pyonephrosis,” Abdominal Imaging, vol. 18, no. 1, pp. 82–87, 1993.</w:t>
      </w:r>
    </w:p>
    <w:p w14:paraId="305194E6" w14:textId="77777777" w:rsidR="008F2D60" w:rsidRPr="00316108" w:rsidRDefault="008F2D60" w:rsidP="008F2D60">
      <w:pPr>
        <w:rPr>
          <w:rFonts w:ascii="Times New Roman" w:hAnsi="Times New Roman" w:cs="Times New Roman"/>
          <w:sz w:val="24"/>
          <w:szCs w:val="24"/>
        </w:rPr>
      </w:pPr>
      <w:r w:rsidRPr="00316108">
        <w:rPr>
          <w:rFonts w:ascii="Times New Roman" w:hAnsi="Times New Roman" w:cs="Times New Roman"/>
          <w:sz w:val="24"/>
          <w:szCs w:val="24"/>
        </w:rPr>
        <w:t xml:space="preserve">[5] Hasigov A, Engbang JPN, Fidarov F. Giant pyonephrosis due to urolithiasis and </w:t>
      </w:r>
      <w:proofErr w:type="gramStart"/>
      <w:r w:rsidRPr="00316108">
        <w:rPr>
          <w:rFonts w:ascii="Times New Roman" w:hAnsi="Times New Roman" w:cs="Times New Roman"/>
          <w:sz w:val="24"/>
          <w:szCs w:val="24"/>
        </w:rPr>
        <w:t>diabetes:</w:t>
      </w:r>
      <w:proofErr w:type="gramEnd"/>
      <w:r w:rsidRPr="00316108">
        <w:rPr>
          <w:rFonts w:ascii="Times New Roman" w:hAnsi="Times New Roman" w:cs="Times New Roman"/>
          <w:sz w:val="24"/>
          <w:szCs w:val="24"/>
        </w:rPr>
        <w:t xml:space="preserve"> a case report. Open Journal of Urology. 2016;6:122-25.</w:t>
      </w:r>
    </w:p>
    <w:p w14:paraId="44C9F660" w14:textId="77777777" w:rsidR="008F2D60" w:rsidRPr="00316108" w:rsidRDefault="008F2D60" w:rsidP="006C3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2D60" w:rsidRPr="00316108" w:rsidSect="0075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E92"/>
    <w:rsid w:val="00085F65"/>
    <w:rsid w:val="000C70B1"/>
    <w:rsid w:val="00101AC3"/>
    <w:rsid w:val="00137244"/>
    <w:rsid w:val="00174449"/>
    <w:rsid w:val="002D35CE"/>
    <w:rsid w:val="002E45FA"/>
    <w:rsid w:val="00313DEA"/>
    <w:rsid w:val="00316108"/>
    <w:rsid w:val="00327582"/>
    <w:rsid w:val="004070C8"/>
    <w:rsid w:val="004424AB"/>
    <w:rsid w:val="0055712B"/>
    <w:rsid w:val="00574B98"/>
    <w:rsid w:val="006A6423"/>
    <w:rsid w:val="006C33B8"/>
    <w:rsid w:val="006C50E4"/>
    <w:rsid w:val="0075684A"/>
    <w:rsid w:val="007574FF"/>
    <w:rsid w:val="00775D82"/>
    <w:rsid w:val="007F0405"/>
    <w:rsid w:val="007F15B6"/>
    <w:rsid w:val="007F7E50"/>
    <w:rsid w:val="008443A0"/>
    <w:rsid w:val="00874317"/>
    <w:rsid w:val="008F2D60"/>
    <w:rsid w:val="00925D2E"/>
    <w:rsid w:val="00940F20"/>
    <w:rsid w:val="009808E9"/>
    <w:rsid w:val="00A65EB2"/>
    <w:rsid w:val="00AF31F7"/>
    <w:rsid w:val="00B17614"/>
    <w:rsid w:val="00B52A7A"/>
    <w:rsid w:val="00BA7F2F"/>
    <w:rsid w:val="00C43ABF"/>
    <w:rsid w:val="00C72E92"/>
    <w:rsid w:val="00CE74ED"/>
    <w:rsid w:val="00D04560"/>
    <w:rsid w:val="00D57DD2"/>
    <w:rsid w:val="00D7447E"/>
    <w:rsid w:val="00E2537E"/>
    <w:rsid w:val="00E3374F"/>
    <w:rsid w:val="00F245E6"/>
    <w:rsid w:val="00F533CF"/>
    <w:rsid w:val="00F558CD"/>
    <w:rsid w:val="00F64098"/>
    <w:rsid w:val="00FB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D0A4"/>
  <w15:docId w15:val="{9529A508-3E60-41CC-B88E-82657195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E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1056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8</cp:revision>
  <dcterms:created xsi:type="dcterms:W3CDTF">2020-09-30T21:20:00Z</dcterms:created>
  <dcterms:modified xsi:type="dcterms:W3CDTF">2020-11-24T20:38:00Z</dcterms:modified>
</cp:coreProperties>
</file>