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46C0" w14:textId="48727685" w:rsidR="00CF3133" w:rsidRPr="002D079E" w:rsidRDefault="00785F2B" w:rsidP="002D079E">
      <w:pPr>
        <w:autoSpaceDE w:val="0"/>
        <w:autoSpaceDN w:val="0"/>
        <w:adjustRightInd w:val="0"/>
        <w:spacing w:after="0" w:line="360" w:lineRule="auto"/>
        <w:jc w:val="center"/>
        <w:rPr>
          <w:rFonts w:ascii="Times New Roman" w:hAnsi="Times New Roman" w:cs="Times New Roman"/>
          <w:b/>
          <w:bCs/>
          <w:sz w:val="24"/>
          <w:szCs w:val="24"/>
        </w:rPr>
      </w:pPr>
      <w:r w:rsidRPr="002D079E">
        <w:rPr>
          <w:rFonts w:ascii="Times New Roman" w:hAnsi="Times New Roman" w:cs="Times New Roman"/>
          <w:b/>
          <w:sz w:val="24"/>
          <w:szCs w:val="24"/>
        </w:rPr>
        <w:t xml:space="preserve">Study of </w:t>
      </w:r>
      <w:r w:rsidR="00B16232" w:rsidRPr="002D079E">
        <w:rPr>
          <w:rFonts w:ascii="Times New Roman" w:hAnsi="Times New Roman" w:cs="Times New Roman"/>
          <w:b/>
          <w:sz w:val="24"/>
          <w:szCs w:val="24"/>
        </w:rPr>
        <w:t>Surgical Site I</w:t>
      </w:r>
      <w:r w:rsidR="00CF3133" w:rsidRPr="002D079E">
        <w:rPr>
          <w:rFonts w:ascii="Times New Roman" w:hAnsi="Times New Roman" w:cs="Times New Roman"/>
          <w:b/>
          <w:sz w:val="24"/>
          <w:szCs w:val="24"/>
        </w:rPr>
        <w:t>nfection</w:t>
      </w:r>
      <w:r w:rsidR="00A40740" w:rsidRPr="002D079E">
        <w:rPr>
          <w:rFonts w:ascii="Times New Roman" w:hAnsi="Times New Roman" w:cs="Times New Roman"/>
          <w:b/>
          <w:sz w:val="24"/>
          <w:szCs w:val="24"/>
        </w:rPr>
        <w:t>:</w:t>
      </w:r>
      <w:r w:rsidR="00CF3133" w:rsidRPr="002D079E">
        <w:rPr>
          <w:rFonts w:ascii="Times New Roman" w:hAnsi="Times New Roman" w:cs="Times New Roman"/>
          <w:b/>
          <w:sz w:val="24"/>
          <w:szCs w:val="24"/>
        </w:rPr>
        <w:t xml:space="preserve"> </w:t>
      </w:r>
      <w:r w:rsidR="00C334E3" w:rsidRPr="002D079E">
        <w:rPr>
          <w:rFonts w:ascii="Times New Roman" w:hAnsi="Times New Roman" w:cs="Times New Roman"/>
          <w:b/>
          <w:sz w:val="24"/>
          <w:szCs w:val="24"/>
        </w:rPr>
        <w:t>A</w:t>
      </w:r>
      <w:r w:rsidR="00B16232" w:rsidRPr="002D079E">
        <w:rPr>
          <w:rFonts w:ascii="Times New Roman" w:hAnsi="Times New Roman" w:cs="Times New Roman"/>
          <w:b/>
          <w:sz w:val="24"/>
          <w:szCs w:val="24"/>
        </w:rPr>
        <w:t>n Obstet</w:t>
      </w:r>
      <w:r w:rsidR="00522843" w:rsidRPr="002D079E">
        <w:rPr>
          <w:rFonts w:ascii="Times New Roman" w:hAnsi="Times New Roman" w:cs="Times New Roman"/>
          <w:b/>
          <w:sz w:val="24"/>
          <w:szCs w:val="24"/>
        </w:rPr>
        <w:t xml:space="preserve">rical Surgical Morbidity </w:t>
      </w:r>
      <w:r w:rsidR="00C6664B" w:rsidRPr="002D079E">
        <w:rPr>
          <w:rFonts w:ascii="Times New Roman" w:hAnsi="Times New Roman" w:cs="Times New Roman"/>
          <w:b/>
          <w:sz w:val="24"/>
          <w:szCs w:val="24"/>
        </w:rPr>
        <w:t>at</w:t>
      </w:r>
      <w:r w:rsidR="00522843" w:rsidRPr="002D079E">
        <w:rPr>
          <w:rFonts w:ascii="Times New Roman" w:hAnsi="Times New Roman" w:cs="Times New Roman"/>
          <w:b/>
          <w:sz w:val="24"/>
          <w:szCs w:val="24"/>
        </w:rPr>
        <w:t xml:space="preserve"> </w:t>
      </w:r>
      <w:r w:rsidR="00C6664B" w:rsidRPr="002D079E">
        <w:rPr>
          <w:rFonts w:ascii="Times New Roman" w:hAnsi="Times New Roman" w:cs="Times New Roman"/>
          <w:b/>
          <w:sz w:val="24"/>
          <w:szCs w:val="24"/>
        </w:rPr>
        <w:t>a</w:t>
      </w:r>
      <w:r w:rsidR="00B16232" w:rsidRPr="002D079E">
        <w:rPr>
          <w:rFonts w:ascii="Times New Roman" w:hAnsi="Times New Roman" w:cs="Times New Roman"/>
          <w:b/>
          <w:sz w:val="24"/>
          <w:szCs w:val="24"/>
        </w:rPr>
        <w:t xml:space="preserve"> Tertiary Level H</w:t>
      </w:r>
      <w:r w:rsidR="00CF3133" w:rsidRPr="002D079E">
        <w:rPr>
          <w:rFonts w:ascii="Times New Roman" w:hAnsi="Times New Roman" w:cs="Times New Roman"/>
          <w:b/>
          <w:sz w:val="24"/>
          <w:szCs w:val="24"/>
        </w:rPr>
        <w:t>ospital</w:t>
      </w:r>
    </w:p>
    <w:p w14:paraId="0F31E80E" w14:textId="77777777" w:rsidR="00C334E3" w:rsidRPr="002D079E" w:rsidRDefault="00C334E3" w:rsidP="002D079E">
      <w:pPr>
        <w:spacing w:after="0" w:line="360" w:lineRule="auto"/>
        <w:jc w:val="both"/>
        <w:rPr>
          <w:rFonts w:ascii="Times New Roman" w:hAnsi="Times New Roman" w:cs="Times New Roman"/>
          <w:b/>
          <w:sz w:val="24"/>
          <w:szCs w:val="24"/>
        </w:rPr>
      </w:pPr>
    </w:p>
    <w:p w14:paraId="08A00C53" w14:textId="37AB7748" w:rsidR="009C18DE" w:rsidRPr="002D079E" w:rsidRDefault="006E42C1" w:rsidP="002D079E">
      <w:pPr>
        <w:spacing w:after="0" w:line="360" w:lineRule="auto"/>
        <w:jc w:val="center"/>
        <w:rPr>
          <w:rFonts w:ascii="Times New Roman" w:hAnsi="Times New Roman" w:cs="Times New Roman"/>
          <w:b/>
          <w:sz w:val="24"/>
          <w:szCs w:val="24"/>
          <w:vertAlign w:val="superscript"/>
        </w:rPr>
      </w:pPr>
      <w:r w:rsidRPr="002D079E">
        <w:rPr>
          <w:rFonts w:ascii="Times New Roman" w:hAnsi="Times New Roman" w:cs="Times New Roman"/>
          <w:b/>
          <w:sz w:val="24"/>
          <w:szCs w:val="24"/>
        </w:rPr>
        <w:t>Deepika P</w:t>
      </w:r>
      <w:r w:rsidR="009C18DE" w:rsidRPr="002D079E">
        <w:rPr>
          <w:rFonts w:ascii="Times New Roman" w:hAnsi="Times New Roman" w:cs="Times New Roman"/>
          <w:b/>
          <w:sz w:val="24"/>
          <w:szCs w:val="24"/>
        </w:rPr>
        <w:t>anwar</w:t>
      </w:r>
      <w:r w:rsidR="009C18DE" w:rsidRPr="002D079E">
        <w:rPr>
          <w:rFonts w:ascii="Times New Roman" w:hAnsi="Times New Roman" w:cs="Times New Roman"/>
          <w:b/>
          <w:sz w:val="24"/>
          <w:szCs w:val="24"/>
          <w:vertAlign w:val="superscript"/>
        </w:rPr>
        <w:t>1</w:t>
      </w:r>
      <w:r w:rsidR="00B16232" w:rsidRPr="002D079E">
        <w:rPr>
          <w:rFonts w:ascii="Times New Roman" w:hAnsi="Times New Roman" w:cs="Times New Roman"/>
          <w:b/>
          <w:sz w:val="24"/>
          <w:szCs w:val="24"/>
        </w:rPr>
        <w:t xml:space="preserve">, </w:t>
      </w:r>
      <w:r w:rsidR="009C18DE" w:rsidRPr="002D079E">
        <w:rPr>
          <w:rFonts w:ascii="Times New Roman" w:hAnsi="Times New Roman" w:cs="Times New Roman"/>
          <w:b/>
          <w:sz w:val="24"/>
          <w:szCs w:val="24"/>
        </w:rPr>
        <w:t>BS Jodha</w:t>
      </w:r>
      <w:r w:rsidR="00A40740" w:rsidRPr="002D079E">
        <w:rPr>
          <w:rFonts w:ascii="Times New Roman" w:hAnsi="Times New Roman" w:cs="Times New Roman"/>
          <w:b/>
          <w:sz w:val="24"/>
          <w:szCs w:val="24"/>
          <w:vertAlign w:val="superscript"/>
        </w:rPr>
        <w:t>1</w:t>
      </w:r>
      <w:r w:rsidR="00B16232" w:rsidRPr="002D079E">
        <w:rPr>
          <w:rFonts w:ascii="Times New Roman" w:hAnsi="Times New Roman" w:cs="Times New Roman"/>
          <w:b/>
          <w:sz w:val="24"/>
          <w:szCs w:val="24"/>
        </w:rPr>
        <w:t xml:space="preserve">, </w:t>
      </w:r>
      <w:r w:rsidR="009C18DE" w:rsidRPr="002D079E">
        <w:rPr>
          <w:rFonts w:ascii="Times New Roman" w:hAnsi="Times New Roman" w:cs="Times New Roman"/>
          <w:b/>
          <w:sz w:val="24"/>
          <w:szCs w:val="24"/>
        </w:rPr>
        <w:t>Prabhu Prakash</w:t>
      </w:r>
      <w:r w:rsidR="00A40740" w:rsidRPr="002D079E">
        <w:rPr>
          <w:rFonts w:ascii="Times New Roman" w:hAnsi="Times New Roman" w:cs="Times New Roman"/>
          <w:b/>
          <w:sz w:val="24"/>
          <w:szCs w:val="24"/>
          <w:vertAlign w:val="superscript"/>
        </w:rPr>
        <w:t>2</w:t>
      </w:r>
    </w:p>
    <w:p w14:paraId="6471DDB1" w14:textId="77777777" w:rsidR="006C0BCA" w:rsidRPr="002D079E" w:rsidRDefault="006C0BCA" w:rsidP="002D079E">
      <w:pPr>
        <w:spacing w:after="0" w:line="360" w:lineRule="auto"/>
        <w:jc w:val="both"/>
        <w:rPr>
          <w:rFonts w:ascii="Times New Roman" w:hAnsi="Times New Roman" w:cs="Times New Roman"/>
          <w:sz w:val="24"/>
          <w:szCs w:val="24"/>
        </w:rPr>
      </w:pPr>
    </w:p>
    <w:p w14:paraId="7F0583B5" w14:textId="2126B170" w:rsidR="00DD5EC5" w:rsidRPr="002D079E" w:rsidRDefault="00DD5EC5"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vertAlign w:val="superscript"/>
        </w:rPr>
        <w:t>1</w:t>
      </w:r>
      <w:r w:rsidR="00A40740" w:rsidRPr="002D079E">
        <w:rPr>
          <w:rFonts w:ascii="Times New Roman" w:hAnsi="Times New Roman" w:cs="Times New Roman"/>
          <w:sz w:val="24"/>
          <w:szCs w:val="24"/>
          <w:vertAlign w:val="superscript"/>
        </w:rPr>
        <w:t xml:space="preserve"> </w:t>
      </w:r>
      <w:r w:rsidRPr="002D079E">
        <w:rPr>
          <w:rFonts w:ascii="Times New Roman" w:hAnsi="Times New Roman" w:cs="Times New Roman"/>
          <w:sz w:val="24"/>
          <w:szCs w:val="24"/>
        </w:rPr>
        <w:t>Department of Obstetrics and Gynecology,</w:t>
      </w:r>
      <w:r w:rsidR="0089791F" w:rsidRPr="002D079E">
        <w:rPr>
          <w:rFonts w:ascii="Times New Roman" w:hAnsi="Times New Roman" w:cs="Times New Roman"/>
          <w:sz w:val="24"/>
          <w:szCs w:val="24"/>
        </w:rPr>
        <w:t xml:space="preserve"> </w:t>
      </w:r>
      <w:proofErr w:type="spellStart"/>
      <w:r w:rsidRPr="002D079E">
        <w:rPr>
          <w:rFonts w:ascii="Times New Roman" w:hAnsi="Times New Roman" w:cs="Times New Roman"/>
          <w:sz w:val="24"/>
          <w:szCs w:val="24"/>
        </w:rPr>
        <w:t>Umaid</w:t>
      </w:r>
      <w:proofErr w:type="spellEnd"/>
      <w:r w:rsidRPr="002D079E">
        <w:rPr>
          <w:rFonts w:ascii="Times New Roman" w:hAnsi="Times New Roman" w:cs="Times New Roman"/>
          <w:sz w:val="24"/>
          <w:szCs w:val="24"/>
        </w:rPr>
        <w:t xml:space="preserve"> Hospital,</w:t>
      </w:r>
      <w:r w:rsidR="0089791F" w:rsidRPr="002D079E">
        <w:rPr>
          <w:rFonts w:ascii="Times New Roman" w:hAnsi="Times New Roman" w:cs="Times New Roman"/>
          <w:sz w:val="24"/>
          <w:szCs w:val="24"/>
        </w:rPr>
        <w:t xml:space="preserve"> </w:t>
      </w:r>
      <w:r w:rsidRPr="002D079E">
        <w:rPr>
          <w:rFonts w:ascii="Times New Roman" w:hAnsi="Times New Roman" w:cs="Times New Roman"/>
          <w:sz w:val="24"/>
          <w:szCs w:val="24"/>
        </w:rPr>
        <w:t>Dr</w:t>
      </w:r>
      <w:r w:rsidR="00A40740" w:rsidRPr="002D079E">
        <w:rPr>
          <w:rFonts w:ascii="Times New Roman" w:hAnsi="Times New Roman" w:cs="Times New Roman"/>
          <w:sz w:val="24"/>
          <w:szCs w:val="24"/>
          <w:lang w:eastAsia="zh-CN"/>
        </w:rPr>
        <w:t>.</w:t>
      </w:r>
      <w:r w:rsidRPr="002D079E">
        <w:rPr>
          <w:rFonts w:ascii="Times New Roman" w:hAnsi="Times New Roman" w:cs="Times New Roman"/>
          <w:sz w:val="24"/>
          <w:szCs w:val="24"/>
        </w:rPr>
        <w:t xml:space="preserve"> S.N. Medical </w:t>
      </w:r>
      <w:r w:rsidR="00A40740" w:rsidRPr="002D079E">
        <w:rPr>
          <w:rFonts w:ascii="Times New Roman" w:hAnsi="Times New Roman" w:cs="Times New Roman"/>
          <w:sz w:val="24"/>
          <w:szCs w:val="24"/>
        </w:rPr>
        <w:t>C</w:t>
      </w:r>
      <w:r w:rsidRPr="002D079E">
        <w:rPr>
          <w:rFonts w:ascii="Times New Roman" w:hAnsi="Times New Roman" w:cs="Times New Roman"/>
          <w:sz w:val="24"/>
          <w:szCs w:val="24"/>
        </w:rPr>
        <w:t xml:space="preserve">ollege and </w:t>
      </w:r>
      <w:r w:rsidR="00A40740" w:rsidRPr="002D079E">
        <w:rPr>
          <w:rFonts w:ascii="Times New Roman" w:hAnsi="Times New Roman" w:cs="Times New Roman"/>
          <w:sz w:val="24"/>
          <w:szCs w:val="24"/>
        </w:rPr>
        <w:t>H</w:t>
      </w:r>
      <w:r w:rsidRPr="002D079E">
        <w:rPr>
          <w:rFonts w:ascii="Times New Roman" w:hAnsi="Times New Roman" w:cs="Times New Roman"/>
          <w:sz w:val="24"/>
          <w:szCs w:val="24"/>
        </w:rPr>
        <w:t>ospital, Jodhpur, India</w:t>
      </w:r>
      <w:r w:rsidR="00711464" w:rsidRPr="002D079E">
        <w:rPr>
          <w:rFonts w:ascii="Times New Roman" w:hAnsi="Times New Roman" w:cs="Times New Roman"/>
          <w:sz w:val="24"/>
          <w:szCs w:val="24"/>
        </w:rPr>
        <w:t xml:space="preserve"> </w:t>
      </w:r>
    </w:p>
    <w:p w14:paraId="787C2A6F" w14:textId="55B8568A" w:rsidR="00142F14" w:rsidRPr="002D079E" w:rsidRDefault="00DD5EC5"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vertAlign w:val="superscript"/>
        </w:rPr>
        <w:t>2</w:t>
      </w:r>
      <w:r w:rsidR="00A40740" w:rsidRPr="002D079E">
        <w:rPr>
          <w:rFonts w:ascii="Times New Roman" w:hAnsi="Times New Roman" w:cs="Times New Roman"/>
          <w:sz w:val="24"/>
          <w:szCs w:val="24"/>
          <w:vertAlign w:val="superscript"/>
        </w:rPr>
        <w:t xml:space="preserve"> </w:t>
      </w:r>
      <w:r w:rsidR="00B16232" w:rsidRPr="002D079E">
        <w:rPr>
          <w:rFonts w:ascii="Times New Roman" w:hAnsi="Times New Roman" w:cs="Times New Roman"/>
          <w:sz w:val="24"/>
          <w:szCs w:val="24"/>
        </w:rPr>
        <w:t>Department of Microbiology</w:t>
      </w:r>
      <w:r w:rsidR="00142F14" w:rsidRPr="002D079E">
        <w:rPr>
          <w:rFonts w:ascii="Times New Roman" w:hAnsi="Times New Roman" w:cs="Times New Roman"/>
          <w:sz w:val="24"/>
          <w:szCs w:val="24"/>
        </w:rPr>
        <w:t>,</w:t>
      </w:r>
      <w:r w:rsidR="00B16232" w:rsidRPr="002D079E">
        <w:rPr>
          <w:rFonts w:ascii="Times New Roman" w:hAnsi="Times New Roman" w:cs="Times New Roman"/>
          <w:sz w:val="24"/>
          <w:szCs w:val="24"/>
        </w:rPr>
        <w:t xml:space="preserve"> </w:t>
      </w:r>
      <w:proofErr w:type="spellStart"/>
      <w:r w:rsidR="00142F14" w:rsidRPr="002D079E">
        <w:rPr>
          <w:rFonts w:ascii="Times New Roman" w:hAnsi="Times New Roman" w:cs="Times New Roman"/>
          <w:sz w:val="24"/>
          <w:szCs w:val="24"/>
        </w:rPr>
        <w:t>Umaid</w:t>
      </w:r>
      <w:proofErr w:type="spellEnd"/>
      <w:r w:rsidR="00142F14" w:rsidRPr="002D079E">
        <w:rPr>
          <w:rFonts w:ascii="Times New Roman" w:hAnsi="Times New Roman" w:cs="Times New Roman"/>
          <w:sz w:val="24"/>
          <w:szCs w:val="24"/>
        </w:rPr>
        <w:t xml:space="preserve"> Hospital,</w:t>
      </w:r>
      <w:r w:rsidR="0089791F" w:rsidRPr="002D079E">
        <w:rPr>
          <w:rFonts w:ascii="Times New Roman" w:hAnsi="Times New Roman" w:cs="Times New Roman"/>
          <w:sz w:val="24"/>
          <w:szCs w:val="24"/>
        </w:rPr>
        <w:t xml:space="preserve"> </w:t>
      </w:r>
      <w:r w:rsidR="00142F14" w:rsidRPr="002D079E">
        <w:rPr>
          <w:rFonts w:ascii="Times New Roman" w:hAnsi="Times New Roman" w:cs="Times New Roman"/>
          <w:sz w:val="24"/>
          <w:szCs w:val="24"/>
        </w:rPr>
        <w:t>Dr</w:t>
      </w:r>
      <w:r w:rsidR="00A40740" w:rsidRPr="002D079E">
        <w:rPr>
          <w:rFonts w:ascii="Times New Roman" w:hAnsi="Times New Roman" w:cs="Times New Roman"/>
          <w:sz w:val="24"/>
          <w:szCs w:val="24"/>
        </w:rPr>
        <w:t>.</w:t>
      </w:r>
      <w:r w:rsidR="00142F14" w:rsidRPr="002D079E">
        <w:rPr>
          <w:rFonts w:ascii="Times New Roman" w:hAnsi="Times New Roman" w:cs="Times New Roman"/>
          <w:sz w:val="24"/>
          <w:szCs w:val="24"/>
        </w:rPr>
        <w:t xml:space="preserve"> S.N. Medical </w:t>
      </w:r>
      <w:r w:rsidR="00A40740" w:rsidRPr="002D079E">
        <w:rPr>
          <w:rFonts w:ascii="Times New Roman" w:hAnsi="Times New Roman" w:cs="Times New Roman"/>
          <w:sz w:val="24"/>
          <w:szCs w:val="24"/>
        </w:rPr>
        <w:t>C</w:t>
      </w:r>
      <w:r w:rsidR="00142F14" w:rsidRPr="002D079E">
        <w:rPr>
          <w:rFonts w:ascii="Times New Roman" w:hAnsi="Times New Roman" w:cs="Times New Roman"/>
          <w:sz w:val="24"/>
          <w:szCs w:val="24"/>
        </w:rPr>
        <w:t xml:space="preserve">ollege and </w:t>
      </w:r>
      <w:r w:rsidR="00A40740" w:rsidRPr="002D079E">
        <w:rPr>
          <w:rFonts w:ascii="Times New Roman" w:hAnsi="Times New Roman" w:cs="Times New Roman"/>
          <w:sz w:val="24"/>
          <w:szCs w:val="24"/>
        </w:rPr>
        <w:t>H</w:t>
      </w:r>
      <w:r w:rsidR="00142F14" w:rsidRPr="002D079E">
        <w:rPr>
          <w:rFonts w:ascii="Times New Roman" w:hAnsi="Times New Roman" w:cs="Times New Roman"/>
          <w:sz w:val="24"/>
          <w:szCs w:val="24"/>
        </w:rPr>
        <w:t>ospital, Jodhpur, India</w:t>
      </w:r>
    </w:p>
    <w:p w14:paraId="2462D6E5" w14:textId="77777777" w:rsidR="006C0BCA" w:rsidRPr="002D079E" w:rsidRDefault="006C0BCA" w:rsidP="002D079E">
      <w:pPr>
        <w:spacing w:after="0" w:line="360" w:lineRule="auto"/>
        <w:jc w:val="both"/>
        <w:rPr>
          <w:rFonts w:ascii="Times New Roman" w:eastAsia="宋体" w:hAnsi="Times New Roman" w:cs="Times New Roman"/>
          <w:b/>
          <w:bCs/>
          <w:sz w:val="24"/>
          <w:szCs w:val="24"/>
          <w:shd w:val="clear" w:color="auto" w:fill="FFFFFF"/>
        </w:rPr>
      </w:pPr>
    </w:p>
    <w:p w14:paraId="4E74E49A" w14:textId="7F52BE7E" w:rsidR="00B16232" w:rsidRPr="002D079E" w:rsidRDefault="00B16232" w:rsidP="002D079E">
      <w:pPr>
        <w:spacing w:after="0" w:line="360" w:lineRule="auto"/>
        <w:jc w:val="both"/>
        <w:rPr>
          <w:rFonts w:ascii="Times New Roman" w:hAnsi="Times New Roman" w:cs="Times New Roman"/>
          <w:sz w:val="24"/>
          <w:szCs w:val="24"/>
        </w:rPr>
      </w:pPr>
      <w:r w:rsidRPr="002D079E">
        <w:rPr>
          <w:rFonts w:ascii="Times New Roman" w:eastAsia="宋体" w:hAnsi="Times New Roman" w:cs="Times New Roman"/>
          <w:b/>
          <w:bCs/>
          <w:sz w:val="24"/>
          <w:szCs w:val="24"/>
          <w:shd w:val="clear" w:color="auto" w:fill="FFFFFF"/>
        </w:rPr>
        <w:t>Correspondence to</w:t>
      </w:r>
      <w:r w:rsidRPr="002D079E">
        <w:rPr>
          <w:rFonts w:ascii="Times New Roman" w:eastAsia="宋体" w:hAnsi="Times New Roman" w:cs="Times New Roman"/>
          <w:sz w:val="24"/>
          <w:szCs w:val="24"/>
          <w:shd w:val="clear" w:color="auto" w:fill="FFFFFF"/>
        </w:rPr>
        <w:t>:</w:t>
      </w:r>
      <w:r w:rsidRPr="002D079E">
        <w:rPr>
          <w:rFonts w:ascii="Times New Roman" w:hAnsi="Times New Roman" w:cs="Times New Roman"/>
          <w:b/>
          <w:sz w:val="24"/>
          <w:szCs w:val="24"/>
        </w:rPr>
        <w:t xml:space="preserve"> </w:t>
      </w:r>
      <w:r w:rsidRPr="002D079E">
        <w:rPr>
          <w:rFonts w:ascii="Times New Roman" w:hAnsi="Times New Roman" w:cs="Times New Roman"/>
          <w:sz w:val="24"/>
          <w:szCs w:val="24"/>
        </w:rPr>
        <w:t xml:space="preserve">Deepika Panwar, Department of Obstetrics and Gynecology, </w:t>
      </w:r>
      <w:proofErr w:type="spellStart"/>
      <w:r w:rsidRPr="002D079E">
        <w:rPr>
          <w:rFonts w:ascii="Times New Roman" w:hAnsi="Times New Roman" w:cs="Times New Roman"/>
          <w:sz w:val="24"/>
          <w:szCs w:val="24"/>
        </w:rPr>
        <w:t>Umaid</w:t>
      </w:r>
      <w:proofErr w:type="spellEnd"/>
      <w:r w:rsidRPr="002D079E">
        <w:rPr>
          <w:rFonts w:ascii="Times New Roman" w:hAnsi="Times New Roman" w:cs="Times New Roman"/>
          <w:sz w:val="24"/>
          <w:szCs w:val="24"/>
        </w:rPr>
        <w:t xml:space="preserve"> Hospital, Dr</w:t>
      </w:r>
      <w:r w:rsidR="00A40740" w:rsidRPr="002D079E">
        <w:rPr>
          <w:rFonts w:ascii="Times New Roman" w:hAnsi="Times New Roman" w:cs="Times New Roman"/>
          <w:sz w:val="24"/>
          <w:szCs w:val="24"/>
        </w:rPr>
        <w:t>.</w:t>
      </w:r>
      <w:r w:rsidRPr="002D079E">
        <w:rPr>
          <w:rFonts w:ascii="Times New Roman" w:hAnsi="Times New Roman" w:cs="Times New Roman"/>
          <w:sz w:val="24"/>
          <w:szCs w:val="24"/>
        </w:rPr>
        <w:t xml:space="preserve"> S.N. Medical </w:t>
      </w:r>
      <w:r w:rsidR="00A40740" w:rsidRPr="002D079E">
        <w:rPr>
          <w:rFonts w:ascii="Times New Roman" w:hAnsi="Times New Roman" w:cs="Times New Roman"/>
          <w:sz w:val="24"/>
          <w:szCs w:val="24"/>
        </w:rPr>
        <w:t>C</w:t>
      </w:r>
      <w:r w:rsidRPr="002D079E">
        <w:rPr>
          <w:rFonts w:ascii="Times New Roman" w:hAnsi="Times New Roman" w:cs="Times New Roman"/>
          <w:sz w:val="24"/>
          <w:szCs w:val="24"/>
        </w:rPr>
        <w:t xml:space="preserve">ollege and </w:t>
      </w:r>
      <w:r w:rsidR="00A40740" w:rsidRPr="002D079E">
        <w:rPr>
          <w:rFonts w:ascii="Times New Roman" w:hAnsi="Times New Roman" w:cs="Times New Roman"/>
          <w:sz w:val="24"/>
          <w:szCs w:val="24"/>
        </w:rPr>
        <w:t>H</w:t>
      </w:r>
      <w:r w:rsidRPr="002D079E">
        <w:rPr>
          <w:rFonts w:ascii="Times New Roman" w:hAnsi="Times New Roman" w:cs="Times New Roman"/>
          <w:sz w:val="24"/>
          <w:szCs w:val="24"/>
        </w:rPr>
        <w:t xml:space="preserve">ospital, Jodhpur, India. </w:t>
      </w:r>
    </w:p>
    <w:p w14:paraId="16DDF125" w14:textId="5FBD1618" w:rsidR="00481C78" w:rsidRPr="002D079E" w:rsidRDefault="00B16232"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Email: panwardeepika19@gmail.com</w:t>
      </w:r>
    </w:p>
    <w:p w14:paraId="3FCAC829" w14:textId="77777777" w:rsidR="00A40740" w:rsidRPr="002D079E" w:rsidRDefault="00A40740" w:rsidP="002D079E">
      <w:pPr>
        <w:spacing w:after="0" w:line="360" w:lineRule="auto"/>
        <w:rPr>
          <w:rFonts w:ascii="Times New Roman" w:hAnsi="Times New Roman" w:cs="Times New Roman"/>
          <w:b/>
          <w:i/>
          <w:sz w:val="24"/>
          <w:szCs w:val="24"/>
        </w:rPr>
      </w:pPr>
      <w:r w:rsidRPr="002D079E">
        <w:rPr>
          <w:rFonts w:ascii="Times New Roman" w:hAnsi="Times New Roman" w:cs="Times New Roman"/>
          <w:b/>
          <w:i/>
          <w:sz w:val="24"/>
          <w:szCs w:val="24"/>
        </w:rPr>
        <w:br w:type="page"/>
      </w:r>
    </w:p>
    <w:p w14:paraId="25DE45F1" w14:textId="0FFEF643" w:rsidR="00A40740" w:rsidRPr="002D079E" w:rsidRDefault="0089791F" w:rsidP="002D079E">
      <w:pPr>
        <w:spacing w:after="0" w:line="360" w:lineRule="auto"/>
        <w:jc w:val="both"/>
        <w:rPr>
          <w:rFonts w:ascii="Times New Roman" w:hAnsi="Times New Roman" w:cs="Times New Roman"/>
          <w:b/>
          <w:iCs/>
          <w:sz w:val="24"/>
          <w:szCs w:val="24"/>
        </w:rPr>
      </w:pPr>
      <w:r w:rsidRPr="002D079E">
        <w:rPr>
          <w:rFonts w:ascii="Times New Roman" w:hAnsi="Times New Roman" w:cs="Times New Roman"/>
          <w:b/>
          <w:iCs/>
          <w:sz w:val="24"/>
          <w:szCs w:val="24"/>
        </w:rPr>
        <w:lastRenderedPageBreak/>
        <w:t>Abstract</w:t>
      </w:r>
    </w:p>
    <w:p w14:paraId="7168ECE6" w14:textId="5B0023D9" w:rsidR="002F28C3" w:rsidRPr="002D079E" w:rsidRDefault="0089791F" w:rsidP="002D079E">
      <w:pPr>
        <w:spacing w:after="0" w:line="360" w:lineRule="auto"/>
        <w:jc w:val="both"/>
        <w:rPr>
          <w:rFonts w:ascii="Times New Roman" w:eastAsia="Times New Roman" w:hAnsi="Times New Roman" w:cs="Times New Roman"/>
          <w:iCs/>
          <w:sz w:val="24"/>
          <w:szCs w:val="24"/>
        </w:rPr>
      </w:pPr>
      <w:r w:rsidRPr="002D079E">
        <w:rPr>
          <w:rFonts w:ascii="Times New Roman" w:eastAsia="Times New Roman" w:hAnsi="Times New Roman" w:cs="Times New Roman"/>
          <w:b/>
          <w:iCs/>
          <w:sz w:val="24"/>
          <w:szCs w:val="24"/>
        </w:rPr>
        <w:t>Background</w:t>
      </w:r>
      <w:r w:rsidR="00AA49C9" w:rsidRPr="002D079E">
        <w:rPr>
          <w:rFonts w:ascii="Times New Roman" w:eastAsia="Times New Roman" w:hAnsi="Times New Roman" w:cs="Times New Roman"/>
          <w:b/>
          <w:iCs/>
          <w:sz w:val="24"/>
          <w:szCs w:val="24"/>
        </w:rPr>
        <w:t>:</w:t>
      </w:r>
      <w:r w:rsidRPr="002D079E">
        <w:rPr>
          <w:rFonts w:ascii="Times New Roman" w:eastAsia="Times New Roman" w:hAnsi="Times New Roman" w:cs="Times New Roman"/>
          <w:b/>
          <w:iCs/>
          <w:sz w:val="24"/>
          <w:szCs w:val="24"/>
        </w:rPr>
        <w:t xml:space="preserve"> </w:t>
      </w:r>
      <w:r w:rsidR="00AA49C9" w:rsidRPr="002D079E">
        <w:rPr>
          <w:rFonts w:ascii="Times New Roman" w:eastAsia="Times New Roman" w:hAnsi="Times New Roman" w:cs="Times New Roman"/>
          <w:iCs/>
          <w:sz w:val="24"/>
          <w:szCs w:val="24"/>
        </w:rPr>
        <w:t>Surgical site infection (SSI) i</w:t>
      </w:r>
      <w:r w:rsidR="00D8691D" w:rsidRPr="002D079E">
        <w:rPr>
          <w:rFonts w:ascii="Times New Roman" w:eastAsia="Times New Roman" w:hAnsi="Times New Roman" w:cs="Times New Roman"/>
          <w:iCs/>
          <w:sz w:val="24"/>
          <w:szCs w:val="24"/>
        </w:rPr>
        <w:t>s among</w:t>
      </w:r>
      <w:r w:rsidR="00711464" w:rsidRPr="002D079E">
        <w:rPr>
          <w:rFonts w:ascii="Times New Roman" w:eastAsia="Times New Roman" w:hAnsi="Times New Roman" w:cs="Times New Roman"/>
          <w:iCs/>
          <w:sz w:val="24"/>
          <w:szCs w:val="24"/>
        </w:rPr>
        <w:t>st</w:t>
      </w:r>
      <w:r w:rsidR="00D8691D" w:rsidRPr="002D079E">
        <w:rPr>
          <w:rFonts w:ascii="Times New Roman" w:eastAsia="Times New Roman" w:hAnsi="Times New Roman" w:cs="Times New Roman"/>
          <w:iCs/>
          <w:sz w:val="24"/>
          <w:szCs w:val="24"/>
        </w:rPr>
        <w:t xml:space="preserve"> the most common sufferings</w:t>
      </w:r>
      <w:r w:rsidR="00B06E18" w:rsidRPr="002D079E">
        <w:rPr>
          <w:rFonts w:ascii="Times New Roman" w:eastAsia="Times New Roman" w:hAnsi="Times New Roman" w:cs="Times New Roman"/>
          <w:iCs/>
          <w:sz w:val="24"/>
          <w:szCs w:val="24"/>
        </w:rPr>
        <w:t xml:space="preserve"> following </w:t>
      </w:r>
      <w:r w:rsidR="006D0FFF" w:rsidRPr="002D079E">
        <w:rPr>
          <w:rFonts w:ascii="Times New Roman" w:eastAsia="Times New Roman" w:hAnsi="Times New Roman" w:cs="Times New Roman"/>
          <w:iCs/>
          <w:sz w:val="24"/>
          <w:szCs w:val="24"/>
        </w:rPr>
        <w:t>cesarean</w:t>
      </w:r>
      <w:r w:rsidR="00B06E18" w:rsidRPr="002D079E">
        <w:rPr>
          <w:rFonts w:ascii="Times New Roman" w:eastAsia="Times New Roman" w:hAnsi="Times New Roman" w:cs="Times New Roman"/>
          <w:iCs/>
          <w:sz w:val="24"/>
          <w:szCs w:val="24"/>
        </w:rPr>
        <w:t xml:space="preserve"> section</w:t>
      </w:r>
      <w:r w:rsidR="00AA49C9" w:rsidRPr="002D079E">
        <w:rPr>
          <w:rFonts w:ascii="Times New Roman" w:eastAsia="Times New Roman" w:hAnsi="Times New Roman" w:cs="Times New Roman"/>
          <w:iCs/>
          <w:sz w:val="24"/>
          <w:szCs w:val="24"/>
        </w:rPr>
        <w:t>. It contributes to increased morbidity and negati</w:t>
      </w:r>
      <w:r w:rsidR="00B06E18" w:rsidRPr="002D079E">
        <w:rPr>
          <w:rFonts w:ascii="Times New Roman" w:eastAsia="Times New Roman" w:hAnsi="Times New Roman" w:cs="Times New Roman"/>
          <w:iCs/>
          <w:sz w:val="24"/>
          <w:szCs w:val="24"/>
        </w:rPr>
        <w:t xml:space="preserve">ve impact on the mental, </w:t>
      </w:r>
      <w:r w:rsidR="00CF3133" w:rsidRPr="002D079E">
        <w:rPr>
          <w:rFonts w:ascii="Times New Roman" w:eastAsia="Times New Roman" w:hAnsi="Times New Roman" w:cs="Times New Roman"/>
          <w:iCs/>
          <w:sz w:val="24"/>
          <w:szCs w:val="24"/>
        </w:rPr>
        <w:t xml:space="preserve">social and economic condition </w:t>
      </w:r>
      <w:r w:rsidR="00496837" w:rsidRPr="002D079E">
        <w:rPr>
          <w:rFonts w:ascii="Times New Roman" w:eastAsia="Times New Roman" w:hAnsi="Times New Roman" w:cs="Times New Roman"/>
          <w:iCs/>
          <w:sz w:val="24"/>
          <w:szCs w:val="24"/>
        </w:rPr>
        <w:t>of patient</w:t>
      </w:r>
      <w:r w:rsidR="002F28C3" w:rsidRPr="002D079E">
        <w:rPr>
          <w:rFonts w:ascii="Times New Roman" w:eastAsia="Times New Roman" w:hAnsi="Times New Roman" w:cs="Times New Roman"/>
          <w:iCs/>
          <w:sz w:val="24"/>
          <w:szCs w:val="24"/>
        </w:rPr>
        <w:t>s</w:t>
      </w:r>
      <w:r w:rsidR="00AA49C9" w:rsidRPr="002D079E">
        <w:rPr>
          <w:rFonts w:ascii="Times New Roman" w:eastAsia="Times New Roman" w:hAnsi="Times New Roman" w:cs="Times New Roman"/>
          <w:iCs/>
          <w:sz w:val="24"/>
          <w:szCs w:val="24"/>
        </w:rPr>
        <w:t>.</w:t>
      </w:r>
      <w:r w:rsidRPr="002D079E">
        <w:rPr>
          <w:rFonts w:ascii="Times New Roman" w:eastAsia="Times New Roman" w:hAnsi="Times New Roman" w:cs="Times New Roman"/>
          <w:iCs/>
          <w:sz w:val="24"/>
          <w:szCs w:val="24"/>
        </w:rPr>
        <w:t xml:space="preserve"> </w:t>
      </w:r>
      <w:r w:rsidR="003812ED" w:rsidRPr="002D079E">
        <w:rPr>
          <w:rFonts w:ascii="Times New Roman" w:eastAsia="Times New Roman" w:hAnsi="Times New Roman" w:cs="Times New Roman"/>
          <w:iCs/>
          <w:sz w:val="24"/>
          <w:szCs w:val="24"/>
        </w:rPr>
        <w:t>This study aimed t</w:t>
      </w:r>
      <w:r w:rsidR="00AA49C9" w:rsidRPr="002D079E">
        <w:rPr>
          <w:rFonts w:ascii="Times New Roman" w:eastAsia="Times New Roman" w:hAnsi="Times New Roman" w:cs="Times New Roman"/>
          <w:iCs/>
          <w:sz w:val="24"/>
          <w:szCs w:val="24"/>
        </w:rPr>
        <w:t>o determine the incidence, risk f</w:t>
      </w:r>
      <w:r w:rsidR="00496837" w:rsidRPr="002D079E">
        <w:rPr>
          <w:rFonts w:ascii="Times New Roman" w:eastAsia="Times New Roman" w:hAnsi="Times New Roman" w:cs="Times New Roman"/>
          <w:iCs/>
          <w:sz w:val="24"/>
          <w:szCs w:val="24"/>
        </w:rPr>
        <w:t>actors</w:t>
      </w:r>
      <w:r w:rsidR="00A45C8A" w:rsidRPr="002D079E">
        <w:rPr>
          <w:rFonts w:ascii="Times New Roman" w:eastAsia="Times New Roman" w:hAnsi="Times New Roman" w:cs="Times New Roman"/>
          <w:iCs/>
          <w:sz w:val="24"/>
          <w:szCs w:val="24"/>
        </w:rPr>
        <w:t>,</w:t>
      </w:r>
      <w:r w:rsidR="00496837" w:rsidRPr="002D079E">
        <w:rPr>
          <w:rFonts w:ascii="Times New Roman" w:eastAsia="Times New Roman" w:hAnsi="Times New Roman" w:cs="Times New Roman"/>
          <w:iCs/>
          <w:sz w:val="24"/>
          <w:szCs w:val="24"/>
        </w:rPr>
        <w:t xml:space="preserve"> and</w:t>
      </w:r>
      <w:r w:rsidR="00D96827" w:rsidRPr="002D079E">
        <w:rPr>
          <w:rFonts w:ascii="Times New Roman" w:eastAsia="Times New Roman" w:hAnsi="Times New Roman" w:cs="Times New Roman"/>
          <w:iCs/>
          <w:sz w:val="24"/>
          <w:szCs w:val="24"/>
        </w:rPr>
        <w:t xml:space="preserve"> therefore</w:t>
      </w:r>
      <w:r w:rsidR="00B06E18" w:rsidRPr="002D079E">
        <w:rPr>
          <w:rFonts w:ascii="Times New Roman" w:eastAsia="Times New Roman" w:hAnsi="Times New Roman" w:cs="Times New Roman"/>
          <w:iCs/>
          <w:sz w:val="24"/>
          <w:szCs w:val="24"/>
        </w:rPr>
        <w:t xml:space="preserve"> the bacteriological</w:t>
      </w:r>
      <w:r w:rsidR="006E42C1" w:rsidRPr="002D079E">
        <w:rPr>
          <w:rFonts w:ascii="Times New Roman" w:eastAsia="Times New Roman" w:hAnsi="Times New Roman" w:cs="Times New Roman"/>
          <w:iCs/>
          <w:sz w:val="24"/>
          <w:szCs w:val="24"/>
        </w:rPr>
        <w:t xml:space="preserve"> profile following </w:t>
      </w:r>
      <w:r w:rsidR="006D0FFF" w:rsidRPr="002D079E">
        <w:rPr>
          <w:rFonts w:ascii="Times New Roman" w:eastAsia="Times New Roman" w:hAnsi="Times New Roman" w:cs="Times New Roman"/>
          <w:iCs/>
          <w:sz w:val="24"/>
          <w:szCs w:val="24"/>
        </w:rPr>
        <w:t>cesarean</w:t>
      </w:r>
      <w:r w:rsidR="000372BE" w:rsidRPr="002D079E">
        <w:rPr>
          <w:rFonts w:ascii="Times New Roman" w:eastAsia="Times New Roman" w:hAnsi="Times New Roman" w:cs="Times New Roman"/>
          <w:iCs/>
          <w:sz w:val="24"/>
          <w:szCs w:val="24"/>
        </w:rPr>
        <w:t xml:space="preserve"> section</w:t>
      </w:r>
      <w:r w:rsidR="00216734" w:rsidRPr="002D079E">
        <w:rPr>
          <w:rFonts w:ascii="Times New Roman" w:eastAsia="Times New Roman" w:hAnsi="Times New Roman" w:cs="Times New Roman"/>
          <w:iCs/>
          <w:sz w:val="24"/>
          <w:szCs w:val="24"/>
        </w:rPr>
        <w:t xml:space="preserve"> at </w:t>
      </w:r>
      <w:proofErr w:type="spellStart"/>
      <w:r w:rsidR="00D8691D" w:rsidRPr="002D079E">
        <w:rPr>
          <w:rFonts w:ascii="Times New Roman" w:eastAsia="Times New Roman" w:hAnsi="Times New Roman" w:cs="Times New Roman"/>
          <w:iCs/>
          <w:sz w:val="24"/>
          <w:szCs w:val="24"/>
        </w:rPr>
        <w:t>Umaid</w:t>
      </w:r>
      <w:proofErr w:type="spellEnd"/>
      <w:r w:rsidR="00D8691D" w:rsidRPr="002D079E">
        <w:rPr>
          <w:rFonts w:ascii="Times New Roman" w:eastAsia="Times New Roman" w:hAnsi="Times New Roman" w:cs="Times New Roman"/>
          <w:iCs/>
          <w:sz w:val="24"/>
          <w:szCs w:val="24"/>
        </w:rPr>
        <w:t xml:space="preserve"> Hospital Jodhpur.</w:t>
      </w:r>
      <w:r w:rsidRPr="002D079E">
        <w:rPr>
          <w:rFonts w:ascii="Times New Roman" w:eastAsia="Times New Roman" w:hAnsi="Times New Roman" w:cs="Times New Roman"/>
          <w:iCs/>
          <w:sz w:val="24"/>
          <w:szCs w:val="24"/>
        </w:rPr>
        <w:t xml:space="preserve"> </w:t>
      </w:r>
    </w:p>
    <w:p w14:paraId="53BE845D" w14:textId="534CCB2B" w:rsidR="00A45C8A" w:rsidRPr="002D079E" w:rsidRDefault="00AA49C9" w:rsidP="002D079E">
      <w:pPr>
        <w:spacing w:after="0" w:line="360" w:lineRule="auto"/>
        <w:jc w:val="both"/>
        <w:rPr>
          <w:rFonts w:ascii="Times New Roman" w:eastAsia="Times New Roman" w:hAnsi="Times New Roman" w:cs="Times New Roman"/>
          <w:iCs/>
          <w:sz w:val="24"/>
          <w:szCs w:val="24"/>
        </w:rPr>
      </w:pPr>
      <w:r w:rsidRPr="002D079E">
        <w:rPr>
          <w:rFonts w:ascii="Times New Roman" w:eastAsia="Times New Roman" w:hAnsi="Times New Roman" w:cs="Times New Roman"/>
          <w:b/>
          <w:iCs/>
          <w:sz w:val="24"/>
          <w:szCs w:val="24"/>
        </w:rPr>
        <w:t>M</w:t>
      </w:r>
      <w:r w:rsidR="0089791F" w:rsidRPr="002D079E">
        <w:rPr>
          <w:rFonts w:ascii="Times New Roman" w:eastAsia="Times New Roman" w:hAnsi="Times New Roman" w:cs="Times New Roman"/>
          <w:b/>
          <w:iCs/>
          <w:sz w:val="24"/>
          <w:szCs w:val="24"/>
        </w:rPr>
        <w:t>ethods</w:t>
      </w:r>
      <w:r w:rsidRPr="002D079E">
        <w:rPr>
          <w:rFonts w:ascii="Times New Roman" w:eastAsia="Times New Roman" w:hAnsi="Times New Roman" w:cs="Times New Roman"/>
          <w:iCs/>
          <w:sz w:val="24"/>
          <w:szCs w:val="24"/>
        </w:rPr>
        <w:t>:</w:t>
      </w:r>
      <w:r w:rsidR="0089791F" w:rsidRPr="002D079E">
        <w:rPr>
          <w:rFonts w:ascii="Times New Roman" w:eastAsia="Times New Roman" w:hAnsi="Times New Roman" w:cs="Times New Roman"/>
          <w:iCs/>
          <w:sz w:val="24"/>
          <w:szCs w:val="24"/>
        </w:rPr>
        <w:t xml:space="preserve"> </w:t>
      </w:r>
      <w:r w:rsidRPr="002D079E">
        <w:rPr>
          <w:rFonts w:ascii="Times New Roman" w:eastAsia="Times New Roman" w:hAnsi="Times New Roman" w:cs="Times New Roman"/>
          <w:iCs/>
          <w:sz w:val="24"/>
          <w:szCs w:val="24"/>
        </w:rPr>
        <w:t>Thi</w:t>
      </w:r>
      <w:r w:rsidR="00711464" w:rsidRPr="002D079E">
        <w:rPr>
          <w:rFonts w:ascii="Times New Roman" w:eastAsia="Times New Roman" w:hAnsi="Times New Roman" w:cs="Times New Roman"/>
          <w:iCs/>
          <w:sz w:val="24"/>
          <w:szCs w:val="24"/>
        </w:rPr>
        <w:t>s was a hospital</w:t>
      </w:r>
      <w:r w:rsidR="002F28C3" w:rsidRPr="002D079E">
        <w:rPr>
          <w:rFonts w:ascii="Times New Roman" w:eastAsia="Times New Roman" w:hAnsi="Times New Roman" w:cs="Times New Roman"/>
          <w:iCs/>
          <w:sz w:val="24"/>
          <w:szCs w:val="24"/>
        </w:rPr>
        <w:t>-</w:t>
      </w:r>
      <w:r w:rsidR="00711464" w:rsidRPr="002D079E">
        <w:rPr>
          <w:rFonts w:ascii="Times New Roman" w:eastAsia="Times New Roman" w:hAnsi="Times New Roman" w:cs="Times New Roman"/>
          <w:iCs/>
          <w:sz w:val="24"/>
          <w:szCs w:val="24"/>
        </w:rPr>
        <w:t>based</w:t>
      </w:r>
      <w:r w:rsidR="00E24680" w:rsidRPr="002D079E">
        <w:rPr>
          <w:rFonts w:ascii="Times New Roman" w:eastAsia="Times New Roman" w:hAnsi="Times New Roman" w:cs="Times New Roman"/>
          <w:iCs/>
          <w:sz w:val="24"/>
          <w:szCs w:val="24"/>
        </w:rPr>
        <w:t xml:space="preserve"> prospective</w:t>
      </w:r>
      <w:r w:rsidR="00711464" w:rsidRPr="002D079E">
        <w:rPr>
          <w:rFonts w:ascii="Times New Roman" w:eastAsia="Times New Roman" w:hAnsi="Times New Roman" w:cs="Times New Roman"/>
          <w:iCs/>
          <w:sz w:val="24"/>
          <w:szCs w:val="24"/>
        </w:rPr>
        <w:t xml:space="preserve"> observational</w:t>
      </w:r>
      <w:r w:rsidR="00D3612D" w:rsidRPr="002D079E">
        <w:rPr>
          <w:rFonts w:ascii="Times New Roman" w:eastAsia="Times New Roman" w:hAnsi="Times New Roman" w:cs="Times New Roman"/>
          <w:iCs/>
          <w:sz w:val="24"/>
          <w:szCs w:val="24"/>
        </w:rPr>
        <w:t xml:space="preserve"> study of 160</w:t>
      </w:r>
      <w:r w:rsidR="000372BE" w:rsidRPr="002D079E">
        <w:rPr>
          <w:rFonts w:ascii="Times New Roman" w:eastAsia="Times New Roman" w:hAnsi="Times New Roman" w:cs="Times New Roman"/>
          <w:iCs/>
          <w:sz w:val="24"/>
          <w:szCs w:val="24"/>
        </w:rPr>
        <w:t>0</w:t>
      </w:r>
      <w:r w:rsidR="00565AB2" w:rsidRPr="002D079E">
        <w:rPr>
          <w:rFonts w:ascii="Times New Roman" w:eastAsia="Times New Roman" w:hAnsi="Times New Roman" w:cs="Times New Roman"/>
          <w:iCs/>
          <w:sz w:val="24"/>
          <w:szCs w:val="24"/>
        </w:rPr>
        <w:t xml:space="preserve"> patients who</w:t>
      </w:r>
      <w:r w:rsidR="00D3612D" w:rsidRPr="002D079E">
        <w:rPr>
          <w:rFonts w:ascii="Times New Roman" w:eastAsia="Times New Roman" w:hAnsi="Times New Roman" w:cs="Times New Roman"/>
          <w:iCs/>
          <w:sz w:val="24"/>
          <w:szCs w:val="24"/>
        </w:rPr>
        <w:t xml:space="preserve"> had </w:t>
      </w:r>
      <w:r w:rsidR="006D0FFF" w:rsidRPr="002D079E">
        <w:rPr>
          <w:rFonts w:ascii="Times New Roman" w:eastAsia="Times New Roman" w:hAnsi="Times New Roman" w:cs="Times New Roman"/>
          <w:iCs/>
          <w:sz w:val="24"/>
          <w:szCs w:val="24"/>
        </w:rPr>
        <w:t>cesarean</w:t>
      </w:r>
      <w:r w:rsidR="00D3612D" w:rsidRPr="002D079E">
        <w:rPr>
          <w:rFonts w:ascii="Times New Roman" w:eastAsia="Times New Roman" w:hAnsi="Times New Roman" w:cs="Times New Roman"/>
          <w:iCs/>
          <w:sz w:val="24"/>
          <w:szCs w:val="24"/>
        </w:rPr>
        <w:t xml:space="preserve"> section over 3 months</w:t>
      </w:r>
      <w:r w:rsidR="00CF3133" w:rsidRPr="002D079E">
        <w:rPr>
          <w:rFonts w:ascii="Times New Roman" w:eastAsia="Times New Roman" w:hAnsi="Times New Roman" w:cs="Times New Roman"/>
          <w:iCs/>
          <w:sz w:val="24"/>
          <w:szCs w:val="24"/>
        </w:rPr>
        <w:t xml:space="preserve"> duration. </w:t>
      </w:r>
      <w:r w:rsidR="00D956FA" w:rsidRPr="002D079E">
        <w:rPr>
          <w:rFonts w:ascii="Times New Roman" w:eastAsia="Times New Roman" w:hAnsi="Times New Roman" w:cs="Times New Roman"/>
          <w:iCs/>
          <w:sz w:val="24"/>
          <w:szCs w:val="24"/>
        </w:rPr>
        <w:t>Among them,</w:t>
      </w:r>
      <w:r w:rsidR="00D3612D" w:rsidRPr="002D079E">
        <w:rPr>
          <w:rFonts w:ascii="Times New Roman" w:eastAsia="Times New Roman" w:hAnsi="Times New Roman" w:cs="Times New Roman"/>
          <w:iCs/>
          <w:sz w:val="24"/>
          <w:szCs w:val="24"/>
        </w:rPr>
        <w:t xml:space="preserve"> 50 patients developed post</w:t>
      </w:r>
      <w:r w:rsidR="00A45C8A" w:rsidRPr="002D079E">
        <w:rPr>
          <w:rFonts w:ascii="Times New Roman" w:eastAsia="Times New Roman" w:hAnsi="Times New Roman" w:cs="Times New Roman"/>
          <w:iCs/>
          <w:sz w:val="24"/>
          <w:szCs w:val="24"/>
        </w:rPr>
        <w:t>-</w:t>
      </w:r>
      <w:r w:rsidR="006D0FFF" w:rsidRPr="002D079E">
        <w:rPr>
          <w:rFonts w:ascii="Times New Roman" w:eastAsia="Times New Roman" w:hAnsi="Times New Roman" w:cs="Times New Roman"/>
          <w:iCs/>
          <w:sz w:val="24"/>
          <w:szCs w:val="24"/>
        </w:rPr>
        <w:t>cesarean</w:t>
      </w:r>
      <w:r w:rsidR="00711464" w:rsidRPr="002D079E">
        <w:rPr>
          <w:rFonts w:ascii="Times New Roman" w:eastAsia="Times New Roman" w:hAnsi="Times New Roman" w:cs="Times New Roman"/>
          <w:iCs/>
          <w:sz w:val="24"/>
          <w:szCs w:val="24"/>
        </w:rPr>
        <w:t xml:space="preserve"> </w:t>
      </w:r>
      <w:r w:rsidR="0047391B" w:rsidRPr="002D079E">
        <w:rPr>
          <w:rFonts w:ascii="Times New Roman" w:eastAsia="Times New Roman" w:hAnsi="Times New Roman" w:cs="Times New Roman"/>
          <w:iCs/>
          <w:sz w:val="24"/>
          <w:szCs w:val="24"/>
        </w:rPr>
        <w:t>SSI</w:t>
      </w:r>
      <w:r w:rsidR="00711464" w:rsidRPr="002D079E">
        <w:rPr>
          <w:rFonts w:ascii="Times New Roman" w:eastAsia="Times New Roman" w:hAnsi="Times New Roman" w:cs="Times New Roman"/>
          <w:iCs/>
          <w:sz w:val="24"/>
          <w:szCs w:val="24"/>
        </w:rPr>
        <w:t xml:space="preserve">. </w:t>
      </w:r>
      <w:r w:rsidR="00D3612D" w:rsidRPr="002D079E">
        <w:rPr>
          <w:rFonts w:ascii="Times New Roman" w:eastAsia="Times New Roman" w:hAnsi="Times New Roman" w:cs="Times New Roman"/>
          <w:iCs/>
          <w:sz w:val="24"/>
          <w:szCs w:val="24"/>
        </w:rPr>
        <w:t>Wound swab</w:t>
      </w:r>
      <w:r w:rsidR="00711464" w:rsidRPr="002D079E">
        <w:rPr>
          <w:rFonts w:ascii="Times New Roman" w:eastAsia="Times New Roman" w:hAnsi="Times New Roman" w:cs="Times New Roman"/>
          <w:iCs/>
          <w:sz w:val="24"/>
          <w:szCs w:val="24"/>
        </w:rPr>
        <w:t>s</w:t>
      </w:r>
      <w:r w:rsidR="00D3612D" w:rsidRPr="002D079E">
        <w:rPr>
          <w:rFonts w:ascii="Times New Roman" w:eastAsia="Times New Roman" w:hAnsi="Times New Roman" w:cs="Times New Roman"/>
          <w:iCs/>
          <w:sz w:val="24"/>
          <w:szCs w:val="24"/>
        </w:rPr>
        <w:t xml:space="preserve"> were</w:t>
      </w:r>
      <w:r w:rsidRPr="002D079E">
        <w:rPr>
          <w:rFonts w:ascii="Times New Roman" w:eastAsia="Times New Roman" w:hAnsi="Times New Roman" w:cs="Times New Roman"/>
          <w:iCs/>
          <w:sz w:val="24"/>
          <w:szCs w:val="24"/>
        </w:rPr>
        <w:t xml:space="preserve"> collected </w:t>
      </w:r>
      <w:r w:rsidR="00E24680" w:rsidRPr="002D079E">
        <w:rPr>
          <w:rFonts w:ascii="Times New Roman" w:eastAsia="Times New Roman" w:hAnsi="Times New Roman" w:cs="Times New Roman"/>
          <w:iCs/>
          <w:sz w:val="24"/>
          <w:szCs w:val="24"/>
        </w:rPr>
        <w:t>from these patient</w:t>
      </w:r>
      <w:r w:rsidR="00A45C8A" w:rsidRPr="002D079E">
        <w:rPr>
          <w:rFonts w:ascii="Times New Roman" w:eastAsia="Times New Roman" w:hAnsi="Times New Roman" w:cs="Times New Roman"/>
          <w:iCs/>
          <w:sz w:val="24"/>
          <w:szCs w:val="24"/>
        </w:rPr>
        <w:t>s</w:t>
      </w:r>
      <w:r w:rsidR="00D956FA" w:rsidRPr="002D079E">
        <w:rPr>
          <w:rFonts w:ascii="Times New Roman" w:eastAsia="Times New Roman" w:hAnsi="Times New Roman" w:cs="Times New Roman"/>
          <w:iCs/>
          <w:sz w:val="24"/>
          <w:szCs w:val="24"/>
        </w:rPr>
        <w:t>.</w:t>
      </w:r>
      <w:r w:rsidR="006E42C1" w:rsidRPr="002D079E">
        <w:rPr>
          <w:rFonts w:ascii="Times New Roman" w:eastAsia="Times New Roman" w:hAnsi="Times New Roman" w:cs="Times New Roman"/>
          <w:iCs/>
          <w:sz w:val="24"/>
          <w:szCs w:val="24"/>
        </w:rPr>
        <w:t xml:space="preserve"> </w:t>
      </w:r>
      <w:r w:rsidR="00D956FA" w:rsidRPr="002D079E">
        <w:rPr>
          <w:rFonts w:ascii="Times New Roman" w:eastAsia="Times New Roman" w:hAnsi="Times New Roman" w:cs="Times New Roman"/>
          <w:iCs/>
          <w:sz w:val="24"/>
          <w:szCs w:val="24"/>
        </w:rPr>
        <w:t>C</w:t>
      </w:r>
      <w:r w:rsidRPr="002D079E">
        <w:rPr>
          <w:rFonts w:ascii="Times New Roman" w:eastAsia="Times New Roman" w:hAnsi="Times New Roman" w:cs="Times New Roman"/>
          <w:iCs/>
          <w:sz w:val="24"/>
          <w:szCs w:val="24"/>
        </w:rPr>
        <w:t>ulture and antib</w:t>
      </w:r>
      <w:r w:rsidR="00D8691D" w:rsidRPr="002D079E">
        <w:rPr>
          <w:rFonts w:ascii="Times New Roman" w:eastAsia="Times New Roman" w:hAnsi="Times New Roman" w:cs="Times New Roman"/>
          <w:iCs/>
          <w:sz w:val="24"/>
          <w:szCs w:val="24"/>
        </w:rPr>
        <w:t xml:space="preserve">iotic sensitivity were </w:t>
      </w:r>
      <w:r w:rsidR="00B06E18" w:rsidRPr="002D079E">
        <w:rPr>
          <w:rFonts w:ascii="Times New Roman" w:eastAsia="Times New Roman" w:hAnsi="Times New Roman" w:cs="Times New Roman"/>
          <w:iCs/>
          <w:sz w:val="24"/>
          <w:szCs w:val="24"/>
        </w:rPr>
        <w:t xml:space="preserve">done </w:t>
      </w:r>
      <w:r w:rsidR="00C9166D" w:rsidRPr="002D079E">
        <w:rPr>
          <w:rFonts w:ascii="Times New Roman" w:eastAsia="Times New Roman" w:hAnsi="Times New Roman" w:cs="Times New Roman"/>
          <w:iCs/>
          <w:sz w:val="24"/>
          <w:szCs w:val="24"/>
        </w:rPr>
        <w:t>for aerobic</w:t>
      </w:r>
      <w:r w:rsidR="00CA2C11" w:rsidRPr="002D079E">
        <w:rPr>
          <w:rFonts w:ascii="Times New Roman" w:eastAsia="Times New Roman" w:hAnsi="Times New Roman" w:cs="Times New Roman"/>
          <w:iCs/>
          <w:sz w:val="24"/>
          <w:szCs w:val="24"/>
        </w:rPr>
        <w:t xml:space="preserve"> pyogenic </w:t>
      </w:r>
      <w:r w:rsidRPr="002D079E">
        <w:rPr>
          <w:rFonts w:ascii="Times New Roman" w:eastAsia="Times New Roman" w:hAnsi="Times New Roman" w:cs="Times New Roman"/>
          <w:iCs/>
          <w:sz w:val="24"/>
          <w:szCs w:val="24"/>
        </w:rPr>
        <w:t>organism</w:t>
      </w:r>
      <w:r w:rsidR="00565AB2" w:rsidRPr="002D079E">
        <w:rPr>
          <w:rFonts w:ascii="Times New Roman" w:eastAsia="Times New Roman" w:hAnsi="Times New Roman" w:cs="Times New Roman"/>
          <w:iCs/>
          <w:sz w:val="24"/>
          <w:szCs w:val="24"/>
        </w:rPr>
        <w:t>s.</w:t>
      </w:r>
      <w:r w:rsidR="0089791F" w:rsidRPr="002D079E">
        <w:rPr>
          <w:rFonts w:ascii="Times New Roman" w:eastAsia="Times New Roman" w:hAnsi="Times New Roman" w:cs="Times New Roman"/>
          <w:iCs/>
          <w:sz w:val="24"/>
          <w:szCs w:val="24"/>
        </w:rPr>
        <w:t xml:space="preserve"> </w:t>
      </w:r>
    </w:p>
    <w:p w14:paraId="34EA062E" w14:textId="5308259A" w:rsidR="00A45C8A" w:rsidRPr="002D079E" w:rsidRDefault="0089791F" w:rsidP="002D079E">
      <w:pPr>
        <w:spacing w:after="0" w:line="360" w:lineRule="auto"/>
        <w:jc w:val="both"/>
        <w:rPr>
          <w:rFonts w:ascii="Times New Roman" w:eastAsia="Times New Roman" w:hAnsi="Times New Roman" w:cs="Times New Roman"/>
          <w:iCs/>
          <w:sz w:val="24"/>
          <w:szCs w:val="24"/>
        </w:rPr>
      </w:pPr>
      <w:r w:rsidRPr="002D079E">
        <w:rPr>
          <w:rFonts w:ascii="Times New Roman" w:eastAsia="Times New Roman" w:hAnsi="Times New Roman" w:cs="Times New Roman"/>
          <w:b/>
          <w:iCs/>
          <w:sz w:val="24"/>
          <w:szCs w:val="24"/>
        </w:rPr>
        <w:t>Results</w:t>
      </w:r>
      <w:r w:rsidR="00AA49C9" w:rsidRPr="002D079E">
        <w:rPr>
          <w:rFonts w:ascii="Times New Roman" w:eastAsia="Times New Roman" w:hAnsi="Times New Roman" w:cs="Times New Roman"/>
          <w:b/>
          <w:iCs/>
          <w:sz w:val="24"/>
          <w:szCs w:val="24"/>
        </w:rPr>
        <w:t>:</w:t>
      </w:r>
      <w:r w:rsidRPr="002D079E">
        <w:rPr>
          <w:rFonts w:ascii="Times New Roman" w:eastAsia="Times New Roman" w:hAnsi="Times New Roman" w:cs="Times New Roman"/>
          <w:b/>
          <w:iCs/>
          <w:sz w:val="24"/>
          <w:szCs w:val="24"/>
        </w:rPr>
        <w:t xml:space="preserve"> </w:t>
      </w:r>
      <w:r w:rsidR="000372BE" w:rsidRPr="002D079E">
        <w:rPr>
          <w:rFonts w:ascii="Times New Roman" w:eastAsia="Times New Roman" w:hAnsi="Times New Roman" w:cs="Times New Roman"/>
          <w:iCs/>
          <w:sz w:val="24"/>
          <w:szCs w:val="24"/>
        </w:rPr>
        <w:t>Out of the 16</w:t>
      </w:r>
      <w:r w:rsidR="00565AB2" w:rsidRPr="002D079E">
        <w:rPr>
          <w:rFonts w:ascii="Times New Roman" w:eastAsia="Times New Roman" w:hAnsi="Times New Roman" w:cs="Times New Roman"/>
          <w:iCs/>
          <w:sz w:val="24"/>
          <w:szCs w:val="24"/>
        </w:rPr>
        <w:t>00</w:t>
      </w:r>
      <w:r w:rsidR="00AA49C9" w:rsidRPr="002D079E">
        <w:rPr>
          <w:rFonts w:ascii="Times New Roman" w:eastAsia="Times New Roman" w:hAnsi="Times New Roman" w:cs="Times New Roman"/>
          <w:iCs/>
          <w:sz w:val="24"/>
          <w:szCs w:val="24"/>
        </w:rPr>
        <w:t xml:space="preserve"> participants</w:t>
      </w:r>
      <w:r w:rsidR="00565AB2" w:rsidRPr="002D079E">
        <w:rPr>
          <w:rFonts w:ascii="Times New Roman" w:eastAsia="Times New Roman" w:hAnsi="Times New Roman" w:cs="Times New Roman"/>
          <w:iCs/>
          <w:sz w:val="24"/>
          <w:szCs w:val="24"/>
        </w:rPr>
        <w:t xml:space="preserve"> who had a </w:t>
      </w:r>
      <w:r w:rsidR="006D0FFF" w:rsidRPr="002D079E">
        <w:rPr>
          <w:rFonts w:ascii="Times New Roman" w:eastAsia="Times New Roman" w:hAnsi="Times New Roman" w:cs="Times New Roman"/>
          <w:iCs/>
          <w:sz w:val="24"/>
          <w:szCs w:val="24"/>
        </w:rPr>
        <w:t>cesarean</w:t>
      </w:r>
      <w:r w:rsidR="00565AB2" w:rsidRPr="002D079E">
        <w:rPr>
          <w:rFonts w:ascii="Times New Roman" w:eastAsia="Times New Roman" w:hAnsi="Times New Roman" w:cs="Times New Roman"/>
          <w:iCs/>
          <w:sz w:val="24"/>
          <w:szCs w:val="24"/>
        </w:rPr>
        <w:t xml:space="preserve"> section, 50</w:t>
      </w:r>
      <w:r w:rsidR="00AA49C9" w:rsidRPr="002D079E">
        <w:rPr>
          <w:rFonts w:ascii="Times New Roman" w:eastAsia="Times New Roman" w:hAnsi="Times New Roman" w:cs="Times New Roman"/>
          <w:iCs/>
          <w:sz w:val="24"/>
          <w:szCs w:val="24"/>
        </w:rPr>
        <w:t xml:space="preserve"> patients had</w:t>
      </w:r>
      <w:r w:rsidR="00565AB2" w:rsidRPr="002D079E">
        <w:rPr>
          <w:rFonts w:ascii="Times New Roman" w:eastAsia="Times New Roman" w:hAnsi="Times New Roman" w:cs="Times New Roman"/>
          <w:iCs/>
          <w:sz w:val="24"/>
          <w:szCs w:val="24"/>
        </w:rPr>
        <w:t xml:space="preserve"> </w:t>
      </w:r>
      <w:r w:rsidR="0047391B" w:rsidRPr="002D079E">
        <w:rPr>
          <w:rFonts w:ascii="Times New Roman" w:eastAsia="Times New Roman" w:hAnsi="Times New Roman" w:cs="Times New Roman"/>
          <w:iCs/>
          <w:sz w:val="24"/>
          <w:szCs w:val="24"/>
        </w:rPr>
        <w:t>SSI</w:t>
      </w:r>
      <w:r w:rsidR="00CF3133" w:rsidRPr="002D079E">
        <w:rPr>
          <w:rFonts w:ascii="Times New Roman" w:eastAsia="Times New Roman" w:hAnsi="Times New Roman" w:cs="Times New Roman"/>
          <w:iCs/>
          <w:sz w:val="24"/>
          <w:szCs w:val="24"/>
        </w:rPr>
        <w:t>,</w:t>
      </w:r>
      <w:r w:rsidR="00E24680" w:rsidRPr="002D079E">
        <w:rPr>
          <w:rFonts w:ascii="Times New Roman" w:eastAsia="Times New Roman" w:hAnsi="Times New Roman" w:cs="Times New Roman"/>
          <w:iCs/>
          <w:sz w:val="24"/>
          <w:szCs w:val="24"/>
        </w:rPr>
        <w:t xml:space="preserve"> giving an incidence of 3.12 of </w:t>
      </w:r>
      <w:r w:rsidR="00711464" w:rsidRPr="002D079E">
        <w:rPr>
          <w:rFonts w:ascii="Times New Roman" w:eastAsia="Times New Roman" w:hAnsi="Times New Roman" w:cs="Times New Roman"/>
          <w:iCs/>
          <w:sz w:val="24"/>
          <w:szCs w:val="24"/>
        </w:rPr>
        <w:t xml:space="preserve">100 </w:t>
      </w:r>
      <w:r w:rsidR="006D0FFF" w:rsidRPr="002D079E">
        <w:rPr>
          <w:rFonts w:ascii="Times New Roman" w:eastAsia="Times New Roman" w:hAnsi="Times New Roman" w:cs="Times New Roman"/>
          <w:iCs/>
          <w:sz w:val="24"/>
          <w:szCs w:val="24"/>
        </w:rPr>
        <w:t>cesarean</w:t>
      </w:r>
      <w:r w:rsidR="00711464" w:rsidRPr="002D079E">
        <w:rPr>
          <w:rFonts w:ascii="Times New Roman" w:eastAsia="Times New Roman" w:hAnsi="Times New Roman" w:cs="Times New Roman"/>
          <w:iCs/>
          <w:sz w:val="24"/>
          <w:szCs w:val="24"/>
        </w:rPr>
        <w:t xml:space="preserve"> </w:t>
      </w:r>
      <w:r w:rsidR="002C0F86" w:rsidRPr="002D079E">
        <w:rPr>
          <w:rFonts w:ascii="Times New Roman" w:eastAsia="Times New Roman" w:hAnsi="Times New Roman" w:cs="Times New Roman"/>
          <w:iCs/>
          <w:sz w:val="24"/>
          <w:szCs w:val="24"/>
        </w:rPr>
        <w:t>sections</w:t>
      </w:r>
      <w:r w:rsidR="00AA49C9" w:rsidRPr="002D079E">
        <w:rPr>
          <w:rFonts w:ascii="Times New Roman" w:eastAsia="Times New Roman" w:hAnsi="Times New Roman" w:cs="Times New Roman"/>
          <w:iCs/>
          <w:sz w:val="24"/>
          <w:szCs w:val="24"/>
        </w:rPr>
        <w:t xml:space="preserve">. The common isolates were </w:t>
      </w:r>
      <w:r w:rsidR="00D956FA" w:rsidRPr="002D079E">
        <w:rPr>
          <w:rFonts w:ascii="Times New Roman" w:eastAsia="Times New Roman" w:hAnsi="Times New Roman" w:cs="Times New Roman"/>
          <w:iCs/>
          <w:sz w:val="24"/>
          <w:szCs w:val="24"/>
        </w:rPr>
        <w:t>c</w:t>
      </w:r>
      <w:r w:rsidR="006E42C1" w:rsidRPr="002D079E">
        <w:rPr>
          <w:rFonts w:ascii="Times New Roman" w:eastAsia="Times New Roman" w:hAnsi="Times New Roman" w:cs="Times New Roman"/>
          <w:iCs/>
          <w:sz w:val="24"/>
          <w:szCs w:val="24"/>
        </w:rPr>
        <w:t>oagulase</w:t>
      </w:r>
      <w:r w:rsidR="00D956FA" w:rsidRPr="002D079E">
        <w:rPr>
          <w:rFonts w:ascii="Times New Roman" w:eastAsia="Times New Roman" w:hAnsi="Times New Roman" w:cs="Times New Roman"/>
          <w:iCs/>
          <w:sz w:val="24"/>
          <w:szCs w:val="24"/>
        </w:rPr>
        <w:t>-n</w:t>
      </w:r>
      <w:r w:rsidR="006E42C1" w:rsidRPr="002D079E">
        <w:rPr>
          <w:rFonts w:ascii="Times New Roman" w:eastAsia="Times New Roman" w:hAnsi="Times New Roman" w:cs="Times New Roman"/>
          <w:iCs/>
          <w:sz w:val="24"/>
          <w:szCs w:val="24"/>
        </w:rPr>
        <w:t xml:space="preserve">egative </w:t>
      </w:r>
      <w:r w:rsidR="006E42C1" w:rsidRPr="002D079E">
        <w:rPr>
          <w:rFonts w:ascii="Times New Roman" w:eastAsia="Times New Roman" w:hAnsi="Times New Roman" w:cs="Times New Roman"/>
          <w:i/>
          <w:sz w:val="24"/>
          <w:szCs w:val="24"/>
        </w:rPr>
        <w:t>S</w:t>
      </w:r>
      <w:r w:rsidR="002C0F86" w:rsidRPr="002D079E">
        <w:rPr>
          <w:rFonts w:ascii="Times New Roman" w:eastAsia="Times New Roman" w:hAnsi="Times New Roman" w:cs="Times New Roman"/>
          <w:i/>
          <w:sz w:val="24"/>
          <w:szCs w:val="24"/>
        </w:rPr>
        <w:t xml:space="preserve">taphylococcus </w:t>
      </w:r>
      <w:r w:rsidR="00D956FA" w:rsidRPr="002D079E">
        <w:rPr>
          <w:rFonts w:ascii="Times New Roman" w:eastAsia="Times New Roman" w:hAnsi="Times New Roman" w:cs="Times New Roman"/>
          <w:i/>
          <w:sz w:val="24"/>
          <w:szCs w:val="24"/>
        </w:rPr>
        <w:t>A</w:t>
      </w:r>
      <w:r w:rsidR="002C0F86" w:rsidRPr="002D079E">
        <w:rPr>
          <w:rFonts w:ascii="Times New Roman" w:eastAsia="Times New Roman" w:hAnsi="Times New Roman" w:cs="Times New Roman"/>
          <w:i/>
          <w:sz w:val="24"/>
          <w:szCs w:val="24"/>
        </w:rPr>
        <w:t>ureus</w:t>
      </w:r>
      <w:r w:rsidR="00711464" w:rsidRPr="002D079E">
        <w:rPr>
          <w:rFonts w:ascii="Times New Roman" w:eastAsia="Times New Roman" w:hAnsi="Times New Roman" w:cs="Times New Roman"/>
          <w:iCs/>
          <w:sz w:val="24"/>
          <w:szCs w:val="24"/>
        </w:rPr>
        <w:t xml:space="preserve"> (57%)</w:t>
      </w:r>
      <w:r w:rsidR="00B63C69" w:rsidRPr="002D079E">
        <w:rPr>
          <w:rFonts w:ascii="Times New Roman" w:eastAsia="Times New Roman" w:hAnsi="Times New Roman" w:cs="Times New Roman"/>
          <w:iCs/>
          <w:sz w:val="24"/>
          <w:szCs w:val="24"/>
        </w:rPr>
        <w:t xml:space="preserve">, </w:t>
      </w:r>
      <w:r w:rsidR="00565AB2" w:rsidRPr="002D079E">
        <w:rPr>
          <w:rFonts w:ascii="Times New Roman" w:hAnsi="Times New Roman" w:cs="Times New Roman"/>
          <w:i/>
          <w:sz w:val="24"/>
          <w:szCs w:val="24"/>
        </w:rPr>
        <w:t>Staphylococc</w:t>
      </w:r>
      <w:r w:rsidR="00E24680" w:rsidRPr="002D079E">
        <w:rPr>
          <w:rFonts w:ascii="Times New Roman" w:hAnsi="Times New Roman" w:cs="Times New Roman"/>
          <w:i/>
          <w:sz w:val="24"/>
          <w:szCs w:val="24"/>
        </w:rPr>
        <w:t xml:space="preserve">us </w:t>
      </w:r>
      <w:r w:rsidR="00D956FA" w:rsidRPr="002D079E">
        <w:rPr>
          <w:rFonts w:ascii="Times New Roman" w:hAnsi="Times New Roman" w:cs="Times New Roman"/>
          <w:i/>
          <w:sz w:val="24"/>
          <w:szCs w:val="24"/>
        </w:rPr>
        <w:t>A</w:t>
      </w:r>
      <w:r w:rsidR="00E24680" w:rsidRPr="002D079E">
        <w:rPr>
          <w:rFonts w:ascii="Times New Roman" w:hAnsi="Times New Roman" w:cs="Times New Roman"/>
          <w:i/>
          <w:sz w:val="24"/>
          <w:szCs w:val="24"/>
        </w:rPr>
        <w:t>ureus</w:t>
      </w:r>
      <w:r w:rsidR="00B63C69" w:rsidRPr="002D079E">
        <w:rPr>
          <w:rFonts w:ascii="Times New Roman" w:hAnsi="Times New Roman" w:cs="Times New Roman"/>
          <w:iCs/>
          <w:sz w:val="24"/>
          <w:szCs w:val="24"/>
        </w:rPr>
        <w:t xml:space="preserve"> (14</w:t>
      </w:r>
      <w:r w:rsidR="00E24680" w:rsidRPr="002D079E">
        <w:rPr>
          <w:rFonts w:ascii="Times New Roman" w:hAnsi="Times New Roman" w:cs="Times New Roman"/>
          <w:iCs/>
          <w:sz w:val="24"/>
          <w:szCs w:val="24"/>
        </w:rPr>
        <w:t xml:space="preserve">%), </w:t>
      </w:r>
      <w:proofErr w:type="gramStart"/>
      <w:r w:rsidR="00E24680" w:rsidRPr="002D079E">
        <w:rPr>
          <w:rFonts w:ascii="Times New Roman" w:hAnsi="Times New Roman" w:cs="Times New Roman"/>
          <w:i/>
          <w:sz w:val="24"/>
          <w:szCs w:val="24"/>
        </w:rPr>
        <w:t>E.c</w:t>
      </w:r>
      <w:r w:rsidR="00565AB2" w:rsidRPr="002D079E">
        <w:rPr>
          <w:rFonts w:ascii="Times New Roman" w:hAnsi="Times New Roman" w:cs="Times New Roman"/>
          <w:i/>
          <w:sz w:val="24"/>
          <w:szCs w:val="24"/>
        </w:rPr>
        <w:t>oli</w:t>
      </w:r>
      <w:proofErr w:type="gramEnd"/>
      <w:r w:rsidR="00172235" w:rsidRPr="002D079E">
        <w:rPr>
          <w:rFonts w:ascii="Times New Roman" w:hAnsi="Times New Roman" w:cs="Times New Roman"/>
          <w:iCs/>
          <w:sz w:val="24"/>
          <w:szCs w:val="24"/>
        </w:rPr>
        <w:t xml:space="preserve"> </w:t>
      </w:r>
      <w:r w:rsidR="00B4595F" w:rsidRPr="002D079E">
        <w:rPr>
          <w:rFonts w:ascii="Times New Roman" w:hAnsi="Times New Roman" w:cs="Times New Roman"/>
          <w:iCs/>
          <w:sz w:val="24"/>
          <w:szCs w:val="24"/>
        </w:rPr>
        <w:t xml:space="preserve">(17%), </w:t>
      </w:r>
      <w:r w:rsidR="00B4595F" w:rsidRPr="002D079E">
        <w:rPr>
          <w:rFonts w:ascii="Times New Roman" w:hAnsi="Times New Roman" w:cs="Times New Roman"/>
          <w:i/>
          <w:sz w:val="24"/>
          <w:szCs w:val="24"/>
        </w:rPr>
        <w:t>Acinetobact</w:t>
      </w:r>
      <w:r w:rsidR="00A45C8A" w:rsidRPr="002D079E">
        <w:rPr>
          <w:rFonts w:ascii="Times New Roman" w:hAnsi="Times New Roman" w:cs="Times New Roman"/>
          <w:i/>
          <w:sz w:val="24"/>
          <w:szCs w:val="24"/>
        </w:rPr>
        <w:t>e</w:t>
      </w:r>
      <w:r w:rsidR="00565AB2" w:rsidRPr="002D079E">
        <w:rPr>
          <w:rFonts w:ascii="Times New Roman" w:hAnsi="Times New Roman" w:cs="Times New Roman"/>
          <w:i/>
          <w:sz w:val="24"/>
          <w:szCs w:val="24"/>
        </w:rPr>
        <w:t>r</w:t>
      </w:r>
      <w:r w:rsidR="00565AB2" w:rsidRPr="002D079E">
        <w:rPr>
          <w:rFonts w:ascii="Times New Roman" w:hAnsi="Times New Roman" w:cs="Times New Roman"/>
          <w:iCs/>
          <w:sz w:val="24"/>
          <w:szCs w:val="24"/>
        </w:rPr>
        <w:t xml:space="preserve"> (7%)</w:t>
      </w:r>
      <w:r w:rsidR="007C5DE0" w:rsidRPr="002D079E">
        <w:rPr>
          <w:rFonts w:ascii="Times New Roman" w:hAnsi="Times New Roman" w:cs="Times New Roman"/>
          <w:iCs/>
          <w:sz w:val="24"/>
          <w:szCs w:val="24"/>
        </w:rPr>
        <w:t>,</w:t>
      </w:r>
      <w:r w:rsidR="00565AB2" w:rsidRPr="002D079E">
        <w:rPr>
          <w:rFonts w:ascii="Times New Roman" w:hAnsi="Times New Roman" w:cs="Times New Roman"/>
          <w:iCs/>
          <w:sz w:val="24"/>
          <w:szCs w:val="24"/>
        </w:rPr>
        <w:t xml:space="preserve"> and </w:t>
      </w:r>
      <w:r w:rsidR="00565AB2" w:rsidRPr="002D079E">
        <w:rPr>
          <w:rFonts w:ascii="Times New Roman" w:hAnsi="Times New Roman" w:cs="Times New Roman"/>
          <w:i/>
          <w:sz w:val="24"/>
          <w:szCs w:val="24"/>
        </w:rPr>
        <w:t>Klebsiella</w:t>
      </w:r>
      <w:r w:rsidR="00565AB2" w:rsidRPr="002D079E">
        <w:rPr>
          <w:rFonts w:ascii="Times New Roman" w:hAnsi="Times New Roman" w:cs="Times New Roman"/>
          <w:iCs/>
          <w:sz w:val="24"/>
          <w:szCs w:val="24"/>
        </w:rPr>
        <w:t xml:space="preserve"> (3%).</w:t>
      </w:r>
      <w:r w:rsidR="00711464" w:rsidRPr="002D079E">
        <w:rPr>
          <w:rFonts w:ascii="Times New Roman" w:hAnsi="Times New Roman" w:cs="Times New Roman"/>
          <w:iCs/>
          <w:sz w:val="24"/>
          <w:szCs w:val="24"/>
        </w:rPr>
        <w:t xml:space="preserve"> </w:t>
      </w:r>
      <w:r w:rsidR="00D956FA" w:rsidRPr="002D079E">
        <w:rPr>
          <w:rFonts w:ascii="Times New Roman" w:hAnsi="Times New Roman" w:cs="Times New Roman"/>
          <w:iCs/>
          <w:sz w:val="24"/>
          <w:szCs w:val="24"/>
        </w:rPr>
        <w:t>The</w:t>
      </w:r>
      <w:r w:rsidR="00711464" w:rsidRPr="002D079E">
        <w:rPr>
          <w:rFonts w:ascii="Times New Roman" w:hAnsi="Times New Roman" w:cs="Times New Roman"/>
          <w:iCs/>
          <w:sz w:val="24"/>
          <w:szCs w:val="24"/>
        </w:rPr>
        <w:t xml:space="preserve"> risk factors</w:t>
      </w:r>
      <w:r w:rsidR="00711464" w:rsidRPr="002D079E">
        <w:rPr>
          <w:rFonts w:ascii="Times New Roman" w:eastAsia="Times New Roman" w:hAnsi="Times New Roman" w:cs="Times New Roman"/>
          <w:iCs/>
          <w:sz w:val="24"/>
          <w:szCs w:val="24"/>
        </w:rPr>
        <w:t xml:space="preserve"> </w:t>
      </w:r>
      <w:r w:rsidR="00AA49C9" w:rsidRPr="002D079E">
        <w:rPr>
          <w:rFonts w:ascii="Times New Roman" w:eastAsia="Times New Roman" w:hAnsi="Times New Roman" w:cs="Times New Roman"/>
          <w:iCs/>
          <w:sz w:val="24"/>
          <w:szCs w:val="24"/>
        </w:rPr>
        <w:t xml:space="preserve">were emergency </w:t>
      </w:r>
      <w:r w:rsidR="006D0FFF" w:rsidRPr="002D079E">
        <w:rPr>
          <w:rFonts w:ascii="Times New Roman" w:eastAsia="Times New Roman" w:hAnsi="Times New Roman" w:cs="Times New Roman"/>
          <w:iCs/>
          <w:sz w:val="24"/>
          <w:szCs w:val="24"/>
        </w:rPr>
        <w:t>cesarean</w:t>
      </w:r>
      <w:r w:rsidR="00AA49C9" w:rsidRPr="002D079E">
        <w:rPr>
          <w:rFonts w:ascii="Times New Roman" w:eastAsia="Times New Roman" w:hAnsi="Times New Roman" w:cs="Times New Roman"/>
          <w:iCs/>
          <w:sz w:val="24"/>
          <w:szCs w:val="24"/>
        </w:rPr>
        <w:t xml:space="preserve"> sect</w:t>
      </w:r>
      <w:r w:rsidR="00D3612D" w:rsidRPr="002D079E">
        <w:rPr>
          <w:rFonts w:ascii="Times New Roman" w:eastAsia="Times New Roman" w:hAnsi="Times New Roman" w:cs="Times New Roman"/>
          <w:iCs/>
          <w:sz w:val="24"/>
          <w:szCs w:val="24"/>
        </w:rPr>
        <w:t>ion</w:t>
      </w:r>
      <w:r w:rsidR="00A11CDC" w:rsidRPr="002D079E">
        <w:rPr>
          <w:rFonts w:ascii="Times New Roman" w:eastAsia="Times New Roman" w:hAnsi="Times New Roman" w:cs="Times New Roman"/>
          <w:iCs/>
          <w:sz w:val="24"/>
          <w:szCs w:val="24"/>
        </w:rPr>
        <w:t>,</w:t>
      </w:r>
      <w:r w:rsidR="00711464" w:rsidRPr="002D079E">
        <w:rPr>
          <w:rFonts w:ascii="Times New Roman" w:eastAsia="Times New Roman" w:hAnsi="Times New Roman" w:cs="Times New Roman"/>
          <w:iCs/>
          <w:sz w:val="24"/>
          <w:szCs w:val="24"/>
        </w:rPr>
        <w:t xml:space="preserve"> </w:t>
      </w:r>
      <w:r w:rsidR="00D3612D" w:rsidRPr="002D079E">
        <w:rPr>
          <w:rFonts w:ascii="Times New Roman" w:eastAsia="Times New Roman" w:hAnsi="Times New Roman" w:cs="Times New Roman"/>
          <w:iCs/>
          <w:sz w:val="24"/>
          <w:szCs w:val="24"/>
        </w:rPr>
        <w:t xml:space="preserve">obesity, rupture of membranes, </w:t>
      </w:r>
      <w:r w:rsidR="00A11CDC" w:rsidRPr="002D079E">
        <w:rPr>
          <w:rFonts w:ascii="Times New Roman" w:eastAsia="Times New Roman" w:hAnsi="Times New Roman" w:cs="Times New Roman"/>
          <w:iCs/>
          <w:sz w:val="24"/>
          <w:szCs w:val="24"/>
        </w:rPr>
        <w:t>lac</w:t>
      </w:r>
      <w:r w:rsidR="00F1173B" w:rsidRPr="002D079E">
        <w:rPr>
          <w:rFonts w:ascii="Times New Roman" w:eastAsia="Times New Roman" w:hAnsi="Times New Roman" w:cs="Times New Roman"/>
          <w:iCs/>
          <w:sz w:val="24"/>
          <w:szCs w:val="24"/>
        </w:rPr>
        <w:t xml:space="preserve">k of </w:t>
      </w:r>
      <w:r w:rsidR="00A45C8A" w:rsidRPr="002D079E">
        <w:rPr>
          <w:rFonts w:ascii="Times New Roman" w:eastAsia="Times New Roman" w:hAnsi="Times New Roman" w:cs="Times New Roman"/>
          <w:iCs/>
          <w:sz w:val="24"/>
          <w:szCs w:val="24"/>
        </w:rPr>
        <w:t>intraoperative antibiotic</w:t>
      </w:r>
      <w:r w:rsidR="00A11CDC" w:rsidRPr="002D079E">
        <w:rPr>
          <w:rFonts w:ascii="Times New Roman" w:eastAsia="Times New Roman" w:hAnsi="Times New Roman" w:cs="Times New Roman"/>
          <w:iCs/>
          <w:sz w:val="24"/>
          <w:szCs w:val="24"/>
        </w:rPr>
        <w:t xml:space="preserve"> coverage, previous </w:t>
      </w:r>
      <w:r w:rsidR="006D0FFF" w:rsidRPr="002D079E">
        <w:rPr>
          <w:rFonts w:ascii="Times New Roman" w:eastAsia="Times New Roman" w:hAnsi="Times New Roman" w:cs="Times New Roman"/>
          <w:iCs/>
          <w:sz w:val="24"/>
          <w:szCs w:val="24"/>
        </w:rPr>
        <w:t>cesarean</w:t>
      </w:r>
      <w:r w:rsidR="00A11CDC" w:rsidRPr="002D079E">
        <w:rPr>
          <w:rFonts w:ascii="Times New Roman" w:eastAsia="Times New Roman" w:hAnsi="Times New Roman" w:cs="Times New Roman"/>
          <w:iCs/>
          <w:sz w:val="24"/>
          <w:szCs w:val="24"/>
        </w:rPr>
        <w:t xml:space="preserve"> section</w:t>
      </w:r>
      <w:r w:rsidR="00A45C8A" w:rsidRPr="002D079E">
        <w:rPr>
          <w:rFonts w:ascii="Times New Roman" w:eastAsia="Times New Roman" w:hAnsi="Times New Roman" w:cs="Times New Roman"/>
          <w:iCs/>
          <w:sz w:val="24"/>
          <w:szCs w:val="24"/>
        </w:rPr>
        <w:t>,</w:t>
      </w:r>
      <w:r w:rsidR="00CA2C11" w:rsidRPr="002D079E">
        <w:rPr>
          <w:rFonts w:ascii="Times New Roman" w:eastAsia="Times New Roman" w:hAnsi="Times New Roman" w:cs="Times New Roman"/>
          <w:iCs/>
          <w:sz w:val="24"/>
          <w:szCs w:val="24"/>
        </w:rPr>
        <w:t xml:space="preserve"> etc</w:t>
      </w:r>
      <w:r w:rsidR="00A11CDC" w:rsidRPr="002D079E">
        <w:rPr>
          <w:rFonts w:ascii="Times New Roman" w:eastAsia="Times New Roman" w:hAnsi="Times New Roman" w:cs="Times New Roman"/>
          <w:iCs/>
          <w:sz w:val="24"/>
          <w:szCs w:val="24"/>
        </w:rPr>
        <w:t>.</w:t>
      </w:r>
      <w:r w:rsidR="00D3612D" w:rsidRPr="002D079E">
        <w:rPr>
          <w:rFonts w:ascii="Times New Roman" w:eastAsia="Times New Roman" w:hAnsi="Times New Roman" w:cs="Times New Roman"/>
          <w:iCs/>
          <w:sz w:val="24"/>
          <w:szCs w:val="24"/>
        </w:rPr>
        <w:t xml:space="preserve"> </w:t>
      </w:r>
      <w:r w:rsidR="00D956FA" w:rsidRPr="002D079E">
        <w:rPr>
          <w:rFonts w:ascii="Times New Roman" w:eastAsia="Times New Roman" w:hAnsi="Times New Roman" w:cs="Times New Roman"/>
          <w:iCs/>
          <w:sz w:val="24"/>
          <w:szCs w:val="24"/>
        </w:rPr>
        <w:t>The common</w:t>
      </w:r>
      <w:r w:rsidR="00AA49C9" w:rsidRPr="002D079E">
        <w:rPr>
          <w:rFonts w:ascii="Times New Roman" w:eastAsia="Times New Roman" w:hAnsi="Times New Roman" w:cs="Times New Roman"/>
          <w:iCs/>
          <w:sz w:val="24"/>
          <w:szCs w:val="24"/>
        </w:rPr>
        <w:t xml:space="preserve"> isol</w:t>
      </w:r>
      <w:r w:rsidR="004C29FD" w:rsidRPr="002D079E">
        <w:rPr>
          <w:rFonts w:ascii="Times New Roman" w:eastAsia="Times New Roman" w:hAnsi="Times New Roman" w:cs="Times New Roman"/>
          <w:iCs/>
          <w:sz w:val="24"/>
          <w:szCs w:val="24"/>
        </w:rPr>
        <w:t>ates were resistant to O</w:t>
      </w:r>
      <w:r w:rsidR="00A11CDC" w:rsidRPr="002D079E">
        <w:rPr>
          <w:rFonts w:ascii="Times New Roman" w:eastAsia="Times New Roman" w:hAnsi="Times New Roman" w:cs="Times New Roman"/>
          <w:iCs/>
          <w:sz w:val="24"/>
          <w:szCs w:val="24"/>
        </w:rPr>
        <w:t>floxacin</w:t>
      </w:r>
      <w:r w:rsidR="00AA49C9" w:rsidRPr="002D079E">
        <w:rPr>
          <w:rFonts w:ascii="Times New Roman" w:eastAsia="Times New Roman" w:hAnsi="Times New Roman" w:cs="Times New Roman"/>
          <w:iCs/>
          <w:sz w:val="24"/>
          <w:szCs w:val="24"/>
        </w:rPr>
        <w:t xml:space="preserve"> and sen</w:t>
      </w:r>
      <w:r w:rsidR="004C29FD" w:rsidRPr="002D079E">
        <w:rPr>
          <w:rFonts w:ascii="Times New Roman" w:eastAsia="Times New Roman" w:hAnsi="Times New Roman" w:cs="Times New Roman"/>
          <w:iCs/>
          <w:sz w:val="24"/>
          <w:szCs w:val="24"/>
        </w:rPr>
        <w:t xml:space="preserve">sitive to </w:t>
      </w:r>
      <w:r w:rsidR="00A45C8A" w:rsidRPr="002D079E">
        <w:rPr>
          <w:rFonts w:ascii="Times New Roman" w:eastAsia="Times New Roman" w:hAnsi="Times New Roman" w:cs="Times New Roman"/>
          <w:iCs/>
          <w:sz w:val="24"/>
          <w:szCs w:val="24"/>
        </w:rPr>
        <w:t>Vancomycin, Linezolid,</w:t>
      </w:r>
      <w:r w:rsidR="004C29FD" w:rsidRPr="002D079E">
        <w:rPr>
          <w:rFonts w:ascii="Times New Roman" w:eastAsia="Times New Roman" w:hAnsi="Times New Roman" w:cs="Times New Roman"/>
          <w:iCs/>
          <w:sz w:val="24"/>
          <w:szCs w:val="24"/>
        </w:rPr>
        <w:t xml:space="preserve"> and A</w:t>
      </w:r>
      <w:r w:rsidR="00A11CDC" w:rsidRPr="002D079E">
        <w:rPr>
          <w:rFonts w:ascii="Times New Roman" w:eastAsia="Times New Roman" w:hAnsi="Times New Roman" w:cs="Times New Roman"/>
          <w:iCs/>
          <w:sz w:val="24"/>
          <w:szCs w:val="24"/>
        </w:rPr>
        <w:t>mikacin.</w:t>
      </w:r>
      <w:r w:rsidR="00496837" w:rsidRPr="002D079E">
        <w:rPr>
          <w:rFonts w:ascii="Times New Roman" w:eastAsia="Times New Roman" w:hAnsi="Times New Roman" w:cs="Times New Roman"/>
          <w:iCs/>
          <w:sz w:val="24"/>
          <w:szCs w:val="24"/>
        </w:rPr>
        <w:t xml:space="preserve"> </w:t>
      </w:r>
    </w:p>
    <w:p w14:paraId="5B78D0F0" w14:textId="13FED020" w:rsidR="00565AB2" w:rsidRPr="002D079E" w:rsidRDefault="0089791F" w:rsidP="002D079E">
      <w:pPr>
        <w:spacing w:after="0" w:line="360" w:lineRule="auto"/>
        <w:jc w:val="both"/>
        <w:rPr>
          <w:rFonts w:ascii="Times New Roman" w:hAnsi="Times New Roman" w:cs="Times New Roman"/>
          <w:b/>
          <w:iCs/>
          <w:sz w:val="24"/>
          <w:szCs w:val="24"/>
        </w:rPr>
      </w:pPr>
      <w:r w:rsidRPr="002D079E">
        <w:rPr>
          <w:rFonts w:ascii="Times New Roman" w:eastAsia="Times New Roman" w:hAnsi="Times New Roman" w:cs="Times New Roman"/>
          <w:b/>
          <w:iCs/>
          <w:sz w:val="24"/>
          <w:szCs w:val="24"/>
        </w:rPr>
        <w:t>Conclusion</w:t>
      </w:r>
      <w:r w:rsidR="00AA49C9" w:rsidRPr="002D079E">
        <w:rPr>
          <w:rFonts w:ascii="Times New Roman" w:eastAsia="Times New Roman" w:hAnsi="Times New Roman" w:cs="Times New Roman"/>
          <w:b/>
          <w:iCs/>
          <w:sz w:val="24"/>
          <w:szCs w:val="24"/>
        </w:rPr>
        <w:t>:</w:t>
      </w:r>
      <w:r w:rsidRPr="002D079E">
        <w:rPr>
          <w:rFonts w:ascii="Times New Roman" w:eastAsia="Times New Roman" w:hAnsi="Times New Roman" w:cs="Times New Roman"/>
          <w:b/>
          <w:iCs/>
          <w:sz w:val="24"/>
          <w:szCs w:val="24"/>
        </w:rPr>
        <w:t xml:space="preserve"> </w:t>
      </w:r>
      <w:r w:rsidR="00565AB2" w:rsidRPr="002D079E">
        <w:rPr>
          <w:rFonts w:ascii="Times New Roman" w:hAnsi="Times New Roman" w:cs="Times New Roman"/>
          <w:iCs/>
          <w:sz w:val="24"/>
          <w:szCs w:val="24"/>
        </w:rPr>
        <w:t>The post-</w:t>
      </w:r>
      <w:r w:rsidR="006D0FFF" w:rsidRPr="002D079E">
        <w:rPr>
          <w:rFonts w:ascii="Times New Roman" w:hAnsi="Times New Roman" w:cs="Times New Roman"/>
          <w:iCs/>
          <w:sz w:val="24"/>
          <w:szCs w:val="24"/>
        </w:rPr>
        <w:t>cesarean</w:t>
      </w:r>
      <w:r w:rsidR="00565AB2" w:rsidRPr="002D079E">
        <w:rPr>
          <w:rFonts w:ascii="Times New Roman" w:hAnsi="Times New Roman" w:cs="Times New Roman"/>
          <w:iCs/>
          <w:sz w:val="24"/>
          <w:szCs w:val="24"/>
        </w:rPr>
        <w:t xml:space="preserve"> wound inf</w:t>
      </w:r>
      <w:r w:rsidR="00F1173B" w:rsidRPr="002D079E">
        <w:rPr>
          <w:rFonts w:ascii="Times New Roman" w:hAnsi="Times New Roman" w:cs="Times New Roman"/>
          <w:iCs/>
          <w:sz w:val="24"/>
          <w:szCs w:val="24"/>
        </w:rPr>
        <w:t xml:space="preserve">ection rate in our </w:t>
      </w:r>
      <w:r w:rsidR="00A45C8A" w:rsidRPr="002D079E">
        <w:rPr>
          <w:rFonts w:ascii="Times New Roman" w:hAnsi="Times New Roman" w:cs="Times New Roman"/>
          <w:iCs/>
          <w:sz w:val="24"/>
          <w:szCs w:val="24"/>
        </w:rPr>
        <w:t>center</w:t>
      </w:r>
      <w:r w:rsidR="00F1173B" w:rsidRPr="002D079E">
        <w:rPr>
          <w:rFonts w:ascii="Times New Roman" w:hAnsi="Times New Roman" w:cs="Times New Roman"/>
          <w:iCs/>
          <w:sz w:val="24"/>
          <w:szCs w:val="24"/>
        </w:rPr>
        <w:t xml:space="preserve"> was</w:t>
      </w:r>
      <w:r w:rsidR="000372BE" w:rsidRPr="002D079E">
        <w:rPr>
          <w:rFonts w:ascii="Times New Roman" w:hAnsi="Times New Roman" w:cs="Times New Roman"/>
          <w:iCs/>
          <w:sz w:val="24"/>
          <w:szCs w:val="24"/>
        </w:rPr>
        <w:t xml:space="preserve"> 3.12</w:t>
      </w:r>
      <w:r w:rsidR="004C29FD" w:rsidRPr="002D079E">
        <w:rPr>
          <w:rFonts w:ascii="Times New Roman" w:hAnsi="Times New Roman" w:cs="Times New Roman"/>
          <w:iCs/>
          <w:sz w:val="24"/>
          <w:szCs w:val="24"/>
        </w:rPr>
        <w:t xml:space="preserve"> of</w:t>
      </w:r>
      <w:r w:rsidR="00E24680" w:rsidRPr="002D079E">
        <w:rPr>
          <w:rFonts w:ascii="Times New Roman" w:hAnsi="Times New Roman" w:cs="Times New Roman"/>
          <w:iCs/>
          <w:sz w:val="24"/>
          <w:szCs w:val="24"/>
        </w:rPr>
        <w:t xml:space="preserve"> </w:t>
      </w:r>
      <w:r w:rsidR="004C29FD" w:rsidRPr="002D079E">
        <w:rPr>
          <w:rFonts w:ascii="Times New Roman" w:hAnsi="Times New Roman" w:cs="Times New Roman"/>
          <w:iCs/>
          <w:sz w:val="24"/>
          <w:szCs w:val="24"/>
        </w:rPr>
        <w:t>100</w:t>
      </w:r>
      <w:r w:rsidR="004C20E5" w:rsidRPr="002D079E">
        <w:rPr>
          <w:rFonts w:ascii="Times New Roman" w:hAnsi="Times New Roman" w:cs="Times New Roman"/>
          <w:iCs/>
          <w:sz w:val="24"/>
          <w:szCs w:val="24"/>
        </w:rPr>
        <w:t xml:space="preserve"> </w:t>
      </w:r>
      <w:r w:rsidR="006D0FFF" w:rsidRPr="002D079E">
        <w:rPr>
          <w:rFonts w:ascii="Times New Roman" w:hAnsi="Times New Roman" w:cs="Times New Roman"/>
          <w:iCs/>
          <w:sz w:val="24"/>
          <w:szCs w:val="24"/>
        </w:rPr>
        <w:t>cesarean</w:t>
      </w:r>
      <w:r w:rsidR="004C29FD" w:rsidRPr="002D079E">
        <w:rPr>
          <w:rFonts w:ascii="Times New Roman" w:hAnsi="Times New Roman" w:cs="Times New Roman"/>
          <w:iCs/>
          <w:sz w:val="24"/>
          <w:szCs w:val="24"/>
        </w:rPr>
        <w:t xml:space="preserve"> section</w:t>
      </w:r>
      <w:r w:rsidR="00E24680" w:rsidRPr="002D079E">
        <w:rPr>
          <w:rFonts w:ascii="Times New Roman" w:hAnsi="Times New Roman" w:cs="Times New Roman"/>
          <w:iCs/>
          <w:sz w:val="24"/>
          <w:szCs w:val="24"/>
        </w:rPr>
        <w:t>s</w:t>
      </w:r>
      <w:r w:rsidR="00565AB2" w:rsidRPr="002D079E">
        <w:rPr>
          <w:rFonts w:ascii="Times New Roman" w:hAnsi="Times New Roman" w:cs="Times New Roman"/>
          <w:iCs/>
          <w:sz w:val="24"/>
          <w:szCs w:val="24"/>
        </w:rPr>
        <w:t xml:space="preserve">. </w:t>
      </w:r>
      <w:r w:rsidR="00A11CDC" w:rsidRPr="002D079E">
        <w:rPr>
          <w:rFonts w:ascii="Times New Roman" w:hAnsi="Times New Roman" w:cs="Times New Roman"/>
          <w:iCs/>
          <w:sz w:val="24"/>
          <w:szCs w:val="24"/>
        </w:rPr>
        <w:t>Linezolid</w:t>
      </w:r>
      <w:r w:rsidR="004C29FD" w:rsidRPr="002D079E">
        <w:rPr>
          <w:rFonts w:ascii="Times New Roman" w:hAnsi="Times New Roman" w:cs="Times New Roman"/>
          <w:iCs/>
          <w:sz w:val="24"/>
          <w:szCs w:val="24"/>
        </w:rPr>
        <w:t>, C</w:t>
      </w:r>
      <w:r w:rsidR="0087171C" w:rsidRPr="002D079E">
        <w:rPr>
          <w:rFonts w:ascii="Times New Roman" w:hAnsi="Times New Roman" w:cs="Times New Roman"/>
          <w:iCs/>
          <w:sz w:val="24"/>
          <w:szCs w:val="24"/>
        </w:rPr>
        <w:t>efazoline</w:t>
      </w:r>
      <w:r w:rsidR="00565AB2" w:rsidRPr="002D079E">
        <w:rPr>
          <w:rFonts w:ascii="Times New Roman" w:hAnsi="Times New Roman" w:cs="Times New Roman"/>
          <w:iCs/>
          <w:sz w:val="24"/>
          <w:szCs w:val="24"/>
        </w:rPr>
        <w:t xml:space="preserve"> antibiotics were</w:t>
      </w:r>
      <w:r w:rsidR="004C29FD" w:rsidRPr="002D079E">
        <w:rPr>
          <w:rFonts w:ascii="Times New Roman" w:hAnsi="Times New Roman" w:cs="Times New Roman"/>
          <w:iCs/>
          <w:sz w:val="24"/>
          <w:szCs w:val="24"/>
        </w:rPr>
        <w:t xml:space="preserve"> </w:t>
      </w:r>
      <w:r w:rsidR="00D96827" w:rsidRPr="002D079E">
        <w:rPr>
          <w:rFonts w:ascii="Times New Roman" w:hAnsi="Times New Roman" w:cs="Times New Roman"/>
          <w:iCs/>
          <w:sz w:val="24"/>
          <w:szCs w:val="24"/>
        </w:rPr>
        <w:t>sensitive for</w:t>
      </w:r>
      <w:r w:rsidR="00A45C8A" w:rsidRPr="002D079E">
        <w:rPr>
          <w:rFonts w:ascii="Times New Roman" w:hAnsi="Times New Roman" w:cs="Times New Roman"/>
          <w:iCs/>
          <w:sz w:val="24"/>
          <w:szCs w:val="24"/>
        </w:rPr>
        <w:t xml:space="preserve"> </w:t>
      </w:r>
      <w:r w:rsidR="00D956FA" w:rsidRPr="002D079E">
        <w:rPr>
          <w:rFonts w:ascii="Times New Roman" w:hAnsi="Times New Roman" w:cs="Times New Roman"/>
          <w:iCs/>
          <w:sz w:val="24"/>
          <w:szCs w:val="24"/>
        </w:rPr>
        <w:t xml:space="preserve">the </w:t>
      </w:r>
      <w:r w:rsidR="004766EA" w:rsidRPr="002D079E">
        <w:rPr>
          <w:rFonts w:ascii="Times New Roman" w:hAnsi="Times New Roman" w:cs="Times New Roman"/>
          <w:iCs/>
          <w:sz w:val="24"/>
          <w:szCs w:val="24"/>
        </w:rPr>
        <w:t xml:space="preserve">common isolates from </w:t>
      </w:r>
      <w:r w:rsidR="00D96827" w:rsidRPr="002D079E">
        <w:rPr>
          <w:rFonts w:ascii="Times New Roman" w:hAnsi="Times New Roman" w:cs="Times New Roman"/>
          <w:iCs/>
          <w:sz w:val="24"/>
          <w:szCs w:val="24"/>
        </w:rPr>
        <w:t>SSI and may</w:t>
      </w:r>
      <w:r w:rsidR="00216BDE" w:rsidRPr="002D079E">
        <w:rPr>
          <w:rFonts w:ascii="Times New Roman" w:hAnsi="Times New Roman" w:cs="Times New Roman"/>
          <w:iCs/>
          <w:sz w:val="24"/>
          <w:szCs w:val="24"/>
        </w:rPr>
        <w:t xml:space="preserve"> be used prophylactically till the</w:t>
      </w:r>
      <w:r w:rsidR="004766EA" w:rsidRPr="002D079E">
        <w:rPr>
          <w:rFonts w:ascii="Times New Roman" w:hAnsi="Times New Roman" w:cs="Times New Roman"/>
          <w:iCs/>
          <w:sz w:val="24"/>
          <w:szCs w:val="24"/>
        </w:rPr>
        <w:t xml:space="preserve"> final </w:t>
      </w:r>
      <w:r w:rsidR="00216BDE" w:rsidRPr="002D079E">
        <w:rPr>
          <w:rFonts w:ascii="Times New Roman" w:hAnsi="Times New Roman" w:cs="Times New Roman"/>
          <w:iCs/>
          <w:sz w:val="24"/>
          <w:szCs w:val="24"/>
        </w:rPr>
        <w:t>report o</w:t>
      </w:r>
      <w:r w:rsidR="00565AB2" w:rsidRPr="002D079E">
        <w:rPr>
          <w:rFonts w:ascii="Times New Roman" w:hAnsi="Times New Roman" w:cs="Times New Roman"/>
          <w:iCs/>
          <w:sz w:val="24"/>
          <w:szCs w:val="24"/>
        </w:rPr>
        <w:t>f culture and sensitivity</w:t>
      </w:r>
      <w:r w:rsidR="00216BDE" w:rsidRPr="002D079E">
        <w:rPr>
          <w:rFonts w:ascii="Times New Roman" w:hAnsi="Times New Roman" w:cs="Times New Roman"/>
          <w:iCs/>
          <w:sz w:val="24"/>
          <w:szCs w:val="24"/>
        </w:rPr>
        <w:t xml:space="preserve"> is obtained.</w:t>
      </w:r>
      <w:r w:rsidR="00D3612D" w:rsidRPr="002D079E">
        <w:rPr>
          <w:rFonts w:ascii="Times New Roman" w:hAnsi="Times New Roman" w:cs="Times New Roman"/>
          <w:iCs/>
          <w:sz w:val="24"/>
          <w:szCs w:val="24"/>
        </w:rPr>
        <w:t xml:space="preserve"> </w:t>
      </w:r>
      <w:r w:rsidR="00216BDE" w:rsidRPr="002D079E">
        <w:rPr>
          <w:rFonts w:ascii="Times New Roman" w:hAnsi="Times New Roman" w:cs="Times New Roman"/>
          <w:iCs/>
          <w:sz w:val="24"/>
          <w:szCs w:val="24"/>
        </w:rPr>
        <w:t>This may reduce the complications associated with SSI.</w:t>
      </w:r>
    </w:p>
    <w:p w14:paraId="6DFBDE0F" w14:textId="07322599" w:rsidR="002D2BEB" w:rsidRPr="002D079E" w:rsidRDefault="0089791F" w:rsidP="002D079E">
      <w:pPr>
        <w:spacing w:after="0" w:line="360" w:lineRule="auto"/>
        <w:jc w:val="both"/>
        <w:rPr>
          <w:rFonts w:ascii="Times New Roman" w:hAnsi="Times New Roman" w:cs="Times New Roman"/>
          <w:b/>
          <w:sz w:val="24"/>
          <w:szCs w:val="24"/>
        </w:rPr>
      </w:pPr>
      <w:r w:rsidRPr="002D079E">
        <w:rPr>
          <w:rFonts w:ascii="Times New Roman" w:hAnsi="Times New Roman" w:cs="Times New Roman"/>
          <w:b/>
          <w:sz w:val="24"/>
          <w:szCs w:val="24"/>
        </w:rPr>
        <w:t>Keywords:</w:t>
      </w:r>
      <w:r w:rsidR="004F7EDC" w:rsidRPr="002D079E">
        <w:rPr>
          <w:rFonts w:ascii="Times New Roman" w:hAnsi="Times New Roman" w:cs="Times New Roman"/>
          <w:b/>
          <w:sz w:val="24"/>
          <w:szCs w:val="24"/>
        </w:rPr>
        <w:t xml:space="preserve"> </w:t>
      </w:r>
      <w:r w:rsidR="003812ED" w:rsidRPr="002D079E">
        <w:rPr>
          <w:rFonts w:ascii="Times New Roman" w:hAnsi="Times New Roman" w:cs="Times New Roman"/>
          <w:sz w:val="24"/>
          <w:szCs w:val="24"/>
        </w:rPr>
        <w:t>c</w:t>
      </w:r>
      <w:r w:rsidR="006D0FFF" w:rsidRPr="002D079E">
        <w:rPr>
          <w:rFonts w:ascii="Times New Roman" w:hAnsi="Times New Roman" w:cs="Times New Roman"/>
          <w:sz w:val="24"/>
          <w:szCs w:val="24"/>
        </w:rPr>
        <w:t>esarean</w:t>
      </w:r>
      <w:r w:rsidR="0020361A" w:rsidRPr="002D079E">
        <w:rPr>
          <w:rFonts w:ascii="Times New Roman" w:hAnsi="Times New Roman" w:cs="Times New Roman"/>
          <w:sz w:val="24"/>
          <w:szCs w:val="24"/>
        </w:rPr>
        <w:t xml:space="preserve"> section, s</w:t>
      </w:r>
      <w:r w:rsidRPr="002D079E">
        <w:rPr>
          <w:rFonts w:ascii="Times New Roman" w:hAnsi="Times New Roman" w:cs="Times New Roman"/>
          <w:sz w:val="24"/>
          <w:szCs w:val="24"/>
        </w:rPr>
        <w:t xml:space="preserve">urgical site infection, </w:t>
      </w:r>
      <w:r w:rsidR="003812ED" w:rsidRPr="002D079E">
        <w:rPr>
          <w:rFonts w:ascii="Times New Roman" w:hAnsi="Times New Roman" w:cs="Times New Roman"/>
          <w:sz w:val="24"/>
          <w:szCs w:val="24"/>
        </w:rPr>
        <w:t>w</w:t>
      </w:r>
      <w:r w:rsidRPr="002D079E">
        <w:rPr>
          <w:rFonts w:ascii="Times New Roman" w:hAnsi="Times New Roman" w:cs="Times New Roman"/>
          <w:sz w:val="24"/>
          <w:szCs w:val="24"/>
        </w:rPr>
        <w:t xml:space="preserve">ound infections, </w:t>
      </w:r>
      <w:r w:rsidR="003812ED" w:rsidRPr="002D079E">
        <w:rPr>
          <w:rFonts w:ascii="Times New Roman" w:hAnsi="Times New Roman" w:cs="Times New Roman"/>
          <w:sz w:val="24"/>
          <w:szCs w:val="24"/>
        </w:rPr>
        <w:t>a</w:t>
      </w:r>
      <w:r w:rsidRPr="002D079E">
        <w:rPr>
          <w:rFonts w:ascii="Times New Roman" w:hAnsi="Times New Roman" w:cs="Times New Roman"/>
          <w:sz w:val="24"/>
          <w:szCs w:val="24"/>
        </w:rPr>
        <w:t>ntibiotic sensitivity</w:t>
      </w:r>
      <w:r w:rsidR="00E24680" w:rsidRPr="002D079E">
        <w:rPr>
          <w:rFonts w:ascii="Times New Roman" w:hAnsi="Times New Roman" w:cs="Times New Roman"/>
          <w:sz w:val="24"/>
          <w:szCs w:val="24"/>
        </w:rPr>
        <w:t>.</w:t>
      </w:r>
    </w:p>
    <w:p w14:paraId="2B92D2F7" w14:textId="77777777" w:rsidR="006C0BCA" w:rsidRPr="002D079E" w:rsidRDefault="006C0BCA"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br w:type="page"/>
      </w:r>
    </w:p>
    <w:p w14:paraId="1EF6B45A" w14:textId="7EDAD10D" w:rsidR="00235133" w:rsidRPr="002D079E" w:rsidRDefault="00E24680" w:rsidP="002D079E">
      <w:pPr>
        <w:spacing w:after="0" w:line="360" w:lineRule="auto"/>
        <w:jc w:val="both"/>
        <w:rPr>
          <w:rFonts w:ascii="Times New Roman" w:hAnsi="Times New Roman" w:cs="Times New Roman"/>
          <w:b/>
          <w:sz w:val="24"/>
          <w:szCs w:val="24"/>
        </w:rPr>
      </w:pPr>
      <w:r w:rsidRPr="002D079E">
        <w:rPr>
          <w:rFonts w:ascii="Times New Roman" w:hAnsi="Times New Roman" w:cs="Times New Roman"/>
          <w:b/>
          <w:sz w:val="24"/>
          <w:szCs w:val="24"/>
        </w:rPr>
        <w:lastRenderedPageBreak/>
        <w:t>INTRODUCTION</w:t>
      </w:r>
      <w:r w:rsidR="003D0AFD" w:rsidRPr="002D079E">
        <w:rPr>
          <w:rFonts w:ascii="Times New Roman" w:hAnsi="Times New Roman" w:cs="Times New Roman"/>
          <w:b/>
          <w:sz w:val="24"/>
          <w:szCs w:val="24"/>
        </w:rPr>
        <w:t>:</w:t>
      </w:r>
    </w:p>
    <w:p w14:paraId="7971B43D" w14:textId="1528DBBD" w:rsidR="004F7EDC" w:rsidRPr="002D079E" w:rsidRDefault="00D3612D"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Surgical site infection (SSI)</w:t>
      </w:r>
      <w:r w:rsidR="00DB3782" w:rsidRPr="002D079E">
        <w:rPr>
          <w:rFonts w:ascii="Times New Roman" w:hAnsi="Times New Roman" w:cs="Times New Roman"/>
          <w:sz w:val="24"/>
          <w:szCs w:val="24"/>
        </w:rPr>
        <w:t xml:space="preserve"> is defined as an infection occurring within 30</w:t>
      </w:r>
      <w:r w:rsidR="00D96827" w:rsidRPr="002D079E">
        <w:rPr>
          <w:rFonts w:ascii="Times New Roman" w:hAnsi="Times New Roman" w:cs="Times New Roman"/>
          <w:sz w:val="24"/>
          <w:szCs w:val="24"/>
        </w:rPr>
        <w:t xml:space="preserve"> days after surgery</w:t>
      </w:r>
      <w:r w:rsidR="00216BDE" w:rsidRPr="002D079E">
        <w:rPr>
          <w:rFonts w:ascii="Times New Roman" w:hAnsi="Times New Roman" w:cs="Times New Roman"/>
          <w:sz w:val="24"/>
          <w:szCs w:val="24"/>
        </w:rPr>
        <w:t xml:space="preserve"> and affecting superficial</w:t>
      </w:r>
      <w:r w:rsidR="00DB3782" w:rsidRPr="002D079E">
        <w:rPr>
          <w:rFonts w:ascii="Times New Roman" w:hAnsi="Times New Roman" w:cs="Times New Roman"/>
          <w:sz w:val="24"/>
          <w:szCs w:val="24"/>
        </w:rPr>
        <w:t>/deep tissues at t</w:t>
      </w:r>
      <w:r w:rsidR="00216BDE" w:rsidRPr="002D079E">
        <w:rPr>
          <w:rFonts w:ascii="Times New Roman" w:hAnsi="Times New Roman" w:cs="Times New Roman"/>
          <w:sz w:val="24"/>
          <w:szCs w:val="24"/>
        </w:rPr>
        <w:t>he operation site</w:t>
      </w:r>
      <w:r w:rsidR="003812ED" w:rsidRPr="002D079E">
        <w:rPr>
          <w:rFonts w:ascii="Times New Roman" w:hAnsi="Times New Roman" w:cs="Times New Roman"/>
          <w:sz w:val="24"/>
          <w:szCs w:val="24"/>
        </w:rPr>
        <w:t xml:space="preserve"> </w:t>
      </w:r>
      <w:r w:rsidR="003812ED" w:rsidRPr="002D079E">
        <w:rPr>
          <w:rFonts w:ascii="Times New Roman" w:hAnsi="Times New Roman" w:cs="Times New Roman"/>
          <w:sz w:val="24"/>
          <w:szCs w:val="24"/>
        </w:rPr>
        <w:fldChar w:fldCharType="begin"/>
      </w:r>
      <w:r w:rsidR="00B90024" w:rsidRPr="002D079E">
        <w:rPr>
          <w:rFonts w:ascii="Times New Roman" w:hAnsi="Times New Roman" w:cs="Times New Roman"/>
          <w:sz w:val="24"/>
          <w:szCs w:val="24"/>
        </w:rPr>
        <w:instrText xml:space="preserve"> ADDIN EN.CITE &lt;EndNote&gt;&lt;Cite&gt;&lt;Author&gt;AJ&lt;/Author&gt;&lt;Year&gt;1999&lt;/Year&gt;&lt;RecNum&gt;4942&lt;/RecNum&gt;&lt;DisplayText&gt;&lt;style face="superscript"&gt;[1]&lt;/style&gt;&lt;/DisplayText&gt;&lt;record&gt;&lt;rec-number&gt;4942&lt;/rec-number&gt;&lt;foreign-keys&gt;&lt;key app="EN" db-id="tvr5r0z94z5debe5r9dxzfalzvx0szrpea9x" timestamp="1626402843"&gt;4942&lt;/key&gt;&lt;/foreign-keys&gt;&lt;ref-type name="Journal Article"&gt;17&lt;/ref-type&gt;&lt;contributors&gt;&lt;authors&gt;&lt;author&gt;Mangram AJ&lt;/author&gt;&lt;author&gt;Horan TC&lt;/author&gt;&lt;author&gt;Pearson ML&lt;/author&gt;&lt;author&gt;Silver LC&lt;/author&gt;&lt;author&gt;Jarvis WR&lt;/author&gt;&lt;/authors&gt;&lt;/contributors&gt;&lt;titles&gt;&lt;title&gt;Guideline for Prevention of Surgical Site Infection, 1999. Centres for Disease Control and Prevention (CDC) Hospital Infection Control Practices Advisory Committee.&lt;/title&gt;&lt;secondary-title&gt;American Journal of Infection Control&lt;/secondary-title&gt;&lt;/titles&gt;&lt;periodical&gt;&lt;full-title&gt;American Journal of Infection Control&lt;/full-title&gt;&lt;/periodical&gt;&lt;pages&gt;97–132&lt;/pages&gt;&lt;volume&gt;27&lt;/volume&gt;&lt;dates&gt;&lt;year&gt;1999&lt;/year&gt;&lt;/dates&gt;&lt;urls&gt;&lt;/urls&gt;&lt;electronic-resource-num&gt;10.1016/S0196-6553(99)70088-X&lt;/electronic-resource-num&gt;&lt;/record&gt;&lt;/Cite&gt;&lt;/EndNote&gt;</w:instrText>
      </w:r>
      <w:r w:rsidR="003812ED" w:rsidRPr="002D079E">
        <w:rPr>
          <w:rFonts w:ascii="Times New Roman" w:hAnsi="Times New Roman" w:cs="Times New Roman"/>
          <w:sz w:val="24"/>
          <w:szCs w:val="24"/>
        </w:rPr>
        <w:fldChar w:fldCharType="separate"/>
      </w:r>
      <w:r w:rsidR="00B90024" w:rsidRPr="002D079E">
        <w:rPr>
          <w:rFonts w:ascii="Times New Roman" w:hAnsi="Times New Roman" w:cs="Times New Roman"/>
          <w:noProof/>
          <w:sz w:val="24"/>
          <w:szCs w:val="24"/>
          <w:vertAlign w:val="superscript"/>
        </w:rPr>
        <w:t>[1]</w:t>
      </w:r>
      <w:r w:rsidR="003812ED" w:rsidRPr="002D079E">
        <w:rPr>
          <w:rFonts w:ascii="Times New Roman" w:hAnsi="Times New Roman" w:cs="Times New Roman"/>
          <w:sz w:val="24"/>
          <w:szCs w:val="24"/>
        </w:rPr>
        <w:fldChar w:fldCharType="end"/>
      </w:r>
      <w:r w:rsidR="004F7EDC" w:rsidRPr="002D079E">
        <w:rPr>
          <w:rFonts w:ascii="Times New Roman" w:hAnsi="Times New Roman" w:cs="Times New Roman"/>
          <w:sz w:val="24"/>
          <w:szCs w:val="24"/>
        </w:rPr>
        <w:t xml:space="preserve">. </w:t>
      </w:r>
      <w:r w:rsidR="00216BDE" w:rsidRPr="002D079E">
        <w:rPr>
          <w:rFonts w:ascii="Times New Roman" w:hAnsi="Times New Roman" w:cs="Times New Roman"/>
          <w:sz w:val="24"/>
          <w:szCs w:val="24"/>
        </w:rPr>
        <w:t>SSI is</w:t>
      </w:r>
      <w:r w:rsidR="00C407E3" w:rsidRPr="002D079E">
        <w:rPr>
          <w:rFonts w:ascii="Times New Roman" w:hAnsi="Times New Roman" w:cs="Times New Roman"/>
          <w:sz w:val="24"/>
          <w:szCs w:val="24"/>
        </w:rPr>
        <w:t xml:space="preserve"> one of the most common causes of nosocomial infections</w:t>
      </w:r>
      <w:r w:rsidR="00707975" w:rsidRPr="002D079E">
        <w:rPr>
          <w:rFonts w:ascii="Times New Roman" w:hAnsi="Times New Roman" w:cs="Times New Roman"/>
          <w:sz w:val="24"/>
          <w:szCs w:val="24"/>
        </w:rPr>
        <w:t>, with a reported incidence rate</w:t>
      </w:r>
      <w:r w:rsidR="004F7EDC" w:rsidRPr="002D079E">
        <w:rPr>
          <w:rFonts w:ascii="Times New Roman" w:hAnsi="Times New Roman" w:cs="Times New Roman"/>
          <w:sz w:val="24"/>
          <w:szCs w:val="24"/>
        </w:rPr>
        <w:t xml:space="preserve"> of 2-20%</w:t>
      </w:r>
      <w:r w:rsidR="00B90024" w:rsidRPr="002D079E">
        <w:rPr>
          <w:rFonts w:ascii="Times New Roman" w:hAnsi="Times New Roman" w:cs="Times New Roman"/>
          <w:sz w:val="24"/>
          <w:szCs w:val="24"/>
        </w:rPr>
        <w:t xml:space="preserve"> </w:t>
      </w:r>
      <w:r w:rsidR="00B90024" w:rsidRPr="002D079E">
        <w:rPr>
          <w:rFonts w:ascii="Times New Roman" w:hAnsi="Times New Roman" w:cs="Times New Roman"/>
          <w:sz w:val="24"/>
          <w:szCs w:val="24"/>
        </w:rPr>
        <w:fldChar w:fldCharType="begin"/>
      </w:r>
      <w:r w:rsidR="00B90024" w:rsidRPr="002D079E">
        <w:rPr>
          <w:rFonts w:ascii="Times New Roman" w:hAnsi="Times New Roman" w:cs="Times New Roman"/>
          <w:sz w:val="24"/>
          <w:szCs w:val="24"/>
        </w:rPr>
        <w:instrText xml:space="preserve"> ADDIN EN.CITE &lt;EndNote&gt;&lt;Cite&gt;&lt;Author&gt;Owens&lt;/Author&gt;&lt;Year&gt;2008&lt;/Year&gt;&lt;RecNum&gt;4943&lt;/RecNum&gt;&lt;DisplayText&gt;&lt;style face="superscript"&gt;[2]&lt;/style&gt;&lt;/DisplayText&gt;&lt;record&gt;&lt;rec-number&gt;4943&lt;/rec-number&gt;&lt;foreign-keys&gt;&lt;key app="EN" db-id="tvr5r0z94z5debe5r9dxzfalzvx0szrpea9x" timestamp="1626404714"&gt;4943&lt;/key&gt;&lt;/foreign-keys&gt;&lt;ref-type name="Journal Article"&gt;17&lt;/ref-type&gt;&lt;contributors&gt;&lt;authors&gt;&lt;author&gt;Owens, C. D.&lt;/author&gt;&lt;author&gt;Stoessel, K.&lt;/author&gt;&lt;/authors&gt;&lt;/contributors&gt;&lt;auth-address&gt;Kimberly-Clark Healthcare, Atlanta, GA, USA. charlotte.owens@kcc.com&lt;/auth-address&gt;&lt;titles&gt;&lt;title&gt;Surgical site infections: epidemiology, microbiology and prevention&lt;/title&gt;&lt;secondary-title&gt;Journal of Hospital Infection&lt;/secondary-title&gt;&lt;alt-title&gt;The Journal of hospital infection&lt;/alt-title&gt;&lt;/titles&gt;&lt;alt-periodical&gt;&lt;full-title&gt;J Hosp Infect&lt;/full-title&gt;&lt;abbr-1&gt;The Journal of hospital infection&lt;/abbr-1&gt;&lt;/alt-periodical&gt;&lt;pages&gt;3-10&lt;/pages&gt;&lt;volume&gt;70 &lt;/volume&gt;&lt;number&gt;Suppl 2&lt;/number&gt;&lt;edition&gt;2008/11/22&lt;/edition&gt;&lt;keywords&gt;&lt;keyword&gt;Antibiotic Prophylaxis&lt;/keyword&gt;&lt;keyword&gt;Gram-Negative Bacteria&lt;/keyword&gt;&lt;keyword&gt;Gram-Negative Bacterial Infections/epidemiology/microbiology/prevention &amp;amp; control&lt;/keyword&gt;&lt;keyword&gt;Gram-Positive Bacterial Infections/epidemiology/microbiology/prevention &amp;amp; control&lt;/keyword&gt;&lt;keyword&gt;Gram-Positive Cocci&lt;/keyword&gt;&lt;keyword&gt;Guidelines as Topic&lt;/keyword&gt;&lt;keyword&gt;Humans&lt;/keyword&gt;&lt;keyword&gt;Incidence&lt;/keyword&gt;&lt;keyword&gt;Infection Control/methods&lt;/keyword&gt;&lt;keyword&gt;Risk Factors&lt;/keyword&gt;&lt;keyword&gt;*Surgical Wound Infection/epidemiology/microbiology/prevention &amp;amp; control&lt;/keyword&gt;&lt;/keywords&gt;&lt;dates&gt;&lt;year&gt;2008&lt;/year&gt;&lt;pub-dates&gt;&lt;date&gt;Nov&lt;/date&gt;&lt;/pub-dates&gt;&lt;/dates&gt;&lt;isbn&gt;0195-6701 (Print)&amp;#xD;0195-6701&lt;/isbn&gt;&lt;accession-num&gt;19022115&lt;/accession-num&gt;&lt;urls&gt;&lt;/urls&gt;&lt;electronic-resource-num&gt;10.1016/s0195-6701(08)60017-1&lt;/electronic-resource-num&gt;&lt;remote-database-provider&gt;NLM&lt;/remote-database-provider&gt;&lt;language&gt;eng&lt;/language&gt;&lt;/record&gt;&lt;/Cite&gt;&lt;/EndNote&gt;</w:instrText>
      </w:r>
      <w:r w:rsidR="00B90024" w:rsidRPr="002D079E">
        <w:rPr>
          <w:rFonts w:ascii="Times New Roman" w:hAnsi="Times New Roman" w:cs="Times New Roman"/>
          <w:sz w:val="24"/>
          <w:szCs w:val="24"/>
        </w:rPr>
        <w:fldChar w:fldCharType="separate"/>
      </w:r>
      <w:r w:rsidR="00B90024" w:rsidRPr="002D079E">
        <w:rPr>
          <w:rFonts w:ascii="Times New Roman" w:hAnsi="Times New Roman" w:cs="Times New Roman"/>
          <w:noProof/>
          <w:sz w:val="24"/>
          <w:szCs w:val="24"/>
          <w:vertAlign w:val="superscript"/>
        </w:rPr>
        <w:t>[2]</w:t>
      </w:r>
      <w:r w:rsidR="00B90024" w:rsidRPr="002D079E">
        <w:rPr>
          <w:rFonts w:ascii="Times New Roman" w:hAnsi="Times New Roman" w:cs="Times New Roman"/>
          <w:sz w:val="24"/>
          <w:szCs w:val="24"/>
        </w:rPr>
        <w:fldChar w:fldCharType="end"/>
      </w:r>
      <w:r w:rsidR="00C407E3" w:rsidRPr="002D079E">
        <w:rPr>
          <w:rFonts w:ascii="Times New Roman" w:hAnsi="Times New Roman" w:cs="Times New Roman"/>
          <w:sz w:val="24"/>
          <w:szCs w:val="24"/>
        </w:rPr>
        <w:t>.</w:t>
      </w:r>
      <w:r w:rsidR="006F3872" w:rsidRPr="002D079E">
        <w:rPr>
          <w:rFonts w:ascii="Times New Roman" w:hAnsi="Times New Roman" w:cs="Times New Roman"/>
          <w:sz w:val="24"/>
          <w:szCs w:val="24"/>
        </w:rPr>
        <w:t xml:space="preserve"> </w:t>
      </w:r>
      <w:r w:rsidR="00C407E3" w:rsidRPr="002D079E">
        <w:rPr>
          <w:rFonts w:ascii="Times New Roman" w:hAnsi="Times New Roman" w:cs="Times New Roman"/>
          <w:sz w:val="24"/>
          <w:szCs w:val="24"/>
        </w:rPr>
        <w:t>Postoperative SSI following</w:t>
      </w:r>
      <w:r w:rsidR="00D96827" w:rsidRPr="002D079E">
        <w:rPr>
          <w:rFonts w:ascii="Times New Roman" w:hAnsi="Times New Roman" w:cs="Times New Roman"/>
          <w:sz w:val="24"/>
          <w:szCs w:val="24"/>
        </w:rPr>
        <w:t xml:space="preserve"> </w:t>
      </w:r>
      <w:r w:rsidR="006D0FFF" w:rsidRPr="002D079E">
        <w:rPr>
          <w:rFonts w:ascii="Times New Roman" w:hAnsi="Times New Roman" w:cs="Times New Roman"/>
          <w:sz w:val="24"/>
          <w:szCs w:val="24"/>
        </w:rPr>
        <w:t>cesarean</w:t>
      </w:r>
      <w:r w:rsidR="00D96827" w:rsidRPr="002D079E">
        <w:rPr>
          <w:rFonts w:ascii="Times New Roman" w:hAnsi="Times New Roman" w:cs="Times New Roman"/>
          <w:sz w:val="24"/>
          <w:szCs w:val="24"/>
        </w:rPr>
        <w:t xml:space="preserve"> section is related</w:t>
      </w:r>
      <w:r w:rsidR="00C407E3" w:rsidRPr="002D079E">
        <w:rPr>
          <w:rFonts w:ascii="Times New Roman" w:hAnsi="Times New Roman" w:cs="Times New Roman"/>
          <w:sz w:val="24"/>
          <w:szCs w:val="24"/>
        </w:rPr>
        <w:t xml:space="preserve"> </w:t>
      </w:r>
      <w:r w:rsidR="00A45C8A" w:rsidRPr="002D079E">
        <w:rPr>
          <w:rFonts w:ascii="Times New Roman" w:hAnsi="Times New Roman" w:cs="Times New Roman"/>
          <w:sz w:val="24"/>
          <w:szCs w:val="24"/>
        </w:rPr>
        <w:t>to</w:t>
      </w:r>
      <w:r w:rsidR="00C407E3" w:rsidRPr="002D079E">
        <w:rPr>
          <w:rFonts w:ascii="Times New Roman" w:hAnsi="Times New Roman" w:cs="Times New Roman"/>
          <w:sz w:val="24"/>
          <w:szCs w:val="24"/>
        </w:rPr>
        <w:t xml:space="preserve"> increased morbidity, mortality, prolonged hospital stay</w:t>
      </w:r>
      <w:r w:rsidR="00A45C8A" w:rsidRPr="002D079E">
        <w:rPr>
          <w:rFonts w:ascii="Times New Roman" w:hAnsi="Times New Roman" w:cs="Times New Roman"/>
          <w:sz w:val="24"/>
          <w:szCs w:val="24"/>
        </w:rPr>
        <w:t>s,</w:t>
      </w:r>
      <w:r w:rsidR="00216BDE" w:rsidRPr="002D079E">
        <w:rPr>
          <w:rFonts w:ascii="Times New Roman" w:hAnsi="Times New Roman" w:cs="Times New Roman"/>
          <w:sz w:val="24"/>
          <w:szCs w:val="24"/>
        </w:rPr>
        <w:t xml:space="preserve"> and socio-economic loss to the patient</w:t>
      </w:r>
      <w:r w:rsidR="003812ED" w:rsidRPr="002D079E">
        <w:rPr>
          <w:rFonts w:ascii="Times New Roman" w:hAnsi="Times New Roman" w:cs="Times New Roman"/>
          <w:sz w:val="24"/>
          <w:szCs w:val="24"/>
        </w:rPr>
        <w:t>s</w:t>
      </w:r>
      <w:r w:rsidR="00B90024" w:rsidRPr="002D079E">
        <w:rPr>
          <w:rFonts w:ascii="Times New Roman" w:hAnsi="Times New Roman" w:cs="Times New Roman"/>
          <w:sz w:val="24"/>
          <w:szCs w:val="24"/>
          <w:vertAlign w:val="superscript"/>
        </w:rPr>
        <w:t xml:space="preserve"> </w:t>
      </w:r>
      <w:r w:rsidR="00B90024" w:rsidRPr="002D079E">
        <w:rPr>
          <w:rFonts w:ascii="Times New Roman" w:hAnsi="Times New Roman" w:cs="Times New Roman"/>
          <w:sz w:val="24"/>
          <w:szCs w:val="24"/>
          <w:vertAlign w:val="superscript"/>
        </w:rPr>
        <w:fldChar w:fldCharType="begin"/>
      </w:r>
      <w:r w:rsidR="00B90024" w:rsidRPr="002D079E">
        <w:rPr>
          <w:rFonts w:ascii="Times New Roman" w:hAnsi="Times New Roman" w:cs="Times New Roman"/>
          <w:sz w:val="24"/>
          <w:szCs w:val="24"/>
          <w:vertAlign w:val="superscript"/>
        </w:rPr>
        <w:instrText xml:space="preserve"> ADDIN EN.CITE &lt;EndNote&gt;&lt;Cite&gt;&lt;Author&gt;Weigelt&lt;/Author&gt;&lt;Year&gt;2010&lt;/Year&gt;&lt;RecNum&gt;4944&lt;/RecNum&gt;&lt;DisplayText&gt;&lt;style face="superscript"&gt;[3]&lt;/style&gt;&lt;/DisplayText&gt;&lt;record&gt;&lt;rec-number&gt;4944&lt;/rec-number&gt;&lt;foreign-keys&gt;&lt;key app="EN" db-id="tvr5r0z94z5debe5r9dxzfalzvx0szrpea9x" timestamp="1626404837"&gt;4944&lt;/key&gt;&lt;/foreign-keys&gt;&lt;ref-type name="Journal Article"&gt;17&lt;/ref-type&gt;&lt;contributors&gt;&lt;authors&gt;&lt;author&gt;Weigelt, J. A.&lt;/author&gt;&lt;author&gt;Lipsky, B. A.&lt;/author&gt;&lt;author&gt;Tabak, Y. P.&lt;/author&gt;&lt;author&gt;Derby, K. G.&lt;/author&gt;&lt;author&gt;Kim, M.&lt;/author&gt;&lt;author&gt;Gupta, V.&lt;/author&gt;&lt;/authors&gt;&lt;/contributors&gt;&lt;auth-address&gt;Medical College of Wisconsin, Milwaukee, USA. jweigelt@mcw.edu&lt;/auth-address&gt;&lt;titles&gt;&lt;title&gt;Surgical site infections: Causative pathogens and associated outcomes&lt;/title&gt;&lt;secondary-title&gt;American journal of infection control&lt;/secondary-title&gt;&lt;alt-title&gt;American journal of infection control&lt;/alt-title&gt;&lt;/titles&gt;&lt;periodical&gt;&lt;full-title&gt;American Journal of Infection Control&lt;/full-title&gt;&lt;/periodical&gt;&lt;alt-periodical&gt;&lt;full-title&gt;American Journal of Infection Control&lt;/full-title&gt;&lt;/alt-periodical&gt;&lt;pages&gt;112-20&lt;/pages&gt;&lt;volume&gt;38&lt;/volume&gt;&lt;number&gt;2&lt;/number&gt;&lt;edition&gt;2009/11/06&lt;/edition&gt;&lt;keywords&gt;&lt;keyword&gt;Aged&lt;/keyword&gt;&lt;keyword&gt;*Cost of Illness&lt;/keyword&gt;&lt;keyword&gt;Female&lt;/keyword&gt;&lt;keyword&gt;Humans&lt;/keyword&gt;&lt;keyword&gt;Length of Stay&lt;/keyword&gt;&lt;keyword&gt;Male&lt;/keyword&gt;&lt;keyword&gt;Methicillin-Resistant Staphylococcus aureus/*isolation &amp;amp; purification&lt;/keyword&gt;&lt;keyword&gt;Middle Aged&lt;/keyword&gt;&lt;keyword&gt;Staphylococcal Infections/*drug therapy/economics/*microbiology/mortality&lt;/keyword&gt;&lt;keyword&gt;Surgical Wound Infection/*drug therapy/economics/*microbiology/mortality&lt;/keyword&gt;&lt;keyword&gt;Treatment Outcome&lt;/keyword&gt;&lt;keyword&gt;United States&lt;/keyword&gt;&lt;/keywords&gt;&lt;dates&gt;&lt;year&gt;2010&lt;/year&gt;&lt;pub-dates&gt;&lt;date&gt;Mar&lt;/date&gt;&lt;/pub-dates&gt;&lt;/dates&gt;&lt;isbn&gt;0196-6553&lt;/isbn&gt;&lt;accession-num&gt;19889474&lt;/accession-num&gt;&lt;urls&gt;&lt;/urls&gt;&lt;electronic-resource-num&gt;10.1016/j.ajic.2009.06.010&lt;/electronic-resource-num&gt;&lt;remote-database-provider&gt;NLM&lt;/remote-database-provider&gt;&lt;language&gt;eng&lt;/language&gt;&lt;/record&gt;&lt;/Cite&gt;&lt;/EndNote&gt;</w:instrText>
      </w:r>
      <w:r w:rsidR="00B90024" w:rsidRPr="002D079E">
        <w:rPr>
          <w:rFonts w:ascii="Times New Roman" w:hAnsi="Times New Roman" w:cs="Times New Roman"/>
          <w:sz w:val="24"/>
          <w:szCs w:val="24"/>
          <w:vertAlign w:val="superscript"/>
        </w:rPr>
        <w:fldChar w:fldCharType="separate"/>
      </w:r>
      <w:r w:rsidR="00B90024" w:rsidRPr="002D079E">
        <w:rPr>
          <w:rFonts w:ascii="Times New Roman" w:hAnsi="Times New Roman" w:cs="Times New Roman"/>
          <w:noProof/>
          <w:sz w:val="24"/>
          <w:szCs w:val="24"/>
          <w:vertAlign w:val="superscript"/>
        </w:rPr>
        <w:t>[3]</w:t>
      </w:r>
      <w:r w:rsidR="00B90024" w:rsidRPr="002D079E">
        <w:rPr>
          <w:rFonts w:ascii="Times New Roman" w:hAnsi="Times New Roman" w:cs="Times New Roman"/>
          <w:sz w:val="24"/>
          <w:szCs w:val="24"/>
          <w:vertAlign w:val="superscript"/>
        </w:rPr>
        <w:fldChar w:fldCharType="end"/>
      </w:r>
      <w:r w:rsidR="00C407E3" w:rsidRPr="002D079E">
        <w:rPr>
          <w:rFonts w:ascii="Times New Roman" w:hAnsi="Times New Roman" w:cs="Times New Roman"/>
          <w:sz w:val="24"/>
          <w:szCs w:val="24"/>
        </w:rPr>
        <w:t>.</w:t>
      </w:r>
    </w:p>
    <w:p w14:paraId="1A1C764F" w14:textId="73FB95AF" w:rsidR="004F7EDC" w:rsidRPr="002D079E" w:rsidRDefault="00707975"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Among risk factors</w:t>
      </w:r>
      <w:r w:rsidR="00A45C8A" w:rsidRPr="002D079E">
        <w:rPr>
          <w:rFonts w:ascii="Times New Roman" w:hAnsi="Times New Roman" w:cs="Times New Roman"/>
          <w:sz w:val="24"/>
          <w:szCs w:val="24"/>
        </w:rPr>
        <w:t>,</w:t>
      </w:r>
      <w:r w:rsidRPr="002D079E">
        <w:rPr>
          <w:rFonts w:ascii="Times New Roman" w:hAnsi="Times New Roman" w:cs="Times New Roman"/>
          <w:sz w:val="24"/>
          <w:szCs w:val="24"/>
        </w:rPr>
        <w:t xml:space="preserve"> patient</w:t>
      </w:r>
      <w:r w:rsidR="00A45C8A" w:rsidRPr="002D079E">
        <w:rPr>
          <w:rFonts w:ascii="Times New Roman" w:hAnsi="Times New Roman" w:cs="Times New Roman"/>
          <w:sz w:val="24"/>
          <w:szCs w:val="24"/>
        </w:rPr>
        <w:t>-</w:t>
      </w:r>
      <w:r w:rsidRPr="002D079E">
        <w:rPr>
          <w:rFonts w:ascii="Times New Roman" w:hAnsi="Times New Roman" w:cs="Times New Roman"/>
          <w:sz w:val="24"/>
          <w:szCs w:val="24"/>
        </w:rPr>
        <w:t xml:space="preserve">related factors are </w:t>
      </w:r>
      <w:r w:rsidR="009E74E5" w:rsidRPr="002D079E">
        <w:rPr>
          <w:rFonts w:ascii="Times New Roman" w:hAnsi="Times New Roman" w:cs="Times New Roman"/>
          <w:sz w:val="24"/>
          <w:szCs w:val="24"/>
        </w:rPr>
        <w:t>old age, nutritional status, pre</w:t>
      </w:r>
      <w:r w:rsidR="00A45C8A" w:rsidRPr="002D079E">
        <w:rPr>
          <w:rFonts w:ascii="Times New Roman" w:hAnsi="Times New Roman" w:cs="Times New Roman"/>
          <w:sz w:val="24"/>
          <w:szCs w:val="24"/>
        </w:rPr>
        <w:t>-</w:t>
      </w:r>
      <w:r w:rsidR="009E74E5" w:rsidRPr="002D079E">
        <w:rPr>
          <w:rFonts w:ascii="Times New Roman" w:hAnsi="Times New Roman" w:cs="Times New Roman"/>
          <w:sz w:val="24"/>
          <w:szCs w:val="24"/>
        </w:rPr>
        <w:t>existi</w:t>
      </w:r>
      <w:r w:rsidR="00216BDE" w:rsidRPr="002D079E">
        <w:rPr>
          <w:rFonts w:ascii="Times New Roman" w:hAnsi="Times New Roman" w:cs="Times New Roman"/>
          <w:sz w:val="24"/>
          <w:szCs w:val="24"/>
        </w:rPr>
        <w:t>ng infection, co-morbid illness</w:t>
      </w:r>
      <w:r w:rsidR="00F6020C" w:rsidRPr="002D079E">
        <w:rPr>
          <w:rFonts w:ascii="Times New Roman" w:hAnsi="Times New Roman" w:cs="Times New Roman"/>
          <w:sz w:val="24"/>
          <w:szCs w:val="24"/>
        </w:rPr>
        <w:t>,</w:t>
      </w:r>
      <w:r w:rsidR="009E74E5" w:rsidRPr="002D079E">
        <w:rPr>
          <w:rFonts w:ascii="Times New Roman" w:hAnsi="Times New Roman" w:cs="Times New Roman"/>
          <w:sz w:val="24"/>
          <w:szCs w:val="24"/>
        </w:rPr>
        <w:t xml:space="preserve"> and p</w:t>
      </w:r>
      <w:r w:rsidR="00216BDE" w:rsidRPr="002D079E">
        <w:rPr>
          <w:rFonts w:ascii="Times New Roman" w:hAnsi="Times New Roman" w:cs="Times New Roman"/>
          <w:sz w:val="24"/>
          <w:szCs w:val="24"/>
        </w:rPr>
        <w:t>rocedure</w:t>
      </w:r>
      <w:r w:rsidR="00F6020C" w:rsidRPr="002D079E">
        <w:rPr>
          <w:rFonts w:ascii="Times New Roman" w:hAnsi="Times New Roman" w:cs="Times New Roman"/>
          <w:sz w:val="24"/>
          <w:szCs w:val="24"/>
        </w:rPr>
        <w:t>-</w:t>
      </w:r>
      <w:r w:rsidR="00216BDE" w:rsidRPr="002D079E">
        <w:rPr>
          <w:rFonts w:ascii="Times New Roman" w:hAnsi="Times New Roman" w:cs="Times New Roman"/>
          <w:sz w:val="24"/>
          <w:szCs w:val="24"/>
        </w:rPr>
        <w:t xml:space="preserve">related factors like </w:t>
      </w:r>
      <w:r w:rsidR="009E74E5" w:rsidRPr="002D079E">
        <w:rPr>
          <w:rFonts w:ascii="Times New Roman" w:hAnsi="Times New Roman" w:cs="Times New Roman"/>
          <w:sz w:val="24"/>
          <w:szCs w:val="24"/>
        </w:rPr>
        <w:t xml:space="preserve">poor surgical technique, prolonged duration of surgery, </w:t>
      </w:r>
      <w:r w:rsidR="00F6020C" w:rsidRPr="002D079E">
        <w:rPr>
          <w:rFonts w:ascii="Times New Roman" w:hAnsi="Times New Roman" w:cs="Times New Roman"/>
          <w:sz w:val="24"/>
          <w:szCs w:val="24"/>
        </w:rPr>
        <w:t>pre-operative</w:t>
      </w:r>
      <w:r w:rsidR="00216BDE" w:rsidRPr="002D079E">
        <w:rPr>
          <w:rFonts w:ascii="Times New Roman" w:hAnsi="Times New Roman" w:cs="Times New Roman"/>
          <w:sz w:val="24"/>
          <w:szCs w:val="24"/>
        </w:rPr>
        <w:t xml:space="preserve"> part preparation, </w:t>
      </w:r>
      <w:r w:rsidR="008A1FEA" w:rsidRPr="002D079E">
        <w:rPr>
          <w:rFonts w:ascii="Times New Roman" w:hAnsi="Times New Roman" w:cs="Times New Roman"/>
          <w:sz w:val="24"/>
          <w:szCs w:val="24"/>
        </w:rPr>
        <w:t xml:space="preserve">and </w:t>
      </w:r>
      <w:r w:rsidR="00216BDE" w:rsidRPr="002D079E">
        <w:rPr>
          <w:rFonts w:ascii="Times New Roman" w:hAnsi="Times New Roman" w:cs="Times New Roman"/>
          <w:sz w:val="24"/>
          <w:szCs w:val="24"/>
        </w:rPr>
        <w:t>improper aseptic precautions</w:t>
      </w:r>
      <w:r w:rsidRPr="002D079E">
        <w:rPr>
          <w:rFonts w:ascii="Times New Roman" w:hAnsi="Times New Roman" w:cs="Times New Roman"/>
          <w:sz w:val="24"/>
          <w:szCs w:val="24"/>
        </w:rPr>
        <w:t>. These factors</w:t>
      </w:r>
      <w:r w:rsidR="00216BDE" w:rsidRPr="002D079E">
        <w:rPr>
          <w:rFonts w:ascii="Times New Roman" w:hAnsi="Times New Roman" w:cs="Times New Roman"/>
          <w:sz w:val="24"/>
          <w:szCs w:val="24"/>
        </w:rPr>
        <w:t xml:space="preserve"> can influence</w:t>
      </w:r>
      <w:r w:rsidR="004F7EDC" w:rsidRPr="002D079E">
        <w:rPr>
          <w:rFonts w:ascii="Times New Roman" w:hAnsi="Times New Roman" w:cs="Times New Roman"/>
          <w:sz w:val="24"/>
          <w:szCs w:val="24"/>
        </w:rPr>
        <w:t xml:space="preserve"> SSI significantly</w:t>
      </w:r>
      <w:r w:rsidR="008A1FEA" w:rsidRPr="002D079E">
        <w:rPr>
          <w:rFonts w:ascii="Times New Roman" w:hAnsi="Times New Roman" w:cs="Times New Roman"/>
          <w:sz w:val="24"/>
          <w:szCs w:val="24"/>
        </w:rPr>
        <w:t xml:space="preserve"> </w:t>
      </w:r>
      <w:r w:rsidR="008A1FEA" w:rsidRPr="002D079E">
        <w:rPr>
          <w:rFonts w:ascii="Times New Roman" w:hAnsi="Times New Roman" w:cs="Times New Roman"/>
          <w:sz w:val="24"/>
          <w:szCs w:val="24"/>
        </w:rPr>
        <w:fldChar w:fldCharType="begin"/>
      </w:r>
      <w:r w:rsidR="008A1FEA" w:rsidRPr="002D079E">
        <w:rPr>
          <w:rFonts w:ascii="Times New Roman" w:hAnsi="Times New Roman" w:cs="Times New Roman"/>
          <w:sz w:val="24"/>
          <w:szCs w:val="24"/>
        </w:rPr>
        <w:instrText xml:space="preserve"> ADDIN EN.CITE &lt;EndNote&gt;&lt;Cite&gt;&lt;Author&gt;Owens&lt;/Author&gt;&lt;Year&gt;2008&lt;/Year&gt;&lt;RecNum&gt;4943&lt;/RecNum&gt;&lt;DisplayText&gt;&lt;style face="superscript"&gt;[2]&lt;/style&gt;&lt;/DisplayText&gt;&lt;record&gt;&lt;rec-number&gt;4943&lt;/rec-number&gt;&lt;foreign-keys&gt;&lt;key app="EN" db-id="tvr5r0z94z5debe5r9dxzfalzvx0szrpea9x" timestamp="1626404714"&gt;4943&lt;/key&gt;&lt;/foreign-keys&gt;&lt;ref-type name="Journal Article"&gt;17&lt;/ref-type&gt;&lt;contributors&gt;&lt;authors&gt;&lt;author&gt;Owens, C. D.&lt;/author&gt;&lt;author&gt;Stoessel, K.&lt;/author&gt;&lt;/authors&gt;&lt;/contributors&gt;&lt;auth-address&gt;Kimberly-Clark Healthcare, Atlanta, GA, USA. charlotte.owens@kcc.com&lt;/auth-address&gt;&lt;titles&gt;&lt;title&gt;Surgical site infections: epidemiology, microbiology and prevention&lt;/title&gt;&lt;secondary-title&gt;Journal of Hospital Infection&lt;/secondary-title&gt;&lt;alt-title&gt;The Journal of hospital infection&lt;/alt-title&gt;&lt;/titles&gt;&lt;alt-periodical&gt;&lt;full-title&gt;J Hosp Infect&lt;/full-title&gt;&lt;abbr-1&gt;The Journal of hospital infection&lt;/abbr-1&gt;&lt;/alt-periodical&gt;&lt;pages&gt;3-10&lt;/pages&gt;&lt;volume&gt;70 &lt;/volume&gt;&lt;number&gt;Suppl 2&lt;/number&gt;&lt;edition&gt;2008/11/22&lt;/edition&gt;&lt;keywords&gt;&lt;keyword&gt;Antibiotic Prophylaxis&lt;/keyword&gt;&lt;keyword&gt;Gram-Negative Bacteria&lt;/keyword&gt;&lt;keyword&gt;Gram-Negative Bacterial Infections/epidemiology/microbiology/prevention &amp;amp; control&lt;/keyword&gt;&lt;keyword&gt;Gram-Positive Bacterial Infections/epidemiology/microbiology/prevention &amp;amp; control&lt;/keyword&gt;&lt;keyword&gt;Gram-Positive Cocci&lt;/keyword&gt;&lt;keyword&gt;Guidelines as Topic&lt;/keyword&gt;&lt;keyword&gt;Humans&lt;/keyword&gt;&lt;keyword&gt;Incidence&lt;/keyword&gt;&lt;keyword&gt;Infection Control/methods&lt;/keyword&gt;&lt;keyword&gt;Risk Factors&lt;/keyword&gt;&lt;keyword&gt;*Surgical Wound Infection/epidemiology/microbiology/prevention &amp;amp; control&lt;/keyword&gt;&lt;/keywords&gt;&lt;dates&gt;&lt;year&gt;2008&lt;/year&gt;&lt;pub-dates&gt;&lt;date&gt;Nov&lt;/date&gt;&lt;/pub-dates&gt;&lt;/dates&gt;&lt;isbn&gt;0195-6701 (Print)&amp;#xD;0195-6701&lt;/isbn&gt;&lt;accession-num&gt;19022115&lt;/accession-num&gt;&lt;urls&gt;&lt;/urls&gt;&lt;electronic-resource-num&gt;10.1016/s0195-6701(08)60017-1&lt;/electronic-resource-num&gt;&lt;remote-database-provider&gt;NLM&lt;/remote-database-provider&gt;&lt;language&gt;eng&lt;/language&gt;&lt;/record&gt;&lt;/Cite&gt;&lt;/EndNote&gt;</w:instrText>
      </w:r>
      <w:r w:rsidR="008A1FEA" w:rsidRPr="002D079E">
        <w:rPr>
          <w:rFonts w:ascii="Times New Roman" w:hAnsi="Times New Roman" w:cs="Times New Roman"/>
          <w:sz w:val="24"/>
          <w:szCs w:val="24"/>
        </w:rPr>
        <w:fldChar w:fldCharType="separate"/>
      </w:r>
      <w:r w:rsidR="008A1FEA" w:rsidRPr="002D079E">
        <w:rPr>
          <w:rFonts w:ascii="Times New Roman" w:hAnsi="Times New Roman" w:cs="Times New Roman"/>
          <w:noProof/>
          <w:sz w:val="24"/>
          <w:szCs w:val="24"/>
          <w:vertAlign w:val="superscript"/>
        </w:rPr>
        <w:t>[2]</w:t>
      </w:r>
      <w:r w:rsidR="008A1FEA" w:rsidRPr="002D079E">
        <w:rPr>
          <w:rFonts w:ascii="Times New Roman" w:hAnsi="Times New Roman" w:cs="Times New Roman"/>
          <w:sz w:val="24"/>
          <w:szCs w:val="24"/>
        </w:rPr>
        <w:fldChar w:fldCharType="end"/>
      </w:r>
      <w:r w:rsidR="009E74E5" w:rsidRPr="002D079E">
        <w:rPr>
          <w:rFonts w:ascii="Times New Roman" w:hAnsi="Times New Roman" w:cs="Times New Roman"/>
          <w:sz w:val="24"/>
          <w:szCs w:val="24"/>
        </w:rPr>
        <w:t>.</w:t>
      </w:r>
    </w:p>
    <w:p w14:paraId="50F368C6" w14:textId="23258688" w:rsidR="009E74E5" w:rsidRPr="002D079E" w:rsidRDefault="009E74E5" w:rsidP="002D079E">
      <w:pPr>
        <w:spacing w:after="0" w:line="360" w:lineRule="auto"/>
        <w:jc w:val="both"/>
        <w:rPr>
          <w:rFonts w:ascii="Times New Roman" w:hAnsi="Times New Roman" w:cs="Times New Roman"/>
          <w:sz w:val="24"/>
          <w:szCs w:val="24"/>
          <w:vertAlign w:val="superscript"/>
        </w:rPr>
      </w:pPr>
      <w:r w:rsidRPr="002D079E">
        <w:rPr>
          <w:rFonts w:ascii="Times New Roman" w:hAnsi="Times New Roman" w:cs="Times New Roman"/>
          <w:sz w:val="24"/>
          <w:szCs w:val="24"/>
        </w:rPr>
        <w:t>In addition to these risk factors, the v</w:t>
      </w:r>
      <w:r w:rsidR="00216BDE" w:rsidRPr="002D079E">
        <w:rPr>
          <w:rFonts w:ascii="Times New Roman" w:hAnsi="Times New Roman" w:cs="Times New Roman"/>
          <w:sz w:val="24"/>
          <w:szCs w:val="24"/>
        </w:rPr>
        <w:t>irulence and the invasive power</w:t>
      </w:r>
      <w:r w:rsidRPr="002D079E">
        <w:rPr>
          <w:rFonts w:ascii="Times New Roman" w:hAnsi="Times New Roman" w:cs="Times New Roman"/>
          <w:sz w:val="24"/>
          <w:szCs w:val="24"/>
        </w:rPr>
        <w:t xml:space="preserve"> of the organism involved, </w:t>
      </w:r>
      <w:r w:rsidR="00F6020C" w:rsidRPr="002D079E">
        <w:rPr>
          <w:rFonts w:ascii="Times New Roman" w:hAnsi="Times New Roman" w:cs="Times New Roman"/>
          <w:sz w:val="24"/>
          <w:szCs w:val="24"/>
        </w:rPr>
        <w:t xml:space="preserve">the </w:t>
      </w:r>
      <w:r w:rsidRPr="002D079E">
        <w:rPr>
          <w:rFonts w:ascii="Times New Roman" w:hAnsi="Times New Roman" w:cs="Times New Roman"/>
          <w:sz w:val="24"/>
          <w:szCs w:val="24"/>
        </w:rPr>
        <w:t>physiological state of the wound tissue</w:t>
      </w:r>
      <w:r w:rsidR="00F6020C" w:rsidRPr="002D079E">
        <w:rPr>
          <w:rFonts w:ascii="Times New Roman" w:hAnsi="Times New Roman" w:cs="Times New Roman"/>
          <w:sz w:val="24"/>
          <w:szCs w:val="24"/>
        </w:rPr>
        <w:t>,</w:t>
      </w:r>
      <w:r w:rsidRPr="002D079E">
        <w:rPr>
          <w:rFonts w:ascii="Times New Roman" w:hAnsi="Times New Roman" w:cs="Times New Roman"/>
          <w:sz w:val="24"/>
          <w:szCs w:val="24"/>
        </w:rPr>
        <w:t xml:space="preserve"> and the immunological integrity of the host are also </w:t>
      </w:r>
      <w:r w:rsidR="00216BDE" w:rsidRPr="002D079E">
        <w:rPr>
          <w:rFonts w:ascii="Times New Roman" w:hAnsi="Times New Roman" w:cs="Times New Roman"/>
          <w:sz w:val="24"/>
          <w:szCs w:val="24"/>
        </w:rPr>
        <w:t>important</w:t>
      </w:r>
      <w:r w:rsidR="00757213" w:rsidRPr="002D079E">
        <w:rPr>
          <w:rFonts w:ascii="Times New Roman" w:hAnsi="Times New Roman" w:cs="Times New Roman"/>
          <w:sz w:val="24"/>
          <w:szCs w:val="24"/>
        </w:rPr>
        <w:t>.</w:t>
      </w:r>
      <w:r w:rsidR="00663BDF" w:rsidRPr="002D079E">
        <w:rPr>
          <w:rFonts w:ascii="Times New Roman" w:hAnsi="Times New Roman" w:cs="Times New Roman"/>
          <w:sz w:val="24"/>
          <w:szCs w:val="24"/>
        </w:rPr>
        <w:t xml:space="preserve"> </w:t>
      </w:r>
      <w:r w:rsidRPr="002D079E">
        <w:rPr>
          <w:rFonts w:ascii="Times New Roman" w:hAnsi="Times New Roman" w:cs="Times New Roman"/>
          <w:sz w:val="24"/>
          <w:szCs w:val="24"/>
        </w:rPr>
        <w:t>S</w:t>
      </w:r>
      <w:r w:rsidR="008A1FEA" w:rsidRPr="002D079E">
        <w:rPr>
          <w:rFonts w:ascii="Times New Roman" w:hAnsi="Times New Roman" w:cs="Times New Roman"/>
          <w:sz w:val="24"/>
          <w:szCs w:val="24"/>
        </w:rPr>
        <w:t>SI</w:t>
      </w:r>
      <w:r w:rsidRPr="002D079E">
        <w:rPr>
          <w:rFonts w:ascii="Times New Roman" w:hAnsi="Times New Roman" w:cs="Times New Roman"/>
          <w:sz w:val="24"/>
          <w:szCs w:val="24"/>
        </w:rPr>
        <w:t xml:space="preserve"> </w:t>
      </w:r>
      <w:r w:rsidR="008A1FEA" w:rsidRPr="002D079E">
        <w:rPr>
          <w:rFonts w:ascii="Times New Roman" w:hAnsi="Times New Roman" w:cs="Times New Roman"/>
          <w:sz w:val="24"/>
          <w:szCs w:val="24"/>
        </w:rPr>
        <w:t xml:space="preserve">may </w:t>
      </w:r>
      <w:r w:rsidRPr="002D079E">
        <w:rPr>
          <w:rFonts w:ascii="Times New Roman" w:hAnsi="Times New Roman" w:cs="Times New Roman"/>
          <w:sz w:val="24"/>
          <w:szCs w:val="24"/>
        </w:rPr>
        <w:t xml:space="preserve">delay </w:t>
      </w:r>
      <w:r w:rsidR="00F6020C" w:rsidRPr="002D079E">
        <w:rPr>
          <w:rFonts w:ascii="Times New Roman" w:hAnsi="Times New Roman" w:cs="Times New Roman"/>
          <w:sz w:val="24"/>
          <w:szCs w:val="24"/>
        </w:rPr>
        <w:t xml:space="preserve">the </w:t>
      </w:r>
      <w:r w:rsidR="00663BDF" w:rsidRPr="002D079E">
        <w:rPr>
          <w:rFonts w:ascii="Times New Roman" w:hAnsi="Times New Roman" w:cs="Times New Roman"/>
          <w:sz w:val="24"/>
          <w:szCs w:val="24"/>
        </w:rPr>
        <w:t>recovery of patient</w:t>
      </w:r>
      <w:r w:rsidR="00F6020C" w:rsidRPr="002D079E">
        <w:rPr>
          <w:rFonts w:ascii="Times New Roman" w:hAnsi="Times New Roman" w:cs="Times New Roman"/>
          <w:sz w:val="24"/>
          <w:szCs w:val="24"/>
        </w:rPr>
        <w:t>s</w:t>
      </w:r>
      <w:r w:rsidR="00663BDF" w:rsidRPr="002D079E">
        <w:rPr>
          <w:rFonts w:ascii="Times New Roman" w:hAnsi="Times New Roman" w:cs="Times New Roman"/>
          <w:sz w:val="24"/>
          <w:szCs w:val="24"/>
        </w:rPr>
        <w:t>, prolong</w:t>
      </w:r>
      <w:r w:rsidR="00707975" w:rsidRPr="002D079E">
        <w:rPr>
          <w:rFonts w:ascii="Times New Roman" w:hAnsi="Times New Roman" w:cs="Times New Roman"/>
          <w:sz w:val="24"/>
          <w:szCs w:val="24"/>
        </w:rPr>
        <w:t xml:space="preserve"> hospital stay</w:t>
      </w:r>
      <w:r w:rsidRPr="002D079E">
        <w:rPr>
          <w:rFonts w:ascii="Times New Roman" w:hAnsi="Times New Roman" w:cs="Times New Roman"/>
          <w:sz w:val="24"/>
          <w:szCs w:val="24"/>
        </w:rPr>
        <w:t xml:space="preserve"> or outpatient treatment, necessitate readm</w:t>
      </w:r>
      <w:r w:rsidR="00216BDE" w:rsidRPr="002D079E">
        <w:rPr>
          <w:rFonts w:ascii="Times New Roman" w:hAnsi="Times New Roman" w:cs="Times New Roman"/>
          <w:sz w:val="24"/>
          <w:szCs w:val="24"/>
        </w:rPr>
        <w:t>ission</w:t>
      </w:r>
      <w:r w:rsidR="00F6020C" w:rsidRPr="002D079E">
        <w:rPr>
          <w:rFonts w:ascii="Times New Roman" w:hAnsi="Times New Roman" w:cs="Times New Roman"/>
          <w:sz w:val="24"/>
          <w:szCs w:val="24"/>
        </w:rPr>
        <w:t>,</w:t>
      </w:r>
      <w:r w:rsidR="00216BDE" w:rsidRPr="002D079E">
        <w:rPr>
          <w:rFonts w:ascii="Times New Roman" w:hAnsi="Times New Roman" w:cs="Times New Roman"/>
          <w:sz w:val="24"/>
          <w:szCs w:val="24"/>
        </w:rPr>
        <w:t xml:space="preserve"> </w:t>
      </w:r>
      <w:r w:rsidR="00663BDF" w:rsidRPr="002D079E">
        <w:rPr>
          <w:rFonts w:ascii="Times New Roman" w:hAnsi="Times New Roman" w:cs="Times New Roman"/>
          <w:sz w:val="24"/>
          <w:szCs w:val="24"/>
        </w:rPr>
        <w:t>and lead to significant</w:t>
      </w:r>
      <w:r w:rsidRPr="002D079E">
        <w:rPr>
          <w:rFonts w:ascii="Times New Roman" w:hAnsi="Times New Roman" w:cs="Times New Roman"/>
          <w:sz w:val="24"/>
          <w:szCs w:val="24"/>
        </w:rPr>
        <w:t xml:space="preserve"> mo</w:t>
      </w:r>
      <w:r w:rsidR="00663BDF" w:rsidRPr="002D079E">
        <w:rPr>
          <w:rFonts w:ascii="Times New Roman" w:hAnsi="Times New Roman" w:cs="Times New Roman"/>
          <w:sz w:val="24"/>
          <w:szCs w:val="24"/>
        </w:rPr>
        <w:t>rbidity</w:t>
      </w:r>
      <w:r w:rsidR="00D96827" w:rsidRPr="002D079E">
        <w:rPr>
          <w:rFonts w:ascii="Times New Roman" w:hAnsi="Times New Roman" w:cs="Times New Roman"/>
          <w:sz w:val="24"/>
          <w:szCs w:val="24"/>
        </w:rPr>
        <w:t xml:space="preserve"> and mortality</w:t>
      </w:r>
      <w:r w:rsidR="008A1FEA" w:rsidRPr="002D079E">
        <w:rPr>
          <w:rFonts w:ascii="Times New Roman" w:hAnsi="Times New Roman" w:cs="Times New Roman"/>
          <w:sz w:val="24"/>
          <w:szCs w:val="24"/>
        </w:rPr>
        <w:t xml:space="preserve"> </w:t>
      </w:r>
      <w:r w:rsidR="008A1FEA" w:rsidRPr="002D079E">
        <w:rPr>
          <w:rFonts w:ascii="Times New Roman" w:hAnsi="Times New Roman" w:cs="Times New Roman"/>
          <w:sz w:val="24"/>
          <w:szCs w:val="24"/>
        </w:rPr>
        <w:fldChar w:fldCharType="begin"/>
      </w:r>
      <w:r w:rsidR="008A1FEA" w:rsidRPr="002D079E">
        <w:rPr>
          <w:rFonts w:ascii="Times New Roman" w:hAnsi="Times New Roman" w:cs="Times New Roman"/>
          <w:sz w:val="24"/>
          <w:szCs w:val="24"/>
        </w:rPr>
        <w:instrText xml:space="preserve"> ADDIN EN.CITE &lt;EndNote&gt;&lt;Cite&gt;&lt;Author&gt;Ezechi&lt;/Author&gt;&lt;Year&gt;2000&lt;/Year&gt;&lt;RecNum&gt;4945&lt;/RecNum&gt;&lt;DisplayText&gt;&lt;style face="superscript"&gt;[4]&lt;/style&gt;&lt;/DisplayText&gt;&lt;record&gt;&lt;rec-number&gt;4945&lt;/rec-number&gt;&lt;foreign-keys&gt;&lt;key app="EN" db-id="tvr5r0z94z5debe5r9dxzfalzvx0szrpea9x" timestamp="1626405394"&gt;4945&lt;/key&gt;&lt;/foreign-keys&gt;&lt;ref-type name="Journal Article"&gt;17&lt;/ref-type&gt;&lt;contributors&gt;&lt;authors&gt;&lt;author&gt;Ezechi, O. C.&lt;/author&gt;&lt;author&gt;Fasubaa, O. B.&lt;/author&gt;&lt;author&gt;Dare, F. O.&lt;/author&gt;&lt;/authors&gt;&lt;/contributors&gt;&lt;auth-address&gt;Department of Obstetrics and Gynaecology, Obafemi Awolowo University, Ile-Ife, Nigeria.&lt;/auth-address&gt;&lt;titles&gt;&lt;title&gt;Socioeconomic barriers to safe motherhood among booked patients in rural Nigerian communities&lt;/title&gt;&lt;secondary-title&gt;Journal of Obstetrics and Gynaecology Research&lt;/secondary-title&gt;&lt;alt-title&gt;Journal of obstetrics and gynaecology : the journal of the Institute of Obstetrics and Gynaecology&lt;/alt-title&gt;&lt;/titles&gt;&lt;periodical&gt;&lt;full-title&gt;Journal of Obstetrics and Gynaecology Research&lt;/full-title&gt;&lt;/periodical&gt;&lt;alt-periodical&gt;&lt;full-title&gt;J Obstet Gynaecol&lt;/full-title&gt;&lt;abbr-1&gt;Journal of obstetrics and gynaecology : the journal of the Institute of Obstetrics and Gynaecology&lt;/abbr-1&gt;&lt;/alt-periodical&gt;&lt;pages&gt;32-4&lt;/pages&gt;&lt;volume&gt;20&lt;/volume&gt;&lt;number&gt;1&lt;/number&gt;&lt;edition&gt;2004/10/30&lt;/edition&gt;&lt;dates&gt;&lt;year&gt;2000&lt;/year&gt;&lt;pub-dates&gt;&lt;date&gt;Jan&lt;/date&gt;&lt;/pub-dates&gt;&lt;/dates&gt;&lt;isbn&gt;0144-3615 (Print)&amp;#xD;0144-3615&lt;/isbn&gt;&lt;accession-num&gt;15512461&lt;/accession-num&gt;&lt;urls&gt;&lt;/urls&gt;&lt;electronic-resource-num&gt;10.1080/01443610063426&lt;/electronic-resource-num&gt;&lt;remote-database-provider&gt;NLM&lt;/remote-database-provider&gt;&lt;language&gt;eng&lt;/language&gt;&lt;/record&gt;&lt;/Cite&gt;&lt;/EndNote&gt;</w:instrText>
      </w:r>
      <w:r w:rsidR="008A1FEA" w:rsidRPr="002D079E">
        <w:rPr>
          <w:rFonts w:ascii="Times New Roman" w:hAnsi="Times New Roman" w:cs="Times New Roman"/>
          <w:sz w:val="24"/>
          <w:szCs w:val="24"/>
        </w:rPr>
        <w:fldChar w:fldCharType="separate"/>
      </w:r>
      <w:r w:rsidR="008A1FEA" w:rsidRPr="002D079E">
        <w:rPr>
          <w:rFonts w:ascii="Times New Roman" w:hAnsi="Times New Roman" w:cs="Times New Roman"/>
          <w:noProof/>
          <w:sz w:val="24"/>
          <w:szCs w:val="24"/>
          <w:vertAlign w:val="superscript"/>
        </w:rPr>
        <w:t>[4]</w:t>
      </w:r>
      <w:r w:rsidR="008A1FEA" w:rsidRPr="002D079E">
        <w:rPr>
          <w:rFonts w:ascii="Times New Roman" w:hAnsi="Times New Roman" w:cs="Times New Roman"/>
          <w:sz w:val="24"/>
          <w:szCs w:val="24"/>
        </w:rPr>
        <w:fldChar w:fldCharType="end"/>
      </w:r>
      <w:r w:rsidR="00E24680" w:rsidRPr="002D079E">
        <w:rPr>
          <w:rFonts w:ascii="Times New Roman" w:hAnsi="Times New Roman" w:cs="Times New Roman"/>
          <w:sz w:val="24"/>
          <w:szCs w:val="24"/>
        </w:rPr>
        <w:t xml:space="preserve">. </w:t>
      </w:r>
      <w:r w:rsidRPr="002D079E">
        <w:rPr>
          <w:rFonts w:ascii="Times New Roman" w:hAnsi="Times New Roman" w:cs="Times New Roman"/>
          <w:sz w:val="24"/>
          <w:szCs w:val="24"/>
        </w:rPr>
        <w:t xml:space="preserve">The rate of </w:t>
      </w:r>
      <w:r w:rsidR="008A1FEA" w:rsidRPr="002D079E">
        <w:rPr>
          <w:rFonts w:ascii="Times New Roman" w:hAnsi="Times New Roman" w:cs="Times New Roman"/>
          <w:sz w:val="24"/>
          <w:szCs w:val="24"/>
        </w:rPr>
        <w:t>SSI</w:t>
      </w:r>
      <w:r w:rsidRPr="002D079E">
        <w:rPr>
          <w:rFonts w:ascii="Times New Roman" w:hAnsi="Times New Roman" w:cs="Times New Roman"/>
          <w:sz w:val="24"/>
          <w:szCs w:val="24"/>
        </w:rPr>
        <w:t xml:space="preserve"> after </w:t>
      </w:r>
      <w:r w:rsidR="006D0FFF" w:rsidRPr="002D079E">
        <w:rPr>
          <w:rFonts w:ascii="Times New Roman" w:hAnsi="Times New Roman" w:cs="Times New Roman"/>
          <w:sz w:val="24"/>
          <w:szCs w:val="24"/>
        </w:rPr>
        <w:t>cesarean</w:t>
      </w:r>
      <w:r w:rsidR="00D96827" w:rsidRPr="002D079E">
        <w:rPr>
          <w:rFonts w:ascii="Times New Roman" w:hAnsi="Times New Roman" w:cs="Times New Roman"/>
          <w:sz w:val="24"/>
          <w:szCs w:val="24"/>
        </w:rPr>
        <w:t xml:space="preserve"> section </w:t>
      </w:r>
      <w:r w:rsidR="003812ED" w:rsidRPr="002D079E">
        <w:rPr>
          <w:rFonts w:ascii="Times New Roman" w:hAnsi="Times New Roman" w:cs="Times New Roman"/>
          <w:sz w:val="24"/>
          <w:szCs w:val="24"/>
        </w:rPr>
        <w:t>ranges</w:t>
      </w:r>
      <w:r w:rsidR="00D96827" w:rsidRPr="002D079E">
        <w:rPr>
          <w:rFonts w:ascii="Times New Roman" w:hAnsi="Times New Roman" w:cs="Times New Roman"/>
          <w:sz w:val="24"/>
          <w:szCs w:val="24"/>
        </w:rPr>
        <w:t xml:space="preserve"> from 3% to 15%</w:t>
      </w:r>
      <w:r w:rsidR="00663BDF" w:rsidRPr="002D079E">
        <w:rPr>
          <w:rFonts w:ascii="Times New Roman" w:hAnsi="Times New Roman" w:cs="Times New Roman"/>
          <w:sz w:val="24"/>
          <w:szCs w:val="24"/>
        </w:rPr>
        <w:t xml:space="preserve"> in different settings</w:t>
      </w:r>
      <w:r w:rsidR="008A1FEA" w:rsidRPr="002D079E">
        <w:rPr>
          <w:rFonts w:ascii="Times New Roman" w:hAnsi="Times New Roman" w:cs="Times New Roman"/>
          <w:sz w:val="24"/>
          <w:szCs w:val="24"/>
        </w:rPr>
        <w:t xml:space="preserve"> </w:t>
      </w:r>
      <w:r w:rsidR="008A1FEA" w:rsidRPr="002D079E">
        <w:rPr>
          <w:rFonts w:ascii="Times New Roman" w:hAnsi="Times New Roman" w:cs="Times New Roman"/>
          <w:sz w:val="24"/>
          <w:szCs w:val="24"/>
        </w:rPr>
        <w:fldChar w:fldCharType="begin">
          <w:fldData xml:space="preserve">PEVuZE5vdGU+PENpdGU+PEF1dGhvcj5DaGFpbTwvQXV0aG9yPjxZZWFyPjIwMDA8L1llYXI+PFJl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</w:fldData>
        </w:fldChar>
      </w:r>
      <w:r w:rsidR="0047391B" w:rsidRPr="002D079E">
        <w:rPr>
          <w:rFonts w:ascii="Times New Roman" w:hAnsi="Times New Roman" w:cs="Times New Roman"/>
          <w:sz w:val="24"/>
          <w:szCs w:val="24"/>
        </w:rPr>
        <w:instrText xml:space="preserve"> ADDIN EN.CITE </w:instrText>
      </w:r>
      <w:r w:rsidR="0047391B" w:rsidRPr="002D079E">
        <w:rPr>
          <w:rFonts w:ascii="Times New Roman" w:hAnsi="Times New Roman" w:cs="Times New Roman"/>
          <w:sz w:val="24"/>
          <w:szCs w:val="24"/>
        </w:rPr>
        <w:fldChar w:fldCharType="begin">
          <w:fldData xml:space="preserve">PEVuZE5vdGU+PENpdGU+PEF1dGhvcj5DaGFpbTwvQXV0aG9yPjxZZWFyPjIwMDA8L1llYXI+PFJl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</w:fldData>
        </w:fldChar>
      </w:r>
      <w:r w:rsidR="0047391B" w:rsidRPr="002D079E">
        <w:rPr>
          <w:rFonts w:ascii="Times New Roman" w:hAnsi="Times New Roman" w:cs="Times New Roman"/>
          <w:sz w:val="24"/>
          <w:szCs w:val="24"/>
        </w:rPr>
        <w:instrText xml:space="preserve"> ADDIN EN.CITE.DATA </w:instrText>
      </w:r>
      <w:r w:rsidR="0047391B" w:rsidRPr="002D079E">
        <w:rPr>
          <w:rFonts w:ascii="Times New Roman" w:hAnsi="Times New Roman" w:cs="Times New Roman"/>
          <w:sz w:val="24"/>
          <w:szCs w:val="24"/>
        </w:rPr>
      </w:r>
      <w:r w:rsidR="0047391B" w:rsidRPr="002D079E">
        <w:rPr>
          <w:rFonts w:ascii="Times New Roman" w:hAnsi="Times New Roman" w:cs="Times New Roman"/>
          <w:sz w:val="24"/>
          <w:szCs w:val="24"/>
        </w:rPr>
        <w:fldChar w:fldCharType="end"/>
      </w:r>
      <w:r w:rsidR="008A1FEA" w:rsidRPr="002D079E">
        <w:rPr>
          <w:rFonts w:ascii="Times New Roman" w:hAnsi="Times New Roman" w:cs="Times New Roman"/>
          <w:sz w:val="24"/>
          <w:szCs w:val="24"/>
        </w:rPr>
        <w:fldChar w:fldCharType="separate"/>
      </w:r>
      <w:r w:rsidR="008A1FEA" w:rsidRPr="002D079E">
        <w:rPr>
          <w:rFonts w:ascii="Times New Roman" w:hAnsi="Times New Roman" w:cs="Times New Roman"/>
          <w:noProof/>
          <w:sz w:val="24"/>
          <w:szCs w:val="24"/>
          <w:vertAlign w:val="superscript"/>
        </w:rPr>
        <w:t>[5-7]</w:t>
      </w:r>
      <w:r w:rsidR="008A1FEA" w:rsidRPr="002D079E">
        <w:rPr>
          <w:rFonts w:ascii="Times New Roman" w:hAnsi="Times New Roman" w:cs="Times New Roman"/>
          <w:sz w:val="24"/>
          <w:szCs w:val="24"/>
        </w:rPr>
        <w:fldChar w:fldCharType="end"/>
      </w:r>
      <w:r w:rsidR="002B0C49" w:rsidRPr="002D079E">
        <w:rPr>
          <w:rFonts w:ascii="Times New Roman" w:hAnsi="Times New Roman" w:cs="Times New Roman"/>
          <w:sz w:val="24"/>
          <w:szCs w:val="24"/>
        </w:rPr>
        <w:t>.</w:t>
      </w:r>
      <w:r w:rsidR="00E24680" w:rsidRPr="002D079E">
        <w:rPr>
          <w:rFonts w:ascii="Times New Roman" w:hAnsi="Times New Roman" w:cs="Times New Roman"/>
          <w:sz w:val="24"/>
          <w:szCs w:val="24"/>
          <w:vertAlign w:val="superscript"/>
        </w:rPr>
        <w:t xml:space="preserve">  </w:t>
      </w:r>
    </w:p>
    <w:p w14:paraId="250756FD" w14:textId="54C41C53" w:rsidR="00875F51" w:rsidRPr="002D079E" w:rsidRDefault="009E74E5" w:rsidP="002D079E">
      <w:pPr>
        <w:tabs>
          <w:tab w:val="left" w:pos="8271"/>
        </w:tabs>
        <w:spacing w:after="0" w:line="360" w:lineRule="auto"/>
        <w:jc w:val="both"/>
        <w:rPr>
          <w:rFonts w:ascii="Times New Roman" w:hAnsi="Times New Roman" w:cs="Times New Roman"/>
          <w:b/>
          <w:sz w:val="24"/>
          <w:szCs w:val="24"/>
        </w:rPr>
      </w:pPr>
      <w:r w:rsidRPr="002D079E">
        <w:rPr>
          <w:rFonts w:ascii="Times New Roman" w:hAnsi="Times New Roman" w:cs="Times New Roman"/>
          <w:sz w:val="24"/>
          <w:szCs w:val="24"/>
        </w:rPr>
        <w:t xml:space="preserve">The </w:t>
      </w:r>
      <w:r w:rsidR="00663BDF" w:rsidRPr="002D079E">
        <w:rPr>
          <w:rFonts w:ascii="Times New Roman" w:hAnsi="Times New Roman" w:cs="Times New Roman"/>
          <w:sz w:val="24"/>
          <w:szCs w:val="24"/>
        </w:rPr>
        <w:t xml:space="preserve">underlying predisposing factors for </w:t>
      </w:r>
      <w:r w:rsidR="0047391B" w:rsidRPr="002D079E">
        <w:rPr>
          <w:rFonts w:ascii="Times New Roman" w:hAnsi="Times New Roman" w:cs="Times New Roman"/>
          <w:sz w:val="24"/>
          <w:szCs w:val="24"/>
        </w:rPr>
        <w:t>SSI</w:t>
      </w:r>
      <w:r w:rsidRPr="002D079E">
        <w:rPr>
          <w:rFonts w:ascii="Times New Roman" w:hAnsi="Times New Roman" w:cs="Times New Roman"/>
          <w:sz w:val="24"/>
          <w:szCs w:val="24"/>
        </w:rPr>
        <w:t xml:space="preserve"> following </w:t>
      </w:r>
      <w:r w:rsidR="006D0FFF" w:rsidRPr="002D079E">
        <w:rPr>
          <w:rFonts w:ascii="Times New Roman" w:hAnsi="Times New Roman" w:cs="Times New Roman"/>
          <w:sz w:val="24"/>
          <w:szCs w:val="24"/>
        </w:rPr>
        <w:t>cesarean</w:t>
      </w:r>
      <w:r w:rsidR="00663BDF" w:rsidRPr="002D079E">
        <w:rPr>
          <w:rFonts w:ascii="Times New Roman" w:hAnsi="Times New Roman" w:cs="Times New Roman"/>
          <w:sz w:val="24"/>
          <w:szCs w:val="24"/>
        </w:rPr>
        <w:t xml:space="preserve"> include i</w:t>
      </w:r>
      <w:r w:rsidRPr="002D079E">
        <w:rPr>
          <w:rFonts w:ascii="Times New Roman" w:hAnsi="Times New Roman" w:cs="Times New Roman"/>
          <w:sz w:val="24"/>
          <w:szCs w:val="24"/>
        </w:rPr>
        <w:t>ntrinsic factors</w:t>
      </w:r>
      <w:r w:rsidR="00663BDF" w:rsidRPr="002D079E">
        <w:rPr>
          <w:rFonts w:ascii="Times New Roman" w:hAnsi="Times New Roman" w:cs="Times New Roman"/>
          <w:sz w:val="24"/>
          <w:szCs w:val="24"/>
        </w:rPr>
        <w:t xml:space="preserve"> like</w:t>
      </w:r>
      <w:r w:rsidRPr="002D079E">
        <w:rPr>
          <w:rFonts w:ascii="Times New Roman" w:hAnsi="Times New Roman" w:cs="Times New Roman"/>
          <w:sz w:val="24"/>
          <w:szCs w:val="24"/>
        </w:rPr>
        <w:t xml:space="preserve"> age, obesity, medical conditions like diabetes mellitus</w:t>
      </w:r>
      <w:r w:rsidR="0047391B" w:rsidRPr="002D079E">
        <w:rPr>
          <w:rFonts w:ascii="Times New Roman" w:hAnsi="Times New Roman" w:cs="Times New Roman"/>
          <w:sz w:val="24"/>
          <w:szCs w:val="24"/>
        </w:rPr>
        <w:t xml:space="preserve"> and</w:t>
      </w:r>
      <w:r w:rsidRPr="002D079E">
        <w:rPr>
          <w:rFonts w:ascii="Times New Roman" w:hAnsi="Times New Roman" w:cs="Times New Roman"/>
          <w:sz w:val="24"/>
          <w:szCs w:val="24"/>
        </w:rPr>
        <w:t xml:space="preserve"> hyp</w:t>
      </w:r>
      <w:r w:rsidR="00D96827" w:rsidRPr="002D079E">
        <w:rPr>
          <w:rFonts w:ascii="Times New Roman" w:hAnsi="Times New Roman" w:cs="Times New Roman"/>
          <w:sz w:val="24"/>
          <w:szCs w:val="24"/>
        </w:rPr>
        <w:t>ertension</w:t>
      </w:r>
      <w:r w:rsidRPr="002D079E">
        <w:rPr>
          <w:rFonts w:ascii="Times New Roman" w:hAnsi="Times New Roman" w:cs="Times New Roman"/>
          <w:sz w:val="24"/>
          <w:szCs w:val="24"/>
        </w:rPr>
        <w:t>,</w:t>
      </w:r>
      <w:r w:rsidR="000A3D84" w:rsidRPr="002D079E">
        <w:rPr>
          <w:rFonts w:ascii="Times New Roman" w:hAnsi="Times New Roman" w:cs="Times New Roman"/>
          <w:sz w:val="24"/>
          <w:szCs w:val="24"/>
        </w:rPr>
        <w:t xml:space="preserve"> </w:t>
      </w:r>
      <w:r w:rsidR="00663BDF" w:rsidRPr="002D079E">
        <w:rPr>
          <w:rFonts w:ascii="Times New Roman" w:hAnsi="Times New Roman" w:cs="Times New Roman"/>
          <w:sz w:val="24"/>
          <w:szCs w:val="24"/>
        </w:rPr>
        <w:t>and</w:t>
      </w:r>
      <w:r w:rsidR="00C20B5A" w:rsidRPr="002D079E">
        <w:rPr>
          <w:rFonts w:ascii="Times New Roman" w:hAnsi="Times New Roman" w:cs="Times New Roman"/>
          <w:sz w:val="24"/>
          <w:szCs w:val="24"/>
        </w:rPr>
        <w:t xml:space="preserve"> </w:t>
      </w:r>
      <w:r w:rsidR="00663BDF" w:rsidRPr="002D079E">
        <w:rPr>
          <w:rFonts w:ascii="Times New Roman" w:hAnsi="Times New Roman" w:cs="Times New Roman"/>
          <w:sz w:val="24"/>
          <w:szCs w:val="24"/>
        </w:rPr>
        <w:t>immune-</w:t>
      </w:r>
      <w:r w:rsidR="000A3D84" w:rsidRPr="002D079E">
        <w:rPr>
          <w:rFonts w:ascii="Times New Roman" w:hAnsi="Times New Roman" w:cs="Times New Roman"/>
          <w:sz w:val="24"/>
          <w:szCs w:val="24"/>
        </w:rPr>
        <w:t>compro</w:t>
      </w:r>
      <w:r w:rsidR="00D96827" w:rsidRPr="002D079E">
        <w:rPr>
          <w:rFonts w:ascii="Times New Roman" w:hAnsi="Times New Roman" w:cs="Times New Roman"/>
          <w:sz w:val="24"/>
          <w:szCs w:val="24"/>
        </w:rPr>
        <w:t>mised stat</w:t>
      </w:r>
      <w:r w:rsidR="0047391B" w:rsidRPr="002D079E">
        <w:rPr>
          <w:rFonts w:ascii="Times New Roman" w:hAnsi="Times New Roman" w:cs="Times New Roman"/>
          <w:sz w:val="24"/>
          <w:szCs w:val="24"/>
        </w:rPr>
        <w:t>u</w:t>
      </w:r>
      <w:r w:rsidR="00D96827" w:rsidRPr="002D079E">
        <w:rPr>
          <w:rFonts w:ascii="Times New Roman" w:hAnsi="Times New Roman" w:cs="Times New Roman"/>
          <w:sz w:val="24"/>
          <w:szCs w:val="24"/>
        </w:rPr>
        <w:t>s like HIV infection</w:t>
      </w:r>
      <w:r w:rsidR="0047391B" w:rsidRPr="002D079E">
        <w:rPr>
          <w:rFonts w:ascii="Times New Roman" w:hAnsi="Times New Roman" w:cs="Times New Roman"/>
          <w:sz w:val="24"/>
          <w:szCs w:val="24"/>
        </w:rPr>
        <w:t xml:space="preserve"> and</w:t>
      </w:r>
      <w:r w:rsidR="000A3D84" w:rsidRPr="002D079E">
        <w:rPr>
          <w:rFonts w:ascii="Times New Roman" w:hAnsi="Times New Roman" w:cs="Times New Roman"/>
          <w:sz w:val="24"/>
          <w:szCs w:val="24"/>
        </w:rPr>
        <w:t xml:space="preserve"> anemi</w:t>
      </w:r>
      <w:r w:rsidR="00700B2B" w:rsidRPr="002D079E">
        <w:rPr>
          <w:rFonts w:ascii="Times New Roman" w:hAnsi="Times New Roman" w:cs="Times New Roman"/>
          <w:sz w:val="24"/>
          <w:szCs w:val="24"/>
        </w:rPr>
        <w:t>a</w:t>
      </w:r>
      <w:r w:rsidR="0047391B" w:rsidRPr="002D079E">
        <w:rPr>
          <w:rFonts w:ascii="Times New Roman" w:hAnsi="Times New Roman" w:cs="Times New Roman"/>
          <w:sz w:val="24"/>
          <w:szCs w:val="24"/>
        </w:rPr>
        <w:t xml:space="preserve"> </w:t>
      </w:r>
      <w:r w:rsidR="0047391B" w:rsidRPr="002D079E">
        <w:rPr>
          <w:rFonts w:ascii="Times New Roman" w:hAnsi="Times New Roman" w:cs="Times New Roman"/>
          <w:sz w:val="24"/>
          <w:szCs w:val="24"/>
        </w:rPr>
        <w:fldChar w:fldCharType="begin">
          <w:fldData xml:space="preserve">PEVuZE5vdGU+PENpdGU+PEF1dGhvcj5XZWJzdGVyPC9BdXRob3I+PFllYXI+MTk4ODwvWWVhcj48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</w:fldData>
        </w:fldChar>
      </w:r>
      <w:r w:rsidR="002D66DE" w:rsidRPr="002D079E">
        <w:rPr>
          <w:rFonts w:ascii="Times New Roman" w:hAnsi="Times New Roman" w:cs="Times New Roman"/>
          <w:sz w:val="24"/>
          <w:szCs w:val="24"/>
        </w:rPr>
        <w:instrText xml:space="preserve"> ADDIN EN.CITE </w:instrText>
      </w:r>
      <w:r w:rsidR="002D66DE" w:rsidRPr="002D079E">
        <w:rPr>
          <w:rFonts w:ascii="Times New Roman" w:hAnsi="Times New Roman" w:cs="Times New Roman"/>
          <w:sz w:val="24"/>
          <w:szCs w:val="24"/>
        </w:rPr>
        <w:fldChar w:fldCharType="begin">
          <w:fldData xml:space="preserve">PEVuZE5vdGU+PENpdGU+PEF1dGhvcj5XZWJzdGVyPC9BdXRob3I+PFllYXI+MTk4ODwvWWVhcj48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</w:fldData>
        </w:fldChar>
      </w:r>
      <w:r w:rsidR="002D66DE" w:rsidRPr="002D079E">
        <w:rPr>
          <w:rFonts w:ascii="Times New Roman" w:hAnsi="Times New Roman" w:cs="Times New Roman"/>
          <w:sz w:val="24"/>
          <w:szCs w:val="24"/>
        </w:rPr>
        <w:instrText xml:space="preserve"> ADDIN EN.CITE.DATA </w:instrText>
      </w:r>
      <w:r w:rsidR="002D66DE" w:rsidRPr="002D079E">
        <w:rPr>
          <w:rFonts w:ascii="Times New Roman" w:hAnsi="Times New Roman" w:cs="Times New Roman"/>
          <w:sz w:val="24"/>
          <w:szCs w:val="24"/>
        </w:rPr>
      </w:r>
      <w:r w:rsidR="002D66DE" w:rsidRPr="002D079E">
        <w:rPr>
          <w:rFonts w:ascii="Times New Roman" w:hAnsi="Times New Roman" w:cs="Times New Roman"/>
          <w:sz w:val="24"/>
          <w:szCs w:val="24"/>
        </w:rPr>
        <w:fldChar w:fldCharType="end"/>
      </w:r>
      <w:r w:rsidR="0047391B" w:rsidRPr="002D079E">
        <w:rPr>
          <w:rFonts w:ascii="Times New Roman" w:hAnsi="Times New Roman" w:cs="Times New Roman"/>
          <w:sz w:val="24"/>
          <w:szCs w:val="24"/>
        </w:rPr>
        <w:fldChar w:fldCharType="separate"/>
      </w:r>
      <w:r w:rsidR="002D66DE" w:rsidRPr="002D079E">
        <w:rPr>
          <w:rFonts w:ascii="Times New Roman" w:hAnsi="Times New Roman" w:cs="Times New Roman"/>
          <w:noProof/>
          <w:sz w:val="24"/>
          <w:szCs w:val="24"/>
          <w:vertAlign w:val="superscript"/>
        </w:rPr>
        <w:t>[8-11]</w:t>
      </w:r>
      <w:r w:rsidR="0047391B" w:rsidRPr="002D079E">
        <w:rPr>
          <w:rFonts w:ascii="Times New Roman" w:hAnsi="Times New Roman" w:cs="Times New Roman"/>
          <w:sz w:val="24"/>
          <w:szCs w:val="24"/>
        </w:rPr>
        <w:fldChar w:fldCharType="end"/>
      </w:r>
      <w:r w:rsidR="00700B2B" w:rsidRPr="002D079E">
        <w:rPr>
          <w:rFonts w:ascii="Times New Roman" w:hAnsi="Times New Roman" w:cs="Times New Roman"/>
          <w:sz w:val="24"/>
          <w:szCs w:val="24"/>
        </w:rPr>
        <w:t xml:space="preserve">. Extrinsic factors </w:t>
      </w:r>
      <w:r w:rsidR="00663BDF" w:rsidRPr="002D079E">
        <w:rPr>
          <w:rFonts w:ascii="Times New Roman" w:hAnsi="Times New Roman" w:cs="Times New Roman"/>
          <w:sz w:val="24"/>
          <w:szCs w:val="24"/>
        </w:rPr>
        <w:t xml:space="preserve">identified in previous studies </w:t>
      </w:r>
      <w:r w:rsidR="00700B2B" w:rsidRPr="002D079E">
        <w:rPr>
          <w:rFonts w:ascii="Times New Roman" w:hAnsi="Times New Roman" w:cs="Times New Roman"/>
          <w:sz w:val="24"/>
          <w:szCs w:val="24"/>
        </w:rPr>
        <w:t>include</w:t>
      </w:r>
      <w:r w:rsidR="000A3D84" w:rsidRPr="002D079E">
        <w:rPr>
          <w:rFonts w:ascii="Times New Roman" w:hAnsi="Times New Roman" w:cs="Times New Roman"/>
          <w:sz w:val="24"/>
          <w:szCs w:val="24"/>
        </w:rPr>
        <w:t xml:space="preserve"> preoperativ</w:t>
      </w:r>
      <w:r w:rsidR="00700B2B" w:rsidRPr="002D079E">
        <w:rPr>
          <w:rFonts w:ascii="Times New Roman" w:hAnsi="Times New Roman" w:cs="Times New Roman"/>
          <w:sz w:val="24"/>
          <w:szCs w:val="24"/>
        </w:rPr>
        <w:t>e part preparation</w:t>
      </w:r>
      <w:r w:rsidR="000A3D84" w:rsidRPr="002D079E">
        <w:rPr>
          <w:rFonts w:ascii="Times New Roman" w:hAnsi="Times New Roman" w:cs="Times New Roman"/>
          <w:sz w:val="24"/>
          <w:szCs w:val="24"/>
        </w:rPr>
        <w:t>, type of procedure</w:t>
      </w:r>
      <w:r w:rsidR="00B56FEC" w:rsidRPr="002D079E">
        <w:rPr>
          <w:rFonts w:ascii="Times New Roman" w:hAnsi="Times New Roman" w:cs="Times New Roman"/>
          <w:sz w:val="24"/>
          <w:szCs w:val="24"/>
        </w:rPr>
        <w:t xml:space="preserve"> carried out</w:t>
      </w:r>
      <w:r w:rsidR="002B35ED" w:rsidRPr="002D079E">
        <w:rPr>
          <w:rFonts w:ascii="Times New Roman" w:hAnsi="Times New Roman" w:cs="Times New Roman"/>
          <w:sz w:val="24"/>
          <w:szCs w:val="24"/>
        </w:rPr>
        <w:t xml:space="preserve"> (emergency</w:t>
      </w:r>
      <w:r w:rsidR="00E24680" w:rsidRPr="002D079E">
        <w:rPr>
          <w:rFonts w:ascii="Times New Roman" w:hAnsi="Times New Roman" w:cs="Times New Roman"/>
          <w:sz w:val="24"/>
          <w:szCs w:val="24"/>
        </w:rPr>
        <w:t>)</w:t>
      </w:r>
      <w:r w:rsidR="000A3D84" w:rsidRPr="002D079E">
        <w:rPr>
          <w:rFonts w:ascii="Times New Roman" w:hAnsi="Times New Roman" w:cs="Times New Roman"/>
          <w:sz w:val="24"/>
          <w:szCs w:val="24"/>
        </w:rPr>
        <w:t>, type of skin incision</w:t>
      </w:r>
      <w:r w:rsidR="00B56FEC" w:rsidRPr="002D079E">
        <w:rPr>
          <w:rFonts w:ascii="Times New Roman" w:hAnsi="Times New Roman" w:cs="Times New Roman"/>
          <w:sz w:val="24"/>
          <w:szCs w:val="24"/>
        </w:rPr>
        <w:t xml:space="preserve"> given</w:t>
      </w:r>
      <w:r w:rsidR="000A3D84" w:rsidRPr="002D079E">
        <w:rPr>
          <w:rFonts w:ascii="Times New Roman" w:hAnsi="Times New Roman" w:cs="Times New Roman"/>
          <w:sz w:val="24"/>
          <w:szCs w:val="24"/>
        </w:rPr>
        <w:t xml:space="preserve"> (horizonta</w:t>
      </w:r>
      <w:r w:rsidR="00B43143" w:rsidRPr="002D079E">
        <w:rPr>
          <w:rFonts w:ascii="Times New Roman" w:hAnsi="Times New Roman" w:cs="Times New Roman"/>
          <w:sz w:val="24"/>
          <w:szCs w:val="24"/>
        </w:rPr>
        <w:t>l/vertical)</w:t>
      </w:r>
      <w:r w:rsidR="000A3D84" w:rsidRPr="002D079E">
        <w:rPr>
          <w:rFonts w:ascii="Times New Roman" w:hAnsi="Times New Roman" w:cs="Times New Roman"/>
          <w:sz w:val="24"/>
          <w:szCs w:val="24"/>
        </w:rPr>
        <w:t xml:space="preserve">, </w:t>
      </w:r>
      <w:r w:rsidR="00B56FEC" w:rsidRPr="002D079E">
        <w:rPr>
          <w:rFonts w:ascii="Times New Roman" w:hAnsi="Times New Roman" w:cs="Times New Roman"/>
          <w:sz w:val="24"/>
          <w:szCs w:val="24"/>
        </w:rPr>
        <w:t>prophylactic antibiotic coverage</w:t>
      </w:r>
      <w:r w:rsidR="00700B2B" w:rsidRPr="002D079E">
        <w:rPr>
          <w:rFonts w:ascii="Times New Roman" w:hAnsi="Times New Roman" w:cs="Times New Roman"/>
          <w:sz w:val="24"/>
          <w:szCs w:val="24"/>
        </w:rPr>
        <w:t>,</w:t>
      </w:r>
      <w:r w:rsidR="00E24680" w:rsidRPr="002D079E">
        <w:rPr>
          <w:rFonts w:ascii="Times New Roman" w:hAnsi="Times New Roman" w:cs="Times New Roman"/>
          <w:sz w:val="24"/>
          <w:szCs w:val="24"/>
        </w:rPr>
        <w:t xml:space="preserve"> </w:t>
      </w:r>
      <w:r w:rsidR="000A3D84" w:rsidRPr="002D079E">
        <w:rPr>
          <w:rFonts w:ascii="Times New Roman" w:hAnsi="Times New Roman" w:cs="Times New Roman"/>
          <w:sz w:val="24"/>
          <w:szCs w:val="24"/>
        </w:rPr>
        <w:t>chorioamnionitis, number of vaginal examinations carried out before surgery, duration of operatio</w:t>
      </w:r>
      <w:r w:rsidR="00B43143" w:rsidRPr="002D079E">
        <w:rPr>
          <w:rFonts w:ascii="Times New Roman" w:hAnsi="Times New Roman" w:cs="Times New Roman"/>
          <w:sz w:val="24"/>
          <w:szCs w:val="24"/>
        </w:rPr>
        <w:t>n</w:t>
      </w:r>
      <w:r w:rsidR="00C23822" w:rsidRPr="002D079E">
        <w:rPr>
          <w:rFonts w:ascii="Times New Roman" w:hAnsi="Times New Roman" w:cs="Times New Roman"/>
          <w:sz w:val="24"/>
          <w:szCs w:val="24"/>
        </w:rPr>
        <w:t>,</w:t>
      </w:r>
      <w:r w:rsidR="000A3D84" w:rsidRPr="002D079E">
        <w:rPr>
          <w:rFonts w:ascii="Times New Roman" w:hAnsi="Times New Roman" w:cs="Times New Roman"/>
          <w:sz w:val="24"/>
          <w:szCs w:val="24"/>
        </w:rPr>
        <w:t xml:space="preserve"> and environme</w:t>
      </w:r>
      <w:r w:rsidR="004F7EDC" w:rsidRPr="002D079E">
        <w:rPr>
          <w:rFonts w:ascii="Times New Roman" w:hAnsi="Times New Roman" w:cs="Times New Roman"/>
          <w:sz w:val="24"/>
          <w:szCs w:val="24"/>
        </w:rPr>
        <w:t>nt of the operating room</w:t>
      </w:r>
      <w:r w:rsidR="002D66DE" w:rsidRPr="002D079E">
        <w:rPr>
          <w:rFonts w:ascii="Times New Roman" w:hAnsi="Times New Roman" w:cs="Times New Roman"/>
          <w:sz w:val="24"/>
          <w:szCs w:val="24"/>
        </w:rPr>
        <w:t xml:space="preserve"> </w:t>
      </w:r>
      <w:r w:rsidR="002D66DE" w:rsidRPr="002D079E">
        <w:rPr>
          <w:rFonts w:ascii="Times New Roman" w:hAnsi="Times New Roman" w:cs="Times New Roman"/>
          <w:sz w:val="24"/>
          <w:szCs w:val="24"/>
        </w:rPr>
        <w:fldChar w:fldCharType="begin"/>
      </w:r>
      <w:r w:rsidR="002D66DE" w:rsidRPr="002D079E">
        <w:rPr>
          <w:rFonts w:ascii="Times New Roman" w:hAnsi="Times New Roman" w:cs="Times New Roman"/>
          <w:sz w:val="24"/>
          <w:szCs w:val="24"/>
        </w:rPr>
        <w:instrText xml:space="preserve"> ADDIN EN.CITE &lt;EndNote&gt;&lt;Cite&gt;&lt;Author&gt;Gorbach&lt;/Author&gt;&lt;Year&gt;2004&lt;/Year&gt;&lt;RecNum&gt;4953&lt;/RecNum&gt;&lt;DisplayText&gt;&lt;style face="superscript"&gt;[12, 13]&lt;/style&gt;&lt;/DisplayText&gt;&lt;record&gt;&lt;rec-number&gt;4953&lt;/rec-number&gt;&lt;foreign-keys&gt;&lt;key app="EN" db-id="tvr5r0z94z5debe5r9dxzfalzvx0szrpea9x" timestamp="1626406481"&gt;4953&lt;/key&gt;&lt;/foreign-keys&gt;&lt;ref-type name="Journal Article"&gt;17&lt;/ref-type&gt;&lt;contributors&gt;&lt;authors&gt;&lt;author&gt;Gorbach, S.&lt;/author&gt;&lt;author&gt;Bartlett, J.&lt;/author&gt;&lt;author&gt;Blacklow, N.&lt;/author&gt;&lt;/authors&gt;&lt;/contributors&gt;&lt;titles&gt;&lt;title&gt; Surgical Site Infections&lt;/title&gt;&lt;secondary-title&gt;Infectious Diseases&lt;/secondary-title&gt;&lt;/titles&gt;&lt;periodical&gt;&lt;full-title&gt;Infectious Diseases&lt;/full-title&gt;&lt;/periodical&gt;&lt;pages&gt;823-829&lt;/pages&gt;&lt;volume&gt;3rd edition&lt;/volume&gt;&lt;dates&gt;&lt;year&gt;2004&lt;/year&gt;&lt;/dates&gt;&lt;urls&gt;&lt;/urls&gt;&lt;/record&gt;&lt;/Cite&gt;&lt;Cite&gt;&lt;Author&gt;Lilani&lt;/Author&gt;&lt;Year&gt;2005&lt;/Year&gt;&lt;RecNum&gt;4954&lt;/RecNum&gt;&lt;record&gt;&lt;rec-number&gt;4954&lt;/rec-number&gt;&lt;foreign-keys&gt;&lt;key app="EN" db-id="tvr5r0z94z5debe5r9dxzfalzvx0szrpea9x" timestamp="1626406572"&gt;4954&lt;/key&gt;&lt;/foreign-keys&gt;&lt;ref-type name="Journal Article"&gt;17&lt;/ref-type&gt;&lt;contributors&gt;&lt;authors&gt;&lt;author&gt;Lilani, SP.&lt;/author&gt;&lt;author&gt;Jangale, N.&lt;/author&gt;&lt;author&gt;Chowdhury, A.&lt;/author&gt;&lt;/authors&gt;&lt;/contributors&gt;&lt;titles&gt;&lt;title&gt;Surgical Site Infections in clean and clean-contaminated cases.&lt;/title&gt;&lt;secondary-title&gt; Indian Journal of Medical Microbiology &lt;/secondary-title&gt;&lt;/titles&gt;&lt;pages&gt;249-252&lt;/pages&gt;&lt;volume&gt;23&lt;/volume&gt;&lt;dates&gt;&lt;year&gt;2005&lt;/year&gt;&lt;/dates&gt;&lt;urls&gt;&lt;/urls&gt;&lt;/record&gt;&lt;/Cite&gt;&lt;/EndNote&gt;</w:instrText>
      </w:r>
      <w:r w:rsidR="002D66DE" w:rsidRPr="002D079E">
        <w:rPr>
          <w:rFonts w:ascii="Times New Roman" w:hAnsi="Times New Roman" w:cs="Times New Roman"/>
          <w:sz w:val="24"/>
          <w:szCs w:val="24"/>
        </w:rPr>
        <w:fldChar w:fldCharType="separate"/>
      </w:r>
      <w:r w:rsidR="002D66DE" w:rsidRPr="002D079E">
        <w:rPr>
          <w:rFonts w:ascii="Times New Roman" w:hAnsi="Times New Roman" w:cs="Times New Roman"/>
          <w:noProof/>
          <w:sz w:val="24"/>
          <w:szCs w:val="24"/>
          <w:vertAlign w:val="superscript"/>
        </w:rPr>
        <w:t>[12, 13]</w:t>
      </w:r>
      <w:r w:rsidR="002D66DE" w:rsidRPr="002D079E">
        <w:rPr>
          <w:rFonts w:ascii="Times New Roman" w:hAnsi="Times New Roman" w:cs="Times New Roman"/>
          <w:sz w:val="24"/>
          <w:szCs w:val="24"/>
        </w:rPr>
        <w:fldChar w:fldCharType="end"/>
      </w:r>
      <w:r w:rsidR="00A7229D" w:rsidRPr="002D079E">
        <w:rPr>
          <w:rFonts w:ascii="Times New Roman" w:hAnsi="Times New Roman" w:cs="Times New Roman"/>
          <w:sz w:val="24"/>
          <w:szCs w:val="24"/>
        </w:rPr>
        <w:t xml:space="preserve">. </w:t>
      </w:r>
      <w:r w:rsidR="002D66DE" w:rsidRPr="002D079E">
        <w:rPr>
          <w:rFonts w:ascii="Times New Roman" w:hAnsi="Times New Roman" w:cs="Times New Roman"/>
          <w:sz w:val="24"/>
          <w:szCs w:val="24"/>
        </w:rPr>
        <w:t>The k</w:t>
      </w:r>
      <w:r w:rsidR="000A3D84" w:rsidRPr="002D079E">
        <w:rPr>
          <w:rFonts w:ascii="Times New Roman" w:hAnsi="Times New Roman" w:cs="Times New Roman"/>
          <w:sz w:val="24"/>
          <w:szCs w:val="24"/>
        </w:rPr>
        <w:t xml:space="preserve">nowledge of risk </w:t>
      </w:r>
      <w:r w:rsidR="00700B2B" w:rsidRPr="002D079E">
        <w:rPr>
          <w:rFonts w:ascii="Times New Roman" w:hAnsi="Times New Roman" w:cs="Times New Roman"/>
          <w:sz w:val="24"/>
          <w:szCs w:val="24"/>
        </w:rPr>
        <w:t xml:space="preserve">factors may help to reduce the incidence and severity of </w:t>
      </w:r>
      <w:r w:rsidR="0047391B" w:rsidRPr="002D079E">
        <w:rPr>
          <w:rFonts w:ascii="Times New Roman" w:hAnsi="Times New Roman" w:cs="Times New Roman"/>
          <w:sz w:val="24"/>
          <w:szCs w:val="24"/>
        </w:rPr>
        <w:t>SSI</w:t>
      </w:r>
      <w:r w:rsidR="00700B2B" w:rsidRPr="002D079E">
        <w:rPr>
          <w:rFonts w:ascii="Times New Roman" w:hAnsi="Times New Roman" w:cs="Times New Roman"/>
          <w:sz w:val="24"/>
          <w:szCs w:val="24"/>
        </w:rPr>
        <w:t>.</w:t>
      </w:r>
    </w:p>
    <w:p w14:paraId="25A0E055" w14:textId="7C62B4FE" w:rsidR="00644EDB" w:rsidRPr="002D079E" w:rsidRDefault="004F7EDC"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 xml:space="preserve">The CDC </w:t>
      </w:r>
      <w:r w:rsidR="000A3D84" w:rsidRPr="002D079E">
        <w:rPr>
          <w:rFonts w:ascii="Times New Roman" w:hAnsi="Times New Roman" w:cs="Times New Roman"/>
          <w:sz w:val="24"/>
          <w:szCs w:val="24"/>
        </w:rPr>
        <w:t xml:space="preserve">describes three levels of </w:t>
      </w:r>
      <w:r w:rsidR="0047391B" w:rsidRPr="002D079E">
        <w:rPr>
          <w:rFonts w:ascii="Times New Roman" w:hAnsi="Times New Roman" w:cs="Times New Roman"/>
          <w:sz w:val="24"/>
          <w:szCs w:val="24"/>
        </w:rPr>
        <w:t>SSI</w:t>
      </w:r>
      <w:r w:rsidR="000A3D84" w:rsidRPr="002D079E">
        <w:rPr>
          <w:rFonts w:ascii="Times New Roman" w:hAnsi="Times New Roman" w:cs="Times New Roman"/>
          <w:sz w:val="24"/>
          <w:szCs w:val="24"/>
        </w:rPr>
        <w:t>;</w:t>
      </w:r>
      <w:r w:rsidR="00C20B5A" w:rsidRPr="002D079E">
        <w:rPr>
          <w:rFonts w:ascii="Times New Roman" w:hAnsi="Times New Roman" w:cs="Times New Roman"/>
          <w:sz w:val="24"/>
          <w:szCs w:val="24"/>
        </w:rPr>
        <w:t xml:space="preserve"> </w:t>
      </w:r>
      <w:r w:rsidR="00875F51" w:rsidRPr="002D079E">
        <w:rPr>
          <w:rFonts w:ascii="Times New Roman" w:hAnsi="Times New Roman" w:cs="Times New Roman"/>
          <w:sz w:val="24"/>
          <w:szCs w:val="24"/>
        </w:rPr>
        <w:t>Superficial incisional SSI occurs within 30</w:t>
      </w:r>
      <w:r w:rsidR="005F7D7F" w:rsidRPr="002D079E">
        <w:rPr>
          <w:rFonts w:ascii="Times New Roman" w:hAnsi="Times New Roman" w:cs="Times New Roman"/>
          <w:sz w:val="24"/>
          <w:szCs w:val="24"/>
        </w:rPr>
        <w:t xml:space="preserve"> </w:t>
      </w:r>
      <w:r w:rsidR="00875F51" w:rsidRPr="002D079E">
        <w:rPr>
          <w:rFonts w:ascii="Times New Roman" w:hAnsi="Times New Roman" w:cs="Times New Roman"/>
          <w:sz w:val="24"/>
          <w:szCs w:val="24"/>
        </w:rPr>
        <w:t>days after the operation</w:t>
      </w:r>
      <w:r w:rsidR="007C5DE0" w:rsidRPr="002D079E">
        <w:rPr>
          <w:rFonts w:ascii="Times New Roman" w:hAnsi="Times New Roman" w:cs="Times New Roman"/>
          <w:sz w:val="24"/>
          <w:szCs w:val="24"/>
        </w:rPr>
        <w:t>,</w:t>
      </w:r>
      <w:r w:rsidR="00875F51" w:rsidRPr="002D079E">
        <w:rPr>
          <w:rFonts w:ascii="Times New Roman" w:hAnsi="Times New Roman" w:cs="Times New Roman"/>
          <w:sz w:val="24"/>
          <w:szCs w:val="24"/>
        </w:rPr>
        <w:t xml:space="preserve"> and</w:t>
      </w:r>
      <w:r w:rsidR="002D66DE" w:rsidRPr="002D079E">
        <w:rPr>
          <w:rFonts w:ascii="Times New Roman" w:hAnsi="Times New Roman" w:cs="Times New Roman"/>
          <w:sz w:val="24"/>
          <w:szCs w:val="24"/>
        </w:rPr>
        <w:t xml:space="preserve"> the</w:t>
      </w:r>
      <w:r w:rsidR="00875F51" w:rsidRPr="002D079E">
        <w:rPr>
          <w:rFonts w:ascii="Times New Roman" w:hAnsi="Times New Roman" w:cs="Times New Roman"/>
          <w:sz w:val="24"/>
          <w:szCs w:val="24"/>
        </w:rPr>
        <w:t xml:space="preserve"> infection involves only skin or subcutaneous tissue of the incision and at least one of the following:</w:t>
      </w:r>
      <w:r w:rsidR="00A7229D" w:rsidRPr="002D079E">
        <w:rPr>
          <w:rFonts w:ascii="Times New Roman" w:hAnsi="Times New Roman" w:cs="Times New Roman"/>
          <w:sz w:val="24"/>
          <w:szCs w:val="24"/>
        </w:rPr>
        <w:t xml:space="preserve"> 1. </w:t>
      </w:r>
      <w:r w:rsidR="00875F51" w:rsidRPr="002D079E">
        <w:rPr>
          <w:rFonts w:ascii="Times New Roman" w:hAnsi="Times New Roman" w:cs="Times New Roman"/>
          <w:sz w:val="24"/>
          <w:szCs w:val="24"/>
        </w:rPr>
        <w:t>Purulent drainage, with or without laboratory confirmation, fr</w:t>
      </w:r>
      <w:r w:rsidR="00A7229D" w:rsidRPr="002D079E">
        <w:rPr>
          <w:rFonts w:ascii="Times New Roman" w:hAnsi="Times New Roman" w:cs="Times New Roman"/>
          <w:sz w:val="24"/>
          <w:szCs w:val="24"/>
        </w:rPr>
        <w:t xml:space="preserve">om the superficial incision. 2. </w:t>
      </w:r>
      <w:r w:rsidR="00875F51" w:rsidRPr="002D079E">
        <w:rPr>
          <w:rFonts w:ascii="Times New Roman" w:hAnsi="Times New Roman" w:cs="Times New Roman"/>
          <w:sz w:val="24"/>
          <w:szCs w:val="24"/>
        </w:rPr>
        <w:t>Organisms isolated from an aseptically obtained culture of fluid or tissue f</w:t>
      </w:r>
      <w:r w:rsidR="00A7229D" w:rsidRPr="002D079E">
        <w:rPr>
          <w:rFonts w:ascii="Times New Roman" w:hAnsi="Times New Roman" w:cs="Times New Roman"/>
          <w:sz w:val="24"/>
          <w:szCs w:val="24"/>
        </w:rPr>
        <w:t>rom the superficial incision. 3.</w:t>
      </w:r>
      <w:r w:rsidR="00875F51" w:rsidRPr="002D079E">
        <w:rPr>
          <w:rFonts w:ascii="Times New Roman" w:hAnsi="Times New Roman" w:cs="Times New Roman"/>
          <w:sz w:val="24"/>
          <w:szCs w:val="24"/>
        </w:rPr>
        <w:t xml:space="preserve"> At least one of the following signs or symptoms of infection: pain or tenderness, localized swelling, redness or heat</w:t>
      </w:r>
      <w:r w:rsidR="00C23822" w:rsidRPr="002D079E">
        <w:rPr>
          <w:rFonts w:ascii="Times New Roman" w:hAnsi="Times New Roman" w:cs="Times New Roman"/>
          <w:sz w:val="24"/>
          <w:szCs w:val="24"/>
        </w:rPr>
        <w:t>,</w:t>
      </w:r>
      <w:r w:rsidR="00875F51" w:rsidRPr="002D079E">
        <w:rPr>
          <w:rFonts w:ascii="Times New Roman" w:hAnsi="Times New Roman" w:cs="Times New Roman"/>
          <w:sz w:val="24"/>
          <w:szCs w:val="24"/>
        </w:rPr>
        <w:t xml:space="preserve"> and</w:t>
      </w:r>
      <w:r w:rsidR="00C23822" w:rsidRPr="002D079E">
        <w:rPr>
          <w:rFonts w:ascii="Times New Roman" w:hAnsi="Times New Roman" w:cs="Times New Roman"/>
          <w:sz w:val="24"/>
          <w:szCs w:val="24"/>
        </w:rPr>
        <w:t xml:space="preserve"> the</w:t>
      </w:r>
      <w:r w:rsidR="00875F51" w:rsidRPr="002D079E">
        <w:rPr>
          <w:rFonts w:ascii="Times New Roman" w:hAnsi="Times New Roman" w:cs="Times New Roman"/>
          <w:sz w:val="24"/>
          <w:szCs w:val="24"/>
        </w:rPr>
        <w:t xml:space="preserve"> superficial incision is deliberately opened by </w:t>
      </w:r>
      <w:r w:rsidR="00C23822" w:rsidRPr="002D079E">
        <w:rPr>
          <w:rFonts w:ascii="Times New Roman" w:hAnsi="Times New Roman" w:cs="Times New Roman"/>
          <w:sz w:val="24"/>
          <w:szCs w:val="24"/>
        </w:rPr>
        <w:t xml:space="preserve">the </w:t>
      </w:r>
      <w:r w:rsidR="00875F51" w:rsidRPr="002D079E">
        <w:rPr>
          <w:rFonts w:ascii="Times New Roman" w:hAnsi="Times New Roman" w:cs="Times New Roman"/>
          <w:sz w:val="24"/>
          <w:szCs w:val="24"/>
        </w:rPr>
        <w:t xml:space="preserve">surgeon unless </w:t>
      </w:r>
      <w:r w:rsidR="00C23822" w:rsidRPr="002D079E">
        <w:rPr>
          <w:rFonts w:ascii="Times New Roman" w:hAnsi="Times New Roman" w:cs="Times New Roman"/>
          <w:sz w:val="24"/>
          <w:szCs w:val="24"/>
        </w:rPr>
        <w:t xml:space="preserve">the </w:t>
      </w:r>
      <w:r w:rsidR="00A7229D" w:rsidRPr="002D079E">
        <w:rPr>
          <w:rFonts w:ascii="Times New Roman" w:hAnsi="Times New Roman" w:cs="Times New Roman"/>
          <w:sz w:val="24"/>
          <w:szCs w:val="24"/>
        </w:rPr>
        <w:t>incision is culture-negative. 4.</w:t>
      </w:r>
      <w:r w:rsidR="00875F51" w:rsidRPr="002D079E">
        <w:rPr>
          <w:rFonts w:ascii="Times New Roman" w:hAnsi="Times New Roman" w:cs="Times New Roman"/>
          <w:sz w:val="24"/>
          <w:szCs w:val="24"/>
        </w:rPr>
        <w:t xml:space="preserve"> Diagnosis of superficial incisional SSI by the surgeon or attending physician.</w:t>
      </w:r>
      <w:r w:rsidR="00AB120B" w:rsidRPr="002D079E">
        <w:rPr>
          <w:rFonts w:ascii="Times New Roman" w:hAnsi="Times New Roman" w:cs="Times New Roman"/>
          <w:sz w:val="24"/>
          <w:szCs w:val="24"/>
        </w:rPr>
        <w:t xml:space="preserve"> </w:t>
      </w:r>
      <w:r w:rsidR="00875F51" w:rsidRPr="002D079E">
        <w:rPr>
          <w:rFonts w:ascii="Times New Roman" w:hAnsi="Times New Roman" w:cs="Times New Roman"/>
          <w:sz w:val="24"/>
          <w:szCs w:val="24"/>
        </w:rPr>
        <w:t>Deep incisional SSI Operation</w:t>
      </w:r>
      <w:r w:rsidR="00C23822" w:rsidRPr="002D079E">
        <w:rPr>
          <w:rFonts w:ascii="Times New Roman" w:hAnsi="Times New Roman" w:cs="Times New Roman"/>
          <w:sz w:val="24"/>
          <w:szCs w:val="24"/>
        </w:rPr>
        <w:t>-</w:t>
      </w:r>
      <w:r w:rsidR="00875F51" w:rsidRPr="002D079E">
        <w:rPr>
          <w:rFonts w:ascii="Times New Roman" w:hAnsi="Times New Roman" w:cs="Times New Roman"/>
          <w:sz w:val="24"/>
          <w:szCs w:val="24"/>
        </w:rPr>
        <w:t>related infection involving deep soft tissues which occurs within 30</w:t>
      </w:r>
      <w:r w:rsidR="00A7229D" w:rsidRPr="002D079E">
        <w:rPr>
          <w:rFonts w:ascii="Times New Roman" w:hAnsi="Times New Roman" w:cs="Times New Roman"/>
          <w:sz w:val="24"/>
          <w:szCs w:val="24"/>
        </w:rPr>
        <w:t xml:space="preserve"> </w:t>
      </w:r>
      <w:r w:rsidR="00875F51" w:rsidRPr="002D079E">
        <w:rPr>
          <w:rFonts w:ascii="Times New Roman" w:hAnsi="Times New Roman" w:cs="Times New Roman"/>
          <w:sz w:val="24"/>
          <w:szCs w:val="24"/>
        </w:rPr>
        <w:t xml:space="preserve">days after the operation and </w:t>
      </w:r>
      <w:r w:rsidR="00A7229D" w:rsidRPr="002D079E">
        <w:rPr>
          <w:rFonts w:ascii="Times New Roman" w:hAnsi="Times New Roman" w:cs="Times New Roman"/>
          <w:sz w:val="24"/>
          <w:szCs w:val="24"/>
        </w:rPr>
        <w:t xml:space="preserve">at least one of the </w:t>
      </w:r>
      <w:r w:rsidR="00A7229D" w:rsidRPr="002D079E">
        <w:rPr>
          <w:rFonts w:ascii="Times New Roman" w:hAnsi="Times New Roman" w:cs="Times New Roman"/>
          <w:sz w:val="24"/>
          <w:szCs w:val="24"/>
        </w:rPr>
        <w:lastRenderedPageBreak/>
        <w:t xml:space="preserve">following: 1. </w:t>
      </w:r>
      <w:r w:rsidR="00875F51" w:rsidRPr="002D079E">
        <w:rPr>
          <w:rFonts w:ascii="Times New Roman" w:hAnsi="Times New Roman" w:cs="Times New Roman"/>
          <w:sz w:val="24"/>
          <w:szCs w:val="24"/>
        </w:rPr>
        <w:t>Purulent drainage from the deep incision but not from the organ/space com</w:t>
      </w:r>
      <w:r w:rsidR="00A7229D" w:rsidRPr="002D079E">
        <w:rPr>
          <w:rFonts w:ascii="Times New Roman" w:hAnsi="Times New Roman" w:cs="Times New Roman"/>
          <w:sz w:val="24"/>
          <w:szCs w:val="24"/>
        </w:rPr>
        <w:t xml:space="preserve">ponent of the surgical site. 2. </w:t>
      </w:r>
      <w:r w:rsidR="00875F51" w:rsidRPr="002D079E">
        <w:rPr>
          <w:rFonts w:ascii="Times New Roman" w:hAnsi="Times New Roman" w:cs="Times New Roman"/>
          <w:sz w:val="24"/>
          <w:szCs w:val="24"/>
        </w:rPr>
        <w:t>A deep incision spontaneously dehisces or is deliberately opened by a surgeon when the patient has at least one of the following signs or symptoms: fever (&gt;</w:t>
      </w:r>
      <w:r w:rsidR="002D66DE" w:rsidRPr="002D079E">
        <w:rPr>
          <w:rFonts w:ascii="Times New Roman" w:hAnsi="Times New Roman" w:cs="Times New Roman"/>
          <w:sz w:val="24"/>
          <w:szCs w:val="24"/>
        </w:rPr>
        <w:t xml:space="preserve"> </w:t>
      </w:r>
      <w:r w:rsidR="00875F51" w:rsidRPr="002D079E">
        <w:rPr>
          <w:rFonts w:ascii="Times New Roman" w:hAnsi="Times New Roman" w:cs="Times New Roman"/>
          <w:sz w:val="24"/>
          <w:szCs w:val="24"/>
        </w:rPr>
        <w:t>38</w:t>
      </w:r>
      <w:r w:rsidR="002D66DE" w:rsidRPr="002D079E">
        <w:rPr>
          <w:rFonts w:ascii="Times New Roman" w:hAnsi="Times New Roman" w:cs="Times New Roman"/>
          <w:sz w:val="24"/>
          <w:szCs w:val="24"/>
        </w:rPr>
        <w:t xml:space="preserve"> </w:t>
      </w:r>
      <w:r w:rsidR="00875F51" w:rsidRPr="002D079E">
        <w:rPr>
          <w:rFonts w:ascii="Times New Roman" w:hAnsi="Times New Roman" w:cs="Times New Roman"/>
          <w:sz w:val="24"/>
          <w:szCs w:val="24"/>
        </w:rPr>
        <w:t>°C), localized pain or tenderness unl</w:t>
      </w:r>
      <w:r w:rsidR="00A7229D" w:rsidRPr="002D079E">
        <w:rPr>
          <w:rFonts w:ascii="Times New Roman" w:hAnsi="Times New Roman" w:cs="Times New Roman"/>
          <w:sz w:val="24"/>
          <w:szCs w:val="24"/>
        </w:rPr>
        <w:t xml:space="preserve">ess </w:t>
      </w:r>
      <w:r w:rsidR="00082C79" w:rsidRPr="002D079E">
        <w:rPr>
          <w:rFonts w:ascii="Times New Roman" w:hAnsi="Times New Roman" w:cs="Times New Roman"/>
          <w:sz w:val="24"/>
          <w:szCs w:val="24"/>
        </w:rPr>
        <w:t xml:space="preserve">the </w:t>
      </w:r>
      <w:r w:rsidR="00A7229D" w:rsidRPr="002D079E">
        <w:rPr>
          <w:rFonts w:ascii="Times New Roman" w:hAnsi="Times New Roman" w:cs="Times New Roman"/>
          <w:sz w:val="24"/>
          <w:szCs w:val="24"/>
        </w:rPr>
        <w:t>site is culture-negative. 3.</w:t>
      </w:r>
      <w:r w:rsidR="00875F51" w:rsidRPr="002D079E">
        <w:rPr>
          <w:rFonts w:ascii="Times New Roman" w:hAnsi="Times New Roman" w:cs="Times New Roman"/>
          <w:sz w:val="24"/>
          <w:szCs w:val="24"/>
        </w:rPr>
        <w:t xml:space="preserve"> An abscess or other evidence of infection involving the deep incision is found on direct examination, during reoperation, or by histopatholo</w:t>
      </w:r>
      <w:r w:rsidR="00A7229D" w:rsidRPr="002D079E">
        <w:rPr>
          <w:rFonts w:ascii="Times New Roman" w:hAnsi="Times New Roman" w:cs="Times New Roman"/>
          <w:sz w:val="24"/>
          <w:szCs w:val="24"/>
        </w:rPr>
        <w:t>gic or radiologic examination. 4.</w:t>
      </w:r>
      <w:r w:rsidR="00875F51" w:rsidRPr="002D079E">
        <w:rPr>
          <w:rFonts w:ascii="Times New Roman" w:hAnsi="Times New Roman" w:cs="Times New Roman"/>
          <w:sz w:val="24"/>
          <w:szCs w:val="24"/>
        </w:rPr>
        <w:t xml:space="preserve"> Diagnosis of a deep incisional SSI by a surgeon or attending physician</w:t>
      </w:r>
      <w:r w:rsidR="002D66DE" w:rsidRPr="002D079E">
        <w:rPr>
          <w:rFonts w:ascii="Times New Roman" w:hAnsi="Times New Roman" w:cs="Times New Roman"/>
          <w:sz w:val="24"/>
          <w:szCs w:val="24"/>
        </w:rPr>
        <w:t xml:space="preserve"> </w:t>
      </w:r>
      <w:r w:rsidR="002D66DE" w:rsidRPr="002D079E">
        <w:rPr>
          <w:rFonts w:ascii="Times New Roman" w:hAnsi="Times New Roman" w:cs="Times New Roman"/>
          <w:sz w:val="24"/>
          <w:szCs w:val="24"/>
        </w:rPr>
        <w:fldChar w:fldCharType="begin"/>
      </w:r>
      <w:r w:rsidR="002D66DE" w:rsidRPr="002D079E">
        <w:rPr>
          <w:rFonts w:ascii="Times New Roman" w:hAnsi="Times New Roman" w:cs="Times New Roman"/>
          <w:sz w:val="24"/>
          <w:szCs w:val="24"/>
        </w:rPr>
        <w:instrText xml:space="preserve"> ADDIN EN.CITE &lt;EndNote&gt;&lt;Cite&gt;&lt;Author&gt;Prevention&lt;/Author&gt;&lt;Year&gt;2017&lt;/Year&gt;&lt;RecNum&gt;4955&lt;/RecNum&gt;&lt;DisplayText&gt;&lt;style face="superscript"&gt;[14]&lt;/style&gt;&lt;/DisplayText&gt;&lt;record&gt;&lt;rec-number&gt;4955&lt;/rec-number&gt;&lt;foreign-keys&gt;&lt;key app="EN" db-id="tvr5r0z94z5debe5r9dxzfalzvx0szrpea9x" timestamp="1626406786"&gt;4955&lt;/key&gt;&lt;/foreign-keys&gt;&lt;ref-type name="Journal Article"&gt;17&lt;/ref-type&gt;&lt;contributors&gt;&lt;authors&gt;&lt;author&gt;Centers for Disease Control and Prevention&lt;/author&gt;&lt;/authors&gt;&lt;/contributors&gt;&lt;titles&gt;&lt;title&gt;Surgical site infection (SSI) event: procedure-associated module&lt;/title&gt;&lt;/titles&gt;&lt;dates&gt;&lt;year&gt;2017&lt;/year&gt;&lt;/dates&gt;&lt;urls&gt;&lt;/urls&gt;&lt;/record&gt;&lt;/Cite&gt;&lt;/EndNote&gt;</w:instrText>
      </w:r>
      <w:r w:rsidR="002D66DE" w:rsidRPr="002D079E">
        <w:rPr>
          <w:rFonts w:ascii="Times New Roman" w:hAnsi="Times New Roman" w:cs="Times New Roman"/>
          <w:sz w:val="24"/>
          <w:szCs w:val="24"/>
        </w:rPr>
        <w:fldChar w:fldCharType="separate"/>
      </w:r>
      <w:r w:rsidR="002D66DE" w:rsidRPr="002D079E">
        <w:rPr>
          <w:rFonts w:ascii="Times New Roman" w:hAnsi="Times New Roman" w:cs="Times New Roman"/>
          <w:noProof/>
          <w:sz w:val="24"/>
          <w:szCs w:val="24"/>
          <w:vertAlign w:val="superscript"/>
        </w:rPr>
        <w:t>[14]</w:t>
      </w:r>
      <w:r w:rsidR="002D66DE" w:rsidRPr="002D079E">
        <w:rPr>
          <w:rFonts w:ascii="Times New Roman" w:hAnsi="Times New Roman" w:cs="Times New Roman"/>
          <w:sz w:val="24"/>
          <w:szCs w:val="24"/>
        </w:rPr>
        <w:fldChar w:fldCharType="end"/>
      </w:r>
      <w:r w:rsidR="00875F51" w:rsidRPr="002D079E">
        <w:rPr>
          <w:rFonts w:ascii="Times New Roman" w:hAnsi="Times New Roman" w:cs="Times New Roman"/>
          <w:sz w:val="24"/>
          <w:szCs w:val="24"/>
        </w:rPr>
        <w:t>.</w:t>
      </w:r>
    </w:p>
    <w:p w14:paraId="3F0B037C" w14:textId="71C65E12" w:rsidR="00C6664B" w:rsidRPr="002D079E" w:rsidRDefault="00867E7E" w:rsidP="002D079E">
      <w:pPr>
        <w:spacing w:after="0" w:line="360" w:lineRule="auto"/>
        <w:jc w:val="both"/>
        <w:rPr>
          <w:rFonts w:ascii="Times New Roman" w:hAnsi="Times New Roman" w:cs="Times New Roman"/>
          <w:b/>
          <w:sz w:val="24"/>
          <w:szCs w:val="24"/>
        </w:rPr>
      </w:pPr>
      <w:r w:rsidRPr="002D079E">
        <w:rPr>
          <w:rFonts w:ascii="Times New Roman" w:hAnsi="Times New Roman" w:cs="Times New Roman"/>
          <w:b/>
          <w:sz w:val="24"/>
          <w:szCs w:val="24"/>
        </w:rPr>
        <w:t>MATERIAL AND METHODS</w:t>
      </w:r>
    </w:p>
    <w:p w14:paraId="5BAE8457" w14:textId="35368971" w:rsidR="00120A50" w:rsidRPr="002D079E" w:rsidRDefault="00711464"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This hospital</w:t>
      </w:r>
      <w:r w:rsidR="003D6694" w:rsidRPr="002D079E">
        <w:rPr>
          <w:rFonts w:ascii="Times New Roman" w:hAnsi="Times New Roman" w:cs="Times New Roman"/>
          <w:sz w:val="24"/>
          <w:szCs w:val="24"/>
        </w:rPr>
        <w:t>-</w:t>
      </w:r>
      <w:r w:rsidRPr="002D079E">
        <w:rPr>
          <w:rFonts w:ascii="Times New Roman" w:hAnsi="Times New Roman" w:cs="Times New Roman"/>
          <w:sz w:val="24"/>
          <w:szCs w:val="24"/>
        </w:rPr>
        <w:t xml:space="preserve">based </w:t>
      </w:r>
      <w:r w:rsidR="002B35ED" w:rsidRPr="002D079E">
        <w:rPr>
          <w:rFonts w:ascii="Times New Roman" w:hAnsi="Times New Roman" w:cs="Times New Roman"/>
          <w:sz w:val="24"/>
          <w:szCs w:val="24"/>
        </w:rPr>
        <w:t xml:space="preserve">prospective </w:t>
      </w:r>
      <w:r w:rsidRPr="002D079E">
        <w:rPr>
          <w:rFonts w:ascii="Times New Roman" w:hAnsi="Times New Roman" w:cs="Times New Roman"/>
          <w:sz w:val="24"/>
          <w:szCs w:val="24"/>
        </w:rPr>
        <w:t>observational</w:t>
      </w:r>
      <w:r w:rsidR="00127D87" w:rsidRPr="002D079E">
        <w:rPr>
          <w:rFonts w:ascii="Times New Roman" w:hAnsi="Times New Roman" w:cs="Times New Roman"/>
          <w:sz w:val="24"/>
          <w:szCs w:val="24"/>
        </w:rPr>
        <w:t xml:space="preserve"> study was carried out in </w:t>
      </w:r>
      <w:r w:rsidR="003D6694" w:rsidRPr="002D079E">
        <w:rPr>
          <w:rFonts w:ascii="Times New Roman" w:hAnsi="Times New Roman" w:cs="Times New Roman"/>
          <w:sz w:val="24"/>
          <w:szCs w:val="24"/>
        </w:rPr>
        <w:t xml:space="preserve">the </w:t>
      </w:r>
      <w:r w:rsidR="00127D87" w:rsidRPr="002D079E">
        <w:rPr>
          <w:rFonts w:ascii="Times New Roman" w:hAnsi="Times New Roman" w:cs="Times New Roman"/>
          <w:sz w:val="24"/>
          <w:szCs w:val="24"/>
        </w:rPr>
        <w:t>Department of Obstetrics and</w:t>
      </w:r>
      <w:r w:rsidR="00AA5B0B" w:rsidRPr="002D079E">
        <w:rPr>
          <w:rFonts w:ascii="Times New Roman" w:hAnsi="Times New Roman" w:cs="Times New Roman"/>
          <w:sz w:val="24"/>
          <w:szCs w:val="24"/>
        </w:rPr>
        <w:t xml:space="preserve"> Gynecology at </w:t>
      </w:r>
      <w:r w:rsidR="002B35ED" w:rsidRPr="002D079E">
        <w:rPr>
          <w:rFonts w:ascii="Times New Roman" w:hAnsi="Times New Roman" w:cs="Times New Roman"/>
          <w:sz w:val="24"/>
          <w:szCs w:val="24"/>
        </w:rPr>
        <w:t>one of the largest</w:t>
      </w:r>
      <w:r w:rsidR="0026404D" w:rsidRPr="002D079E">
        <w:rPr>
          <w:rFonts w:ascii="Times New Roman" w:hAnsi="Times New Roman" w:cs="Times New Roman"/>
          <w:sz w:val="24"/>
          <w:szCs w:val="24"/>
        </w:rPr>
        <w:t xml:space="preserve"> tertiary</w:t>
      </w:r>
      <w:r w:rsidR="002B35ED" w:rsidRPr="002D079E">
        <w:rPr>
          <w:rFonts w:ascii="Times New Roman" w:hAnsi="Times New Roman" w:cs="Times New Roman"/>
          <w:sz w:val="24"/>
          <w:szCs w:val="24"/>
        </w:rPr>
        <w:t xml:space="preserve"> care</w:t>
      </w:r>
      <w:r w:rsidR="0026404D" w:rsidRPr="002D079E">
        <w:rPr>
          <w:rFonts w:ascii="Times New Roman" w:hAnsi="Times New Roman" w:cs="Times New Roman"/>
          <w:sz w:val="24"/>
          <w:szCs w:val="24"/>
        </w:rPr>
        <w:t xml:space="preserve"> level</w:t>
      </w:r>
      <w:r w:rsidR="003D6694" w:rsidRPr="002D079E">
        <w:rPr>
          <w:rFonts w:ascii="Times New Roman" w:hAnsi="Times New Roman" w:cs="Times New Roman"/>
          <w:sz w:val="24"/>
          <w:szCs w:val="24"/>
        </w:rPr>
        <w:t>s</w:t>
      </w:r>
      <w:r w:rsidR="002B35ED" w:rsidRPr="002D079E">
        <w:rPr>
          <w:rFonts w:ascii="Times New Roman" w:hAnsi="Times New Roman" w:cs="Times New Roman"/>
          <w:sz w:val="24"/>
          <w:szCs w:val="24"/>
        </w:rPr>
        <w:t>,</w:t>
      </w:r>
      <w:r w:rsidR="0026404D" w:rsidRPr="002D079E">
        <w:rPr>
          <w:rFonts w:ascii="Times New Roman" w:hAnsi="Times New Roman" w:cs="Times New Roman"/>
          <w:sz w:val="24"/>
          <w:szCs w:val="24"/>
        </w:rPr>
        <w:t xml:space="preserve"> </w:t>
      </w:r>
      <w:r w:rsidR="002B35ED" w:rsidRPr="002D079E">
        <w:rPr>
          <w:rFonts w:ascii="Times New Roman" w:hAnsi="Times New Roman" w:cs="Times New Roman"/>
          <w:sz w:val="24"/>
          <w:szCs w:val="24"/>
        </w:rPr>
        <w:t>M</w:t>
      </w:r>
      <w:r w:rsidR="0026404D" w:rsidRPr="002D079E">
        <w:rPr>
          <w:rFonts w:ascii="Times New Roman" w:hAnsi="Times New Roman" w:cs="Times New Roman"/>
          <w:sz w:val="24"/>
          <w:szCs w:val="24"/>
        </w:rPr>
        <w:t xml:space="preserve">other and </w:t>
      </w:r>
      <w:r w:rsidR="002B35ED" w:rsidRPr="002D079E">
        <w:rPr>
          <w:rFonts w:ascii="Times New Roman" w:hAnsi="Times New Roman" w:cs="Times New Roman"/>
          <w:sz w:val="24"/>
          <w:szCs w:val="24"/>
        </w:rPr>
        <w:t>Child H</w:t>
      </w:r>
      <w:r w:rsidR="0026404D" w:rsidRPr="002D079E">
        <w:rPr>
          <w:rFonts w:ascii="Times New Roman" w:hAnsi="Times New Roman" w:cs="Times New Roman"/>
          <w:sz w:val="24"/>
          <w:szCs w:val="24"/>
        </w:rPr>
        <w:t>ospital</w:t>
      </w:r>
      <w:r w:rsidR="00127D87" w:rsidRPr="002D079E">
        <w:rPr>
          <w:rFonts w:ascii="Times New Roman" w:hAnsi="Times New Roman" w:cs="Times New Roman"/>
          <w:sz w:val="24"/>
          <w:szCs w:val="24"/>
        </w:rPr>
        <w:t xml:space="preserve">, </w:t>
      </w:r>
      <w:r w:rsidR="002B35ED" w:rsidRPr="002D079E">
        <w:rPr>
          <w:rFonts w:ascii="Times New Roman" w:hAnsi="Times New Roman" w:cs="Times New Roman"/>
          <w:sz w:val="24"/>
          <w:szCs w:val="24"/>
        </w:rPr>
        <w:t xml:space="preserve">of </w:t>
      </w:r>
      <w:r w:rsidR="0026404D" w:rsidRPr="002D079E">
        <w:rPr>
          <w:rFonts w:ascii="Times New Roman" w:hAnsi="Times New Roman" w:cs="Times New Roman"/>
          <w:sz w:val="24"/>
          <w:szCs w:val="24"/>
        </w:rPr>
        <w:t xml:space="preserve">western </w:t>
      </w:r>
      <w:r w:rsidR="00127D87" w:rsidRPr="002D079E">
        <w:rPr>
          <w:rFonts w:ascii="Times New Roman" w:hAnsi="Times New Roman" w:cs="Times New Roman"/>
          <w:sz w:val="24"/>
          <w:szCs w:val="24"/>
        </w:rPr>
        <w:t>India.</w:t>
      </w:r>
      <w:r w:rsidR="00FC2F63" w:rsidRPr="002D079E">
        <w:rPr>
          <w:rFonts w:ascii="Times New Roman" w:hAnsi="Times New Roman" w:cs="Times New Roman"/>
          <w:sz w:val="24"/>
          <w:szCs w:val="24"/>
        </w:rPr>
        <w:t xml:space="preserve"> </w:t>
      </w:r>
      <w:r w:rsidR="00127D87" w:rsidRPr="002D079E">
        <w:rPr>
          <w:rFonts w:ascii="Times New Roman" w:hAnsi="Times New Roman" w:cs="Times New Roman"/>
          <w:sz w:val="24"/>
          <w:szCs w:val="24"/>
        </w:rPr>
        <w:t xml:space="preserve">The study population comprised </w:t>
      </w:r>
      <w:r w:rsidR="001A0A82" w:rsidRPr="002D079E">
        <w:rPr>
          <w:rFonts w:ascii="Times New Roman" w:hAnsi="Times New Roman" w:cs="Times New Roman"/>
          <w:sz w:val="24"/>
          <w:szCs w:val="24"/>
        </w:rPr>
        <w:t xml:space="preserve">1600 women who delivered by </w:t>
      </w:r>
      <w:r w:rsidR="006D0FFF" w:rsidRPr="002D079E">
        <w:rPr>
          <w:rFonts w:ascii="Times New Roman" w:hAnsi="Times New Roman" w:cs="Times New Roman"/>
          <w:sz w:val="24"/>
          <w:szCs w:val="24"/>
        </w:rPr>
        <w:t>cesarean</w:t>
      </w:r>
      <w:r w:rsidR="001A0A82" w:rsidRPr="002D079E">
        <w:rPr>
          <w:rFonts w:ascii="Times New Roman" w:hAnsi="Times New Roman" w:cs="Times New Roman"/>
          <w:sz w:val="24"/>
          <w:szCs w:val="24"/>
        </w:rPr>
        <w:t xml:space="preserve"> section over 3 months. </w:t>
      </w:r>
      <w:r w:rsidR="003D6694" w:rsidRPr="002D079E">
        <w:rPr>
          <w:rFonts w:ascii="Times New Roman" w:hAnsi="Times New Roman" w:cs="Times New Roman"/>
          <w:sz w:val="24"/>
          <w:szCs w:val="24"/>
        </w:rPr>
        <w:t>A s</w:t>
      </w:r>
      <w:r w:rsidR="00BF0C09" w:rsidRPr="002D079E">
        <w:rPr>
          <w:rFonts w:ascii="Times New Roman" w:hAnsi="Times New Roman" w:cs="Times New Roman"/>
          <w:sz w:val="24"/>
          <w:szCs w:val="24"/>
        </w:rPr>
        <w:t>tructured questionnaire</w:t>
      </w:r>
      <w:r w:rsidR="00127D87" w:rsidRPr="002D079E">
        <w:rPr>
          <w:rFonts w:ascii="Times New Roman" w:hAnsi="Times New Roman" w:cs="Times New Roman"/>
          <w:sz w:val="24"/>
          <w:szCs w:val="24"/>
        </w:rPr>
        <w:t xml:space="preserve"> </w:t>
      </w:r>
      <w:r w:rsidR="00BF0C09" w:rsidRPr="002D079E">
        <w:rPr>
          <w:rFonts w:ascii="Times New Roman" w:hAnsi="Times New Roman" w:cs="Times New Roman"/>
          <w:sz w:val="24"/>
          <w:szCs w:val="24"/>
        </w:rPr>
        <w:t>was</w:t>
      </w:r>
      <w:r w:rsidR="00127D87" w:rsidRPr="002D079E">
        <w:rPr>
          <w:rFonts w:ascii="Times New Roman" w:hAnsi="Times New Roman" w:cs="Times New Roman"/>
          <w:sz w:val="24"/>
          <w:szCs w:val="24"/>
        </w:rPr>
        <w:t xml:space="preserve"> used to </w:t>
      </w:r>
      <w:r w:rsidR="00BF0C09" w:rsidRPr="002D079E">
        <w:rPr>
          <w:rFonts w:ascii="Times New Roman" w:hAnsi="Times New Roman" w:cs="Times New Roman"/>
          <w:sz w:val="24"/>
          <w:szCs w:val="24"/>
        </w:rPr>
        <w:t>collect</w:t>
      </w:r>
      <w:r w:rsidR="00127D87" w:rsidRPr="002D079E">
        <w:rPr>
          <w:rFonts w:ascii="Times New Roman" w:hAnsi="Times New Roman" w:cs="Times New Roman"/>
          <w:sz w:val="24"/>
          <w:szCs w:val="24"/>
        </w:rPr>
        <w:t xml:space="preserve"> </w:t>
      </w:r>
      <w:r w:rsidR="00BF0C09" w:rsidRPr="002D079E">
        <w:rPr>
          <w:rFonts w:ascii="Times New Roman" w:hAnsi="Times New Roman" w:cs="Times New Roman"/>
          <w:sz w:val="24"/>
          <w:szCs w:val="24"/>
        </w:rPr>
        <w:t>information</w:t>
      </w:r>
      <w:r w:rsidR="00127D87" w:rsidRPr="002D079E">
        <w:rPr>
          <w:rFonts w:ascii="Times New Roman" w:hAnsi="Times New Roman" w:cs="Times New Roman"/>
          <w:sz w:val="24"/>
          <w:szCs w:val="24"/>
        </w:rPr>
        <w:t xml:space="preserve"> from </w:t>
      </w:r>
      <w:r w:rsidR="00BF0C09" w:rsidRPr="002D079E">
        <w:rPr>
          <w:rFonts w:ascii="Times New Roman" w:hAnsi="Times New Roman" w:cs="Times New Roman"/>
          <w:sz w:val="24"/>
          <w:szCs w:val="24"/>
        </w:rPr>
        <w:t>study subjects</w:t>
      </w:r>
      <w:r w:rsidR="00127D87" w:rsidRPr="002D079E">
        <w:rPr>
          <w:rFonts w:ascii="Times New Roman" w:hAnsi="Times New Roman" w:cs="Times New Roman"/>
          <w:sz w:val="24"/>
          <w:szCs w:val="24"/>
        </w:rPr>
        <w:t xml:space="preserve">. </w:t>
      </w:r>
      <w:r w:rsidR="00BF0C09" w:rsidRPr="002D079E">
        <w:rPr>
          <w:rFonts w:ascii="Times New Roman" w:hAnsi="Times New Roman" w:cs="Times New Roman"/>
          <w:sz w:val="24"/>
          <w:szCs w:val="24"/>
        </w:rPr>
        <w:t>I</w:t>
      </w:r>
      <w:r w:rsidR="00127D87" w:rsidRPr="002D079E">
        <w:rPr>
          <w:rFonts w:ascii="Times New Roman" w:hAnsi="Times New Roman" w:cs="Times New Roman"/>
          <w:sz w:val="24"/>
          <w:szCs w:val="24"/>
        </w:rPr>
        <w:t xml:space="preserve">nformation </w:t>
      </w:r>
      <w:r w:rsidR="00BF0C09" w:rsidRPr="002D079E">
        <w:rPr>
          <w:rFonts w:ascii="Times New Roman" w:hAnsi="Times New Roman" w:cs="Times New Roman"/>
          <w:sz w:val="24"/>
          <w:szCs w:val="24"/>
        </w:rPr>
        <w:t>was collected about</w:t>
      </w:r>
      <w:r w:rsidR="00127D87" w:rsidRPr="002D079E">
        <w:rPr>
          <w:rFonts w:ascii="Times New Roman" w:hAnsi="Times New Roman" w:cs="Times New Roman"/>
          <w:sz w:val="24"/>
          <w:szCs w:val="24"/>
        </w:rPr>
        <w:t xml:space="preserve"> demographic data, existing chronic disease</w:t>
      </w:r>
      <w:r w:rsidR="003D6694" w:rsidRPr="002D079E">
        <w:rPr>
          <w:rFonts w:ascii="Times New Roman" w:hAnsi="Times New Roman" w:cs="Times New Roman"/>
          <w:sz w:val="24"/>
          <w:szCs w:val="24"/>
        </w:rPr>
        <w:t>s</w:t>
      </w:r>
      <w:r w:rsidR="00127D87" w:rsidRPr="002D079E">
        <w:rPr>
          <w:rFonts w:ascii="Times New Roman" w:hAnsi="Times New Roman" w:cs="Times New Roman"/>
          <w:sz w:val="24"/>
          <w:szCs w:val="24"/>
        </w:rPr>
        <w:t xml:space="preserve"> (such as d</w:t>
      </w:r>
      <w:r w:rsidR="00BF0C09" w:rsidRPr="002D079E">
        <w:rPr>
          <w:rFonts w:ascii="Times New Roman" w:hAnsi="Times New Roman" w:cs="Times New Roman"/>
          <w:sz w:val="24"/>
          <w:szCs w:val="24"/>
        </w:rPr>
        <w:t>iabetes mellitus</w:t>
      </w:r>
      <w:r w:rsidR="0037719E" w:rsidRPr="002D079E">
        <w:rPr>
          <w:rFonts w:ascii="Times New Roman" w:hAnsi="Times New Roman" w:cs="Times New Roman"/>
          <w:sz w:val="24"/>
          <w:szCs w:val="24"/>
        </w:rPr>
        <w:t xml:space="preserve"> and</w:t>
      </w:r>
      <w:r w:rsidR="00BF0C09" w:rsidRPr="002D079E">
        <w:rPr>
          <w:rFonts w:ascii="Times New Roman" w:hAnsi="Times New Roman" w:cs="Times New Roman"/>
          <w:sz w:val="24"/>
          <w:szCs w:val="24"/>
        </w:rPr>
        <w:t xml:space="preserve"> hypertension)</w:t>
      </w:r>
      <w:r w:rsidR="003D6694" w:rsidRPr="002D079E">
        <w:rPr>
          <w:rFonts w:ascii="Times New Roman" w:hAnsi="Times New Roman" w:cs="Times New Roman"/>
          <w:sz w:val="24"/>
          <w:szCs w:val="24"/>
        </w:rPr>
        <w:t>,</w:t>
      </w:r>
      <w:r w:rsidR="00BF0C09" w:rsidRPr="002D079E">
        <w:rPr>
          <w:rFonts w:ascii="Times New Roman" w:hAnsi="Times New Roman" w:cs="Times New Roman"/>
          <w:sz w:val="24"/>
          <w:szCs w:val="24"/>
        </w:rPr>
        <w:t xml:space="preserve"> and wound</w:t>
      </w:r>
      <w:r w:rsidR="003D6694" w:rsidRPr="002D079E">
        <w:rPr>
          <w:rFonts w:ascii="Times New Roman" w:hAnsi="Times New Roman" w:cs="Times New Roman"/>
          <w:sz w:val="24"/>
          <w:szCs w:val="24"/>
        </w:rPr>
        <w:t>-</w:t>
      </w:r>
      <w:r w:rsidR="00BF0C09" w:rsidRPr="002D079E">
        <w:rPr>
          <w:rFonts w:ascii="Times New Roman" w:hAnsi="Times New Roman" w:cs="Times New Roman"/>
          <w:sz w:val="24"/>
          <w:szCs w:val="24"/>
        </w:rPr>
        <w:t>related characteristics</w:t>
      </w:r>
      <w:r w:rsidR="00FC2F63" w:rsidRPr="002D079E">
        <w:rPr>
          <w:rFonts w:ascii="Times New Roman" w:hAnsi="Times New Roman" w:cs="Times New Roman"/>
          <w:sz w:val="24"/>
          <w:szCs w:val="24"/>
        </w:rPr>
        <w:t>.</w:t>
      </w:r>
      <w:r w:rsidR="00BF0C09" w:rsidRPr="002D079E">
        <w:rPr>
          <w:rFonts w:ascii="Times New Roman" w:hAnsi="Times New Roman" w:cs="Times New Roman"/>
          <w:sz w:val="24"/>
          <w:szCs w:val="24"/>
        </w:rPr>
        <w:t xml:space="preserve"> All females were examined post</w:t>
      </w:r>
      <w:r w:rsidR="003D6694" w:rsidRPr="002D079E">
        <w:rPr>
          <w:rFonts w:ascii="Times New Roman" w:hAnsi="Times New Roman" w:cs="Times New Roman"/>
          <w:sz w:val="24"/>
          <w:szCs w:val="24"/>
        </w:rPr>
        <w:t>-</w:t>
      </w:r>
      <w:r w:rsidR="00A7229D" w:rsidRPr="002D079E">
        <w:rPr>
          <w:rFonts w:ascii="Times New Roman" w:hAnsi="Times New Roman" w:cs="Times New Roman"/>
          <w:sz w:val="24"/>
          <w:szCs w:val="24"/>
        </w:rPr>
        <w:t>operatively for SSI features like purulent drainage from incision site</w:t>
      </w:r>
      <w:r w:rsidR="00BF0C09" w:rsidRPr="002D079E">
        <w:rPr>
          <w:rFonts w:ascii="Times New Roman" w:hAnsi="Times New Roman" w:cs="Times New Roman"/>
          <w:sz w:val="24"/>
          <w:szCs w:val="24"/>
        </w:rPr>
        <w:t xml:space="preserve"> till discharge from the hospital. Females who were readmitted with clinical featu</w:t>
      </w:r>
      <w:r w:rsidR="00A7229D" w:rsidRPr="002D079E">
        <w:rPr>
          <w:rFonts w:ascii="Times New Roman" w:hAnsi="Times New Roman" w:cs="Times New Roman"/>
          <w:sz w:val="24"/>
          <w:szCs w:val="24"/>
        </w:rPr>
        <w:t xml:space="preserve">res of SSI within 30 days of </w:t>
      </w:r>
      <w:r w:rsidR="0037719E" w:rsidRPr="002D079E">
        <w:rPr>
          <w:rFonts w:ascii="Times New Roman" w:hAnsi="Times New Roman" w:cs="Times New Roman"/>
          <w:sz w:val="24"/>
          <w:szCs w:val="24"/>
        </w:rPr>
        <w:t>c</w:t>
      </w:r>
      <w:r w:rsidR="006D0FFF" w:rsidRPr="002D079E">
        <w:rPr>
          <w:rFonts w:ascii="Times New Roman" w:hAnsi="Times New Roman" w:cs="Times New Roman"/>
          <w:sz w:val="24"/>
          <w:szCs w:val="24"/>
        </w:rPr>
        <w:t>esarean</w:t>
      </w:r>
      <w:r w:rsidR="00A7229D" w:rsidRPr="002D079E">
        <w:rPr>
          <w:rFonts w:ascii="Times New Roman" w:hAnsi="Times New Roman" w:cs="Times New Roman"/>
          <w:sz w:val="24"/>
          <w:szCs w:val="24"/>
        </w:rPr>
        <w:t xml:space="preserve"> section </w:t>
      </w:r>
      <w:r w:rsidR="00BF0C09" w:rsidRPr="002D079E">
        <w:rPr>
          <w:rFonts w:ascii="Times New Roman" w:hAnsi="Times New Roman" w:cs="Times New Roman"/>
          <w:sz w:val="24"/>
          <w:szCs w:val="24"/>
        </w:rPr>
        <w:t>were also included for calculation of SSI incidence.</w:t>
      </w:r>
      <w:r w:rsidR="00127D87" w:rsidRPr="002D079E">
        <w:rPr>
          <w:rFonts w:ascii="Times New Roman" w:hAnsi="Times New Roman" w:cs="Times New Roman"/>
          <w:sz w:val="24"/>
          <w:szCs w:val="24"/>
        </w:rPr>
        <w:t xml:space="preserve"> </w:t>
      </w:r>
      <w:r w:rsidR="009B65EE" w:rsidRPr="002D079E">
        <w:rPr>
          <w:rFonts w:ascii="Times New Roman" w:hAnsi="Times New Roman" w:cs="Times New Roman"/>
          <w:sz w:val="24"/>
          <w:szCs w:val="24"/>
        </w:rPr>
        <w:t>Two</w:t>
      </w:r>
      <w:r w:rsidR="00127D87" w:rsidRPr="002D079E">
        <w:rPr>
          <w:rFonts w:ascii="Times New Roman" w:hAnsi="Times New Roman" w:cs="Times New Roman"/>
          <w:sz w:val="24"/>
          <w:szCs w:val="24"/>
        </w:rPr>
        <w:t xml:space="preserve"> swabs</w:t>
      </w:r>
      <w:r w:rsidR="009B65EE" w:rsidRPr="002D079E">
        <w:rPr>
          <w:rFonts w:ascii="Times New Roman" w:hAnsi="Times New Roman" w:cs="Times New Roman"/>
          <w:sz w:val="24"/>
          <w:szCs w:val="24"/>
        </w:rPr>
        <w:t xml:space="preserve"> were collected</w:t>
      </w:r>
      <w:r w:rsidR="0072663E" w:rsidRPr="002D079E">
        <w:rPr>
          <w:rFonts w:ascii="Times New Roman" w:hAnsi="Times New Roman" w:cs="Times New Roman"/>
          <w:sz w:val="24"/>
          <w:szCs w:val="24"/>
        </w:rPr>
        <w:t xml:space="preserve"> from the infection site using standard aseptic precautions</w:t>
      </w:r>
      <w:r w:rsidR="009B65EE" w:rsidRPr="002D079E">
        <w:rPr>
          <w:rFonts w:ascii="Times New Roman" w:hAnsi="Times New Roman" w:cs="Times New Roman"/>
          <w:sz w:val="24"/>
          <w:szCs w:val="24"/>
        </w:rPr>
        <w:t xml:space="preserve"> </w:t>
      </w:r>
      <w:r w:rsidR="006D495D" w:rsidRPr="002D079E">
        <w:rPr>
          <w:rFonts w:ascii="Times New Roman" w:hAnsi="Times New Roman" w:cs="Times New Roman"/>
          <w:sz w:val="24"/>
          <w:szCs w:val="24"/>
        </w:rPr>
        <w:t>and sent to</w:t>
      </w:r>
      <w:r w:rsidR="0072663E" w:rsidRPr="002D079E">
        <w:rPr>
          <w:rFonts w:ascii="Times New Roman" w:hAnsi="Times New Roman" w:cs="Times New Roman"/>
          <w:sz w:val="24"/>
          <w:szCs w:val="24"/>
        </w:rPr>
        <w:t xml:space="preserve"> the microbiology laboratory</w:t>
      </w:r>
      <w:r w:rsidR="006D495D" w:rsidRPr="002D079E">
        <w:rPr>
          <w:rFonts w:ascii="Times New Roman" w:hAnsi="Times New Roman" w:cs="Times New Roman"/>
          <w:sz w:val="24"/>
          <w:szCs w:val="24"/>
        </w:rPr>
        <w:t xml:space="preserve"> for further testing. </w:t>
      </w:r>
      <w:r w:rsidR="0072663E" w:rsidRPr="002D079E">
        <w:rPr>
          <w:rFonts w:ascii="Times New Roman" w:hAnsi="Times New Roman" w:cs="Times New Roman"/>
          <w:sz w:val="24"/>
          <w:szCs w:val="24"/>
        </w:rPr>
        <w:t>In</w:t>
      </w:r>
      <w:r w:rsidR="003D6694" w:rsidRPr="002D079E">
        <w:rPr>
          <w:rFonts w:ascii="Times New Roman" w:hAnsi="Times New Roman" w:cs="Times New Roman"/>
          <w:sz w:val="24"/>
          <w:szCs w:val="24"/>
        </w:rPr>
        <w:t xml:space="preserve"> the</w:t>
      </w:r>
      <w:r w:rsidR="0072663E" w:rsidRPr="002D079E">
        <w:rPr>
          <w:rFonts w:ascii="Times New Roman" w:hAnsi="Times New Roman" w:cs="Times New Roman"/>
          <w:sz w:val="24"/>
          <w:szCs w:val="24"/>
        </w:rPr>
        <w:t xml:space="preserve"> laboratory</w:t>
      </w:r>
      <w:r w:rsidR="003D6694" w:rsidRPr="002D079E">
        <w:rPr>
          <w:rFonts w:ascii="Times New Roman" w:hAnsi="Times New Roman" w:cs="Times New Roman"/>
          <w:sz w:val="24"/>
          <w:szCs w:val="24"/>
        </w:rPr>
        <w:t>,</w:t>
      </w:r>
      <w:r w:rsidR="0072663E" w:rsidRPr="002D079E">
        <w:rPr>
          <w:rFonts w:ascii="Times New Roman" w:hAnsi="Times New Roman" w:cs="Times New Roman"/>
          <w:sz w:val="24"/>
          <w:szCs w:val="24"/>
        </w:rPr>
        <w:t xml:space="preserve"> one swab wa</w:t>
      </w:r>
      <w:r w:rsidR="00216734" w:rsidRPr="002D079E">
        <w:rPr>
          <w:rFonts w:ascii="Times New Roman" w:hAnsi="Times New Roman" w:cs="Times New Roman"/>
          <w:sz w:val="24"/>
          <w:szCs w:val="24"/>
        </w:rPr>
        <w:t>s used for d</w:t>
      </w:r>
      <w:r w:rsidR="0072663E" w:rsidRPr="002D079E">
        <w:rPr>
          <w:rFonts w:ascii="Times New Roman" w:hAnsi="Times New Roman" w:cs="Times New Roman"/>
          <w:sz w:val="24"/>
          <w:szCs w:val="24"/>
        </w:rPr>
        <w:t xml:space="preserve">irect </w:t>
      </w:r>
      <w:r w:rsidR="009B65EE" w:rsidRPr="002D079E">
        <w:rPr>
          <w:rFonts w:ascii="Times New Roman" w:hAnsi="Times New Roman" w:cs="Times New Roman"/>
          <w:sz w:val="24"/>
          <w:szCs w:val="24"/>
        </w:rPr>
        <w:t>microscopy</w:t>
      </w:r>
      <w:r w:rsidR="006D495D" w:rsidRPr="002D079E">
        <w:rPr>
          <w:rFonts w:ascii="Times New Roman" w:hAnsi="Times New Roman" w:cs="Times New Roman"/>
          <w:sz w:val="24"/>
          <w:szCs w:val="24"/>
        </w:rPr>
        <w:t xml:space="preserve"> and Gram’s staining</w:t>
      </w:r>
      <w:r w:rsidR="00127D87" w:rsidRPr="002D079E">
        <w:rPr>
          <w:rFonts w:ascii="Times New Roman" w:hAnsi="Times New Roman" w:cs="Times New Roman"/>
          <w:sz w:val="24"/>
          <w:szCs w:val="24"/>
        </w:rPr>
        <w:t>,</w:t>
      </w:r>
      <w:r w:rsidR="006D495D" w:rsidRPr="002D079E">
        <w:rPr>
          <w:rFonts w:ascii="Times New Roman" w:hAnsi="Times New Roman" w:cs="Times New Roman"/>
          <w:sz w:val="24"/>
          <w:szCs w:val="24"/>
        </w:rPr>
        <w:t xml:space="preserve"> from another swab </w:t>
      </w:r>
      <w:r w:rsidR="0072663E" w:rsidRPr="002D079E">
        <w:rPr>
          <w:rFonts w:ascii="Times New Roman" w:hAnsi="Times New Roman" w:cs="Times New Roman"/>
          <w:sz w:val="24"/>
          <w:szCs w:val="24"/>
        </w:rPr>
        <w:t xml:space="preserve">aerobic pyogenic </w:t>
      </w:r>
      <w:r w:rsidR="00127D87" w:rsidRPr="002D079E">
        <w:rPr>
          <w:rFonts w:ascii="Times New Roman" w:hAnsi="Times New Roman" w:cs="Times New Roman"/>
          <w:sz w:val="24"/>
          <w:szCs w:val="24"/>
        </w:rPr>
        <w:t>culture and sensitivity</w:t>
      </w:r>
      <w:r w:rsidR="00BF0C09" w:rsidRPr="002D079E">
        <w:rPr>
          <w:rFonts w:ascii="Times New Roman" w:hAnsi="Times New Roman" w:cs="Times New Roman"/>
          <w:sz w:val="24"/>
          <w:szCs w:val="24"/>
        </w:rPr>
        <w:t xml:space="preserve"> testing</w:t>
      </w:r>
      <w:r w:rsidR="006D495D" w:rsidRPr="002D079E">
        <w:rPr>
          <w:rFonts w:ascii="Times New Roman" w:hAnsi="Times New Roman" w:cs="Times New Roman"/>
          <w:sz w:val="24"/>
          <w:szCs w:val="24"/>
        </w:rPr>
        <w:t xml:space="preserve"> was done</w:t>
      </w:r>
      <w:r w:rsidR="0072663E" w:rsidRPr="002D079E">
        <w:rPr>
          <w:rFonts w:ascii="Times New Roman" w:hAnsi="Times New Roman" w:cs="Times New Roman"/>
          <w:sz w:val="24"/>
          <w:szCs w:val="24"/>
        </w:rPr>
        <w:t>.</w:t>
      </w:r>
      <w:r w:rsidR="006D495D" w:rsidRPr="002D079E">
        <w:rPr>
          <w:rFonts w:ascii="Times New Roman" w:hAnsi="Times New Roman" w:cs="Times New Roman"/>
          <w:sz w:val="24"/>
          <w:szCs w:val="24"/>
        </w:rPr>
        <w:t xml:space="preserve"> </w:t>
      </w:r>
      <w:r w:rsidR="0072663E" w:rsidRPr="002D079E">
        <w:rPr>
          <w:rFonts w:ascii="Times New Roman" w:hAnsi="Times New Roman" w:cs="Times New Roman"/>
          <w:sz w:val="24"/>
          <w:szCs w:val="24"/>
        </w:rPr>
        <w:t xml:space="preserve">Identification of organism and </w:t>
      </w:r>
      <w:r w:rsidR="001059ED" w:rsidRPr="002D079E">
        <w:rPr>
          <w:rFonts w:ascii="Times New Roman" w:hAnsi="Times New Roman" w:cs="Times New Roman"/>
          <w:sz w:val="24"/>
          <w:szCs w:val="24"/>
        </w:rPr>
        <w:t>c</w:t>
      </w:r>
      <w:r w:rsidR="0072663E" w:rsidRPr="002D079E">
        <w:rPr>
          <w:rFonts w:ascii="Times New Roman" w:hAnsi="Times New Roman" w:cs="Times New Roman"/>
          <w:sz w:val="24"/>
          <w:szCs w:val="24"/>
        </w:rPr>
        <w:t>ulture sensitivity reporting w</w:t>
      </w:r>
      <w:r w:rsidR="003D6694" w:rsidRPr="002D079E">
        <w:rPr>
          <w:rFonts w:ascii="Times New Roman" w:hAnsi="Times New Roman" w:cs="Times New Roman"/>
          <w:sz w:val="24"/>
          <w:szCs w:val="24"/>
        </w:rPr>
        <w:t>as</w:t>
      </w:r>
      <w:r w:rsidR="0072663E" w:rsidRPr="002D079E">
        <w:rPr>
          <w:rFonts w:ascii="Times New Roman" w:hAnsi="Times New Roman" w:cs="Times New Roman"/>
          <w:sz w:val="24"/>
          <w:szCs w:val="24"/>
        </w:rPr>
        <w:t xml:space="preserve"> done according to CLSI guidelines</w:t>
      </w:r>
      <w:r w:rsidR="001059ED" w:rsidRPr="002D079E">
        <w:rPr>
          <w:rFonts w:ascii="Times New Roman" w:hAnsi="Times New Roman" w:cs="Times New Roman"/>
          <w:sz w:val="24"/>
          <w:szCs w:val="24"/>
        </w:rPr>
        <w:t xml:space="preserve"> </w:t>
      </w:r>
      <w:r w:rsidR="001059ED" w:rsidRPr="002D079E">
        <w:rPr>
          <w:rFonts w:ascii="Times New Roman" w:hAnsi="Times New Roman" w:cs="Times New Roman"/>
          <w:sz w:val="24"/>
          <w:szCs w:val="24"/>
        </w:rPr>
        <w:fldChar w:fldCharType="begin"/>
      </w:r>
      <w:r w:rsidR="001059ED" w:rsidRPr="002D079E">
        <w:rPr>
          <w:rFonts w:ascii="Times New Roman" w:hAnsi="Times New Roman" w:cs="Times New Roman"/>
          <w:sz w:val="24"/>
          <w:szCs w:val="24"/>
        </w:rPr>
        <w:instrText xml:space="preserve"> ADDIN EN.CITE &lt;EndNote&gt;&lt;Cite&gt;&lt;Author&gt;(CLSI)&lt;/Author&gt;&lt;Year&gt;2006&lt;/Year&gt;&lt;RecNum&gt;4956&lt;/RecNum&gt;&lt;DisplayText&gt;&lt;style face="superscript"&gt;[15]&lt;/style&gt;&lt;/DisplayText&gt;&lt;record&gt;&lt;rec-number&gt;4956&lt;/rec-number&gt;&lt;foreign-keys&gt;&lt;key app="EN" db-id="tvr5r0z94z5debe5r9dxzfalzvx0szrpea9x" timestamp="1626406976"&gt;4956&lt;/key&gt;&lt;/foreign-keys&gt;&lt;ref-type name="Journal Article"&gt;17&lt;/ref-type&gt;&lt;contributors&gt;&lt;authors&gt;&lt;author&gt;Clinical and Laboratory Standards Institute (CLSI)&lt;/author&gt;&lt;/authors&gt;&lt;/contributors&gt;&lt;titles&gt;&lt;title&gt;Performance standards for antimicrobial susceptibility testing&lt;/title&gt;&lt;secondary-title&gt;16th informational supplements&lt;/secondary-title&gt;&lt;/titles&gt;&lt;periodical&gt;&lt;full-title&gt;16th informational supplements&lt;/full-title&gt;&lt;/periodical&gt;&lt;volume&gt;CLSI Document M2-A9&lt;/volume&gt;&lt;dates&gt;&lt;year&gt;2006&lt;/year&gt;&lt;/dates&gt;&lt;urls&gt;&lt;/urls&gt;&lt;/record&gt;&lt;/Cite&gt;&lt;/EndNote&gt;</w:instrText>
      </w:r>
      <w:r w:rsidR="001059ED" w:rsidRPr="002D079E">
        <w:rPr>
          <w:rFonts w:ascii="Times New Roman" w:hAnsi="Times New Roman" w:cs="Times New Roman"/>
          <w:sz w:val="24"/>
          <w:szCs w:val="24"/>
        </w:rPr>
        <w:fldChar w:fldCharType="separate"/>
      </w:r>
      <w:r w:rsidR="001059ED" w:rsidRPr="002D079E">
        <w:rPr>
          <w:rFonts w:ascii="Times New Roman" w:hAnsi="Times New Roman" w:cs="Times New Roman"/>
          <w:noProof/>
          <w:sz w:val="24"/>
          <w:szCs w:val="24"/>
          <w:vertAlign w:val="superscript"/>
        </w:rPr>
        <w:t>[15]</w:t>
      </w:r>
      <w:r w:rsidR="001059ED" w:rsidRPr="002D079E">
        <w:rPr>
          <w:rFonts w:ascii="Times New Roman" w:hAnsi="Times New Roman" w:cs="Times New Roman"/>
          <w:sz w:val="24"/>
          <w:szCs w:val="24"/>
        </w:rPr>
        <w:fldChar w:fldCharType="end"/>
      </w:r>
      <w:r w:rsidR="0072663E" w:rsidRPr="002D079E">
        <w:rPr>
          <w:rFonts w:ascii="Times New Roman" w:hAnsi="Times New Roman" w:cs="Times New Roman"/>
          <w:sz w:val="24"/>
          <w:szCs w:val="24"/>
        </w:rPr>
        <w:t>.</w:t>
      </w:r>
      <w:r w:rsidR="006D495D" w:rsidRPr="002D079E">
        <w:rPr>
          <w:rFonts w:ascii="Times New Roman" w:hAnsi="Times New Roman" w:cs="Times New Roman"/>
          <w:sz w:val="24"/>
          <w:szCs w:val="24"/>
        </w:rPr>
        <w:t xml:space="preserve"> For </w:t>
      </w:r>
      <w:r w:rsidR="0072663E" w:rsidRPr="002D079E">
        <w:rPr>
          <w:rFonts w:ascii="Times New Roman" w:hAnsi="Times New Roman" w:cs="Times New Roman"/>
          <w:sz w:val="24"/>
          <w:szCs w:val="24"/>
        </w:rPr>
        <w:t xml:space="preserve">detection of </w:t>
      </w:r>
      <w:r w:rsidR="006D495D" w:rsidRPr="002D079E">
        <w:rPr>
          <w:rFonts w:ascii="Times New Roman" w:hAnsi="Times New Roman" w:cs="Times New Roman"/>
          <w:sz w:val="24"/>
          <w:szCs w:val="24"/>
        </w:rPr>
        <w:t xml:space="preserve">sepsis markers </w:t>
      </w:r>
      <w:r w:rsidR="003D6694" w:rsidRPr="002D079E">
        <w:rPr>
          <w:rFonts w:ascii="Times New Roman" w:hAnsi="Times New Roman" w:cs="Times New Roman"/>
          <w:sz w:val="24"/>
          <w:szCs w:val="24"/>
        </w:rPr>
        <w:t>i.e.,</w:t>
      </w:r>
      <w:r w:rsidR="006D495D" w:rsidRPr="002D079E">
        <w:rPr>
          <w:rFonts w:ascii="Times New Roman" w:hAnsi="Times New Roman" w:cs="Times New Roman"/>
          <w:sz w:val="24"/>
          <w:szCs w:val="24"/>
        </w:rPr>
        <w:t xml:space="preserve"> CRP and PCT</w:t>
      </w:r>
      <w:r w:rsidR="0072663E" w:rsidRPr="002D079E">
        <w:rPr>
          <w:rFonts w:ascii="Times New Roman" w:hAnsi="Times New Roman" w:cs="Times New Roman"/>
          <w:sz w:val="24"/>
          <w:szCs w:val="24"/>
        </w:rPr>
        <w:t>,</w:t>
      </w:r>
      <w:r w:rsidR="006D495D" w:rsidRPr="002D079E">
        <w:rPr>
          <w:rFonts w:ascii="Times New Roman" w:hAnsi="Times New Roman" w:cs="Times New Roman"/>
          <w:sz w:val="24"/>
          <w:szCs w:val="24"/>
        </w:rPr>
        <w:t xml:space="preserve"> </w:t>
      </w:r>
      <w:r w:rsidR="009B65EE" w:rsidRPr="002D079E">
        <w:rPr>
          <w:rFonts w:ascii="Times New Roman" w:hAnsi="Times New Roman" w:cs="Times New Roman"/>
          <w:sz w:val="24"/>
          <w:szCs w:val="24"/>
        </w:rPr>
        <w:t>3 m</w:t>
      </w:r>
      <w:r w:rsidR="001059ED" w:rsidRPr="002D079E">
        <w:rPr>
          <w:rFonts w:ascii="Times New Roman" w:hAnsi="Times New Roman" w:cs="Times New Roman"/>
          <w:sz w:val="24"/>
          <w:szCs w:val="24"/>
        </w:rPr>
        <w:t>L</w:t>
      </w:r>
      <w:r w:rsidR="009B65EE" w:rsidRPr="002D079E">
        <w:rPr>
          <w:rFonts w:ascii="Times New Roman" w:hAnsi="Times New Roman" w:cs="Times New Roman"/>
          <w:sz w:val="24"/>
          <w:szCs w:val="24"/>
        </w:rPr>
        <w:t xml:space="preserve"> of b</w:t>
      </w:r>
      <w:r w:rsidR="001B25A4" w:rsidRPr="002D079E">
        <w:rPr>
          <w:rFonts w:ascii="Times New Roman" w:hAnsi="Times New Roman" w:cs="Times New Roman"/>
          <w:sz w:val="24"/>
          <w:szCs w:val="24"/>
        </w:rPr>
        <w:t>lood sample</w:t>
      </w:r>
      <w:r w:rsidR="001059ED" w:rsidRPr="002D079E">
        <w:rPr>
          <w:rFonts w:ascii="Times New Roman" w:hAnsi="Times New Roman" w:cs="Times New Roman"/>
          <w:sz w:val="24"/>
          <w:szCs w:val="24"/>
        </w:rPr>
        <w:t>s</w:t>
      </w:r>
      <w:r w:rsidR="009B65EE" w:rsidRPr="002D079E">
        <w:rPr>
          <w:rFonts w:ascii="Times New Roman" w:hAnsi="Times New Roman" w:cs="Times New Roman"/>
          <w:sz w:val="24"/>
          <w:szCs w:val="24"/>
        </w:rPr>
        <w:t xml:space="preserve"> were collected in</w:t>
      </w:r>
      <w:r w:rsidR="003D6694" w:rsidRPr="002D079E">
        <w:rPr>
          <w:rFonts w:ascii="Times New Roman" w:hAnsi="Times New Roman" w:cs="Times New Roman"/>
          <w:sz w:val="24"/>
          <w:szCs w:val="24"/>
        </w:rPr>
        <w:t xml:space="preserve"> the</w:t>
      </w:r>
      <w:r w:rsidR="009B65EE" w:rsidRPr="002D079E">
        <w:rPr>
          <w:rFonts w:ascii="Times New Roman" w:hAnsi="Times New Roman" w:cs="Times New Roman"/>
          <w:sz w:val="24"/>
          <w:szCs w:val="24"/>
        </w:rPr>
        <w:t xml:space="preserve"> plain vial</w:t>
      </w:r>
      <w:r w:rsidR="003D6694" w:rsidRPr="002D079E">
        <w:rPr>
          <w:rFonts w:ascii="Times New Roman" w:hAnsi="Times New Roman" w:cs="Times New Roman"/>
          <w:sz w:val="24"/>
          <w:szCs w:val="24"/>
        </w:rPr>
        <w:t>,</w:t>
      </w:r>
      <w:r w:rsidR="009B65EE" w:rsidRPr="002D079E">
        <w:rPr>
          <w:rFonts w:ascii="Times New Roman" w:hAnsi="Times New Roman" w:cs="Times New Roman"/>
          <w:sz w:val="24"/>
          <w:szCs w:val="24"/>
        </w:rPr>
        <w:t xml:space="preserve"> </w:t>
      </w:r>
      <w:r w:rsidR="0072663E" w:rsidRPr="002D079E">
        <w:rPr>
          <w:rFonts w:ascii="Times New Roman" w:hAnsi="Times New Roman" w:cs="Times New Roman"/>
          <w:sz w:val="24"/>
          <w:szCs w:val="24"/>
        </w:rPr>
        <w:t xml:space="preserve">and </w:t>
      </w:r>
      <w:r w:rsidR="001059ED" w:rsidRPr="002D079E">
        <w:rPr>
          <w:rFonts w:ascii="Times New Roman" w:hAnsi="Times New Roman" w:cs="Times New Roman"/>
          <w:sz w:val="24"/>
          <w:szCs w:val="24"/>
        </w:rPr>
        <w:t xml:space="preserve">the </w:t>
      </w:r>
      <w:r w:rsidR="0072663E" w:rsidRPr="002D079E">
        <w:rPr>
          <w:rFonts w:ascii="Times New Roman" w:hAnsi="Times New Roman" w:cs="Times New Roman"/>
          <w:sz w:val="24"/>
          <w:szCs w:val="24"/>
        </w:rPr>
        <w:t xml:space="preserve">testing was done using Expedia Latex Agglutination and Dx </w:t>
      </w:r>
      <w:r w:rsidR="003D6694" w:rsidRPr="002D079E">
        <w:rPr>
          <w:rFonts w:ascii="Times New Roman" w:hAnsi="Times New Roman" w:cs="Times New Roman"/>
          <w:sz w:val="24"/>
          <w:szCs w:val="24"/>
        </w:rPr>
        <w:t>instant</w:t>
      </w:r>
      <w:r w:rsidR="0072663E" w:rsidRPr="002D079E">
        <w:rPr>
          <w:rFonts w:ascii="Times New Roman" w:hAnsi="Times New Roman" w:cs="Times New Roman"/>
          <w:sz w:val="24"/>
          <w:szCs w:val="24"/>
        </w:rPr>
        <w:t xml:space="preserve"> check kits</w:t>
      </w:r>
      <w:r w:rsidR="001059ED" w:rsidRPr="002D079E">
        <w:rPr>
          <w:rFonts w:ascii="Times New Roman" w:hAnsi="Times New Roman" w:cs="Times New Roman"/>
          <w:sz w:val="24"/>
          <w:szCs w:val="24"/>
        </w:rPr>
        <w:t>,</w:t>
      </w:r>
      <w:r w:rsidR="0072663E" w:rsidRPr="002D079E">
        <w:rPr>
          <w:rFonts w:ascii="Times New Roman" w:hAnsi="Times New Roman" w:cs="Times New Roman"/>
          <w:sz w:val="24"/>
          <w:szCs w:val="24"/>
        </w:rPr>
        <w:t xml:space="preserve"> </w:t>
      </w:r>
      <w:r w:rsidR="006D495D" w:rsidRPr="002D079E">
        <w:rPr>
          <w:rFonts w:ascii="Times New Roman" w:hAnsi="Times New Roman" w:cs="Times New Roman"/>
          <w:sz w:val="24"/>
          <w:szCs w:val="24"/>
        </w:rPr>
        <w:t>respectively.</w:t>
      </w:r>
      <w:r w:rsidR="003D6694" w:rsidRPr="002D079E">
        <w:rPr>
          <w:rFonts w:ascii="Times New Roman" w:hAnsi="Times New Roman" w:cs="Times New Roman"/>
          <w:sz w:val="24"/>
          <w:szCs w:val="24"/>
        </w:rPr>
        <w:t xml:space="preserve"> </w:t>
      </w:r>
      <w:r w:rsidR="002B0C49" w:rsidRPr="002D079E">
        <w:rPr>
          <w:rFonts w:ascii="Times New Roman" w:hAnsi="Times New Roman" w:cs="Times New Roman"/>
          <w:sz w:val="24"/>
          <w:szCs w:val="24"/>
        </w:rPr>
        <w:t xml:space="preserve">Due </w:t>
      </w:r>
      <w:r w:rsidR="0048126A" w:rsidRPr="002D079E">
        <w:rPr>
          <w:rFonts w:ascii="Times New Roman" w:hAnsi="Times New Roman" w:cs="Times New Roman"/>
          <w:sz w:val="24"/>
          <w:szCs w:val="24"/>
        </w:rPr>
        <w:t>cleara</w:t>
      </w:r>
      <w:r w:rsidR="00A7229D" w:rsidRPr="002D079E">
        <w:rPr>
          <w:rFonts w:ascii="Times New Roman" w:hAnsi="Times New Roman" w:cs="Times New Roman"/>
          <w:sz w:val="24"/>
          <w:szCs w:val="24"/>
        </w:rPr>
        <w:t>nce was obtained from Institute,</w:t>
      </w:r>
      <w:r w:rsidR="00867E7E" w:rsidRPr="002D079E">
        <w:rPr>
          <w:rFonts w:ascii="Times New Roman" w:hAnsi="Times New Roman" w:cs="Times New Roman"/>
          <w:sz w:val="24"/>
          <w:szCs w:val="24"/>
        </w:rPr>
        <w:t xml:space="preserve"> Ethics Committee (IEC </w:t>
      </w:r>
      <w:r w:rsidR="001059ED" w:rsidRPr="002D079E">
        <w:rPr>
          <w:rFonts w:ascii="Times New Roman" w:hAnsi="Times New Roman" w:cs="Times New Roman"/>
          <w:sz w:val="24"/>
          <w:szCs w:val="24"/>
        </w:rPr>
        <w:t>N</w:t>
      </w:r>
      <w:r w:rsidR="00867E7E" w:rsidRPr="002D079E">
        <w:rPr>
          <w:rFonts w:ascii="Times New Roman" w:hAnsi="Times New Roman" w:cs="Times New Roman"/>
          <w:sz w:val="24"/>
          <w:szCs w:val="24"/>
        </w:rPr>
        <w:t>o.</w:t>
      </w:r>
      <w:r w:rsidR="001059ED" w:rsidRPr="002D079E">
        <w:rPr>
          <w:rFonts w:ascii="Times New Roman" w:hAnsi="Times New Roman" w:cs="Times New Roman"/>
          <w:sz w:val="24"/>
          <w:szCs w:val="24"/>
        </w:rPr>
        <w:t xml:space="preserve"> </w:t>
      </w:r>
      <w:r w:rsidR="00867E7E" w:rsidRPr="002D079E">
        <w:rPr>
          <w:rFonts w:ascii="Times New Roman" w:hAnsi="Times New Roman" w:cs="Times New Roman"/>
          <w:sz w:val="24"/>
          <w:szCs w:val="24"/>
        </w:rPr>
        <w:t>SNMC/IEC/2021/plan/387</w:t>
      </w:r>
      <w:r w:rsidR="0048126A" w:rsidRPr="002D079E">
        <w:rPr>
          <w:rFonts w:ascii="Times New Roman" w:hAnsi="Times New Roman" w:cs="Times New Roman"/>
          <w:sz w:val="24"/>
          <w:szCs w:val="24"/>
        </w:rPr>
        <w:t xml:space="preserve">). Written informed consent was taken from all subjects </w:t>
      </w:r>
      <w:r w:rsidR="003D6694" w:rsidRPr="002D079E">
        <w:rPr>
          <w:rFonts w:ascii="Times New Roman" w:hAnsi="Times New Roman" w:cs="Times New Roman"/>
          <w:sz w:val="24"/>
          <w:szCs w:val="24"/>
        </w:rPr>
        <w:t>before</w:t>
      </w:r>
      <w:r w:rsidR="0048126A" w:rsidRPr="002D079E">
        <w:rPr>
          <w:rFonts w:ascii="Times New Roman" w:hAnsi="Times New Roman" w:cs="Times New Roman"/>
          <w:sz w:val="24"/>
          <w:szCs w:val="24"/>
        </w:rPr>
        <w:t xml:space="preserve"> inclusion into the study.</w:t>
      </w:r>
      <w:r w:rsidR="00867E7E" w:rsidRPr="002D079E">
        <w:rPr>
          <w:rFonts w:ascii="Times New Roman" w:hAnsi="Times New Roman" w:cs="Times New Roman"/>
          <w:b/>
          <w:sz w:val="24"/>
          <w:szCs w:val="24"/>
        </w:rPr>
        <w:t xml:space="preserve"> </w:t>
      </w:r>
      <w:r w:rsidR="00867E7E" w:rsidRPr="002D079E">
        <w:rPr>
          <w:rFonts w:ascii="Times New Roman" w:hAnsi="Times New Roman" w:cs="Times New Roman"/>
          <w:sz w:val="24"/>
          <w:szCs w:val="24"/>
        </w:rPr>
        <w:t>Qualitative variables will be expressed as numbers and percentage</w:t>
      </w:r>
      <w:r w:rsidR="003D6694" w:rsidRPr="002D079E">
        <w:rPr>
          <w:rFonts w:ascii="Times New Roman" w:hAnsi="Times New Roman" w:cs="Times New Roman"/>
          <w:sz w:val="24"/>
          <w:szCs w:val="24"/>
        </w:rPr>
        <w:t>s</w:t>
      </w:r>
      <w:r w:rsidR="00867E7E" w:rsidRPr="002D079E">
        <w:rPr>
          <w:rFonts w:ascii="Times New Roman" w:hAnsi="Times New Roman" w:cs="Times New Roman"/>
          <w:sz w:val="24"/>
          <w:szCs w:val="24"/>
        </w:rPr>
        <w:t xml:space="preserve"> and analy</w:t>
      </w:r>
      <w:r w:rsidR="003D6694" w:rsidRPr="002D079E">
        <w:rPr>
          <w:rFonts w:ascii="Times New Roman" w:hAnsi="Times New Roman" w:cs="Times New Roman"/>
          <w:sz w:val="24"/>
          <w:szCs w:val="24"/>
        </w:rPr>
        <w:t>z</w:t>
      </w:r>
      <w:r w:rsidR="00867E7E" w:rsidRPr="002D079E">
        <w:rPr>
          <w:rFonts w:ascii="Times New Roman" w:hAnsi="Times New Roman" w:cs="Times New Roman"/>
          <w:sz w:val="24"/>
          <w:szCs w:val="24"/>
        </w:rPr>
        <w:t>ed using</w:t>
      </w:r>
      <w:r w:rsidR="003D6694" w:rsidRPr="002D079E">
        <w:rPr>
          <w:rFonts w:ascii="Times New Roman" w:hAnsi="Times New Roman" w:cs="Times New Roman"/>
          <w:sz w:val="24"/>
          <w:szCs w:val="24"/>
        </w:rPr>
        <w:t xml:space="preserve"> the</w:t>
      </w:r>
      <w:r w:rsidR="00867E7E" w:rsidRPr="002D079E">
        <w:rPr>
          <w:rFonts w:ascii="Times New Roman" w:hAnsi="Times New Roman" w:cs="Times New Roman"/>
          <w:sz w:val="24"/>
          <w:szCs w:val="24"/>
        </w:rPr>
        <w:t xml:space="preserve"> chi</w:t>
      </w:r>
      <w:r w:rsidR="003D6694" w:rsidRPr="002D079E">
        <w:rPr>
          <w:rFonts w:ascii="Times New Roman" w:hAnsi="Times New Roman" w:cs="Times New Roman"/>
          <w:sz w:val="24"/>
          <w:szCs w:val="24"/>
        </w:rPr>
        <w:t>-</w:t>
      </w:r>
      <w:r w:rsidR="00867E7E" w:rsidRPr="002D079E">
        <w:rPr>
          <w:rFonts w:ascii="Times New Roman" w:hAnsi="Times New Roman" w:cs="Times New Roman"/>
          <w:sz w:val="24"/>
          <w:szCs w:val="24"/>
        </w:rPr>
        <w:t>square test.</w:t>
      </w:r>
    </w:p>
    <w:p w14:paraId="4868ACA9" w14:textId="77777777" w:rsidR="00483AE6" w:rsidRPr="002D079E" w:rsidRDefault="00483AE6" w:rsidP="002D079E">
      <w:pPr>
        <w:spacing w:after="0" w:line="360" w:lineRule="auto"/>
        <w:jc w:val="both"/>
        <w:rPr>
          <w:rFonts w:ascii="Times New Roman" w:hAnsi="Times New Roman" w:cs="Times New Roman"/>
          <w:b/>
          <w:sz w:val="24"/>
          <w:szCs w:val="24"/>
        </w:rPr>
      </w:pPr>
      <w:r w:rsidRPr="002D079E">
        <w:rPr>
          <w:rFonts w:ascii="Times New Roman" w:hAnsi="Times New Roman" w:cs="Times New Roman"/>
          <w:b/>
          <w:sz w:val="24"/>
          <w:szCs w:val="24"/>
        </w:rPr>
        <w:t>R</w:t>
      </w:r>
      <w:r w:rsidR="00867E7E" w:rsidRPr="002D079E">
        <w:rPr>
          <w:rFonts w:ascii="Times New Roman" w:hAnsi="Times New Roman" w:cs="Times New Roman"/>
          <w:b/>
          <w:sz w:val="24"/>
          <w:szCs w:val="24"/>
        </w:rPr>
        <w:t>ESULTS</w:t>
      </w:r>
      <w:r w:rsidRPr="002D079E">
        <w:rPr>
          <w:rFonts w:ascii="Times New Roman" w:hAnsi="Times New Roman" w:cs="Times New Roman"/>
          <w:b/>
          <w:sz w:val="24"/>
          <w:szCs w:val="24"/>
        </w:rPr>
        <w:t>:</w:t>
      </w:r>
    </w:p>
    <w:p w14:paraId="36B4960C" w14:textId="5EE88FFD" w:rsidR="001059ED" w:rsidRPr="002D079E" w:rsidRDefault="007650A5" w:rsidP="002D079E">
      <w:pPr>
        <w:spacing w:after="0" w:line="360" w:lineRule="auto"/>
        <w:jc w:val="both"/>
        <w:rPr>
          <w:rFonts w:ascii="Times New Roman" w:hAnsi="Times New Roman" w:cs="Times New Roman"/>
          <w:b/>
          <w:sz w:val="24"/>
          <w:szCs w:val="24"/>
        </w:rPr>
      </w:pPr>
      <w:r w:rsidRPr="002D079E">
        <w:rPr>
          <w:rFonts w:ascii="Times New Roman" w:hAnsi="Times New Roman" w:cs="Times New Roman"/>
          <w:sz w:val="24"/>
          <w:szCs w:val="24"/>
        </w:rPr>
        <w:t xml:space="preserve">The study was performed </w:t>
      </w:r>
      <w:r w:rsidR="003D6694" w:rsidRPr="002D079E">
        <w:rPr>
          <w:rFonts w:ascii="Times New Roman" w:hAnsi="Times New Roman" w:cs="Times New Roman"/>
          <w:sz w:val="24"/>
          <w:szCs w:val="24"/>
        </w:rPr>
        <w:t>for</w:t>
      </w:r>
      <w:r w:rsidR="00F57244" w:rsidRPr="002D079E">
        <w:rPr>
          <w:rFonts w:ascii="Times New Roman" w:hAnsi="Times New Roman" w:cs="Times New Roman"/>
          <w:sz w:val="24"/>
          <w:szCs w:val="24"/>
        </w:rPr>
        <w:t xml:space="preserve"> 3 months</w:t>
      </w:r>
      <w:r w:rsidR="001B25A4" w:rsidRPr="002D079E">
        <w:rPr>
          <w:rFonts w:ascii="Times New Roman" w:hAnsi="Times New Roman" w:cs="Times New Roman"/>
          <w:sz w:val="24"/>
          <w:szCs w:val="24"/>
        </w:rPr>
        <w:t xml:space="preserve">. </w:t>
      </w:r>
      <w:r w:rsidR="00BF0C09" w:rsidRPr="002D079E">
        <w:rPr>
          <w:rFonts w:ascii="Times New Roman" w:hAnsi="Times New Roman" w:cs="Times New Roman"/>
          <w:sz w:val="24"/>
          <w:szCs w:val="24"/>
        </w:rPr>
        <w:t xml:space="preserve">Out of the </w:t>
      </w:r>
      <w:r w:rsidR="001B25A4" w:rsidRPr="002D079E">
        <w:rPr>
          <w:rFonts w:ascii="Times New Roman" w:hAnsi="Times New Roman" w:cs="Times New Roman"/>
          <w:sz w:val="24"/>
          <w:szCs w:val="24"/>
        </w:rPr>
        <w:t xml:space="preserve">1600 women </w:t>
      </w:r>
      <w:r w:rsidR="00BF0C09" w:rsidRPr="002D079E">
        <w:rPr>
          <w:rFonts w:ascii="Times New Roman" w:hAnsi="Times New Roman" w:cs="Times New Roman"/>
          <w:sz w:val="24"/>
          <w:szCs w:val="24"/>
        </w:rPr>
        <w:t>delivered by</w:t>
      </w:r>
      <w:r w:rsidR="001B25A4" w:rsidRPr="002D079E">
        <w:rPr>
          <w:rFonts w:ascii="Times New Roman" w:hAnsi="Times New Roman" w:cs="Times New Roman"/>
          <w:sz w:val="24"/>
          <w:szCs w:val="24"/>
        </w:rPr>
        <w:t xml:space="preserve"> </w:t>
      </w:r>
      <w:r w:rsidR="006D0FFF" w:rsidRPr="002D079E">
        <w:rPr>
          <w:rFonts w:ascii="Times New Roman" w:hAnsi="Times New Roman" w:cs="Times New Roman"/>
          <w:sz w:val="24"/>
          <w:szCs w:val="24"/>
        </w:rPr>
        <w:t>cesarean</w:t>
      </w:r>
      <w:r w:rsidR="001B25A4" w:rsidRPr="002D079E">
        <w:rPr>
          <w:rFonts w:ascii="Times New Roman" w:hAnsi="Times New Roman" w:cs="Times New Roman"/>
          <w:sz w:val="24"/>
          <w:szCs w:val="24"/>
        </w:rPr>
        <w:t xml:space="preserve"> section</w:t>
      </w:r>
      <w:r w:rsidR="00BF0C09" w:rsidRPr="002D079E">
        <w:rPr>
          <w:rFonts w:ascii="Times New Roman" w:hAnsi="Times New Roman" w:cs="Times New Roman"/>
          <w:sz w:val="24"/>
          <w:szCs w:val="24"/>
        </w:rPr>
        <w:t>,</w:t>
      </w:r>
      <w:r w:rsidR="001B25A4" w:rsidRPr="002D079E">
        <w:rPr>
          <w:rFonts w:ascii="Times New Roman" w:hAnsi="Times New Roman" w:cs="Times New Roman"/>
          <w:sz w:val="24"/>
          <w:szCs w:val="24"/>
        </w:rPr>
        <w:t xml:space="preserve"> </w:t>
      </w:r>
      <w:r w:rsidR="00F57244" w:rsidRPr="002D079E">
        <w:rPr>
          <w:rFonts w:ascii="Times New Roman" w:hAnsi="Times New Roman" w:cs="Times New Roman"/>
          <w:sz w:val="24"/>
          <w:szCs w:val="24"/>
        </w:rPr>
        <w:t>5</w:t>
      </w:r>
      <w:r w:rsidR="0020361A" w:rsidRPr="002D079E">
        <w:rPr>
          <w:rFonts w:ascii="Times New Roman" w:hAnsi="Times New Roman" w:cs="Times New Roman"/>
          <w:sz w:val="24"/>
          <w:szCs w:val="24"/>
        </w:rPr>
        <w:t xml:space="preserve">0 </w:t>
      </w:r>
      <w:r w:rsidR="00C6664B" w:rsidRPr="002D079E">
        <w:rPr>
          <w:rFonts w:ascii="Times New Roman" w:hAnsi="Times New Roman" w:cs="Times New Roman"/>
          <w:sz w:val="24"/>
          <w:szCs w:val="24"/>
        </w:rPr>
        <w:t xml:space="preserve">(3.12%) </w:t>
      </w:r>
      <w:r w:rsidR="0020361A" w:rsidRPr="002D079E">
        <w:rPr>
          <w:rFonts w:ascii="Times New Roman" w:hAnsi="Times New Roman" w:cs="Times New Roman"/>
          <w:sz w:val="24"/>
          <w:szCs w:val="24"/>
        </w:rPr>
        <w:t xml:space="preserve">women developed </w:t>
      </w:r>
      <w:r w:rsidR="0047391B" w:rsidRPr="002D079E">
        <w:rPr>
          <w:rFonts w:ascii="Times New Roman" w:hAnsi="Times New Roman" w:cs="Times New Roman"/>
          <w:sz w:val="24"/>
          <w:szCs w:val="24"/>
        </w:rPr>
        <w:t>SSI</w:t>
      </w:r>
      <w:r w:rsidR="00C6664B" w:rsidRPr="002D079E">
        <w:rPr>
          <w:rFonts w:ascii="Times New Roman" w:hAnsi="Times New Roman" w:cs="Times New Roman"/>
          <w:sz w:val="24"/>
          <w:szCs w:val="24"/>
        </w:rPr>
        <w:t xml:space="preserve"> (</w:t>
      </w:r>
      <w:r w:rsidR="00C6664B" w:rsidRPr="002D079E">
        <w:rPr>
          <w:rFonts w:ascii="Times New Roman" w:hAnsi="Times New Roman" w:cs="Times New Roman"/>
          <w:b/>
          <w:bCs/>
          <w:sz w:val="24"/>
          <w:szCs w:val="24"/>
        </w:rPr>
        <w:t>Figure 1</w:t>
      </w:r>
      <w:r w:rsidR="00C6664B" w:rsidRPr="002D079E">
        <w:rPr>
          <w:rFonts w:ascii="Times New Roman" w:hAnsi="Times New Roman" w:cs="Times New Roman"/>
          <w:sz w:val="24"/>
          <w:szCs w:val="24"/>
        </w:rPr>
        <w:t>)</w:t>
      </w:r>
      <w:r w:rsidR="00BF0C09" w:rsidRPr="002D079E">
        <w:rPr>
          <w:rFonts w:ascii="Times New Roman" w:hAnsi="Times New Roman" w:cs="Times New Roman"/>
          <w:sz w:val="24"/>
          <w:szCs w:val="24"/>
        </w:rPr>
        <w:t xml:space="preserve">. </w:t>
      </w:r>
      <w:r w:rsidR="001059ED" w:rsidRPr="002D079E">
        <w:rPr>
          <w:rFonts w:ascii="Times New Roman" w:hAnsi="Times New Roman" w:cs="Times New Roman"/>
          <w:sz w:val="24"/>
          <w:szCs w:val="24"/>
        </w:rPr>
        <w:t xml:space="preserve">The proportion of SSI was </w:t>
      </w:r>
      <w:r w:rsidR="001059ED" w:rsidRPr="002D079E">
        <w:rPr>
          <w:rFonts w:ascii="Times New Roman" w:hAnsi="Times New Roman" w:cs="Times New Roman"/>
          <w:sz w:val="24"/>
          <w:szCs w:val="24"/>
        </w:rPr>
        <w:t xml:space="preserve">the </w:t>
      </w:r>
      <w:r w:rsidR="001059ED" w:rsidRPr="002D079E">
        <w:rPr>
          <w:rFonts w:ascii="Times New Roman" w:hAnsi="Times New Roman" w:cs="Times New Roman"/>
          <w:sz w:val="24"/>
          <w:szCs w:val="24"/>
        </w:rPr>
        <w:t>highest among teenagers (8.1%), among those with ≥</w:t>
      </w:r>
      <w:r w:rsidR="001059ED" w:rsidRPr="002D079E">
        <w:rPr>
          <w:rFonts w:ascii="Times New Roman" w:hAnsi="Times New Roman" w:cs="Times New Roman"/>
          <w:sz w:val="24"/>
          <w:szCs w:val="24"/>
        </w:rPr>
        <w:t xml:space="preserve"> </w:t>
      </w:r>
      <w:r w:rsidR="001059ED" w:rsidRPr="002D079E">
        <w:rPr>
          <w:rFonts w:ascii="Times New Roman" w:hAnsi="Times New Roman" w:cs="Times New Roman"/>
          <w:sz w:val="24"/>
          <w:szCs w:val="24"/>
        </w:rPr>
        <w:t>4 children (4%), and those who had secondary education (3.3%) (</w:t>
      </w:r>
      <w:r w:rsidR="001059ED" w:rsidRPr="002D079E">
        <w:rPr>
          <w:rFonts w:ascii="Times New Roman" w:hAnsi="Times New Roman" w:cs="Times New Roman"/>
          <w:b/>
          <w:bCs/>
          <w:sz w:val="24"/>
          <w:szCs w:val="24"/>
        </w:rPr>
        <w:t>Table 1</w:t>
      </w:r>
      <w:r w:rsidR="001059ED" w:rsidRPr="002D079E">
        <w:rPr>
          <w:rFonts w:ascii="Times New Roman" w:hAnsi="Times New Roman" w:cs="Times New Roman"/>
          <w:sz w:val="24"/>
          <w:szCs w:val="24"/>
        </w:rPr>
        <w:t>).</w:t>
      </w:r>
    </w:p>
    <w:p w14:paraId="72B4B4C5" w14:textId="1204E124" w:rsidR="00C334E3" w:rsidRPr="002D079E" w:rsidRDefault="001059ED" w:rsidP="002D079E">
      <w:pPr>
        <w:spacing w:after="0" w:line="360" w:lineRule="auto"/>
        <w:jc w:val="both"/>
        <w:rPr>
          <w:rFonts w:ascii="Times New Roman" w:hAnsi="Times New Roman" w:cs="Times New Roman"/>
          <w:b/>
          <w:sz w:val="24"/>
          <w:szCs w:val="24"/>
        </w:rPr>
      </w:pPr>
      <w:r w:rsidRPr="002D079E">
        <w:rPr>
          <w:rFonts w:ascii="Times New Roman" w:hAnsi="Times New Roman" w:cs="Times New Roman"/>
          <w:noProof/>
          <w:sz w:val="24"/>
          <w:szCs w:val="24"/>
        </w:rPr>
        <w:lastRenderedPageBreak/>
        <w:drawing>
          <wp:inline distT="0" distB="0" distL="0" distR="0" wp14:anchorId="603DD70D" wp14:editId="3F6FF7AC">
            <wp:extent cx="4378325" cy="194818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87E08E" w14:textId="7111A967" w:rsidR="00EA4D2A" w:rsidRPr="002D079E" w:rsidRDefault="00EA4D2A"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b/>
          <w:sz w:val="24"/>
          <w:szCs w:val="24"/>
        </w:rPr>
        <w:t>Fig</w:t>
      </w:r>
      <w:r w:rsidR="00216734" w:rsidRPr="002D079E">
        <w:rPr>
          <w:rFonts w:ascii="Times New Roman" w:hAnsi="Times New Roman" w:cs="Times New Roman"/>
          <w:b/>
          <w:sz w:val="24"/>
          <w:szCs w:val="24"/>
        </w:rPr>
        <w:t xml:space="preserve">ure </w:t>
      </w:r>
      <w:r w:rsidR="008617A8" w:rsidRPr="002D079E">
        <w:rPr>
          <w:rFonts w:ascii="Times New Roman" w:hAnsi="Times New Roman" w:cs="Times New Roman"/>
          <w:b/>
          <w:sz w:val="24"/>
          <w:szCs w:val="24"/>
        </w:rPr>
        <w:t>1</w:t>
      </w:r>
      <w:r w:rsidR="001059ED" w:rsidRPr="002D079E">
        <w:rPr>
          <w:rFonts w:ascii="Times New Roman" w:hAnsi="Times New Roman" w:cs="Times New Roman"/>
          <w:sz w:val="24"/>
          <w:szCs w:val="24"/>
        </w:rPr>
        <w:t xml:space="preserve">. </w:t>
      </w:r>
      <w:r w:rsidR="003D6694" w:rsidRPr="002D079E">
        <w:rPr>
          <w:rFonts w:ascii="Times New Roman" w:hAnsi="Times New Roman" w:cs="Times New Roman"/>
          <w:sz w:val="24"/>
          <w:szCs w:val="24"/>
        </w:rPr>
        <w:t>The p</w:t>
      </w:r>
      <w:r w:rsidR="00C6664B" w:rsidRPr="002D079E">
        <w:rPr>
          <w:rFonts w:ascii="Times New Roman" w:hAnsi="Times New Roman" w:cs="Times New Roman"/>
          <w:sz w:val="24"/>
          <w:szCs w:val="24"/>
        </w:rPr>
        <w:t>roportion of</w:t>
      </w:r>
      <w:r w:rsidR="00F57244" w:rsidRPr="002D079E">
        <w:rPr>
          <w:rFonts w:ascii="Times New Roman" w:hAnsi="Times New Roman" w:cs="Times New Roman"/>
          <w:sz w:val="24"/>
          <w:szCs w:val="24"/>
        </w:rPr>
        <w:t xml:space="preserve"> participants </w:t>
      </w:r>
      <w:r w:rsidR="00C6664B" w:rsidRPr="002D079E">
        <w:rPr>
          <w:rFonts w:ascii="Times New Roman" w:hAnsi="Times New Roman" w:cs="Times New Roman"/>
          <w:sz w:val="24"/>
          <w:szCs w:val="24"/>
        </w:rPr>
        <w:t>developing</w:t>
      </w:r>
      <w:r w:rsidRPr="002D079E">
        <w:rPr>
          <w:rFonts w:ascii="Times New Roman" w:hAnsi="Times New Roman" w:cs="Times New Roman"/>
          <w:sz w:val="24"/>
          <w:szCs w:val="24"/>
        </w:rPr>
        <w:t xml:space="preserve"> surgical site infection</w:t>
      </w:r>
      <w:r w:rsidR="00786303" w:rsidRPr="002D079E">
        <w:rPr>
          <w:rFonts w:ascii="Times New Roman" w:hAnsi="Times New Roman" w:cs="Times New Roman"/>
          <w:sz w:val="24"/>
          <w:szCs w:val="24"/>
        </w:rPr>
        <w:t xml:space="preserve"> following </w:t>
      </w:r>
      <w:r w:rsidR="006D0FFF" w:rsidRPr="002D079E">
        <w:rPr>
          <w:rFonts w:ascii="Times New Roman" w:hAnsi="Times New Roman" w:cs="Times New Roman"/>
          <w:sz w:val="24"/>
          <w:szCs w:val="24"/>
        </w:rPr>
        <w:t>cesarean</w:t>
      </w:r>
      <w:r w:rsidR="00786303" w:rsidRPr="002D079E">
        <w:rPr>
          <w:rFonts w:ascii="Times New Roman" w:hAnsi="Times New Roman" w:cs="Times New Roman"/>
          <w:sz w:val="24"/>
          <w:szCs w:val="24"/>
        </w:rPr>
        <w:t xml:space="preserve"> section.</w:t>
      </w:r>
      <w:r w:rsidR="003D6694" w:rsidRPr="002D079E">
        <w:rPr>
          <w:rFonts w:ascii="Times New Roman" w:hAnsi="Times New Roman" w:cs="Times New Roman"/>
          <w:sz w:val="24"/>
          <w:szCs w:val="24"/>
        </w:rPr>
        <w:t xml:space="preserve"> SSI</w:t>
      </w:r>
      <w:r w:rsidR="001059ED" w:rsidRPr="002D079E">
        <w:rPr>
          <w:rFonts w:ascii="Times New Roman" w:hAnsi="Times New Roman" w:cs="Times New Roman"/>
          <w:sz w:val="24"/>
          <w:szCs w:val="24"/>
        </w:rPr>
        <w:t xml:space="preserve">: </w:t>
      </w:r>
      <w:r w:rsidR="003D6694" w:rsidRPr="002D079E">
        <w:rPr>
          <w:rFonts w:ascii="Times New Roman" w:hAnsi="Times New Roman" w:cs="Times New Roman"/>
          <w:sz w:val="24"/>
          <w:szCs w:val="24"/>
        </w:rPr>
        <w:t>surgical site infection.</w:t>
      </w:r>
    </w:p>
    <w:p w14:paraId="0CBE6C26" w14:textId="39F4BAAB" w:rsidR="00B80132" w:rsidRPr="002D079E" w:rsidRDefault="00B80132" w:rsidP="002D079E">
      <w:pPr>
        <w:spacing w:after="0" w:line="360" w:lineRule="auto"/>
        <w:jc w:val="both"/>
        <w:rPr>
          <w:rFonts w:ascii="Times New Roman" w:hAnsi="Times New Roman" w:cs="Times New Roman"/>
          <w:sz w:val="24"/>
          <w:szCs w:val="24"/>
        </w:rPr>
      </w:pPr>
    </w:p>
    <w:p w14:paraId="0373F09E" w14:textId="036E126E" w:rsidR="00E00771" w:rsidRPr="002D079E" w:rsidRDefault="00E00771" w:rsidP="002D079E">
      <w:pPr>
        <w:spacing w:after="0" w:line="360" w:lineRule="auto"/>
        <w:rPr>
          <w:rFonts w:ascii="Times New Roman" w:hAnsi="Times New Roman" w:cs="Times New Roman"/>
          <w:sz w:val="24"/>
          <w:szCs w:val="24"/>
        </w:rPr>
      </w:pPr>
      <w:r w:rsidRPr="002D079E">
        <w:rPr>
          <w:rFonts w:ascii="Times New Roman" w:hAnsi="Times New Roman" w:cs="Times New Roman"/>
          <w:b/>
          <w:sz w:val="24"/>
          <w:szCs w:val="24"/>
        </w:rPr>
        <w:t>Table</w:t>
      </w:r>
      <w:r w:rsidR="00216734" w:rsidRPr="002D079E">
        <w:rPr>
          <w:rFonts w:ascii="Times New Roman" w:hAnsi="Times New Roman" w:cs="Times New Roman"/>
          <w:b/>
          <w:sz w:val="24"/>
          <w:szCs w:val="24"/>
        </w:rPr>
        <w:t>1</w:t>
      </w:r>
      <w:r w:rsidR="001059ED" w:rsidRPr="002D079E">
        <w:rPr>
          <w:rFonts w:ascii="Times New Roman" w:hAnsi="Times New Roman" w:cs="Times New Roman"/>
          <w:sz w:val="24"/>
          <w:szCs w:val="24"/>
        </w:rPr>
        <w:t xml:space="preserve">. </w:t>
      </w:r>
      <w:r w:rsidR="00C6664B" w:rsidRPr="002D079E">
        <w:rPr>
          <w:rFonts w:ascii="Times New Roman" w:hAnsi="Times New Roman" w:cs="Times New Roman"/>
          <w:sz w:val="24"/>
          <w:szCs w:val="24"/>
        </w:rPr>
        <w:t>D</w:t>
      </w:r>
      <w:r w:rsidR="00AF751D" w:rsidRPr="002D079E">
        <w:rPr>
          <w:rFonts w:ascii="Times New Roman" w:hAnsi="Times New Roman" w:cs="Times New Roman"/>
          <w:sz w:val="24"/>
          <w:szCs w:val="24"/>
        </w:rPr>
        <w:t xml:space="preserve">emographic </w:t>
      </w:r>
      <w:r w:rsidR="00C6664B" w:rsidRPr="002D079E">
        <w:rPr>
          <w:rFonts w:ascii="Times New Roman" w:hAnsi="Times New Roman" w:cs="Times New Roman"/>
          <w:sz w:val="24"/>
          <w:szCs w:val="24"/>
        </w:rPr>
        <w:t xml:space="preserve">characteristics of </w:t>
      </w:r>
      <w:r w:rsidR="00216734" w:rsidRPr="002D079E">
        <w:rPr>
          <w:rFonts w:ascii="Times New Roman" w:hAnsi="Times New Roman" w:cs="Times New Roman"/>
          <w:sz w:val="24"/>
          <w:szCs w:val="24"/>
        </w:rPr>
        <w:t xml:space="preserve">women undergoing </w:t>
      </w:r>
      <w:r w:rsidR="001059ED" w:rsidRPr="002D079E">
        <w:rPr>
          <w:rFonts w:ascii="Times New Roman" w:hAnsi="Times New Roman" w:cs="Times New Roman"/>
          <w:sz w:val="24"/>
          <w:szCs w:val="24"/>
        </w:rPr>
        <w:t>c</w:t>
      </w:r>
      <w:r w:rsidR="006D0FFF" w:rsidRPr="002D079E">
        <w:rPr>
          <w:rFonts w:ascii="Times New Roman" w:hAnsi="Times New Roman" w:cs="Times New Roman"/>
          <w:sz w:val="24"/>
          <w:szCs w:val="24"/>
        </w:rPr>
        <w:t>esarean</w:t>
      </w:r>
      <w:r w:rsidR="00216734" w:rsidRPr="002D079E">
        <w:rPr>
          <w:rFonts w:ascii="Times New Roman" w:hAnsi="Times New Roman" w:cs="Times New Roman"/>
          <w:sz w:val="24"/>
          <w:szCs w:val="24"/>
        </w:rPr>
        <w:t xml:space="preserve"> section.</w:t>
      </w:r>
    </w:p>
    <w:tbl>
      <w:tblPr>
        <w:tblStyle w:val="a3"/>
        <w:tblW w:w="0" w:type="auto"/>
        <w:tblLook w:val="04A0" w:firstRow="1" w:lastRow="0" w:firstColumn="1" w:lastColumn="0" w:noHBand="0" w:noVBand="1"/>
      </w:tblPr>
      <w:tblGrid>
        <w:gridCol w:w="2484"/>
        <w:gridCol w:w="1730"/>
        <w:gridCol w:w="1771"/>
        <w:gridCol w:w="1749"/>
        <w:gridCol w:w="1616"/>
      </w:tblGrid>
      <w:tr w:rsidR="00A40740" w:rsidRPr="002D079E" w14:paraId="46E1DAD6" w14:textId="77777777" w:rsidTr="00C465A2">
        <w:tc>
          <w:tcPr>
            <w:tcW w:w="2540" w:type="dxa"/>
          </w:tcPr>
          <w:p w14:paraId="11E27EE5" w14:textId="77777777" w:rsidR="00C465A2" w:rsidRPr="002D079E" w:rsidRDefault="00C465A2"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VARIABLE</w:t>
            </w:r>
          </w:p>
        </w:tc>
        <w:tc>
          <w:tcPr>
            <w:tcW w:w="1763" w:type="dxa"/>
          </w:tcPr>
          <w:p w14:paraId="392AD216" w14:textId="77777777" w:rsidR="00C465A2" w:rsidRPr="002D079E" w:rsidRDefault="00C465A2"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TOTAL PATIENT</w:t>
            </w:r>
          </w:p>
        </w:tc>
        <w:tc>
          <w:tcPr>
            <w:tcW w:w="1804" w:type="dxa"/>
          </w:tcPr>
          <w:p w14:paraId="3ACA66FE" w14:textId="77777777" w:rsidR="00C465A2" w:rsidRPr="002D079E" w:rsidRDefault="00C465A2"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SSI PRESENT</w:t>
            </w:r>
            <w:r w:rsidR="002E6409" w:rsidRPr="002D079E">
              <w:rPr>
                <w:rFonts w:ascii="Times New Roman" w:hAnsi="Times New Roman" w:cs="Times New Roman"/>
                <w:b/>
                <w:sz w:val="24"/>
                <w:szCs w:val="24"/>
              </w:rPr>
              <w:t xml:space="preserve"> </w:t>
            </w:r>
            <w:r w:rsidRPr="002D079E">
              <w:rPr>
                <w:rFonts w:ascii="Times New Roman" w:hAnsi="Times New Roman" w:cs="Times New Roman"/>
                <w:b/>
                <w:sz w:val="24"/>
                <w:szCs w:val="24"/>
              </w:rPr>
              <w:t>(%)</w:t>
            </w:r>
          </w:p>
        </w:tc>
        <w:tc>
          <w:tcPr>
            <w:tcW w:w="1791" w:type="dxa"/>
          </w:tcPr>
          <w:p w14:paraId="01DDDF51" w14:textId="77777777" w:rsidR="00C465A2" w:rsidRPr="002D079E" w:rsidRDefault="00C465A2" w:rsidP="002D079E">
            <w:pPr>
              <w:spacing w:line="360" w:lineRule="auto"/>
              <w:rPr>
                <w:rFonts w:ascii="Times New Roman" w:hAnsi="Times New Roman" w:cs="Times New Roman"/>
                <w:sz w:val="24"/>
                <w:szCs w:val="24"/>
              </w:rPr>
            </w:pPr>
            <w:r w:rsidRPr="002D079E">
              <w:rPr>
                <w:rFonts w:ascii="Times New Roman" w:hAnsi="Times New Roman" w:cs="Times New Roman"/>
                <w:b/>
                <w:sz w:val="24"/>
                <w:szCs w:val="24"/>
              </w:rPr>
              <w:t>SSI ABSENT</w:t>
            </w:r>
            <w:r w:rsidR="002E6409" w:rsidRPr="002D079E">
              <w:rPr>
                <w:rFonts w:ascii="Times New Roman" w:hAnsi="Times New Roman" w:cs="Times New Roman"/>
                <w:b/>
                <w:sz w:val="24"/>
                <w:szCs w:val="24"/>
              </w:rPr>
              <w:t xml:space="preserve"> </w:t>
            </w:r>
            <w:r w:rsidRPr="002D079E">
              <w:rPr>
                <w:rFonts w:ascii="Times New Roman" w:hAnsi="Times New Roman" w:cs="Times New Roman"/>
                <w:b/>
                <w:sz w:val="24"/>
                <w:szCs w:val="24"/>
              </w:rPr>
              <w:t>(%)</w:t>
            </w:r>
          </w:p>
        </w:tc>
        <w:tc>
          <w:tcPr>
            <w:tcW w:w="1678" w:type="dxa"/>
          </w:tcPr>
          <w:p w14:paraId="37CCCD04" w14:textId="2D2E2670" w:rsidR="00C465A2" w:rsidRPr="002D079E" w:rsidRDefault="001059ED" w:rsidP="002D079E">
            <w:pPr>
              <w:spacing w:line="360" w:lineRule="auto"/>
              <w:rPr>
                <w:rFonts w:ascii="Times New Roman" w:hAnsi="Times New Roman" w:cs="Times New Roman"/>
                <w:b/>
                <w:sz w:val="24"/>
                <w:szCs w:val="24"/>
              </w:rPr>
            </w:pPr>
            <w:r w:rsidRPr="002D079E">
              <w:rPr>
                <w:rFonts w:ascii="Times New Roman" w:hAnsi="Times New Roman" w:cs="Times New Roman"/>
                <w:b/>
                <w:i/>
                <w:iCs/>
                <w:sz w:val="24"/>
                <w:szCs w:val="24"/>
              </w:rPr>
              <w:t>P</w:t>
            </w:r>
            <w:r w:rsidR="003D6694" w:rsidRPr="002D079E">
              <w:rPr>
                <w:rFonts w:ascii="Times New Roman" w:hAnsi="Times New Roman" w:cs="Times New Roman"/>
                <w:b/>
                <w:sz w:val="24"/>
                <w:szCs w:val="24"/>
              </w:rPr>
              <w:t>-</w:t>
            </w:r>
            <w:r w:rsidR="00C465A2" w:rsidRPr="002D079E">
              <w:rPr>
                <w:rFonts w:ascii="Times New Roman" w:hAnsi="Times New Roman" w:cs="Times New Roman"/>
                <w:b/>
                <w:sz w:val="24"/>
                <w:szCs w:val="24"/>
              </w:rPr>
              <w:t>value</w:t>
            </w:r>
          </w:p>
        </w:tc>
      </w:tr>
      <w:tr w:rsidR="00A40740" w:rsidRPr="002D079E" w14:paraId="06A3F28D" w14:textId="77777777" w:rsidTr="00C465A2">
        <w:tc>
          <w:tcPr>
            <w:tcW w:w="2540" w:type="dxa"/>
          </w:tcPr>
          <w:p w14:paraId="6195200D" w14:textId="77777777" w:rsidR="00C465A2" w:rsidRPr="002D079E" w:rsidRDefault="006E42C1"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Age</w:t>
            </w:r>
          </w:p>
          <w:p w14:paraId="30FB8A89" w14:textId="2EB6CF99" w:rsidR="00C465A2" w:rsidRPr="002D079E" w:rsidRDefault="00C465A2"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&lt;</w:t>
            </w:r>
            <w:r w:rsidR="001059ED" w:rsidRPr="002D079E">
              <w:rPr>
                <w:rFonts w:ascii="Times New Roman" w:hAnsi="Times New Roman" w:cs="Times New Roman"/>
                <w:sz w:val="24"/>
                <w:szCs w:val="24"/>
              </w:rPr>
              <w:t xml:space="preserve"> </w:t>
            </w:r>
            <w:r w:rsidRPr="002D079E">
              <w:rPr>
                <w:rFonts w:ascii="Times New Roman" w:hAnsi="Times New Roman" w:cs="Times New Roman"/>
                <w:sz w:val="24"/>
                <w:szCs w:val="24"/>
              </w:rPr>
              <w:t>19</w:t>
            </w:r>
          </w:p>
          <w:p w14:paraId="3CFE6E41" w14:textId="3DCAF8C7" w:rsidR="00C465A2" w:rsidRPr="002D079E" w:rsidRDefault="00C465A2"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20-29</w:t>
            </w:r>
          </w:p>
          <w:p w14:paraId="07D88E35" w14:textId="0AD27D2C" w:rsidR="00C465A2" w:rsidRPr="002D079E" w:rsidRDefault="00C465A2"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&gt;</w:t>
            </w:r>
            <w:r w:rsidR="001059ED" w:rsidRPr="002D079E">
              <w:rPr>
                <w:rFonts w:ascii="Times New Roman" w:hAnsi="Times New Roman" w:cs="Times New Roman"/>
                <w:sz w:val="24"/>
                <w:szCs w:val="24"/>
              </w:rPr>
              <w:t xml:space="preserve"> </w:t>
            </w:r>
            <w:r w:rsidRPr="002D079E">
              <w:rPr>
                <w:rFonts w:ascii="Times New Roman" w:hAnsi="Times New Roman" w:cs="Times New Roman"/>
                <w:sz w:val="24"/>
                <w:szCs w:val="24"/>
              </w:rPr>
              <w:t>30</w:t>
            </w:r>
          </w:p>
        </w:tc>
        <w:tc>
          <w:tcPr>
            <w:tcW w:w="1763" w:type="dxa"/>
          </w:tcPr>
          <w:p w14:paraId="19D42B86" w14:textId="77777777" w:rsidR="00867E7E" w:rsidRPr="002D079E" w:rsidRDefault="00867E7E" w:rsidP="002D079E">
            <w:pPr>
              <w:spacing w:line="360" w:lineRule="auto"/>
              <w:rPr>
                <w:rFonts w:ascii="Times New Roman" w:hAnsi="Times New Roman" w:cs="Times New Roman"/>
                <w:sz w:val="24"/>
                <w:szCs w:val="24"/>
              </w:rPr>
            </w:pPr>
          </w:p>
          <w:p w14:paraId="7B9663DB" w14:textId="77777777" w:rsidR="005C3B71" w:rsidRPr="002D079E" w:rsidRDefault="005C3B71"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49</w:t>
            </w:r>
          </w:p>
          <w:p w14:paraId="5381C0E4" w14:textId="77777777" w:rsidR="005C3B71" w:rsidRPr="002D079E" w:rsidRDefault="005C3B71"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1277</w:t>
            </w:r>
          </w:p>
          <w:p w14:paraId="33D1E03E" w14:textId="77777777" w:rsidR="005C3B71" w:rsidRPr="002D079E" w:rsidRDefault="005C3B71"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274</w:t>
            </w:r>
          </w:p>
        </w:tc>
        <w:tc>
          <w:tcPr>
            <w:tcW w:w="1804" w:type="dxa"/>
          </w:tcPr>
          <w:p w14:paraId="15947634" w14:textId="77777777" w:rsidR="00C465A2" w:rsidRPr="002D079E" w:rsidRDefault="00C465A2" w:rsidP="002D079E">
            <w:pPr>
              <w:spacing w:line="360" w:lineRule="auto"/>
              <w:rPr>
                <w:rFonts w:ascii="Times New Roman" w:hAnsi="Times New Roman" w:cs="Times New Roman"/>
                <w:sz w:val="24"/>
                <w:szCs w:val="24"/>
              </w:rPr>
            </w:pPr>
          </w:p>
          <w:p w14:paraId="7B876DE5" w14:textId="41B2EDEF" w:rsidR="00D94E1E" w:rsidRPr="002D079E" w:rsidRDefault="00D94E1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w:t>
            </w:r>
            <w:r w:rsidR="001059ED" w:rsidRPr="002D079E">
              <w:rPr>
                <w:rFonts w:ascii="Times New Roman" w:hAnsi="Times New Roman" w:cs="Times New Roman"/>
                <w:sz w:val="24"/>
                <w:szCs w:val="24"/>
              </w:rPr>
              <w:t xml:space="preserve"> </w:t>
            </w:r>
            <w:r w:rsidRPr="002D079E">
              <w:rPr>
                <w:rFonts w:ascii="Times New Roman" w:hAnsi="Times New Roman" w:cs="Times New Roman"/>
                <w:sz w:val="24"/>
                <w:szCs w:val="24"/>
              </w:rPr>
              <w:t>(8.1)</w:t>
            </w:r>
          </w:p>
          <w:p w14:paraId="158FF590" w14:textId="3DF23A6A" w:rsidR="00D94E1E"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40</w:t>
            </w:r>
            <w:r w:rsidR="001059ED" w:rsidRPr="002D079E">
              <w:rPr>
                <w:rFonts w:ascii="Times New Roman" w:hAnsi="Times New Roman" w:cs="Times New Roman"/>
                <w:sz w:val="24"/>
                <w:szCs w:val="24"/>
              </w:rPr>
              <w:t xml:space="preserve"> </w:t>
            </w:r>
            <w:r w:rsidRPr="002D079E">
              <w:rPr>
                <w:rFonts w:ascii="Times New Roman" w:hAnsi="Times New Roman" w:cs="Times New Roman"/>
                <w:sz w:val="24"/>
                <w:szCs w:val="24"/>
              </w:rPr>
              <w:t>(3.1</w:t>
            </w:r>
            <w:r w:rsidR="00D94E1E" w:rsidRPr="002D079E">
              <w:rPr>
                <w:rFonts w:ascii="Times New Roman" w:hAnsi="Times New Roman" w:cs="Times New Roman"/>
                <w:sz w:val="24"/>
                <w:szCs w:val="24"/>
              </w:rPr>
              <w:t>)</w:t>
            </w:r>
          </w:p>
          <w:p w14:paraId="4ECC4318" w14:textId="07947B1A" w:rsidR="00D94E1E"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6</w:t>
            </w:r>
            <w:r w:rsidR="001059ED" w:rsidRPr="002D079E">
              <w:rPr>
                <w:rFonts w:ascii="Times New Roman" w:hAnsi="Times New Roman" w:cs="Times New Roman"/>
                <w:sz w:val="24"/>
                <w:szCs w:val="24"/>
              </w:rPr>
              <w:t xml:space="preserve"> </w:t>
            </w:r>
            <w:r w:rsidRPr="002D079E">
              <w:rPr>
                <w:rFonts w:ascii="Times New Roman" w:hAnsi="Times New Roman" w:cs="Times New Roman"/>
                <w:sz w:val="24"/>
                <w:szCs w:val="24"/>
              </w:rPr>
              <w:t>(2.1</w:t>
            </w:r>
            <w:r w:rsidR="00D94E1E" w:rsidRPr="002D079E">
              <w:rPr>
                <w:rFonts w:ascii="Times New Roman" w:hAnsi="Times New Roman" w:cs="Times New Roman"/>
                <w:sz w:val="24"/>
                <w:szCs w:val="24"/>
              </w:rPr>
              <w:t>)</w:t>
            </w:r>
          </w:p>
        </w:tc>
        <w:tc>
          <w:tcPr>
            <w:tcW w:w="1791" w:type="dxa"/>
          </w:tcPr>
          <w:p w14:paraId="0D36C8E3" w14:textId="77777777" w:rsidR="00C465A2" w:rsidRPr="002D079E" w:rsidRDefault="00C465A2" w:rsidP="002D079E">
            <w:pPr>
              <w:spacing w:line="360" w:lineRule="auto"/>
              <w:rPr>
                <w:rFonts w:ascii="Times New Roman" w:hAnsi="Times New Roman" w:cs="Times New Roman"/>
                <w:sz w:val="24"/>
                <w:szCs w:val="24"/>
              </w:rPr>
            </w:pPr>
          </w:p>
          <w:p w14:paraId="09C565CA" w14:textId="77D2AE39" w:rsidR="00D94E1E" w:rsidRPr="002D079E" w:rsidRDefault="00D94E1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45</w:t>
            </w:r>
            <w:r w:rsidR="001059ED" w:rsidRPr="002D079E">
              <w:rPr>
                <w:rFonts w:ascii="Times New Roman" w:hAnsi="Times New Roman" w:cs="Times New Roman"/>
                <w:sz w:val="24"/>
                <w:szCs w:val="24"/>
              </w:rPr>
              <w:t xml:space="preserve"> </w:t>
            </w:r>
            <w:r w:rsidRPr="002D079E">
              <w:rPr>
                <w:rFonts w:ascii="Times New Roman" w:hAnsi="Times New Roman" w:cs="Times New Roman"/>
                <w:sz w:val="24"/>
                <w:szCs w:val="24"/>
              </w:rPr>
              <w:t>(91.8)</w:t>
            </w:r>
          </w:p>
          <w:p w14:paraId="74DEA822" w14:textId="6872BC69" w:rsidR="00D94E1E"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1237</w:t>
            </w:r>
            <w:r w:rsidR="001059ED" w:rsidRPr="002D079E">
              <w:rPr>
                <w:rFonts w:ascii="Times New Roman" w:hAnsi="Times New Roman" w:cs="Times New Roman"/>
                <w:sz w:val="24"/>
                <w:szCs w:val="24"/>
              </w:rPr>
              <w:t xml:space="preserve"> </w:t>
            </w:r>
            <w:r w:rsidRPr="002D079E">
              <w:rPr>
                <w:rFonts w:ascii="Times New Roman" w:hAnsi="Times New Roman" w:cs="Times New Roman"/>
                <w:sz w:val="24"/>
                <w:szCs w:val="24"/>
              </w:rPr>
              <w:t>(96.8</w:t>
            </w:r>
            <w:r w:rsidR="00D94E1E" w:rsidRPr="002D079E">
              <w:rPr>
                <w:rFonts w:ascii="Times New Roman" w:hAnsi="Times New Roman" w:cs="Times New Roman"/>
                <w:sz w:val="24"/>
                <w:szCs w:val="24"/>
              </w:rPr>
              <w:t>)</w:t>
            </w:r>
          </w:p>
          <w:p w14:paraId="1CE51192" w14:textId="14B30427" w:rsidR="00D94E1E" w:rsidRPr="002D079E" w:rsidRDefault="00D94E1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268</w:t>
            </w:r>
            <w:r w:rsidR="001059ED" w:rsidRPr="002D079E">
              <w:rPr>
                <w:rFonts w:ascii="Times New Roman" w:hAnsi="Times New Roman" w:cs="Times New Roman"/>
                <w:sz w:val="24"/>
                <w:szCs w:val="24"/>
              </w:rPr>
              <w:t xml:space="preserve"> </w:t>
            </w:r>
            <w:r w:rsidRPr="002D079E">
              <w:rPr>
                <w:rFonts w:ascii="Times New Roman" w:hAnsi="Times New Roman" w:cs="Times New Roman"/>
                <w:sz w:val="24"/>
                <w:szCs w:val="24"/>
              </w:rPr>
              <w:t>(97.8)</w:t>
            </w:r>
          </w:p>
        </w:tc>
        <w:tc>
          <w:tcPr>
            <w:tcW w:w="1678" w:type="dxa"/>
          </w:tcPr>
          <w:p w14:paraId="1ADFD333" w14:textId="77777777" w:rsidR="00C465A2" w:rsidRPr="002D079E" w:rsidRDefault="00C465A2" w:rsidP="002D079E">
            <w:pPr>
              <w:spacing w:line="360" w:lineRule="auto"/>
              <w:rPr>
                <w:rFonts w:ascii="Times New Roman" w:hAnsi="Times New Roman" w:cs="Times New Roman"/>
                <w:sz w:val="24"/>
                <w:szCs w:val="24"/>
              </w:rPr>
            </w:pPr>
          </w:p>
          <w:p w14:paraId="17B6181B"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Pr="002D079E">
              <w:rPr>
                <w:rFonts w:ascii="Times New Roman" w:hAnsi="Times New Roman" w:cs="Times New Roman"/>
                <w:sz w:val="24"/>
                <w:szCs w:val="24"/>
              </w:rPr>
              <w:t>=</w:t>
            </w:r>
            <w:proofErr w:type="gramEnd"/>
            <w:r w:rsidRPr="002D079E">
              <w:rPr>
                <w:rFonts w:ascii="Times New Roman" w:hAnsi="Times New Roman" w:cs="Times New Roman"/>
                <w:sz w:val="24"/>
                <w:szCs w:val="24"/>
              </w:rPr>
              <w:t xml:space="preserve"> 4.9</w:t>
            </w:r>
          </w:p>
          <w:p w14:paraId="3FC78FB6"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Df = 2</w:t>
            </w:r>
          </w:p>
          <w:p w14:paraId="65E11307"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i/>
                <w:iCs/>
                <w:sz w:val="24"/>
                <w:szCs w:val="24"/>
              </w:rPr>
              <w:t>P</w:t>
            </w:r>
            <w:r w:rsidRPr="002D079E">
              <w:rPr>
                <w:rFonts w:ascii="Times New Roman" w:hAnsi="Times New Roman" w:cs="Times New Roman"/>
                <w:sz w:val="24"/>
                <w:szCs w:val="24"/>
              </w:rPr>
              <w:t xml:space="preserve"> = 0.086</w:t>
            </w:r>
          </w:p>
        </w:tc>
      </w:tr>
      <w:tr w:rsidR="00A40740" w:rsidRPr="002D079E" w14:paraId="49DE41BB" w14:textId="77777777" w:rsidTr="00C465A2">
        <w:tc>
          <w:tcPr>
            <w:tcW w:w="2540" w:type="dxa"/>
          </w:tcPr>
          <w:p w14:paraId="5A9CBA20" w14:textId="77777777" w:rsidR="007F0C0E" w:rsidRPr="002D079E" w:rsidRDefault="006E42C1"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Parity</w:t>
            </w:r>
          </w:p>
          <w:p w14:paraId="499D5296" w14:textId="705B68B6" w:rsidR="007F0C0E" w:rsidRPr="002D079E" w:rsidRDefault="007F0C0E"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1</w:t>
            </w:r>
          </w:p>
          <w:p w14:paraId="33763316" w14:textId="7DCD0028" w:rsidR="007F0C0E" w:rsidRPr="002D079E" w:rsidRDefault="007F0C0E"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2</w:t>
            </w:r>
          </w:p>
          <w:p w14:paraId="5892B0BA" w14:textId="3C8BEA0E" w:rsidR="007F0C0E" w:rsidRPr="002D079E" w:rsidRDefault="007F0C0E"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3</w:t>
            </w:r>
          </w:p>
          <w:p w14:paraId="0E92B254" w14:textId="1581088C" w:rsidR="007F0C0E" w:rsidRPr="002D079E" w:rsidRDefault="001059ED"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lang w:eastAsia="zh-CN"/>
              </w:rPr>
              <w:t>≥</w:t>
            </w:r>
            <w:r w:rsidRPr="002D079E">
              <w:rPr>
                <w:rFonts w:ascii="Times New Roman" w:hAnsi="Times New Roman" w:cs="Times New Roman"/>
                <w:sz w:val="24"/>
                <w:szCs w:val="24"/>
              </w:rPr>
              <w:t xml:space="preserve"> </w:t>
            </w:r>
            <w:r w:rsidR="007F0C0E" w:rsidRPr="002D079E">
              <w:rPr>
                <w:rFonts w:ascii="Times New Roman" w:hAnsi="Times New Roman" w:cs="Times New Roman"/>
                <w:sz w:val="24"/>
                <w:szCs w:val="24"/>
              </w:rPr>
              <w:t>4</w:t>
            </w:r>
          </w:p>
        </w:tc>
        <w:tc>
          <w:tcPr>
            <w:tcW w:w="1763" w:type="dxa"/>
          </w:tcPr>
          <w:p w14:paraId="2CD0036E" w14:textId="77777777" w:rsidR="007F0C0E" w:rsidRPr="002D079E" w:rsidRDefault="007F0C0E" w:rsidP="002D079E">
            <w:pPr>
              <w:spacing w:line="360" w:lineRule="auto"/>
              <w:rPr>
                <w:rFonts w:ascii="Times New Roman" w:hAnsi="Times New Roman" w:cs="Times New Roman"/>
                <w:sz w:val="24"/>
                <w:szCs w:val="24"/>
              </w:rPr>
            </w:pPr>
          </w:p>
          <w:p w14:paraId="43204E4E"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915</w:t>
            </w:r>
          </w:p>
          <w:p w14:paraId="4968DAC8"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455</w:t>
            </w:r>
          </w:p>
          <w:p w14:paraId="569DF954"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132</w:t>
            </w:r>
          </w:p>
          <w:p w14:paraId="05730115"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98</w:t>
            </w:r>
          </w:p>
        </w:tc>
        <w:tc>
          <w:tcPr>
            <w:tcW w:w="1804" w:type="dxa"/>
          </w:tcPr>
          <w:p w14:paraId="27FD35E2" w14:textId="77777777" w:rsidR="007F0C0E" w:rsidRPr="002D079E" w:rsidRDefault="007F0C0E" w:rsidP="002D079E">
            <w:pPr>
              <w:spacing w:line="360" w:lineRule="auto"/>
              <w:rPr>
                <w:rFonts w:ascii="Times New Roman" w:hAnsi="Times New Roman" w:cs="Times New Roman"/>
                <w:sz w:val="24"/>
                <w:szCs w:val="24"/>
              </w:rPr>
            </w:pPr>
          </w:p>
          <w:p w14:paraId="3808DBDF" w14:textId="2831C90F"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36</w:t>
            </w:r>
            <w:r w:rsidR="001059ED" w:rsidRPr="002D079E">
              <w:rPr>
                <w:rFonts w:ascii="Times New Roman" w:hAnsi="Times New Roman" w:cs="Times New Roman"/>
                <w:sz w:val="24"/>
                <w:szCs w:val="24"/>
              </w:rPr>
              <w:t xml:space="preserve"> </w:t>
            </w:r>
            <w:r w:rsidRPr="002D079E">
              <w:rPr>
                <w:rFonts w:ascii="Times New Roman" w:hAnsi="Times New Roman" w:cs="Times New Roman"/>
                <w:sz w:val="24"/>
                <w:szCs w:val="24"/>
              </w:rPr>
              <w:t>(3.9)</w:t>
            </w:r>
          </w:p>
          <w:p w14:paraId="46E7B967" w14:textId="60F3E491"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8</w:t>
            </w:r>
            <w:r w:rsidR="001059ED" w:rsidRPr="002D079E">
              <w:rPr>
                <w:rFonts w:ascii="Times New Roman" w:hAnsi="Times New Roman" w:cs="Times New Roman"/>
                <w:sz w:val="24"/>
                <w:szCs w:val="24"/>
              </w:rPr>
              <w:t xml:space="preserve"> </w:t>
            </w:r>
            <w:r w:rsidRPr="002D079E">
              <w:rPr>
                <w:rFonts w:ascii="Times New Roman" w:hAnsi="Times New Roman" w:cs="Times New Roman"/>
                <w:sz w:val="24"/>
                <w:szCs w:val="24"/>
              </w:rPr>
              <w:t>(1.7)</w:t>
            </w:r>
          </w:p>
          <w:p w14:paraId="42C07185" w14:textId="7C2CE255"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w:t>
            </w:r>
            <w:r w:rsidR="001059ED" w:rsidRPr="002D079E">
              <w:rPr>
                <w:rFonts w:ascii="Times New Roman" w:hAnsi="Times New Roman" w:cs="Times New Roman"/>
                <w:sz w:val="24"/>
                <w:szCs w:val="24"/>
              </w:rPr>
              <w:t xml:space="preserve"> </w:t>
            </w:r>
            <w:r w:rsidRPr="002D079E">
              <w:rPr>
                <w:rFonts w:ascii="Times New Roman" w:hAnsi="Times New Roman" w:cs="Times New Roman"/>
                <w:sz w:val="24"/>
                <w:szCs w:val="24"/>
              </w:rPr>
              <w:t>(1.5)</w:t>
            </w:r>
          </w:p>
          <w:p w14:paraId="6BCFD1A2" w14:textId="71F5C253"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w:t>
            </w:r>
            <w:r w:rsidR="001059ED" w:rsidRPr="002D079E">
              <w:rPr>
                <w:rFonts w:ascii="Times New Roman" w:hAnsi="Times New Roman" w:cs="Times New Roman"/>
                <w:sz w:val="24"/>
                <w:szCs w:val="24"/>
              </w:rPr>
              <w:t xml:space="preserve"> </w:t>
            </w:r>
            <w:r w:rsidRPr="002D079E">
              <w:rPr>
                <w:rFonts w:ascii="Times New Roman" w:hAnsi="Times New Roman" w:cs="Times New Roman"/>
                <w:sz w:val="24"/>
                <w:szCs w:val="24"/>
              </w:rPr>
              <w:t>(4.0)</w:t>
            </w:r>
          </w:p>
        </w:tc>
        <w:tc>
          <w:tcPr>
            <w:tcW w:w="1791" w:type="dxa"/>
          </w:tcPr>
          <w:p w14:paraId="1EAA1749" w14:textId="77777777" w:rsidR="007F0C0E" w:rsidRPr="002D079E" w:rsidRDefault="007F0C0E" w:rsidP="002D079E">
            <w:pPr>
              <w:spacing w:line="360" w:lineRule="auto"/>
              <w:rPr>
                <w:rFonts w:ascii="Times New Roman" w:hAnsi="Times New Roman" w:cs="Times New Roman"/>
                <w:sz w:val="24"/>
                <w:szCs w:val="24"/>
              </w:rPr>
            </w:pPr>
          </w:p>
          <w:p w14:paraId="7E4C007E" w14:textId="20143EA0"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879</w:t>
            </w:r>
            <w:r w:rsidR="001059ED" w:rsidRPr="002D079E">
              <w:rPr>
                <w:rFonts w:ascii="Times New Roman" w:hAnsi="Times New Roman" w:cs="Times New Roman"/>
                <w:sz w:val="24"/>
                <w:szCs w:val="24"/>
              </w:rPr>
              <w:t xml:space="preserve"> </w:t>
            </w:r>
            <w:r w:rsidRPr="002D079E">
              <w:rPr>
                <w:rFonts w:ascii="Times New Roman" w:hAnsi="Times New Roman" w:cs="Times New Roman"/>
                <w:sz w:val="24"/>
                <w:szCs w:val="24"/>
              </w:rPr>
              <w:t>(96.0)</w:t>
            </w:r>
          </w:p>
          <w:p w14:paraId="44BBCBB9" w14:textId="43B34090"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447</w:t>
            </w:r>
            <w:r w:rsidR="001059ED" w:rsidRPr="002D079E">
              <w:rPr>
                <w:rFonts w:ascii="Times New Roman" w:hAnsi="Times New Roman" w:cs="Times New Roman"/>
                <w:sz w:val="24"/>
                <w:szCs w:val="24"/>
              </w:rPr>
              <w:t xml:space="preserve"> </w:t>
            </w:r>
            <w:r w:rsidRPr="002D079E">
              <w:rPr>
                <w:rFonts w:ascii="Times New Roman" w:hAnsi="Times New Roman" w:cs="Times New Roman"/>
                <w:sz w:val="24"/>
                <w:szCs w:val="24"/>
              </w:rPr>
              <w:t>(98.2)</w:t>
            </w:r>
          </w:p>
          <w:p w14:paraId="73834C0D" w14:textId="4EC0B63E"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130</w:t>
            </w:r>
            <w:r w:rsidR="001059ED" w:rsidRPr="002D079E">
              <w:rPr>
                <w:rFonts w:ascii="Times New Roman" w:hAnsi="Times New Roman" w:cs="Times New Roman"/>
                <w:sz w:val="24"/>
                <w:szCs w:val="24"/>
              </w:rPr>
              <w:t xml:space="preserve"> </w:t>
            </w:r>
            <w:r w:rsidRPr="002D079E">
              <w:rPr>
                <w:rFonts w:ascii="Times New Roman" w:hAnsi="Times New Roman" w:cs="Times New Roman"/>
                <w:sz w:val="24"/>
                <w:szCs w:val="24"/>
              </w:rPr>
              <w:t>(98.4)</w:t>
            </w:r>
          </w:p>
          <w:p w14:paraId="0F097261" w14:textId="521C51DF"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94</w:t>
            </w:r>
            <w:r w:rsidR="001059ED" w:rsidRPr="002D079E">
              <w:rPr>
                <w:rFonts w:ascii="Times New Roman" w:hAnsi="Times New Roman" w:cs="Times New Roman"/>
                <w:sz w:val="24"/>
                <w:szCs w:val="24"/>
              </w:rPr>
              <w:t xml:space="preserve"> </w:t>
            </w:r>
            <w:r w:rsidRPr="002D079E">
              <w:rPr>
                <w:rFonts w:ascii="Times New Roman" w:hAnsi="Times New Roman" w:cs="Times New Roman"/>
                <w:sz w:val="24"/>
                <w:szCs w:val="24"/>
              </w:rPr>
              <w:t>(95.9)</w:t>
            </w:r>
          </w:p>
        </w:tc>
        <w:tc>
          <w:tcPr>
            <w:tcW w:w="1678" w:type="dxa"/>
          </w:tcPr>
          <w:p w14:paraId="7875BD30" w14:textId="77777777" w:rsidR="007F0C0E" w:rsidRPr="002D079E" w:rsidRDefault="007F0C0E" w:rsidP="002D079E">
            <w:pPr>
              <w:spacing w:line="360" w:lineRule="auto"/>
              <w:rPr>
                <w:rFonts w:ascii="Times New Roman" w:hAnsi="Times New Roman" w:cs="Times New Roman"/>
                <w:sz w:val="24"/>
                <w:szCs w:val="24"/>
              </w:rPr>
            </w:pPr>
          </w:p>
          <w:p w14:paraId="57E7E55A"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Pr="002D079E">
              <w:rPr>
                <w:rFonts w:ascii="Times New Roman" w:hAnsi="Times New Roman" w:cs="Times New Roman"/>
                <w:sz w:val="24"/>
                <w:szCs w:val="24"/>
              </w:rPr>
              <w:t>=</w:t>
            </w:r>
            <w:proofErr w:type="gramEnd"/>
            <w:r w:rsidRPr="002D079E">
              <w:rPr>
                <w:rFonts w:ascii="Times New Roman" w:hAnsi="Times New Roman" w:cs="Times New Roman"/>
                <w:sz w:val="24"/>
                <w:szCs w:val="24"/>
              </w:rPr>
              <w:t xml:space="preserve"> </w:t>
            </w:r>
            <w:r w:rsidR="00B745EC" w:rsidRPr="002D079E">
              <w:rPr>
                <w:rFonts w:ascii="Times New Roman" w:hAnsi="Times New Roman" w:cs="Times New Roman"/>
                <w:sz w:val="24"/>
                <w:szCs w:val="24"/>
              </w:rPr>
              <w:t>5.8</w:t>
            </w:r>
          </w:p>
          <w:p w14:paraId="7656A4E7"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 xml:space="preserve">Df = </w:t>
            </w:r>
            <w:r w:rsidR="00B745EC" w:rsidRPr="002D079E">
              <w:rPr>
                <w:rFonts w:ascii="Times New Roman" w:hAnsi="Times New Roman" w:cs="Times New Roman"/>
                <w:sz w:val="24"/>
                <w:szCs w:val="24"/>
              </w:rPr>
              <w:t>3</w:t>
            </w:r>
          </w:p>
          <w:p w14:paraId="750131BE"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i/>
                <w:iCs/>
                <w:sz w:val="24"/>
                <w:szCs w:val="24"/>
              </w:rPr>
              <w:t>P</w:t>
            </w:r>
            <w:r w:rsidRPr="002D079E">
              <w:rPr>
                <w:rFonts w:ascii="Times New Roman" w:hAnsi="Times New Roman" w:cs="Times New Roman"/>
                <w:sz w:val="24"/>
                <w:szCs w:val="24"/>
              </w:rPr>
              <w:t xml:space="preserve"> = 0.134</w:t>
            </w:r>
          </w:p>
        </w:tc>
      </w:tr>
      <w:tr w:rsidR="00A40740" w:rsidRPr="002D079E" w14:paraId="19A369C9" w14:textId="77777777" w:rsidTr="00C465A2">
        <w:tc>
          <w:tcPr>
            <w:tcW w:w="2540" w:type="dxa"/>
          </w:tcPr>
          <w:p w14:paraId="6E8C7893" w14:textId="77777777" w:rsidR="00C465A2" w:rsidRPr="002D079E" w:rsidRDefault="006E42C1"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Education level</w:t>
            </w:r>
          </w:p>
          <w:p w14:paraId="1DFA90D9" w14:textId="6527CABC" w:rsidR="00C465A2" w:rsidRPr="002D079E" w:rsidRDefault="006E42C1"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Illiterate</w:t>
            </w:r>
          </w:p>
          <w:p w14:paraId="3093889C" w14:textId="4299734D" w:rsidR="00C465A2" w:rsidRPr="002D079E" w:rsidRDefault="006E42C1"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Primary</w:t>
            </w:r>
            <w:r w:rsidR="00C465A2" w:rsidRPr="002D079E">
              <w:rPr>
                <w:rFonts w:ascii="Times New Roman" w:hAnsi="Times New Roman" w:cs="Times New Roman"/>
                <w:sz w:val="24"/>
                <w:szCs w:val="24"/>
              </w:rPr>
              <w:t xml:space="preserve"> </w:t>
            </w:r>
            <w:r w:rsidR="007F0C0E" w:rsidRPr="002D079E">
              <w:rPr>
                <w:rFonts w:ascii="Times New Roman" w:hAnsi="Times New Roman" w:cs="Times New Roman"/>
                <w:sz w:val="24"/>
                <w:szCs w:val="24"/>
              </w:rPr>
              <w:t xml:space="preserve">    </w:t>
            </w:r>
            <w:r w:rsidR="00C465A2" w:rsidRPr="002D079E">
              <w:rPr>
                <w:rFonts w:ascii="Times New Roman" w:hAnsi="Times New Roman" w:cs="Times New Roman"/>
                <w:sz w:val="24"/>
                <w:szCs w:val="24"/>
              </w:rPr>
              <w:t xml:space="preserve">         </w:t>
            </w:r>
            <w:r w:rsidR="007F0C0E" w:rsidRPr="002D079E">
              <w:rPr>
                <w:rFonts w:ascii="Times New Roman" w:hAnsi="Times New Roman" w:cs="Times New Roman"/>
                <w:sz w:val="24"/>
                <w:szCs w:val="24"/>
              </w:rPr>
              <w:t xml:space="preserve"> </w:t>
            </w:r>
          </w:p>
          <w:p w14:paraId="26EC8FDB" w14:textId="13E9251F" w:rsidR="007F0C0E" w:rsidRPr="002D079E" w:rsidRDefault="007F0C0E"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S</w:t>
            </w:r>
            <w:r w:rsidR="006E42C1" w:rsidRPr="002D079E">
              <w:rPr>
                <w:rFonts w:ascii="Times New Roman" w:hAnsi="Times New Roman" w:cs="Times New Roman"/>
                <w:sz w:val="24"/>
                <w:szCs w:val="24"/>
              </w:rPr>
              <w:t>econdary</w:t>
            </w:r>
          </w:p>
        </w:tc>
        <w:tc>
          <w:tcPr>
            <w:tcW w:w="1763" w:type="dxa"/>
          </w:tcPr>
          <w:p w14:paraId="5C578D76" w14:textId="77777777" w:rsidR="00C465A2" w:rsidRPr="002D079E" w:rsidRDefault="00C465A2" w:rsidP="002D079E">
            <w:pPr>
              <w:spacing w:line="360" w:lineRule="auto"/>
              <w:rPr>
                <w:rFonts w:ascii="Times New Roman" w:hAnsi="Times New Roman" w:cs="Times New Roman"/>
                <w:sz w:val="24"/>
                <w:szCs w:val="24"/>
              </w:rPr>
            </w:pPr>
          </w:p>
          <w:p w14:paraId="25DADDF5" w14:textId="77777777" w:rsidR="005C3B71"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326</w:t>
            </w:r>
          </w:p>
          <w:p w14:paraId="5881BDAB" w14:textId="77777777" w:rsidR="00C20B5A"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915</w:t>
            </w:r>
          </w:p>
          <w:p w14:paraId="045635C5" w14:textId="77777777" w:rsidR="00C20B5A"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359</w:t>
            </w:r>
          </w:p>
        </w:tc>
        <w:tc>
          <w:tcPr>
            <w:tcW w:w="1804" w:type="dxa"/>
          </w:tcPr>
          <w:p w14:paraId="7A598893" w14:textId="77777777" w:rsidR="00C465A2" w:rsidRPr="002D079E" w:rsidRDefault="00C465A2" w:rsidP="002D079E">
            <w:pPr>
              <w:spacing w:line="360" w:lineRule="auto"/>
              <w:rPr>
                <w:rFonts w:ascii="Times New Roman" w:hAnsi="Times New Roman" w:cs="Times New Roman"/>
                <w:sz w:val="24"/>
                <w:szCs w:val="24"/>
              </w:rPr>
            </w:pPr>
          </w:p>
          <w:p w14:paraId="57D97094" w14:textId="60CB4A7F" w:rsidR="00C20B5A"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8</w:t>
            </w:r>
            <w:r w:rsidR="001059ED" w:rsidRPr="002D079E">
              <w:rPr>
                <w:rFonts w:ascii="Times New Roman" w:hAnsi="Times New Roman" w:cs="Times New Roman"/>
                <w:sz w:val="24"/>
                <w:szCs w:val="24"/>
              </w:rPr>
              <w:t xml:space="preserve"> </w:t>
            </w:r>
            <w:r w:rsidRPr="002D079E">
              <w:rPr>
                <w:rFonts w:ascii="Times New Roman" w:hAnsi="Times New Roman" w:cs="Times New Roman"/>
                <w:sz w:val="24"/>
                <w:szCs w:val="24"/>
              </w:rPr>
              <w:t>(2.4)</w:t>
            </w:r>
          </w:p>
          <w:p w14:paraId="4BC0BD4C" w14:textId="085ECF48" w:rsidR="00C20B5A"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30</w:t>
            </w:r>
            <w:r w:rsidR="00A810A2" w:rsidRPr="002D079E">
              <w:rPr>
                <w:rFonts w:ascii="Times New Roman" w:hAnsi="Times New Roman" w:cs="Times New Roman"/>
                <w:sz w:val="24"/>
                <w:szCs w:val="24"/>
              </w:rPr>
              <w:t xml:space="preserve"> </w:t>
            </w:r>
            <w:r w:rsidRPr="002D079E">
              <w:rPr>
                <w:rFonts w:ascii="Times New Roman" w:hAnsi="Times New Roman" w:cs="Times New Roman"/>
                <w:sz w:val="24"/>
                <w:szCs w:val="24"/>
              </w:rPr>
              <w:t>(3.2)</w:t>
            </w:r>
          </w:p>
          <w:p w14:paraId="3C2AFD27" w14:textId="3842AE63" w:rsidR="00C20B5A"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12</w:t>
            </w:r>
            <w:r w:rsidR="00A810A2" w:rsidRPr="002D079E">
              <w:rPr>
                <w:rFonts w:ascii="Times New Roman" w:hAnsi="Times New Roman" w:cs="Times New Roman"/>
                <w:sz w:val="24"/>
                <w:szCs w:val="24"/>
              </w:rPr>
              <w:t xml:space="preserve"> </w:t>
            </w:r>
            <w:r w:rsidRPr="002D079E">
              <w:rPr>
                <w:rFonts w:ascii="Times New Roman" w:hAnsi="Times New Roman" w:cs="Times New Roman"/>
                <w:sz w:val="24"/>
                <w:szCs w:val="24"/>
              </w:rPr>
              <w:t>(3.3)</w:t>
            </w:r>
          </w:p>
        </w:tc>
        <w:tc>
          <w:tcPr>
            <w:tcW w:w="1791" w:type="dxa"/>
          </w:tcPr>
          <w:p w14:paraId="583E9443" w14:textId="77777777" w:rsidR="00C465A2" w:rsidRPr="002D079E" w:rsidRDefault="00C465A2" w:rsidP="002D079E">
            <w:pPr>
              <w:spacing w:line="360" w:lineRule="auto"/>
              <w:rPr>
                <w:rFonts w:ascii="Times New Roman" w:hAnsi="Times New Roman" w:cs="Times New Roman"/>
                <w:sz w:val="24"/>
                <w:szCs w:val="24"/>
              </w:rPr>
            </w:pPr>
          </w:p>
          <w:p w14:paraId="73CAB909" w14:textId="7128CC67" w:rsidR="00C20B5A"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318</w:t>
            </w:r>
            <w:r w:rsidR="00A810A2" w:rsidRPr="002D079E">
              <w:rPr>
                <w:rFonts w:ascii="Times New Roman" w:hAnsi="Times New Roman" w:cs="Times New Roman"/>
                <w:sz w:val="24"/>
                <w:szCs w:val="24"/>
              </w:rPr>
              <w:t xml:space="preserve"> </w:t>
            </w:r>
            <w:r w:rsidRPr="002D079E">
              <w:rPr>
                <w:rFonts w:ascii="Times New Roman" w:hAnsi="Times New Roman" w:cs="Times New Roman"/>
                <w:sz w:val="24"/>
                <w:szCs w:val="24"/>
              </w:rPr>
              <w:t>(97.5)</w:t>
            </w:r>
          </w:p>
          <w:p w14:paraId="43298149" w14:textId="45366D59" w:rsidR="00C20B5A"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885</w:t>
            </w:r>
            <w:r w:rsidR="00A810A2" w:rsidRPr="002D079E">
              <w:rPr>
                <w:rFonts w:ascii="Times New Roman" w:hAnsi="Times New Roman" w:cs="Times New Roman"/>
                <w:sz w:val="24"/>
                <w:szCs w:val="24"/>
              </w:rPr>
              <w:t xml:space="preserve"> </w:t>
            </w:r>
            <w:r w:rsidRPr="002D079E">
              <w:rPr>
                <w:rFonts w:ascii="Times New Roman" w:hAnsi="Times New Roman" w:cs="Times New Roman"/>
                <w:sz w:val="24"/>
                <w:szCs w:val="24"/>
              </w:rPr>
              <w:t>(96.7)</w:t>
            </w:r>
          </w:p>
          <w:p w14:paraId="2A51A078" w14:textId="540DD8C1" w:rsidR="00C20B5A"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347</w:t>
            </w:r>
            <w:r w:rsidR="00A810A2" w:rsidRPr="002D079E">
              <w:rPr>
                <w:rFonts w:ascii="Times New Roman" w:hAnsi="Times New Roman" w:cs="Times New Roman"/>
                <w:sz w:val="24"/>
                <w:szCs w:val="24"/>
              </w:rPr>
              <w:t xml:space="preserve"> </w:t>
            </w:r>
            <w:r w:rsidRPr="002D079E">
              <w:rPr>
                <w:rFonts w:ascii="Times New Roman" w:hAnsi="Times New Roman" w:cs="Times New Roman"/>
                <w:sz w:val="24"/>
                <w:szCs w:val="24"/>
              </w:rPr>
              <w:t>(96.6)</w:t>
            </w:r>
          </w:p>
        </w:tc>
        <w:tc>
          <w:tcPr>
            <w:tcW w:w="1678" w:type="dxa"/>
          </w:tcPr>
          <w:p w14:paraId="1885D1FF" w14:textId="77777777" w:rsidR="00C465A2" w:rsidRPr="002D079E" w:rsidRDefault="00C465A2" w:rsidP="002D079E">
            <w:pPr>
              <w:spacing w:line="360" w:lineRule="auto"/>
              <w:rPr>
                <w:rFonts w:ascii="Times New Roman" w:hAnsi="Times New Roman" w:cs="Times New Roman"/>
                <w:sz w:val="24"/>
                <w:szCs w:val="24"/>
              </w:rPr>
            </w:pPr>
          </w:p>
          <w:p w14:paraId="60D5D22A"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004E03E3" w:rsidRPr="002D079E">
              <w:rPr>
                <w:rFonts w:ascii="Times New Roman" w:hAnsi="Times New Roman" w:cs="Times New Roman"/>
                <w:sz w:val="24"/>
                <w:szCs w:val="24"/>
              </w:rPr>
              <w:t>=</w:t>
            </w:r>
            <w:proofErr w:type="gramEnd"/>
            <w:r w:rsidR="004E03E3" w:rsidRPr="002D079E">
              <w:rPr>
                <w:rFonts w:ascii="Times New Roman" w:hAnsi="Times New Roman" w:cs="Times New Roman"/>
                <w:sz w:val="24"/>
                <w:szCs w:val="24"/>
              </w:rPr>
              <w:t xml:space="preserve"> 0.612</w:t>
            </w:r>
          </w:p>
          <w:p w14:paraId="05EC8DBF"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Df = 2</w:t>
            </w:r>
          </w:p>
          <w:p w14:paraId="5F068EDC"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i/>
                <w:iCs/>
                <w:sz w:val="24"/>
                <w:szCs w:val="24"/>
              </w:rPr>
              <w:t>P</w:t>
            </w:r>
            <w:r w:rsidRPr="002D079E">
              <w:rPr>
                <w:rFonts w:ascii="Times New Roman" w:hAnsi="Times New Roman" w:cs="Times New Roman"/>
                <w:sz w:val="24"/>
                <w:szCs w:val="24"/>
              </w:rPr>
              <w:t xml:space="preserve"> </w:t>
            </w:r>
            <w:r w:rsidR="004E03E3" w:rsidRPr="002D079E">
              <w:rPr>
                <w:rFonts w:ascii="Times New Roman" w:hAnsi="Times New Roman" w:cs="Times New Roman"/>
                <w:sz w:val="24"/>
                <w:szCs w:val="24"/>
              </w:rPr>
              <w:t>= 0.73</w:t>
            </w:r>
            <w:r w:rsidRPr="002D079E">
              <w:rPr>
                <w:rFonts w:ascii="Times New Roman" w:hAnsi="Times New Roman" w:cs="Times New Roman"/>
                <w:sz w:val="24"/>
                <w:szCs w:val="24"/>
              </w:rPr>
              <w:t>6</w:t>
            </w:r>
          </w:p>
        </w:tc>
      </w:tr>
      <w:tr w:rsidR="00A40740" w:rsidRPr="002D079E" w14:paraId="1C6AA247" w14:textId="77777777" w:rsidTr="00C465A2">
        <w:tc>
          <w:tcPr>
            <w:tcW w:w="2540" w:type="dxa"/>
          </w:tcPr>
          <w:p w14:paraId="2D1E1205" w14:textId="77777777" w:rsidR="00C465A2" w:rsidRPr="002D079E" w:rsidRDefault="006E42C1"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Estimated gestational age</w:t>
            </w:r>
          </w:p>
          <w:p w14:paraId="75A62706" w14:textId="172DB6DC" w:rsidR="00C465A2" w:rsidRPr="002D079E" w:rsidRDefault="004E03E3"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&lt;</w:t>
            </w:r>
            <w:r w:rsidR="00A41E43" w:rsidRPr="002D079E">
              <w:rPr>
                <w:rFonts w:ascii="Times New Roman" w:hAnsi="Times New Roman" w:cs="Times New Roman"/>
                <w:sz w:val="24"/>
                <w:szCs w:val="24"/>
              </w:rPr>
              <w:t xml:space="preserve"> </w:t>
            </w:r>
            <w:r w:rsidRPr="002D079E">
              <w:rPr>
                <w:rFonts w:ascii="Times New Roman" w:hAnsi="Times New Roman" w:cs="Times New Roman"/>
                <w:sz w:val="24"/>
                <w:szCs w:val="24"/>
              </w:rPr>
              <w:t>37</w:t>
            </w:r>
            <w:r w:rsidR="00A41E43" w:rsidRPr="002D079E">
              <w:rPr>
                <w:rFonts w:ascii="Times New Roman" w:hAnsi="Times New Roman" w:cs="Times New Roman"/>
                <w:sz w:val="24"/>
                <w:szCs w:val="24"/>
              </w:rPr>
              <w:t xml:space="preserve"> </w:t>
            </w:r>
            <w:r w:rsidR="006E42C1" w:rsidRPr="002D079E">
              <w:rPr>
                <w:rFonts w:ascii="Times New Roman" w:hAnsi="Times New Roman" w:cs="Times New Roman"/>
                <w:sz w:val="24"/>
                <w:szCs w:val="24"/>
              </w:rPr>
              <w:t>Weeks</w:t>
            </w:r>
          </w:p>
          <w:p w14:paraId="02340FE3" w14:textId="4FCCDB14" w:rsidR="00C465A2" w:rsidRPr="002D079E" w:rsidRDefault="00C465A2" w:rsidP="002D079E">
            <w:pPr>
              <w:spacing w:line="360" w:lineRule="auto"/>
              <w:ind w:firstLineChars="200" w:firstLine="480"/>
              <w:rPr>
                <w:rFonts w:ascii="Times New Roman" w:hAnsi="Times New Roman" w:cs="Times New Roman"/>
                <w:b/>
                <w:sz w:val="24"/>
                <w:szCs w:val="24"/>
              </w:rPr>
            </w:pPr>
            <w:r w:rsidRPr="002D079E">
              <w:rPr>
                <w:rFonts w:ascii="Times New Roman" w:hAnsi="Times New Roman" w:cs="Times New Roman"/>
                <w:sz w:val="24"/>
                <w:szCs w:val="24"/>
              </w:rPr>
              <w:t>&gt;</w:t>
            </w:r>
            <w:r w:rsidR="00A41E43" w:rsidRPr="002D079E">
              <w:rPr>
                <w:rFonts w:ascii="Times New Roman" w:hAnsi="Times New Roman" w:cs="Times New Roman"/>
                <w:sz w:val="24"/>
                <w:szCs w:val="24"/>
              </w:rPr>
              <w:t xml:space="preserve"> </w:t>
            </w:r>
            <w:r w:rsidRPr="002D079E">
              <w:rPr>
                <w:rFonts w:ascii="Times New Roman" w:hAnsi="Times New Roman" w:cs="Times New Roman"/>
                <w:sz w:val="24"/>
                <w:szCs w:val="24"/>
              </w:rPr>
              <w:t>37 W</w:t>
            </w:r>
            <w:r w:rsidR="006E42C1" w:rsidRPr="002D079E">
              <w:rPr>
                <w:rFonts w:ascii="Times New Roman" w:hAnsi="Times New Roman" w:cs="Times New Roman"/>
                <w:sz w:val="24"/>
                <w:szCs w:val="24"/>
              </w:rPr>
              <w:t>eeks</w:t>
            </w:r>
          </w:p>
        </w:tc>
        <w:tc>
          <w:tcPr>
            <w:tcW w:w="1763" w:type="dxa"/>
          </w:tcPr>
          <w:p w14:paraId="225230F0" w14:textId="77777777" w:rsidR="00C465A2" w:rsidRPr="002D079E" w:rsidRDefault="00C465A2" w:rsidP="002D079E">
            <w:pPr>
              <w:spacing w:line="360" w:lineRule="auto"/>
              <w:rPr>
                <w:rFonts w:ascii="Times New Roman" w:hAnsi="Times New Roman" w:cs="Times New Roman"/>
                <w:sz w:val="24"/>
                <w:szCs w:val="24"/>
              </w:rPr>
            </w:pPr>
          </w:p>
          <w:p w14:paraId="462C26E1" w14:textId="77777777" w:rsidR="005C3B71" w:rsidRPr="002D079E" w:rsidRDefault="005C3B71" w:rsidP="002D079E">
            <w:pPr>
              <w:spacing w:line="360" w:lineRule="auto"/>
              <w:rPr>
                <w:rFonts w:ascii="Times New Roman" w:hAnsi="Times New Roman" w:cs="Times New Roman"/>
                <w:sz w:val="24"/>
                <w:szCs w:val="24"/>
              </w:rPr>
            </w:pPr>
          </w:p>
          <w:p w14:paraId="26DC5F5B" w14:textId="77777777" w:rsidR="005C3B71" w:rsidRPr="002D079E" w:rsidRDefault="005C3B71"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160</w:t>
            </w:r>
          </w:p>
          <w:p w14:paraId="6F42E2D3" w14:textId="77777777" w:rsidR="005C3B71" w:rsidRPr="002D079E" w:rsidRDefault="005C3B71"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1440</w:t>
            </w:r>
          </w:p>
        </w:tc>
        <w:tc>
          <w:tcPr>
            <w:tcW w:w="1804" w:type="dxa"/>
          </w:tcPr>
          <w:p w14:paraId="74049E67" w14:textId="77777777" w:rsidR="00C465A2" w:rsidRPr="002D079E" w:rsidRDefault="00C465A2" w:rsidP="002D079E">
            <w:pPr>
              <w:spacing w:line="360" w:lineRule="auto"/>
              <w:rPr>
                <w:rFonts w:ascii="Times New Roman" w:hAnsi="Times New Roman" w:cs="Times New Roman"/>
                <w:sz w:val="24"/>
                <w:szCs w:val="24"/>
              </w:rPr>
            </w:pPr>
          </w:p>
          <w:p w14:paraId="703DC908" w14:textId="77777777" w:rsidR="0076728C" w:rsidRPr="002D079E" w:rsidRDefault="0076728C" w:rsidP="002D079E">
            <w:pPr>
              <w:spacing w:line="360" w:lineRule="auto"/>
              <w:rPr>
                <w:rFonts w:ascii="Times New Roman" w:hAnsi="Times New Roman" w:cs="Times New Roman"/>
                <w:sz w:val="24"/>
                <w:szCs w:val="24"/>
              </w:rPr>
            </w:pPr>
          </w:p>
          <w:p w14:paraId="0D561C3D" w14:textId="7E2B440D" w:rsidR="0076728C" w:rsidRPr="002D079E" w:rsidRDefault="0076728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5</w:t>
            </w:r>
            <w:r w:rsidR="00A41E43" w:rsidRPr="002D079E">
              <w:rPr>
                <w:rFonts w:ascii="Times New Roman" w:hAnsi="Times New Roman" w:cs="Times New Roman"/>
                <w:sz w:val="24"/>
                <w:szCs w:val="24"/>
              </w:rPr>
              <w:t xml:space="preserve"> </w:t>
            </w:r>
            <w:r w:rsidRPr="002D079E">
              <w:rPr>
                <w:rFonts w:ascii="Times New Roman" w:hAnsi="Times New Roman" w:cs="Times New Roman"/>
                <w:sz w:val="24"/>
                <w:szCs w:val="24"/>
              </w:rPr>
              <w:t>(</w:t>
            </w:r>
            <w:r w:rsidR="00C20B5A" w:rsidRPr="002D079E">
              <w:rPr>
                <w:rFonts w:ascii="Times New Roman" w:hAnsi="Times New Roman" w:cs="Times New Roman"/>
                <w:sz w:val="24"/>
                <w:szCs w:val="24"/>
              </w:rPr>
              <w:t>3.1</w:t>
            </w:r>
            <w:r w:rsidRPr="002D079E">
              <w:rPr>
                <w:rFonts w:ascii="Times New Roman" w:hAnsi="Times New Roman" w:cs="Times New Roman"/>
                <w:sz w:val="24"/>
                <w:szCs w:val="24"/>
              </w:rPr>
              <w:t>)</w:t>
            </w:r>
          </w:p>
          <w:p w14:paraId="3B860C07" w14:textId="5CDEB1B7" w:rsidR="0076728C" w:rsidRPr="002D079E" w:rsidRDefault="0076728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45</w:t>
            </w:r>
            <w:r w:rsidR="00A41E43" w:rsidRPr="002D079E">
              <w:rPr>
                <w:rFonts w:ascii="Times New Roman" w:hAnsi="Times New Roman" w:cs="Times New Roman"/>
                <w:sz w:val="24"/>
                <w:szCs w:val="24"/>
              </w:rPr>
              <w:t xml:space="preserve"> </w:t>
            </w:r>
            <w:r w:rsidRPr="002D079E">
              <w:rPr>
                <w:rFonts w:ascii="Times New Roman" w:hAnsi="Times New Roman" w:cs="Times New Roman"/>
                <w:sz w:val="24"/>
                <w:szCs w:val="24"/>
              </w:rPr>
              <w:t>(</w:t>
            </w:r>
            <w:r w:rsidR="00C20B5A" w:rsidRPr="002D079E">
              <w:rPr>
                <w:rFonts w:ascii="Times New Roman" w:hAnsi="Times New Roman" w:cs="Times New Roman"/>
                <w:sz w:val="24"/>
                <w:szCs w:val="24"/>
              </w:rPr>
              <w:t>3.1</w:t>
            </w:r>
            <w:r w:rsidRPr="002D079E">
              <w:rPr>
                <w:rFonts w:ascii="Times New Roman" w:hAnsi="Times New Roman" w:cs="Times New Roman"/>
                <w:sz w:val="24"/>
                <w:szCs w:val="24"/>
              </w:rPr>
              <w:t>)</w:t>
            </w:r>
          </w:p>
        </w:tc>
        <w:tc>
          <w:tcPr>
            <w:tcW w:w="1791" w:type="dxa"/>
          </w:tcPr>
          <w:p w14:paraId="20884768" w14:textId="77777777" w:rsidR="00C465A2" w:rsidRPr="002D079E" w:rsidRDefault="00C465A2" w:rsidP="002D079E">
            <w:pPr>
              <w:spacing w:line="360" w:lineRule="auto"/>
              <w:rPr>
                <w:rFonts w:ascii="Times New Roman" w:hAnsi="Times New Roman" w:cs="Times New Roman"/>
                <w:sz w:val="24"/>
                <w:szCs w:val="24"/>
              </w:rPr>
            </w:pPr>
          </w:p>
          <w:p w14:paraId="2728129C" w14:textId="77777777" w:rsidR="00C20B5A" w:rsidRPr="002D079E" w:rsidRDefault="00C20B5A" w:rsidP="002D079E">
            <w:pPr>
              <w:spacing w:line="360" w:lineRule="auto"/>
              <w:rPr>
                <w:rFonts w:ascii="Times New Roman" w:hAnsi="Times New Roman" w:cs="Times New Roman"/>
                <w:sz w:val="24"/>
                <w:szCs w:val="24"/>
              </w:rPr>
            </w:pPr>
          </w:p>
          <w:p w14:paraId="475EBC7E" w14:textId="66549138" w:rsidR="00C20B5A"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155</w:t>
            </w:r>
            <w:r w:rsidR="00A41E43" w:rsidRPr="002D079E">
              <w:rPr>
                <w:rFonts w:ascii="Times New Roman" w:hAnsi="Times New Roman" w:cs="Times New Roman"/>
                <w:sz w:val="24"/>
                <w:szCs w:val="24"/>
              </w:rPr>
              <w:t xml:space="preserve"> </w:t>
            </w:r>
            <w:r w:rsidRPr="002D079E">
              <w:rPr>
                <w:rFonts w:ascii="Times New Roman" w:hAnsi="Times New Roman" w:cs="Times New Roman"/>
                <w:sz w:val="24"/>
                <w:szCs w:val="24"/>
              </w:rPr>
              <w:t>(96.8)</w:t>
            </w:r>
          </w:p>
          <w:p w14:paraId="1872151A" w14:textId="55540615" w:rsidR="00C20B5A"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1395</w:t>
            </w:r>
            <w:r w:rsidR="00A41E43" w:rsidRPr="002D079E">
              <w:rPr>
                <w:rFonts w:ascii="Times New Roman" w:hAnsi="Times New Roman" w:cs="Times New Roman"/>
                <w:sz w:val="24"/>
                <w:szCs w:val="24"/>
              </w:rPr>
              <w:t xml:space="preserve"> </w:t>
            </w:r>
            <w:r w:rsidRPr="002D079E">
              <w:rPr>
                <w:rFonts w:ascii="Times New Roman" w:hAnsi="Times New Roman" w:cs="Times New Roman"/>
                <w:sz w:val="24"/>
                <w:szCs w:val="24"/>
              </w:rPr>
              <w:t>(96.8)</w:t>
            </w:r>
          </w:p>
        </w:tc>
        <w:tc>
          <w:tcPr>
            <w:tcW w:w="1678" w:type="dxa"/>
          </w:tcPr>
          <w:p w14:paraId="6BA04C6D" w14:textId="77777777" w:rsidR="00C465A2" w:rsidRPr="002D079E" w:rsidRDefault="00C465A2" w:rsidP="002D079E">
            <w:pPr>
              <w:spacing w:line="360" w:lineRule="auto"/>
              <w:rPr>
                <w:rFonts w:ascii="Times New Roman" w:hAnsi="Times New Roman" w:cs="Times New Roman"/>
                <w:sz w:val="24"/>
                <w:szCs w:val="24"/>
              </w:rPr>
            </w:pPr>
          </w:p>
          <w:p w14:paraId="7FA0E476" w14:textId="77777777"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Pr="002D079E">
              <w:rPr>
                <w:rFonts w:ascii="Times New Roman" w:hAnsi="Times New Roman" w:cs="Times New Roman"/>
                <w:sz w:val="24"/>
                <w:szCs w:val="24"/>
              </w:rPr>
              <w:t>=</w:t>
            </w:r>
            <w:proofErr w:type="gramEnd"/>
            <w:r w:rsidRPr="002D079E">
              <w:rPr>
                <w:rFonts w:ascii="Times New Roman" w:hAnsi="Times New Roman" w:cs="Times New Roman"/>
                <w:sz w:val="24"/>
                <w:szCs w:val="24"/>
              </w:rPr>
              <w:t xml:space="preserve"> 0.06</w:t>
            </w:r>
          </w:p>
          <w:p w14:paraId="5A696E3D" w14:textId="77777777"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Df = 1</w:t>
            </w:r>
          </w:p>
          <w:p w14:paraId="19B6FF3E" w14:textId="77777777"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i/>
                <w:iCs/>
                <w:sz w:val="24"/>
                <w:szCs w:val="24"/>
              </w:rPr>
              <w:t>P</w:t>
            </w:r>
            <w:r w:rsidRPr="002D079E">
              <w:rPr>
                <w:rFonts w:ascii="Times New Roman" w:hAnsi="Times New Roman" w:cs="Times New Roman"/>
                <w:sz w:val="24"/>
                <w:szCs w:val="24"/>
              </w:rPr>
              <w:t xml:space="preserve"> = 0.811</w:t>
            </w:r>
          </w:p>
        </w:tc>
      </w:tr>
      <w:tr w:rsidR="00A40740" w:rsidRPr="002D079E" w14:paraId="0B683BF5" w14:textId="77777777" w:rsidTr="00C465A2">
        <w:tc>
          <w:tcPr>
            <w:tcW w:w="2540" w:type="dxa"/>
          </w:tcPr>
          <w:p w14:paraId="41E02C79" w14:textId="77777777" w:rsidR="004E03E3" w:rsidRPr="002D079E" w:rsidRDefault="006E42C1"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lastRenderedPageBreak/>
              <w:t>Booking status</w:t>
            </w:r>
          </w:p>
          <w:p w14:paraId="5016FE04" w14:textId="70E0B5ED" w:rsidR="004E03E3" w:rsidRPr="002D079E" w:rsidRDefault="006E42C1"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Un</w:t>
            </w:r>
            <w:r w:rsidR="003C6264" w:rsidRPr="002D079E">
              <w:rPr>
                <w:rFonts w:ascii="Times New Roman" w:hAnsi="Times New Roman" w:cs="Times New Roman"/>
                <w:sz w:val="24"/>
                <w:szCs w:val="24"/>
              </w:rPr>
              <w:t>-</w:t>
            </w:r>
            <w:r w:rsidRPr="002D079E">
              <w:rPr>
                <w:rFonts w:ascii="Times New Roman" w:hAnsi="Times New Roman" w:cs="Times New Roman"/>
                <w:sz w:val="24"/>
                <w:szCs w:val="24"/>
              </w:rPr>
              <w:t>booked</w:t>
            </w:r>
          </w:p>
          <w:p w14:paraId="1D1BB40D" w14:textId="37935B8E" w:rsidR="004E03E3" w:rsidRPr="002D079E" w:rsidRDefault="004E03E3"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B</w:t>
            </w:r>
            <w:r w:rsidR="006E42C1" w:rsidRPr="002D079E">
              <w:rPr>
                <w:rFonts w:ascii="Times New Roman" w:hAnsi="Times New Roman" w:cs="Times New Roman"/>
                <w:sz w:val="24"/>
                <w:szCs w:val="24"/>
              </w:rPr>
              <w:t>ooked</w:t>
            </w:r>
          </w:p>
        </w:tc>
        <w:tc>
          <w:tcPr>
            <w:tcW w:w="1763" w:type="dxa"/>
          </w:tcPr>
          <w:p w14:paraId="4AD70CF8" w14:textId="77777777" w:rsidR="004E03E3" w:rsidRPr="002D079E" w:rsidRDefault="004E03E3" w:rsidP="002D079E">
            <w:pPr>
              <w:spacing w:line="360" w:lineRule="auto"/>
              <w:rPr>
                <w:rFonts w:ascii="Times New Roman" w:hAnsi="Times New Roman" w:cs="Times New Roman"/>
                <w:sz w:val="24"/>
                <w:szCs w:val="24"/>
              </w:rPr>
            </w:pPr>
          </w:p>
          <w:p w14:paraId="3719736A" w14:textId="77777777"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958</w:t>
            </w:r>
          </w:p>
          <w:p w14:paraId="666D83DF" w14:textId="77777777"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620</w:t>
            </w:r>
          </w:p>
        </w:tc>
        <w:tc>
          <w:tcPr>
            <w:tcW w:w="1804" w:type="dxa"/>
          </w:tcPr>
          <w:p w14:paraId="1268DE1A" w14:textId="77777777" w:rsidR="004E03E3" w:rsidRPr="002D079E" w:rsidRDefault="004E03E3" w:rsidP="002D079E">
            <w:pPr>
              <w:spacing w:line="360" w:lineRule="auto"/>
              <w:rPr>
                <w:rFonts w:ascii="Times New Roman" w:hAnsi="Times New Roman" w:cs="Times New Roman"/>
                <w:sz w:val="24"/>
                <w:szCs w:val="24"/>
              </w:rPr>
            </w:pPr>
          </w:p>
          <w:p w14:paraId="5C1D47FC" w14:textId="2B2C3A81"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26</w:t>
            </w:r>
            <w:r w:rsidR="00A41E43" w:rsidRPr="002D079E">
              <w:rPr>
                <w:rFonts w:ascii="Times New Roman" w:hAnsi="Times New Roman" w:cs="Times New Roman"/>
                <w:sz w:val="24"/>
                <w:szCs w:val="24"/>
              </w:rPr>
              <w:t xml:space="preserve"> </w:t>
            </w:r>
            <w:r w:rsidRPr="002D079E">
              <w:rPr>
                <w:rFonts w:ascii="Times New Roman" w:hAnsi="Times New Roman" w:cs="Times New Roman"/>
                <w:sz w:val="24"/>
                <w:szCs w:val="24"/>
              </w:rPr>
              <w:t>(2.7)</w:t>
            </w:r>
          </w:p>
          <w:p w14:paraId="6A5F85C1" w14:textId="5ACD35D6"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24</w:t>
            </w:r>
            <w:r w:rsidR="00A41E43" w:rsidRPr="002D079E">
              <w:rPr>
                <w:rFonts w:ascii="Times New Roman" w:hAnsi="Times New Roman" w:cs="Times New Roman"/>
                <w:sz w:val="24"/>
                <w:szCs w:val="24"/>
              </w:rPr>
              <w:t xml:space="preserve"> </w:t>
            </w:r>
            <w:r w:rsidRPr="002D079E">
              <w:rPr>
                <w:rFonts w:ascii="Times New Roman" w:hAnsi="Times New Roman" w:cs="Times New Roman"/>
                <w:sz w:val="24"/>
                <w:szCs w:val="24"/>
              </w:rPr>
              <w:t>(3.8)</w:t>
            </w:r>
          </w:p>
        </w:tc>
        <w:tc>
          <w:tcPr>
            <w:tcW w:w="1791" w:type="dxa"/>
          </w:tcPr>
          <w:p w14:paraId="6D9B3CF0" w14:textId="77777777" w:rsidR="004E03E3" w:rsidRPr="002D079E" w:rsidRDefault="004E03E3" w:rsidP="002D079E">
            <w:pPr>
              <w:spacing w:line="360" w:lineRule="auto"/>
              <w:rPr>
                <w:rFonts w:ascii="Times New Roman" w:hAnsi="Times New Roman" w:cs="Times New Roman"/>
                <w:sz w:val="24"/>
                <w:szCs w:val="24"/>
              </w:rPr>
            </w:pPr>
          </w:p>
          <w:p w14:paraId="777DBEBE" w14:textId="137A2D52"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932</w:t>
            </w:r>
            <w:r w:rsidR="00A41E43" w:rsidRPr="002D079E">
              <w:rPr>
                <w:rFonts w:ascii="Times New Roman" w:hAnsi="Times New Roman" w:cs="Times New Roman"/>
                <w:sz w:val="24"/>
                <w:szCs w:val="24"/>
              </w:rPr>
              <w:t xml:space="preserve"> </w:t>
            </w:r>
            <w:r w:rsidRPr="002D079E">
              <w:rPr>
                <w:rFonts w:ascii="Times New Roman" w:hAnsi="Times New Roman" w:cs="Times New Roman"/>
                <w:sz w:val="24"/>
                <w:szCs w:val="24"/>
              </w:rPr>
              <w:t>(97.2)</w:t>
            </w:r>
          </w:p>
          <w:p w14:paraId="2E0B6D18" w14:textId="51296686"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596</w:t>
            </w:r>
            <w:r w:rsidR="00A41E43" w:rsidRPr="002D079E">
              <w:rPr>
                <w:rFonts w:ascii="Times New Roman" w:hAnsi="Times New Roman" w:cs="Times New Roman"/>
                <w:sz w:val="24"/>
                <w:szCs w:val="24"/>
              </w:rPr>
              <w:t xml:space="preserve"> </w:t>
            </w:r>
            <w:r w:rsidRPr="002D079E">
              <w:rPr>
                <w:rFonts w:ascii="Times New Roman" w:hAnsi="Times New Roman" w:cs="Times New Roman"/>
                <w:sz w:val="24"/>
                <w:szCs w:val="24"/>
              </w:rPr>
              <w:t>(96.1)</w:t>
            </w:r>
          </w:p>
        </w:tc>
        <w:tc>
          <w:tcPr>
            <w:tcW w:w="1678" w:type="dxa"/>
          </w:tcPr>
          <w:p w14:paraId="0765051E" w14:textId="77777777"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Pr="002D079E">
              <w:rPr>
                <w:rFonts w:ascii="Times New Roman" w:hAnsi="Times New Roman" w:cs="Times New Roman"/>
                <w:sz w:val="24"/>
                <w:szCs w:val="24"/>
              </w:rPr>
              <w:t>=</w:t>
            </w:r>
            <w:proofErr w:type="gramEnd"/>
            <w:r w:rsidRPr="002D079E">
              <w:rPr>
                <w:rFonts w:ascii="Times New Roman" w:hAnsi="Times New Roman" w:cs="Times New Roman"/>
                <w:sz w:val="24"/>
                <w:szCs w:val="24"/>
              </w:rPr>
              <w:t xml:space="preserve"> </w:t>
            </w:r>
            <w:r w:rsidR="00B745EC" w:rsidRPr="002D079E">
              <w:rPr>
                <w:rFonts w:ascii="Times New Roman" w:hAnsi="Times New Roman" w:cs="Times New Roman"/>
                <w:sz w:val="24"/>
                <w:szCs w:val="24"/>
              </w:rPr>
              <w:t>1.74</w:t>
            </w:r>
          </w:p>
          <w:p w14:paraId="498209BE" w14:textId="77777777"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 xml:space="preserve">Df = </w:t>
            </w:r>
            <w:r w:rsidR="00B745EC" w:rsidRPr="002D079E">
              <w:rPr>
                <w:rFonts w:ascii="Times New Roman" w:hAnsi="Times New Roman" w:cs="Times New Roman"/>
                <w:sz w:val="24"/>
                <w:szCs w:val="24"/>
              </w:rPr>
              <w:t>1</w:t>
            </w:r>
          </w:p>
          <w:p w14:paraId="1CBCA08E" w14:textId="77777777"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i/>
                <w:iCs/>
                <w:sz w:val="24"/>
                <w:szCs w:val="24"/>
              </w:rPr>
              <w:t>P</w:t>
            </w:r>
            <w:r w:rsidRPr="002D079E">
              <w:rPr>
                <w:rFonts w:ascii="Times New Roman" w:hAnsi="Times New Roman" w:cs="Times New Roman"/>
                <w:sz w:val="24"/>
                <w:szCs w:val="24"/>
              </w:rPr>
              <w:t xml:space="preserve"> = 0.224</w:t>
            </w:r>
          </w:p>
        </w:tc>
      </w:tr>
    </w:tbl>
    <w:p w14:paraId="38D0EDB6" w14:textId="2B6F3D58" w:rsidR="00AF751D" w:rsidRPr="002D079E" w:rsidRDefault="00AC1C89" w:rsidP="002D079E">
      <w:pPr>
        <w:spacing w:after="0" w:line="360" w:lineRule="auto"/>
        <w:rPr>
          <w:rFonts w:ascii="Times New Roman" w:hAnsi="Times New Roman" w:cs="Times New Roman"/>
          <w:sz w:val="24"/>
          <w:szCs w:val="24"/>
        </w:rPr>
      </w:pPr>
      <w:r w:rsidRPr="002D079E">
        <w:rPr>
          <w:rFonts w:ascii="Times New Roman" w:hAnsi="Times New Roman" w:cs="Times New Roman"/>
          <w:sz w:val="24"/>
          <w:szCs w:val="24"/>
        </w:rPr>
        <w:t>SSI</w:t>
      </w:r>
      <w:r w:rsidR="003A04F4" w:rsidRPr="002D079E">
        <w:rPr>
          <w:rFonts w:ascii="Times New Roman" w:hAnsi="Times New Roman" w:cs="Times New Roman"/>
          <w:sz w:val="24"/>
          <w:szCs w:val="24"/>
          <w:lang w:eastAsia="zh-CN"/>
        </w:rPr>
        <w:t xml:space="preserve">: </w:t>
      </w:r>
      <w:r w:rsidR="00216734" w:rsidRPr="002D079E">
        <w:rPr>
          <w:rFonts w:ascii="Times New Roman" w:hAnsi="Times New Roman" w:cs="Times New Roman"/>
          <w:sz w:val="24"/>
          <w:szCs w:val="24"/>
        </w:rPr>
        <w:t>surgical site infection</w:t>
      </w:r>
      <w:r w:rsidR="003A04F4" w:rsidRPr="002D079E">
        <w:rPr>
          <w:rFonts w:ascii="Times New Roman" w:hAnsi="Times New Roman" w:cs="Times New Roman"/>
          <w:sz w:val="24"/>
          <w:szCs w:val="24"/>
        </w:rPr>
        <w:t>.</w:t>
      </w:r>
    </w:p>
    <w:p w14:paraId="0F5497DD" w14:textId="77777777" w:rsidR="006C0BCA" w:rsidRPr="002D079E" w:rsidRDefault="006C0BCA" w:rsidP="002D079E">
      <w:pPr>
        <w:spacing w:after="0" w:line="360" w:lineRule="auto"/>
        <w:jc w:val="both"/>
        <w:rPr>
          <w:rFonts w:ascii="Times New Roman" w:hAnsi="Times New Roman" w:cs="Times New Roman"/>
          <w:sz w:val="24"/>
          <w:szCs w:val="24"/>
        </w:rPr>
      </w:pPr>
    </w:p>
    <w:p w14:paraId="423C3270" w14:textId="720A470C" w:rsidR="00C0216E" w:rsidRPr="002D079E" w:rsidRDefault="00E455CB"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SSI was significantly higher among</w:t>
      </w:r>
      <w:r w:rsidR="008A354E" w:rsidRPr="002D079E">
        <w:rPr>
          <w:rFonts w:ascii="Times New Roman" w:hAnsi="Times New Roman" w:cs="Times New Roman"/>
          <w:sz w:val="24"/>
          <w:szCs w:val="24"/>
        </w:rPr>
        <w:t xml:space="preserve"> emergency </w:t>
      </w:r>
      <w:r w:rsidR="006D0FFF" w:rsidRPr="002D079E">
        <w:rPr>
          <w:rFonts w:ascii="Times New Roman" w:hAnsi="Times New Roman" w:cs="Times New Roman"/>
          <w:sz w:val="24"/>
          <w:szCs w:val="24"/>
        </w:rPr>
        <w:t>cesarean</w:t>
      </w:r>
      <w:r w:rsidR="008A354E" w:rsidRPr="002D079E">
        <w:rPr>
          <w:rFonts w:ascii="Times New Roman" w:hAnsi="Times New Roman" w:cs="Times New Roman"/>
          <w:sz w:val="24"/>
          <w:szCs w:val="24"/>
        </w:rPr>
        <w:t xml:space="preserve"> section</w:t>
      </w:r>
      <w:r w:rsidR="006C59C1" w:rsidRPr="002D079E">
        <w:rPr>
          <w:rFonts w:ascii="Times New Roman" w:hAnsi="Times New Roman" w:cs="Times New Roman"/>
          <w:sz w:val="24"/>
          <w:szCs w:val="24"/>
        </w:rPr>
        <w:t xml:space="preserve"> </w:t>
      </w:r>
      <w:r w:rsidR="008A354E" w:rsidRPr="002D079E">
        <w:rPr>
          <w:rFonts w:ascii="Times New Roman" w:hAnsi="Times New Roman" w:cs="Times New Roman"/>
          <w:sz w:val="24"/>
          <w:szCs w:val="24"/>
        </w:rPr>
        <w:t>(6</w:t>
      </w:r>
      <w:r w:rsidRPr="002D079E">
        <w:rPr>
          <w:rFonts w:ascii="Times New Roman" w:hAnsi="Times New Roman" w:cs="Times New Roman"/>
          <w:sz w:val="24"/>
          <w:szCs w:val="24"/>
        </w:rPr>
        <w:t>%)</w:t>
      </w:r>
      <w:r w:rsidR="006D0220" w:rsidRPr="002D079E">
        <w:rPr>
          <w:rFonts w:ascii="Times New Roman" w:hAnsi="Times New Roman" w:cs="Times New Roman"/>
          <w:sz w:val="24"/>
          <w:szCs w:val="24"/>
        </w:rPr>
        <w:t xml:space="preserve"> than </w:t>
      </w:r>
      <w:r w:rsidRPr="002D079E">
        <w:rPr>
          <w:rFonts w:ascii="Times New Roman" w:hAnsi="Times New Roman" w:cs="Times New Roman"/>
          <w:sz w:val="24"/>
          <w:szCs w:val="24"/>
        </w:rPr>
        <w:t xml:space="preserve">elective </w:t>
      </w:r>
      <w:r w:rsidR="006D0FFF" w:rsidRPr="002D079E">
        <w:rPr>
          <w:rFonts w:ascii="Times New Roman" w:hAnsi="Times New Roman" w:cs="Times New Roman"/>
          <w:sz w:val="24"/>
          <w:szCs w:val="24"/>
        </w:rPr>
        <w:t>cesarean</w:t>
      </w:r>
      <w:r w:rsidRPr="002D079E">
        <w:rPr>
          <w:rFonts w:ascii="Times New Roman" w:hAnsi="Times New Roman" w:cs="Times New Roman"/>
          <w:sz w:val="24"/>
          <w:szCs w:val="24"/>
        </w:rPr>
        <w:t xml:space="preserve"> section </w:t>
      </w:r>
      <w:r w:rsidR="008A354E" w:rsidRPr="002D079E">
        <w:rPr>
          <w:rFonts w:ascii="Times New Roman" w:hAnsi="Times New Roman" w:cs="Times New Roman"/>
          <w:sz w:val="24"/>
          <w:szCs w:val="24"/>
        </w:rPr>
        <w:t>(0.8</w:t>
      </w:r>
      <w:r w:rsidRPr="002D079E">
        <w:rPr>
          <w:rFonts w:ascii="Times New Roman" w:hAnsi="Times New Roman" w:cs="Times New Roman"/>
          <w:sz w:val="24"/>
          <w:szCs w:val="24"/>
        </w:rPr>
        <w:t>%)</w:t>
      </w:r>
      <w:r w:rsidR="006D0220" w:rsidRPr="002D079E">
        <w:rPr>
          <w:rFonts w:ascii="Times New Roman" w:hAnsi="Times New Roman" w:cs="Times New Roman"/>
          <w:sz w:val="24"/>
          <w:szCs w:val="24"/>
        </w:rPr>
        <w:t xml:space="preserve"> </w:t>
      </w:r>
      <w:r w:rsidR="008A354E" w:rsidRPr="002D079E">
        <w:rPr>
          <w:rFonts w:ascii="Times New Roman" w:hAnsi="Times New Roman" w:cs="Times New Roman"/>
          <w:sz w:val="24"/>
          <w:szCs w:val="24"/>
        </w:rPr>
        <w:t>(</w:t>
      </w:r>
      <w:r w:rsidR="003A04F4" w:rsidRPr="002D079E">
        <w:rPr>
          <w:rFonts w:ascii="Times New Roman" w:hAnsi="Times New Roman" w:cs="Times New Roman"/>
          <w:i/>
          <w:iCs/>
          <w:sz w:val="24"/>
          <w:szCs w:val="24"/>
        </w:rPr>
        <w:t>P</w:t>
      </w:r>
      <w:r w:rsidR="008A354E" w:rsidRPr="002D079E">
        <w:rPr>
          <w:rFonts w:ascii="Times New Roman" w:hAnsi="Times New Roman" w:cs="Times New Roman"/>
          <w:sz w:val="24"/>
          <w:szCs w:val="24"/>
        </w:rPr>
        <w:t xml:space="preserve"> &lt;</w:t>
      </w:r>
      <w:r w:rsidR="003A04F4" w:rsidRPr="002D079E">
        <w:rPr>
          <w:rFonts w:ascii="Times New Roman" w:hAnsi="Times New Roman" w:cs="Times New Roman"/>
          <w:sz w:val="24"/>
          <w:szCs w:val="24"/>
        </w:rPr>
        <w:t xml:space="preserve"> </w:t>
      </w:r>
      <w:r w:rsidR="008A354E" w:rsidRPr="002D079E">
        <w:rPr>
          <w:rFonts w:ascii="Times New Roman" w:hAnsi="Times New Roman" w:cs="Times New Roman"/>
          <w:sz w:val="24"/>
          <w:szCs w:val="24"/>
        </w:rPr>
        <w:t xml:space="preserve">0.0001). </w:t>
      </w:r>
      <w:r w:rsidR="003D6694" w:rsidRPr="002D079E">
        <w:rPr>
          <w:rFonts w:ascii="Times New Roman" w:hAnsi="Times New Roman" w:cs="Times New Roman"/>
          <w:sz w:val="24"/>
          <w:szCs w:val="24"/>
        </w:rPr>
        <w:t>Also,</w:t>
      </w:r>
      <w:r w:rsidR="008A354E" w:rsidRPr="002D079E">
        <w:rPr>
          <w:rFonts w:ascii="Times New Roman" w:hAnsi="Times New Roman" w:cs="Times New Roman"/>
          <w:sz w:val="24"/>
          <w:szCs w:val="24"/>
        </w:rPr>
        <w:t xml:space="preserve"> obese women (BMI</w:t>
      </w:r>
      <w:r w:rsidR="003A04F4" w:rsidRPr="002D079E">
        <w:rPr>
          <w:rFonts w:ascii="Times New Roman" w:hAnsi="Times New Roman" w:cs="Times New Roman"/>
          <w:sz w:val="24"/>
          <w:szCs w:val="24"/>
        </w:rPr>
        <w:t xml:space="preserve"> </w:t>
      </w:r>
      <w:r w:rsidR="008A354E" w:rsidRPr="002D079E">
        <w:rPr>
          <w:rFonts w:ascii="Times New Roman" w:hAnsi="Times New Roman" w:cs="Times New Roman"/>
          <w:sz w:val="24"/>
          <w:szCs w:val="24"/>
        </w:rPr>
        <w:t>&gt;</w:t>
      </w:r>
      <w:r w:rsidR="003A04F4" w:rsidRPr="002D079E">
        <w:rPr>
          <w:rFonts w:ascii="Times New Roman" w:hAnsi="Times New Roman" w:cs="Times New Roman"/>
          <w:sz w:val="24"/>
          <w:szCs w:val="24"/>
        </w:rPr>
        <w:t xml:space="preserve"> </w:t>
      </w:r>
      <w:r w:rsidR="008A354E" w:rsidRPr="002D079E">
        <w:rPr>
          <w:rFonts w:ascii="Times New Roman" w:hAnsi="Times New Roman" w:cs="Times New Roman"/>
          <w:sz w:val="24"/>
          <w:szCs w:val="24"/>
        </w:rPr>
        <w:t>30) were having more SSI (4.5%) than BMI &lt;</w:t>
      </w:r>
      <w:r w:rsidR="003A04F4" w:rsidRPr="002D079E">
        <w:rPr>
          <w:rFonts w:ascii="Times New Roman" w:hAnsi="Times New Roman" w:cs="Times New Roman"/>
          <w:sz w:val="24"/>
          <w:szCs w:val="24"/>
        </w:rPr>
        <w:t xml:space="preserve"> </w:t>
      </w:r>
      <w:r w:rsidR="008A354E" w:rsidRPr="002D079E">
        <w:rPr>
          <w:rFonts w:ascii="Times New Roman" w:hAnsi="Times New Roman" w:cs="Times New Roman"/>
          <w:sz w:val="24"/>
          <w:szCs w:val="24"/>
        </w:rPr>
        <w:t>30</w:t>
      </w:r>
      <w:r w:rsidR="007568C1" w:rsidRPr="002D079E">
        <w:rPr>
          <w:rFonts w:ascii="Times New Roman" w:hAnsi="Times New Roman" w:cs="Times New Roman"/>
          <w:sz w:val="24"/>
          <w:szCs w:val="24"/>
        </w:rPr>
        <w:t xml:space="preserve"> </w:t>
      </w:r>
      <w:r w:rsidR="00216734" w:rsidRPr="002D079E">
        <w:rPr>
          <w:rFonts w:ascii="Times New Roman" w:hAnsi="Times New Roman" w:cs="Times New Roman"/>
          <w:sz w:val="24"/>
          <w:szCs w:val="24"/>
        </w:rPr>
        <w:t xml:space="preserve">(3.2%) </w:t>
      </w:r>
      <w:r w:rsidR="007568C1" w:rsidRPr="002D079E">
        <w:rPr>
          <w:rFonts w:ascii="Times New Roman" w:hAnsi="Times New Roman" w:cs="Times New Roman"/>
          <w:sz w:val="24"/>
          <w:szCs w:val="24"/>
        </w:rPr>
        <w:t>(</w:t>
      </w:r>
      <w:r w:rsidR="003A04F4" w:rsidRPr="002D079E">
        <w:rPr>
          <w:rFonts w:ascii="Times New Roman" w:hAnsi="Times New Roman" w:cs="Times New Roman"/>
          <w:i/>
          <w:iCs/>
          <w:sz w:val="24"/>
          <w:szCs w:val="24"/>
        </w:rPr>
        <w:t>P</w:t>
      </w:r>
      <w:r w:rsidR="003A04F4" w:rsidRPr="002D079E">
        <w:rPr>
          <w:rFonts w:ascii="Times New Roman" w:hAnsi="Times New Roman" w:cs="Times New Roman"/>
          <w:sz w:val="24"/>
          <w:szCs w:val="24"/>
        </w:rPr>
        <w:t xml:space="preserve"> </w:t>
      </w:r>
      <w:r w:rsidR="007568C1" w:rsidRPr="002D079E">
        <w:rPr>
          <w:rFonts w:ascii="Times New Roman" w:hAnsi="Times New Roman" w:cs="Times New Roman"/>
          <w:sz w:val="24"/>
          <w:szCs w:val="24"/>
        </w:rPr>
        <w:t>=</w:t>
      </w:r>
      <w:r w:rsidR="003A04F4" w:rsidRPr="002D079E">
        <w:rPr>
          <w:rFonts w:ascii="Times New Roman" w:hAnsi="Times New Roman" w:cs="Times New Roman"/>
          <w:sz w:val="24"/>
          <w:szCs w:val="24"/>
        </w:rPr>
        <w:t xml:space="preserve"> </w:t>
      </w:r>
      <w:r w:rsidR="007568C1" w:rsidRPr="002D079E">
        <w:rPr>
          <w:rFonts w:ascii="Times New Roman" w:hAnsi="Times New Roman" w:cs="Times New Roman"/>
          <w:sz w:val="24"/>
          <w:szCs w:val="24"/>
        </w:rPr>
        <w:t>0.014)</w:t>
      </w:r>
      <w:r w:rsidR="008A354E" w:rsidRPr="002D079E">
        <w:rPr>
          <w:rFonts w:ascii="Times New Roman" w:hAnsi="Times New Roman" w:cs="Times New Roman"/>
          <w:sz w:val="24"/>
          <w:szCs w:val="24"/>
        </w:rPr>
        <w:t xml:space="preserve">. </w:t>
      </w:r>
      <w:r w:rsidRPr="002D079E">
        <w:rPr>
          <w:rFonts w:ascii="Times New Roman" w:hAnsi="Times New Roman" w:cs="Times New Roman"/>
          <w:sz w:val="24"/>
          <w:szCs w:val="24"/>
        </w:rPr>
        <w:t xml:space="preserve">The most common indication of </w:t>
      </w:r>
      <w:r w:rsidR="006D0FFF" w:rsidRPr="002D079E">
        <w:rPr>
          <w:rFonts w:ascii="Times New Roman" w:hAnsi="Times New Roman" w:cs="Times New Roman"/>
          <w:sz w:val="24"/>
          <w:szCs w:val="24"/>
        </w:rPr>
        <w:t>cesarean</w:t>
      </w:r>
      <w:r w:rsidRPr="002D079E">
        <w:rPr>
          <w:rFonts w:ascii="Times New Roman" w:hAnsi="Times New Roman" w:cs="Times New Roman"/>
          <w:sz w:val="24"/>
          <w:szCs w:val="24"/>
        </w:rPr>
        <w:t xml:space="preserve"> s</w:t>
      </w:r>
      <w:r w:rsidR="005D40C5" w:rsidRPr="002D079E">
        <w:rPr>
          <w:rFonts w:ascii="Times New Roman" w:hAnsi="Times New Roman" w:cs="Times New Roman"/>
          <w:sz w:val="24"/>
          <w:szCs w:val="24"/>
        </w:rPr>
        <w:t>ection developing SSI was f</w:t>
      </w:r>
      <w:r w:rsidR="002E6409" w:rsidRPr="002D079E">
        <w:rPr>
          <w:rFonts w:ascii="Times New Roman" w:hAnsi="Times New Roman" w:cs="Times New Roman"/>
          <w:sz w:val="24"/>
          <w:szCs w:val="24"/>
        </w:rPr>
        <w:t xml:space="preserve">etal </w:t>
      </w:r>
      <w:r w:rsidRPr="002D079E">
        <w:rPr>
          <w:rFonts w:ascii="Times New Roman" w:hAnsi="Times New Roman" w:cs="Times New Roman"/>
          <w:sz w:val="24"/>
          <w:szCs w:val="24"/>
        </w:rPr>
        <w:t>distress</w:t>
      </w:r>
      <w:r w:rsidR="007568C1" w:rsidRPr="002D079E">
        <w:rPr>
          <w:rFonts w:ascii="Times New Roman" w:hAnsi="Times New Roman" w:cs="Times New Roman"/>
          <w:sz w:val="24"/>
          <w:szCs w:val="24"/>
        </w:rPr>
        <w:t xml:space="preserve"> (5%)</w:t>
      </w:r>
      <w:r w:rsidRPr="002D079E">
        <w:rPr>
          <w:rFonts w:ascii="Times New Roman" w:hAnsi="Times New Roman" w:cs="Times New Roman"/>
          <w:sz w:val="24"/>
          <w:szCs w:val="24"/>
        </w:rPr>
        <w:t xml:space="preserve"> followed by previous LSCS.</w:t>
      </w:r>
      <w:r w:rsidR="007568C1" w:rsidRPr="002D079E">
        <w:rPr>
          <w:rFonts w:ascii="Times New Roman" w:hAnsi="Times New Roman" w:cs="Times New Roman"/>
          <w:sz w:val="24"/>
          <w:szCs w:val="24"/>
        </w:rPr>
        <w:t xml:space="preserve"> Rupture of membranes before </w:t>
      </w:r>
      <w:r w:rsidR="006D0FFF" w:rsidRPr="002D079E">
        <w:rPr>
          <w:rFonts w:ascii="Times New Roman" w:hAnsi="Times New Roman" w:cs="Times New Roman"/>
          <w:sz w:val="24"/>
          <w:szCs w:val="24"/>
        </w:rPr>
        <w:t>cesarean</w:t>
      </w:r>
      <w:r w:rsidR="007568C1" w:rsidRPr="002D079E">
        <w:rPr>
          <w:rFonts w:ascii="Times New Roman" w:hAnsi="Times New Roman" w:cs="Times New Roman"/>
          <w:sz w:val="24"/>
          <w:szCs w:val="24"/>
        </w:rPr>
        <w:t xml:space="preserve"> section (2.8%) was associated with</w:t>
      </w:r>
      <w:r w:rsidR="00621BC1" w:rsidRPr="002D079E">
        <w:rPr>
          <w:rFonts w:ascii="Times New Roman" w:hAnsi="Times New Roman" w:cs="Times New Roman"/>
          <w:sz w:val="24"/>
          <w:szCs w:val="24"/>
        </w:rPr>
        <w:t xml:space="preserve"> a</w:t>
      </w:r>
      <w:r w:rsidR="007568C1" w:rsidRPr="002D079E">
        <w:rPr>
          <w:rFonts w:ascii="Times New Roman" w:hAnsi="Times New Roman" w:cs="Times New Roman"/>
          <w:sz w:val="24"/>
          <w:szCs w:val="24"/>
        </w:rPr>
        <w:t xml:space="preserve"> higher risk of developing </w:t>
      </w:r>
      <w:r w:rsidR="0047391B" w:rsidRPr="002D079E">
        <w:rPr>
          <w:rFonts w:ascii="Times New Roman" w:hAnsi="Times New Roman" w:cs="Times New Roman"/>
          <w:sz w:val="24"/>
          <w:szCs w:val="24"/>
        </w:rPr>
        <w:t>SSI</w:t>
      </w:r>
      <w:r w:rsidR="007568C1" w:rsidRPr="002D079E">
        <w:rPr>
          <w:rFonts w:ascii="Times New Roman" w:hAnsi="Times New Roman" w:cs="Times New Roman"/>
          <w:sz w:val="24"/>
          <w:szCs w:val="24"/>
        </w:rPr>
        <w:t xml:space="preserve"> than intact membranes</w:t>
      </w:r>
      <w:r w:rsidR="002E6409" w:rsidRPr="002D079E">
        <w:rPr>
          <w:rFonts w:ascii="Times New Roman" w:hAnsi="Times New Roman" w:cs="Times New Roman"/>
          <w:sz w:val="24"/>
          <w:szCs w:val="24"/>
        </w:rPr>
        <w:t xml:space="preserve"> </w:t>
      </w:r>
      <w:r w:rsidR="005D40C5" w:rsidRPr="002D079E">
        <w:rPr>
          <w:rFonts w:ascii="Times New Roman" w:hAnsi="Times New Roman" w:cs="Times New Roman"/>
          <w:sz w:val="24"/>
          <w:szCs w:val="24"/>
        </w:rPr>
        <w:t>(2.2%)</w:t>
      </w:r>
      <w:r w:rsidR="006D0220" w:rsidRPr="002D079E">
        <w:rPr>
          <w:rFonts w:ascii="Times New Roman" w:hAnsi="Times New Roman" w:cs="Times New Roman"/>
          <w:sz w:val="24"/>
          <w:szCs w:val="24"/>
        </w:rPr>
        <w:t>. Other factors associated with increased risk of post-</w:t>
      </w:r>
      <w:r w:rsidR="006D0FFF" w:rsidRPr="002D079E">
        <w:rPr>
          <w:rFonts w:ascii="Times New Roman" w:hAnsi="Times New Roman" w:cs="Times New Roman"/>
          <w:sz w:val="24"/>
          <w:szCs w:val="24"/>
        </w:rPr>
        <w:t>cesarean</w:t>
      </w:r>
      <w:r w:rsidR="006D0220" w:rsidRPr="002D079E">
        <w:rPr>
          <w:rFonts w:ascii="Times New Roman" w:hAnsi="Times New Roman" w:cs="Times New Roman"/>
          <w:sz w:val="24"/>
          <w:szCs w:val="24"/>
        </w:rPr>
        <w:t xml:space="preserve"> wound infection were intra-operative blood loss greater than 500 m</w:t>
      </w:r>
      <w:r w:rsidR="003A04F4" w:rsidRPr="002D079E">
        <w:rPr>
          <w:rFonts w:ascii="Times New Roman" w:hAnsi="Times New Roman" w:cs="Times New Roman"/>
          <w:sz w:val="24"/>
          <w:szCs w:val="24"/>
        </w:rPr>
        <w:t>L</w:t>
      </w:r>
      <w:r w:rsidR="006D0220" w:rsidRPr="002D079E">
        <w:rPr>
          <w:rFonts w:ascii="Times New Roman" w:hAnsi="Times New Roman" w:cs="Times New Roman"/>
          <w:sz w:val="24"/>
          <w:szCs w:val="24"/>
        </w:rPr>
        <w:t xml:space="preserve"> (</w:t>
      </w:r>
      <w:r w:rsidR="003A04F4" w:rsidRPr="002D079E">
        <w:rPr>
          <w:rFonts w:ascii="Times New Roman" w:hAnsi="Times New Roman" w:cs="Times New Roman"/>
          <w:i/>
          <w:iCs/>
          <w:sz w:val="24"/>
          <w:szCs w:val="24"/>
        </w:rPr>
        <w:t>P</w:t>
      </w:r>
      <w:r w:rsidR="006D0220" w:rsidRPr="002D079E">
        <w:rPr>
          <w:rFonts w:ascii="Times New Roman" w:hAnsi="Times New Roman" w:cs="Times New Roman"/>
          <w:sz w:val="24"/>
          <w:szCs w:val="24"/>
        </w:rPr>
        <w:t xml:space="preserve"> &lt;</w:t>
      </w:r>
      <w:r w:rsidR="003A04F4" w:rsidRPr="002D079E">
        <w:rPr>
          <w:rFonts w:ascii="Times New Roman" w:hAnsi="Times New Roman" w:cs="Times New Roman"/>
          <w:sz w:val="24"/>
          <w:szCs w:val="24"/>
        </w:rPr>
        <w:t xml:space="preserve"> </w:t>
      </w:r>
      <w:r w:rsidR="006D0220" w:rsidRPr="002D079E">
        <w:rPr>
          <w:rFonts w:ascii="Times New Roman" w:hAnsi="Times New Roman" w:cs="Times New Roman"/>
          <w:sz w:val="24"/>
          <w:szCs w:val="24"/>
        </w:rPr>
        <w:t>0.001) and lack of intra-operative antibiotic prophylaxis (</w:t>
      </w:r>
      <w:r w:rsidR="003A04F4" w:rsidRPr="002D079E">
        <w:rPr>
          <w:rFonts w:ascii="Times New Roman" w:hAnsi="Times New Roman" w:cs="Times New Roman"/>
          <w:i/>
          <w:iCs/>
          <w:sz w:val="24"/>
          <w:szCs w:val="24"/>
        </w:rPr>
        <w:t>P</w:t>
      </w:r>
      <w:r w:rsidR="003A04F4" w:rsidRPr="002D079E">
        <w:rPr>
          <w:rFonts w:ascii="Times New Roman" w:hAnsi="Times New Roman" w:cs="Times New Roman"/>
          <w:sz w:val="24"/>
          <w:szCs w:val="24"/>
        </w:rPr>
        <w:t xml:space="preserve"> </w:t>
      </w:r>
      <w:r w:rsidR="006D0220" w:rsidRPr="002D079E">
        <w:rPr>
          <w:rFonts w:ascii="Times New Roman" w:hAnsi="Times New Roman" w:cs="Times New Roman"/>
          <w:sz w:val="24"/>
          <w:szCs w:val="24"/>
        </w:rPr>
        <w:t>&lt;</w:t>
      </w:r>
      <w:r w:rsidR="003A04F4" w:rsidRPr="002D079E">
        <w:rPr>
          <w:rFonts w:ascii="Times New Roman" w:hAnsi="Times New Roman" w:cs="Times New Roman"/>
          <w:sz w:val="24"/>
          <w:szCs w:val="24"/>
        </w:rPr>
        <w:t xml:space="preserve"> </w:t>
      </w:r>
      <w:r w:rsidR="006D0220" w:rsidRPr="002D079E">
        <w:rPr>
          <w:rFonts w:ascii="Times New Roman" w:hAnsi="Times New Roman" w:cs="Times New Roman"/>
          <w:sz w:val="24"/>
          <w:szCs w:val="24"/>
        </w:rPr>
        <w:t xml:space="preserve">0.001). </w:t>
      </w:r>
      <w:r w:rsidR="006C59C1" w:rsidRPr="002D079E">
        <w:rPr>
          <w:rFonts w:ascii="Times New Roman" w:hAnsi="Times New Roman" w:cs="Times New Roman"/>
          <w:sz w:val="24"/>
          <w:szCs w:val="24"/>
        </w:rPr>
        <w:t>Hospital stay was found to be higher in women developing SSI (100%)</w:t>
      </w:r>
      <w:r w:rsidR="003A04F4" w:rsidRPr="002D079E">
        <w:rPr>
          <w:rFonts w:ascii="Times New Roman" w:hAnsi="Times New Roman" w:cs="Times New Roman"/>
          <w:sz w:val="24"/>
          <w:szCs w:val="24"/>
        </w:rPr>
        <w:t xml:space="preserve"> </w:t>
      </w:r>
      <w:r w:rsidR="007D2148" w:rsidRPr="002D079E">
        <w:rPr>
          <w:rFonts w:ascii="Times New Roman" w:hAnsi="Times New Roman" w:cs="Times New Roman"/>
          <w:sz w:val="24"/>
          <w:szCs w:val="24"/>
        </w:rPr>
        <w:t>(</w:t>
      </w:r>
      <w:r w:rsidR="007D2148" w:rsidRPr="002D079E">
        <w:rPr>
          <w:rFonts w:ascii="Times New Roman" w:hAnsi="Times New Roman" w:cs="Times New Roman"/>
          <w:b/>
          <w:bCs/>
          <w:sz w:val="24"/>
          <w:szCs w:val="24"/>
        </w:rPr>
        <w:t>Table 2</w:t>
      </w:r>
      <w:r w:rsidR="007D2148" w:rsidRPr="002D079E">
        <w:rPr>
          <w:rFonts w:ascii="Times New Roman" w:hAnsi="Times New Roman" w:cs="Times New Roman"/>
          <w:sz w:val="24"/>
          <w:szCs w:val="24"/>
        </w:rPr>
        <w:t>)</w:t>
      </w:r>
      <w:r w:rsidR="003A04F4" w:rsidRPr="002D079E">
        <w:rPr>
          <w:rFonts w:ascii="Times New Roman" w:hAnsi="Times New Roman" w:cs="Times New Roman"/>
          <w:sz w:val="24"/>
          <w:szCs w:val="24"/>
        </w:rPr>
        <w:t>.</w:t>
      </w:r>
    </w:p>
    <w:p w14:paraId="28BB879D" w14:textId="77777777" w:rsidR="006C0BCA" w:rsidRPr="002D079E" w:rsidRDefault="006C0BCA" w:rsidP="002D079E">
      <w:pPr>
        <w:spacing w:after="0" w:line="360" w:lineRule="auto"/>
        <w:jc w:val="both"/>
        <w:rPr>
          <w:rFonts w:ascii="Times New Roman" w:hAnsi="Times New Roman" w:cs="Times New Roman"/>
          <w:b/>
          <w:sz w:val="24"/>
          <w:szCs w:val="24"/>
        </w:rPr>
      </w:pPr>
    </w:p>
    <w:p w14:paraId="1A67CBEE" w14:textId="3AB40F4B" w:rsidR="00216734" w:rsidRPr="002D079E" w:rsidRDefault="007D2148"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b/>
          <w:sz w:val="24"/>
          <w:szCs w:val="24"/>
        </w:rPr>
        <w:t>Table 2</w:t>
      </w:r>
      <w:r w:rsidR="003A04F4" w:rsidRPr="002D079E">
        <w:rPr>
          <w:rFonts w:ascii="Times New Roman" w:hAnsi="Times New Roman" w:cs="Times New Roman"/>
          <w:sz w:val="24"/>
          <w:szCs w:val="24"/>
        </w:rPr>
        <w:t xml:space="preserve">. </w:t>
      </w:r>
      <w:r w:rsidRPr="002D079E">
        <w:rPr>
          <w:rFonts w:ascii="Times New Roman" w:hAnsi="Times New Roman" w:cs="Times New Roman"/>
          <w:sz w:val="24"/>
          <w:szCs w:val="24"/>
        </w:rPr>
        <w:t>Risk factors associated with post-</w:t>
      </w:r>
      <w:r w:rsidR="006D0FFF" w:rsidRPr="002D079E">
        <w:rPr>
          <w:rFonts w:ascii="Times New Roman" w:hAnsi="Times New Roman" w:cs="Times New Roman"/>
          <w:sz w:val="24"/>
          <w:szCs w:val="24"/>
        </w:rPr>
        <w:t>cesarean</w:t>
      </w:r>
      <w:r w:rsidRPr="002D079E">
        <w:rPr>
          <w:rFonts w:ascii="Times New Roman" w:hAnsi="Times New Roman" w:cs="Times New Roman"/>
          <w:sz w:val="24"/>
          <w:szCs w:val="24"/>
        </w:rPr>
        <w:t xml:space="preserve"> wound infection.</w:t>
      </w:r>
    </w:p>
    <w:tbl>
      <w:tblPr>
        <w:tblStyle w:val="a3"/>
        <w:tblW w:w="9889" w:type="dxa"/>
        <w:tblLook w:val="04A0" w:firstRow="1" w:lastRow="0" w:firstColumn="1" w:lastColumn="0" w:noHBand="0" w:noVBand="1"/>
      </w:tblPr>
      <w:tblGrid>
        <w:gridCol w:w="3827"/>
        <w:gridCol w:w="1580"/>
        <w:gridCol w:w="1389"/>
        <w:gridCol w:w="1534"/>
        <w:gridCol w:w="1559"/>
      </w:tblGrid>
      <w:tr w:rsidR="00A40740" w:rsidRPr="002D079E" w14:paraId="536BF6CA" w14:textId="77777777" w:rsidTr="00966536">
        <w:tc>
          <w:tcPr>
            <w:tcW w:w="3827" w:type="dxa"/>
          </w:tcPr>
          <w:p w14:paraId="1B0729C1" w14:textId="77777777" w:rsidR="00E455CB" w:rsidRPr="002D079E" w:rsidRDefault="00E455CB"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R</w:t>
            </w:r>
            <w:r w:rsidR="005D40C5" w:rsidRPr="002D079E">
              <w:rPr>
                <w:rFonts w:ascii="Times New Roman" w:hAnsi="Times New Roman" w:cs="Times New Roman"/>
                <w:b/>
                <w:sz w:val="24"/>
                <w:szCs w:val="24"/>
              </w:rPr>
              <w:t>ISK FACTOR</w:t>
            </w:r>
          </w:p>
        </w:tc>
        <w:tc>
          <w:tcPr>
            <w:tcW w:w="1580" w:type="dxa"/>
          </w:tcPr>
          <w:p w14:paraId="7CD97EBE" w14:textId="77777777" w:rsidR="002E6409" w:rsidRPr="002D079E" w:rsidRDefault="00E455CB"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TOTAL</w:t>
            </w:r>
          </w:p>
          <w:p w14:paraId="3EE0309D" w14:textId="77777777" w:rsidR="00E455CB" w:rsidRPr="002D079E" w:rsidRDefault="00E455CB"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w:t>
            </w:r>
          </w:p>
        </w:tc>
        <w:tc>
          <w:tcPr>
            <w:tcW w:w="1389" w:type="dxa"/>
          </w:tcPr>
          <w:p w14:paraId="39B5DEF6" w14:textId="77777777" w:rsidR="002E6409" w:rsidRPr="002D079E" w:rsidRDefault="002E6409"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SSI present</w:t>
            </w:r>
          </w:p>
          <w:p w14:paraId="11375ABD" w14:textId="77777777" w:rsidR="00E455CB" w:rsidRPr="002D079E" w:rsidRDefault="00E455CB"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w:t>
            </w:r>
          </w:p>
        </w:tc>
        <w:tc>
          <w:tcPr>
            <w:tcW w:w="1534" w:type="dxa"/>
          </w:tcPr>
          <w:p w14:paraId="13A0B032" w14:textId="77777777" w:rsidR="002E6409" w:rsidRPr="002D079E" w:rsidRDefault="002E6409"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SSI</w:t>
            </w:r>
          </w:p>
          <w:p w14:paraId="16943619" w14:textId="77777777" w:rsidR="00E455CB" w:rsidRPr="002D079E" w:rsidRDefault="002E6409"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 xml:space="preserve">Absent </w:t>
            </w:r>
            <w:r w:rsidR="00E455CB" w:rsidRPr="002D079E">
              <w:rPr>
                <w:rFonts w:ascii="Times New Roman" w:hAnsi="Times New Roman" w:cs="Times New Roman"/>
                <w:b/>
                <w:sz w:val="24"/>
                <w:szCs w:val="24"/>
              </w:rPr>
              <w:t>(%)</w:t>
            </w:r>
          </w:p>
        </w:tc>
        <w:tc>
          <w:tcPr>
            <w:tcW w:w="1559" w:type="dxa"/>
          </w:tcPr>
          <w:p w14:paraId="4EEC1EF2" w14:textId="6A2F4ECC" w:rsidR="00E455CB" w:rsidRPr="002D079E" w:rsidRDefault="00966536" w:rsidP="002D079E">
            <w:pPr>
              <w:spacing w:line="360" w:lineRule="auto"/>
              <w:rPr>
                <w:rFonts w:ascii="Times New Roman" w:hAnsi="Times New Roman" w:cs="Times New Roman"/>
                <w:b/>
                <w:sz w:val="24"/>
                <w:szCs w:val="24"/>
              </w:rPr>
            </w:pPr>
            <w:r w:rsidRPr="002D079E">
              <w:rPr>
                <w:rFonts w:ascii="Times New Roman" w:hAnsi="Times New Roman" w:cs="Times New Roman"/>
                <w:b/>
                <w:i/>
                <w:iCs/>
                <w:sz w:val="24"/>
                <w:szCs w:val="24"/>
              </w:rPr>
              <w:t>P</w:t>
            </w:r>
            <w:r w:rsidR="00E455CB" w:rsidRPr="002D079E">
              <w:rPr>
                <w:rFonts w:ascii="Times New Roman" w:hAnsi="Times New Roman" w:cs="Times New Roman"/>
                <w:b/>
                <w:sz w:val="24"/>
                <w:szCs w:val="24"/>
              </w:rPr>
              <w:t xml:space="preserve"> VALUE</w:t>
            </w:r>
          </w:p>
        </w:tc>
      </w:tr>
      <w:tr w:rsidR="00A40740" w:rsidRPr="002D079E" w14:paraId="5B69A25A" w14:textId="77777777" w:rsidTr="00966536">
        <w:tc>
          <w:tcPr>
            <w:tcW w:w="3827" w:type="dxa"/>
          </w:tcPr>
          <w:p w14:paraId="6FE78B28" w14:textId="77777777" w:rsidR="00E455CB" w:rsidRPr="002D079E" w:rsidRDefault="00E455CB"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BMI</w:t>
            </w:r>
          </w:p>
          <w:p w14:paraId="20D26D54" w14:textId="3F319869" w:rsidR="00E455CB" w:rsidRPr="002D079E" w:rsidRDefault="00E455CB"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&lt;</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30</w:t>
            </w:r>
          </w:p>
          <w:p w14:paraId="43B8E34B" w14:textId="6CB0B794" w:rsidR="00E455CB" w:rsidRPr="002D079E" w:rsidRDefault="00E455CB"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&gt;</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30</w:t>
            </w:r>
          </w:p>
        </w:tc>
        <w:tc>
          <w:tcPr>
            <w:tcW w:w="1580" w:type="dxa"/>
          </w:tcPr>
          <w:p w14:paraId="26F47B6E" w14:textId="77777777" w:rsidR="00E455CB" w:rsidRPr="002D079E" w:rsidRDefault="00E455CB" w:rsidP="002D079E">
            <w:pPr>
              <w:spacing w:line="360" w:lineRule="auto"/>
              <w:rPr>
                <w:rFonts w:ascii="Times New Roman" w:hAnsi="Times New Roman" w:cs="Times New Roman"/>
                <w:b/>
                <w:sz w:val="24"/>
                <w:szCs w:val="24"/>
              </w:rPr>
            </w:pPr>
          </w:p>
          <w:p w14:paraId="0C2FF3DF" w14:textId="77777777" w:rsidR="00E455CB" w:rsidRPr="002D079E" w:rsidRDefault="00C0216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14</w:t>
            </w:r>
            <w:r w:rsidR="00E455CB" w:rsidRPr="002D079E">
              <w:rPr>
                <w:rFonts w:ascii="Times New Roman" w:hAnsi="Times New Roman" w:cs="Times New Roman"/>
                <w:sz w:val="24"/>
                <w:szCs w:val="24"/>
              </w:rPr>
              <w:t>90</w:t>
            </w:r>
          </w:p>
          <w:p w14:paraId="26AB5B60" w14:textId="77777777" w:rsidR="00E455CB" w:rsidRPr="002D079E" w:rsidRDefault="00E455CB" w:rsidP="002D079E">
            <w:pPr>
              <w:spacing w:line="360" w:lineRule="auto"/>
              <w:rPr>
                <w:rFonts w:ascii="Times New Roman" w:hAnsi="Times New Roman" w:cs="Times New Roman"/>
                <w:b/>
                <w:sz w:val="24"/>
                <w:szCs w:val="24"/>
              </w:rPr>
            </w:pPr>
            <w:r w:rsidRPr="002D079E">
              <w:rPr>
                <w:rFonts w:ascii="Times New Roman" w:hAnsi="Times New Roman" w:cs="Times New Roman"/>
                <w:sz w:val="24"/>
                <w:szCs w:val="24"/>
              </w:rPr>
              <w:t>110</w:t>
            </w:r>
          </w:p>
        </w:tc>
        <w:tc>
          <w:tcPr>
            <w:tcW w:w="1389" w:type="dxa"/>
          </w:tcPr>
          <w:p w14:paraId="16DD2F8B" w14:textId="77777777" w:rsidR="00E455CB" w:rsidRPr="002D079E" w:rsidRDefault="00E455CB" w:rsidP="002D079E">
            <w:pPr>
              <w:spacing w:line="360" w:lineRule="auto"/>
              <w:rPr>
                <w:rFonts w:ascii="Times New Roman" w:hAnsi="Times New Roman" w:cs="Times New Roman"/>
                <w:b/>
                <w:sz w:val="24"/>
                <w:szCs w:val="24"/>
              </w:rPr>
            </w:pPr>
          </w:p>
          <w:p w14:paraId="3E75ADC7" w14:textId="1BC83896" w:rsidR="00E455CB"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45</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(3.2)</w:t>
            </w:r>
          </w:p>
          <w:p w14:paraId="439893AB" w14:textId="79AD140D"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5</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(4.5)</w:t>
            </w:r>
          </w:p>
        </w:tc>
        <w:tc>
          <w:tcPr>
            <w:tcW w:w="1534" w:type="dxa"/>
          </w:tcPr>
          <w:p w14:paraId="4F65E1EF" w14:textId="77777777" w:rsidR="00E455CB" w:rsidRPr="002D079E" w:rsidRDefault="00E455CB" w:rsidP="002D079E">
            <w:pPr>
              <w:spacing w:line="360" w:lineRule="auto"/>
              <w:rPr>
                <w:rFonts w:ascii="Times New Roman" w:hAnsi="Times New Roman" w:cs="Times New Roman"/>
                <w:b/>
                <w:sz w:val="24"/>
                <w:szCs w:val="24"/>
              </w:rPr>
            </w:pPr>
          </w:p>
          <w:p w14:paraId="12996D5C" w14:textId="1B837221"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1345</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(96.7)</w:t>
            </w:r>
          </w:p>
          <w:p w14:paraId="23052C9A" w14:textId="1CBE0A12"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105</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(95.4)</w:t>
            </w:r>
          </w:p>
        </w:tc>
        <w:tc>
          <w:tcPr>
            <w:tcW w:w="1559" w:type="dxa"/>
          </w:tcPr>
          <w:p w14:paraId="188CE30B" w14:textId="77777777"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00C33ED3" w:rsidRPr="002D079E">
              <w:rPr>
                <w:rFonts w:ascii="Times New Roman" w:hAnsi="Times New Roman" w:cs="Times New Roman"/>
                <w:sz w:val="24"/>
                <w:szCs w:val="24"/>
              </w:rPr>
              <w:t>=</w:t>
            </w:r>
            <w:proofErr w:type="gramEnd"/>
            <w:r w:rsidR="00C33ED3" w:rsidRPr="002D079E">
              <w:rPr>
                <w:rFonts w:ascii="Times New Roman" w:hAnsi="Times New Roman" w:cs="Times New Roman"/>
                <w:sz w:val="24"/>
                <w:szCs w:val="24"/>
              </w:rPr>
              <w:t xml:space="preserve"> 4.72</w:t>
            </w:r>
          </w:p>
          <w:p w14:paraId="6FEEE154" w14:textId="77777777" w:rsidR="004E03E3" w:rsidRPr="002D079E" w:rsidRDefault="00C33ED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Df = 1</w:t>
            </w:r>
          </w:p>
          <w:p w14:paraId="3A474688" w14:textId="77777777" w:rsidR="004E03E3" w:rsidRPr="002D079E" w:rsidRDefault="004E03E3" w:rsidP="002D079E">
            <w:pPr>
              <w:spacing w:line="360" w:lineRule="auto"/>
              <w:rPr>
                <w:rFonts w:ascii="Times New Roman" w:hAnsi="Times New Roman" w:cs="Times New Roman"/>
                <w:b/>
                <w:sz w:val="24"/>
                <w:szCs w:val="24"/>
              </w:rPr>
            </w:pPr>
            <w:r w:rsidRPr="002D079E">
              <w:rPr>
                <w:rFonts w:ascii="Times New Roman" w:hAnsi="Times New Roman" w:cs="Times New Roman"/>
                <w:i/>
                <w:iCs/>
                <w:sz w:val="24"/>
                <w:szCs w:val="24"/>
              </w:rPr>
              <w:t>P</w:t>
            </w:r>
            <w:r w:rsidRPr="002D079E">
              <w:rPr>
                <w:rFonts w:ascii="Times New Roman" w:hAnsi="Times New Roman" w:cs="Times New Roman"/>
                <w:sz w:val="24"/>
                <w:szCs w:val="24"/>
              </w:rPr>
              <w:t xml:space="preserve"> = 0.0</w:t>
            </w:r>
            <w:r w:rsidR="00C33ED3" w:rsidRPr="002D079E">
              <w:rPr>
                <w:rFonts w:ascii="Times New Roman" w:hAnsi="Times New Roman" w:cs="Times New Roman"/>
                <w:sz w:val="24"/>
                <w:szCs w:val="24"/>
              </w:rPr>
              <w:t>14</w:t>
            </w:r>
          </w:p>
        </w:tc>
      </w:tr>
      <w:tr w:rsidR="00A40740" w:rsidRPr="002D079E" w14:paraId="08EBA9EF" w14:textId="77777777" w:rsidTr="00966536">
        <w:tc>
          <w:tcPr>
            <w:tcW w:w="3827" w:type="dxa"/>
          </w:tcPr>
          <w:p w14:paraId="7E863374" w14:textId="77777777" w:rsidR="00C33ED3" w:rsidRPr="002D079E" w:rsidRDefault="006E42C1"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Type of surgery</w:t>
            </w:r>
          </w:p>
          <w:p w14:paraId="7D70E465" w14:textId="527F94E3" w:rsidR="00C33ED3" w:rsidRPr="002D079E" w:rsidRDefault="006E42C1"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Emergency</w:t>
            </w:r>
          </w:p>
          <w:p w14:paraId="6EF6EF40" w14:textId="037FA681" w:rsidR="00C33ED3" w:rsidRPr="002D079E" w:rsidRDefault="00C33ED3" w:rsidP="002D079E">
            <w:pPr>
              <w:spacing w:line="360" w:lineRule="auto"/>
              <w:ind w:firstLineChars="200" w:firstLine="480"/>
              <w:rPr>
                <w:rFonts w:ascii="Times New Roman" w:hAnsi="Times New Roman" w:cs="Times New Roman"/>
                <w:b/>
                <w:sz w:val="24"/>
                <w:szCs w:val="24"/>
              </w:rPr>
            </w:pPr>
            <w:r w:rsidRPr="002D079E">
              <w:rPr>
                <w:rFonts w:ascii="Times New Roman" w:hAnsi="Times New Roman" w:cs="Times New Roman"/>
                <w:sz w:val="24"/>
                <w:szCs w:val="24"/>
              </w:rPr>
              <w:t>E</w:t>
            </w:r>
            <w:r w:rsidR="006E42C1" w:rsidRPr="002D079E">
              <w:rPr>
                <w:rFonts w:ascii="Times New Roman" w:hAnsi="Times New Roman" w:cs="Times New Roman"/>
                <w:sz w:val="24"/>
                <w:szCs w:val="24"/>
              </w:rPr>
              <w:t>lective</w:t>
            </w:r>
          </w:p>
        </w:tc>
        <w:tc>
          <w:tcPr>
            <w:tcW w:w="1580" w:type="dxa"/>
          </w:tcPr>
          <w:p w14:paraId="12454E22" w14:textId="77777777" w:rsidR="00C33ED3" w:rsidRPr="002D079E" w:rsidRDefault="00C33ED3" w:rsidP="002D079E">
            <w:pPr>
              <w:spacing w:line="360" w:lineRule="auto"/>
              <w:rPr>
                <w:rFonts w:ascii="Times New Roman" w:hAnsi="Times New Roman" w:cs="Times New Roman"/>
                <w:b/>
                <w:sz w:val="24"/>
                <w:szCs w:val="24"/>
              </w:rPr>
            </w:pPr>
          </w:p>
          <w:p w14:paraId="07D326C7" w14:textId="77777777" w:rsidR="00C33ED3" w:rsidRPr="002D079E" w:rsidRDefault="00C33ED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700</w:t>
            </w:r>
          </w:p>
          <w:p w14:paraId="4A834B27" w14:textId="77777777" w:rsidR="00C33ED3" w:rsidRPr="002D079E" w:rsidRDefault="00C33ED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900</w:t>
            </w:r>
          </w:p>
        </w:tc>
        <w:tc>
          <w:tcPr>
            <w:tcW w:w="1389" w:type="dxa"/>
          </w:tcPr>
          <w:p w14:paraId="29E6ED1D" w14:textId="77777777" w:rsidR="00C33ED3" w:rsidRPr="002D079E" w:rsidRDefault="00C33ED3" w:rsidP="002D079E">
            <w:pPr>
              <w:spacing w:line="360" w:lineRule="auto"/>
              <w:rPr>
                <w:rFonts w:ascii="Times New Roman" w:hAnsi="Times New Roman" w:cs="Times New Roman"/>
                <w:b/>
                <w:sz w:val="24"/>
                <w:szCs w:val="24"/>
              </w:rPr>
            </w:pPr>
          </w:p>
          <w:p w14:paraId="1B233220" w14:textId="730C5C83" w:rsidR="00C33ED3" w:rsidRPr="002D079E" w:rsidRDefault="00C33ED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42</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(6</w:t>
            </w:r>
            <w:r w:rsidR="00966536" w:rsidRPr="002D079E">
              <w:rPr>
                <w:rFonts w:ascii="Times New Roman" w:hAnsi="Times New Roman" w:cs="Times New Roman"/>
                <w:sz w:val="24"/>
                <w:szCs w:val="24"/>
              </w:rPr>
              <w:t>.0</w:t>
            </w:r>
            <w:r w:rsidRPr="002D079E">
              <w:rPr>
                <w:rFonts w:ascii="Times New Roman" w:hAnsi="Times New Roman" w:cs="Times New Roman"/>
                <w:sz w:val="24"/>
                <w:szCs w:val="24"/>
              </w:rPr>
              <w:t>)</w:t>
            </w:r>
          </w:p>
          <w:p w14:paraId="3046BF22" w14:textId="7FE732A7" w:rsidR="00C33ED3" w:rsidRPr="002D079E" w:rsidRDefault="00C33ED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8</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(0.8)</w:t>
            </w:r>
          </w:p>
        </w:tc>
        <w:tc>
          <w:tcPr>
            <w:tcW w:w="1534" w:type="dxa"/>
          </w:tcPr>
          <w:p w14:paraId="251F3619" w14:textId="77777777" w:rsidR="00C33ED3" w:rsidRPr="002D079E" w:rsidRDefault="00C33ED3" w:rsidP="002D079E">
            <w:pPr>
              <w:spacing w:line="360" w:lineRule="auto"/>
              <w:rPr>
                <w:rFonts w:ascii="Times New Roman" w:hAnsi="Times New Roman" w:cs="Times New Roman"/>
                <w:b/>
                <w:sz w:val="24"/>
                <w:szCs w:val="24"/>
              </w:rPr>
            </w:pPr>
          </w:p>
          <w:p w14:paraId="396B2025" w14:textId="636CDA72" w:rsidR="00C33ED3" w:rsidRPr="002D079E" w:rsidRDefault="00C33ED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658</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(94</w:t>
            </w:r>
            <w:r w:rsidR="00966536" w:rsidRPr="002D079E">
              <w:rPr>
                <w:rFonts w:ascii="Times New Roman" w:hAnsi="Times New Roman" w:cs="Times New Roman"/>
                <w:sz w:val="24"/>
                <w:szCs w:val="24"/>
              </w:rPr>
              <w:t>.0</w:t>
            </w:r>
            <w:r w:rsidRPr="002D079E">
              <w:rPr>
                <w:rFonts w:ascii="Times New Roman" w:hAnsi="Times New Roman" w:cs="Times New Roman"/>
                <w:sz w:val="24"/>
                <w:szCs w:val="24"/>
              </w:rPr>
              <w:t>)</w:t>
            </w:r>
          </w:p>
          <w:p w14:paraId="5DBCF4B8" w14:textId="04DB3D49" w:rsidR="00C33ED3" w:rsidRPr="002D079E" w:rsidRDefault="00C33ED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892</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(99.1)</w:t>
            </w:r>
          </w:p>
        </w:tc>
        <w:tc>
          <w:tcPr>
            <w:tcW w:w="1559" w:type="dxa"/>
          </w:tcPr>
          <w:p w14:paraId="35052969" w14:textId="77777777" w:rsidR="00C33ED3" w:rsidRPr="002D079E" w:rsidRDefault="00C33ED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Pr="002D079E">
              <w:rPr>
                <w:rFonts w:ascii="Times New Roman" w:hAnsi="Times New Roman" w:cs="Times New Roman"/>
                <w:sz w:val="24"/>
                <w:szCs w:val="24"/>
              </w:rPr>
              <w:t>=</w:t>
            </w:r>
            <w:proofErr w:type="gramEnd"/>
            <w:r w:rsidRPr="002D079E">
              <w:rPr>
                <w:rFonts w:ascii="Times New Roman" w:hAnsi="Times New Roman" w:cs="Times New Roman"/>
                <w:sz w:val="24"/>
                <w:szCs w:val="24"/>
              </w:rPr>
              <w:t xml:space="preserve"> 32.31</w:t>
            </w:r>
          </w:p>
          <w:p w14:paraId="22127092" w14:textId="77777777" w:rsidR="00C33ED3" w:rsidRPr="002D079E" w:rsidRDefault="00C33ED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Df = 1</w:t>
            </w:r>
          </w:p>
          <w:p w14:paraId="38755932" w14:textId="69CAD8E8" w:rsidR="00C33ED3" w:rsidRPr="002D079E" w:rsidRDefault="00C0216E" w:rsidP="002D079E">
            <w:pPr>
              <w:spacing w:line="360" w:lineRule="auto"/>
              <w:rPr>
                <w:rFonts w:ascii="Times New Roman" w:hAnsi="Times New Roman" w:cs="Times New Roman"/>
                <w:b/>
                <w:sz w:val="24"/>
                <w:szCs w:val="24"/>
              </w:rPr>
            </w:pPr>
            <w:r w:rsidRPr="002D079E">
              <w:rPr>
                <w:rFonts w:ascii="Times New Roman" w:hAnsi="Times New Roman" w:cs="Times New Roman"/>
                <w:i/>
                <w:iCs/>
                <w:sz w:val="24"/>
                <w:szCs w:val="24"/>
              </w:rPr>
              <w:t>P</w:t>
            </w:r>
            <w:r w:rsidRPr="002D079E">
              <w:rPr>
                <w:rFonts w:ascii="Times New Roman" w:hAnsi="Times New Roman" w:cs="Times New Roman"/>
                <w:sz w:val="24"/>
                <w:szCs w:val="24"/>
              </w:rPr>
              <w:t xml:space="preserve"> &lt;</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0.</w:t>
            </w:r>
            <w:r w:rsidR="00C33ED3" w:rsidRPr="002D079E">
              <w:rPr>
                <w:rFonts w:ascii="Times New Roman" w:hAnsi="Times New Roman" w:cs="Times New Roman"/>
                <w:sz w:val="24"/>
                <w:szCs w:val="24"/>
              </w:rPr>
              <w:t>001</w:t>
            </w:r>
          </w:p>
        </w:tc>
      </w:tr>
      <w:tr w:rsidR="00A40740" w:rsidRPr="002D079E" w14:paraId="6A37BED4" w14:textId="77777777" w:rsidTr="00966536">
        <w:tc>
          <w:tcPr>
            <w:tcW w:w="3827" w:type="dxa"/>
          </w:tcPr>
          <w:p w14:paraId="53E2F656" w14:textId="53378B6B" w:rsidR="005D40C5" w:rsidRPr="002D079E" w:rsidRDefault="005D40C5"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 xml:space="preserve">Indication of </w:t>
            </w:r>
            <w:r w:rsidR="003A04F4" w:rsidRPr="002D079E">
              <w:rPr>
                <w:rFonts w:ascii="Times New Roman" w:hAnsi="Times New Roman" w:cs="Times New Roman"/>
                <w:b/>
                <w:sz w:val="24"/>
                <w:szCs w:val="24"/>
              </w:rPr>
              <w:t>cesarean</w:t>
            </w:r>
          </w:p>
          <w:p w14:paraId="45112A24" w14:textId="09C44F0B" w:rsidR="00E455CB" w:rsidRPr="002D079E" w:rsidRDefault="00DE5F4C"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FD</w:t>
            </w:r>
          </w:p>
          <w:p w14:paraId="3E8A8C4F" w14:textId="0D77BBFF" w:rsidR="00C33ED3" w:rsidRPr="002D079E" w:rsidRDefault="00DE5F4C"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 xml:space="preserve">Previous </w:t>
            </w:r>
            <w:r w:rsidR="00E455CB" w:rsidRPr="002D079E">
              <w:rPr>
                <w:rFonts w:ascii="Times New Roman" w:hAnsi="Times New Roman" w:cs="Times New Roman"/>
                <w:sz w:val="24"/>
                <w:szCs w:val="24"/>
              </w:rPr>
              <w:t>1</w:t>
            </w:r>
            <w:r w:rsidRPr="002D079E">
              <w:rPr>
                <w:rFonts w:ascii="Times New Roman" w:hAnsi="Times New Roman" w:cs="Times New Roman"/>
                <w:sz w:val="24"/>
                <w:szCs w:val="24"/>
              </w:rPr>
              <w:t xml:space="preserve"> </w:t>
            </w:r>
            <w:r w:rsidR="00E455CB" w:rsidRPr="002D079E">
              <w:rPr>
                <w:rFonts w:ascii="Times New Roman" w:hAnsi="Times New Roman" w:cs="Times New Roman"/>
                <w:sz w:val="24"/>
                <w:szCs w:val="24"/>
              </w:rPr>
              <w:t>LSCS</w:t>
            </w:r>
          </w:p>
          <w:p w14:paraId="64357562" w14:textId="2E3E44FC" w:rsidR="00C33ED3" w:rsidRPr="002D079E" w:rsidRDefault="00DE5F4C"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Prev</w:t>
            </w:r>
            <w:r w:rsidR="003A04F4" w:rsidRPr="002D079E">
              <w:rPr>
                <w:rFonts w:ascii="Times New Roman" w:hAnsi="Times New Roman" w:cs="Times New Roman"/>
                <w:sz w:val="24"/>
                <w:szCs w:val="24"/>
              </w:rPr>
              <w:t>ious</w:t>
            </w:r>
            <w:r w:rsidRPr="002D079E">
              <w:rPr>
                <w:rFonts w:ascii="Times New Roman" w:hAnsi="Times New Roman" w:cs="Times New Roman"/>
                <w:sz w:val="24"/>
                <w:szCs w:val="24"/>
              </w:rPr>
              <w:t xml:space="preserve"> 2/</w:t>
            </w:r>
            <w:r w:rsidR="00C33ED3" w:rsidRPr="002D079E">
              <w:rPr>
                <w:rFonts w:ascii="Times New Roman" w:hAnsi="Times New Roman" w:cs="Times New Roman"/>
                <w:sz w:val="24"/>
                <w:szCs w:val="24"/>
              </w:rPr>
              <w:t>3 LSCS</w:t>
            </w:r>
          </w:p>
          <w:p w14:paraId="71E523C3" w14:textId="00C4CD15" w:rsidR="00E455CB" w:rsidRPr="002D079E" w:rsidRDefault="00C33ED3"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 xml:space="preserve">NPOL </w:t>
            </w:r>
          </w:p>
          <w:p w14:paraId="7E99F702" w14:textId="18FC5D46" w:rsidR="00E455CB" w:rsidRPr="002D079E" w:rsidRDefault="00DE5F4C"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Primary breech</w:t>
            </w:r>
          </w:p>
          <w:p w14:paraId="73A5FBA3" w14:textId="2492F437" w:rsidR="00E455CB" w:rsidRPr="002D079E" w:rsidRDefault="00E455CB"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DTA</w:t>
            </w:r>
          </w:p>
          <w:p w14:paraId="41B39C6B" w14:textId="34AFA049" w:rsidR="00E455CB" w:rsidRPr="002D079E" w:rsidRDefault="00E455CB"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lastRenderedPageBreak/>
              <w:t>CPD</w:t>
            </w:r>
          </w:p>
          <w:p w14:paraId="2284869F" w14:textId="50A4D87D" w:rsidR="00E455CB" w:rsidRPr="002D079E" w:rsidRDefault="00966536"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Pre-eclampsia</w:t>
            </w:r>
            <w:r w:rsidR="00E455CB" w:rsidRPr="002D079E">
              <w:rPr>
                <w:rFonts w:ascii="Times New Roman" w:hAnsi="Times New Roman" w:cs="Times New Roman"/>
                <w:sz w:val="24"/>
                <w:szCs w:val="24"/>
              </w:rPr>
              <w:t xml:space="preserve"> </w:t>
            </w:r>
          </w:p>
          <w:p w14:paraId="512D3BC1" w14:textId="5F120BF0" w:rsidR="00E455CB" w:rsidRPr="002D079E" w:rsidRDefault="00DE5F4C"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Placenta previa</w:t>
            </w:r>
          </w:p>
          <w:p w14:paraId="4F5A4B94" w14:textId="5260D426" w:rsidR="005D40C5" w:rsidRPr="002D079E" w:rsidRDefault="00DE5F4C"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Others</w:t>
            </w:r>
          </w:p>
        </w:tc>
        <w:tc>
          <w:tcPr>
            <w:tcW w:w="1580" w:type="dxa"/>
          </w:tcPr>
          <w:p w14:paraId="56125F41" w14:textId="77777777" w:rsidR="005D40C5" w:rsidRPr="002D079E" w:rsidRDefault="005D40C5" w:rsidP="002D079E">
            <w:pPr>
              <w:spacing w:line="360" w:lineRule="auto"/>
              <w:rPr>
                <w:rFonts w:ascii="Times New Roman" w:hAnsi="Times New Roman" w:cs="Times New Roman"/>
                <w:sz w:val="24"/>
                <w:szCs w:val="24"/>
              </w:rPr>
            </w:pPr>
          </w:p>
          <w:p w14:paraId="19DD2F6F" w14:textId="77777777"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300</w:t>
            </w:r>
          </w:p>
          <w:p w14:paraId="5571819A" w14:textId="77777777"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500</w:t>
            </w:r>
          </w:p>
          <w:p w14:paraId="7E85C756" w14:textId="77777777"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15</w:t>
            </w:r>
            <w:r w:rsidR="00C33ED3" w:rsidRPr="002D079E">
              <w:rPr>
                <w:rFonts w:ascii="Times New Roman" w:hAnsi="Times New Roman" w:cs="Times New Roman"/>
                <w:sz w:val="24"/>
                <w:szCs w:val="24"/>
              </w:rPr>
              <w:t>9</w:t>
            </w:r>
          </w:p>
          <w:p w14:paraId="6D3D18A3" w14:textId="77777777"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168</w:t>
            </w:r>
          </w:p>
          <w:p w14:paraId="5BE722B8" w14:textId="77777777"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130</w:t>
            </w:r>
          </w:p>
          <w:p w14:paraId="4D2BD046" w14:textId="77777777"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50</w:t>
            </w:r>
          </w:p>
          <w:p w14:paraId="24E1E8B2" w14:textId="77777777"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lastRenderedPageBreak/>
              <w:t>37</w:t>
            </w:r>
          </w:p>
          <w:p w14:paraId="09A8B149" w14:textId="77777777"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41</w:t>
            </w:r>
          </w:p>
          <w:p w14:paraId="27A5EEF9" w14:textId="77777777"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24</w:t>
            </w:r>
          </w:p>
          <w:p w14:paraId="23CD9BCD" w14:textId="77777777" w:rsidR="00E455CB" w:rsidRPr="002D079E" w:rsidRDefault="00C33ED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191</w:t>
            </w:r>
          </w:p>
        </w:tc>
        <w:tc>
          <w:tcPr>
            <w:tcW w:w="1389" w:type="dxa"/>
          </w:tcPr>
          <w:p w14:paraId="21DEDD0B" w14:textId="77777777" w:rsidR="005D40C5" w:rsidRPr="002D079E" w:rsidRDefault="005D40C5" w:rsidP="002D079E">
            <w:pPr>
              <w:spacing w:line="360" w:lineRule="auto"/>
              <w:rPr>
                <w:rFonts w:ascii="Times New Roman" w:hAnsi="Times New Roman" w:cs="Times New Roman"/>
                <w:sz w:val="24"/>
                <w:szCs w:val="24"/>
              </w:rPr>
            </w:pPr>
          </w:p>
          <w:p w14:paraId="7DD2B31A" w14:textId="4DDD44D2"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15</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(5.0)</w:t>
            </w:r>
          </w:p>
          <w:p w14:paraId="172DF0EC" w14:textId="638F1B4A"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8</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(1.6)</w:t>
            </w:r>
          </w:p>
          <w:p w14:paraId="5880469B" w14:textId="0416D202" w:rsidR="00E455CB" w:rsidRPr="002D079E" w:rsidRDefault="00C33ED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(1.8</w:t>
            </w:r>
            <w:r w:rsidR="00E455CB" w:rsidRPr="002D079E">
              <w:rPr>
                <w:rFonts w:ascii="Times New Roman" w:hAnsi="Times New Roman" w:cs="Times New Roman"/>
                <w:sz w:val="24"/>
                <w:szCs w:val="24"/>
              </w:rPr>
              <w:t>)</w:t>
            </w:r>
          </w:p>
          <w:p w14:paraId="4C217CFA" w14:textId="7A834E52"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(1.7)</w:t>
            </w:r>
          </w:p>
          <w:p w14:paraId="3BC46667" w14:textId="1A609774"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(2.3)</w:t>
            </w:r>
          </w:p>
          <w:p w14:paraId="78994040" w14:textId="069EF3C4"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(6.0)</w:t>
            </w:r>
          </w:p>
          <w:p w14:paraId="2A42D85A" w14:textId="1AFA69A4"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lastRenderedPageBreak/>
              <w:t>3</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(8.1)</w:t>
            </w:r>
          </w:p>
          <w:p w14:paraId="6172CD55" w14:textId="13B37E57"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(2.4)</w:t>
            </w:r>
          </w:p>
          <w:p w14:paraId="0C3C3184" w14:textId="68028733"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(4.1)</w:t>
            </w:r>
          </w:p>
          <w:p w14:paraId="7C443D30" w14:textId="1D9F5CB5" w:rsidR="00E455CB" w:rsidRPr="002D079E" w:rsidRDefault="00C33ED3" w:rsidP="002D079E">
            <w:pPr>
              <w:spacing w:line="360" w:lineRule="auto"/>
              <w:rPr>
                <w:rFonts w:ascii="Times New Roman" w:hAnsi="Times New Roman" w:cs="Times New Roman"/>
                <w:b/>
                <w:sz w:val="24"/>
                <w:szCs w:val="24"/>
              </w:rPr>
            </w:pPr>
            <w:r w:rsidRPr="002D079E">
              <w:rPr>
                <w:rFonts w:ascii="Times New Roman" w:hAnsi="Times New Roman" w:cs="Times New Roman"/>
                <w:sz w:val="24"/>
                <w:szCs w:val="24"/>
              </w:rPr>
              <w:t>10</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(5.2)</w:t>
            </w:r>
          </w:p>
        </w:tc>
        <w:tc>
          <w:tcPr>
            <w:tcW w:w="1534" w:type="dxa"/>
          </w:tcPr>
          <w:p w14:paraId="60EC4908" w14:textId="77777777" w:rsidR="005D40C5" w:rsidRPr="002D079E" w:rsidRDefault="005D40C5" w:rsidP="002D079E">
            <w:pPr>
              <w:spacing w:line="360" w:lineRule="auto"/>
              <w:rPr>
                <w:rFonts w:ascii="Times New Roman" w:hAnsi="Times New Roman" w:cs="Times New Roman"/>
                <w:sz w:val="24"/>
                <w:szCs w:val="24"/>
              </w:rPr>
            </w:pPr>
          </w:p>
          <w:p w14:paraId="63BA95A4" w14:textId="606343CF"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285</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(95</w:t>
            </w:r>
            <w:r w:rsidR="00966536" w:rsidRPr="002D079E">
              <w:rPr>
                <w:rFonts w:ascii="Times New Roman" w:hAnsi="Times New Roman" w:cs="Times New Roman"/>
                <w:sz w:val="24"/>
                <w:szCs w:val="24"/>
              </w:rPr>
              <w:t>.0</w:t>
            </w:r>
            <w:r w:rsidRPr="002D079E">
              <w:rPr>
                <w:rFonts w:ascii="Times New Roman" w:hAnsi="Times New Roman" w:cs="Times New Roman"/>
                <w:sz w:val="24"/>
                <w:szCs w:val="24"/>
              </w:rPr>
              <w:t>)</w:t>
            </w:r>
          </w:p>
          <w:p w14:paraId="080B9756" w14:textId="0ED17641"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492</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(98.4)</w:t>
            </w:r>
          </w:p>
          <w:p w14:paraId="3FB98127" w14:textId="7DFDDB42"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w:t>
            </w:r>
            <w:r w:rsidR="00C33ED3" w:rsidRPr="002D079E">
              <w:rPr>
                <w:rFonts w:ascii="Times New Roman" w:hAnsi="Times New Roman" w:cs="Times New Roman"/>
                <w:sz w:val="24"/>
                <w:szCs w:val="24"/>
              </w:rPr>
              <w:t>56</w:t>
            </w:r>
            <w:r w:rsidR="00966536" w:rsidRPr="002D079E">
              <w:rPr>
                <w:rFonts w:ascii="Times New Roman" w:hAnsi="Times New Roman" w:cs="Times New Roman"/>
                <w:sz w:val="24"/>
                <w:szCs w:val="24"/>
              </w:rPr>
              <w:t xml:space="preserve"> </w:t>
            </w:r>
            <w:r w:rsidR="00C33ED3" w:rsidRPr="002D079E">
              <w:rPr>
                <w:rFonts w:ascii="Times New Roman" w:hAnsi="Times New Roman" w:cs="Times New Roman"/>
                <w:sz w:val="24"/>
                <w:szCs w:val="24"/>
              </w:rPr>
              <w:t>(98.1)</w:t>
            </w:r>
          </w:p>
          <w:p w14:paraId="4A9C96E0" w14:textId="1D5FC463"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165</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(98.2)</w:t>
            </w:r>
          </w:p>
          <w:p w14:paraId="7454E3D1" w14:textId="270F9F52"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127</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(97.6)</w:t>
            </w:r>
          </w:p>
          <w:p w14:paraId="77B4BDF6" w14:textId="0839A8DB"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47</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(94.0)</w:t>
            </w:r>
          </w:p>
          <w:p w14:paraId="6BE87C14" w14:textId="6EE5FD77"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lastRenderedPageBreak/>
              <w:t>34</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(91.8)</w:t>
            </w:r>
          </w:p>
          <w:p w14:paraId="50ECF2E4" w14:textId="7C94AE0C"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40</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(97.5)</w:t>
            </w:r>
          </w:p>
          <w:p w14:paraId="2D2EF6C3" w14:textId="7A0A6A15"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23</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(95.8)</w:t>
            </w:r>
          </w:p>
          <w:p w14:paraId="7DBD59D3" w14:textId="62052286" w:rsidR="00E455CB" w:rsidRPr="002D079E" w:rsidRDefault="00C33ED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181</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(94.7)</w:t>
            </w:r>
          </w:p>
        </w:tc>
        <w:tc>
          <w:tcPr>
            <w:tcW w:w="1559" w:type="dxa"/>
          </w:tcPr>
          <w:p w14:paraId="642BDC53" w14:textId="77777777" w:rsidR="005D40C5" w:rsidRPr="002D079E" w:rsidRDefault="005D40C5" w:rsidP="002D079E">
            <w:pPr>
              <w:spacing w:line="360" w:lineRule="auto"/>
              <w:rPr>
                <w:rFonts w:ascii="Times New Roman" w:hAnsi="Times New Roman" w:cs="Times New Roman"/>
                <w:sz w:val="24"/>
                <w:szCs w:val="24"/>
              </w:rPr>
            </w:pPr>
          </w:p>
          <w:p w14:paraId="01B052EB" w14:textId="77777777" w:rsidR="008A72CF" w:rsidRPr="002D079E" w:rsidRDefault="008A72CF"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Pr="002D079E">
              <w:rPr>
                <w:rFonts w:ascii="Times New Roman" w:hAnsi="Times New Roman" w:cs="Times New Roman"/>
                <w:sz w:val="24"/>
                <w:szCs w:val="24"/>
              </w:rPr>
              <w:t>=</w:t>
            </w:r>
            <w:proofErr w:type="gramEnd"/>
            <w:r w:rsidRPr="002D079E">
              <w:rPr>
                <w:rFonts w:ascii="Times New Roman" w:hAnsi="Times New Roman" w:cs="Times New Roman"/>
                <w:sz w:val="24"/>
                <w:szCs w:val="24"/>
              </w:rPr>
              <w:t xml:space="preserve"> 16.77</w:t>
            </w:r>
          </w:p>
          <w:p w14:paraId="6469B106" w14:textId="77777777" w:rsidR="008A72CF" w:rsidRPr="002D079E" w:rsidRDefault="008A72CF"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Df = 9</w:t>
            </w:r>
          </w:p>
          <w:p w14:paraId="45B9211A" w14:textId="77777777" w:rsidR="00E455CB" w:rsidRPr="002D079E" w:rsidRDefault="008A72CF" w:rsidP="002D079E">
            <w:pPr>
              <w:spacing w:line="360" w:lineRule="auto"/>
              <w:rPr>
                <w:rFonts w:ascii="Times New Roman" w:hAnsi="Times New Roman" w:cs="Times New Roman"/>
                <w:b/>
                <w:sz w:val="24"/>
                <w:szCs w:val="24"/>
              </w:rPr>
            </w:pPr>
            <w:r w:rsidRPr="002D079E">
              <w:rPr>
                <w:rFonts w:ascii="Times New Roman" w:hAnsi="Times New Roman" w:cs="Times New Roman"/>
                <w:i/>
                <w:iCs/>
                <w:sz w:val="24"/>
                <w:szCs w:val="24"/>
              </w:rPr>
              <w:t>P</w:t>
            </w:r>
            <w:r w:rsidRPr="002D079E">
              <w:rPr>
                <w:rFonts w:ascii="Times New Roman" w:hAnsi="Times New Roman" w:cs="Times New Roman"/>
                <w:sz w:val="24"/>
                <w:szCs w:val="24"/>
              </w:rPr>
              <w:t xml:space="preserve"> = 0.052</w:t>
            </w:r>
          </w:p>
        </w:tc>
      </w:tr>
      <w:tr w:rsidR="00A40740" w:rsidRPr="002D079E" w14:paraId="7152F29D" w14:textId="77777777" w:rsidTr="00966536">
        <w:tc>
          <w:tcPr>
            <w:tcW w:w="3827" w:type="dxa"/>
          </w:tcPr>
          <w:p w14:paraId="77A0C9CB" w14:textId="77777777" w:rsidR="007568C1" w:rsidRPr="002D079E" w:rsidRDefault="006E42C1"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Past illness</w:t>
            </w:r>
            <w:r w:rsidR="00C0216E" w:rsidRPr="002D079E">
              <w:rPr>
                <w:rFonts w:ascii="Times New Roman" w:hAnsi="Times New Roman" w:cs="Times New Roman"/>
                <w:b/>
                <w:sz w:val="24"/>
                <w:szCs w:val="24"/>
              </w:rPr>
              <w:t xml:space="preserve"> </w:t>
            </w:r>
            <w:r w:rsidR="00A7229D" w:rsidRPr="002D079E">
              <w:rPr>
                <w:rFonts w:ascii="Times New Roman" w:hAnsi="Times New Roman" w:cs="Times New Roman"/>
                <w:b/>
                <w:sz w:val="24"/>
                <w:szCs w:val="24"/>
              </w:rPr>
              <w:t>–</w:t>
            </w:r>
            <w:r w:rsidR="00C0216E" w:rsidRPr="002D079E">
              <w:rPr>
                <w:rFonts w:ascii="Times New Roman" w:hAnsi="Times New Roman" w:cs="Times New Roman"/>
                <w:b/>
                <w:sz w:val="24"/>
                <w:szCs w:val="24"/>
              </w:rPr>
              <w:t xml:space="preserve"> </w:t>
            </w:r>
            <w:r w:rsidRPr="002D079E">
              <w:rPr>
                <w:rFonts w:ascii="Times New Roman" w:hAnsi="Times New Roman" w:cs="Times New Roman"/>
                <w:b/>
                <w:sz w:val="24"/>
                <w:szCs w:val="24"/>
              </w:rPr>
              <w:t>Diabetes</w:t>
            </w:r>
          </w:p>
          <w:p w14:paraId="6E6A5778" w14:textId="67B7871A" w:rsidR="007568C1" w:rsidRPr="002D079E" w:rsidRDefault="00DE5F4C"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Yes</w:t>
            </w:r>
          </w:p>
          <w:p w14:paraId="00AA9800" w14:textId="06C6CD5C" w:rsidR="007568C1" w:rsidRPr="002D079E" w:rsidRDefault="007568C1"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N</w:t>
            </w:r>
            <w:r w:rsidR="00DE5F4C" w:rsidRPr="002D079E">
              <w:rPr>
                <w:rFonts w:ascii="Times New Roman" w:hAnsi="Times New Roman" w:cs="Times New Roman"/>
                <w:sz w:val="24"/>
                <w:szCs w:val="24"/>
              </w:rPr>
              <w:t>o</w:t>
            </w:r>
          </w:p>
        </w:tc>
        <w:tc>
          <w:tcPr>
            <w:tcW w:w="1580" w:type="dxa"/>
          </w:tcPr>
          <w:p w14:paraId="2B95DFCA" w14:textId="77777777" w:rsidR="007568C1" w:rsidRPr="002D079E" w:rsidRDefault="007568C1" w:rsidP="002D079E">
            <w:pPr>
              <w:spacing w:line="360" w:lineRule="auto"/>
              <w:rPr>
                <w:rFonts w:ascii="Times New Roman" w:hAnsi="Times New Roman" w:cs="Times New Roman"/>
                <w:sz w:val="24"/>
                <w:szCs w:val="24"/>
              </w:rPr>
            </w:pPr>
          </w:p>
          <w:p w14:paraId="2FB70D2B" w14:textId="77777777" w:rsidR="007568C1" w:rsidRPr="002D079E" w:rsidRDefault="007568C1"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20</w:t>
            </w:r>
          </w:p>
          <w:p w14:paraId="1C810639" w14:textId="77777777" w:rsidR="007568C1" w:rsidRPr="002D079E" w:rsidRDefault="007568C1"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1580</w:t>
            </w:r>
          </w:p>
        </w:tc>
        <w:tc>
          <w:tcPr>
            <w:tcW w:w="1389" w:type="dxa"/>
          </w:tcPr>
          <w:p w14:paraId="1CD88181" w14:textId="77777777" w:rsidR="007568C1" w:rsidRPr="002D079E" w:rsidRDefault="007568C1" w:rsidP="002D079E">
            <w:pPr>
              <w:spacing w:line="360" w:lineRule="auto"/>
              <w:rPr>
                <w:rFonts w:ascii="Times New Roman" w:hAnsi="Times New Roman" w:cs="Times New Roman"/>
                <w:sz w:val="24"/>
                <w:szCs w:val="24"/>
              </w:rPr>
            </w:pPr>
          </w:p>
          <w:p w14:paraId="38ECE3F4" w14:textId="6567F8BE" w:rsidR="007568C1" w:rsidRPr="002D079E" w:rsidRDefault="007568C1"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5</w:t>
            </w:r>
          </w:p>
          <w:p w14:paraId="72F1DEAB" w14:textId="77777777" w:rsidR="007568C1" w:rsidRPr="002D079E" w:rsidRDefault="007568C1"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45</w:t>
            </w:r>
          </w:p>
        </w:tc>
        <w:tc>
          <w:tcPr>
            <w:tcW w:w="1534" w:type="dxa"/>
          </w:tcPr>
          <w:p w14:paraId="43F8322B" w14:textId="77777777" w:rsidR="007568C1" w:rsidRPr="002D079E" w:rsidRDefault="007568C1" w:rsidP="002D079E">
            <w:pPr>
              <w:spacing w:line="360" w:lineRule="auto"/>
              <w:rPr>
                <w:rFonts w:ascii="Times New Roman" w:hAnsi="Times New Roman" w:cs="Times New Roman"/>
                <w:sz w:val="24"/>
                <w:szCs w:val="24"/>
              </w:rPr>
            </w:pPr>
          </w:p>
          <w:p w14:paraId="23A972C4" w14:textId="77777777" w:rsidR="007568C1" w:rsidRPr="002D079E" w:rsidRDefault="007568C1"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15</w:t>
            </w:r>
          </w:p>
          <w:p w14:paraId="36A48632" w14:textId="77777777" w:rsidR="007568C1" w:rsidRPr="002D079E" w:rsidRDefault="007568C1"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1535</w:t>
            </w:r>
          </w:p>
        </w:tc>
        <w:tc>
          <w:tcPr>
            <w:tcW w:w="1559" w:type="dxa"/>
          </w:tcPr>
          <w:p w14:paraId="60BD0075" w14:textId="77777777" w:rsidR="007568C1" w:rsidRPr="002D079E" w:rsidRDefault="007568C1"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Pr="002D079E">
              <w:rPr>
                <w:rFonts w:ascii="Times New Roman" w:hAnsi="Times New Roman" w:cs="Times New Roman"/>
                <w:sz w:val="24"/>
                <w:szCs w:val="24"/>
              </w:rPr>
              <w:t>=</w:t>
            </w:r>
            <w:proofErr w:type="gramEnd"/>
            <w:r w:rsidRPr="002D079E">
              <w:rPr>
                <w:rFonts w:ascii="Times New Roman" w:hAnsi="Times New Roman" w:cs="Times New Roman"/>
                <w:sz w:val="24"/>
                <w:szCs w:val="24"/>
              </w:rPr>
              <w:t xml:space="preserve"> </w:t>
            </w:r>
            <w:r w:rsidR="00B745EC" w:rsidRPr="002D079E">
              <w:rPr>
                <w:rFonts w:ascii="Times New Roman" w:hAnsi="Times New Roman" w:cs="Times New Roman"/>
                <w:sz w:val="24"/>
                <w:szCs w:val="24"/>
              </w:rPr>
              <w:t>32.01</w:t>
            </w:r>
          </w:p>
          <w:p w14:paraId="4DC76F9B" w14:textId="77777777" w:rsidR="007568C1" w:rsidRPr="002D079E" w:rsidRDefault="007568C1" w:rsidP="002D079E">
            <w:pPr>
              <w:tabs>
                <w:tab w:val="left" w:pos="1008"/>
              </w:tabs>
              <w:spacing w:line="360" w:lineRule="auto"/>
              <w:rPr>
                <w:rFonts w:ascii="Times New Roman" w:hAnsi="Times New Roman" w:cs="Times New Roman"/>
                <w:sz w:val="24"/>
                <w:szCs w:val="24"/>
              </w:rPr>
            </w:pPr>
            <w:r w:rsidRPr="002D079E">
              <w:rPr>
                <w:rFonts w:ascii="Times New Roman" w:hAnsi="Times New Roman" w:cs="Times New Roman"/>
                <w:sz w:val="24"/>
                <w:szCs w:val="24"/>
              </w:rPr>
              <w:t xml:space="preserve">Df = </w:t>
            </w:r>
            <w:r w:rsidR="00B745EC" w:rsidRPr="002D079E">
              <w:rPr>
                <w:rFonts w:ascii="Times New Roman" w:hAnsi="Times New Roman" w:cs="Times New Roman"/>
                <w:sz w:val="24"/>
                <w:szCs w:val="24"/>
              </w:rPr>
              <w:t>1</w:t>
            </w:r>
            <w:r w:rsidR="00C0216E" w:rsidRPr="002D079E">
              <w:rPr>
                <w:rFonts w:ascii="Times New Roman" w:hAnsi="Times New Roman" w:cs="Times New Roman"/>
                <w:sz w:val="24"/>
                <w:szCs w:val="24"/>
              </w:rPr>
              <w:tab/>
            </w:r>
          </w:p>
          <w:p w14:paraId="771164BF" w14:textId="1B064970" w:rsidR="007568C1" w:rsidRPr="002D079E" w:rsidRDefault="00992795" w:rsidP="002D079E">
            <w:pPr>
              <w:spacing w:line="360" w:lineRule="auto"/>
              <w:rPr>
                <w:rFonts w:ascii="Times New Roman" w:hAnsi="Times New Roman" w:cs="Times New Roman"/>
                <w:sz w:val="24"/>
                <w:szCs w:val="24"/>
              </w:rPr>
            </w:pPr>
            <w:r w:rsidRPr="002D079E">
              <w:rPr>
                <w:rFonts w:ascii="Times New Roman" w:hAnsi="Times New Roman" w:cs="Times New Roman"/>
                <w:i/>
                <w:iCs/>
                <w:sz w:val="24"/>
                <w:szCs w:val="24"/>
              </w:rPr>
              <w:t>P</w:t>
            </w:r>
            <w:r w:rsidR="00966536" w:rsidRPr="002D079E">
              <w:rPr>
                <w:rFonts w:ascii="Times New Roman" w:hAnsi="Times New Roman" w:cs="Times New Roman"/>
                <w:sz w:val="24"/>
                <w:szCs w:val="24"/>
              </w:rPr>
              <w:t xml:space="preserve"> </w:t>
            </w:r>
            <w:r w:rsidR="00C0216E" w:rsidRPr="002D079E">
              <w:rPr>
                <w:rFonts w:ascii="Times New Roman" w:hAnsi="Times New Roman" w:cs="Times New Roman"/>
                <w:sz w:val="24"/>
                <w:szCs w:val="24"/>
              </w:rPr>
              <w:t>&lt;</w:t>
            </w:r>
            <w:r w:rsidR="00966536" w:rsidRPr="002D079E">
              <w:rPr>
                <w:rFonts w:ascii="Times New Roman" w:hAnsi="Times New Roman" w:cs="Times New Roman"/>
                <w:sz w:val="24"/>
                <w:szCs w:val="24"/>
              </w:rPr>
              <w:t xml:space="preserve"> </w:t>
            </w:r>
            <w:r w:rsidR="00C0216E" w:rsidRPr="002D079E">
              <w:rPr>
                <w:rFonts w:ascii="Times New Roman" w:hAnsi="Times New Roman" w:cs="Times New Roman"/>
                <w:sz w:val="24"/>
                <w:szCs w:val="24"/>
              </w:rPr>
              <w:t>0.</w:t>
            </w:r>
            <w:r w:rsidR="00B745EC" w:rsidRPr="002D079E">
              <w:rPr>
                <w:rFonts w:ascii="Times New Roman" w:hAnsi="Times New Roman" w:cs="Times New Roman"/>
                <w:sz w:val="24"/>
                <w:szCs w:val="24"/>
              </w:rPr>
              <w:t>001</w:t>
            </w:r>
          </w:p>
        </w:tc>
      </w:tr>
      <w:tr w:rsidR="00A40740" w:rsidRPr="002D079E" w14:paraId="096AAE1F" w14:textId="77777777" w:rsidTr="00966536">
        <w:tc>
          <w:tcPr>
            <w:tcW w:w="3827" w:type="dxa"/>
          </w:tcPr>
          <w:p w14:paraId="16325B5C" w14:textId="77777777" w:rsidR="0061616C" w:rsidRPr="002D079E" w:rsidRDefault="0061616C"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 xml:space="preserve">Antibiotic prophylaxis </w:t>
            </w:r>
          </w:p>
          <w:p w14:paraId="24E7A8AC" w14:textId="13C0FEE4" w:rsidR="0061616C" w:rsidRPr="002D079E" w:rsidRDefault="00DE5F4C"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Yes</w:t>
            </w:r>
            <w:r w:rsidR="0061616C" w:rsidRPr="002D079E">
              <w:rPr>
                <w:rFonts w:ascii="Times New Roman" w:hAnsi="Times New Roman" w:cs="Times New Roman"/>
                <w:sz w:val="24"/>
                <w:szCs w:val="24"/>
              </w:rPr>
              <w:t xml:space="preserve"> </w:t>
            </w:r>
          </w:p>
          <w:p w14:paraId="663E9690" w14:textId="6DFF3AB4" w:rsidR="0061616C" w:rsidRPr="002D079E" w:rsidRDefault="0061616C" w:rsidP="002D079E">
            <w:pPr>
              <w:spacing w:line="360" w:lineRule="auto"/>
              <w:ind w:firstLineChars="200" w:firstLine="480"/>
              <w:rPr>
                <w:rFonts w:ascii="Times New Roman" w:hAnsi="Times New Roman" w:cs="Times New Roman"/>
                <w:b/>
                <w:sz w:val="24"/>
                <w:szCs w:val="24"/>
              </w:rPr>
            </w:pPr>
            <w:r w:rsidRPr="002D079E">
              <w:rPr>
                <w:rFonts w:ascii="Times New Roman" w:hAnsi="Times New Roman" w:cs="Times New Roman"/>
                <w:sz w:val="24"/>
                <w:szCs w:val="24"/>
              </w:rPr>
              <w:t>N</w:t>
            </w:r>
            <w:r w:rsidR="00DE5F4C" w:rsidRPr="002D079E">
              <w:rPr>
                <w:rFonts w:ascii="Times New Roman" w:hAnsi="Times New Roman" w:cs="Times New Roman"/>
                <w:sz w:val="24"/>
                <w:szCs w:val="24"/>
              </w:rPr>
              <w:t>o</w:t>
            </w:r>
          </w:p>
        </w:tc>
        <w:tc>
          <w:tcPr>
            <w:tcW w:w="1580" w:type="dxa"/>
          </w:tcPr>
          <w:p w14:paraId="0A23087A" w14:textId="77777777" w:rsidR="0061616C" w:rsidRPr="002D079E" w:rsidRDefault="0061616C" w:rsidP="002D079E">
            <w:pPr>
              <w:spacing w:line="360" w:lineRule="auto"/>
              <w:rPr>
                <w:rFonts w:ascii="Times New Roman" w:hAnsi="Times New Roman" w:cs="Times New Roman"/>
                <w:sz w:val="24"/>
                <w:szCs w:val="24"/>
              </w:rPr>
            </w:pPr>
          </w:p>
          <w:p w14:paraId="7D08F4F4" w14:textId="77777777" w:rsidR="00DE5F4C" w:rsidRPr="002D079E" w:rsidRDefault="00DE5F4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900</w:t>
            </w:r>
          </w:p>
          <w:p w14:paraId="5BAA1D2A" w14:textId="77777777" w:rsidR="00DE5F4C" w:rsidRPr="002D079E" w:rsidRDefault="00DE5F4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700</w:t>
            </w:r>
          </w:p>
        </w:tc>
        <w:tc>
          <w:tcPr>
            <w:tcW w:w="1389" w:type="dxa"/>
          </w:tcPr>
          <w:p w14:paraId="282DBD16" w14:textId="77777777" w:rsidR="0061616C" w:rsidRPr="002D079E" w:rsidRDefault="0061616C" w:rsidP="002D079E">
            <w:pPr>
              <w:spacing w:line="360" w:lineRule="auto"/>
              <w:rPr>
                <w:rFonts w:ascii="Times New Roman" w:hAnsi="Times New Roman" w:cs="Times New Roman"/>
                <w:sz w:val="24"/>
                <w:szCs w:val="24"/>
              </w:rPr>
            </w:pPr>
          </w:p>
          <w:p w14:paraId="7DBBACE3" w14:textId="60BE7401" w:rsidR="00DE5F4C" w:rsidRPr="002D079E" w:rsidRDefault="00DE5F4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8</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(0.8)</w:t>
            </w:r>
          </w:p>
          <w:p w14:paraId="23E46DA3" w14:textId="2E2C842E" w:rsidR="00DE5F4C" w:rsidRPr="002D079E" w:rsidRDefault="00DE5F4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42</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(6</w:t>
            </w:r>
            <w:r w:rsidR="00966536" w:rsidRPr="002D079E">
              <w:rPr>
                <w:rFonts w:ascii="Times New Roman" w:hAnsi="Times New Roman" w:cs="Times New Roman"/>
                <w:sz w:val="24"/>
                <w:szCs w:val="24"/>
              </w:rPr>
              <w:t>.0</w:t>
            </w:r>
            <w:r w:rsidRPr="002D079E">
              <w:rPr>
                <w:rFonts w:ascii="Times New Roman" w:hAnsi="Times New Roman" w:cs="Times New Roman"/>
                <w:sz w:val="24"/>
                <w:szCs w:val="24"/>
              </w:rPr>
              <w:t>)</w:t>
            </w:r>
          </w:p>
        </w:tc>
        <w:tc>
          <w:tcPr>
            <w:tcW w:w="1534" w:type="dxa"/>
          </w:tcPr>
          <w:p w14:paraId="0D4ED2B8" w14:textId="77777777" w:rsidR="0061616C" w:rsidRPr="002D079E" w:rsidRDefault="0061616C" w:rsidP="002D079E">
            <w:pPr>
              <w:spacing w:line="360" w:lineRule="auto"/>
              <w:rPr>
                <w:rFonts w:ascii="Times New Roman" w:hAnsi="Times New Roman" w:cs="Times New Roman"/>
                <w:sz w:val="24"/>
                <w:szCs w:val="24"/>
              </w:rPr>
            </w:pPr>
          </w:p>
          <w:p w14:paraId="23F6A1C8" w14:textId="0E10C5D9" w:rsidR="00DE5F4C" w:rsidRPr="002D079E" w:rsidRDefault="00DE5F4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892</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(99.1)</w:t>
            </w:r>
          </w:p>
          <w:p w14:paraId="47A92D54" w14:textId="55BB509F" w:rsidR="00DE5F4C" w:rsidRPr="002D079E" w:rsidRDefault="00DE5F4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658</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(94</w:t>
            </w:r>
            <w:r w:rsidR="00966536" w:rsidRPr="002D079E">
              <w:rPr>
                <w:rFonts w:ascii="Times New Roman" w:hAnsi="Times New Roman" w:cs="Times New Roman"/>
                <w:sz w:val="24"/>
                <w:szCs w:val="24"/>
              </w:rPr>
              <w:t>.0</w:t>
            </w:r>
            <w:r w:rsidRPr="002D079E">
              <w:rPr>
                <w:rFonts w:ascii="Times New Roman" w:hAnsi="Times New Roman" w:cs="Times New Roman"/>
                <w:sz w:val="24"/>
                <w:szCs w:val="24"/>
              </w:rPr>
              <w:t>)</w:t>
            </w:r>
          </w:p>
        </w:tc>
        <w:tc>
          <w:tcPr>
            <w:tcW w:w="1559" w:type="dxa"/>
          </w:tcPr>
          <w:p w14:paraId="403CC7C8" w14:textId="77777777" w:rsidR="005D40C5" w:rsidRPr="002D079E" w:rsidRDefault="005D40C5"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Pr="002D079E">
              <w:rPr>
                <w:rFonts w:ascii="Times New Roman" w:hAnsi="Times New Roman" w:cs="Times New Roman"/>
                <w:sz w:val="24"/>
                <w:szCs w:val="24"/>
              </w:rPr>
              <w:t>=</w:t>
            </w:r>
            <w:proofErr w:type="gramEnd"/>
            <w:r w:rsidRPr="002D079E">
              <w:rPr>
                <w:rFonts w:ascii="Times New Roman" w:hAnsi="Times New Roman" w:cs="Times New Roman"/>
                <w:sz w:val="24"/>
                <w:szCs w:val="24"/>
              </w:rPr>
              <w:t xml:space="preserve"> 32.31</w:t>
            </w:r>
          </w:p>
          <w:p w14:paraId="76C91C71" w14:textId="77777777" w:rsidR="005D40C5" w:rsidRPr="002D079E" w:rsidRDefault="005D40C5" w:rsidP="002D079E">
            <w:pPr>
              <w:tabs>
                <w:tab w:val="left" w:pos="1008"/>
              </w:tabs>
              <w:spacing w:line="360" w:lineRule="auto"/>
              <w:rPr>
                <w:rFonts w:ascii="Times New Roman" w:hAnsi="Times New Roman" w:cs="Times New Roman"/>
                <w:sz w:val="24"/>
                <w:szCs w:val="24"/>
              </w:rPr>
            </w:pPr>
            <w:r w:rsidRPr="002D079E">
              <w:rPr>
                <w:rFonts w:ascii="Times New Roman" w:hAnsi="Times New Roman" w:cs="Times New Roman"/>
                <w:sz w:val="24"/>
                <w:szCs w:val="24"/>
              </w:rPr>
              <w:t>Df = 1</w:t>
            </w:r>
            <w:r w:rsidRPr="002D079E">
              <w:rPr>
                <w:rFonts w:ascii="Times New Roman" w:hAnsi="Times New Roman" w:cs="Times New Roman"/>
                <w:sz w:val="24"/>
                <w:szCs w:val="24"/>
              </w:rPr>
              <w:tab/>
            </w:r>
          </w:p>
          <w:p w14:paraId="1C55249F" w14:textId="2A4A1FCF" w:rsidR="0061616C" w:rsidRPr="002D079E" w:rsidRDefault="005D40C5" w:rsidP="002D079E">
            <w:pPr>
              <w:spacing w:line="360" w:lineRule="auto"/>
              <w:rPr>
                <w:rFonts w:ascii="Times New Roman" w:hAnsi="Times New Roman" w:cs="Times New Roman"/>
                <w:sz w:val="24"/>
                <w:szCs w:val="24"/>
              </w:rPr>
            </w:pPr>
            <w:r w:rsidRPr="002D079E">
              <w:rPr>
                <w:rFonts w:ascii="Times New Roman" w:hAnsi="Times New Roman" w:cs="Times New Roman"/>
                <w:i/>
                <w:iCs/>
                <w:sz w:val="24"/>
                <w:szCs w:val="24"/>
              </w:rPr>
              <w:t>P</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&lt;</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0.001</w:t>
            </w:r>
          </w:p>
        </w:tc>
      </w:tr>
      <w:tr w:rsidR="00A40740" w:rsidRPr="002D079E" w14:paraId="62B2625E" w14:textId="77777777" w:rsidTr="00966536">
        <w:tc>
          <w:tcPr>
            <w:tcW w:w="3827" w:type="dxa"/>
          </w:tcPr>
          <w:p w14:paraId="5CA6A43E" w14:textId="77777777" w:rsidR="00DE5F4C" w:rsidRPr="002D079E" w:rsidRDefault="00DE5F4C"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Time of administration of antibiotic</w:t>
            </w:r>
          </w:p>
          <w:p w14:paraId="7FF7B536" w14:textId="737C0F56" w:rsidR="00DE5F4C" w:rsidRPr="002D079E" w:rsidRDefault="00DE5F4C"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Immediately before surgery</w:t>
            </w:r>
          </w:p>
          <w:p w14:paraId="5CEFDEE3" w14:textId="7965517F" w:rsidR="00DE5F4C" w:rsidRPr="002D079E" w:rsidRDefault="003D6694" w:rsidP="002D079E">
            <w:pPr>
              <w:spacing w:line="360" w:lineRule="auto"/>
              <w:ind w:firstLineChars="200" w:firstLine="480"/>
              <w:rPr>
                <w:rFonts w:ascii="Times New Roman" w:hAnsi="Times New Roman" w:cs="Times New Roman"/>
                <w:b/>
                <w:sz w:val="24"/>
                <w:szCs w:val="24"/>
              </w:rPr>
            </w:pPr>
            <w:r w:rsidRPr="002D079E">
              <w:rPr>
                <w:rFonts w:ascii="Times New Roman" w:hAnsi="Times New Roman" w:cs="Times New Roman"/>
                <w:sz w:val="24"/>
                <w:szCs w:val="24"/>
              </w:rPr>
              <w:t>Post-operative</w:t>
            </w:r>
          </w:p>
        </w:tc>
        <w:tc>
          <w:tcPr>
            <w:tcW w:w="1580" w:type="dxa"/>
          </w:tcPr>
          <w:p w14:paraId="7946977B" w14:textId="77777777" w:rsidR="00DE5F4C" w:rsidRPr="002D079E" w:rsidRDefault="00DE5F4C" w:rsidP="002D079E">
            <w:pPr>
              <w:spacing w:line="360" w:lineRule="auto"/>
              <w:rPr>
                <w:rFonts w:ascii="Times New Roman" w:hAnsi="Times New Roman" w:cs="Times New Roman"/>
                <w:sz w:val="24"/>
                <w:szCs w:val="24"/>
              </w:rPr>
            </w:pPr>
          </w:p>
          <w:p w14:paraId="242E54E7" w14:textId="77777777" w:rsidR="00DE5F4C" w:rsidRPr="002D079E" w:rsidRDefault="00DE5F4C" w:rsidP="002D079E">
            <w:pPr>
              <w:spacing w:line="360" w:lineRule="auto"/>
              <w:rPr>
                <w:rFonts w:ascii="Times New Roman" w:hAnsi="Times New Roman" w:cs="Times New Roman"/>
                <w:sz w:val="24"/>
                <w:szCs w:val="24"/>
              </w:rPr>
            </w:pPr>
          </w:p>
          <w:p w14:paraId="207BE847" w14:textId="77777777" w:rsidR="00DE5F4C" w:rsidRPr="002D079E" w:rsidRDefault="00DE5F4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900</w:t>
            </w:r>
          </w:p>
          <w:p w14:paraId="4C8AB4C6" w14:textId="77777777" w:rsidR="00DE5F4C" w:rsidRPr="002D079E" w:rsidRDefault="00DE5F4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700</w:t>
            </w:r>
          </w:p>
        </w:tc>
        <w:tc>
          <w:tcPr>
            <w:tcW w:w="1389" w:type="dxa"/>
          </w:tcPr>
          <w:p w14:paraId="0045E6A0" w14:textId="77777777" w:rsidR="00DE5F4C" w:rsidRPr="002D079E" w:rsidRDefault="00DE5F4C" w:rsidP="002D079E">
            <w:pPr>
              <w:spacing w:line="360" w:lineRule="auto"/>
              <w:rPr>
                <w:rFonts w:ascii="Times New Roman" w:hAnsi="Times New Roman" w:cs="Times New Roman"/>
                <w:sz w:val="24"/>
                <w:szCs w:val="24"/>
              </w:rPr>
            </w:pPr>
          </w:p>
          <w:p w14:paraId="14AD41AC" w14:textId="77777777" w:rsidR="00DE5F4C" w:rsidRPr="002D079E" w:rsidRDefault="00DE5F4C" w:rsidP="002D079E">
            <w:pPr>
              <w:spacing w:line="360" w:lineRule="auto"/>
              <w:rPr>
                <w:rFonts w:ascii="Times New Roman" w:hAnsi="Times New Roman" w:cs="Times New Roman"/>
                <w:sz w:val="24"/>
                <w:szCs w:val="24"/>
              </w:rPr>
            </w:pPr>
          </w:p>
          <w:p w14:paraId="55BD2A24" w14:textId="0575222F" w:rsidR="00DE5F4C" w:rsidRPr="002D079E" w:rsidRDefault="00DE5F4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8</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(0.8)</w:t>
            </w:r>
          </w:p>
          <w:p w14:paraId="55069A4C" w14:textId="7532F381" w:rsidR="00DE5F4C" w:rsidRPr="002D079E" w:rsidRDefault="00DE5F4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42</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(6</w:t>
            </w:r>
            <w:r w:rsidR="003A04F4" w:rsidRPr="002D079E">
              <w:rPr>
                <w:rFonts w:ascii="Times New Roman" w:hAnsi="Times New Roman" w:cs="Times New Roman"/>
                <w:sz w:val="24"/>
                <w:szCs w:val="24"/>
              </w:rPr>
              <w:t>.0</w:t>
            </w:r>
            <w:r w:rsidRPr="002D079E">
              <w:rPr>
                <w:rFonts w:ascii="Times New Roman" w:hAnsi="Times New Roman" w:cs="Times New Roman"/>
                <w:sz w:val="24"/>
                <w:szCs w:val="24"/>
              </w:rPr>
              <w:t>)</w:t>
            </w:r>
          </w:p>
        </w:tc>
        <w:tc>
          <w:tcPr>
            <w:tcW w:w="1534" w:type="dxa"/>
          </w:tcPr>
          <w:p w14:paraId="795A4540" w14:textId="77777777" w:rsidR="00DE5F4C" w:rsidRPr="002D079E" w:rsidRDefault="00DE5F4C" w:rsidP="002D079E">
            <w:pPr>
              <w:spacing w:line="360" w:lineRule="auto"/>
              <w:rPr>
                <w:rFonts w:ascii="Times New Roman" w:hAnsi="Times New Roman" w:cs="Times New Roman"/>
                <w:sz w:val="24"/>
                <w:szCs w:val="24"/>
              </w:rPr>
            </w:pPr>
          </w:p>
          <w:p w14:paraId="171F9AD1" w14:textId="77777777" w:rsidR="00DE5F4C" w:rsidRPr="002D079E" w:rsidRDefault="00DE5F4C" w:rsidP="002D079E">
            <w:pPr>
              <w:spacing w:line="360" w:lineRule="auto"/>
              <w:rPr>
                <w:rFonts w:ascii="Times New Roman" w:hAnsi="Times New Roman" w:cs="Times New Roman"/>
                <w:sz w:val="24"/>
                <w:szCs w:val="24"/>
              </w:rPr>
            </w:pPr>
          </w:p>
          <w:p w14:paraId="3283136D" w14:textId="1959B5EA" w:rsidR="00DE5F4C" w:rsidRPr="002D079E" w:rsidRDefault="00DE5F4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892</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(99.1)</w:t>
            </w:r>
          </w:p>
          <w:p w14:paraId="698D0BB8" w14:textId="4221298B" w:rsidR="00DE5F4C" w:rsidRPr="002D079E" w:rsidRDefault="00DE5F4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658</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(94</w:t>
            </w:r>
            <w:r w:rsidR="003A04F4" w:rsidRPr="002D079E">
              <w:rPr>
                <w:rFonts w:ascii="Times New Roman" w:hAnsi="Times New Roman" w:cs="Times New Roman"/>
                <w:sz w:val="24"/>
                <w:szCs w:val="24"/>
              </w:rPr>
              <w:t>.0</w:t>
            </w:r>
            <w:r w:rsidRPr="002D079E">
              <w:rPr>
                <w:rFonts w:ascii="Times New Roman" w:hAnsi="Times New Roman" w:cs="Times New Roman"/>
                <w:sz w:val="24"/>
                <w:szCs w:val="24"/>
              </w:rPr>
              <w:t>)</w:t>
            </w:r>
          </w:p>
        </w:tc>
        <w:tc>
          <w:tcPr>
            <w:tcW w:w="1559" w:type="dxa"/>
          </w:tcPr>
          <w:p w14:paraId="63078ADA" w14:textId="77777777" w:rsidR="00C0216E" w:rsidRPr="002D079E" w:rsidRDefault="00B4595F"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 xml:space="preserve">                     </w:t>
            </w:r>
            <w:r w:rsidR="00C0216E" w:rsidRPr="002D079E">
              <w:rPr>
                <w:rFonts w:ascii="Times New Roman" w:hAnsi="Times New Roman" w:cs="Times New Roman"/>
                <w:sz w:val="24"/>
                <w:szCs w:val="24"/>
              </w:rPr>
              <w:t>X</w:t>
            </w:r>
            <w:proofErr w:type="gramStart"/>
            <w:r w:rsidR="00C0216E" w:rsidRPr="002D079E">
              <w:rPr>
                <w:rFonts w:ascii="Times New Roman" w:hAnsi="Times New Roman" w:cs="Times New Roman"/>
                <w:sz w:val="24"/>
                <w:szCs w:val="24"/>
                <w:vertAlign w:val="superscript"/>
              </w:rPr>
              <w:t xml:space="preserve">2  </w:t>
            </w:r>
            <w:r w:rsidR="00C0216E" w:rsidRPr="002D079E">
              <w:rPr>
                <w:rFonts w:ascii="Times New Roman" w:hAnsi="Times New Roman" w:cs="Times New Roman"/>
                <w:sz w:val="24"/>
                <w:szCs w:val="24"/>
              </w:rPr>
              <w:t>=</w:t>
            </w:r>
            <w:proofErr w:type="gramEnd"/>
            <w:r w:rsidR="00C0216E" w:rsidRPr="002D079E">
              <w:rPr>
                <w:rFonts w:ascii="Times New Roman" w:hAnsi="Times New Roman" w:cs="Times New Roman"/>
                <w:sz w:val="24"/>
                <w:szCs w:val="24"/>
              </w:rPr>
              <w:t xml:space="preserve"> </w:t>
            </w:r>
            <w:r w:rsidR="005D40C5" w:rsidRPr="002D079E">
              <w:rPr>
                <w:rFonts w:ascii="Times New Roman" w:hAnsi="Times New Roman" w:cs="Times New Roman"/>
                <w:sz w:val="24"/>
                <w:szCs w:val="24"/>
              </w:rPr>
              <w:t>32.31</w:t>
            </w:r>
          </w:p>
          <w:p w14:paraId="3366B473" w14:textId="42B55449" w:rsidR="00C0216E" w:rsidRPr="002D079E" w:rsidRDefault="00C0216E" w:rsidP="002D079E">
            <w:pPr>
              <w:tabs>
                <w:tab w:val="left" w:pos="1008"/>
              </w:tabs>
              <w:spacing w:line="360" w:lineRule="auto"/>
              <w:rPr>
                <w:rFonts w:ascii="Times New Roman" w:hAnsi="Times New Roman" w:cs="Times New Roman"/>
                <w:sz w:val="24"/>
                <w:szCs w:val="24"/>
              </w:rPr>
            </w:pPr>
            <w:r w:rsidRPr="002D079E">
              <w:rPr>
                <w:rFonts w:ascii="Times New Roman" w:hAnsi="Times New Roman" w:cs="Times New Roman"/>
                <w:sz w:val="24"/>
                <w:szCs w:val="24"/>
              </w:rPr>
              <w:t>Df =</w:t>
            </w:r>
            <w:r w:rsidR="00966536" w:rsidRPr="002D079E">
              <w:rPr>
                <w:rFonts w:ascii="Times New Roman" w:hAnsi="Times New Roman" w:cs="Times New Roman"/>
                <w:sz w:val="24"/>
                <w:szCs w:val="24"/>
              </w:rPr>
              <w:t xml:space="preserve"> </w:t>
            </w:r>
            <w:r w:rsidR="005D40C5" w:rsidRPr="002D079E">
              <w:rPr>
                <w:rFonts w:ascii="Times New Roman" w:hAnsi="Times New Roman" w:cs="Times New Roman"/>
                <w:sz w:val="24"/>
                <w:szCs w:val="24"/>
              </w:rPr>
              <w:t>1</w:t>
            </w:r>
            <w:r w:rsidRPr="002D079E">
              <w:rPr>
                <w:rFonts w:ascii="Times New Roman" w:hAnsi="Times New Roman" w:cs="Times New Roman"/>
                <w:sz w:val="24"/>
                <w:szCs w:val="24"/>
              </w:rPr>
              <w:t xml:space="preserve"> </w:t>
            </w:r>
            <w:r w:rsidRPr="002D079E">
              <w:rPr>
                <w:rFonts w:ascii="Times New Roman" w:hAnsi="Times New Roman" w:cs="Times New Roman"/>
                <w:sz w:val="24"/>
                <w:szCs w:val="24"/>
              </w:rPr>
              <w:tab/>
            </w:r>
          </w:p>
          <w:p w14:paraId="06255ECC" w14:textId="60B03979" w:rsidR="00DE5F4C" w:rsidRPr="002D079E" w:rsidRDefault="00C0216E" w:rsidP="002D079E">
            <w:pPr>
              <w:spacing w:line="360" w:lineRule="auto"/>
              <w:rPr>
                <w:rFonts w:ascii="Times New Roman" w:hAnsi="Times New Roman" w:cs="Times New Roman"/>
                <w:sz w:val="24"/>
                <w:szCs w:val="24"/>
              </w:rPr>
            </w:pPr>
            <w:r w:rsidRPr="002D079E">
              <w:rPr>
                <w:rFonts w:ascii="Times New Roman" w:hAnsi="Times New Roman" w:cs="Times New Roman"/>
                <w:i/>
                <w:iCs/>
                <w:sz w:val="24"/>
                <w:szCs w:val="24"/>
              </w:rPr>
              <w:t>P</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&lt;</w:t>
            </w:r>
            <w:r w:rsidR="00966536" w:rsidRPr="002D079E">
              <w:rPr>
                <w:rFonts w:ascii="Times New Roman" w:hAnsi="Times New Roman" w:cs="Times New Roman"/>
                <w:sz w:val="24"/>
                <w:szCs w:val="24"/>
              </w:rPr>
              <w:t xml:space="preserve"> </w:t>
            </w:r>
            <w:r w:rsidR="005D40C5" w:rsidRPr="002D079E">
              <w:rPr>
                <w:rFonts w:ascii="Times New Roman" w:hAnsi="Times New Roman" w:cs="Times New Roman"/>
                <w:sz w:val="24"/>
                <w:szCs w:val="24"/>
              </w:rPr>
              <w:t>0.001</w:t>
            </w:r>
          </w:p>
        </w:tc>
      </w:tr>
      <w:tr w:rsidR="00A40740" w:rsidRPr="002D079E" w14:paraId="6F8D00EC" w14:textId="77777777" w:rsidTr="00966536">
        <w:tc>
          <w:tcPr>
            <w:tcW w:w="3827" w:type="dxa"/>
          </w:tcPr>
          <w:p w14:paraId="70749B12" w14:textId="77777777" w:rsidR="00DE5F4C" w:rsidRPr="002D079E" w:rsidRDefault="00DE5F4C"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Duration of surgery</w:t>
            </w:r>
          </w:p>
          <w:p w14:paraId="446DE319" w14:textId="31DCA99C" w:rsidR="00DE5F4C" w:rsidRPr="002D079E" w:rsidRDefault="00DE5F4C"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&lt;</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1/2 hour</w:t>
            </w:r>
          </w:p>
          <w:p w14:paraId="46ADFCBD" w14:textId="7963A0A2" w:rsidR="00DE5F4C" w:rsidRPr="002D079E" w:rsidRDefault="00DE5F4C" w:rsidP="002D079E">
            <w:pPr>
              <w:spacing w:line="360" w:lineRule="auto"/>
              <w:ind w:firstLineChars="200" w:firstLine="480"/>
              <w:rPr>
                <w:rFonts w:ascii="Times New Roman" w:hAnsi="Times New Roman" w:cs="Times New Roman"/>
                <w:b/>
                <w:sz w:val="24"/>
                <w:szCs w:val="24"/>
              </w:rPr>
            </w:pPr>
            <w:r w:rsidRPr="002D079E">
              <w:rPr>
                <w:rFonts w:ascii="Times New Roman" w:hAnsi="Times New Roman" w:cs="Times New Roman"/>
                <w:sz w:val="24"/>
                <w:szCs w:val="24"/>
              </w:rPr>
              <w:t>&gt;</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1/2 hour</w:t>
            </w:r>
          </w:p>
        </w:tc>
        <w:tc>
          <w:tcPr>
            <w:tcW w:w="1580" w:type="dxa"/>
          </w:tcPr>
          <w:p w14:paraId="1BC5C384" w14:textId="77777777" w:rsidR="00DE5F4C" w:rsidRPr="002D079E" w:rsidRDefault="00DE5F4C" w:rsidP="002D079E">
            <w:pPr>
              <w:spacing w:line="360" w:lineRule="auto"/>
              <w:rPr>
                <w:rFonts w:ascii="Times New Roman" w:hAnsi="Times New Roman" w:cs="Times New Roman"/>
                <w:sz w:val="24"/>
                <w:szCs w:val="24"/>
              </w:rPr>
            </w:pPr>
          </w:p>
          <w:p w14:paraId="0CEA652A" w14:textId="77777777" w:rsidR="005972C8" w:rsidRPr="002D079E" w:rsidRDefault="005972C8"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200</w:t>
            </w:r>
          </w:p>
          <w:p w14:paraId="1737B74E" w14:textId="77777777" w:rsidR="005972C8" w:rsidRPr="002D079E" w:rsidRDefault="005972C8"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1400</w:t>
            </w:r>
          </w:p>
        </w:tc>
        <w:tc>
          <w:tcPr>
            <w:tcW w:w="1389" w:type="dxa"/>
          </w:tcPr>
          <w:p w14:paraId="4F7FE3E8" w14:textId="77777777" w:rsidR="005972C8" w:rsidRPr="002D079E" w:rsidRDefault="005972C8" w:rsidP="002D079E">
            <w:pPr>
              <w:spacing w:line="360" w:lineRule="auto"/>
              <w:rPr>
                <w:rFonts w:ascii="Times New Roman" w:hAnsi="Times New Roman" w:cs="Times New Roman"/>
                <w:sz w:val="24"/>
                <w:szCs w:val="24"/>
              </w:rPr>
            </w:pPr>
          </w:p>
          <w:p w14:paraId="78571A70" w14:textId="4409A730" w:rsidR="00DE5F4C" w:rsidRPr="002D079E" w:rsidRDefault="005972C8"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0</w:t>
            </w:r>
            <w:r w:rsidR="00966536" w:rsidRPr="002D079E">
              <w:rPr>
                <w:rFonts w:ascii="Times New Roman" w:hAnsi="Times New Roman" w:cs="Times New Roman"/>
                <w:sz w:val="24"/>
                <w:szCs w:val="24"/>
              </w:rPr>
              <w:t xml:space="preserve"> (0.0)</w:t>
            </w:r>
          </w:p>
          <w:p w14:paraId="409E2EC0" w14:textId="7E165451" w:rsidR="005972C8" w:rsidRPr="002D079E" w:rsidRDefault="005972C8"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5</w:t>
            </w:r>
            <w:r w:rsidR="003A04F4" w:rsidRPr="002D079E">
              <w:rPr>
                <w:rFonts w:ascii="Times New Roman" w:hAnsi="Times New Roman" w:cs="Times New Roman"/>
                <w:sz w:val="24"/>
                <w:szCs w:val="24"/>
              </w:rPr>
              <w:t xml:space="preserve"> </w:t>
            </w:r>
            <w:r w:rsidRPr="002D079E">
              <w:rPr>
                <w:rFonts w:ascii="Times New Roman" w:hAnsi="Times New Roman" w:cs="Times New Roman"/>
                <w:sz w:val="24"/>
                <w:szCs w:val="24"/>
              </w:rPr>
              <w:t>(0.</w:t>
            </w:r>
            <w:r w:rsidR="00966536" w:rsidRPr="002D079E">
              <w:rPr>
                <w:rFonts w:ascii="Times New Roman" w:hAnsi="Times New Roman" w:cs="Times New Roman"/>
                <w:sz w:val="24"/>
                <w:szCs w:val="24"/>
              </w:rPr>
              <w:t>4</w:t>
            </w:r>
            <w:r w:rsidRPr="002D079E">
              <w:rPr>
                <w:rFonts w:ascii="Times New Roman" w:hAnsi="Times New Roman" w:cs="Times New Roman"/>
                <w:sz w:val="24"/>
                <w:szCs w:val="24"/>
              </w:rPr>
              <w:t>)</w:t>
            </w:r>
          </w:p>
        </w:tc>
        <w:tc>
          <w:tcPr>
            <w:tcW w:w="1534" w:type="dxa"/>
          </w:tcPr>
          <w:p w14:paraId="0F746387" w14:textId="77777777" w:rsidR="005972C8" w:rsidRPr="002D079E" w:rsidRDefault="005972C8" w:rsidP="002D079E">
            <w:pPr>
              <w:spacing w:line="360" w:lineRule="auto"/>
              <w:rPr>
                <w:rFonts w:ascii="Times New Roman" w:hAnsi="Times New Roman" w:cs="Times New Roman"/>
                <w:sz w:val="24"/>
                <w:szCs w:val="24"/>
              </w:rPr>
            </w:pPr>
          </w:p>
          <w:p w14:paraId="7F1AFB78" w14:textId="09943DB4" w:rsidR="005972C8" w:rsidRPr="002D079E" w:rsidRDefault="005972C8"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200</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(100</w:t>
            </w:r>
            <w:r w:rsidR="00966536" w:rsidRPr="002D079E">
              <w:rPr>
                <w:rFonts w:ascii="Times New Roman" w:hAnsi="Times New Roman" w:cs="Times New Roman"/>
                <w:sz w:val="24"/>
                <w:szCs w:val="24"/>
              </w:rPr>
              <w:t>.0</w:t>
            </w:r>
            <w:r w:rsidRPr="002D079E">
              <w:rPr>
                <w:rFonts w:ascii="Times New Roman" w:hAnsi="Times New Roman" w:cs="Times New Roman"/>
                <w:sz w:val="24"/>
                <w:szCs w:val="24"/>
              </w:rPr>
              <w:t>)</w:t>
            </w:r>
          </w:p>
          <w:p w14:paraId="492E2B18" w14:textId="01E0EAD2" w:rsidR="00DE5F4C" w:rsidRPr="002D079E" w:rsidRDefault="005972C8"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1395</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(99.6)</w:t>
            </w:r>
          </w:p>
        </w:tc>
        <w:tc>
          <w:tcPr>
            <w:tcW w:w="1559" w:type="dxa"/>
          </w:tcPr>
          <w:p w14:paraId="0B382558" w14:textId="77777777" w:rsidR="005D40C5" w:rsidRPr="002D079E" w:rsidRDefault="005D40C5"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Pr="002D079E">
              <w:rPr>
                <w:rFonts w:ascii="Times New Roman" w:hAnsi="Times New Roman" w:cs="Times New Roman"/>
                <w:sz w:val="24"/>
                <w:szCs w:val="24"/>
              </w:rPr>
              <w:t>=</w:t>
            </w:r>
            <w:proofErr w:type="gramEnd"/>
            <w:r w:rsidRPr="002D079E">
              <w:rPr>
                <w:rFonts w:ascii="Times New Roman" w:hAnsi="Times New Roman" w:cs="Times New Roman"/>
                <w:sz w:val="24"/>
                <w:szCs w:val="24"/>
              </w:rPr>
              <w:t xml:space="preserve"> 0.03</w:t>
            </w:r>
          </w:p>
          <w:p w14:paraId="03FD4A7C" w14:textId="77777777" w:rsidR="005D40C5" w:rsidRPr="002D079E" w:rsidRDefault="005D40C5" w:rsidP="002D079E">
            <w:pPr>
              <w:tabs>
                <w:tab w:val="left" w:pos="1008"/>
              </w:tabs>
              <w:spacing w:line="360" w:lineRule="auto"/>
              <w:rPr>
                <w:rFonts w:ascii="Times New Roman" w:hAnsi="Times New Roman" w:cs="Times New Roman"/>
                <w:sz w:val="24"/>
                <w:szCs w:val="24"/>
              </w:rPr>
            </w:pPr>
            <w:r w:rsidRPr="002D079E">
              <w:rPr>
                <w:rFonts w:ascii="Times New Roman" w:hAnsi="Times New Roman" w:cs="Times New Roman"/>
                <w:sz w:val="24"/>
                <w:szCs w:val="24"/>
              </w:rPr>
              <w:t>Df = 1</w:t>
            </w:r>
            <w:r w:rsidRPr="002D079E">
              <w:rPr>
                <w:rFonts w:ascii="Times New Roman" w:hAnsi="Times New Roman" w:cs="Times New Roman"/>
                <w:sz w:val="24"/>
                <w:szCs w:val="24"/>
              </w:rPr>
              <w:tab/>
            </w:r>
          </w:p>
          <w:p w14:paraId="271F1C4A" w14:textId="4E1760EE" w:rsidR="00DE5F4C" w:rsidRPr="002D079E" w:rsidRDefault="005D40C5" w:rsidP="002D079E">
            <w:pPr>
              <w:spacing w:line="360" w:lineRule="auto"/>
              <w:rPr>
                <w:rFonts w:ascii="Times New Roman" w:hAnsi="Times New Roman" w:cs="Times New Roman"/>
                <w:sz w:val="24"/>
                <w:szCs w:val="24"/>
              </w:rPr>
            </w:pPr>
            <w:r w:rsidRPr="002D079E">
              <w:rPr>
                <w:rFonts w:ascii="Times New Roman" w:hAnsi="Times New Roman" w:cs="Times New Roman"/>
                <w:i/>
                <w:iCs/>
                <w:sz w:val="24"/>
                <w:szCs w:val="24"/>
              </w:rPr>
              <w:t>P</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0.866</w:t>
            </w:r>
          </w:p>
        </w:tc>
      </w:tr>
      <w:tr w:rsidR="00A40740" w:rsidRPr="002D079E" w14:paraId="4B182DE2" w14:textId="77777777" w:rsidTr="00966536">
        <w:tc>
          <w:tcPr>
            <w:tcW w:w="3827" w:type="dxa"/>
          </w:tcPr>
          <w:p w14:paraId="0F6946DD" w14:textId="77777777" w:rsidR="00DE5F4C" w:rsidRPr="002D079E" w:rsidRDefault="00DE5F4C"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Amount of blood loss</w:t>
            </w:r>
          </w:p>
          <w:p w14:paraId="54D039C4" w14:textId="45557AF9" w:rsidR="00DE5F4C" w:rsidRPr="002D079E" w:rsidRDefault="00DE5F4C"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&lt;</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500 m</w:t>
            </w:r>
            <w:r w:rsidR="003A04F4" w:rsidRPr="002D079E">
              <w:rPr>
                <w:rFonts w:ascii="Times New Roman" w:hAnsi="Times New Roman" w:cs="Times New Roman"/>
                <w:sz w:val="24"/>
                <w:szCs w:val="24"/>
              </w:rPr>
              <w:t>L</w:t>
            </w:r>
          </w:p>
          <w:p w14:paraId="5344F7DB" w14:textId="7EC7EC45" w:rsidR="00DE5F4C" w:rsidRPr="002D079E" w:rsidRDefault="00DE5F4C" w:rsidP="002D079E">
            <w:pPr>
              <w:spacing w:line="360" w:lineRule="auto"/>
              <w:ind w:firstLineChars="200" w:firstLine="480"/>
              <w:rPr>
                <w:rFonts w:ascii="Times New Roman" w:hAnsi="Times New Roman" w:cs="Times New Roman"/>
                <w:b/>
                <w:sz w:val="24"/>
                <w:szCs w:val="24"/>
              </w:rPr>
            </w:pPr>
            <w:r w:rsidRPr="002D079E">
              <w:rPr>
                <w:rFonts w:ascii="Times New Roman" w:hAnsi="Times New Roman" w:cs="Times New Roman"/>
                <w:sz w:val="24"/>
                <w:szCs w:val="24"/>
              </w:rPr>
              <w:t>&gt;</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500 m</w:t>
            </w:r>
            <w:r w:rsidR="003A04F4" w:rsidRPr="002D079E">
              <w:rPr>
                <w:rFonts w:ascii="Times New Roman" w:hAnsi="Times New Roman" w:cs="Times New Roman"/>
                <w:sz w:val="24"/>
                <w:szCs w:val="24"/>
              </w:rPr>
              <w:t>L</w:t>
            </w:r>
          </w:p>
        </w:tc>
        <w:tc>
          <w:tcPr>
            <w:tcW w:w="1580" w:type="dxa"/>
          </w:tcPr>
          <w:p w14:paraId="17E57CBB" w14:textId="77777777" w:rsidR="005972C8" w:rsidRPr="002D079E" w:rsidRDefault="005972C8" w:rsidP="002D079E">
            <w:pPr>
              <w:spacing w:line="360" w:lineRule="auto"/>
              <w:rPr>
                <w:rFonts w:ascii="Times New Roman" w:hAnsi="Times New Roman" w:cs="Times New Roman"/>
                <w:sz w:val="24"/>
                <w:szCs w:val="24"/>
              </w:rPr>
            </w:pPr>
          </w:p>
          <w:p w14:paraId="59EEC230" w14:textId="77777777" w:rsidR="005972C8" w:rsidRPr="002D079E" w:rsidRDefault="00030687"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156</w:t>
            </w:r>
            <w:r w:rsidR="005972C8" w:rsidRPr="002D079E">
              <w:rPr>
                <w:rFonts w:ascii="Times New Roman" w:hAnsi="Times New Roman" w:cs="Times New Roman"/>
                <w:sz w:val="24"/>
                <w:szCs w:val="24"/>
              </w:rPr>
              <w:t>0</w:t>
            </w:r>
          </w:p>
          <w:p w14:paraId="379C8461" w14:textId="77777777" w:rsidR="00DE5F4C" w:rsidRPr="002D079E" w:rsidRDefault="00030687"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40</w:t>
            </w:r>
          </w:p>
        </w:tc>
        <w:tc>
          <w:tcPr>
            <w:tcW w:w="1389" w:type="dxa"/>
          </w:tcPr>
          <w:p w14:paraId="0A8F4805" w14:textId="77777777" w:rsidR="005972C8" w:rsidRPr="002D079E" w:rsidRDefault="005972C8" w:rsidP="002D079E">
            <w:pPr>
              <w:spacing w:line="360" w:lineRule="auto"/>
              <w:rPr>
                <w:rFonts w:ascii="Times New Roman" w:hAnsi="Times New Roman" w:cs="Times New Roman"/>
                <w:sz w:val="24"/>
                <w:szCs w:val="24"/>
              </w:rPr>
            </w:pPr>
          </w:p>
          <w:p w14:paraId="35CAA5EF" w14:textId="25F12DCB" w:rsidR="00DE5F4C" w:rsidRPr="002D079E" w:rsidRDefault="005972C8"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0</w:t>
            </w:r>
            <w:r w:rsidR="00966536" w:rsidRPr="002D079E">
              <w:rPr>
                <w:rFonts w:ascii="Times New Roman" w:hAnsi="Times New Roman" w:cs="Times New Roman"/>
                <w:sz w:val="24"/>
                <w:szCs w:val="24"/>
              </w:rPr>
              <w:t xml:space="preserve"> (0.0)</w:t>
            </w:r>
          </w:p>
          <w:p w14:paraId="3A4C8B8E" w14:textId="30768FE7" w:rsidR="005972C8" w:rsidRPr="002D079E" w:rsidRDefault="00FA728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(5</w:t>
            </w:r>
            <w:r w:rsidR="00966536" w:rsidRPr="002D079E">
              <w:rPr>
                <w:rFonts w:ascii="Times New Roman" w:hAnsi="Times New Roman" w:cs="Times New Roman"/>
                <w:sz w:val="24"/>
                <w:szCs w:val="24"/>
              </w:rPr>
              <w:t>.0</w:t>
            </w:r>
            <w:r w:rsidR="005972C8" w:rsidRPr="002D079E">
              <w:rPr>
                <w:rFonts w:ascii="Times New Roman" w:hAnsi="Times New Roman" w:cs="Times New Roman"/>
                <w:sz w:val="24"/>
                <w:szCs w:val="24"/>
              </w:rPr>
              <w:t>)</w:t>
            </w:r>
          </w:p>
        </w:tc>
        <w:tc>
          <w:tcPr>
            <w:tcW w:w="1534" w:type="dxa"/>
          </w:tcPr>
          <w:p w14:paraId="2592963D" w14:textId="77777777" w:rsidR="005972C8" w:rsidRPr="002D079E" w:rsidRDefault="005972C8" w:rsidP="002D079E">
            <w:pPr>
              <w:spacing w:line="360" w:lineRule="auto"/>
              <w:rPr>
                <w:rFonts w:ascii="Times New Roman" w:hAnsi="Times New Roman" w:cs="Times New Roman"/>
                <w:sz w:val="24"/>
                <w:szCs w:val="24"/>
              </w:rPr>
            </w:pPr>
          </w:p>
          <w:p w14:paraId="039A58DD" w14:textId="16231612" w:rsidR="00DE5F4C" w:rsidRPr="002D079E" w:rsidRDefault="00030687"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1560</w:t>
            </w:r>
            <w:r w:rsidR="00966536" w:rsidRPr="002D079E">
              <w:rPr>
                <w:rFonts w:ascii="Times New Roman" w:hAnsi="Times New Roman" w:cs="Times New Roman"/>
                <w:sz w:val="24"/>
                <w:szCs w:val="24"/>
              </w:rPr>
              <w:t xml:space="preserve"> </w:t>
            </w:r>
            <w:r w:rsidR="005972C8" w:rsidRPr="002D079E">
              <w:rPr>
                <w:rFonts w:ascii="Times New Roman" w:hAnsi="Times New Roman" w:cs="Times New Roman"/>
                <w:sz w:val="24"/>
                <w:szCs w:val="24"/>
              </w:rPr>
              <w:t>(100</w:t>
            </w:r>
            <w:r w:rsidR="00966536" w:rsidRPr="002D079E">
              <w:rPr>
                <w:rFonts w:ascii="Times New Roman" w:hAnsi="Times New Roman" w:cs="Times New Roman"/>
                <w:sz w:val="24"/>
                <w:szCs w:val="24"/>
              </w:rPr>
              <w:t>.0</w:t>
            </w:r>
            <w:r w:rsidR="005972C8" w:rsidRPr="002D079E">
              <w:rPr>
                <w:rFonts w:ascii="Times New Roman" w:hAnsi="Times New Roman" w:cs="Times New Roman"/>
                <w:sz w:val="24"/>
                <w:szCs w:val="24"/>
              </w:rPr>
              <w:t>)</w:t>
            </w:r>
          </w:p>
          <w:p w14:paraId="534FBA53" w14:textId="570303E1" w:rsidR="005972C8" w:rsidRPr="002D079E" w:rsidRDefault="00030687"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w:t>
            </w:r>
            <w:r w:rsidR="00FA728C" w:rsidRPr="002D079E">
              <w:rPr>
                <w:rFonts w:ascii="Times New Roman" w:hAnsi="Times New Roman" w:cs="Times New Roman"/>
                <w:sz w:val="24"/>
                <w:szCs w:val="24"/>
              </w:rPr>
              <w:t>8</w:t>
            </w:r>
            <w:r w:rsidR="00966536" w:rsidRPr="002D079E">
              <w:rPr>
                <w:rFonts w:ascii="Times New Roman" w:hAnsi="Times New Roman" w:cs="Times New Roman"/>
                <w:sz w:val="24"/>
                <w:szCs w:val="24"/>
              </w:rPr>
              <w:t xml:space="preserve"> </w:t>
            </w:r>
            <w:r w:rsidR="00FA728C" w:rsidRPr="002D079E">
              <w:rPr>
                <w:rFonts w:ascii="Times New Roman" w:hAnsi="Times New Roman" w:cs="Times New Roman"/>
                <w:sz w:val="24"/>
                <w:szCs w:val="24"/>
              </w:rPr>
              <w:t>(95</w:t>
            </w:r>
            <w:r w:rsidR="00966536" w:rsidRPr="002D079E">
              <w:rPr>
                <w:rFonts w:ascii="Times New Roman" w:hAnsi="Times New Roman" w:cs="Times New Roman"/>
                <w:sz w:val="24"/>
                <w:szCs w:val="24"/>
              </w:rPr>
              <w:t>.0</w:t>
            </w:r>
            <w:r w:rsidR="005972C8" w:rsidRPr="002D079E">
              <w:rPr>
                <w:rFonts w:ascii="Times New Roman" w:hAnsi="Times New Roman" w:cs="Times New Roman"/>
                <w:sz w:val="24"/>
                <w:szCs w:val="24"/>
              </w:rPr>
              <w:t>)</w:t>
            </w:r>
          </w:p>
        </w:tc>
        <w:tc>
          <w:tcPr>
            <w:tcW w:w="1559" w:type="dxa"/>
          </w:tcPr>
          <w:p w14:paraId="34ABEA27" w14:textId="77777777" w:rsidR="005D40C5" w:rsidRPr="002D079E" w:rsidRDefault="005D40C5"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00EF05BF" w:rsidRPr="002D079E">
              <w:rPr>
                <w:rFonts w:ascii="Times New Roman" w:hAnsi="Times New Roman" w:cs="Times New Roman"/>
                <w:sz w:val="24"/>
                <w:szCs w:val="24"/>
              </w:rPr>
              <w:t>=</w:t>
            </w:r>
            <w:proofErr w:type="gramEnd"/>
            <w:r w:rsidR="00EF05BF" w:rsidRPr="002D079E">
              <w:rPr>
                <w:rFonts w:ascii="Times New Roman" w:hAnsi="Times New Roman" w:cs="Times New Roman"/>
                <w:sz w:val="24"/>
                <w:szCs w:val="24"/>
              </w:rPr>
              <w:t xml:space="preserve"> 43.7</w:t>
            </w:r>
          </w:p>
          <w:p w14:paraId="4242B881" w14:textId="77777777" w:rsidR="005D40C5" w:rsidRPr="002D079E" w:rsidRDefault="005D40C5" w:rsidP="002D079E">
            <w:pPr>
              <w:tabs>
                <w:tab w:val="left" w:pos="1008"/>
              </w:tabs>
              <w:spacing w:line="360" w:lineRule="auto"/>
              <w:rPr>
                <w:rFonts w:ascii="Times New Roman" w:hAnsi="Times New Roman" w:cs="Times New Roman"/>
                <w:sz w:val="24"/>
                <w:szCs w:val="24"/>
              </w:rPr>
            </w:pPr>
            <w:r w:rsidRPr="002D079E">
              <w:rPr>
                <w:rFonts w:ascii="Times New Roman" w:hAnsi="Times New Roman" w:cs="Times New Roman"/>
                <w:sz w:val="24"/>
                <w:szCs w:val="24"/>
              </w:rPr>
              <w:t>Df = 1</w:t>
            </w:r>
            <w:r w:rsidRPr="002D079E">
              <w:rPr>
                <w:rFonts w:ascii="Times New Roman" w:hAnsi="Times New Roman" w:cs="Times New Roman"/>
                <w:sz w:val="24"/>
                <w:szCs w:val="24"/>
              </w:rPr>
              <w:tab/>
            </w:r>
          </w:p>
          <w:p w14:paraId="14ACFAA4" w14:textId="07175A62" w:rsidR="00DE5F4C" w:rsidRPr="002D079E" w:rsidRDefault="005D40C5" w:rsidP="002D079E">
            <w:pPr>
              <w:spacing w:line="360" w:lineRule="auto"/>
              <w:rPr>
                <w:rFonts w:ascii="Times New Roman" w:hAnsi="Times New Roman" w:cs="Times New Roman"/>
                <w:sz w:val="24"/>
                <w:szCs w:val="24"/>
              </w:rPr>
            </w:pPr>
            <w:r w:rsidRPr="002D079E">
              <w:rPr>
                <w:rFonts w:ascii="Times New Roman" w:hAnsi="Times New Roman" w:cs="Times New Roman"/>
                <w:i/>
                <w:iCs/>
                <w:sz w:val="24"/>
                <w:szCs w:val="24"/>
              </w:rPr>
              <w:t>P</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&lt;</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0.001</w:t>
            </w:r>
          </w:p>
        </w:tc>
      </w:tr>
      <w:tr w:rsidR="00A40740" w:rsidRPr="002D079E" w14:paraId="6AD56973" w14:textId="77777777" w:rsidTr="00966536">
        <w:tc>
          <w:tcPr>
            <w:tcW w:w="3827" w:type="dxa"/>
          </w:tcPr>
          <w:p w14:paraId="79A51BCD" w14:textId="77777777" w:rsidR="005972C8" w:rsidRPr="002D079E" w:rsidRDefault="005972C8"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Length of hospital stay</w:t>
            </w:r>
          </w:p>
          <w:p w14:paraId="4E288C78" w14:textId="56C017EA" w:rsidR="005972C8" w:rsidRPr="002D079E" w:rsidRDefault="0050076E"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&lt;</w:t>
            </w:r>
            <w:r w:rsidR="00621BC1" w:rsidRPr="002D079E">
              <w:rPr>
                <w:rFonts w:ascii="Times New Roman" w:hAnsi="Times New Roman" w:cs="Times New Roman"/>
                <w:sz w:val="24"/>
                <w:szCs w:val="24"/>
              </w:rPr>
              <w:t xml:space="preserve"> </w:t>
            </w:r>
            <w:r w:rsidRPr="002D079E">
              <w:rPr>
                <w:rFonts w:ascii="Times New Roman" w:hAnsi="Times New Roman" w:cs="Times New Roman"/>
                <w:sz w:val="24"/>
                <w:szCs w:val="24"/>
              </w:rPr>
              <w:t>7</w:t>
            </w:r>
            <w:r w:rsidR="005972C8" w:rsidRPr="002D079E">
              <w:rPr>
                <w:rFonts w:ascii="Times New Roman" w:hAnsi="Times New Roman" w:cs="Times New Roman"/>
                <w:sz w:val="24"/>
                <w:szCs w:val="24"/>
              </w:rPr>
              <w:t xml:space="preserve"> </w:t>
            </w:r>
            <w:proofErr w:type="gramStart"/>
            <w:r w:rsidR="005972C8" w:rsidRPr="002D079E">
              <w:rPr>
                <w:rFonts w:ascii="Times New Roman" w:hAnsi="Times New Roman" w:cs="Times New Roman"/>
                <w:sz w:val="24"/>
                <w:szCs w:val="24"/>
              </w:rPr>
              <w:t>day</w:t>
            </w:r>
            <w:proofErr w:type="gramEnd"/>
          </w:p>
          <w:p w14:paraId="04A1C152" w14:textId="226247CC" w:rsidR="005972C8" w:rsidRPr="002D079E" w:rsidRDefault="0050076E" w:rsidP="002D079E">
            <w:pPr>
              <w:spacing w:line="360" w:lineRule="auto"/>
              <w:ind w:firstLineChars="200" w:firstLine="480"/>
              <w:rPr>
                <w:rFonts w:ascii="Times New Roman" w:hAnsi="Times New Roman" w:cs="Times New Roman"/>
                <w:b/>
                <w:sz w:val="24"/>
                <w:szCs w:val="24"/>
              </w:rPr>
            </w:pPr>
            <w:r w:rsidRPr="002D079E">
              <w:rPr>
                <w:rFonts w:ascii="Times New Roman" w:hAnsi="Times New Roman" w:cs="Times New Roman"/>
                <w:sz w:val="24"/>
                <w:szCs w:val="24"/>
              </w:rPr>
              <w:t>&gt;</w:t>
            </w:r>
            <w:r w:rsidR="00621BC1" w:rsidRPr="002D079E">
              <w:rPr>
                <w:rFonts w:ascii="Times New Roman" w:hAnsi="Times New Roman" w:cs="Times New Roman"/>
                <w:sz w:val="24"/>
                <w:szCs w:val="24"/>
              </w:rPr>
              <w:t xml:space="preserve"> </w:t>
            </w:r>
            <w:r w:rsidRPr="002D079E">
              <w:rPr>
                <w:rFonts w:ascii="Times New Roman" w:hAnsi="Times New Roman" w:cs="Times New Roman"/>
                <w:sz w:val="24"/>
                <w:szCs w:val="24"/>
              </w:rPr>
              <w:t>7</w:t>
            </w:r>
            <w:r w:rsidR="005972C8" w:rsidRPr="002D079E">
              <w:rPr>
                <w:rFonts w:ascii="Times New Roman" w:hAnsi="Times New Roman" w:cs="Times New Roman"/>
                <w:sz w:val="24"/>
                <w:szCs w:val="24"/>
              </w:rPr>
              <w:t>day</w:t>
            </w:r>
          </w:p>
        </w:tc>
        <w:tc>
          <w:tcPr>
            <w:tcW w:w="1580" w:type="dxa"/>
          </w:tcPr>
          <w:p w14:paraId="4C822594" w14:textId="77777777" w:rsidR="005972C8" w:rsidRPr="002D079E" w:rsidRDefault="005972C8" w:rsidP="002D079E">
            <w:pPr>
              <w:spacing w:line="360" w:lineRule="auto"/>
              <w:rPr>
                <w:rFonts w:ascii="Times New Roman" w:hAnsi="Times New Roman" w:cs="Times New Roman"/>
                <w:sz w:val="24"/>
                <w:szCs w:val="24"/>
              </w:rPr>
            </w:pPr>
          </w:p>
          <w:p w14:paraId="37E880D9" w14:textId="77777777" w:rsidR="0012705F" w:rsidRPr="002D079E" w:rsidRDefault="0012705F"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1554</w:t>
            </w:r>
          </w:p>
          <w:p w14:paraId="6DA3D5C1" w14:textId="77777777" w:rsidR="0012705F" w:rsidRPr="002D079E" w:rsidRDefault="0050076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46</w:t>
            </w:r>
          </w:p>
        </w:tc>
        <w:tc>
          <w:tcPr>
            <w:tcW w:w="1389" w:type="dxa"/>
          </w:tcPr>
          <w:p w14:paraId="414C2D8C" w14:textId="77777777" w:rsidR="0012705F" w:rsidRPr="002D079E" w:rsidRDefault="0012705F" w:rsidP="002D079E">
            <w:pPr>
              <w:spacing w:line="360" w:lineRule="auto"/>
              <w:rPr>
                <w:rFonts w:ascii="Times New Roman" w:hAnsi="Times New Roman" w:cs="Times New Roman"/>
                <w:sz w:val="24"/>
                <w:szCs w:val="24"/>
              </w:rPr>
            </w:pPr>
          </w:p>
          <w:p w14:paraId="227C2502" w14:textId="4F7B4B83" w:rsidR="005972C8" w:rsidRPr="002D079E" w:rsidRDefault="0012705F"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(0.</w:t>
            </w:r>
            <w:r w:rsidR="00966536" w:rsidRPr="002D079E">
              <w:rPr>
                <w:rFonts w:ascii="Times New Roman" w:hAnsi="Times New Roman" w:cs="Times New Roman"/>
                <w:sz w:val="24"/>
                <w:szCs w:val="24"/>
              </w:rPr>
              <w:t>3</w:t>
            </w:r>
            <w:r w:rsidRPr="002D079E">
              <w:rPr>
                <w:rFonts w:ascii="Times New Roman" w:hAnsi="Times New Roman" w:cs="Times New Roman"/>
                <w:sz w:val="24"/>
                <w:szCs w:val="24"/>
              </w:rPr>
              <w:t>)</w:t>
            </w:r>
          </w:p>
          <w:p w14:paraId="0FA48CB4" w14:textId="71924BBD" w:rsidR="0012705F" w:rsidRPr="002D079E" w:rsidRDefault="0050076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46</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(100</w:t>
            </w:r>
            <w:r w:rsidR="00966536" w:rsidRPr="002D079E">
              <w:rPr>
                <w:rFonts w:ascii="Times New Roman" w:hAnsi="Times New Roman" w:cs="Times New Roman"/>
                <w:sz w:val="24"/>
                <w:szCs w:val="24"/>
              </w:rPr>
              <w:t>.0</w:t>
            </w:r>
            <w:r w:rsidR="0012705F" w:rsidRPr="002D079E">
              <w:rPr>
                <w:rFonts w:ascii="Times New Roman" w:hAnsi="Times New Roman" w:cs="Times New Roman"/>
                <w:sz w:val="24"/>
                <w:szCs w:val="24"/>
              </w:rPr>
              <w:t>)</w:t>
            </w:r>
          </w:p>
        </w:tc>
        <w:tc>
          <w:tcPr>
            <w:tcW w:w="1534" w:type="dxa"/>
          </w:tcPr>
          <w:p w14:paraId="36B69A1A" w14:textId="77777777" w:rsidR="0012705F" w:rsidRPr="002D079E" w:rsidRDefault="0012705F" w:rsidP="002D079E">
            <w:pPr>
              <w:spacing w:line="360" w:lineRule="auto"/>
              <w:rPr>
                <w:rFonts w:ascii="Times New Roman" w:hAnsi="Times New Roman" w:cs="Times New Roman"/>
                <w:sz w:val="24"/>
                <w:szCs w:val="24"/>
              </w:rPr>
            </w:pPr>
          </w:p>
          <w:p w14:paraId="1642A094" w14:textId="3ED9317E" w:rsidR="0012705F" w:rsidRPr="002D079E" w:rsidRDefault="0012705F"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1550</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(99.7)</w:t>
            </w:r>
          </w:p>
          <w:p w14:paraId="15170C09" w14:textId="480CBC14" w:rsidR="005972C8" w:rsidRPr="002D079E" w:rsidRDefault="0050076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0</w:t>
            </w:r>
            <w:r w:rsidR="00966536" w:rsidRPr="002D079E">
              <w:rPr>
                <w:rFonts w:ascii="Times New Roman" w:hAnsi="Times New Roman" w:cs="Times New Roman"/>
                <w:sz w:val="24"/>
                <w:szCs w:val="24"/>
              </w:rPr>
              <w:t xml:space="preserve"> (0.0)</w:t>
            </w:r>
          </w:p>
        </w:tc>
        <w:tc>
          <w:tcPr>
            <w:tcW w:w="1559" w:type="dxa"/>
          </w:tcPr>
          <w:p w14:paraId="30356693" w14:textId="77777777" w:rsidR="005D40C5" w:rsidRPr="002D079E" w:rsidRDefault="005D40C5"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00EF05BF" w:rsidRPr="002D079E">
              <w:rPr>
                <w:rFonts w:ascii="Times New Roman" w:hAnsi="Times New Roman" w:cs="Times New Roman"/>
                <w:sz w:val="24"/>
                <w:szCs w:val="24"/>
              </w:rPr>
              <w:t>=</w:t>
            </w:r>
            <w:proofErr w:type="gramEnd"/>
            <w:r w:rsidR="00EF05BF" w:rsidRPr="002D079E">
              <w:rPr>
                <w:rFonts w:ascii="Times New Roman" w:hAnsi="Times New Roman" w:cs="Times New Roman"/>
                <w:sz w:val="24"/>
                <w:szCs w:val="24"/>
              </w:rPr>
              <w:t xml:space="preserve"> 1435</w:t>
            </w:r>
          </w:p>
          <w:p w14:paraId="0BACDCD0" w14:textId="77777777" w:rsidR="005D40C5" w:rsidRPr="002D079E" w:rsidRDefault="005D40C5" w:rsidP="002D079E">
            <w:pPr>
              <w:tabs>
                <w:tab w:val="left" w:pos="1008"/>
              </w:tabs>
              <w:spacing w:line="360" w:lineRule="auto"/>
              <w:rPr>
                <w:rFonts w:ascii="Times New Roman" w:hAnsi="Times New Roman" w:cs="Times New Roman"/>
                <w:sz w:val="24"/>
                <w:szCs w:val="24"/>
              </w:rPr>
            </w:pPr>
            <w:r w:rsidRPr="002D079E">
              <w:rPr>
                <w:rFonts w:ascii="Times New Roman" w:hAnsi="Times New Roman" w:cs="Times New Roman"/>
                <w:sz w:val="24"/>
                <w:szCs w:val="24"/>
              </w:rPr>
              <w:t>Df = 1</w:t>
            </w:r>
            <w:r w:rsidRPr="002D079E">
              <w:rPr>
                <w:rFonts w:ascii="Times New Roman" w:hAnsi="Times New Roman" w:cs="Times New Roman"/>
                <w:sz w:val="24"/>
                <w:szCs w:val="24"/>
              </w:rPr>
              <w:tab/>
            </w:r>
          </w:p>
          <w:p w14:paraId="019FCF03" w14:textId="7A066BBA" w:rsidR="005972C8" w:rsidRPr="002D079E" w:rsidRDefault="005D40C5" w:rsidP="002D079E">
            <w:pPr>
              <w:spacing w:line="360" w:lineRule="auto"/>
              <w:rPr>
                <w:rFonts w:ascii="Times New Roman" w:hAnsi="Times New Roman" w:cs="Times New Roman"/>
                <w:sz w:val="24"/>
                <w:szCs w:val="24"/>
              </w:rPr>
            </w:pPr>
            <w:r w:rsidRPr="002D079E">
              <w:rPr>
                <w:rFonts w:ascii="Times New Roman" w:hAnsi="Times New Roman" w:cs="Times New Roman"/>
                <w:i/>
                <w:iCs/>
                <w:sz w:val="24"/>
                <w:szCs w:val="24"/>
              </w:rPr>
              <w:t>P</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&lt;</w:t>
            </w:r>
            <w:r w:rsidR="00966536" w:rsidRPr="002D079E">
              <w:rPr>
                <w:rFonts w:ascii="Times New Roman" w:hAnsi="Times New Roman" w:cs="Times New Roman"/>
                <w:sz w:val="24"/>
                <w:szCs w:val="24"/>
              </w:rPr>
              <w:t xml:space="preserve"> </w:t>
            </w:r>
            <w:r w:rsidRPr="002D079E">
              <w:rPr>
                <w:rFonts w:ascii="Times New Roman" w:hAnsi="Times New Roman" w:cs="Times New Roman"/>
                <w:sz w:val="24"/>
                <w:szCs w:val="24"/>
              </w:rPr>
              <w:t>0.001</w:t>
            </w:r>
          </w:p>
        </w:tc>
      </w:tr>
    </w:tbl>
    <w:p w14:paraId="183B45EF" w14:textId="302FDE2F" w:rsidR="007568C1" w:rsidRPr="002D079E" w:rsidRDefault="007568C1"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Others</w:t>
      </w:r>
      <w:r w:rsidR="003A04F4" w:rsidRPr="002D079E">
        <w:rPr>
          <w:rFonts w:ascii="Times New Roman" w:hAnsi="Times New Roman" w:cs="Times New Roman"/>
          <w:sz w:val="24"/>
          <w:szCs w:val="24"/>
        </w:rPr>
        <w:t xml:space="preserve">: </w:t>
      </w:r>
      <w:r w:rsidRPr="002D079E">
        <w:rPr>
          <w:rFonts w:ascii="Times New Roman" w:hAnsi="Times New Roman" w:cs="Times New Roman"/>
          <w:sz w:val="24"/>
          <w:szCs w:val="24"/>
        </w:rPr>
        <w:t xml:space="preserve">abruption, severe </w:t>
      </w:r>
      <w:r w:rsidR="003D6694" w:rsidRPr="002D079E">
        <w:rPr>
          <w:rFonts w:ascii="Times New Roman" w:hAnsi="Times New Roman" w:cs="Times New Roman"/>
          <w:sz w:val="24"/>
          <w:szCs w:val="24"/>
        </w:rPr>
        <w:t>oligohydramnios</w:t>
      </w:r>
      <w:r w:rsidRPr="002D079E">
        <w:rPr>
          <w:rFonts w:ascii="Times New Roman" w:hAnsi="Times New Roman" w:cs="Times New Roman"/>
          <w:sz w:val="24"/>
          <w:szCs w:val="24"/>
        </w:rPr>
        <w:t>, twin pregnancy, bad obstetric history, cord prolapsed</w:t>
      </w:r>
      <w:r w:rsidR="003A04F4" w:rsidRPr="002D079E">
        <w:rPr>
          <w:rFonts w:ascii="Times New Roman" w:hAnsi="Times New Roman" w:cs="Times New Roman"/>
          <w:sz w:val="24"/>
          <w:szCs w:val="24"/>
        </w:rPr>
        <w:t>,</w:t>
      </w:r>
      <w:r w:rsidRPr="002D079E">
        <w:rPr>
          <w:rFonts w:ascii="Times New Roman" w:hAnsi="Times New Roman" w:cs="Times New Roman"/>
          <w:sz w:val="24"/>
          <w:szCs w:val="24"/>
        </w:rPr>
        <w:t xml:space="preserve"> FD</w:t>
      </w:r>
      <w:r w:rsidR="003A04F4" w:rsidRPr="002D079E">
        <w:rPr>
          <w:rFonts w:ascii="Times New Roman" w:hAnsi="Times New Roman" w:cs="Times New Roman"/>
          <w:sz w:val="24"/>
          <w:szCs w:val="24"/>
        </w:rPr>
        <w:t xml:space="preserve">: </w:t>
      </w:r>
      <w:r w:rsidRPr="002D079E">
        <w:rPr>
          <w:rFonts w:ascii="Times New Roman" w:hAnsi="Times New Roman" w:cs="Times New Roman"/>
          <w:sz w:val="24"/>
          <w:szCs w:val="24"/>
        </w:rPr>
        <w:t>fetal distress, NPOL</w:t>
      </w:r>
      <w:r w:rsidR="003A04F4" w:rsidRPr="002D079E">
        <w:rPr>
          <w:rFonts w:ascii="Times New Roman" w:hAnsi="Times New Roman" w:cs="Times New Roman"/>
          <w:sz w:val="24"/>
          <w:szCs w:val="24"/>
        </w:rPr>
        <w:t xml:space="preserve">: </w:t>
      </w:r>
      <w:r w:rsidRPr="002D079E">
        <w:rPr>
          <w:rFonts w:ascii="Times New Roman" w:hAnsi="Times New Roman" w:cs="Times New Roman"/>
          <w:sz w:val="24"/>
          <w:szCs w:val="24"/>
        </w:rPr>
        <w:t>non</w:t>
      </w:r>
      <w:r w:rsidR="00621BC1" w:rsidRPr="002D079E">
        <w:rPr>
          <w:rFonts w:ascii="Times New Roman" w:hAnsi="Times New Roman" w:cs="Times New Roman"/>
          <w:sz w:val="24"/>
          <w:szCs w:val="24"/>
        </w:rPr>
        <w:t>-</w:t>
      </w:r>
      <w:r w:rsidRPr="002D079E">
        <w:rPr>
          <w:rFonts w:ascii="Times New Roman" w:hAnsi="Times New Roman" w:cs="Times New Roman"/>
          <w:sz w:val="24"/>
          <w:szCs w:val="24"/>
        </w:rPr>
        <w:t xml:space="preserve">progression of </w:t>
      </w:r>
      <w:r w:rsidR="003D6694" w:rsidRPr="002D079E">
        <w:rPr>
          <w:rFonts w:ascii="Times New Roman" w:hAnsi="Times New Roman" w:cs="Times New Roman"/>
          <w:sz w:val="24"/>
          <w:szCs w:val="24"/>
        </w:rPr>
        <w:t>labor</w:t>
      </w:r>
      <w:r w:rsidRPr="002D079E">
        <w:rPr>
          <w:rFonts w:ascii="Times New Roman" w:hAnsi="Times New Roman" w:cs="Times New Roman"/>
          <w:sz w:val="24"/>
          <w:szCs w:val="24"/>
        </w:rPr>
        <w:t>, DTA</w:t>
      </w:r>
      <w:r w:rsidR="003A04F4" w:rsidRPr="002D079E">
        <w:rPr>
          <w:rFonts w:ascii="Times New Roman" w:hAnsi="Times New Roman" w:cs="Times New Roman"/>
          <w:sz w:val="24"/>
          <w:szCs w:val="24"/>
        </w:rPr>
        <w:t xml:space="preserve">: </w:t>
      </w:r>
      <w:r w:rsidRPr="002D079E">
        <w:rPr>
          <w:rFonts w:ascii="Times New Roman" w:hAnsi="Times New Roman" w:cs="Times New Roman"/>
          <w:sz w:val="24"/>
          <w:szCs w:val="24"/>
        </w:rPr>
        <w:t>deep transverse arrest, CPD</w:t>
      </w:r>
      <w:r w:rsidR="003A04F4" w:rsidRPr="002D079E">
        <w:rPr>
          <w:rFonts w:ascii="Times New Roman" w:hAnsi="Times New Roman" w:cs="Times New Roman"/>
          <w:sz w:val="24"/>
          <w:szCs w:val="24"/>
        </w:rPr>
        <w:t xml:space="preserve">: </w:t>
      </w:r>
      <w:r w:rsidRPr="002D079E">
        <w:rPr>
          <w:rFonts w:ascii="Times New Roman" w:hAnsi="Times New Roman" w:cs="Times New Roman"/>
          <w:sz w:val="24"/>
          <w:szCs w:val="24"/>
        </w:rPr>
        <w:t>cephalopelvic disproportion</w:t>
      </w:r>
      <w:r w:rsidR="003A04F4" w:rsidRPr="002D079E">
        <w:rPr>
          <w:rFonts w:ascii="Times New Roman" w:hAnsi="Times New Roman" w:cs="Times New Roman"/>
          <w:sz w:val="24"/>
          <w:szCs w:val="24"/>
        </w:rPr>
        <w:t>.</w:t>
      </w:r>
    </w:p>
    <w:p w14:paraId="376B87EB" w14:textId="77777777" w:rsidR="006C0BCA" w:rsidRPr="002D079E" w:rsidRDefault="006C0BCA" w:rsidP="002D079E">
      <w:pPr>
        <w:spacing w:after="0" w:line="360" w:lineRule="auto"/>
        <w:jc w:val="both"/>
        <w:rPr>
          <w:rFonts w:ascii="Times New Roman" w:hAnsi="Times New Roman" w:cs="Times New Roman"/>
          <w:sz w:val="24"/>
          <w:szCs w:val="24"/>
        </w:rPr>
      </w:pPr>
    </w:p>
    <w:p w14:paraId="4AE32BD8" w14:textId="334A09DB" w:rsidR="003A04F4" w:rsidRPr="002D079E" w:rsidRDefault="006C0BCA"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A total of 50 wound swabs were collected from patients developing post-cesarean SSI. Among these 28 (56%) had bacterial growth while 22 (44%) showed no growth (</w:t>
      </w:r>
      <w:r w:rsidRPr="002D079E">
        <w:rPr>
          <w:rFonts w:ascii="Times New Roman" w:hAnsi="Times New Roman" w:cs="Times New Roman"/>
          <w:b/>
          <w:bCs/>
          <w:sz w:val="24"/>
          <w:szCs w:val="24"/>
        </w:rPr>
        <w:t>Figure 2</w:t>
      </w:r>
      <w:r w:rsidRPr="002D079E">
        <w:rPr>
          <w:rFonts w:ascii="Times New Roman" w:hAnsi="Times New Roman" w:cs="Times New Roman"/>
          <w:sz w:val="24"/>
          <w:szCs w:val="24"/>
        </w:rPr>
        <w:t>).</w:t>
      </w:r>
    </w:p>
    <w:p w14:paraId="3A68D4F9" w14:textId="77777777" w:rsidR="006C0BCA" w:rsidRPr="002D079E" w:rsidRDefault="006C0BCA" w:rsidP="002D079E">
      <w:pPr>
        <w:spacing w:after="0" w:line="360" w:lineRule="auto"/>
        <w:jc w:val="both"/>
        <w:rPr>
          <w:rFonts w:ascii="Times New Roman" w:hAnsi="Times New Roman" w:cs="Times New Roman"/>
          <w:sz w:val="24"/>
          <w:szCs w:val="24"/>
        </w:rPr>
      </w:pPr>
    </w:p>
    <w:p w14:paraId="14CC03B6" w14:textId="77777777" w:rsidR="00C465A2" w:rsidRPr="002D079E" w:rsidRDefault="00032ECC"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noProof/>
          <w:sz w:val="24"/>
          <w:szCs w:val="24"/>
        </w:rPr>
        <w:lastRenderedPageBreak/>
        <w:drawing>
          <wp:inline distT="0" distB="0" distL="0" distR="0" wp14:anchorId="2360AE5B" wp14:editId="6497B4F8">
            <wp:extent cx="5486400" cy="3200400"/>
            <wp:effectExtent l="0" t="0" r="0" b="0"/>
            <wp:docPr id="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B1645E" w14:textId="77777777" w:rsidR="006C0BCA" w:rsidRPr="002D079E" w:rsidRDefault="003A04F4"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b/>
          <w:sz w:val="24"/>
          <w:szCs w:val="24"/>
        </w:rPr>
        <w:t>Figure 2</w:t>
      </w:r>
      <w:r w:rsidRPr="002D079E">
        <w:rPr>
          <w:rFonts w:ascii="Times New Roman" w:hAnsi="Times New Roman" w:cs="Times New Roman"/>
          <w:b/>
          <w:sz w:val="24"/>
          <w:szCs w:val="24"/>
        </w:rPr>
        <w:t xml:space="preserve">. </w:t>
      </w:r>
      <w:r w:rsidRPr="002D079E">
        <w:rPr>
          <w:rFonts w:ascii="Times New Roman" w:hAnsi="Times New Roman" w:cs="Times New Roman"/>
          <w:sz w:val="24"/>
          <w:szCs w:val="24"/>
        </w:rPr>
        <w:t xml:space="preserve">The number of bacterial isolates from culture. </w:t>
      </w:r>
    </w:p>
    <w:p w14:paraId="14DAEC56" w14:textId="5CD63B1F" w:rsidR="00E455CB" w:rsidRPr="002D079E" w:rsidRDefault="00E455CB" w:rsidP="002D079E">
      <w:pPr>
        <w:pStyle w:val="ac"/>
        <w:spacing w:after="0" w:line="360" w:lineRule="auto"/>
        <w:rPr>
          <w:rFonts w:ascii="Times New Roman" w:hAnsi="Times New Roman" w:cs="Times New Roman"/>
          <w:b w:val="0"/>
          <w:color w:val="auto"/>
          <w:sz w:val="24"/>
          <w:szCs w:val="24"/>
        </w:rPr>
      </w:pPr>
    </w:p>
    <w:p w14:paraId="2DA95305" w14:textId="502B8D02" w:rsidR="00032ECC" w:rsidRPr="002D079E" w:rsidRDefault="003134CB" w:rsidP="002D079E">
      <w:pPr>
        <w:pStyle w:val="ac"/>
        <w:spacing w:after="0" w:line="360" w:lineRule="auto"/>
        <w:rPr>
          <w:rFonts w:ascii="Times New Roman" w:hAnsi="Times New Roman" w:cs="Times New Roman"/>
          <w:b w:val="0"/>
          <w:color w:val="auto"/>
          <w:sz w:val="24"/>
          <w:szCs w:val="24"/>
        </w:rPr>
      </w:pPr>
      <w:r w:rsidRPr="002D079E">
        <w:rPr>
          <w:rFonts w:ascii="Times New Roman" w:hAnsi="Times New Roman" w:cs="Times New Roman"/>
          <w:color w:val="auto"/>
          <w:sz w:val="24"/>
          <w:szCs w:val="24"/>
        </w:rPr>
        <w:t>Table 3</w:t>
      </w:r>
      <w:r w:rsidR="006C0BCA" w:rsidRPr="002D079E">
        <w:rPr>
          <w:rFonts w:ascii="Times New Roman" w:hAnsi="Times New Roman" w:cs="Times New Roman"/>
          <w:color w:val="auto"/>
          <w:sz w:val="24"/>
          <w:szCs w:val="24"/>
        </w:rPr>
        <w:t>.</w:t>
      </w:r>
      <w:r w:rsidRPr="002D079E">
        <w:rPr>
          <w:rFonts w:ascii="Times New Roman" w:hAnsi="Times New Roman" w:cs="Times New Roman"/>
          <w:color w:val="auto"/>
          <w:sz w:val="24"/>
          <w:szCs w:val="24"/>
        </w:rPr>
        <w:t xml:space="preserve"> </w:t>
      </w:r>
      <w:r w:rsidR="00621BC1" w:rsidRPr="002D079E">
        <w:rPr>
          <w:rFonts w:ascii="Times New Roman" w:hAnsi="Times New Roman" w:cs="Times New Roman"/>
          <w:b w:val="0"/>
          <w:color w:val="auto"/>
          <w:sz w:val="24"/>
          <w:szCs w:val="24"/>
        </w:rPr>
        <w:t>The f</w:t>
      </w:r>
      <w:r w:rsidR="00032ECC" w:rsidRPr="002D079E">
        <w:rPr>
          <w:rFonts w:ascii="Times New Roman" w:hAnsi="Times New Roman" w:cs="Times New Roman"/>
          <w:b w:val="0"/>
          <w:color w:val="auto"/>
          <w:sz w:val="24"/>
          <w:szCs w:val="24"/>
        </w:rPr>
        <w:t>requency of pathogenic bacteria isolates from post-operative wound infection.</w:t>
      </w:r>
    </w:p>
    <w:tbl>
      <w:tblPr>
        <w:tblStyle w:val="a3"/>
        <w:tblW w:w="9576" w:type="dxa"/>
        <w:tblLook w:val="04A0" w:firstRow="1" w:lastRow="0" w:firstColumn="1" w:lastColumn="0" w:noHBand="0" w:noVBand="1"/>
      </w:tblPr>
      <w:tblGrid>
        <w:gridCol w:w="4439"/>
        <w:gridCol w:w="2619"/>
        <w:gridCol w:w="2518"/>
      </w:tblGrid>
      <w:tr w:rsidR="00A40740" w:rsidRPr="002D079E" w14:paraId="155C3C65" w14:textId="77777777" w:rsidTr="00447E66">
        <w:tc>
          <w:tcPr>
            <w:tcW w:w="4439" w:type="dxa"/>
          </w:tcPr>
          <w:p w14:paraId="53E2ADFF" w14:textId="77777777"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Type of organism</w:t>
            </w:r>
          </w:p>
        </w:tc>
        <w:tc>
          <w:tcPr>
            <w:tcW w:w="2619" w:type="dxa"/>
          </w:tcPr>
          <w:p w14:paraId="3A39FEE8" w14:textId="77777777"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Pus culture</w:t>
            </w:r>
          </w:p>
        </w:tc>
        <w:tc>
          <w:tcPr>
            <w:tcW w:w="2518" w:type="dxa"/>
          </w:tcPr>
          <w:p w14:paraId="5DF4DA01" w14:textId="77777777"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Vaginal culture</w:t>
            </w:r>
          </w:p>
        </w:tc>
      </w:tr>
      <w:tr w:rsidR="00A40740" w:rsidRPr="002D079E" w14:paraId="6EBEA155" w14:textId="77777777" w:rsidTr="00447E66">
        <w:tc>
          <w:tcPr>
            <w:tcW w:w="4439" w:type="dxa"/>
          </w:tcPr>
          <w:p w14:paraId="0E85B4FA" w14:textId="6630B0CF" w:rsidR="00447E66" w:rsidRPr="002D079E" w:rsidRDefault="00447E66" w:rsidP="002D079E">
            <w:pPr>
              <w:tabs>
                <w:tab w:val="center" w:pos="2285"/>
              </w:tabs>
              <w:spacing w:line="360" w:lineRule="auto"/>
              <w:rPr>
                <w:rFonts w:ascii="Times New Roman" w:hAnsi="Times New Roman" w:cs="Times New Roman"/>
                <w:bCs/>
                <w:i/>
                <w:iCs/>
                <w:sz w:val="24"/>
                <w:szCs w:val="24"/>
              </w:rPr>
            </w:pPr>
            <w:r w:rsidRPr="002D079E">
              <w:rPr>
                <w:rFonts w:ascii="Times New Roman" w:hAnsi="Times New Roman" w:cs="Times New Roman"/>
                <w:bCs/>
                <w:i/>
                <w:iCs/>
                <w:sz w:val="24"/>
                <w:szCs w:val="24"/>
              </w:rPr>
              <w:t>CONS</w:t>
            </w:r>
          </w:p>
        </w:tc>
        <w:tc>
          <w:tcPr>
            <w:tcW w:w="2619" w:type="dxa"/>
          </w:tcPr>
          <w:p w14:paraId="3A7C9CD5" w14:textId="77777777"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16</w:t>
            </w:r>
          </w:p>
        </w:tc>
        <w:tc>
          <w:tcPr>
            <w:tcW w:w="2518" w:type="dxa"/>
          </w:tcPr>
          <w:p w14:paraId="59997231" w14:textId="5A533863"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w:t>
            </w:r>
          </w:p>
        </w:tc>
      </w:tr>
      <w:tr w:rsidR="00A40740" w:rsidRPr="002D079E" w14:paraId="355D1F6A" w14:textId="77777777" w:rsidTr="00447E66">
        <w:tc>
          <w:tcPr>
            <w:tcW w:w="4439" w:type="dxa"/>
          </w:tcPr>
          <w:p w14:paraId="22402A6C" w14:textId="77777777" w:rsidR="00447E66" w:rsidRPr="002D079E" w:rsidRDefault="000E665E" w:rsidP="002D079E">
            <w:pPr>
              <w:spacing w:line="360" w:lineRule="auto"/>
              <w:rPr>
                <w:rFonts w:ascii="Times New Roman" w:hAnsi="Times New Roman" w:cs="Times New Roman"/>
                <w:i/>
                <w:iCs/>
                <w:sz w:val="24"/>
                <w:szCs w:val="24"/>
              </w:rPr>
            </w:pPr>
            <w:proofErr w:type="gramStart"/>
            <w:r w:rsidRPr="002D079E">
              <w:rPr>
                <w:rFonts w:ascii="Times New Roman" w:hAnsi="Times New Roman" w:cs="Times New Roman"/>
                <w:i/>
                <w:iCs/>
                <w:sz w:val="24"/>
                <w:szCs w:val="24"/>
              </w:rPr>
              <w:t>E.c</w:t>
            </w:r>
            <w:r w:rsidR="00447E66" w:rsidRPr="002D079E">
              <w:rPr>
                <w:rFonts w:ascii="Times New Roman" w:hAnsi="Times New Roman" w:cs="Times New Roman"/>
                <w:i/>
                <w:iCs/>
                <w:sz w:val="24"/>
                <w:szCs w:val="24"/>
              </w:rPr>
              <w:t>oli</w:t>
            </w:r>
            <w:proofErr w:type="gramEnd"/>
          </w:p>
        </w:tc>
        <w:tc>
          <w:tcPr>
            <w:tcW w:w="2619" w:type="dxa"/>
          </w:tcPr>
          <w:p w14:paraId="12A8447C" w14:textId="45A70CE6"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5</w:t>
            </w:r>
          </w:p>
        </w:tc>
        <w:tc>
          <w:tcPr>
            <w:tcW w:w="2518" w:type="dxa"/>
          </w:tcPr>
          <w:p w14:paraId="5C57F4F4" w14:textId="77777777"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17</w:t>
            </w:r>
          </w:p>
        </w:tc>
      </w:tr>
      <w:tr w:rsidR="00A40740" w:rsidRPr="002D079E" w14:paraId="10FEBFA9" w14:textId="77777777" w:rsidTr="00447E66">
        <w:tc>
          <w:tcPr>
            <w:tcW w:w="4439" w:type="dxa"/>
          </w:tcPr>
          <w:p w14:paraId="508AF921" w14:textId="77777777" w:rsidR="00447E66" w:rsidRPr="002D079E" w:rsidRDefault="00447E66" w:rsidP="002D079E">
            <w:pPr>
              <w:spacing w:line="360" w:lineRule="auto"/>
              <w:rPr>
                <w:rFonts w:ascii="Times New Roman" w:hAnsi="Times New Roman" w:cs="Times New Roman"/>
                <w:i/>
                <w:iCs/>
                <w:sz w:val="24"/>
                <w:szCs w:val="24"/>
              </w:rPr>
            </w:pPr>
            <w:r w:rsidRPr="002D079E">
              <w:rPr>
                <w:rFonts w:ascii="Times New Roman" w:hAnsi="Times New Roman" w:cs="Times New Roman"/>
                <w:i/>
                <w:iCs/>
                <w:sz w:val="24"/>
                <w:szCs w:val="24"/>
              </w:rPr>
              <w:t>Staph aureus</w:t>
            </w:r>
          </w:p>
        </w:tc>
        <w:tc>
          <w:tcPr>
            <w:tcW w:w="2619" w:type="dxa"/>
          </w:tcPr>
          <w:p w14:paraId="7E8435BC" w14:textId="34A6B2B7"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w:t>
            </w:r>
          </w:p>
        </w:tc>
        <w:tc>
          <w:tcPr>
            <w:tcW w:w="2518" w:type="dxa"/>
          </w:tcPr>
          <w:p w14:paraId="310E69D4" w14:textId="254EC4F9"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w:t>
            </w:r>
          </w:p>
        </w:tc>
      </w:tr>
      <w:tr w:rsidR="00A40740" w:rsidRPr="002D079E" w14:paraId="7ED034D3" w14:textId="77777777" w:rsidTr="00447E66">
        <w:tc>
          <w:tcPr>
            <w:tcW w:w="4439" w:type="dxa"/>
          </w:tcPr>
          <w:p w14:paraId="180B817A" w14:textId="77777777" w:rsidR="00447E66" w:rsidRPr="002D079E" w:rsidRDefault="00447E66" w:rsidP="002D079E">
            <w:pPr>
              <w:spacing w:line="360" w:lineRule="auto"/>
              <w:rPr>
                <w:rFonts w:ascii="Times New Roman" w:hAnsi="Times New Roman" w:cs="Times New Roman"/>
                <w:i/>
                <w:iCs/>
                <w:sz w:val="24"/>
                <w:szCs w:val="24"/>
              </w:rPr>
            </w:pPr>
            <w:r w:rsidRPr="002D079E">
              <w:rPr>
                <w:rFonts w:ascii="Times New Roman" w:hAnsi="Times New Roman" w:cs="Times New Roman"/>
                <w:i/>
                <w:iCs/>
                <w:sz w:val="24"/>
                <w:szCs w:val="24"/>
              </w:rPr>
              <w:t>Klebsiella</w:t>
            </w:r>
          </w:p>
        </w:tc>
        <w:tc>
          <w:tcPr>
            <w:tcW w:w="2619" w:type="dxa"/>
          </w:tcPr>
          <w:p w14:paraId="0C72D8F3" w14:textId="7A22E42E"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w:t>
            </w:r>
          </w:p>
        </w:tc>
        <w:tc>
          <w:tcPr>
            <w:tcW w:w="2518" w:type="dxa"/>
          </w:tcPr>
          <w:p w14:paraId="2CF99B86" w14:textId="59E73C5A"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5</w:t>
            </w:r>
          </w:p>
        </w:tc>
      </w:tr>
      <w:tr w:rsidR="00A40740" w:rsidRPr="002D079E" w14:paraId="37E24842" w14:textId="77777777" w:rsidTr="00447E66">
        <w:tc>
          <w:tcPr>
            <w:tcW w:w="4439" w:type="dxa"/>
          </w:tcPr>
          <w:p w14:paraId="148777FE" w14:textId="2B4DF58D" w:rsidR="00447E66" w:rsidRPr="002D079E" w:rsidRDefault="00621BC1" w:rsidP="002D079E">
            <w:pPr>
              <w:spacing w:line="360" w:lineRule="auto"/>
              <w:rPr>
                <w:rFonts w:ascii="Times New Roman" w:hAnsi="Times New Roman" w:cs="Times New Roman"/>
                <w:i/>
                <w:iCs/>
                <w:sz w:val="24"/>
                <w:szCs w:val="24"/>
              </w:rPr>
            </w:pPr>
            <w:r w:rsidRPr="002D079E">
              <w:rPr>
                <w:rFonts w:ascii="Times New Roman" w:hAnsi="Times New Roman" w:cs="Times New Roman"/>
                <w:i/>
                <w:iCs/>
                <w:sz w:val="24"/>
                <w:szCs w:val="24"/>
              </w:rPr>
              <w:t>Acinetobacter</w:t>
            </w:r>
          </w:p>
        </w:tc>
        <w:tc>
          <w:tcPr>
            <w:tcW w:w="2619" w:type="dxa"/>
          </w:tcPr>
          <w:p w14:paraId="2C131022" w14:textId="2798A06A"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w:t>
            </w:r>
          </w:p>
        </w:tc>
        <w:tc>
          <w:tcPr>
            <w:tcW w:w="2518" w:type="dxa"/>
          </w:tcPr>
          <w:p w14:paraId="725EBF6A" w14:textId="170335DE"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0</w:t>
            </w:r>
          </w:p>
        </w:tc>
      </w:tr>
    </w:tbl>
    <w:p w14:paraId="7EFAE477" w14:textId="697CFF49" w:rsidR="001A59FA" w:rsidRPr="002D079E" w:rsidRDefault="00B36947"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i/>
          <w:iCs/>
          <w:sz w:val="24"/>
          <w:szCs w:val="24"/>
        </w:rPr>
        <w:t>CONS</w:t>
      </w:r>
      <w:r w:rsidR="006C0BCA" w:rsidRPr="002D079E">
        <w:rPr>
          <w:rFonts w:ascii="Times New Roman" w:hAnsi="Times New Roman" w:cs="Times New Roman"/>
          <w:sz w:val="24"/>
          <w:szCs w:val="24"/>
        </w:rPr>
        <w:t xml:space="preserve">: </w:t>
      </w:r>
      <w:r w:rsidR="00522843" w:rsidRPr="002D079E">
        <w:rPr>
          <w:rFonts w:ascii="Times New Roman" w:hAnsi="Times New Roman" w:cs="Times New Roman"/>
          <w:sz w:val="24"/>
          <w:szCs w:val="24"/>
        </w:rPr>
        <w:t xml:space="preserve">coagulase-negative </w:t>
      </w:r>
      <w:r w:rsidR="00522843" w:rsidRPr="002D079E">
        <w:rPr>
          <w:rFonts w:ascii="Times New Roman" w:hAnsi="Times New Roman" w:cs="Times New Roman"/>
          <w:i/>
          <w:iCs/>
          <w:sz w:val="24"/>
          <w:szCs w:val="24"/>
        </w:rPr>
        <w:t>staphylococcus</w:t>
      </w:r>
      <w:r w:rsidR="001A59FA" w:rsidRPr="002D079E">
        <w:rPr>
          <w:rFonts w:ascii="Times New Roman" w:hAnsi="Times New Roman" w:cs="Times New Roman"/>
          <w:sz w:val="24"/>
          <w:szCs w:val="24"/>
        </w:rPr>
        <w:t xml:space="preserve">, </w:t>
      </w:r>
      <w:proofErr w:type="gramStart"/>
      <w:r w:rsidR="001A59FA" w:rsidRPr="002D079E">
        <w:rPr>
          <w:rFonts w:ascii="Times New Roman" w:hAnsi="Times New Roman" w:cs="Times New Roman"/>
          <w:i/>
          <w:iCs/>
          <w:sz w:val="24"/>
          <w:szCs w:val="24"/>
        </w:rPr>
        <w:t>E.c</w:t>
      </w:r>
      <w:r w:rsidRPr="002D079E">
        <w:rPr>
          <w:rFonts w:ascii="Times New Roman" w:hAnsi="Times New Roman" w:cs="Times New Roman"/>
          <w:i/>
          <w:iCs/>
          <w:sz w:val="24"/>
          <w:szCs w:val="24"/>
        </w:rPr>
        <w:t>oli</w:t>
      </w:r>
      <w:proofErr w:type="gramEnd"/>
      <w:r w:rsidR="006C0BCA" w:rsidRPr="002D079E">
        <w:rPr>
          <w:rFonts w:ascii="Times New Roman" w:hAnsi="Times New Roman" w:cs="Times New Roman"/>
          <w:sz w:val="24"/>
          <w:szCs w:val="24"/>
        </w:rPr>
        <w:t xml:space="preserve">: </w:t>
      </w:r>
      <w:r w:rsidRPr="002D079E">
        <w:rPr>
          <w:rFonts w:ascii="Times New Roman" w:hAnsi="Times New Roman" w:cs="Times New Roman"/>
          <w:i/>
          <w:iCs/>
          <w:sz w:val="24"/>
          <w:szCs w:val="24"/>
        </w:rPr>
        <w:t>Escherichia coli</w:t>
      </w:r>
      <w:r w:rsidR="006C0BCA" w:rsidRPr="002D079E">
        <w:rPr>
          <w:rFonts w:ascii="Times New Roman" w:hAnsi="Times New Roman" w:cs="Times New Roman"/>
          <w:sz w:val="24"/>
          <w:szCs w:val="24"/>
        </w:rPr>
        <w:t>.</w:t>
      </w:r>
    </w:p>
    <w:p w14:paraId="52239E5E" w14:textId="3B7F6A98" w:rsidR="006C0BCA" w:rsidRPr="002D079E" w:rsidRDefault="006C0BCA" w:rsidP="002D079E">
      <w:pPr>
        <w:spacing w:after="0" w:line="360" w:lineRule="auto"/>
        <w:jc w:val="both"/>
        <w:rPr>
          <w:rFonts w:ascii="Times New Roman" w:hAnsi="Times New Roman" w:cs="Times New Roman"/>
          <w:sz w:val="24"/>
          <w:szCs w:val="24"/>
        </w:rPr>
      </w:pPr>
    </w:p>
    <w:p w14:paraId="22291905" w14:textId="6638FCBB" w:rsidR="006C0BCA" w:rsidRPr="002D079E" w:rsidRDefault="006C0BCA"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b/>
          <w:noProof/>
          <w:sz w:val="24"/>
          <w:szCs w:val="24"/>
        </w:rPr>
        <w:lastRenderedPageBreak/>
        <w:drawing>
          <wp:inline distT="0" distB="0" distL="0" distR="0" wp14:anchorId="334470CB" wp14:editId="0C30A60B">
            <wp:extent cx="5943600" cy="3132791"/>
            <wp:effectExtent l="0" t="0" r="0" b="10795"/>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C64994" w14:textId="0A31BE30" w:rsidR="00621BC1" w:rsidRPr="002D079E" w:rsidRDefault="00692178"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b/>
          <w:bCs/>
          <w:sz w:val="24"/>
          <w:szCs w:val="24"/>
        </w:rPr>
        <w:t>Figure 3</w:t>
      </w:r>
      <w:r w:rsidR="006C0BCA" w:rsidRPr="002D079E">
        <w:rPr>
          <w:rFonts w:ascii="Times New Roman" w:hAnsi="Times New Roman" w:cs="Times New Roman"/>
          <w:b/>
          <w:bCs/>
          <w:sz w:val="24"/>
          <w:szCs w:val="24"/>
        </w:rPr>
        <w:t xml:space="preserve">. </w:t>
      </w:r>
      <w:r w:rsidR="00621BC1" w:rsidRPr="002D079E">
        <w:rPr>
          <w:rFonts w:ascii="Times New Roman" w:hAnsi="Times New Roman" w:cs="Times New Roman"/>
          <w:sz w:val="24"/>
          <w:szCs w:val="24"/>
        </w:rPr>
        <w:t>The frequency</w:t>
      </w:r>
      <w:r w:rsidRPr="002D079E">
        <w:rPr>
          <w:rFonts w:ascii="Times New Roman" w:hAnsi="Times New Roman" w:cs="Times New Roman"/>
          <w:sz w:val="24"/>
          <w:szCs w:val="24"/>
        </w:rPr>
        <w:t xml:space="preserve"> of bacterial isolates from SSI.</w:t>
      </w:r>
      <w:r w:rsidR="00621BC1" w:rsidRPr="002D079E">
        <w:rPr>
          <w:rFonts w:ascii="Times New Roman" w:hAnsi="Times New Roman" w:cs="Times New Roman"/>
          <w:sz w:val="24"/>
          <w:szCs w:val="24"/>
        </w:rPr>
        <w:t xml:space="preserve"> </w:t>
      </w:r>
      <w:r w:rsidR="00621BC1" w:rsidRPr="002D079E">
        <w:rPr>
          <w:rFonts w:ascii="Times New Roman" w:hAnsi="Times New Roman" w:cs="Times New Roman"/>
          <w:i/>
          <w:iCs/>
          <w:sz w:val="24"/>
          <w:szCs w:val="24"/>
        </w:rPr>
        <w:t>CONS</w:t>
      </w:r>
      <w:r w:rsidR="006C0BCA" w:rsidRPr="002D079E">
        <w:rPr>
          <w:rFonts w:ascii="Times New Roman" w:hAnsi="Times New Roman" w:cs="Times New Roman"/>
          <w:sz w:val="24"/>
          <w:szCs w:val="24"/>
        </w:rPr>
        <w:t>: c</w:t>
      </w:r>
      <w:r w:rsidR="00621BC1" w:rsidRPr="002D079E">
        <w:rPr>
          <w:rFonts w:ascii="Times New Roman" w:hAnsi="Times New Roman" w:cs="Times New Roman"/>
          <w:sz w:val="24"/>
          <w:szCs w:val="24"/>
        </w:rPr>
        <w:t>oagulase</w:t>
      </w:r>
      <w:r w:rsidR="007C5DE0" w:rsidRPr="002D079E">
        <w:rPr>
          <w:rFonts w:ascii="Times New Roman" w:hAnsi="Times New Roman" w:cs="Times New Roman"/>
          <w:sz w:val="24"/>
          <w:szCs w:val="24"/>
        </w:rPr>
        <w:t>-</w:t>
      </w:r>
      <w:r w:rsidR="00621BC1" w:rsidRPr="002D079E">
        <w:rPr>
          <w:rFonts w:ascii="Times New Roman" w:hAnsi="Times New Roman" w:cs="Times New Roman"/>
          <w:sz w:val="24"/>
          <w:szCs w:val="24"/>
        </w:rPr>
        <w:t xml:space="preserve">negative </w:t>
      </w:r>
      <w:r w:rsidR="00621BC1" w:rsidRPr="002D079E">
        <w:rPr>
          <w:rFonts w:ascii="Times New Roman" w:hAnsi="Times New Roman" w:cs="Times New Roman"/>
          <w:i/>
          <w:iCs/>
          <w:sz w:val="24"/>
          <w:szCs w:val="24"/>
        </w:rPr>
        <w:t>staphylococcus aureus</w:t>
      </w:r>
      <w:r w:rsidR="00621BC1" w:rsidRPr="002D079E">
        <w:rPr>
          <w:rFonts w:ascii="Times New Roman" w:hAnsi="Times New Roman" w:cs="Times New Roman"/>
          <w:sz w:val="24"/>
          <w:szCs w:val="24"/>
        </w:rPr>
        <w:t xml:space="preserve">, </w:t>
      </w:r>
      <w:proofErr w:type="gramStart"/>
      <w:r w:rsidR="00621BC1" w:rsidRPr="002D079E">
        <w:rPr>
          <w:rFonts w:ascii="Times New Roman" w:hAnsi="Times New Roman" w:cs="Times New Roman"/>
          <w:i/>
          <w:iCs/>
          <w:sz w:val="24"/>
          <w:szCs w:val="24"/>
        </w:rPr>
        <w:t>E.coli</w:t>
      </w:r>
      <w:proofErr w:type="gramEnd"/>
      <w:r w:rsidR="006C0BCA" w:rsidRPr="002D079E">
        <w:rPr>
          <w:rFonts w:ascii="Times New Roman" w:hAnsi="Times New Roman" w:cs="Times New Roman"/>
          <w:sz w:val="24"/>
          <w:szCs w:val="24"/>
        </w:rPr>
        <w:t>:</w:t>
      </w:r>
      <w:r w:rsidR="00621BC1" w:rsidRPr="002D079E">
        <w:rPr>
          <w:rFonts w:ascii="Times New Roman" w:hAnsi="Times New Roman" w:cs="Times New Roman"/>
          <w:i/>
          <w:iCs/>
          <w:sz w:val="24"/>
          <w:szCs w:val="24"/>
        </w:rPr>
        <w:t xml:space="preserve"> Escherichia coli</w:t>
      </w:r>
      <w:r w:rsidR="00621BC1" w:rsidRPr="002D079E">
        <w:rPr>
          <w:rFonts w:ascii="Times New Roman" w:hAnsi="Times New Roman" w:cs="Times New Roman"/>
          <w:sz w:val="24"/>
          <w:szCs w:val="24"/>
        </w:rPr>
        <w:t>.</w:t>
      </w:r>
    </w:p>
    <w:p w14:paraId="3159ECCA" w14:textId="77777777" w:rsidR="006C0BCA" w:rsidRPr="002D079E" w:rsidRDefault="006C0BCA" w:rsidP="002D079E">
      <w:pPr>
        <w:spacing w:after="0" w:line="360" w:lineRule="auto"/>
        <w:jc w:val="both"/>
        <w:rPr>
          <w:rFonts w:ascii="Times New Roman" w:hAnsi="Times New Roman" w:cs="Times New Roman"/>
          <w:sz w:val="24"/>
          <w:szCs w:val="24"/>
        </w:rPr>
      </w:pPr>
    </w:p>
    <w:p w14:paraId="05D27F91" w14:textId="01479FB3" w:rsidR="00621BC1" w:rsidRPr="002D079E" w:rsidRDefault="00EA5EFD" w:rsidP="002D079E">
      <w:pPr>
        <w:spacing w:after="0" w:line="360" w:lineRule="auto"/>
        <w:jc w:val="both"/>
        <w:rPr>
          <w:rFonts w:ascii="Times New Roman" w:hAnsi="Times New Roman" w:cs="Times New Roman"/>
          <w:b/>
          <w:sz w:val="24"/>
          <w:szCs w:val="24"/>
        </w:rPr>
      </w:pPr>
      <w:r w:rsidRPr="002D079E">
        <w:rPr>
          <w:rFonts w:ascii="Times New Roman" w:hAnsi="Times New Roman" w:cs="Times New Roman"/>
          <w:b/>
          <w:sz w:val="24"/>
          <w:szCs w:val="24"/>
        </w:rPr>
        <w:t xml:space="preserve">            </w:t>
      </w:r>
      <w:r w:rsidRPr="002D079E">
        <w:rPr>
          <w:rFonts w:ascii="Times New Roman" w:hAnsi="Times New Roman" w:cs="Times New Roman"/>
          <w:b/>
          <w:noProof/>
          <w:sz w:val="24"/>
          <w:szCs w:val="24"/>
        </w:rPr>
        <w:drawing>
          <wp:inline distT="0" distB="0" distL="0" distR="0" wp14:anchorId="1F79EFB7" wp14:editId="23EE126E">
            <wp:extent cx="2480733" cy="2317750"/>
            <wp:effectExtent l="19050" t="0" r="0" b="0"/>
            <wp:docPr id="11" name="Picture 2" descr="C:\Users\Owner\Desktop\staph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staph .jpg"/>
                    <pic:cNvPicPr>
                      <a:picLocks noChangeAspect="1" noChangeArrowheads="1"/>
                    </pic:cNvPicPr>
                  </pic:nvPicPr>
                  <pic:blipFill>
                    <a:blip r:embed="rId11" cstate="print"/>
                    <a:srcRect/>
                    <a:stretch>
                      <a:fillRect/>
                    </a:stretch>
                  </pic:blipFill>
                  <pic:spPr bwMode="auto">
                    <a:xfrm>
                      <a:off x="0" y="0"/>
                      <a:ext cx="2483776" cy="2320593"/>
                    </a:xfrm>
                    <a:prstGeom prst="rect">
                      <a:avLst/>
                    </a:prstGeom>
                    <a:noFill/>
                    <a:ln w="9525">
                      <a:noFill/>
                      <a:miter lim="800000"/>
                      <a:headEnd/>
                      <a:tailEnd/>
                    </a:ln>
                  </pic:spPr>
                </pic:pic>
              </a:graphicData>
            </a:graphic>
          </wp:inline>
        </w:drawing>
      </w:r>
      <w:r w:rsidRPr="002D079E">
        <w:rPr>
          <w:rFonts w:ascii="Times New Roman" w:hAnsi="Times New Roman" w:cs="Times New Roman"/>
          <w:b/>
          <w:noProof/>
          <w:sz w:val="24"/>
          <w:szCs w:val="24"/>
        </w:rPr>
        <w:drawing>
          <wp:inline distT="0" distB="0" distL="0" distR="0" wp14:anchorId="7F45BC5B" wp14:editId="3157EA51">
            <wp:extent cx="2660650" cy="2321194"/>
            <wp:effectExtent l="19050" t="0" r="6350" b="0"/>
            <wp:docPr id="12" name="Picture 1" descr="C:\Users\Owner\Desktop\sthaph aur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sthaph aureus.jpg"/>
                    <pic:cNvPicPr>
                      <a:picLocks noChangeAspect="1" noChangeArrowheads="1"/>
                    </pic:cNvPicPr>
                  </pic:nvPicPr>
                  <pic:blipFill>
                    <a:blip r:embed="rId12" cstate="print"/>
                    <a:srcRect/>
                    <a:stretch>
                      <a:fillRect/>
                    </a:stretch>
                  </pic:blipFill>
                  <pic:spPr bwMode="auto">
                    <a:xfrm>
                      <a:off x="0" y="0"/>
                      <a:ext cx="2662291" cy="2322626"/>
                    </a:xfrm>
                    <a:prstGeom prst="rect">
                      <a:avLst/>
                    </a:prstGeom>
                    <a:noFill/>
                    <a:ln w="9525">
                      <a:noFill/>
                      <a:miter lim="800000"/>
                      <a:headEnd/>
                      <a:tailEnd/>
                    </a:ln>
                  </pic:spPr>
                </pic:pic>
              </a:graphicData>
            </a:graphic>
          </wp:inline>
        </w:drawing>
      </w:r>
    </w:p>
    <w:p w14:paraId="3A791715" w14:textId="046A967B" w:rsidR="002B0C49" w:rsidRPr="002D079E" w:rsidRDefault="003134CB" w:rsidP="002D079E">
      <w:pPr>
        <w:spacing w:after="0" w:line="360" w:lineRule="auto"/>
        <w:jc w:val="both"/>
        <w:rPr>
          <w:rFonts w:ascii="Times New Roman" w:hAnsi="Times New Roman" w:cs="Times New Roman"/>
          <w:b/>
          <w:sz w:val="24"/>
          <w:szCs w:val="24"/>
        </w:rPr>
      </w:pPr>
      <w:r w:rsidRPr="002D079E">
        <w:rPr>
          <w:rFonts w:ascii="Times New Roman" w:hAnsi="Times New Roman" w:cs="Times New Roman"/>
          <w:b/>
          <w:bCs/>
          <w:sz w:val="24"/>
          <w:szCs w:val="24"/>
        </w:rPr>
        <w:t>Fig</w:t>
      </w:r>
      <w:r w:rsidR="00BD3063" w:rsidRPr="002D079E">
        <w:rPr>
          <w:rFonts w:ascii="Times New Roman" w:hAnsi="Times New Roman" w:cs="Times New Roman"/>
          <w:b/>
          <w:bCs/>
          <w:sz w:val="24"/>
          <w:szCs w:val="24"/>
        </w:rPr>
        <w:t>ure</w:t>
      </w:r>
      <w:r w:rsidR="00621BC1" w:rsidRPr="002D079E">
        <w:rPr>
          <w:rFonts w:ascii="Times New Roman" w:hAnsi="Times New Roman" w:cs="Times New Roman"/>
          <w:b/>
          <w:bCs/>
          <w:sz w:val="24"/>
          <w:szCs w:val="24"/>
        </w:rPr>
        <w:t xml:space="preserve"> </w:t>
      </w:r>
      <w:r w:rsidR="00692178" w:rsidRPr="002D079E">
        <w:rPr>
          <w:rFonts w:ascii="Times New Roman" w:hAnsi="Times New Roman" w:cs="Times New Roman"/>
          <w:b/>
          <w:bCs/>
          <w:sz w:val="24"/>
          <w:szCs w:val="24"/>
        </w:rPr>
        <w:t>4</w:t>
      </w:r>
      <w:r w:rsidR="0080740F" w:rsidRPr="002D079E">
        <w:rPr>
          <w:rFonts w:ascii="Times New Roman" w:hAnsi="Times New Roman" w:cs="Times New Roman"/>
          <w:b/>
          <w:bCs/>
          <w:sz w:val="24"/>
          <w:szCs w:val="24"/>
        </w:rPr>
        <w:t>.</w:t>
      </w:r>
      <w:r w:rsidR="00621BC1" w:rsidRPr="002D079E">
        <w:rPr>
          <w:rFonts w:ascii="Times New Roman" w:hAnsi="Times New Roman" w:cs="Times New Roman"/>
          <w:sz w:val="24"/>
          <w:szCs w:val="24"/>
        </w:rPr>
        <w:t xml:space="preserve"> </w:t>
      </w:r>
      <w:r w:rsidRPr="002D079E">
        <w:rPr>
          <w:rFonts w:ascii="Times New Roman" w:hAnsi="Times New Roman" w:cs="Times New Roman"/>
          <w:sz w:val="24"/>
          <w:szCs w:val="24"/>
        </w:rPr>
        <w:t>(</w:t>
      </w:r>
      <w:r w:rsidR="0080740F" w:rsidRPr="002D079E">
        <w:rPr>
          <w:rFonts w:ascii="Times New Roman" w:hAnsi="Times New Roman" w:cs="Times New Roman"/>
          <w:sz w:val="24"/>
          <w:szCs w:val="24"/>
        </w:rPr>
        <w:t>A</w:t>
      </w:r>
      <w:r w:rsidRPr="002D079E">
        <w:rPr>
          <w:rFonts w:ascii="Times New Roman" w:hAnsi="Times New Roman" w:cs="Times New Roman"/>
          <w:sz w:val="24"/>
          <w:szCs w:val="24"/>
        </w:rPr>
        <w:t xml:space="preserve">) </w:t>
      </w:r>
      <w:proofErr w:type="gramStart"/>
      <w:r w:rsidRPr="002D079E">
        <w:rPr>
          <w:rFonts w:ascii="Times New Roman" w:hAnsi="Times New Roman" w:cs="Times New Roman"/>
          <w:i/>
          <w:iCs/>
          <w:sz w:val="24"/>
          <w:szCs w:val="24"/>
        </w:rPr>
        <w:t>E.coli</w:t>
      </w:r>
      <w:proofErr w:type="gramEnd"/>
      <w:r w:rsidRPr="002D079E">
        <w:rPr>
          <w:rFonts w:ascii="Times New Roman" w:hAnsi="Times New Roman" w:cs="Times New Roman"/>
          <w:sz w:val="24"/>
          <w:szCs w:val="24"/>
        </w:rPr>
        <w:t xml:space="preserve"> LF </w:t>
      </w:r>
      <w:r w:rsidR="006D495D" w:rsidRPr="002D079E">
        <w:rPr>
          <w:rFonts w:ascii="Times New Roman" w:hAnsi="Times New Roman" w:cs="Times New Roman"/>
          <w:sz w:val="24"/>
          <w:szCs w:val="24"/>
        </w:rPr>
        <w:t>colonies on MacConkey Agar</w:t>
      </w:r>
      <w:r w:rsidR="00621BC1" w:rsidRPr="002D079E">
        <w:rPr>
          <w:rFonts w:ascii="Times New Roman" w:hAnsi="Times New Roman" w:cs="Times New Roman"/>
          <w:sz w:val="24"/>
          <w:szCs w:val="24"/>
        </w:rPr>
        <w:t xml:space="preserve">. </w:t>
      </w:r>
      <w:r w:rsidR="0088528B" w:rsidRPr="002D079E">
        <w:rPr>
          <w:rFonts w:ascii="Times New Roman" w:hAnsi="Times New Roman" w:cs="Times New Roman"/>
          <w:sz w:val="24"/>
          <w:szCs w:val="24"/>
        </w:rPr>
        <w:t>(</w:t>
      </w:r>
      <w:r w:rsidR="0080740F" w:rsidRPr="002D079E">
        <w:rPr>
          <w:rFonts w:ascii="Times New Roman" w:hAnsi="Times New Roman" w:cs="Times New Roman"/>
          <w:sz w:val="24"/>
          <w:szCs w:val="24"/>
        </w:rPr>
        <w:t>B</w:t>
      </w:r>
      <w:r w:rsidR="0088528B" w:rsidRPr="002D079E">
        <w:rPr>
          <w:rFonts w:ascii="Times New Roman" w:hAnsi="Times New Roman" w:cs="Times New Roman"/>
          <w:sz w:val="24"/>
          <w:szCs w:val="24"/>
        </w:rPr>
        <w:t>)</w:t>
      </w:r>
      <w:r w:rsidRPr="002D079E">
        <w:rPr>
          <w:rFonts w:ascii="Times New Roman" w:hAnsi="Times New Roman" w:cs="Times New Roman"/>
          <w:sz w:val="24"/>
          <w:szCs w:val="24"/>
        </w:rPr>
        <w:t xml:space="preserve"> </w:t>
      </w:r>
      <w:proofErr w:type="spellStart"/>
      <w:proofErr w:type="gramStart"/>
      <w:r w:rsidR="00EA5EFD" w:rsidRPr="002D079E">
        <w:rPr>
          <w:rFonts w:ascii="Times New Roman" w:hAnsi="Times New Roman" w:cs="Times New Roman"/>
          <w:i/>
          <w:iCs/>
          <w:sz w:val="24"/>
          <w:szCs w:val="24"/>
        </w:rPr>
        <w:t>S</w:t>
      </w:r>
      <w:r w:rsidR="006D495D" w:rsidRPr="002D079E">
        <w:rPr>
          <w:rFonts w:ascii="Times New Roman" w:hAnsi="Times New Roman" w:cs="Times New Roman"/>
          <w:i/>
          <w:iCs/>
          <w:sz w:val="24"/>
          <w:szCs w:val="24"/>
        </w:rPr>
        <w:t>.</w:t>
      </w:r>
      <w:r w:rsidR="00EA5EFD" w:rsidRPr="002D079E">
        <w:rPr>
          <w:rFonts w:ascii="Times New Roman" w:hAnsi="Times New Roman" w:cs="Times New Roman"/>
          <w:i/>
          <w:iCs/>
          <w:sz w:val="24"/>
          <w:szCs w:val="24"/>
        </w:rPr>
        <w:t>aureus</w:t>
      </w:r>
      <w:proofErr w:type="spellEnd"/>
      <w:proofErr w:type="gramEnd"/>
      <w:r w:rsidR="006D495D" w:rsidRPr="002D079E">
        <w:rPr>
          <w:rFonts w:ascii="Times New Roman" w:hAnsi="Times New Roman" w:cs="Times New Roman"/>
          <w:sz w:val="24"/>
          <w:szCs w:val="24"/>
        </w:rPr>
        <w:t xml:space="preserve"> LF colonies on MacConkey Agar</w:t>
      </w:r>
      <w:r w:rsidR="00621BC1" w:rsidRPr="002D079E">
        <w:rPr>
          <w:rFonts w:ascii="Times New Roman" w:hAnsi="Times New Roman" w:cs="Times New Roman"/>
          <w:sz w:val="24"/>
          <w:szCs w:val="24"/>
        </w:rPr>
        <w:t>.</w:t>
      </w:r>
    </w:p>
    <w:p w14:paraId="135317DF" w14:textId="77A4F30C" w:rsidR="006C0BCA" w:rsidRPr="002D079E" w:rsidRDefault="006C0BCA" w:rsidP="002D079E">
      <w:pPr>
        <w:spacing w:after="0" w:line="360" w:lineRule="auto"/>
        <w:jc w:val="both"/>
        <w:rPr>
          <w:rFonts w:ascii="Times New Roman" w:hAnsi="Times New Roman" w:cs="Times New Roman"/>
          <w:b/>
          <w:sz w:val="24"/>
          <w:szCs w:val="24"/>
        </w:rPr>
      </w:pPr>
    </w:p>
    <w:p w14:paraId="0E0D0E78" w14:textId="6C0E5318" w:rsidR="001C0144" w:rsidRPr="002D079E" w:rsidRDefault="001C0144" w:rsidP="002D079E">
      <w:pPr>
        <w:spacing w:after="0" w:line="360" w:lineRule="auto"/>
        <w:jc w:val="both"/>
        <w:rPr>
          <w:rFonts w:ascii="Times New Roman" w:hAnsi="Times New Roman" w:cs="Times New Roman"/>
          <w:b/>
          <w:sz w:val="24"/>
          <w:szCs w:val="24"/>
        </w:rPr>
      </w:pPr>
      <w:r w:rsidRPr="002D079E">
        <w:rPr>
          <w:rFonts w:ascii="Times New Roman" w:hAnsi="Times New Roman" w:cs="Times New Roman"/>
          <w:sz w:val="24"/>
          <w:szCs w:val="24"/>
        </w:rPr>
        <w:t>About 76% were superficial and 24% were deep wound infections</w:t>
      </w:r>
      <w:r w:rsidRPr="002D079E">
        <w:rPr>
          <w:rFonts w:ascii="Times New Roman" w:hAnsi="Times New Roman" w:cs="Times New Roman"/>
          <w:sz w:val="24"/>
          <w:szCs w:val="24"/>
        </w:rPr>
        <w:t xml:space="preserve"> (</w:t>
      </w:r>
      <w:r w:rsidRPr="002D079E">
        <w:rPr>
          <w:rFonts w:ascii="Times New Roman" w:hAnsi="Times New Roman" w:cs="Times New Roman"/>
          <w:b/>
          <w:bCs/>
          <w:sz w:val="24"/>
          <w:szCs w:val="24"/>
        </w:rPr>
        <w:t>Figure 5</w:t>
      </w:r>
      <w:r w:rsidRPr="002D079E">
        <w:rPr>
          <w:rFonts w:ascii="Times New Roman" w:hAnsi="Times New Roman" w:cs="Times New Roman"/>
          <w:sz w:val="24"/>
          <w:szCs w:val="24"/>
        </w:rPr>
        <w:t>)</w:t>
      </w:r>
      <w:r w:rsidRPr="002D079E">
        <w:rPr>
          <w:rFonts w:ascii="Times New Roman" w:hAnsi="Times New Roman" w:cs="Times New Roman"/>
          <w:sz w:val="24"/>
          <w:szCs w:val="24"/>
        </w:rPr>
        <w:t>.</w:t>
      </w:r>
      <w:r w:rsidRPr="002D079E">
        <w:rPr>
          <w:rFonts w:ascii="Times New Roman" w:hAnsi="Times New Roman" w:cs="Times New Roman"/>
          <w:sz w:val="24"/>
          <w:szCs w:val="24"/>
        </w:rPr>
        <w:t xml:space="preserve"> </w:t>
      </w:r>
      <w:r w:rsidRPr="002D079E">
        <w:rPr>
          <w:rFonts w:ascii="Times New Roman" w:hAnsi="Times New Roman" w:cs="Times New Roman"/>
          <w:sz w:val="24"/>
          <w:szCs w:val="24"/>
        </w:rPr>
        <w:t>About 39 patients (78%) were managed by dressing alone while 11 (22%) required re-suturing</w:t>
      </w:r>
      <w:r w:rsidRPr="002D079E">
        <w:rPr>
          <w:rFonts w:ascii="Times New Roman" w:hAnsi="Times New Roman" w:cs="Times New Roman"/>
          <w:sz w:val="24"/>
          <w:szCs w:val="24"/>
        </w:rPr>
        <w:t xml:space="preserve"> (</w:t>
      </w:r>
      <w:r w:rsidRPr="002D079E">
        <w:rPr>
          <w:rFonts w:ascii="Times New Roman" w:hAnsi="Times New Roman" w:cs="Times New Roman"/>
          <w:b/>
          <w:bCs/>
          <w:sz w:val="24"/>
          <w:szCs w:val="24"/>
        </w:rPr>
        <w:t>Figure 6</w:t>
      </w:r>
      <w:r w:rsidRPr="002D079E">
        <w:rPr>
          <w:rFonts w:ascii="Times New Roman" w:hAnsi="Times New Roman" w:cs="Times New Roman"/>
          <w:sz w:val="24"/>
          <w:szCs w:val="24"/>
        </w:rPr>
        <w:t>)</w:t>
      </w:r>
      <w:r w:rsidRPr="002D079E">
        <w:rPr>
          <w:rFonts w:ascii="Times New Roman" w:hAnsi="Times New Roman" w:cs="Times New Roman"/>
          <w:sz w:val="24"/>
          <w:szCs w:val="24"/>
        </w:rPr>
        <w:t>.</w:t>
      </w:r>
    </w:p>
    <w:p w14:paraId="2348F83E" w14:textId="77777777" w:rsidR="001C0144" w:rsidRPr="002D079E" w:rsidRDefault="001C0144" w:rsidP="002D079E">
      <w:pPr>
        <w:spacing w:after="0" w:line="360" w:lineRule="auto"/>
        <w:jc w:val="both"/>
        <w:rPr>
          <w:rFonts w:ascii="Times New Roman" w:hAnsi="Times New Roman" w:cs="Times New Roman"/>
          <w:b/>
          <w:sz w:val="24"/>
          <w:szCs w:val="24"/>
        </w:rPr>
      </w:pPr>
    </w:p>
    <w:p w14:paraId="003645F7" w14:textId="30FC7E8B" w:rsidR="006C0BCA" w:rsidRPr="002D079E" w:rsidRDefault="006C0BCA" w:rsidP="002D079E">
      <w:pPr>
        <w:spacing w:after="0" w:line="360" w:lineRule="auto"/>
        <w:jc w:val="both"/>
        <w:rPr>
          <w:rFonts w:ascii="Times New Roman" w:hAnsi="Times New Roman" w:cs="Times New Roman"/>
          <w:b/>
          <w:sz w:val="24"/>
          <w:szCs w:val="24"/>
        </w:rPr>
      </w:pPr>
      <w:r w:rsidRPr="002D079E">
        <w:rPr>
          <w:rFonts w:ascii="Times New Roman" w:hAnsi="Times New Roman" w:cs="Times New Roman"/>
          <w:noProof/>
          <w:sz w:val="24"/>
          <w:szCs w:val="24"/>
        </w:rPr>
        <w:lastRenderedPageBreak/>
        <w:drawing>
          <wp:inline distT="0" distB="0" distL="0" distR="0" wp14:anchorId="618F565D" wp14:editId="52F10CA5">
            <wp:extent cx="5822950" cy="2152831"/>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854C98" w14:textId="7ED5F187" w:rsidR="009B65EE" w:rsidRPr="002D079E" w:rsidRDefault="00DF3717"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b/>
          <w:sz w:val="24"/>
          <w:szCs w:val="24"/>
        </w:rPr>
        <w:t>Fig</w:t>
      </w:r>
      <w:r w:rsidR="00BD3063" w:rsidRPr="002D079E">
        <w:rPr>
          <w:rFonts w:ascii="Times New Roman" w:hAnsi="Times New Roman" w:cs="Times New Roman"/>
          <w:b/>
          <w:sz w:val="24"/>
          <w:szCs w:val="24"/>
        </w:rPr>
        <w:t>ure</w:t>
      </w:r>
      <w:r w:rsidRPr="002D079E">
        <w:rPr>
          <w:rFonts w:ascii="Times New Roman" w:hAnsi="Times New Roman" w:cs="Times New Roman"/>
          <w:b/>
          <w:sz w:val="24"/>
          <w:szCs w:val="24"/>
        </w:rPr>
        <w:t xml:space="preserve"> </w:t>
      </w:r>
      <w:r w:rsidR="00692178" w:rsidRPr="002D079E">
        <w:rPr>
          <w:rFonts w:ascii="Times New Roman" w:hAnsi="Times New Roman" w:cs="Times New Roman"/>
          <w:b/>
          <w:sz w:val="24"/>
          <w:szCs w:val="24"/>
        </w:rPr>
        <w:t>5</w:t>
      </w:r>
      <w:r w:rsidR="006C0BCA" w:rsidRPr="002D079E">
        <w:rPr>
          <w:rFonts w:ascii="Times New Roman" w:hAnsi="Times New Roman" w:cs="Times New Roman"/>
          <w:sz w:val="24"/>
          <w:szCs w:val="24"/>
        </w:rPr>
        <w:t xml:space="preserve">. </w:t>
      </w:r>
      <w:r w:rsidR="00621BC1" w:rsidRPr="002D079E">
        <w:rPr>
          <w:rFonts w:ascii="Times New Roman" w:hAnsi="Times New Roman" w:cs="Times New Roman"/>
          <w:sz w:val="24"/>
          <w:szCs w:val="24"/>
        </w:rPr>
        <w:t>The</w:t>
      </w:r>
      <w:r w:rsidR="006365D5" w:rsidRPr="002D079E">
        <w:rPr>
          <w:rFonts w:ascii="Times New Roman" w:hAnsi="Times New Roman" w:cs="Times New Roman"/>
          <w:b/>
          <w:sz w:val="24"/>
          <w:szCs w:val="24"/>
        </w:rPr>
        <w:t xml:space="preserve"> </w:t>
      </w:r>
      <w:r w:rsidRPr="002D079E">
        <w:rPr>
          <w:rFonts w:ascii="Times New Roman" w:hAnsi="Times New Roman" w:cs="Times New Roman"/>
          <w:sz w:val="24"/>
          <w:szCs w:val="24"/>
        </w:rPr>
        <w:t>t</w:t>
      </w:r>
      <w:r w:rsidR="006365D5" w:rsidRPr="002D079E">
        <w:rPr>
          <w:rFonts w:ascii="Times New Roman" w:hAnsi="Times New Roman" w:cs="Times New Roman"/>
          <w:sz w:val="24"/>
          <w:szCs w:val="24"/>
        </w:rPr>
        <w:t>ype of wound infection</w:t>
      </w:r>
      <w:r w:rsidR="001C0144" w:rsidRPr="002D079E">
        <w:rPr>
          <w:rFonts w:ascii="Times New Roman" w:hAnsi="Times New Roman" w:cs="Times New Roman"/>
          <w:sz w:val="24"/>
          <w:szCs w:val="24"/>
        </w:rPr>
        <w:t xml:space="preserve">. </w:t>
      </w:r>
    </w:p>
    <w:p w14:paraId="79D119A8" w14:textId="65D24D52" w:rsidR="006C0BCA" w:rsidRPr="002D079E" w:rsidRDefault="006C0BCA" w:rsidP="002D079E">
      <w:pPr>
        <w:spacing w:after="0" w:line="360" w:lineRule="auto"/>
        <w:jc w:val="both"/>
        <w:rPr>
          <w:rFonts w:ascii="Times New Roman" w:hAnsi="Times New Roman" w:cs="Times New Roman"/>
          <w:sz w:val="24"/>
          <w:szCs w:val="24"/>
        </w:rPr>
      </w:pPr>
    </w:p>
    <w:p w14:paraId="4FED3667" w14:textId="7A76D878" w:rsidR="006C0BCA" w:rsidRPr="002D079E" w:rsidRDefault="006C0BCA"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noProof/>
          <w:sz w:val="24"/>
          <w:szCs w:val="24"/>
        </w:rPr>
        <w:drawing>
          <wp:inline distT="0" distB="0" distL="0" distR="0" wp14:anchorId="3C5B6F00" wp14:editId="1ABE3323">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9DA3D4A" w14:textId="241056C5" w:rsidR="001C0144" w:rsidRPr="002D079E" w:rsidRDefault="00772EA0" w:rsidP="002D079E">
      <w:pPr>
        <w:spacing w:after="0" w:line="360" w:lineRule="auto"/>
        <w:rPr>
          <w:rFonts w:ascii="Times New Roman" w:hAnsi="Times New Roman" w:cs="Times New Roman"/>
          <w:sz w:val="24"/>
          <w:szCs w:val="24"/>
        </w:rPr>
      </w:pPr>
      <w:r w:rsidRPr="002D079E">
        <w:rPr>
          <w:rFonts w:ascii="Times New Roman" w:hAnsi="Times New Roman" w:cs="Times New Roman"/>
          <w:b/>
          <w:sz w:val="24"/>
          <w:szCs w:val="24"/>
        </w:rPr>
        <w:t>Fig</w:t>
      </w:r>
      <w:r w:rsidR="00BD3063" w:rsidRPr="002D079E">
        <w:rPr>
          <w:rFonts w:ascii="Times New Roman" w:hAnsi="Times New Roman" w:cs="Times New Roman"/>
          <w:b/>
          <w:sz w:val="24"/>
          <w:szCs w:val="24"/>
        </w:rPr>
        <w:t>ure</w:t>
      </w:r>
      <w:r w:rsidR="00692178" w:rsidRPr="002D079E">
        <w:rPr>
          <w:rFonts w:ascii="Times New Roman" w:hAnsi="Times New Roman" w:cs="Times New Roman"/>
          <w:b/>
          <w:sz w:val="24"/>
          <w:szCs w:val="24"/>
        </w:rPr>
        <w:t xml:space="preserve"> 6</w:t>
      </w:r>
      <w:r w:rsidR="0080740F" w:rsidRPr="002D079E">
        <w:rPr>
          <w:rFonts w:ascii="Times New Roman" w:hAnsi="Times New Roman" w:cs="Times New Roman"/>
          <w:b/>
          <w:sz w:val="24"/>
          <w:szCs w:val="24"/>
        </w:rPr>
        <w:t>.</w:t>
      </w:r>
      <w:r w:rsidR="00DA2427" w:rsidRPr="002D079E">
        <w:rPr>
          <w:rFonts w:ascii="Times New Roman" w:hAnsi="Times New Roman" w:cs="Times New Roman"/>
          <w:b/>
          <w:sz w:val="24"/>
          <w:szCs w:val="24"/>
        </w:rPr>
        <w:t xml:space="preserve"> </w:t>
      </w:r>
      <w:r w:rsidR="00621BC1" w:rsidRPr="002D079E">
        <w:rPr>
          <w:rFonts w:ascii="Times New Roman" w:hAnsi="Times New Roman" w:cs="Times New Roman"/>
          <w:sz w:val="24"/>
          <w:szCs w:val="24"/>
        </w:rPr>
        <w:t>The</w:t>
      </w:r>
      <w:r w:rsidR="00BD3063" w:rsidRPr="002D079E">
        <w:rPr>
          <w:rFonts w:ascii="Times New Roman" w:hAnsi="Times New Roman" w:cs="Times New Roman"/>
          <w:sz w:val="24"/>
          <w:szCs w:val="24"/>
        </w:rPr>
        <w:t xml:space="preserve"> management of patient</w:t>
      </w:r>
      <w:r w:rsidR="00621BC1" w:rsidRPr="002D079E">
        <w:rPr>
          <w:rFonts w:ascii="Times New Roman" w:hAnsi="Times New Roman" w:cs="Times New Roman"/>
          <w:sz w:val="24"/>
          <w:szCs w:val="24"/>
        </w:rPr>
        <w:t>s</w:t>
      </w:r>
      <w:r w:rsidR="00BD3063" w:rsidRPr="002D079E">
        <w:rPr>
          <w:rFonts w:ascii="Times New Roman" w:hAnsi="Times New Roman" w:cs="Times New Roman"/>
          <w:sz w:val="24"/>
          <w:szCs w:val="24"/>
        </w:rPr>
        <w:t xml:space="preserve"> with SSI.</w:t>
      </w:r>
      <w:r w:rsidR="00DA2427" w:rsidRPr="002D079E">
        <w:rPr>
          <w:rFonts w:ascii="Times New Roman" w:hAnsi="Times New Roman" w:cs="Times New Roman"/>
          <w:sz w:val="24"/>
          <w:szCs w:val="24"/>
        </w:rPr>
        <w:t xml:space="preserve"> </w:t>
      </w:r>
      <w:r w:rsidR="001C0144" w:rsidRPr="002D079E">
        <w:rPr>
          <w:rFonts w:ascii="Times New Roman" w:hAnsi="Times New Roman" w:cs="Times New Roman"/>
          <w:sz w:val="24"/>
          <w:szCs w:val="24"/>
        </w:rPr>
        <w:t>SSI</w:t>
      </w:r>
      <w:r w:rsidR="001C0144" w:rsidRPr="002D079E">
        <w:rPr>
          <w:rFonts w:ascii="Times New Roman" w:hAnsi="Times New Roman" w:cs="Times New Roman"/>
          <w:sz w:val="24"/>
          <w:szCs w:val="24"/>
          <w:lang w:eastAsia="zh-CN"/>
        </w:rPr>
        <w:t xml:space="preserve">: </w:t>
      </w:r>
      <w:r w:rsidR="001C0144" w:rsidRPr="002D079E">
        <w:rPr>
          <w:rFonts w:ascii="Times New Roman" w:hAnsi="Times New Roman" w:cs="Times New Roman"/>
          <w:sz w:val="24"/>
          <w:szCs w:val="24"/>
        </w:rPr>
        <w:t>surgical site infection.</w:t>
      </w:r>
    </w:p>
    <w:p w14:paraId="1103C757" w14:textId="77777777" w:rsidR="006C0BCA" w:rsidRPr="002D079E" w:rsidRDefault="006C0BCA" w:rsidP="002D079E">
      <w:pPr>
        <w:spacing w:after="0" w:line="360" w:lineRule="auto"/>
        <w:rPr>
          <w:rFonts w:ascii="Times New Roman" w:hAnsi="Times New Roman" w:cs="Times New Roman"/>
          <w:b/>
          <w:sz w:val="24"/>
          <w:szCs w:val="24"/>
        </w:rPr>
      </w:pPr>
    </w:p>
    <w:p w14:paraId="6E169F4B" w14:textId="3AAEC791" w:rsidR="006C0BCA" w:rsidRPr="002D079E" w:rsidRDefault="006C0BCA"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 xml:space="preserve">Among the organisms isolated from wound culture, most of the </w:t>
      </w:r>
      <w:r w:rsidRPr="002D079E">
        <w:rPr>
          <w:rFonts w:ascii="Times New Roman" w:hAnsi="Times New Roman" w:cs="Times New Roman"/>
          <w:i/>
          <w:iCs/>
          <w:sz w:val="24"/>
          <w:szCs w:val="24"/>
        </w:rPr>
        <w:t>CONS</w:t>
      </w:r>
      <w:r w:rsidRPr="002D079E">
        <w:rPr>
          <w:rFonts w:ascii="Times New Roman" w:hAnsi="Times New Roman" w:cs="Times New Roman"/>
          <w:sz w:val="24"/>
          <w:szCs w:val="24"/>
        </w:rPr>
        <w:t xml:space="preserve"> (coagulase-negative </w:t>
      </w:r>
      <w:r w:rsidRPr="002D079E">
        <w:rPr>
          <w:rFonts w:ascii="Times New Roman" w:hAnsi="Times New Roman" w:cs="Times New Roman"/>
          <w:i/>
          <w:iCs/>
          <w:sz w:val="24"/>
          <w:szCs w:val="24"/>
        </w:rPr>
        <w:t>staph aureus</w:t>
      </w:r>
      <w:r w:rsidRPr="002D079E">
        <w:rPr>
          <w:rFonts w:ascii="Times New Roman" w:hAnsi="Times New Roman" w:cs="Times New Roman"/>
          <w:sz w:val="24"/>
          <w:szCs w:val="24"/>
        </w:rPr>
        <w:t xml:space="preserve">) were highly sensitive to Linezolid (100%) and Amikacin (100%), while highly resistant to Ofloxacin. </w:t>
      </w:r>
      <w:proofErr w:type="gramStart"/>
      <w:r w:rsidRPr="002D079E">
        <w:rPr>
          <w:rFonts w:ascii="Times New Roman" w:hAnsi="Times New Roman" w:cs="Times New Roman"/>
          <w:i/>
          <w:iCs/>
          <w:sz w:val="24"/>
          <w:szCs w:val="24"/>
        </w:rPr>
        <w:t>E.coli</w:t>
      </w:r>
      <w:proofErr w:type="gramEnd"/>
      <w:r w:rsidRPr="002D079E">
        <w:rPr>
          <w:rFonts w:ascii="Times New Roman" w:hAnsi="Times New Roman" w:cs="Times New Roman"/>
          <w:sz w:val="24"/>
          <w:szCs w:val="24"/>
        </w:rPr>
        <w:t xml:space="preserve"> was highly sensitive to Meropenem (100%), Cefepime (100%), and Tobramycin (100%) (</w:t>
      </w:r>
      <w:r w:rsidRPr="002D079E">
        <w:rPr>
          <w:rFonts w:ascii="Times New Roman" w:hAnsi="Times New Roman" w:cs="Times New Roman"/>
          <w:b/>
          <w:bCs/>
          <w:sz w:val="24"/>
          <w:szCs w:val="24"/>
        </w:rPr>
        <w:t xml:space="preserve">Table </w:t>
      </w:r>
      <w:r w:rsidRPr="002D079E">
        <w:rPr>
          <w:rFonts w:ascii="Times New Roman" w:hAnsi="Times New Roman" w:cs="Times New Roman"/>
          <w:b/>
          <w:bCs/>
          <w:sz w:val="24"/>
          <w:szCs w:val="24"/>
        </w:rPr>
        <w:t>4</w:t>
      </w:r>
      <w:r w:rsidRPr="002D079E">
        <w:rPr>
          <w:rFonts w:ascii="Times New Roman" w:hAnsi="Times New Roman" w:cs="Times New Roman"/>
          <w:sz w:val="24"/>
          <w:szCs w:val="24"/>
        </w:rPr>
        <w:t>).</w:t>
      </w:r>
    </w:p>
    <w:p w14:paraId="68285375" w14:textId="77777777" w:rsidR="006C0BCA" w:rsidRPr="002D079E" w:rsidRDefault="006C0BCA" w:rsidP="002D079E">
      <w:pPr>
        <w:spacing w:after="0" w:line="360" w:lineRule="auto"/>
        <w:rPr>
          <w:rFonts w:ascii="Times New Roman" w:hAnsi="Times New Roman" w:cs="Times New Roman"/>
          <w:b/>
          <w:sz w:val="24"/>
          <w:szCs w:val="24"/>
        </w:rPr>
      </w:pPr>
    </w:p>
    <w:p w14:paraId="18E855F5" w14:textId="5B81144A" w:rsidR="00471B69" w:rsidRPr="002D079E" w:rsidRDefault="00BD3063" w:rsidP="002D079E">
      <w:pPr>
        <w:spacing w:after="0" w:line="360" w:lineRule="auto"/>
        <w:rPr>
          <w:rFonts w:ascii="Times New Roman" w:hAnsi="Times New Roman" w:cs="Times New Roman"/>
          <w:sz w:val="24"/>
          <w:szCs w:val="24"/>
        </w:rPr>
      </w:pPr>
      <w:r w:rsidRPr="002D079E">
        <w:rPr>
          <w:rFonts w:ascii="Times New Roman" w:hAnsi="Times New Roman" w:cs="Times New Roman"/>
          <w:b/>
          <w:sz w:val="24"/>
          <w:szCs w:val="24"/>
        </w:rPr>
        <w:t xml:space="preserve">Table </w:t>
      </w:r>
      <w:r w:rsidR="006C0BCA" w:rsidRPr="002D079E">
        <w:rPr>
          <w:rFonts w:ascii="Times New Roman" w:hAnsi="Times New Roman" w:cs="Times New Roman"/>
          <w:b/>
          <w:sz w:val="24"/>
          <w:szCs w:val="24"/>
        </w:rPr>
        <w:t>4</w:t>
      </w:r>
      <w:r w:rsidR="0080740F" w:rsidRPr="002D079E">
        <w:rPr>
          <w:rFonts w:ascii="Times New Roman" w:hAnsi="Times New Roman" w:cs="Times New Roman"/>
          <w:b/>
          <w:sz w:val="24"/>
          <w:szCs w:val="24"/>
        </w:rPr>
        <w:t>.</w:t>
      </w:r>
      <w:r w:rsidRPr="002D079E">
        <w:rPr>
          <w:rFonts w:ascii="Times New Roman" w:hAnsi="Times New Roman" w:cs="Times New Roman"/>
          <w:b/>
          <w:sz w:val="24"/>
          <w:szCs w:val="24"/>
        </w:rPr>
        <w:t xml:space="preserve"> </w:t>
      </w:r>
      <w:r w:rsidRPr="002D079E">
        <w:rPr>
          <w:rFonts w:ascii="Times New Roman" w:hAnsi="Times New Roman" w:cs="Times New Roman"/>
          <w:sz w:val="24"/>
          <w:szCs w:val="24"/>
        </w:rPr>
        <w:t>Antibiotic Sensitivity profile of various organisms from surgical site infection.</w:t>
      </w:r>
    </w:p>
    <w:tbl>
      <w:tblPr>
        <w:tblStyle w:val="a3"/>
        <w:tblW w:w="0" w:type="auto"/>
        <w:tblLook w:val="04A0" w:firstRow="1" w:lastRow="0" w:firstColumn="1" w:lastColumn="0" w:noHBand="0" w:noVBand="1"/>
      </w:tblPr>
      <w:tblGrid>
        <w:gridCol w:w="3279"/>
        <w:gridCol w:w="1798"/>
        <w:gridCol w:w="1522"/>
        <w:gridCol w:w="2751"/>
      </w:tblGrid>
      <w:tr w:rsidR="00A40740" w:rsidRPr="002D079E" w14:paraId="7FBE0967" w14:textId="77777777" w:rsidTr="00276204">
        <w:tc>
          <w:tcPr>
            <w:tcW w:w="3369" w:type="dxa"/>
          </w:tcPr>
          <w:p w14:paraId="243647E3" w14:textId="77777777" w:rsidR="008F1FA1" w:rsidRPr="002D079E" w:rsidRDefault="008F1FA1"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lastRenderedPageBreak/>
              <w:t>Antibiotic name</w:t>
            </w:r>
          </w:p>
        </w:tc>
        <w:tc>
          <w:tcPr>
            <w:tcW w:w="1842" w:type="dxa"/>
          </w:tcPr>
          <w:p w14:paraId="51708590" w14:textId="77777777" w:rsidR="008F1FA1" w:rsidRPr="002D079E" w:rsidRDefault="006F4684" w:rsidP="002D079E">
            <w:pPr>
              <w:spacing w:line="360" w:lineRule="auto"/>
              <w:rPr>
                <w:rFonts w:ascii="Times New Roman" w:hAnsi="Times New Roman" w:cs="Times New Roman"/>
                <w:bCs/>
                <w:i/>
                <w:iCs/>
                <w:sz w:val="24"/>
                <w:szCs w:val="24"/>
              </w:rPr>
            </w:pPr>
            <w:r w:rsidRPr="002D079E">
              <w:rPr>
                <w:rFonts w:ascii="Times New Roman" w:hAnsi="Times New Roman" w:cs="Times New Roman"/>
                <w:bCs/>
                <w:i/>
                <w:iCs/>
                <w:sz w:val="24"/>
                <w:szCs w:val="24"/>
              </w:rPr>
              <w:t>CONS</w:t>
            </w:r>
          </w:p>
        </w:tc>
        <w:tc>
          <w:tcPr>
            <w:tcW w:w="1560" w:type="dxa"/>
          </w:tcPr>
          <w:p w14:paraId="64C0C4B2" w14:textId="77777777" w:rsidR="008F1FA1" w:rsidRPr="002D079E" w:rsidRDefault="006F4684" w:rsidP="002D079E">
            <w:pPr>
              <w:spacing w:line="360" w:lineRule="auto"/>
              <w:rPr>
                <w:rFonts w:ascii="Times New Roman" w:hAnsi="Times New Roman" w:cs="Times New Roman"/>
                <w:bCs/>
                <w:i/>
                <w:iCs/>
                <w:sz w:val="24"/>
                <w:szCs w:val="24"/>
              </w:rPr>
            </w:pPr>
            <w:proofErr w:type="gramStart"/>
            <w:r w:rsidRPr="002D079E">
              <w:rPr>
                <w:rFonts w:ascii="Times New Roman" w:hAnsi="Times New Roman" w:cs="Times New Roman"/>
                <w:bCs/>
                <w:i/>
                <w:iCs/>
                <w:sz w:val="24"/>
                <w:szCs w:val="24"/>
              </w:rPr>
              <w:t>E</w:t>
            </w:r>
            <w:r w:rsidR="000E665E" w:rsidRPr="002D079E">
              <w:rPr>
                <w:rFonts w:ascii="Times New Roman" w:hAnsi="Times New Roman" w:cs="Times New Roman"/>
                <w:bCs/>
                <w:i/>
                <w:iCs/>
                <w:sz w:val="24"/>
                <w:szCs w:val="24"/>
              </w:rPr>
              <w:t>.coli</w:t>
            </w:r>
            <w:proofErr w:type="gramEnd"/>
          </w:p>
        </w:tc>
        <w:tc>
          <w:tcPr>
            <w:tcW w:w="2805" w:type="dxa"/>
          </w:tcPr>
          <w:p w14:paraId="5246C345" w14:textId="77777777" w:rsidR="008F1FA1" w:rsidRPr="002D079E" w:rsidRDefault="006F4684" w:rsidP="002D079E">
            <w:pPr>
              <w:spacing w:line="360" w:lineRule="auto"/>
              <w:rPr>
                <w:rFonts w:ascii="Times New Roman" w:hAnsi="Times New Roman" w:cs="Times New Roman"/>
                <w:bCs/>
                <w:i/>
                <w:iCs/>
                <w:sz w:val="24"/>
                <w:szCs w:val="24"/>
              </w:rPr>
            </w:pPr>
            <w:r w:rsidRPr="002D079E">
              <w:rPr>
                <w:rFonts w:ascii="Times New Roman" w:hAnsi="Times New Roman" w:cs="Times New Roman"/>
                <w:bCs/>
                <w:i/>
                <w:iCs/>
                <w:sz w:val="24"/>
                <w:szCs w:val="24"/>
              </w:rPr>
              <w:t>Staphylococcus aureus</w:t>
            </w:r>
          </w:p>
        </w:tc>
      </w:tr>
      <w:tr w:rsidR="00A40740" w:rsidRPr="002D079E" w14:paraId="24634123" w14:textId="77777777" w:rsidTr="00276204">
        <w:tc>
          <w:tcPr>
            <w:tcW w:w="3369" w:type="dxa"/>
          </w:tcPr>
          <w:p w14:paraId="387B9E5E"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Linezolid</w:t>
            </w:r>
          </w:p>
        </w:tc>
        <w:tc>
          <w:tcPr>
            <w:tcW w:w="1842" w:type="dxa"/>
          </w:tcPr>
          <w:p w14:paraId="79774FFD"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100%</w:t>
            </w:r>
          </w:p>
        </w:tc>
        <w:tc>
          <w:tcPr>
            <w:tcW w:w="1560" w:type="dxa"/>
          </w:tcPr>
          <w:p w14:paraId="7144A6ED" w14:textId="77777777" w:rsidR="008F1FA1"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2805" w:type="dxa"/>
          </w:tcPr>
          <w:p w14:paraId="71C4C26A"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100%</w:t>
            </w:r>
          </w:p>
        </w:tc>
      </w:tr>
      <w:tr w:rsidR="00A40740" w:rsidRPr="002D079E" w14:paraId="32C5FB2B" w14:textId="77777777" w:rsidTr="00276204">
        <w:tc>
          <w:tcPr>
            <w:tcW w:w="3369" w:type="dxa"/>
          </w:tcPr>
          <w:p w14:paraId="0EC6B376"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Amikacin</w:t>
            </w:r>
          </w:p>
        </w:tc>
        <w:tc>
          <w:tcPr>
            <w:tcW w:w="1842" w:type="dxa"/>
          </w:tcPr>
          <w:p w14:paraId="77DF5DE0"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100%</w:t>
            </w:r>
          </w:p>
        </w:tc>
        <w:tc>
          <w:tcPr>
            <w:tcW w:w="1560" w:type="dxa"/>
          </w:tcPr>
          <w:p w14:paraId="4F215A6D"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50%</w:t>
            </w:r>
          </w:p>
        </w:tc>
        <w:tc>
          <w:tcPr>
            <w:tcW w:w="2805" w:type="dxa"/>
          </w:tcPr>
          <w:p w14:paraId="4D96F1C5"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100%</w:t>
            </w:r>
          </w:p>
        </w:tc>
      </w:tr>
      <w:tr w:rsidR="00A40740" w:rsidRPr="002D079E" w14:paraId="622281A2" w14:textId="77777777" w:rsidTr="00276204">
        <w:tc>
          <w:tcPr>
            <w:tcW w:w="3369" w:type="dxa"/>
          </w:tcPr>
          <w:p w14:paraId="704169F9"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Cefazoline</w:t>
            </w:r>
          </w:p>
        </w:tc>
        <w:tc>
          <w:tcPr>
            <w:tcW w:w="1842" w:type="dxa"/>
          </w:tcPr>
          <w:p w14:paraId="188B6EFE"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96.66%</w:t>
            </w:r>
          </w:p>
        </w:tc>
        <w:tc>
          <w:tcPr>
            <w:tcW w:w="1560" w:type="dxa"/>
          </w:tcPr>
          <w:p w14:paraId="382DD1BA" w14:textId="77777777" w:rsidR="008F1FA1"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2805" w:type="dxa"/>
          </w:tcPr>
          <w:p w14:paraId="50D3A309"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100%</w:t>
            </w:r>
          </w:p>
        </w:tc>
      </w:tr>
      <w:tr w:rsidR="00A40740" w:rsidRPr="002D079E" w14:paraId="059AD1A1" w14:textId="77777777" w:rsidTr="00276204">
        <w:tc>
          <w:tcPr>
            <w:tcW w:w="3369" w:type="dxa"/>
          </w:tcPr>
          <w:p w14:paraId="60D41D3C"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Vancomycin</w:t>
            </w:r>
          </w:p>
        </w:tc>
        <w:tc>
          <w:tcPr>
            <w:tcW w:w="1842" w:type="dxa"/>
          </w:tcPr>
          <w:p w14:paraId="44726A87"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91.66%</w:t>
            </w:r>
          </w:p>
        </w:tc>
        <w:tc>
          <w:tcPr>
            <w:tcW w:w="1560" w:type="dxa"/>
          </w:tcPr>
          <w:p w14:paraId="746D8DD0" w14:textId="77777777" w:rsidR="008F1FA1"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2805" w:type="dxa"/>
          </w:tcPr>
          <w:p w14:paraId="29E65D6C"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100%</w:t>
            </w:r>
          </w:p>
        </w:tc>
      </w:tr>
      <w:tr w:rsidR="00A40740" w:rsidRPr="002D079E" w14:paraId="297AD328" w14:textId="77777777" w:rsidTr="00276204">
        <w:tc>
          <w:tcPr>
            <w:tcW w:w="3369" w:type="dxa"/>
          </w:tcPr>
          <w:p w14:paraId="1F68B55A" w14:textId="05660E86"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Ampicillin</w:t>
            </w:r>
            <w:r w:rsidR="00276204" w:rsidRPr="002D079E">
              <w:rPr>
                <w:rFonts w:ascii="Times New Roman" w:hAnsi="Times New Roman" w:cs="Times New Roman"/>
                <w:bCs/>
                <w:sz w:val="24"/>
                <w:szCs w:val="24"/>
              </w:rPr>
              <w:t xml:space="preserve"> </w:t>
            </w:r>
            <w:r w:rsidRPr="002D079E">
              <w:rPr>
                <w:rFonts w:ascii="Times New Roman" w:hAnsi="Times New Roman" w:cs="Times New Roman"/>
                <w:bCs/>
                <w:sz w:val="24"/>
                <w:szCs w:val="24"/>
              </w:rPr>
              <w:t>+</w:t>
            </w:r>
            <w:r w:rsidR="00276204" w:rsidRPr="002D079E">
              <w:rPr>
                <w:rFonts w:ascii="Times New Roman" w:hAnsi="Times New Roman" w:cs="Times New Roman"/>
                <w:bCs/>
                <w:sz w:val="24"/>
                <w:szCs w:val="24"/>
              </w:rPr>
              <w:t xml:space="preserve"> sulbactam</w:t>
            </w:r>
          </w:p>
        </w:tc>
        <w:tc>
          <w:tcPr>
            <w:tcW w:w="1842" w:type="dxa"/>
          </w:tcPr>
          <w:p w14:paraId="0F020973"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85.71%</w:t>
            </w:r>
          </w:p>
        </w:tc>
        <w:tc>
          <w:tcPr>
            <w:tcW w:w="1560" w:type="dxa"/>
          </w:tcPr>
          <w:p w14:paraId="5C314CC1" w14:textId="77777777" w:rsidR="008F1FA1"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2805" w:type="dxa"/>
          </w:tcPr>
          <w:p w14:paraId="6A5A68FE" w14:textId="77777777" w:rsidR="008F1FA1" w:rsidRPr="002D079E" w:rsidRDefault="00F5724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r>
      <w:tr w:rsidR="00A40740" w:rsidRPr="002D079E" w14:paraId="039F6799" w14:textId="77777777" w:rsidTr="00276204">
        <w:tc>
          <w:tcPr>
            <w:tcW w:w="3369" w:type="dxa"/>
          </w:tcPr>
          <w:p w14:paraId="68037B2C"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Tobramycin</w:t>
            </w:r>
          </w:p>
        </w:tc>
        <w:tc>
          <w:tcPr>
            <w:tcW w:w="1842" w:type="dxa"/>
          </w:tcPr>
          <w:p w14:paraId="6899386C"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60%</w:t>
            </w:r>
          </w:p>
        </w:tc>
        <w:tc>
          <w:tcPr>
            <w:tcW w:w="1560" w:type="dxa"/>
          </w:tcPr>
          <w:p w14:paraId="59168796"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100%</w:t>
            </w:r>
          </w:p>
        </w:tc>
        <w:tc>
          <w:tcPr>
            <w:tcW w:w="2805" w:type="dxa"/>
          </w:tcPr>
          <w:p w14:paraId="505C651A"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100%</w:t>
            </w:r>
          </w:p>
        </w:tc>
      </w:tr>
      <w:tr w:rsidR="00A40740" w:rsidRPr="002D079E" w14:paraId="5AB43383" w14:textId="77777777" w:rsidTr="00276204">
        <w:tc>
          <w:tcPr>
            <w:tcW w:w="3369" w:type="dxa"/>
          </w:tcPr>
          <w:p w14:paraId="15560132"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Ampicillin</w:t>
            </w:r>
          </w:p>
        </w:tc>
        <w:tc>
          <w:tcPr>
            <w:tcW w:w="1842" w:type="dxa"/>
          </w:tcPr>
          <w:p w14:paraId="1F789FE0"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50%</w:t>
            </w:r>
          </w:p>
        </w:tc>
        <w:tc>
          <w:tcPr>
            <w:tcW w:w="1560" w:type="dxa"/>
          </w:tcPr>
          <w:p w14:paraId="719A1D81" w14:textId="77777777" w:rsidR="008F1FA1"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2805" w:type="dxa"/>
          </w:tcPr>
          <w:p w14:paraId="406AC27E" w14:textId="77777777" w:rsidR="008F1FA1"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r>
      <w:tr w:rsidR="00A40740" w:rsidRPr="002D079E" w14:paraId="101791FA" w14:textId="77777777" w:rsidTr="00276204">
        <w:tc>
          <w:tcPr>
            <w:tcW w:w="3369" w:type="dxa"/>
          </w:tcPr>
          <w:p w14:paraId="4E291D54"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Piperacillin</w:t>
            </w:r>
          </w:p>
        </w:tc>
        <w:tc>
          <w:tcPr>
            <w:tcW w:w="1842" w:type="dxa"/>
          </w:tcPr>
          <w:p w14:paraId="1A56F935"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0%</w:t>
            </w:r>
          </w:p>
        </w:tc>
        <w:tc>
          <w:tcPr>
            <w:tcW w:w="1560" w:type="dxa"/>
          </w:tcPr>
          <w:p w14:paraId="15A329FE" w14:textId="77777777" w:rsidR="006F4684"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2805" w:type="dxa"/>
          </w:tcPr>
          <w:p w14:paraId="2F8EB08B" w14:textId="77777777" w:rsidR="006F4684"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r>
      <w:tr w:rsidR="00A40740" w:rsidRPr="002D079E" w14:paraId="660B930F" w14:textId="77777777" w:rsidTr="00276204">
        <w:tc>
          <w:tcPr>
            <w:tcW w:w="3369" w:type="dxa"/>
          </w:tcPr>
          <w:p w14:paraId="7347D040"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Ofloxacin</w:t>
            </w:r>
          </w:p>
        </w:tc>
        <w:tc>
          <w:tcPr>
            <w:tcW w:w="1842" w:type="dxa"/>
          </w:tcPr>
          <w:p w14:paraId="250D1C71"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0%</w:t>
            </w:r>
          </w:p>
        </w:tc>
        <w:tc>
          <w:tcPr>
            <w:tcW w:w="1560" w:type="dxa"/>
          </w:tcPr>
          <w:p w14:paraId="0308D1D4"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0%</w:t>
            </w:r>
          </w:p>
        </w:tc>
        <w:tc>
          <w:tcPr>
            <w:tcW w:w="2805" w:type="dxa"/>
          </w:tcPr>
          <w:p w14:paraId="04665D07"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0%</w:t>
            </w:r>
          </w:p>
        </w:tc>
      </w:tr>
      <w:tr w:rsidR="00A40740" w:rsidRPr="002D079E" w14:paraId="3B680D62" w14:textId="77777777" w:rsidTr="00276204">
        <w:tc>
          <w:tcPr>
            <w:tcW w:w="3369" w:type="dxa"/>
          </w:tcPr>
          <w:p w14:paraId="65159C26" w14:textId="5B5BF39D" w:rsidR="006F4684" w:rsidRPr="002D079E" w:rsidRDefault="0027620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Meropenem</w:t>
            </w:r>
          </w:p>
        </w:tc>
        <w:tc>
          <w:tcPr>
            <w:tcW w:w="1842" w:type="dxa"/>
          </w:tcPr>
          <w:p w14:paraId="09145C70"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1560" w:type="dxa"/>
          </w:tcPr>
          <w:p w14:paraId="6D2AE71D"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100%</w:t>
            </w:r>
          </w:p>
        </w:tc>
        <w:tc>
          <w:tcPr>
            <w:tcW w:w="2805" w:type="dxa"/>
          </w:tcPr>
          <w:p w14:paraId="21F126BE" w14:textId="77777777" w:rsidR="006F4684"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r>
      <w:tr w:rsidR="00A40740" w:rsidRPr="002D079E" w14:paraId="403EBA01" w14:textId="77777777" w:rsidTr="00276204">
        <w:tc>
          <w:tcPr>
            <w:tcW w:w="3369" w:type="dxa"/>
          </w:tcPr>
          <w:p w14:paraId="21D63195"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Cefepime</w:t>
            </w:r>
          </w:p>
        </w:tc>
        <w:tc>
          <w:tcPr>
            <w:tcW w:w="1842" w:type="dxa"/>
          </w:tcPr>
          <w:p w14:paraId="3138F7D2"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1560" w:type="dxa"/>
          </w:tcPr>
          <w:p w14:paraId="71881332"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100%</w:t>
            </w:r>
          </w:p>
        </w:tc>
        <w:tc>
          <w:tcPr>
            <w:tcW w:w="2805" w:type="dxa"/>
          </w:tcPr>
          <w:p w14:paraId="0C555230" w14:textId="77777777" w:rsidR="006F4684"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r>
      <w:tr w:rsidR="00A40740" w:rsidRPr="002D079E" w14:paraId="080269CB" w14:textId="77777777" w:rsidTr="00276204">
        <w:tc>
          <w:tcPr>
            <w:tcW w:w="3369" w:type="dxa"/>
          </w:tcPr>
          <w:p w14:paraId="4172858A" w14:textId="7D97C179" w:rsidR="006F4684" w:rsidRPr="002D079E" w:rsidRDefault="0027620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Aztreonam</w:t>
            </w:r>
          </w:p>
        </w:tc>
        <w:tc>
          <w:tcPr>
            <w:tcW w:w="1842" w:type="dxa"/>
          </w:tcPr>
          <w:p w14:paraId="6179DC6B"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1560" w:type="dxa"/>
          </w:tcPr>
          <w:p w14:paraId="1B09D42F"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80%</w:t>
            </w:r>
          </w:p>
        </w:tc>
        <w:tc>
          <w:tcPr>
            <w:tcW w:w="2805" w:type="dxa"/>
          </w:tcPr>
          <w:p w14:paraId="631DC459" w14:textId="77777777" w:rsidR="006F4684"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r>
      <w:tr w:rsidR="00A40740" w:rsidRPr="002D079E" w14:paraId="01009BE0" w14:textId="77777777" w:rsidTr="00276204">
        <w:tc>
          <w:tcPr>
            <w:tcW w:w="3369" w:type="dxa"/>
          </w:tcPr>
          <w:p w14:paraId="5FA153F5"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Ciprofloxacin</w:t>
            </w:r>
          </w:p>
        </w:tc>
        <w:tc>
          <w:tcPr>
            <w:tcW w:w="1842" w:type="dxa"/>
          </w:tcPr>
          <w:p w14:paraId="4B1EB538" w14:textId="77777777" w:rsidR="006F4684"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1560" w:type="dxa"/>
          </w:tcPr>
          <w:p w14:paraId="741B0FAA" w14:textId="77777777" w:rsidR="006F4684"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2805" w:type="dxa"/>
          </w:tcPr>
          <w:p w14:paraId="4D34E34B"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100%</w:t>
            </w:r>
          </w:p>
        </w:tc>
      </w:tr>
      <w:tr w:rsidR="00276204" w:rsidRPr="002D079E" w14:paraId="04E2CC71" w14:textId="77777777" w:rsidTr="00276204">
        <w:tc>
          <w:tcPr>
            <w:tcW w:w="3369" w:type="dxa"/>
          </w:tcPr>
          <w:p w14:paraId="0F689BDF" w14:textId="41E6465A"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Piperacillin +</w:t>
            </w:r>
            <w:r w:rsidR="00276204" w:rsidRPr="002D079E">
              <w:rPr>
                <w:rFonts w:ascii="Times New Roman" w:hAnsi="Times New Roman" w:cs="Times New Roman"/>
                <w:bCs/>
                <w:sz w:val="24"/>
                <w:szCs w:val="24"/>
              </w:rPr>
              <w:t xml:space="preserve"> </w:t>
            </w:r>
            <w:r w:rsidRPr="002D079E">
              <w:rPr>
                <w:rFonts w:ascii="Times New Roman" w:hAnsi="Times New Roman" w:cs="Times New Roman"/>
                <w:bCs/>
                <w:sz w:val="24"/>
                <w:szCs w:val="24"/>
              </w:rPr>
              <w:t>Tazobactam</w:t>
            </w:r>
          </w:p>
        </w:tc>
        <w:tc>
          <w:tcPr>
            <w:tcW w:w="1842" w:type="dxa"/>
          </w:tcPr>
          <w:p w14:paraId="3B307608" w14:textId="77777777" w:rsidR="006F4684"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1560" w:type="dxa"/>
          </w:tcPr>
          <w:p w14:paraId="4D2CE2D7" w14:textId="77777777" w:rsidR="006F4684"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2805" w:type="dxa"/>
          </w:tcPr>
          <w:p w14:paraId="4E0730AA"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100%</w:t>
            </w:r>
          </w:p>
        </w:tc>
      </w:tr>
    </w:tbl>
    <w:p w14:paraId="0BC9C6FF" w14:textId="5E2AC9A2" w:rsidR="00DB37DF" w:rsidRPr="002D079E" w:rsidRDefault="00DB37DF" w:rsidP="002D079E">
      <w:pPr>
        <w:spacing w:after="0" w:line="360" w:lineRule="auto"/>
        <w:jc w:val="both"/>
        <w:rPr>
          <w:rFonts w:ascii="Times New Roman" w:hAnsi="Times New Roman" w:cs="Times New Roman"/>
          <w:b/>
          <w:sz w:val="24"/>
          <w:szCs w:val="24"/>
        </w:rPr>
      </w:pPr>
    </w:p>
    <w:p w14:paraId="2A864264" w14:textId="57D4E5E7" w:rsidR="006C0BCA" w:rsidRPr="002D079E" w:rsidRDefault="001C0144" w:rsidP="002D079E">
      <w:pPr>
        <w:spacing w:after="0" w:line="360" w:lineRule="auto"/>
        <w:jc w:val="both"/>
        <w:rPr>
          <w:rFonts w:ascii="Times New Roman" w:hAnsi="Times New Roman" w:cs="Times New Roman"/>
          <w:b/>
          <w:sz w:val="24"/>
          <w:szCs w:val="24"/>
        </w:rPr>
      </w:pPr>
      <w:r w:rsidRPr="002D079E">
        <w:rPr>
          <w:rFonts w:ascii="Times New Roman" w:hAnsi="Times New Roman" w:cs="Times New Roman"/>
          <w:noProof/>
        </w:rPr>
        <w:drawing>
          <wp:inline distT="0" distB="0" distL="0" distR="0" wp14:anchorId="0E600D92" wp14:editId="6AEC40DD">
            <wp:extent cx="1693902" cy="2624646"/>
            <wp:effectExtent l="0" t="8255" r="0" b="0"/>
            <wp:docPr id="14" name="Picture 1" descr="C:\Users\Owner\Documents\IMG-2021040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IMG-20210403-WA00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709843" cy="2649347"/>
                    </a:xfrm>
                    <a:prstGeom prst="rect">
                      <a:avLst/>
                    </a:prstGeom>
                    <a:noFill/>
                    <a:ln w="9525">
                      <a:noFill/>
                      <a:miter lim="800000"/>
                      <a:headEnd/>
                      <a:tailEnd/>
                    </a:ln>
                  </pic:spPr>
                </pic:pic>
              </a:graphicData>
            </a:graphic>
          </wp:inline>
        </w:drawing>
      </w:r>
      <w:r w:rsidRPr="002D079E">
        <w:rPr>
          <w:rFonts w:ascii="Times New Roman" w:hAnsi="Times New Roman" w:cs="Times New Roman"/>
          <w:noProof/>
          <w:sz w:val="24"/>
          <w:szCs w:val="24"/>
        </w:rPr>
        <w:t xml:space="preserve"> </w:t>
      </w:r>
      <w:r w:rsidRPr="002D079E">
        <w:rPr>
          <w:rFonts w:ascii="Times New Roman" w:hAnsi="Times New Roman" w:cs="Times New Roman"/>
          <w:noProof/>
          <w:sz w:val="24"/>
          <w:szCs w:val="24"/>
        </w:rPr>
        <w:drawing>
          <wp:inline distT="0" distB="0" distL="0" distR="0" wp14:anchorId="5BFF6126" wp14:editId="70C26EDF">
            <wp:extent cx="2914650" cy="1707399"/>
            <wp:effectExtent l="0" t="0" r="0" b="7620"/>
            <wp:docPr id="17" name="Picture 1" descr="C:\Users\Owner\Desktop\wound g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wound gap.jpg"/>
                    <pic:cNvPicPr>
                      <a:picLocks noChangeAspect="1" noChangeArrowheads="1"/>
                    </pic:cNvPicPr>
                  </pic:nvPicPr>
                  <pic:blipFill>
                    <a:blip r:embed="rId16" cstate="print"/>
                    <a:srcRect/>
                    <a:stretch>
                      <a:fillRect/>
                    </a:stretch>
                  </pic:blipFill>
                  <pic:spPr bwMode="auto">
                    <a:xfrm>
                      <a:off x="0" y="0"/>
                      <a:ext cx="2921214" cy="1711244"/>
                    </a:xfrm>
                    <a:prstGeom prst="rect">
                      <a:avLst/>
                    </a:prstGeom>
                    <a:noFill/>
                    <a:ln w="9525">
                      <a:noFill/>
                      <a:miter lim="800000"/>
                      <a:headEnd/>
                      <a:tailEnd/>
                    </a:ln>
                  </pic:spPr>
                </pic:pic>
              </a:graphicData>
            </a:graphic>
          </wp:inline>
        </w:drawing>
      </w:r>
    </w:p>
    <w:p w14:paraId="6B3AF3D6" w14:textId="0D7016B9" w:rsidR="001C0144" w:rsidRPr="002D079E" w:rsidRDefault="001C0144" w:rsidP="002D079E">
      <w:pPr>
        <w:spacing w:after="0" w:line="360" w:lineRule="auto"/>
        <w:jc w:val="both"/>
        <w:rPr>
          <w:rFonts w:ascii="Times New Roman" w:hAnsi="Times New Roman" w:cs="Times New Roman"/>
          <w:bCs/>
          <w:sz w:val="24"/>
          <w:szCs w:val="24"/>
        </w:rPr>
      </w:pPr>
      <w:r w:rsidRPr="002D079E">
        <w:rPr>
          <w:rFonts w:ascii="Times New Roman" w:hAnsi="Times New Roman" w:cs="Times New Roman"/>
          <w:b/>
          <w:sz w:val="24"/>
          <w:szCs w:val="24"/>
        </w:rPr>
        <w:t>Figure 7</w:t>
      </w:r>
      <w:r w:rsidRPr="002D079E">
        <w:rPr>
          <w:rFonts w:ascii="Times New Roman" w:hAnsi="Times New Roman" w:cs="Times New Roman"/>
          <w:b/>
          <w:sz w:val="24"/>
          <w:szCs w:val="24"/>
        </w:rPr>
        <w:t>.</w:t>
      </w:r>
      <w:r w:rsidRPr="002D079E">
        <w:rPr>
          <w:rFonts w:ascii="Times New Roman" w:hAnsi="Times New Roman" w:cs="Times New Roman"/>
          <w:bCs/>
          <w:sz w:val="24"/>
          <w:szCs w:val="24"/>
        </w:rPr>
        <w:t xml:space="preserve"> (</w:t>
      </w:r>
      <w:r w:rsidR="0080740F" w:rsidRPr="002D079E">
        <w:rPr>
          <w:rFonts w:ascii="Times New Roman" w:hAnsi="Times New Roman" w:cs="Times New Roman"/>
          <w:bCs/>
          <w:sz w:val="24"/>
          <w:szCs w:val="24"/>
        </w:rPr>
        <w:t>A</w:t>
      </w:r>
      <w:r w:rsidRPr="002D079E">
        <w:rPr>
          <w:rFonts w:ascii="Times New Roman" w:hAnsi="Times New Roman" w:cs="Times New Roman"/>
          <w:bCs/>
          <w:sz w:val="24"/>
          <w:szCs w:val="24"/>
        </w:rPr>
        <w:t xml:space="preserve">) </w:t>
      </w:r>
      <w:r w:rsidRPr="002D079E">
        <w:rPr>
          <w:rFonts w:ascii="Times New Roman" w:hAnsi="Times New Roman" w:cs="Times New Roman"/>
          <w:bCs/>
          <w:sz w:val="24"/>
          <w:szCs w:val="24"/>
        </w:rPr>
        <w:t>S</w:t>
      </w:r>
      <w:r w:rsidRPr="002D079E">
        <w:rPr>
          <w:rFonts w:ascii="Times New Roman" w:hAnsi="Times New Roman" w:cs="Times New Roman"/>
          <w:bCs/>
          <w:sz w:val="24"/>
          <w:szCs w:val="24"/>
        </w:rPr>
        <w:t>urgical</w:t>
      </w:r>
      <w:r w:rsidRPr="002D079E">
        <w:rPr>
          <w:rFonts w:ascii="Times New Roman" w:hAnsi="Times New Roman" w:cs="Times New Roman"/>
          <w:bCs/>
          <w:sz w:val="24"/>
          <w:szCs w:val="24"/>
        </w:rPr>
        <w:t xml:space="preserve"> </w:t>
      </w:r>
      <w:r w:rsidRPr="002D079E">
        <w:rPr>
          <w:rFonts w:ascii="Times New Roman" w:hAnsi="Times New Roman" w:cs="Times New Roman"/>
          <w:bCs/>
          <w:sz w:val="24"/>
          <w:szCs w:val="24"/>
        </w:rPr>
        <w:t>site wound dehiscence. (</w:t>
      </w:r>
      <w:r w:rsidR="0080740F" w:rsidRPr="002D079E">
        <w:rPr>
          <w:rFonts w:ascii="Times New Roman" w:hAnsi="Times New Roman" w:cs="Times New Roman"/>
          <w:bCs/>
          <w:sz w:val="24"/>
          <w:szCs w:val="24"/>
        </w:rPr>
        <w:t>B</w:t>
      </w:r>
      <w:r w:rsidRPr="002D079E">
        <w:rPr>
          <w:rFonts w:ascii="Times New Roman" w:hAnsi="Times New Roman" w:cs="Times New Roman"/>
          <w:bCs/>
          <w:sz w:val="24"/>
          <w:szCs w:val="24"/>
        </w:rPr>
        <w:t xml:space="preserve">) </w:t>
      </w:r>
      <w:r w:rsidRPr="002D079E">
        <w:rPr>
          <w:rFonts w:ascii="Times New Roman" w:hAnsi="Times New Roman" w:cs="Times New Roman"/>
          <w:sz w:val="24"/>
          <w:szCs w:val="24"/>
        </w:rPr>
        <w:t>surgical site infection.</w:t>
      </w:r>
    </w:p>
    <w:p w14:paraId="52633DF8" w14:textId="56A18EB7" w:rsidR="006C0BCA" w:rsidRPr="002D079E" w:rsidRDefault="006C0BCA" w:rsidP="002D079E">
      <w:pPr>
        <w:spacing w:after="0" w:line="360" w:lineRule="auto"/>
        <w:jc w:val="both"/>
        <w:rPr>
          <w:rFonts w:ascii="Times New Roman" w:hAnsi="Times New Roman" w:cs="Times New Roman"/>
          <w:b/>
          <w:sz w:val="24"/>
          <w:szCs w:val="24"/>
        </w:rPr>
      </w:pPr>
    </w:p>
    <w:p w14:paraId="56E3E41A" w14:textId="30F51CDD" w:rsidR="00471B69" w:rsidRPr="002D079E" w:rsidRDefault="00471B69"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b/>
          <w:sz w:val="24"/>
          <w:szCs w:val="24"/>
        </w:rPr>
        <w:t>DISCUSSION</w:t>
      </w:r>
    </w:p>
    <w:p w14:paraId="7FB28D83" w14:textId="01592EE9" w:rsidR="00854B5A" w:rsidRPr="002D079E" w:rsidRDefault="00854B5A"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 xml:space="preserve">The study </w:t>
      </w:r>
      <w:r w:rsidR="0088528B" w:rsidRPr="002D079E">
        <w:rPr>
          <w:rFonts w:ascii="Times New Roman" w:hAnsi="Times New Roman" w:cs="Times New Roman"/>
          <w:sz w:val="24"/>
          <w:szCs w:val="24"/>
        </w:rPr>
        <w:t xml:space="preserve">aimed to determine the incidence of </w:t>
      </w:r>
      <w:r w:rsidR="00EF05BF" w:rsidRPr="002D079E">
        <w:rPr>
          <w:rFonts w:ascii="Times New Roman" w:hAnsi="Times New Roman" w:cs="Times New Roman"/>
          <w:sz w:val="24"/>
          <w:szCs w:val="24"/>
        </w:rPr>
        <w:t>post</w:t>
      </w:r>
      <w:r w:rsidR="000B15B8" w:rsidRPr="002D079E">
        <w:rPr>
          <w:rFonts w:ascii="Times New Roman" w:hAnsi="Times New Roman" w:cs="Times New Roman"/>
          <w:sz w:val="24"/>
          <w:szCs w:val="24"/>
        </w:rPr>
        <w:t>-</w:t>
      </w:r>
      <w:r w:rsidR="006D0FFF" w:rsidRPr="002D079E">
        <w:rPr>
          <w:rFonts w:ascii="Times New Roman" w:hAnsi="Times New Roman" w:cs="Times New Roman"/>
          <w:sz w:val="24"/>
          <w:szCs w:val="24"/>
        </w:rPr>
        <w:t>cesarean</w:t>
      </w:r>
      <w:r w:rsidR="00EF05BF" w:rsidRPr="002D079E">
        <w:rPr>
          <w:rFonts w:ascii="Times New Roman" w:hAnsi="Times New Roman" w:cs="Times New Roman"/>
          <w:sz w:val="24"/>
          <w:szCs w:val="24"/>
        </w:rPr>
        <w:t xml:space="preserve"> section</w:t>
      </w:r>
      <w:r w:rsidR="0088528B" w:rsidRPr="002D079E">
        <w:rPr>
          <w:rFonts w:ascii="Times New Roman" w:hAnsi="Times New Roman" w:cs="Times New Roman"/>
          <w:sz w:val="24"/>
          <w:szCs w:val="24"/>
        </w:rPr>
        <w:t xml:space="preserve"> wound infection and the</w:t>
      </w:r>
      <w:r w:rsidR="0073468A" w:rsidRPr="002D079E">
        <w:rPr>
          <w:rFonts w:ascii="Times New Roman" w:hAnsi="Times New Roman" w:cs="Times New Roman"/>
          <w:sz w:val="24"/>
          <w:szCs w:val="24"/>
        </w:rPr>
        <w:t xml:space="preserve"> </w:t>
      </w:r>
      <w:r w:rsidR="0088528B" w:rsidRPr="002D079E">
        <w:rPr>
          <w:rFonts w:ascii="Times New Roman" w:hAnsi="Times New Roman" w:cs="Times New Roman"/>
          <w:sz w:val="24"/>
          <w:szCs w:val="24"/>
        </w:rPr>
        <w:t xml:space="preserve">causative </w:t>
      </w:r>
      <w:r w:rsidR="00B56FEC" w:rsidRPr="002D079E">
        <w:rPr>
          <w:rFonts w:ascii="Times New Roman" w:hAnsi="Times New Roman" w:cs="Times New Roman"/>
          <w:sz w:val="24"/>
          <w:szCs w:val="24"/>
        </w:rPr>
        <w:t xml:space="preserve">pathogens </w:t>
      </w:r>
      <w:r w:rsidR="0088528B" w:rsidRPr="002D079E">
        <w:rPr>
          <w:rFonts w:ascii="Times New Roman" w:hAnsi="Times New Roman" w:cs="Times New Roman"/>
          <w:sz w:val="24"/>
          <w:szCs w:val="24"/>
        </w:rPr>
        <w:t xml:space="preserve">with </w:t>
      </w:r>
      <w:r w:rsidRPr="002D079E">
        <w:rPr>
          <w:rFonts w:ascii="Times New Roman" w:hAnsi="Times New Roman" w:cs="Times New Roman"/>
          <w:sz w:val="24"/>
          <w:szCs w:val="24"/>
        </w:rPr>
        <w:t>their sensitivity profiles. The incidence of post-</w:t>
      </w:r>
      <w:r w:rsidR="006D0FFF" w:rsidRPr="002D079E">
        <w:rPr>
          <w:rFonts w:ascii="Times New Roman" w:hAnsi="Times New Roman" w:cs="Times New Roman"/>
          <w:sz w:val="24"/>
          <w:szCs w:val="24"/>
        </w:rPr>
        <w:t>cesarean</w:t>
      </w:r>
      <w:r w:rsidR="001071A7" w:rsidRPr="002D079E">
        <w:rPr>
          <w:rFonts w:ascii="Times New Roman" w:hAnsi="Times New Roman" w:cs="Times New Roman"/>
          <w:sz w:val="24"/>
          <w:szCs w:val="24"/>
        </w:rPr>
        <w:t xml:space="preserve"> wound infection in</w:t>
      </w:r>
      <w:r w:rsidR="000B15B8" w:rsidRPr="002D079E">
        <w:rPr>
          <w:rFonts w:ascii="Times New Roman" w:hAnsi="Times New Roman" w:cs="Times New Roman"/>
          <w:sz w:val="24"/>
          <w:szCs w:val="24"/>
        </w:rPr>
        <w:t xml:space="preserve"> the</w:t>
      </w:r>
      <w:r w:rsidR="001071A7" w:rsidRPr="002D079E">
        <w:rPr>
          <w:rFonts w:ascii="Times New Roman" w:hAnsi="Times New Roman" w:cs="Times New Roman"/>
          <w:sz w:val="24"/>
          <w:szCs w:val="24"/>
        </w:rPr>
        <w:t xml:space="preserve"> present</w:t>
      </w:r>
      <w:r w:rsidRPr="002D079E">
        <w:rPr>
          <w:rFonts w:ascii="Times New Roman" w:hAnsi="Times New Roman" w:cs="Times New Roman"/>
          <w:sz w:val="24"/>
          <w:szCs w:val="24"/>
        </w:rPr>
        <w:t xml:space="preserve"> study was </w:t>
      </w:r>
      <w:r w:rsidR="00F51351" w:rsidRPr="002D079E">
        <w:rPr>
          <w:rFonts w:ascii="Times New Roman" w:hAnsi="Times New Roman" w:cs="Times New Roman"/>
          <w:sz w:val="24"/>
          <w:szCs w:val="24"/>
        </w:rPr>
        <w:t>3.12</w:t>
      </w:r>
      <w:r w:rsidR="000D782B" w:rsidRPr="002D079E">
        <w:rPr>
          <w:rFonts w:ascii="Times New Roman" w:hAnsi="Times New Roman" w:cs="Times New Roman"/>
          <w:sz w:val="24"/>
          <w:szCs w:val="24"/>
        </w:rPr>
        <w:t xml:space="preserve"> per</w:t>
      </w:r>
      <w:r w:rsidR="001071A7" w:rsidRPr="002D079E">
        <w:rPr>
          <w:rFonts w:ascii="Times New Roman" w:hAnsi="Times New Roman" w:cs="Times New Roman"/>
          <w:sz w:val="24"/>
          <w:szCs w:val="24"/>
        </w:rPr>
        <w:t xml:space="preserve"> 100 </w:t>
      </w:r>
      <w:r w:rsidR="006D0FFF" w:rsidRPr="002D079E">
        <w:rPr>
          <w:rFonts w:ascii="Times New Roman" w:hAnsi="Times New Roman" w:cs="Times New Roman"/>
          <w:sz w:val="24"/>
          <w:szCs w:val="24"/>
        </w:rPr>
        <w:t>cesarean</w:t>
      </w:r>
      <w:r w:rsidR="001071A7" w:rsidRPr="002D079E">
        <w:rPr>
          <w:rFonts w:ascii="Times New Roman" w:hAnsi="Times New Roman" w:cs="Times New Roman"/>
          <w:sz w:val="24"/>
          <w:szCs w:val="24"/>
        </w:rPr>
        <w:t xml:space="preserve"> section</w:t>
      </w:r>
      <w:r w:rsidR="000D782B" w:rsidRPr="002D079E">
        <w:rPr>
          <w:rFonts w:ascii="Times New Roman" w:hAnsi="Times New Roman" w:cs="Times New Roman"/>
          <w:sz w:val="24"/>
          <w:szCs w:val="24"/>
        </w:rPr>
        <w:t>s</w:t>
      </w:r>
      <w:r w:rsidR="007B0716" w:rsidRPr="002D079E">
        <w:rPr>
          <w:rFonts w:ascii="Times New Roman" w:hAnsi="Times New Roman" w:cs="Times New Roman"/>
          <w:sz w:val="24"/>
          <w:szCs w:val="24"/>
        </w:rPr>
        <w:t xml:space="preserve">. </w:t>
      </w:r>
      <w:r w:rsidR="0088528B" w:rsidRPr="002D079E">
        <w:rPr>
          <w:rFonts w:ascii="Times New Roman" w:hAnsi="Times New Roman" w:cs="Times New Roman"/>
          <w:sz w:val="24"/>
          <w:szCs w:val="24"/>
        </w:rPr>
        <w:t xml:space="preserve">Similar past studies had reported an incidence </w:t>
      </w:r>
      <w:r w:rsidR="00C6664B" w:rsidRPr="002D079E">
        <w:rPr>
          <w:rFonts w:ascii="Times New Roman" w:hAnsi="Times New Roman" w:cs="Times New Roman"/>
          <w:sz w:val="24"/>
          <w:szCs w:val="24"/>
        </w:rPr>
        <w:t>ranging from</w:t>
      </w:r>
      <w:r w:rsidR="0088528B" w:rsidRPr="002D079E">
        <w:rPr>
          <w:rFonts w:ascii="Times New Roman" w:hAnsi="Times New Roman" w:cs="Times New Roman"/>
          <w:sz w:val="24"/>
          <w:szCs w:val="24"/>
        </w:rPr>
        <w:t xml:space="preserve"> 7.8% to 8.5%</w:t>
      </w:r>
      <w:r w:rsidR="003C6264" w:rsidRPr="002D079E">
        <w:rPr>
          <w:rFonts w:ascii="Times New Roman" w:hAnsi="Times New Roman" w:cs="Times New Roman"/>
          <w:sz w:val="24"/>
          <w:szCs w:val="24"/>
        </w:rPr>
        <w:t xml:space="preserve"> </w:t>
      </w:r>
      <w:r w:rsidR="003C6264" w:rsidRPr="002D079E">
        <w:rPr>
          <w:rFonts w:ascii="Times New Roman" w:hAnsi="Times New Roman" w:cs="Times New Roman"/>
          <w:sz w:val="24"/>
          <w:szCs w:val="24"/>
        </w:rPr>
        <w:fldChar w:fldCharType="begin">
          <w:fldData xml:space="preserve">PEVuZE5vdGU+PENpdGU+PEF1dGhvcj5OZWdpPC9BdXRob3I+PFllYXI+MjAxNTwvWWVhcj48UmVj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</w:fldData>
        </w:fldChar>
      </w:r>
      <w:r w:rsidR="003C6264" w:rsidRPr="002D079E">
        <w:rPr>
          <w:rFonts w:ascii="Times New Roman" w:hAnsi="Times New Roman" w:cs="Times New Roman"/>
          <w:sz w:val="24"/>
          <w:szCs w:val="24"/>
        </w:rPr>
        <w:instrText xml:space="preserve"> ADDIN EN.CITE </w:instrText>
      </w:r>
      <w:r w:rsidR="003C6264" w:rsidRPr="002D079E">
        <w:rPr>
          <w:rFonts w:ascii="Times New Roman" w:hAnsi="Times New Roman" w:cs="Times New Roman"/>
          <w:sz w:val="24"/>
          <w:szCs w:val="24"/>
        </w:rPr>
        <w:fldChar w:fldCharType="begin">
          <w:fldData xml:space="preserve">PEVuZE5vdGU+PENpdGU+PEF1dGhvcj5OZWdpPC9BdXRob3I+PFllYXI+MjAxNTwvWWVhcj48UmVj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</w:fldData>
        </w:fldChar>
      </w:r>
      <w:r w:rsidR="003C6264" w:rsidRPr="002D079E">
        <w:rPr>
          <w:rFonts w:ascii="Times New Roman" w:hAnsi="Times New Roman" w:cs="Times New Roman"/>
          <w:sz w:val="24"/>
          <w:szCs w:val="24"/>
        </w:rPr>
        <w:instrText xml:space="preserve"> ADDIN EN.CITE.DATA </w:instrText>
      </w:r>
      <w:r w:rsidR="003C6264" w:rsidRPr="002D079E">
        <w:rPr>
          <w:rFonts w:ascii="Times New Roman" w:hAnsi="Times New Roman" w:cs="Times New Roman"/>
          <w:sz w:val="24"/>
          <w:szCs w:val="24"/>
        </w:rPr>
      </w:r>
      <w:r w:rsidR="003C6264" w:rsidRPr="002D079E">
        <w:rPr>
          <w:rFonts w:ascii="Times New Roman" w:hAnsi="Times New Roman" w:cs="Times New Roman"/>
          <w:sz w:val="24"/>
          <w:szCs w:val="24"/>
        </w:rPr>
        <w:fldChar w:fldCharType="end"/>
      </w:r>
      <w:r w:rsidR="003C6264" w:rsidRPr="002D079E">
        <w:rPr>
          <w:rFonts w:ascii="Times New Roman" w:hAnsi="Times New Roman" w:cs="Times New Roman"/>
          <w:sz w:val="24"/>
          <w:szCs w:val="24"/>
        </w:rPr>
        <w:fldChar w:fldCharType="separate"/>
      </w:r>
      <w:r w:rsidR="003C6264" w:rsidRPr="002D079E">
        <w:rPr>
          <w:rFonts w:ascii="Times New Roman" w:hAnsi="Times New Roman" w:cs="Times New Roman"/>
          <w:noProof/>
          <w:sz w:val="24"/>
          <w:szCs w:val="24"/>
          <w:vertAlign w:val="superscript"/>
        </w:rPr>
        <w:t>[16]</w:t>
      </w:r>
      <w:r w:rsidR="003C6264" w:rsidRPr="002D079E">
        <w:rPr>
          <w:rFonts w:ascii="Times New Roman" w:hAnsi="Times New Roman" w:cs="Times New Roman"/>
          <w:sz w:val="24"/>
          <w:szCs w:val="24"/>
        </w:rPr>
        <w:fldChar w:fldCharType="end"/>
      </w:r>
      <w:r w:rsidR="006D478D" w:rsidRPr="002D079E">
        <w:rPr>
          <w:rFonts w:ascii="Times New Roman" w:hAnsi="Times New Roman" w:cs="Times New Roman"/>
          <w:sz w:val="24"/>
          <w:szCs w:val="24"/>
        </w:rPr>
        <w:t>.</w:t>
      </w:r>
      <w:r w:rsidR="00C6664B" w:rsidRPr="002D079E">
        <w:rPr>
          <w:rFonts w:ascii="Times New Roman" w:hAnsi="Times New Roman" w:cs="Times New Roman"/>
          <w:sz w:val="24"/>
          <w:szCs w:val="24"/>
        </w:rPr>
        <w:t xml:space="preserve"> </w:t>
      </w:r>
      <w:r w:rsidRPr="002D079E">
        <w:rPr>
          <w:rFonts w:ascii="Times New Roman" w:hAnsi="Times New Roman" w:cs="Times New Roman"/>
          <w:sz w:val="24"/>
          <w:szCs w:val="24"/>
        </w:rPr>
        <w:t xml:space="preserve">The possible reason for variation in these studies could </w:t>
      </w:r>
      <w:r w:rsidR="00B56FEC" w:rsidRPr="002D079E">
        <w:rPr>
          <w:rFonts w:ascii="Times New Roman" w:hAnsi="Times New Roman" w:cs="Times New Roman"/>
          <w:sz w:val="24"/>
          <w:szCs w:val="24"/>
        </w:rPr>
        <w:t>be due</w:t>
      </w:r>
      <w:r w:rsidRPr="002D079E">
        <w:rPr>
          <w:rFonts w:ascii="Times New Roman" w:hAnsi="Times New Roman" w:cs="Times New Roman"/>
          <w:sz w:val="24"/>
          <w:szCs w:val="24"/>
        </w:rPr>
        <w:t xml:space="preserve"> to differences </w:t>
      </w:r>
      <w:r w:rsidR="00C6664B" w:rsidRPr="002D079E">
        <w:rPr>
          <w:rFonts w:ascii="Times New Roman" w:hAnsi="Times New Roman" w:cs="Times New Roman"/>
          <w:sz w:val="24"/>
          <w:szCs w:val="24"/>
        </w:rPr>
        <w:t>in the population under study and</w:t>
      </w:r>
      <w:r w:rsidR="000B15B8" w:rsidRPr="002D079E">
        <w:rPr>
          <w:rFonts w:ascii="Times New Roman" w:hAnsi="Times New Roman" w:cs="Times New Roman"/>
          <w:sz w:val="24"/>
          <w:szCs w:val="24"/>
        </w:rPr>
        <w:t xml:space="preserve"> the</w:t>
      </w:r>
      <w:r w:rsidRPr="002D079E">
        <w:rPr>
          <w:rFonts w:ascii="Times New Roman" w:hAnsi="Times New Roman" w:cs="Times New Roman"/>
          <w:sz w:val="24"/>
          <w:szCs w:val="24"/>
        </w:rPr>
        <w:t xml:space="preserve"> diversity of indications for </w:t>
      </w:r>
      <w:r w:rsidR="006D0FFF" w:rsidRPr="002D079E">
        <w:rPr>
          <w:rFonts w:ascii="Times New Roman" w:hAnsi="Times New Roman" w:cs="Times New Roman"/>
          <w:sz w:val="24"/>
          <w:szCs w:val="24"/>
        </w:rPr>
        <w:t>cesarean</w:t>
      </w:r>
      <w:r w:rsidRPr="002D079E">
        <w:rPr>
          <w:rFonts w:ascii="Times New Roman" w:hAnsi="Times New Roman" w:cs="Times New Roman"/>
          <w:sz w:val="24"/>
          <w:szCs w:val="24"/>
        </w:rPr>
        <w:t xml:space="preserve"> </w:t>
      </w:r>
      <w:r w:rsidRPr="002D079E">
        <w:rPr>
          <w:rFonts w:ascii="Times New Roman" w:hAnsi="Times New Roman" w:cs="Times New Roman"/>
          <w:sz w:val="24"/>
          <w:szCs w:val="24"/>
        </w:rPr>
        <w:lastRenderedPageBreak/>
        <w:t>sections performed i</w:t>
      </w:r>
      <w:r w:rsidR="00B56FEC" w:rsidRPr="002D079E">
        <w:rPr>
          <w:rFonts w:ascii="Times New Roman" w:hAnsi="Times New Roman" w:cs="Times New Roman"/>
          <w:sz w:val="24"/>
          <w:szCs w:val="24"/>
        </w:rPr>
        <w:t>n different centers</w:t>
      </w:r>
      <w:r w:rsidR="006A0D94" w:rsidRPr="002D079E">
        <w:rPr>
          <w:rFonts w:ascii="Times New Roman" w:hAnsi="Times New Roman" w:cs="Times New Roman"/>
          <w:sz w:val="24"/>
          <w:szCs w:val="24"/>
        </w:rPr>
        <w:t xml:space="preserve">. </w:t>
      </w:r>
      <w:r w:rsidR="00C6664B" w:rsidRPr="002D079E">
        <w:rPr>
          <w:rFonts w:ascii="Times New Roman" w:hAnsi="Times New Roman" w:cs="Times New Roman"/>
          <w:sz w:val="24"/>
          <w:szCs w:val="24"/>
        </w:rPr>
        <w:t xml:space="preserve">The low incidence of SSI in </w:t>
      </w:r>
      <w:r w:rsidR="000B15B8" w:rsidRPr="002D079E">
        <w:rPr>
          <w:rFonts w:ascii="Times New Roman" w:hAnsi="Times New Roman" w:cs="Times New Roman"/>
          <w:sz w:val="24"/>
          <w:szCs w:val="24"/>
        </w:rPr>
        <w:t xml:space="preserve">the </w:t>
      </w:r>
      <w:r w:rsidR="00C6664B" w:rsidRPr="002D079E">
        <w:rPr>
          <w:rFonts w:ascii="Times New Roman" w:hAnsi="Times New Roman" w:cs="Times New Roman"/>
          <w:sz w:val="24"/>
          <w:szCs w:val="24"/>
        </w:rPr>
        <w:t>present study could also</w:t>
      </w:r>
      <w:r w:rsidR="00EF05BF" w:rsidRPr="002D079E">
        <w:rPr>
          <w:rFonts w:ascii="Times New Roman" w:hAnsi="Times New Roman" w:cs="Times New Roman"/>
          <w:sz w:val="24"/>
          <w:szCs w:val="24"/>
        </w:rPr>
        <w:t xml:space="preserve"> be due to proper aseptic precautions being followed at our institute.</w:t>
      </w:r>
    </w:p>
    <w:p w14:paraId="7FEBD325" w14:textId="1846D832" w:rsidR="00471B69" w:rsidRPr="002D079E" w:rsidRDefault="00AC1C89"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In</w:t>
      </w:r>
      <w:r w:rsidR="000B15B8" w:rsidRPr="002D079E">
        <w:rPr>
          <w:rFonts w:ascii="Times New Roman" w:hAnsi="Times New Roman" w:cs="Times New Roman"/>
          <w:sz w:val="24"/>
          <w:szCs w:val="24"/>
        </w:rPr>
        <w:t xml:space="preserve"> the</w:t>
      </w:r>
      <w:r w:rsidRPr="002D079E">
        <w:rPr>
          <w:rFonts w:ascii="Times New Roman" w:hAnsi="Times New Roman" w:cs="Times New Roman"/>
          <w:sz w:val="24"/>
          <w:szCs w:val="24"/>
        </w:rPr>
        <w:t xml:space="preserve"> present study, teenagers (&lt;</w:t>
      </w:r>
      <w:r w:rsidR="000B15B8" w:rsidRPr="002D079E">
        <w:rPr>
          <w:rFonts w:ascii="Times New Roman" w:hAnsi="Times New Roman" w:cs="Times New Roman"/>
          <w:sz w:val="24"/>
          <w:szCs w:val="24"/>
        </w:rPr>
        <w:t xml:space="preserve"> </w:t>
      </w:r>
      <w:r w:rsidRPr="002D079E">
        <w:rPr>
          <w:rFonts w:ascii="Times New Roman" w:hAnsi="Times New Roman" w:cs="Times New Roman"/>
          <w:sz w:val="24"/>
          <w:szCs w:val="24"/>
        </w:rPr>
        <w:t>19 years) were found to have</w:t>
      </w:r>
      <w:r w:rsidR="000B15B8" w:rsidRPr="002D079E">
        <w:rPr>
          <w:rFonts w:ascii="Times New Roman" w:hAnsi="Times New Roman" w:cs="Times New Roman"/>
          <w:sz w:val="24"/>
          <w:szCs w:val="24"/>
        </w:rPr>
        <w:t xml:space="preserve"> a</w:t>
      </w:r>
      <w:r w:rsidRPr="002D079E">
        <w:rPr>
          <w:rFonts w:ascii="Times New Roman" w:hAnsi="Times New Roman" w:cs="Times New Roman"/>
          <w:sz w:val="24"/>
          <w:szCs w:val="24"/>
        </w:rPr>
        <w:t xml:space="preserve"> higher proportion of SSI (8.1%). In a similar study, </w:t>
      </w:r>
      <w:r w:rsidR="00857272" w:rsidRPr="002D079E">
        <w:rPr>
          <w:rFonts w:ascii="Times New Roman" w:hAnsi="Times New Roman" w:cs="Times New Roman"/>
          <w:sz w:val="24"/>
          <w:szCs w:val="24"/>
        </w:rPr>
        <w:t>Cunningham</w:t>
      </w:r>
      <w:r w:rsidRPr="002D079E">
        <w:rPr>
          <w:rFonts w:ascii="Times New Roman" w:hAnsi="Times New Roman" w:cs="Times New Roman"/>
          <w:sz w:val="24"/>
          <w:szCs w:val="24"/>
        </w:rPr>
        <w:t xml:space="preserve"> </w:t>
      </w:r>
      <w:r w:rsidRPr="002D079E">
        <w:rPr>
          <w:rFonts w:ascii="Times New Roman" w:hAnsi="Times New Roman" w:cs="Times New Roman"/>
          <w:i/>
          <w:iCs/>
          <w:sz w:val="24"/>
          <w:szCs w:val="24"/>
        </w:rPr>
        <w:t>et al</w:t>
      </w:r>
      <w:r w:rsidR="000B15B8" w:rsidRPr="002D079E">
        <w:rPr>
          <w:rFonts w:ascii="Times New Roman" w:hAnsi="Times New Roman" w:cs="Times New Roman"/>
          <w:i/>
          <w:iCs/>
          <w:sz w:val="24"/>
          <w:szCs w:val="24"/>
        </w:rPr>
        <w:t>.</w:t>
      </w:r>
      <w:r w:rsidR="002B41A7" w:rsidRPr="002D079E">
        <w:rPr>
          <w:rFonts w:ascii="Times New Roman" w:hAnsi="Times New Roman" w:cs="Times New Roman"/>
          <w:sz w:val="24"/>
          <w:szCs w:val="24"/>
        </w:rPr>
        <w:t xml:space="preserve"> </w:t>
      </w:r>
      <w:r w:rsidRPr="002D079E">
        <w:rPr>
          <w:rFonts w:ascii="Times New Roman" w:hAnsi="Times New Roman" w:cs="Times New Roman"/>
          <w:sz w:val="24"/>
          <w:szCs w:val="24"/>
        </w:rPr>
        <w:t>reported</w:t>
      </w:r>
      <w:r w:rsidR="00471B69" w:rsidRPr="002D079E">
        <w:rPr>
          <w:rFonts w:ascii="Times New Roman" w:hAnsi="Times New Roman" w:cs="Times New Roman"/>
          <w:sz w:val="24"/>
          <w:szCs w:val="24"/>
        </w:rPr>
        <w:t xml:space="preserve"> that many obstetrical complications such as prolonged </w:t>
      </w:r>
      <w:r w:rsidR="000B15B8" w:rsidRPr="002D079E">
        <w:rPr>
          <w:rFonts w:ascii="Times New Roman" w:hAnsi="Times New Roman" w:cs="Times New Roman"/>
          <w:sz w:val="24"/>
          <w:szCs w:val="24"/>
        </w:rPr>
        <w:t>labor</w:t>
      </w:r>
      <w:r w:rsidR="00471B69" w:rsidRPr="002D079E">
        <w:rPr>
          <w:rFonts w:ascii="Times New Roman" w:hAnsi="Times New Roman" w:cs="Times New Roman"/>
          <w:sz w:val="24"/>
          <w:szCs w:val="24"/>
        </w:rPr>
        <w:t xml:space="preserve">, PIH, and postpartum sepsis were </w:t>
      </w:r>
      <w:r w:rsidRPr="002D079E">
        <w:rPr>
          <w:rFonts w:ascii="Times New Roman" w:hAnsi="Times New Roman" w:cs="Times New Roman"/>
          <w:sz w:val="24"/>
          <w:szCs w:val="24"/>
        </w:rPr>
        <w:t>more frequently</w:t>
      </w:r>
      <w:r w:rsidR="00471B69" w:rsidRPr="002D079E">
        <w:rPr>
          <w:rFonts w:ascii="Times New Roman" w:hAnsi="Times New Roman" w:cs="Times New Roman"/>
          <w:sz w:val="24"/>
          <w:szCs w:val="24"/>
        </w:rPr>
        <w:t xml:space="preserve"> observed among teenagers</w:t>
      </w:r>
      <w:r w:rsidR="003C6264" w:rsidRPr="002D079E">
        <w:rPr>
          <w:rFonts w:ascii="Times New Roman" w:hAnsi="Times New Roman" w:cs="Times New Roman"/>
          <w:sz w:val="24"/>
          <w:szCs w:val="24"/>
        </w:rPr>
        <w:t xml:space="preserve"> </w:t>
      </w:r>
      <w:r w:rsidR="003C6264" w:rsidRPr="002D079E">
        <w:rPr>
          <w:rFonts w:ascii="Times New Roman" w:hAnsi="Times New Roman" w:cs="Times New Roman"/>
          <w:sz w:val="24"/>
          <w:szCs w:val="24"/>
        </w:rPr>
        <w:fldChar w:fldCharType="begin"/>
      </w:r>
      <w:r w:rsidR="003C6264" w:rsidRPr="002D079E">
        <w:rPr>
          <w:rFonts w:ascii="Times New Roman" w:hAnsi="Times New Roman" w:cs="Times New Roman"/>
          <w:sz w:val="24"/>
          <w:szCs w:val="24"/>
        </w:rPr>
        <w:instrText xml:space="preserve"> ADDIN EN.CITE &lt;EndNote&gt;&lt;Cite&gt;&lt;Author&gt;Cunningham&lt;/Author&gt;&lt;Year&gt;2018&lt;/Year&gt;&lt;RecNum&gt;4958&lt;/RecNum&gt;&lt;DisplayText&gt;&lt;style face="superscript"&gt;[17]&lt;/style&gt;&lt;/DisplayText&gt;&lt;record&gt;&lt;rec-number&gt;4958&lt;/rec-number&gt;&lt;foreign-keys&gt;&lt;key app="EN" db-id="tvr5r0z94z5debe5r9dxzfalzvx0szrpea9x" timestamp="1626412032"&gt;4958&lt;/key&gt;&lt;/foreign-keys&gt;&lt;ref-type name="Journal Article"&gt;17&lt;/ref-type&gt;&lt;contributors&gt;&lt;authors&gt;&lt;author&gt;Cunningham, F.G.&lt;/author&gt;&lt;author&gt;Levero, K.J.&lt;/author&gt;&lt;author&gt;Bloom, S.L.&lt;/author&gt;&lt;/authors&gt;&lt;/contributors&gt;&lt;titles&gt;&lt;title&gt;Williams Obstetrics&lt;/title&gt;&lt;secondary-title&gt;25th Edition, McGraw-Hill, New York&lt;/secondary-title&gt;&lt;/titles&gt;&lt;periodical&gt;&lt;full-title&gt;25th Edition, McGraw-Hill, New York&lt;/full-title&gt;&lt;/periodical&gt;&lt;pages&gt;819-822&lt;/pages&gt;&lt;dates&gt;&lt;year&gt;2018&lt;/year&gt;&lt;/dates&gt;&lt;urls&gt;&lt;/urls&gt;&lt;/record&gt;&lt;/Cite&gt;&lt;/EndNote&gt;</w:instrText>
      </w:r>
      <w:r w:rsidR="003C6264" w:rsidRPr="002D079E">
        <w:rPr>
          <w:rFonts w:ascii="Times New Roman" w:hAnsi="Times New Roman" w:cs="Times New Roman"/>
          <w:sz w:val="24"/>
          <w:szCs w:val="24"/>
        </w:rPr>
        <w:fldChar w:fldCharType="separate"/>
      </w:r>
      <w:r w:rsidR="003C6264" w:rsidRPr="002D079E">
        <w:rPr>
          <w:rFonts w:ascii="Times New Roman" w:hAnsi="Times New Roman" w:cs="Times New Roman"/>
          <w:noProof/>
          <w:sz w:val="24"/>
          <w:szCs w:val="24"/>
          <w:vertAlign w:val="superscript"/>
        </w:rPr>
        <w:t>[17]</w:t>
      </w:r>
      <w:r w:rsidR="003C6264" w:rsidRPr="002D079E">
        <w:rPr>
          <w:rFonts w:ascii="Times New Roman" w:hAnsi="Times New Roman" w:cs="Times New Roman"/>
          <w:sz w:val="24"/>
          <w:szCs w:val="24"/>
        </w:rPr>
        <w:fldChar w:fldCharType="end"/>
      </w:r>
      <w:r w:rsidR="00471B69" w:rsidRPr="002D079E">
        <w:rPr>
          <w:rFonts w:ascii="Times New Roman" w:hAnsi="Times New Roman" w:cs="Times New Roman"/>
          <w:sz w:val="24"/>
          <w:szCs w:val="24"/>
        </w:rPr>
        <w:t xml:space="preserve">. </w:t>
      </w:r>
    </w:p>
    <w:p w14:paraId="15103CB0" w14:textId="2A8ECEB3" w:rsidR="00084AE6" w:rsidRPr="002D079E" w:rsidRDefault="00084AE6"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 xml:space="preserve">In </w:t>
      </w:r>
      <w:r w:rsidR="001B0BE1" w:rsidRPr="002D079E">
        <w:rPr>
          <w:rFonts w:ascii="Times New Roman" w:hAnsi="Times New Roman" w:cs="Times New Roman"/>
          <w:sz w:val="24"/>
          <w:szCs w:val="24"/>
        </w:rPr>
        <w:t xml:space="preserve">the </w:t>
      </w:r>
      <w:r w:rsidRPr="002D079E">
        <w:rPr>
          <w:rFonts w:ascii="Times New Roman" w:hAnsi="Times New Roman" w:cs="Times New Roman"/>
          <w:sz w:val="24"/>
          <w:szCs w:val="24"/>
        </w:rPr>
        <w:t>present study</w:t>
      </w:r>
      <w:r w:rsidR="001B0BE1" w:rsidRPr="002D079E">
        <w:rPr>
          <w:rFonts w:ascii="Times New Roman" w:hAnsi="Times New Roman" w:cs="Times New Roman"/>
          <w:sz w:val="24"/>
          <w:szCs w:val="24"/>
        </w:rPr>
        <w:t>,</w:t>
      </w:r>
      <w:r w:rsidRPr="002D079E">
        <w:rPr>
          <w:rFonts w:ascii="Times New Roman" w:hAnsi="Times New Roman" w:cs="Times New Roman"/>
          <w:sz w:val="24"/>
          <w:szCs w:val="24"/>
        </w:rPr>
        <w:t xml:space="preserve"> SSI was observed more among booked women compared to un</w:t>
      </w:r>
      <w:r w:rsidR="00013CD1" w:rsidRPr="002D079E">
        <w:rPr>
          <w:rFonts w:ascii="Times New Roman" w:hAnsi="Times New Roman" w:cs="Times New Roman"/>
          <w:sz w:val="24"/>
          <w:szCs w:val="24"/>
        </w:rPr>
        <w:t>-</w:t>
      </w:r>
      <w:r w:rsidRPr="002D079E">
        <w:rPr>
          <w:rFonts w:ascii="Times New Roman" w:hAnsi="Times New Roman" w:cs="Times New Roman"/>
          <w:sz w:val="24"/>
          <w:szCs w:val="24"/>
        </w:rPr>
        <w:t>booked. This could be due to ext</w:t>
      </w:r>
      <w:r w:rsidR="0073468A" w:rsidRPr="002D079E">
        <w:rPr>
          <w:rFonts w:ascii="Times New Roman" w:hAnsi="Times New Roman" w:cs="Times New Roman"/>
          <w:sz w:val="24"/>
          <w:szCs w:val="24"/>
        </w:rPr>
        <w:t>ended hospital stay, nosocomial</w:t>
      </w:r>
      <w:r w:rsidRPr="002D079E">
        <w:rPr>
          <w:rFonts w:ascii="Times New Roman" w:hAnsi="Times New Roman" w:cs="Times New Roman"/>
          <w:sz w:val="24"/>
          <w:szCs w:val="24"/>
        </w:rPr>
        <w:t>, iatrogenic</w:t>
      </w:r>
      <w:r w:rsidR="003577A8" w:rsidRPr="002D079E">
        <w:rPr>
          <w:rFonts w:ascii="Times New Roman" w:hAnsi="Times New Roman" w:cs="Times New Roman"/>
          <w:sz w:val="24"/>
          <w:szCs w:val="24"/>
        </w:rPr>
        <w:t xml:space="preserve"> infection due to</w:t>
      </w:r>
      <w:r w:rsidRPr="002D079E">
        <w:rPr>
          <w:rFonts w:ascii="Times New Roman" w:hAnsi="Times New Roman" w:cs="Times New Roman"/>
          <w:sz w:val="24"/>
          <w:szCs w:val="24"/>
        </w:rPr>
        <w:t xml:space="preserve"> multiple per vag</w:t>
      </w:r>
      <w:r w:rsidR="003577A8" w:rsidRPr="002D079E">
        <w:rPr>
          <w:rFonts w:ascii="Times New Roman" w:hAnsi="Times New Roman" w:cs="Times New Roman"/>
          <w:sz w:val="24"/>
          <w:szCs w:val="24"/>
        </w:rPr>
        <w:t>inal examinations</w:t>
      </w:r>
      <w:r w:rsidR="003C6264" w:rsidRPr="002D079E">
        <w:rPr>
          <w:rFonts w:ascii="Times New Roman" w:hAnsi="Times New Roman" w:cs="Times New Roman"/>
          <w:sz w:val="24"/>
          <w:szCs w:val="24"/>
        </w:rPr>
        <w:t>,</w:t>
      </w:r>
      <w:r w:rsidR="003577A8" w:rsidRPr="002D079E">
        <w:rPr>
          <w:rFonts w:ascii="Times New Roman" w:hAnsi="Times New Roman" w:cs="Times New Roman"/>
          <w:sz w:val="24"/>
          <w:szCs w:val="24"/>
        </w:rPr>
        <w:t xml:space="preserve"> and obstetric interventions in </w:t>
      </w:r>
      <w:r w:rsidRPr="002D079E">
        <w:rPr>
          <w:rFonts w:ascii="Times New Roman" w:hAnsi="Times New Roman" w:cs="Times New Roman"/>
          <w:sz w:val="24"/>
          <w:szCs w:val="24"/>
        </w:rPr>
        <w:t>these patient</w:t>
      </w:r>
      <w:r w:rsidR="00365AAC" w:rsidRPr="002D079E">
        <w:rPr>
          <w:rFonts w:ascii="Times New Roman" w:hAnsi="Times New Roman" w:cs="Times New Roman"/>
          <w:sz w:val="24"/>
          <w:szCs w:val="24"/>
        </w:rPr>
        <w:t>s</w:t>
      </w:r>
      <w:r w:rsidRPr="002D079E">
        <w:rPr>
          <w:rFonts w:ascii="Times New Roman" w:hAnsi="Times New Roman" w:cs="Times New Roman"/>
          <w:sz w:val="24"/>
          <w:szCs w:val="24"/>
        </w:rPr>
        <w:t xml:space="preserve"> as compared to </w:t>
      </w:r>
      <w:r w:rsidR="00013CD1" w:rsidRPr="002D079E">
        <w:rPr>
          <w:rFonts w:ascii="Times New Roman" w:hAnsi="Times New Roman" w:cs="Times New Roman"/>
          <w:sz w:val="24"/>
          <w:szCs w:val="24"/>
        </w:rPr>
        <w:t xml:space="preserve">the </w:t>
      </w:r>
      <w:r w:rsidRPr="002D079E">
        <w:rPr>
          <w:rFonts w:ascii="Times New Roman" w:hAnsi="Times New Roman" w:cs="Times New Roman"/>
          <w:sz w:val="24"/>
          <w:szCs w:val="24"/>
        </w:rPr>
        <w:t>un</w:t>
      </w:r>
      <w:r w:rsidR="0073468A" w:rsidRPr="002D079E">
        <w:rPr>
          <w:rFonts w:ascii="Times New Roman" w:hAnsi="Times New Roman" w:cs="Times New Roman"/>
          <w:sz w:val="24"/>
          <w:szCs w:val="24"/>
        </w:rPr>
        <w:t>-</w:t>
      </w:r>
      <w:r w:rsidRPr="002D079E">
        <w:rPr>
          <w:rFonts w:ascii="Times New Roman" w:hAnsi="Times New Roman" w:cs="Times New Roman"/>
          <w:sz w:val="24"/>
          <w:szCs w:val="24"/>
        </w:rPr>
        <w:t>b</w:t>
      </w:r>
      <w:r w:rsidR="003577A8" w:rsidRPr="002D079E">
        <w:rPr>
          <w:rFonts w:ascii="Times New Roman" w:hAnsi="Times New Roman" w:cs="Times New Roman"/>
          <w:sz w:val="24"/>
          <w:szCs w:val="24"/>
        </w:rPr>
        <w:t>ooked patient</w:t>
      </w:r>
      <w:r w:rsidR="003C6264" w:rsidRPr="002D079E">
        <w:rPr>
          <w:rFonts w:ascii="Times New Roman" w:hAnsi="Times New Roman" w:cs="Times New Roman"/>
          <w:sz w:val="24"/>
          <w:szCs w:val="24"/>
        </w:rPr>
        <w:t>s</w:t>
      </w:r>
      <w:r w:rsidR="003577A8" w:rsidRPr="002D079E">
        <w:rPr>
          <w:rFonts w:ascii="Times New Roman" w:hAnsi="Times New Roman" w:cs="Times New Roman"/>
          <w:sz w:val="24"/>
          <w:szCs w:val="24"/>
        </w:rPr>
        <w:t>, who w</w:t>
      </w:r>
      <w:r w:rsidR="003C6264" w:rsidRPr="002D079E">
        <w:rPr>
          <w:rFonts w:ascii="Times New Roman" w:hAnsi="Times New Roman" w:cs="Times New Roman"/>
          <w:sz w:val="24"/>
          <w:szCs w:val="24"/>
        </w:rPr>
        <w:t>ere</w:t>
      </w:r>
      <w:r w:rsidR="003577A8" w:rsidRPr="002D079E">
        <w:rPr>
          <w:rFonts w:ascii="Times New Roman" w:hAnsi="Times New Roman" w:cs="Times New Roman"/>
          <w:sz w:val="24"/>
          <w:szCs w:val="24"/>
        </w:rPr>
        <w:t xml:space="preserve"> referred either delivered or operated </w:t>
      </w:r>
      <w:r w:rsidR="00AC1C89" w:rsidRPr="002D079E">
        <w:rPr>
          <w:rFonts w:ascii="Times New Roman" w:hAnsi="Times New Roman" w:cs="Times New Roman"/>
          <w:sz w:val="24"/>
          <w:szCs w:val="24"/>
        </w:rPr>
        <w:t>relatively early due to emergent indication</w:t>
      </w:r>
      <w:r w:rsidR="003577A8" w:rsidRPr="002D079E">
        <w:rPr>
          <w:rFonts w:ascii="Times New Roman" w:hAnsi="Times New Roman" w:cs="Times New Roman"/>
          <w:sz w:val="24"/>
          <w:szCs w:val="24"/>
        </w:rPr>
        <w:t xml:space="preserve">. </w:t>
      </w:r>
    </w:p>
    <w:p w14:paraId="2AF4E45C" w14:textId="660C0C46" w:rsidR="00604A52" w:rsidRPr="002D079E" w:rsidRDefault="00EF05BF"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In this study</w:t>
      </w:r>
      <w:r w:rsidR="00013CD1" w:rsidRPr="002D079E">
        <w:rPr>
          <w:rFonts w:ascii="Times New Roman" w:hAnsi="Times New Roman" w:cs="Times New Roman"/>
          <w:sz w:val="24"/>
          <w:szCs w:val="24"/>
        </w:rPr>
        <w:t>,</w:t>
      </w:r>
      <w:r w:rsidRPr="002D079E">
        <w:rPr>
          <w:rFonts w:ascii="Times New Roman" w:hAnsi="Times New Roman" w:cs="Times New Roman"/>
          <w:sz w:val="24"/>
          <w:szCs w:val="24"/>
        </w:rPr>
        <w:t xml:space="preserve"> </w:t>
      </w:r>
      <w:r w:rsidR="00084AE6" w:rsidRPr="002D079E">
        <w:rPr>
          <w:rFonts w:ascii="Times New Roman" w:hAnsi="Times New Roman" w:cs="Times New Roman"/>
          <w:sz w:val="24"/>
          <w:szCs w:val="24"/>
        </w:rPr>
        <w:t>SSI was more commo</w:t>
      </w:r>
      <w:r w:rsidRPr="002D079E">
        <w:rPr>
          <w:rFonts w:ascii="Times New Roman" w:hAnsi="Times New Roman" w:cs="Times New Roman"/>
          <w:sz w:val="24"/>
          <w:szCs w:val="24"/>
        </w:rPr>
        <w:t>n</w:t>
      </w:r>
      <w:r w:rsidR="00084AE6" w:rsidRPr="002D079E">
        <w:rPr>
          <w:rFonts w:ascii="Times New Roman" w:hAnsi="Times New Roman" w:cs="Times New Roman"/>
          <w:sz w:val="24"/>
          <w:szCs w:val="24"/>
        </w:rPr>
        <w:t xml:space="preserve"> </w:t>
      </w:r>
      <w:r w:rsidR="00013CD1" w:rsidRPr="002D079E">
        <w:rPr>
          <w:rFonts w:ascii="Times New Roman" w:hAnsi="Times New Roman" w:cs="Times New Roman"/>
          <w:sz w:val="24"/>
          <w:szCs w:val="24"/>
        </w:rPr>
        <w:t xml:space="preserve">in </w:t>
      </w:r>
      <w:r w:rsidR="00084AE6" w:rsidRPr="002D079E">
        <w:rPr>
          <w:rFonts w:ascii="Times New Roman" w:hAnsi="Times New Roman" w:cs="Times New Roman"/>
          <w:sz w:val="24"/>
          <w:szCs w:val="24"/>
        </w:rPr>
        <w:t>educated women</w:t>
      </w:r>
      <w:r w:rsidRPr="002D079E">
        <w:rPr>
          <w:rFonts w:ascii="Times New Roman" w:hAnsi="Times New Roman" w:cs="Times New Roman"/>
          <w:sz w:val="24"/>
          <w:szCs w:val="24"/>
        </w:rPr>
        <w:t xml:space="preserve">, which is contrary to findings of </w:t>
      </w:r>
      <w:hyperlink r:id="rId17" w:history="1">
        <w:r w:rsidRPr="002D079E">
          <w:rPr>
            <w:rStyle w:val="ab"/>
            <w:rFonts w:ascii="Times New Roman" w:hAnsi="Times New Roman" w:cs="Times New Roman"/>
            <w:color w:val="auto"/>
            <w:sz w:val="24"/>
            <w:szCs w:val="24"/>
            <w:u w:val="none"/>
          </w:rPr>
          <w:t>Charles Obinna Njoku</w:t>
        </w:r>
      </w:hyperlink>
      <w:r w:rsidRPr="002D079E">
        <w:rPr>
          <w:rFonts w:ascii="Times New Roman" w:hAnsi="Times New Roman" w:cs="Times New Roman"/>
          <w:sz w:val="24"/>
          <w:szCs w:val="24"/>
        </w:rPr>
        <w:t xml:space="preserve"> </w:t>
      </w:r>
      <w:r w:rsidRPr="002D079E">
        <w:rPr>
          <w:rFonts w:ascii="Times New Roman" w:hAnsi="Times New Roman" w:cs="Times New Roman"/>
          <w:i/>
          <w:iCs/>
          <w:sz w:val="24"/>
          <w:szCs w:val="24"/>
        </w:rPr>
        <w:t>et al</w:t>
      </w:r>
      <w:r w:rsidR="003C6264" w:rsidRPr="002D079E">
        <w:rPr>
          <w:rFonts w:ascii="Times New Roman" w:hAnsi="Times New Roman" w:cs="Times New Roman"/>
          <w:i/>
          <w:iCs/>
          <w:sz w:val="24"/>
          <w:szCs w:val="24"/>
        </w:rPr>
        <w:t>.</w:t>
      </w:r>
      <w:r w:rsidRPr="002D079E">
        <w:rPr>
          <w:rFonts w:ascii="Times New Roman" w:hAnsi="Times New Roman" w:cs="Times New Roman"/>
          <w:sz w:val="24"/>
          <w:szCs w:val="24"/>
        </w:rPr>
        <w:t xml:space="preserve"> where SSI was seen more in uneducated women</w:t>
      </w:r>
      <w:r w:rsidR="003C6264" w:rsidRPr="002D079E">
        <w:rPr>
          <w:rFonts w:ascii="Times New Roman" w:hAnsi="Times New Roman" w:cs="Times New Roman"/>
          <w:sz w:val="24"/>
          <w:szCs w:val="24"/>
        </w:rPr>
        <w:t xml:space="preserve"> </w:t>
      </w:r>
      <w:r w:rsidR="003C6264" w:rsidRPr="002D079E">
        <w:rPr>
          <w:rFonts w:ascii="Times New Roman" w:hAnsi="Times New Roman" w:cs="Times New Roman"/>
          <w:sz w:val="24"/>
          <w:szCs w:val="24"/>
        </w:rPr>
        <w:fldChar w:fldCharType="begin"/>
      </w:r>
      <w:r w:rsidR="003C6264" w:rsidRPr="002D079E">
        <w:rPr>
          <w:rFonts w:ascii="Times New Roman" w:hAnsi="Times New Roman" w:cs="Times New Roman"/>
          <w:sz w:val="24"/>
          <w:szCs w:val="24"/>
        </w:rPr>
        <w:instrText xml:space="preserve"> ADDIN EN.CITE &lt;EndNote&gt;&lt;Cite&gt;&lt;Author&gt;Njoku&lt;/Author&gt;&lt;Year&gt;2019&lt;/Year&gt;&lt;RecNum&gt;4959&lt;/RecNum&gt;&lt;DisplayText&gt;&lt;style face="superscript"&gt;[18]&lt;/style&gt;&lt;/DisplayText&gt;&lt;record&gt;&lt;rec-number&gt;4959&lt;/rec-number&gt;&lt;foreign-keys&gt;&lt;key app="EN" db-id="tvr5r0z94z5debe5r9dxzfalzvx0szrpea9x" timestamp="1626412229"&gt;4959&lt;/key&gt;&lt;/foreign-keys&gt;&lt;ref-type name="Journal Article"&gt;17&lt;/ref-type&gt;&lt;contributors&gt;&lt;authors&gt;&lt;author&gt;Njoku, C. O.&lt;/author&gt;&lt;author&gt;Njoku, A. N.&lt;/author&gt;&lt;/authors&gt;&lt;/contributors&gt;&lt;auth-address&gt;Department of Obstetrics and Gynaecology, University of Calabar, Calabar, Nigeria.&amp;#xD;Department of Obstetrics and Gynecology, University of Calabar Teaching Hospital (UCTH), Calabar, Nigeria.&lt;/auth-address&gt;&lt;titles&gt;&lt;title&gt;Microbiological Pattern of Surgical Site Infection Following Caesarean Section at the University of Calabar Teaching Hospital&lt;/title&gt;&lt;secondary-title&gt;Open access Macedonian journal of medical sciences&lt;/secondary-title&gt;&lt;alt-title&gt;Open access Macedonian journal of medical sciences&lt;/alt-title&gt;&lt;/titles&gt;&lt;periodical&gt;&lt;full-title&gt;Open Access Maced J Med Sci&lt;/full-title&gt;&lt;abbr-1&gt;Open access Macedonian journal of medical sciences&lt;/abbr-1&gt;&lt;/periodical&gt;&lt;alt-periodical&gt;&lt;full-title&gt;Open Access Maced J Med Sci&lt;/full-title&gt;&lt;abbr-1&gt;Open access Macedonian journal of medical sciences&lt;/abbr-1&gt;&lt;/alt-periodical&gt;&lt;pages&gt;1430-1435&lt;/pages&gt;&lt;volume&gt;7&lt;/volume&gt;&lt;number&gt;9&lt;/number&gt;&lt;edition&gt;2019/06/15&lt;/edition&gt;&lt;keywords&gt;&lt;keyword&gt;Antibiotic sensitivity&lt;/keyword&gt;&lt;keyword&gt;Caesarean section&lt;/keyword&gt;&lt;keyword&gt;Surgical site infection&lt;/keyword&gt;&lt;keyword&gt;Wound infections&lt;/keyword&gt;&lt;/keywords&gt;&lt;dates&gt;&lt;year&gt;2019&lt;/year&gt;&lt;pub-dates&gt;&lt;date&gt;May 15&lt;/date&gt;&lt;/pub-dates&gt;&lt;/dates&gt;&lt;isbn&gt;1857-9655 (Print)&amp;#xD;1857-9655&lt;/isbn&gt;&lt;accession-num&gt;31198449&lt;/accession-num&gt;&lt;urls&gt;&lt;/urls&gt;&lt;custom2&gt;PMC6542387&lt;/custom2&gt;&lt;electronic-resource-num&gt;10.3889/oamjms.2019.286&lt;/electronic-resource-num&gt;&lt;remote-database-provider&gt;NLM&lt;/remote-database-provider&gt;&lt;language&gt;eng&lt;/language&gt;&lt;/record&gt;&lt;/Cite&gt;&lt;/EndNote&gt;</w:instrText>
      </w:r>
      <w:r w:rsidR="003C6264" w:rsidRPr="002D079E">
        <w:rPr>
          <w:rFonts w:ascii="Times New Roman" w:hAnsi="Times New Roman" w:cs="Times New Roman"/>
          <w:sz w:val="24"/>
          <w:szCs w:val="24"/>
        </w:rPr>
        <w:fldChar w:fldCharType="separate"/>
      </w:r>
      <w:r w:rsidR="003C6264" w:rsidRPr="002D079E">
        <w:rPr>
          <w:rFonts w:ascii="Times New Roman" w:hAnsi="Times New Roman" w:cs="Times New Roman"/>
          <w:noProof/>
          <w:sz w:val="24"/>
          <w:szCs w:val="24"/>
          <w:vertAlign w:val="superscript"/>
        </w:rPr>
        <w:t>[18]</w:t>
      </w:r>
      <w:r w:rsidR="003C6264" w:rsidRPr="002D079E">
        <w:rPr>
          <w:rFonts w:ascii="Times New Roman" w:hAnsi="Times New Roman" w:cs="Times New Roman"/>
          <w:sz w:val="24"/>
          <w:szCs w:val="24"/>
        </w:rPr>
        <w:fldChar w:fldCharType="end"/>
      </w:r>
      <w:r w:rsidRPr="002D079E">
        <w:rPr>
          <w:rFonts w:ascii="Times New Roman" w:hAnsi="Times New Roman" w:cs="Times New Roman"/>
          <w:sz w:val="24"/>
          <w:szCs w:val="24"/>
        </w:rPr>
        <w:t>.</w:t>
      </w:r>
      <w:r w:rsidR="00084AE6" w:rsidRPr="002D079E">
        <w:rPr>
          <w:rFonts w:ascii="Times New Roman" w:hAnsi="Times New Roman" w:cs="Times New Roman"/>
          <w:sz w:val="24"/>
          <w:szCs w:val="24"/>
        </w:rPr>
        <w:t xml:space="preserve"> This may be due to the reason that educated women were b</w:t>
      </w:r>
      <w:r w:rsidR="003577A8" w:rsidRPr="002D079E">
        <w:rPr>
          <w:rFonts w:ascii="Times New Roman" w:hAnsi="Times New Roman" w:cs="Times New Roman"/>
          <w:sz w:val="24"/>
          <w:szCs w:val="24"/>
        </w:rPr>
        <w:t xml:space="preserve">ooked and were admitted for </w:t>
      </w:r>
      <w:r w:rsidR="00013CD1" w:rsidRPr="002D079E">
        <w:rPr>
          <w:rFonts w:ascii="Times New Roman" w:hAnsi="Times New Roman" w:cs="Times New Roman"/>
          <w:sz w:val="24"/>
          <w:szCs w:val="24"/>
        </w:rPr>
        <w:t xml:space="preserve">an </w:t>
      </w:r>
      <w:r w:rsidR="003577A8" w:rsidRPr="002D079E">
        <w:rPr>
          <w:rFonts w:ascii="Times New Roman" w:hAnsi="Times New Roman" w:cs="Times New Roman"/>
          <w:sz w:val="24"/>
          <w:szCs w:val="24"/>
        </w:rPr>
        <w:t>extended</w:t>
      </w:r>
      <w:r w:rsidR="00084AE6" w:rsidRPr="002D079E">
        <w:rPr>
          <w:rFonts w:ascii="Times New Roman" w:hAnsi="Times New Roman" w:cs="Times New Roman"/>
          <w:sz w:val="24"/>
          <w:szCs w:val="24"/>
        </w:rPr>
        <w:t xml:space="preserve"> duration in the ward</w:t>
      </w:r>
      <w:r w:rsidR="003577A8" w:rsidRPr="002D079E">
        <w:rPr>
          <w:rFonts w:ascii="Times New Roman" w:hAnsi="Times New Roman" w:cs="Times New Roman"/>
          <w:sz w:val="24"/>
          <w:szCs w:val="24"/>
        </w:rPr>
        <w:t xml:space="preserve"> and had frequent obstetric examinations by various strata of healthcare services</w:t>
      </w:r>
      <w:r w:rsidR="00084AE6" w:rsidRPr="002D079E">
        <w:rPr>
          <w:rFonts w:ascii="Times New Roman" w:hAnsi="Times New Roman" w:cs="Times New Roman"/>
          <w:sz w:val="24"/>
          <w:szCs w:val="24"/>
        </w:rPr>
        <w:t xml:space="preserve">. </w:t>
      </w:r>
      <w:r w:rsidR="00604A52" w:rsidRPr="002D079E">
        <w:rPr>
          <w:rFonts w:ascii="Times New Roman" w:hAnsi="Times New Roman" w:cs="Times New Roman"/>
          <w:sz w:val="24"/>
          <w:szCs w:val="24"/>
        </w:rPr>
        <w:t xml:space="preserve"> </w:t>
      </w:r>
    </w:p>
    <w:p w14:paraId="0FE96EA6" w14:textId="17BFF8D5" w:rsidR="006C59C1" w:rsidRPr="002D079E" w:rsidRDefault="0037235D"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The findings of this study d</w:t>
      </w:r>
      <w:r w:rsidR="009774D2" w:rsidRPr="002D079E">
        <w:rPr>
          <w:rFonts w:ascii="Times New Roman" w:hAnsi="Times New Roman" w:cs="Times New Roman"/>
          <w:sz w:val="24"/>
          <w:szCs w:val="24"/>
        </w:rPr>
        <w:t xml:space="preserve">emonstrate </w:t>
      </w:r>
      <w:r w:rsidRPr="002D079E">
        <w:rPr>
          <w:rFonts w:ascii="Times New Roman" w:hAnsi="Times New Roman" w:cs="Times New Roman"/>
          <w:sz w:val="24"/>
          <w:szCs w:val="24"/>
        </w:rPr>
        <w:t xml:space="preserve">a significant association between SSI </w:t>
      </w:r>
      <w:r w:rsidR="004D0592" w:rsidRPr="002D079E">
        <w:rPr>
          <w:rFonts w:ascii="Times New Roman" w:hAnsi="Times New Roman" w:cs="Times New Roman"/>
          <w:sz w:val="24"/>
          <w:szCs w:val="24"/>
        </w:rPr>
        <w:t>and</w:t>
      </w:r>
      <w:r w:rsidRPr="002D079E">
        <w:rPr>
          <w:rFonts w:ascii="Times New Roman" w:hAnsi="Times New Roman" w:cs="Times New Roman"/>
          <w:sz w:val="24"/>
          <w:szCs w:val="24"/>
        </w:rPr>
        <w:t xml:space="preserve"> BM</w:t>
      </w:r>
      <w:r w:rsidR="009774D2" w:rsidRPr="002D079E">
        <w:rPr>
          <w:rFonts w:ascii="Times New Roman" w:hAnsi="Times New Roman" w:cs="Times New Roman"/>
          <w:sz w:val="24"/>
          <w:szCs w:val="24"/>
        </w:rPr>
        <w:t>I</w:t>
      </w:r>
      <w:r w:rsidR="004D0592" w:rsidRPr="002D079E">
        <w:rPr>
          <w:rFonts w:ascii="Times New Roman" w:hAnsi="Times New Roman" w:cs="Times New Roman"/>
          <w:sz w:val="24"/>
          <w:szCs w:val="24"/>
        </w:rPr>
        <w:t>.</w:t>
      </w:r>
      <w:r w:rsidRPr="002D079E">
        <w:rPr>
          <w:rFonts w:ascii="Times New Roman" w:hAnsi="Times New Roman" w:cs="Times New Roman"/>
          <w:sz w:val="24"/>
          <w:szCs w:val="24"/>
        </w:rPr>
        <w:t xml:space="preserve"> </w:t>
      </w:r>
      <w:r w:rsidR="004D0592" w:rsidRPr="002D079E">
        <w:rPr>
          <w:rFonts w:ascii="Times New Roman" w:hAnsi="Times New Roman" w:cs="Times New Roman"/>
          <w:sz w:val="24"/>
          <w:szCs w:val="24"/>
        </w:rPr>
        <w:t>O</w:t>
      </w:r>
      <w:r w:rsidR="009774D2" w:rsidRPr="002D079E">
        <w:rPr>
          <w:rFonts w:ascii="Times New Roman" w:hAnsi="Times New Roman" w:cs="Times New Roman"/>
          <w:sz w:val="24"/>
          <w:szCs w:val="24"/>
        </w:rPr>
        <w:t>bese women</w:t>
      </w:r>
      <w:r w:rsidR="00B457C4" w:rsidRPr="002D079E">
        <w:rPr>
          <w:rFonts w:ascii="Times New Roman" w:hAnsi="Times New Roman" w:cs="Times New Roman"/>
          <w:sz w:val="24"/>
          <w:szCs w:val="24"/>
        </w:rPr>
        <w:t xml:space="preserve"> </w:t>
      </w:r>
      <w:r w:rsidR="009774D2" w:rsidRPr="002D079E">
        <w:rPr>
          <w:rFonts w:ascii="Times New Roman" w:hAnsi="Times New Roman" w:cs="Times New Roman"/>
          <w:sz w:val="24"/>
          <w:szCs w:val="24"/>
        </w:rPr>
        <w:t>(BMI</w:t>
      </w:r>
      <w:r w:rsidR="00013CD1" w:rsidRPr="002D079E">
        <w:rPr>
          <w:rFonts w:ascii="Times New Roman" w:hAnsi="Times New Roman" w:cs="Times New Roman"/>
          <w:sz w:val="24"/>
          <w:szCs w:val="24"/>
        </w:rPr>
        <w:t xml:space="preserve"> </w:t>
      </w:r>
      <w:r w:rsidR="009774D2" w:rsidRPr="002D079E">
        <w:rPr>
          <w:rFonts w:ascii="Times New Roman" w:hAnsi="Times New Roman" w:cs="Times New Roman"/>
          <w:sz w:val="24"/>
          <w:szCs w:val="24"/>
        </w:rPr>
        <w:t>&gt;</w:t>
      </w:r>
      <w:r w:rsidR="00013CD1" w:rsidRPr="002D079E">
        <w:rPr>
          <w:rFonts w:ascii="Times New Roman" w:hAnsi="Times New Roman" w:cs="Times New Roman"/>
          <w:sz w:val="24"/>
          <w:szCs w:val="24"/>
        </w:rPr>
        <w:t xml:space="preserve"> </w:t>
      </w:r>
      <w:r w:rsidR="009774D2" w:rsidRPr="002D079E">
        <w:rPr>
          <w:rFonts w:ascii="Times New Roman" w:hAnsi="Times New Roman" w:cs="Times New Roman"/>
          <w:sz w:val="24"/>
          <w:szCs w:val="24"/>
        </w:rPr>
        <w:t>30</w:t>
      </w:r>
      <w:r w:rsidR="00AC1C89" w:rsidRPr="002D079E">
        <w:rPr>
          <w:rFonts w:ascii="Times New Roman" w:hAnsi="Times New Roman" w:cs="Times New Roman"/>
          <w:sz w:val="24"/>
          <w:szCs w:val="24"/>
        </w:rPr>
        <w:t xml:space="preserve"> Kg/m</w:t>
      </w:r>
      <w:r w:rsidR="00AC1C89" w:rsidRPr="002D079E">
        <w:rPr>
          <w:rFonts w:ascii="Times New Roman" w:hAnsi="Times New Roman" w:cs="Times New Roman"/>
          <w:sz w:val="24"/>
          <w:szCs w:val="24"/>
          <w:vertAlign w:val="superscript"/>
        </w:rPr>
        <w:t>2</w:t>
      </w:r>
      <w:r w:rsidR="009774D2" w:rsidRPr="002D079E">
        <w:rPr>
          <w:rFonts w:ascii="Times New Roman" w:hAnsi="Times New Roman" w:cs="Times New Roman"/>
          <w:sz w:val="24"/>
          <w:szCs w:val="24"/>
        </w:rPr>
        <w:t xml:space="preserve">) developed </w:t>
      </w:r>
      <w:r w:rsidR="006C59C1" w:rsidRPr="002D079E">
        <w:rPr>
          <w:rFonts w:ascii="Times New Roman" w:hAnsi="Times New Roman" w:cs="Times New Roman"/>
          <w:sz w:val="24"/>
          <w:szCs w:val="24"/>
        </w:rPr>
        <w:t xml:space="preserve">more SSI (4.5%) than </w:t>
      </w:r>
      <w:r w:rsidR="00AC1C89" w:rsidRPr="002D079E">
        <w:rPr>
          <w:rFonts w:ascii="Times New Roman" w:hAnsi="Times New Roman" w:cs="Times New Roman"/>
          <w:sz w:val="24"/>
          <w:szCs w:val="24"/>
        </w:rPr>
        <w:t xml:space="preserve">those with </w:t>
      </w:r>
      <w:r w:rsidR="006C59C1" w:rsidRPr="002D079E">
        <w:rPr>
          <w:rFonts w:ascii="Times New Roman" w:hAnsi="Times New Roman" w:cs="Times New Roman"/>
          <w:sz w:val="24"/>
          <w:szCs w:val="24"/>
        </w:rPr>
        <w:t>BMI &lt;</w:t>
      </w:r>
      <w:r w:rsidR="00013CD1" w:rsidRPr="002D079E">
        <w:rPr>
          <w:rFonts w:ascii="Times New Roman" w:hAnsi="Times New Roman" w:cs="Times New Roman"/>
          <w:sz w:val="24"/>
          <w:szCs w:val="24"/>
        </w:rPr>
        <w:t xml:space="preserve"> </w:t>
      </w:r>
      <w:r w:rsidR="006C59C1" w:rsidRPr="002D079E">
        <w:rPr>
          <w:rFonts w:ascii="Times New Roman" w:hAnsi="Times New Roman" w:cs="Times New Roman"/>
          <w:sz w:val="24"/>
          <w:szCs w:val="24"/>
        </w:rPr>
        <w:t>30</w:t>
      </w:r>
      <w:r w:rsidR="00AC1C89" w:rsidRPr="002D079E">
        <w:rPr>
          <w:rFonts w:ascii="Times New Roman" w:hAnsi="Times New Roman" w:cs="Times New Roman"/>
          <w:sz w:val="24"/>
          <w:szCs w:val="24"/>
        </w:rPr>
        <w:t xml:space="preserve"> Kg/m</w:t>
      </w:r>
      <w:r w:rsidR="00AC1C89" w:rsidRPr="002D079E">
        <w:rPr>
          <w:rFonts w:ascii="Times New Roman" w:hAnsi="Times New Roman" w:cs="Times New Roman"/>
          <w:sz w:val="24"/>
          <w:szCs w:val="24"/>
          <w:vertAlign w:val="superscript"/>
        </w:rPr>
        <w:t>2</w:t>
      </w:r>
      <w:r w:rsidR="00AC1C89" w:rsidRPr="002D079E">
        <w:rPr>
          <w:rFonts w:ascii="Times New Roman" w:hAnsi="Times New Roman" w:cs="Times New Roman"/>
          <w:sz w:val="24"/>
          <w:szCs w:val="24"/>
        </w:rPr>
        <w:t xml:space="preserve"> (</w:t>
      </w:r>
      <w:r w:rsidR="00353BEF" w:rsidRPr="002D079E">
        <w:rPr>
          <w:rFonts w:ascii="Times New Roman" w:hAnsi="Times New Roman" w:cs="Times New Roman"/>
          <w:sz w:val="24"/>
          <w:szCs w:val="24"/>
        </w:rPr>
        <w:t>3.2</w:t>
      </w:r>
      <w:r w:rsidR="00AC1C89" w:rsidRPr="002D079E">
        <w:rPr>
          <w:rFonts w:ascii="Times New Roman" w:hAnsi="Times New Roman" w:cs="Times New Roman"/>
          <w:sz w:val="24"/>
          <w:szCs w:val="24"/>
        </w:rPr>
        <w:t>%)</w:t>
      </w:r>
      <w:r w:rsidR="006C59C1" w:rsidRPr="002D079E">
        <w:rPr>
          <w:rFonts w:ascii="Times New Roman" w:hAnsi="Times New Roman" w:cs="Times New Roman"/>
          <w:sz w:val="24"/>
          <w:szCs w:val="24"/>
        </w:rPr>
        <w:t xml:space="preserve"> (</w:t>
      </w:r>
      <w:r w:rsidR="00013CD1" w:rsidRPr="002D079E">
        <w:rPr>
          <w:rFonts w:ascii="Times New Roman" w:hAnsi="Times New Roman" w:cs="Times New Roman"/>
          <w:i/>
          <w:iCs/>
          <w:sz w:val="24"/>
          <w:szCs w:val="24"/>
        </w:rPr>
        <w:t>P</w:t>
      </w:r>
      <w:r w:rsidR="00013CD1" w:rsidRPr="002D079E">
        <w:rPr>
          <w:rFonts w:ascii="Times New Roman" w:hAnsi="Times New Roman" w:cs="Times New Roman"/>
          <w:sz w:val="24"/>
          <w:szCs w:val="24"/>
        </w:rPr>
        <w:t xml:space="preserve"> </w:t>
      </w:r>
      <w:r w:rsidR="006C59C1" w:rsidRPr="002D079E">
        <w:rPr>
          <w:rFonts w:ascii="Times New Roman" w:hAnsi="Times New Roman" w:cs="Times New Roman"/>
          <w:sz w:val="24"/>
          <w:szCs w:val="24"/>
        </w:rPr>
        <w:t>=</w:t>
      </w:r>
      <w:r w:rsidR="00013CD1" w:rsidRPr="002D079E">
        <w:rPr>
          <w:rFonts w:ascii="Times New Roman" w:hAnsi="Times New Roman" w:cs="Times New Roman"/>
          <w:sz w:val="24"/>
          <w:szCs w:val="24"/>
        </w:rPr>
        <w:t xml:space="preserve"> </w:t>
      </w:r>
      <w:r w:rsidR="006C59C1" w:rsidRPr="002D079E">
        <w:rPr>
          <w:rFonts w:ascii="Times New Roman" w:hAnsi="Times New Roman" w:cs="Times New Roman"/>
          <w:sz w:val="24"/>
          <w:szCs w:val="24"/>
        </w:rPr>
        <w:t>0.014).</w:t>
      </w:r>
      <w:r w:rsidR="00353BEF" w:rsidRPr="002D079E">
        <w:rPr>
          <w:rFonts w:ascii="Times New Roman" w:hAnsi="Times New Roman" w:cs="Times New Roman"/>
          <w:sz w:val="24"/>
          <w:szCs w:val="24"/>
        </w:rPr>
        <w:t xml:space="preserve"> </w:t>
      </w:r>
      <w:r w:rsidRPr="002D079E">
        <w:rPr>
          <w:rFonts w:ascii="Times New Roman" w:hAnsi="Times New Roman" w:cs="Times New Roman"/>
          <w:sz w:val="24"/>
          <w:szCs w:val="24"/>
        </w:rPr>
        <w:t xml:space="preserve">This </w:t>
      </w:r>
      <w:r w:rsidR="00353BEF" w:rsidRPr="002D079E">
        <w:rPr>
          <w:rFonts w:ascii="Times New Roman" w:hAnsi="Times New Roman" w:cs="Times New Roman"/>
          <w:sz w:val="24"/>
          <w:szCs w:val="24"/>
        </w:rPr>
        <w:t>finding was similar to other studies</w:t>
      </w:r>
      <w:r w:rsidR="004D0592" w:rsidRPr="002D079E">
        <w:rPr>
          <w:rFonts w:ascii="Times New Roman" w:hAnsi="Times New Roman" w:cs="Times New Roman"/>
          <w:sz w:val="24"/>
          <w:szCs w:val="24"/>
        </w:rPr>
        <w:t xml:space="preserve"> </w:t>
      </w:r>
      <w:r w:rsidR="004D0592" w:rsidRPr="002D079E">
        <w:rPr>
          <w:rFonts w:ascii="Times New Roman" w:hAnsi="Times New Roman" w:cs="Times New Roman"/>
          <w:sz w:val="24"/>
          <w:szCs w:val="24"/>
        </w:rPr>
        <w:fldChar w:fldCharType="begin">
          <w:fldData xml:space="preserve">PEVuZE5vdGU+PENpdGU+PEF1dGhvcj5XYXJkPC9BdXRob3I+PFllYXI+MjAwODwvWWVhcj48UmVj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</w:fldData>
        </w:fldChar>
      </w:r>
      <w:r w:rsidR="004D0592" w:rsidRPr="002D079E">
        <w:rPr>
          <w:rFonts w:ascii="Times New Roman" w:hAnsi="Times New Roman" w:cs="Times New Roman"/>
          <w:sz w:val="24"/>
          <w:szCs w:val="24"/>
        </w:rPr>
        <w:instrText xml:space="preserve"> ADDIN EN.CITE </w:instrText>
      </w:r>
      <w:r w:rsidR="004D0592" w:rsidRPr="002D079E">
        <w:rPr>
          <w:rFonts w:ascii="Times New Roman" w:hAnsi="Times New Roman" w:cs="Times New Roman"/>
          <w:sz w:val="24"/>
          <w:szCs w:val="24"/>
        </w:rPr>
        <w:fldChar w:fldCharType="begin">
          <w:fldData xml:space="preserve">PEVuZE5vdGU+PENpdGU+PEF1dGhvcj5XYXJkPC9BdXRob3I+PFllYXI+MjAwODwvWWVhcj48UmVj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</w:fldData>
        </w:fldChar>
      </w:r>
      <w:r w:rsidR="004D0592" w:rsidRPr="002D079E">
        <w:rPr>
          <w:rFonts w:ascii="Times New Roman" w:hAnsi="Times New Roman" w:cs="Times New Roman"/>
          <w:sz w:val="24"/>
          <w:szCs w:val="24"/>
        </w:rPr>
        <w:instrText xml:space="preserve"> ADDIN EN.CITE.DATA </w:instrText>
      </w:r>
      <w:r w:rsidR="004D0592" w:rsidRPr="002D079E">
        <w:rPr>
          <w:rFonts w:ascii="Times New Roman" w:hAnsi="Times New Roman" w:cs="Times New Roman"/>
          <w:sz w:val="24"/>
          <w:szCs w:val="24"/>
        </w:rPr>
      </w:r>
      <w:r w:rsidR="004D0592" w:rsidRPr="002D079E">
        <w:rPr>
          <w:rFonts w:ascii="Times New Roman" w:hAnsi="Times New Roman" w:cs="Times New Roman"/>
          <w:sz w:val="24"/>
          <w:szCs w:val="24"/>
        </w:rPr>
        <w:fldChar w:fldCharType="end"/>
      </w:r>
      <w:r w:rsidR="004D0592" w:rsidRPr="002D079E">
        <w:rPr>
          <w:rFonts w:ascii="Times New Roman" w:hAnsi="Times New Roman" w:cs="Times New Roman"/>
          <w:sz w:val="24"/>
          <w:szCs w:val="24"/>
        </w:rPr>
        <w:fldChar w:fldCharType="separate"/>
      </w:r>
      <w:r w:rsidR="004D0592" w:rsidRPr="002D079E">
        <w:rPr>
          <w:rFonts w:ascii="Times New Roman" w:hAnsi="Times New Roman" w:cs="Times New Roman"/>
          <w:noProof/>
          <w:sz w:val="24"/>
          <w:szCs w:val="24"/>
          <w:vertAlign w:val="superscript"/>
        </w:rPr>
        <w:t>[19]</w:t>
      </w:r>
      <w:r w:rsidR="004D0592" w:rsidRPr="002D079E">
        <w:rPr>
          <w:rFonts w:ascii="Times New Roman" w:hAnsi="Times New Roman" w:cs="Times New Roman"/>
          <w:sz w:val="24"/>
          <w:szCs w:val="24"/>
        </w:rPr>
        <w:fldChar w:fldCharType="end"/>
      </w:r>
      <w:r w:rsidR="00C522C0" w:rsidRPr="002D079E">
        <w:rPr>
          <w:rFonts w:ascii="Times New Roman" w:hAnsi="Times New Roman" w:cs="Times New Roman"/>
          <w:sz w:val="24"/>
          <w:szCs w:val="24"/>
        </w:rPr>
        <w:t>.</w:t>
      </w:r>
      <w:r w:rsidR="00C522C0" w:rsidRPr="002D079E">
        <w:rPr>
          <w:rFonts w:ascii="Times New Roman" w:hAnsi="Times New Roman" w:cs="Times New Roman"/>
          <w:sz w:val="24"/>
          <w:szCs w:val="24"/>
          <w:vertAlign w:val="superscript"/>
        </w:rPr>
        <w:t xml:space="preserve"> </w:t>
      </w:r>
      <w:r w:rsidRPr="002D079E">
        <w:rPr>
          <w:rFonts w:ascii="Times New Roman" w:hAnsi="Times New Roman" w:cs="Times New Roman"/>
          <w:sz w:val="24"/>
          <w:szCs w:val="24"/>
        </w:rPr>
        <w:t xml:space="preserve">It </w:t>
      </w:r>
      <w:r w:rsidR="009774D2" w:rsidRPr="002D079E">
        <w:rPr>
          <w:rFonts w:ascii="Times New Roman" w:hAnsi="Times New Roman" w:cs="Times New Roman"/>
          <w:sz w:val="24"/>
          <w:szCs w:val="24"/>
        </w:rPr>
        <w:t xml:space="preserve">is </w:t>
      </w:r>
      <w:r w:rsidRPr="002D079E">
        <w:rPr>
          <w:rFonts w:ascii="Times New Roman" w:hAnsi="Times New Roman" w:cs="Times New Roman"/>
          <w:sz w:val="24"/>
          <w:szCs w:val="24"/>
        </w:rPr>
        <w:t xml:space="preserve">because of relatively poor perfusion of adipose tissue </w:t>
      </w:r>
      <w:r w:rsidR="009774D2" w:rsidRPr="002D079E">
        <w:rPr>
          <w:rFonts w:ascii="Times New Roman" w:hAnsi="Times New Roman" w:cs="Times New Roman"/>
          <w:sz w:val="24"/>
          <w:szCs w:val="24"/>
        </w:rPr>
        <w:t xml:space="preserve">which </w:t>
      </w:r>
      <w:r w:rsidRPr="002D079E">
        <w:rPr>
          <w:rFonts w:ascii="Times New Roman" w:hAnsi="Times New Roman" w:cs="Times New Roman"/>
          <w:sz w:val="24"/>
          <w:szCs w:val="24"/>
        </w:rPr>
        <w:t>may impair wound healing and decrease the local immune response</w:t>
      </w:r>
      <w:r w:rsidR="009774D2" w:rsidRPr="002D079E">
        <w:rPr>
          <w:rFonts w:ascii="Times New Roman" w:hAnsi="Times New Roman" w:cs="Times New Roman"/>
          <w:sz w:val="24"/>
          <w:szCs w:val="24"/>
        </w:rPr>
        <w:t>, enabling infection to occur.</w:t>
      </w:r>
      <w:r w:rsidRPr="002D079E">
        <w:rPr>
          <w:rFonts w:ascii="Times New Roman" w:hAnsi="Times New Roman" w:cs="Times New Roman"/>
          <w:sz w:val="24"/>
          <w:szCs w:val="24"/>
        </w:rPr>
        <w:t xml:space="preserve"> The incision for obese women may also need to be longer and therefore involve more tissue becoming exposed to contamination</w:t>
      </w:r>
      <w:r w:rsidR="00C522C0" w:rsidRPr="002D079E">
        <w:rPr>
          <w:rFonts w:ascii="Times New Roman" w:hAnsi="Times New Roman" w:cs="Times New Roman"/>
          <w:sz w:val="24"/>
          <w:szCs w:val="24"/>
        </w:rPr>
        <w:t>.</w:t>
      </w:r>
    </w:p>
    <w:p w14:paraId="094685E3" w14:textId="3BD0C329" w:rsidR="00E041BA" w:rsidRPr="002D079E" w:rsidRDefault="00E041BA"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Generally</w:t>
      </w:r>
      <w:r w:rsidR="00013CD1" w:rsidRPr="002D079E">
        <w:rPr>
          <w:rFonts w:ascii="Times New Roman" w:hAnsi="Times New Roman" w:cs="Times New Roman"/>
          <w:sz w:val="24"/>
          <w:szCs w:val="24"/>
        </w:rPr>
        <w:t>,</w:t>
      </w:r>
      <w:r w:rsidRPr="002D079E">
        <w:rPr>
          <w:rFonts w:ascii="Times New Roman" w:hAnsi="Times New Roman" w:cs="Times New Roman"/>
          <w:sz w:val="24"/>
          <w:szCs w:val="24"/>
        </w:rPr>
        <w:t xml:space="preserve"> patients undergoing emergency </w:t>
      </w:r>
      <w:r w:rsidR="004D0592" w:rsidRPr="002D079E">
        <w:rPr>
          <w:rFonts w:ascii="Times New Roman" w:hAnsi="Times New Roman" w:cs="Times New Roman"/>
          <w:sz w:val="24"/>
          <w:szCs w:val="24"/>
        </w:rPr>
        <w:t>c</w:t>
      </w:r>
      <w:r w:rsidR="006D0FFF" w:rsidRPr="002D079E">
        <w:rPr>
          <w:rFonts w:ascii="Times New Roman" w:hAnsi="Times New Roman" w:cs="Times New Roman"/>
          <w:sz w:val="24"/>
          <w:szCs w:val="24"/>
        </w:rPr>
        <w:t>esarean</w:t>
      </w:r>
      <w:r w:rsidRPr="002D079E">
        <w:rPr>
          <w:rFonts w:ascii="Times New Roman" w:hAnsi="Times New Roman" w:cs="Times New Roman"/>
          <w:sz w:val="24"/>
          <w:szCs w:val="24"/>
        </w:rPr>
        <w:t xml:space="preserve"> section are at higher risk of infections</w:t>
      </w:r>
      <w:r w:rsidR="00C24FAC" w:rsidRPr="002D079E">
        <w:rPr>
          <w:rFonts w:ascii="Times New Roman" w:hAnsi="Times New Roman" w:cs="Times New Roman"/>
          <w:sz w:val="24"/>
          <w:szCs w:val="24"/>
        </w:rPr>
        <w:t xml:space="preserve">. </w:t>
      </w:r>
      <w:r w:rsidR="00986712" w:rsidRPr="002D079E">
        <w:rPr>
          <w:rFonts w:ascii="Times New Roman" w:hAnsi="Times New Roman" w:cs="Times New Roman"/>
          <w:sz w:val="24"/>
          <w:szCs w:val="24"/>
        </w:rPr>
        <w:t>In this study</w:t>
      </w:r>
      <w:r w:rsidR="00013CD1" w:rsidRPr="002D079E">
        <w:rPr>
          <w:rFonts w:ascii="Times New Roman" w:hAnsi="Times New Roman" w:cs="Times New Roman"/>
          <w:sz w:val="24"/>
          <w:szCs w:val="24"/>
        </w:rPr>
        <w:t>,</w:t>
      </w:r>
      <w:r w:rsidR="00986712" w:rsidRPr="002D079E">
        <w:rPr>
          <w:rFonts w:ascii="Times New Roman" w:hAnsi="Times New Roman" w:cs="Times New Roman"/>
          <w:sz w:val="24"/>
          <w:szCs w:val="24"/>
        </w:rPr>
        <w:t xml:space="preserve"> elective surgeries developing SSI </w:t>
      </w:r>
      <w:r w:rsidR="00A37116" w:rsidRPr="002D079E">
        <w:rPr>
          <w:rFonts w:ascii="Times New Roman" w:hAnsi="Times New Roman" w:cs="Times New Roman"/>
          <w:sz w:val="24"/>
          <w:szCs w:val="24"/>
        </w:rPr>
        <w:t>were 6% while 0.8</w:t>
      </w:r>
      <w:r w:rsidR="00986712" w:rsidRPr="002D079E">
        <w:rPr>
          <w:rFonts w:ascii="Times New Roman" w:hAnsi="Times New Roman" w:cs="Times New Roman"/>
          <w:sz w:val="24"/>
          <w:szCs w:val="24"/>
        </w:rPr>
        <w:t>% were emergencies.</w:t>
      </w:r>
      <w:r w:rsidR="00E92AB3" w:rsidRPr="002D079E">
        <w:rPr>
          <w:rFonts w:ascii="Times New Roman" w:hAnsi="Times New Roman" w:cs="Times New Roman"/>
          <w:sz w:val="24"/>
          <w:szCs w:val="24"/>
        </w:rPr>
        <w:t xml:space="preserve"> This is probably due to</w:t>
      </w:r>
      <w:r w:rsidR="0073468A" w:rsidRPr="002D079E">
        <w:rPr>
          <w:rFonts w:ascii="Times New Roman" w:hAnsi="Times New Roman" w:cs="Times New Roman"/>
          <w:sz w:val="24"/>
          <w:szCs w:val="24"/>
        </w:rPr>
        <w:t xml:space="preserve"> inadequate preparation time owing to maternal/fetal distress, reduced attention to infection</w:t>
      </w:r>
      <w:r w:rsidR="00013CD1" w:rsidRPr="002D079E">
        <w:rPr>
          <w:rFonts w:ascii="Times New Roman" w:hAnsi="Times New Roman" w:cs="Times New Roman"/>
          <w:sz w:val="24"/>
          <w:szCs w:val="24"/>
        </w:rPr>
        <w:t>-</w:t>
      </w:r>
      <w:r w:rsidR="0073468A" w:rsidRPr="002D079E">
        <w:rPr>
          <w:rFonts w:ascii="Times New Roman" w:hAnsi="Times New Roman" w:cs="Times New Roman"/>
          <w:sz w:val="24"/>
          <w:szCs w:val="24"/>
        </w:rPr>
        <w:t>preventing procedure</w:t>
      </w:r>
      <w:r w:rsidR="00013CD1" w:rsidRPr="002D079E">
        <w:rPr>
          <w:rFonts w:ascii="Times New Roman" w:hAnsi="Times New Roman" w:cs="Times New Roman"/>
          <w:sz w:val="24"/>
          <w:szCs w:val="24"/>
        </w:rPr>
        <w:t>s</w:t>
      </w:r>
      <w:r w:rsidR="0073468A" w:rsidRPr="002D079E">
        <w:rPr>
          <w:rFonts w:ascii="Times New Roman" w:hAnsi="Times New Roman" w:cs="Times New Roman"/>
          <w:sz w:val="24"/>
          <w:szCs w:val="24"/>
        </w:rPr>
        <w:t xml:space="preserve"> like prophylactic</w:t>
      </w:r>
      <w:r w:rsidR="00E92AB3" w:rsidRPr="002D079E">
        <w:rPr>
          <w:rFonts w:ascii="Times New Roman" w:hAnsi="Times New Roman" w:cs="Times New Roman"/>
          <w:sz w:val="24"/>
          <w:szCs w:val="24"/>
        </w:rPr>
        <w:t xml:space="preserve"> antibiotic</w:t>
      </w:r>
      <w:r w:rsidR="00013CD1" w:rsidRPr="002D079E">
        <w:rPr>
          <w:rFonts w:ascii="Times New Roman" w:hAnsi="Times New Roman" w:cs="Times New Roman"/>
          <w:sz w:val="24"/>
          <w:szCs w:val="24"/>
        </w:rPr>
        <w:t>s,</w:t>
      </w:r>
      <w:r w:rsidR="0073468A" w:rsidRPr="002D079E">
        <w:rPr>
          <w:rFonts w:ascii="Times New Roman" w:hAnsi="Times New Roman" w:cs="Times New Roman"/>
          <w:sz w:val="24"/>
          <w:szCs w:val="24"/>
        </w:rPr>
        <w:t xml:space="preserve"> and increased urgency of </w:t>
      </w:r>
      <w:r w:rsidR="00013CD1" w:rsidRPr="002D079E">
        <w:rPr>
          <w:rFonts w:ascii="Times New Roman" w:hAnsi="Times New Roman" w:cs="Times New Roman"/>
          <w:sz w:val="24"/>
          <w:szCs w:val="24"/>
        </w:rPr>
        <w:t xml:space="preserve">the </w:t>
      </w:r>
      <w:r w:rsidR="0073468A" w:rsidRPr="002D079E">
        <w:rPr>
          <w:rFonts w:ascii="Times New Roman" w:hAnsi="Times New Roman" w:cs="Times New Roman"/>
          <w:sz w:val="24"/>
          <w:szCs w:val="24"/>
        </w:rPr>
        <w:t xml:space="preserve">procedure. </w:t>
      </w:r>
      <w:r w:rsidR="00986712" w:rsidRPr="002D079E">
        <w:rPr>
          <w:rFonts w:ascii="Times New Roman" w:hAnsi="Times New Roman" w:cs="Times New Roman"/>
          <w:sz w:val="24"/>
          <w:szCs w:val="24"/>
        </w:rPr>
        <w:t>Similar results were found in</w:t>
      </w:r>
      <w:r w:rsidR="00013CD1" w:rsidRPr="002D079E">
        <w:rPr>
          <w:rFonts w:ascii="Times New Roman" w:hAnsi="Times New Roman" w:cs="Times New Roman"/>
          <w:sz w:val="24"/>
          <w:szCs w:val="24"/>
        </w:rPr>
        <w:t xml:space="preserve"> a</w:t>
      </w:r>
      <w:r w:rsidR="00986712" w:rsidRPr="002D079E">
        <w:rPr>
          <w:rFonts w:ascii="Times New Roman" w:hAnsi="Times New Roman" w:cs="Times New Roman"/>
          <w:sz w:val="24"/>
          <w:szCs w:val="24"/>
        </w:rPr>
        <w:t xml:space="preserve"> </w:t>
      </w:r>
      <w:r w:rsidR="00013CD1" w:rsidRPr="002D079E">
        <w:rPr>
          <w:rFonts w:ascii="Times New Roman" w:hAnsi="Times New Roman" w:cs="Times New Roman"/>
          <w:sz w:val="24"/>
          <w:szCs w:val="24"/>
        </w:rPr>
        <w:t>s</w:t>
      </w:r>
      <w:r w:rsidR="00986712" w:rsidRPr="002D079E">
        <w:rPr>
          <w:rFonts w:ascii="Times New Roman" w:hAnsi="Times New Roman" w:cs="Times New Roman"/>
          <w:sz w:val="24"/>
          <w:szCs w:val="24"/>
        </w:rPr>
        <w:t xml:space="preserve">tudy done by Charles Obinna Njoku </w:t>
      </w:r>
      <w:r w:rsidR="00353BEF" w:rsidRPr="002D079E">
        <w:rPr>
          <w:rFonts w:ascii="Times New Roman" w:hAnsi="Times New Roman" w:cs="Times New Roman"/>
          <w:i/>
          <w:iCs/>
          <w:sz w:val="24"/>
          <w:szCs w:val="24"/>
        </w:rPr>
        <w:t>et al</w:t>
      </w:r>
      <w:r w:rsidR="00013CD1" w:rsidRPr="002D079E">
        <w:rPr>
          <w:rFonts w:ascii="Times New Roman" w:hAnsi="Times New Roman" w:cs="Times New Roman"/>
          <w:i/>
          <w:iCs/>
          <w:sz w:val="24"/>
          <w:szCs w:val="24"/>
        </w:rPr>
        <w:t>.</w:t>
      </w:r>
      <w:r w:rsidR="00353BEF" w:rsidRPr="002D079E">
        <w:rPr>
          <w:rFonts w:ascii="Times New Roman" w:hAnsi="Times New Roman" w:cs="Times New Roman"/>
          <w:sz w:val="24"/>
          <w:szCs w:val="24"/>
        </w:rPr>
        <w:t xml:space="preserve"> </w:t>
      </w:r>
      <w:r w:rsidR="00986712" w:rsidRPr="002D079E">
        <w:rPr>
          <w:rFonts w:ascii="Times New Roman" w:hAnsi="Times New Roman" w:cs="Times New Roman"/>
          <w:sz w:val="24"/>
          <w:szCs w:val="24"/>
        </w:rPr>
        <w:t>with</w:t>
      </w:r>
      <w:r w:rsidR="00353BEF" w:rsidRPr="002D079E">
        <w:rPr>
          <w:rFonts w:ascii="Times New Roman" w:hAnsi="Times New Roman" w:cs="Times New Roman"/>
          <w:sz w:val="24"/>
          <w:szCs w:val="24"/>
        </w:rPr>
        <w:t xml:space="preserve"> SSI </w:t>
      </w:r>
      <w:r w:rsidR="00013CD1" w:rsidRPr="002D079E">
        <w:rPr>
          <w:rFonts w:ascii="Times New Roman" w:hAnsi="Times New Roman" w:cs="Times New Roman"/>
          <w:sz w:val="24"/>
          <w:szCs w:val="24"/>
        </w:rPr>
        <w:t>developing more</w:t>
      </w:r>
      <w:r w:rsidR="00353BEF" w:rsidRPr="002D079E">
        <w:rPr>
          <w:rFonts w:ascii="Times New Roman" w:hAnsi="Times New Roman" w:cs="Times New Roman"/>
          <w:sz w:val="24"/>
          <w:szCs w:val="24"/>
        </w:rPr>
        <w:t xml:space="preserve"> in </w:t>
      </w:r>
      <w:r w:rsidR="00986712" w:rsidRPr="002D079E">
        <w:rPr>
          <w:rFonts w:ascii="Times New Roman" w:hAnsi="Times New Roman" w:cs="Times New Roman"/>
          <w:sz w:val="24"/>
          <w:szCs w:val="24"/>
        </w:rPr>
        <w:t xml:space="preserve">emergency </w:t>
      </w:r>
      <w:r w:rsidR="006D0FFF" w:rsidRPr="002D079E">
        <w:rPr>
          <w:rFonts w:ascii="Times New Roman" w:hAnsi="Times New Roman" w:cs="Times New Roman"/>
          <w:sz w:val="24"/>
          <w:szCs w:val="24"/>
        </w:rPr>
        <w:t>cesarean</w:t>
      </w:r>
      <w:r w:rsidR="00986712" w:rsidRPr="002D079E">
        <w:rPr>
          <w:rFonts w:ascii="Times New Roman" w:hAnsi="Times New Roman" w:cs="Times New Roman"/>
          <w:sz w:val="24"/>
          <w:szCs w:val="24"/>
        </w:rPr>
        <w:t xml:space="preserve"> sections as compared to elective</w:t>
      </w:r>
      <w:r w:rsidR="00353BEF" w:rsidRPr="002D079E">
        <w:rPr>
          <w:rFonts w:ascii="Times New Roman" w:hAnsi="Times New Roman" w:cs="Times New Roman"/>
          <w:sz w:val="24"/>
          <w:szCs w:val="24"/>
        </w:rPr>
        <w:t xml:space="preserve"> ones</w:t>
      </w:r>
      <w:r w:rsidR="004D0592" w:rsidRPr="002D079E">
        <w:rPr>
          <w:rFonts w:ascii="Times New Roman" w:hAnsi="Times New Roman" w:cs="Times New Roman"/>
          <w:sz w:val="24"/>
          <w:szCs w:val="24"/>
        </w:rPr>
        <w:t xml:space="preserve"> </w:t>
      </w:r>
      <w:r w:rsidR="004D0592" w:rsidRPr="002D079E">
        <w:rPr>
          <w:rFonts w:ascii="Times New Roman" w:hAnsi="Times New Roman" w:cs="Times New Roman"/>
          <w:sz w:val="24"/>
          <w:szCs w:val="24"/>
        </w:rPr>
        <w:fldChar w:fldCharType="begin"/>
      </w:r>
      <w:r w:rsidR="004D0592" w:rsidRPr="002D079E">
        <w:rPr>
          <w:rFonts w:ascii="Times New Roman" w:hAnsi="Times New Roman" w:cs="Times New Roman"/>
          <w:sz w:val="24"/>
          <w:szCs w:val="24"/>
        </w:rPr>
        <w:instrText xml:space="preserve"> ADDIN EN.CITE &lt;EndNote&gt;&lt;Cite&gt;&lt;Author&gt;Njoku&lt;/Author&gt;&lt;Year&gt;2019&lt;/Year&gt;&lt;RecNum&gt;4959&lt;/RecNum&gt;&lt;DisplayText&gt;&lt;style face="superscript"&gt;[18]&lt;/style&gt;&lt;/DisplayText&gt;&lt;record&gt;&lt;rec-number&gt;4959&lt;/rec-number&gt;&lt;foreign-keys&gt;&lt;key app="EN" db-id="tvr5r0z94z5debe5r9dxzfalzvx0szrpea9x" timestamp="1626412229"&gt;4959&lt;/key&gt;&lt;/foreign-keys&gt;&lt;ref-type name="Journal Article"&gt;17&lt;/ref-type&gt;&lt;contributors&gt;&lt;authors&gt;&lt;author&gt;Njoku, C. O.&lt;/author&gt;&lt;author&gt;Njoku, A. N.&lt;/author&gt;&lt;/authors&gt;&lt;/contributors&gt;&lt;auth-address&gt;Department of Obstetrics and Gynaecology, University of Calabar, Calabar, Nigeria.&amp;#xD;Department of Obstetrics and Gynecology, University of Calabar Teaching Hospital (UCTH), Calabar, Nigeria.&lt;/auth-address&gt;&lt;titles&gt;&lt;title&gt;Microbiological Pattern of Surgical Site Infection Following Caesarean Section at the University of Calabar Teaching Hospital&lt;/title&gt;&lt;secondary-title&gt;Open access Macedonian journal of medical sciences&lt;/secondary-title&gt;&lt;alt-title&gt;Open access Macedonian journal of medical sciences&lt;/alt-title&gt;&lt;/titles&gt;&lt;periodical&gt;&lt;full-title&gt;Open Access Maced J Med Sci&lt;/full-title&gt;&lt;abbr-1&gt;Open access Macedonian journal of medical sciences&lt;/abbr-1&gt;&lt;/periodical&gt;&lt;alt-periodical&gt;&lt;full-title&gt;Open Access Maced J Med Sci&lt;/full-title&gt;&lt;abbr-1&gt;Open access Macedonian journal of medical sciences&lt;/abbr-1&gt;&lt;/alt-periodical&gt;&lt;pages&gt;1430-1435&lt;/pages&gt;&lt;volume&gt;7&lt;/volume&gt;&lt;number&gt;9&lt;/number&gt;&lt;edition&gt;2019/06/15&lt;/edition&gt;&lt;keywords&gt;&lt;keyword&gt;Antibiotic sensitivity&lt;/keyword&gt;&lt;keyword&gt;Caesarean section&lt;/keyword&gt;&lt;keyword&gt;Surgical site infection&lt;/keyword&gt;&lt;keyword&gt;Wound infections&lt;/keyword&gt;&lt;/keywords&gt;&lt;dates&gt;&lt;year&gt;2019&lt;/year&gt;&lt;pub-dates&gt;&lt;date&gt;May 15&lt;/date&gt;&lt;/pub-dates&gt;&lt;/dates&gt;&lt;isbn&gt;1857-9655 (Print)&amp;#xD;1857-9655&lt;/isbn&gt;&lt;accession-num&gt;31198449&lt;/accession-num&gt;&lt;urls&gt;&lt;/urls&gt;&lt;custom2&gt;PMC6542387&lt;/custom2&gt;&lt;electronic-resource-num&gt;10.3889/oamjms.2019.286&lt;/electronic-resource-num&gt;&lt;remote-database-provider&gt;NLM&lt;/remote-database-provider&gt;&lt;language&gt;eng&lt;/language&gt;&lt;/record&gt;&lt;/Cite&gt;&lt;/EndNote&gt;</w:instrText>
      </w:r>
      <w:r w:rsidR="004D0592" w:rsidRPr="002D079E">
        <w:rPr>
          <w:rFonts w:ascii="Times New Roman" w:hAnsi="Times New Roman" w:cs="Times New Roman"/>
          <w:sz w:val="24"/>
          <w:szCs w:val="24"/>
        </w:rPr>
        <w:fldChar w:fldCharType="separate"/>
      </w:r>
      <w:r w:rsidR="004D0592" w:rsidRPr="002D079E">
        <w:rPr>
          <w:rFonts w:ascii="Times New Roman" w:hAnsi="Times New Roman" w:cs="Times New Roman"/>
          <w:noProof/>
          <w:sz w:val="24"/>
          <w:szCs w:val="24"/>
          <w:vertAlign w:val="superscript"/>
        </w:rPr>
        <w:t>[18]</w:t>
      </w:r>
      <w:r w:rsidR="004D0592" w:rsidRPr="002D079E">
        <w:rPr>
          <w:rFonts w:ascii="Times New Roman" w:hAnsi="Times New Roman" w:cs="Times New Roman"/>
          <w:sz w:val="24"/>
          <w:szCs w:val="24"/>
        </w:rPr>
        <w:fldChar w:fldCharType="end"/>
      </w:r>
      <w:r w:rsidR="0073468A" w:rsidRPr="002D079E">
        <w:rPr>
          <w:rFonts w:ascii="Times New Roman" w:hAnsi="Times New Roman" w:cs="Times New Roman"/>
          <w:sz w:val="24"/>
          <w:szCs w:val="24"/>
        </w:rPr>
        <w:t>.</w:t>
      </w:r>
    </w:p>
    <w:p w14:paraId="718B160D" w14:textId="3844D876" w:rsidR="00903D13" w:rsidRPr="002D079E" w:rsidRDefault="00013CD1"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The</w:t>
      </w:r>
      <w:r w:rsidR="00C24FAC" w:rsidRPr="002D079E">
        <w:rPr>
          <w:rFonts w:ascii="Times New Roman" w:hAnsi="Times New Roman" w:cs="Times New Roman"/>
          <w:sz w:val="24"/>
          <w:szCs w:val="24"/>
        </w:rPr>
        <w:t xml:space="preserve"> common indication of </w:t>
      </w:r>
      <w:r w:rsidR="006D0FFF" w:rsidRPr="002D079E">
        <w:rPr>
          <w:rFonts w:ascii="Times New Roman" w:hAnsi="Times New Roman" w:cs="Times New Roman"/>
          <w:sz w:val="24"/>
          <w:szCs w:val="24"/>
        </w:rPr>
        <w:t>cesarean</w:t>
      </w:r>
      <w:r w:rsidR="00C24FAC" w:rsidRPr="002D079E">
        <w:rPr>
          <w:rFonts w:ascii="Times New Roman" w:hAnsi="Times New Roman" w:cs="Times New Roman"/>
          <w:sz w:val="24"/>
          <w:szCs w:val="24"/>
        </w:rPr>
        <w:t xml:space="preserve"> section developing SSI in </w:t>
      </w:r>
      <w:r w:rsidR="00A37116" w:rsidRPr="002D079E">
        <w:rPr>
          <w:rFonts w:ascii="Times New Roman" w:hAnsi="Times New Roman" w:cs="Times New Roman"/>
          <w:sz w:val="24"/>
          <w:szCs w:val="24"/>
        </w:rPr>
        <w:t>our study was feta</w:t>
      </w:r>
      <w:r w:rsidR="0073468A" w:rsidRPr="002D079E">
        <w:rPr>
          <w:rFonts w:ascii="Times New Roman" w:hAnsi="Times New Roman" w:cs="Times New Roman"/>
          <w:sz w:val="24"/>
          <w:szCs w:val="24"/>
        </w:rPr>
        <w:t>l distress (5%) followed by previous LSCS</w:t>
      </w:r>
      <w:r w:rsidR="00C24FAC" w:rsidRPr="002D079E">
        <w:rPr>
          <w:rFonts w:ascii="Times New Roman" w:hAnsi="Times New Roman" w:cs="Times New Roman"/>
          <w:sz w:val="24"/>
          <w:szCs w:val="24"/>
        </w:rPr>
        <w:t xml:space="preserve">. </w:t>
      </w:r>
      <w:r w:rsidRPr="002D079E">
        <w:rPr>
          <w:rFonts w:ascii="Times New Roman" w:hAnsi="Times New Roman" w:cs="Times New Roman"/>
          <w:sz w:val="24"/>
          <w:szCs w:val="24"/>
        </w:rPr>
        <w:t>A s</w:t>
      </w:r>
      <w:r w:rsidR="00C24FAC" w:rsidRPr="002D079E">
        <w:rPr>
          <w:rFonts w:ascii="Times New Roman" w:hAnsi="Times New Roman" w:cs="Times New Roman"/>
          <w:sz w:val="24"/>
          <w:szCs w:val="24"/>
        </w:rPr>
        <w:t xml:space="preserve">tudy done by </w:t>
      </w:r>
      <w:proofErr w:type="spellStart"/>
      <w:r w:rsidR="00C24FAC" w:rsidRPr="002D079E">
        <w:rPr>
          <w:rFonts w:ascii="Times New Roman" w:hAnsi="Times New Roman" w:cs="Times New Roman"/>
          <w:sz w:val="24"/>
          <w:szCs w:val="24"/>
        </w:rPr>
        <w:t>Wen</w:t>
      </w:r>
      <w:r w:rsidR="00522843" w:rsidRPr="002D079E">
        <w:rPr>
          <w:rFonts w:ascii="Times New Roman" w:hAnsi="Times New Roman" w:cs="Times New Roman"/>
          <w:sz w:val="24"/>
          <w:szCs w:val="24"/>
        </w:rPr>
        <w:t>dmagegn</w:t>
      </w:r>
      <w:proofErr w:type="spellEnd"/>
      <w:r w:rsidR="00522843" w:rsidRPr="002D079E">
        <w:rPr>
          <w:rFonts w:ascii="Times New Roman" w:hAnsi="Times New Roman" w:cs="Times New Roman"/>
          <w:sz w:val="24"/>
          <w:szCs w:val="24"/>
        </w:rPr>
        <w:t xml:space="preserve"> </w:t>
      </w:r>
      <w:r w:rsidR="00522843" w:rsidRPr="002D079E">
        <w:rPr>
          <w:rFonts w:ascii="Times New Roman" w:hAnsi="Times New Roman" w:cs="Times New Roman"/>
          <w:i/>
          <w:iCs/>
          <w:sz w:val="24"/>
          <w:szCs w:val="24"/>
        </w:rPr>
        <w:t>et al</w:t>
      </w:r>
      <w:r w:rsidRPr="002D079E">
        <w:rPr>
          <w:rFonts w:ascii="Times New Roman" w:hAnsi="Times New Roman" w:cs="Times New Roman"/>
          <w:i/>
          <w:iCs/>
          <w:sz w:val="24"/>
          <w:szCs w:val="24"/>
        </w:rPr>
        <w:t>.</w:t>
      </w:r>
      <w:r w:rsidR="00522843" w:rsidRPr="002D079E">
        <w:rPr>
          <w:rFonts w:ascii="Times New Roman" w:hAnsi="Times New Roman" w:cs="Times New Roman"/>
          <w:sz w:val="24"/>
          <w:szCs w:val="24"/>
        </w:rPr>
        <w:t xml:space="preserve"> </w:t>
      </w:r>
      <w:r w:rsidR="00353BEF" w:rsidRPr="002D079E">
        <w:rPr>
          <w:rFonts w:ascii="Times New Roman" w:hAnsi="Times New Roman" w:cs="Times New Roman"/>
          <w:sz w:val="24"/>
          <w:szCs w:val="24"/>
        </w:rPr>
        <w:t xml:space="preserve">in </w:t>
      </w:r>
      <w:r w:rsidR="00522843" w:rsidRPr="002D079E">
        <w:rPr>
          <w:rFonts w:ascii="Times New Roman" w:hAnsi="Times New Roman" w:cs="Times New Roman"/>
          <w:sz w:val="24"/>
          <w:szCs w:val="24"/>
        </w:rPr>
        <w:t xml:space="preserve">2018 also showed </w:t>
      </w:r>
      <w:r w:rsidR="004D0592" w:rsidRPr="002D079E">
        <w:rPr>
          <w:rFonts w:ascii="Times New Roman" w:hAnsi="Times New Roman" w:cs="Times New Roman"/>
          <w:sz w:val="24"/>
          <w:szCs w:val="24"/>
        </w:rPr>
        <w:t>f</w:t>
      </w:r>
      <w:r w:rsidR="00C24FAC" w:rsidRPr="002D079E">
        <w:rPr>
          <w:rFonts w:ascii="Times New Roman" w:hAnsi="Times New Roman" w:cs="Times New Roman"/>
          <w:sz w:val="24"/>
          <w:szCs w:val="24"/>
        </w:rPr>
        <w:t xml:space="preserve">etal distress to </w:t>
      </w:r>
      <w:r w:rsidR="00372453" w:rsidRPr="002D079E">
        <w:rPr>
          <w:rFonts w:ascii="Times New Roman" w:hAnsi="Times New Roman" w:cs="Times New Roman"/>
          <w:sz w:val="24"/>
          <w:szCs w:val="24"/>
        </w:rPr>
        <w:t xml:space="preserve">be the most common </w:t>
      </w:r>
      <w:r w:rsidR="007A54D2" w:rsidRPr="002D079E">
        <w:rPr>
          <w:rFonts w:ascii="Times New Roman" w:hAnsi="Times New Roman" w:cs="Times New Roman"/>
          <w:sz w:val="24"/>
          <w:szCs w:val="24"/>
        </w:rPr>
        <w:t>indication</w:t>
      </w:r>
      <w:r w:rsidR="004D0592" w:rsidRPr="002D079E">
        <w:rPr>
          <w:rFonts w:ascii="Times New Roman" w:hAnsi="Times New Roman" w:cs="Times New Roman"/>
          <w:sz w:val="24"/>
          <w:szCs w:val="24"/>
        </w:rPr>
        <w:t xml:space="preserve"> </w:t>
      </w:r>
      <w:r w:rsidR="004D0592" w:rsidRPr="002D079E">
        <w:rPr>
          <w:rFonts w:ascii="Times New Roman" w:hAnsi="Times New Roman" w:cs="Times New Roman"/>
          <w:sz w:val="24"/>
          <w:szCs w:val="24"/>
        </w:rPr>
        <w:fldChar w:fldCharType="begin">
          <w:fldData xml:space="preserve">PEVuZE5vdGU+PENpdGU+PEF1dGhvcj5XZW5kbWFnZWduPC9BdXRob3I+PFllYXI+MjAxODwvWWVh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</w:fldData>
        </w:fldChar>
      </w:r>
      <w:r w:rsidR="004D0592" w:rsidRPr="002D079E">
        <w:rPr>
          <w:rFonts w:ascii="Times New Roman" w:hAnsi="Times New Roman" w:cs="Times New Roman"/>
          <w:sz w:val="24"/>
          <w:szCs w:val="24"/>
        </w:rPr>
        <w:instrText xml:space="preserve"> ADDIN EN.CITE </w:instrText>
      </w:r>
      <w:r w:rsidR="004D0592" w:rsidRPr="002D079E">
        <w:rPr>
          <w:rFonts w:ascii="Times New Roman" w:hAnsi="Times New Roman" w:cs="Times New Roman"/>
          <w:sz w:val="24"/>
          <w:szCs w:val="24"/>
        </w:rPr>
        <w:fldChar w:fldCharType="begin">
          <w:fldData xml:space="preserve">PEVuZE5vdGU+PENpdGU+PEF1dGhvcj5XZW5kbWFnZWduPC9BdXRob3I+PFllYXI+MjAxODwvWWVh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</w:fldData>
        </w:fldChar>
      </w:r>
      <w:r w:rsidR="004D0592" w:rsidRPr="002D079E">
        <w:rPr>
          <w:rFonts w:ascii="Times New Roman" w:hAnsi="Times New Roman" w:cs="Times New Roman"/>
          <w:sz w:val="24"/>
          <w:szCs w:val="24"/>
        </w:rPr>
        <w:instrText xml:space="preserve"> ADDIN EN.CITE.DATA </w:instrText>
      </w:r>
      <w:r w:rsidR="004D0592" w:rsidRPr="002D079E">
        <w:rPr>
          <w:rFonts w:ascii="Times New Roman" w:hAnsi="Times New Roman" w:cs="Times New Roman"/>
          <w:sz w:val="24"/>
          <w:szCs w:val="24"/>
        </w:rPr>
      </w:r>
      <w:r w:rsidR="004D0592" w:rsidRPr="002D079E">
        <w:rPr>
          <w:rFonts w:ascii="Times New Roman" w:hAnsi="Times New Roman" w:cs="Times New Roman"/>
          <w:sz w:val="24"/>
          <w:szCs w:val="24"/>
        </w:rPr>
        <w:fldChar w:fldCharType="end"/>
      </w:r>
      <w:r w:rsidR="004D0592" w:rsidRPr="002D079E">
        <w:rPr>
          <w:rFonts w:ascii="Times New Roman" w:hAnsi="Times New Roman" w:cs="Times New Roman"/>
          <w:sz w:val="24"/>
          <w:szCs w:val="24"/>
        </w:rPr>
        <w:fldChar w:fldCharType="separate"/>
      </w:r>
      <w:r w:rsidR="004D0592" w:rsidRPr="002D079E">
        <w:rPr>
          <w:rFonts w:ascii="Times New Roman" w:hAnsi="Times New Roman" w:cs="Times New Roman"/>
          <w:noProof/>
          <w:sz w:val="24"/>
          <w:szCs w:val="24"/>
          <w:vertAlign w:val="superscript"/>
        </w:rPr>
        <w:t>[20]</w:t>
      </w:r>
      <w:r w:rsidR="004D0592" w:rsidRPr="002D079E">
        <w:rPr>
          <w:rFonts w:ascii="Times New Roman" w:hAnsi="Times New Roman" w:cs="Times New Roman"/>
          <w:sz w:val="24"/>
          <w:szCs w:val="24"/>
        </w:rPr>
        <w:fldChar w:fldCharType="end"/>
      </w:r>
      <w:r w:rsidR="00C522C0" w:rsidRPr="002D079E">
        <w:rPr>
          <w:rFonts w:ascii="Times New Roman" w:hAnsi="Times New Roman" w:cs="Times New Roman"/>
          <w:sz w:val="24"/>
          <w:szCs w:val="24"/>
        </w:rPr>
        <w:t>.</w:t>
      </w:r>
      <w:r w:rsidR="00372453" w:rsidRPr="002D079E">
        <w:rPr>
          <w:rFonts w:ascii="Times New Roman" w:hAnsi="Times New Roman" w:cs="Times New Roman"/>
          <w:sz w:val="24"/>
          <w:szCs w:val="24"/>
        </w:rPr>
        <w:t xml:space="preserve"> </w:t>
      </w:r>
      <w:r w:rsidR="00522843" w:rsidRPr="002D079E">
        <w:rPr>
          <w:rFonts w:ascii="Times New Roman" w:hAnsi="Times New Roman" w:cs="Times New Roman"/>
          <w:sz w:val="24"/>
          <w:szCs w:val="24"/>
        </w:rPr>
        <w:t>In our study</w:t>
      </w:r>
      <w:r w:rsidRPr="002D079E">
        <w:rPr>
          <w:rFonts w:ascii="Times New Roman" w:hAnsi="Times New Roman" w:cs="Times New Roman"/>
          <w:sz w:val="24"/>
          <w:szCs w:val="24"/>
        </w:rPr>
        <w:t>,</w:t>
      </w:r>
      <w:r w:rsidR="00522843" w:rsidRPr="002D079E">
        <w:rPr>
          <w:rFonts w:ascii="Times New Roman" w:hAnsi="Times New Roman" w:cs="Times New Roman"/>
          <w:sz w:val="24"/>
          <w:szCs w:val="24"/>
        </w:rPr>
        <w:t xml:space="preserve"> 76% </w:t>
      </w:r>
      <w:r w:rsidRPr="002D079E">
        <w:rPr>
          <w:rFonts w:ascii="Times New Roman" w:hAnsi="Times New Roman" w:cs="Times New Roman"/>
          <w:sz w:val="24"/>
          <w:szCs w:val="24"/>
        </w:rPr>
        <w:t xml:space="preserve">of </w:t>
      </w:r>
      <w:r w:rsidR="00075F26" w:rsidRPr="002D079E">
        <w:rPr>
          <w:rFonts w:ascii="Times New Roman" w:hAnsi="Times New Roman" w:cs="Times New Roman"/>
          <w:sz w:val="24"/>
          <w:szCs w:val="24"/>
        </w:rPr>
        <w:t>wound infection</w:t>
      </w:r>
      <w:r w:rsidRPr="002D079E">
        <w:rPr>
          <w:rFonts w:ascii="Times New Roman" w:hAnsi="Times New Roman" w:cs="Times New Roman"/>
          <w:sz w:val="24"/>
          <w:szCs w:val="24"/>
        </w:rPr>
        <w:t>s</w:t>
      </w:r>
      <w:r w:rsidR="002E5215" w:rsidRPr="002D079E">
        <w:rPr>
          <w:rFonts w:ascii="Times New Roman" w:hAnsi="Times New Roman" w:cs="Times New Roman"/>
          <w:sz w:val="24"/>
          <w:szCs w:val="24"/>
        </w:rPr>
        <w:t xml:space="preserve"> were superficial while </w:t>
      </w:r>
      <w:r w:rsidR="00C81EB7" w:rsidRPr="002D079E">
        <w:rPr>
          <w:rFonts w:ascii="Times New Roman" w:hAnsi="Times New Roman" w:cs="Times New Roman"/>
          <w:sz w:val="24"/>
          <w:szCs w:val="24"/>
        </w:rPr>
        <w:t xml:space="preserve">24% </w:t>
      </w:r>
      <w:r w:rsidR="00353BEF" w:rsidRPr="002D079E">
        <w:rPr>
          <w:rFonts w:ascii="Times New Roman" w:hAnsi="Times New Roman" w:cs="Times New Roman"/>
          <w:sz w:val="24"/>
          <w:szCs w:val="24"/>
        </w:rPr>
        <w:t>were deep wounds</w:t>
      </w:r>
      <w:r w:rsidR="00075F26" w:rsidRPr="002D079E">
        <w:rPr>
          <w:rFonts w:ascii="Times New Roman" w:hAnsi="Times New Roman" w:cs="Times New Roman"/>
          <w:sz w:val="24"/>
          <w:szCs w:val="24"/>
        </w:rPr>
        <w:t xml:space="preserve">. </w:t>
      </w:r>
      <w:r w:rsidR="00903D13" w:rsidRPr="002D079E">
        <w:rPr>
          <w:rFonts w:ascii="Times New Roman" w:hAnsi="Times New Roman" w:cs="Times New Roman"/>
          <w:sz w:val="24"/>
          <w:szCs w:val="24"/>
        </w:rPr>
        <w:t xml:space="preserve">While a </w:t>
      </w:r>
      <w:r w:rsidR="00075F26" w:rsidRPr="002D079E">
        <w:rPr>
          <w:rFonts w:ascii="Times New Roman" w:hAnsi="Times New Roman" w:cs="Times New Roman"/>
          <w:sz w:val="24"/>
          <w:szCs w:val="24"/>
        </w:rPr>
        <w:t>study</w:t>
      </w:r>
      <w:r w:rsidR="00903D13" w:rsidRPr="002D079E">
        <w:rPr>
          <w:rFonts w:ascii="Times New Roman" w:hAnsi="Times New Roman" w:cs="Times New Roman"/>
          <w:sz w:val="24"/>
          <w:szCs w:val="24"/>
        </w:rPr>
        <w:t xml:space="preserve"> done by </w:t>
      </w:r>
      <w:proofErr w:type="spellStart"/>
      <w:r w:rsidR="00903D13" w:rsidRPr="002D079E">
        <w:rPr>
          <w:rFonts w:ascii="Times New Roman" w:hAnsi="Times New Roman" w:cs="Times New Roman"/>
          <w:sz w:val="24"/>
          <w:szCs w:val="24"/>
        </w:rPr>
        <w:t>Ghirmay</w:t>
      </w:r>
      <w:proofErr w:type="spellEnd"/>
      <w:r w:rsidR="00903D13" w:rsidRPr="002D079E">
        <w:rPr>
          <w:rFonts w:ascii="Times New Roman" w:hAnsi="Times New Roman" w:cs="Times New Roman"/>
          <w:sz w:val="24"/>
          <w:szCs w:val="24"/>
        </w:rPr>
        <w:t xml:space="preserve"> </w:t>
      </w:r>
      <w:r w:rsidR="00903D13" w:rsidRPr="002D079E">
        <w:rPr>
          <w:rFonts w:ascii="Times New Roman" w:hAnsi="Times New Roman" w:cs="Times New Roman"/>
          <w:i/>
          <w:iCs/>
          <w:sz w:val="24"/>
          <w:szCs w:val="24"/>
        </w:rPr>
        <w:t>et</w:t>
      </w:r>
      <w:r w:rsidR="00353BEF" w:rsidRPr="002D079E">
        <w:rPr>
          <w:rFonts w:ascii="Times New Roman" w:hAnsi="Times New Roman" w:cs="Times New Roman"/>
          <w:i/>
          <w:iCs/>
          <w:sz w:val="24"/>
          <w:szCs w:val="24"/>
        </w:rPr>
        <w:t xml:space="preserve"> </w:t>
      </w:r>
      <w:r w:rsidR="00903D13" w:rsidRPr="002D079E">
        <w:rPr>
          <w:rFonts w:ascii="Times New Roman" w:hAnsi="Times New Roman" w:cs="Times New Roman"/>
          <w:i/>
          <w:iCs/>
          <w:sz w:val="24"/>
          <w:szCs w:val="24"/>
        </w:rPr>
        <w:t>al</w:t>
      </w:r>
      <w:r w:rsidRPr="002D079E">
        <w:rPr>
          <w:rFonts w:ascii="Times New Roman" w:hAnsi="Times New Roman" w:cs="Times New Roman"/>
          <w:i/>
          <w:iCs/>
          <w:sz w:val="24"/>
          <w:szCs w:val="24"/>
        </w:rPr>
        <w:t>.</w:t>
      </w:r>
      <w:r w:rsidR="00903D13" w:rsidRPr="002D079E">
        <w:rPr>
          <w:rFonts w:ascii="Times New Roman" w:hAnsi="Times New Roman" w:cs="Times New Roman"/>
          <w:sz w:val="24"/>
          <w:szCs w:val="24"/>
        </w:rPr>
        <w:t xml:space="preserve"> in 2015 </w:t>
      </w:r>
      <w:r w:rsidR="00075F26" w:rsidRPr="002D079E">
        <w:rPr>
          <w:rFonts w:ascii="Times New Roman" w:hAnsi="Times New Roman" w:cs="Times New Roman"/>
          <w:sz w:val="24"/>
          <w:szCs w:val="24"/>
        </w:rPr>
        <w:t>show</w:t>
      </w:r>
      <w:r w:rsidR="00903D13" w:rsidRPr="002D079E">
        <w:rPr>
          <w:rFonts w:ascii="Times New Roman" w:hAnsi="Times New Roman" w:cs="Times New Roman"/>
          <w:sz w:val="24"/>
          <w:szCs w:val="24"/>
        </w:rPr>
        <w:t>ed</w:t>
      </w:r>
      <w:r w:rsidR="00075F26" w:rsidRPr="002D079E">
        <w:rPr>
          <w:rFonts w:ascii="Times New Roman" w:hAnsi="Times New Roman" w:cs="Times New Roman"/>
          <w:sz w:val="24"/>
          <w:szCs w:val="24"/>
        </w:rPr>
        <w:t xml:space="preserve"> </w:t>
      </w:r>
      <w:r w:rsidR="006A0511" w:rsidRPr="002D079E">
        <w:rPr>
          <w:rFonts w:ascii="Times New Roman" w:hAnsi="Times New Roman" w:cs="Times New Roman"/>
          <w:sz w:val="24"/>
          <w:szCs w:val="24"/>
        </w:rPr>
        <w:t>superficia</w:t>
      </w:r>
      <w:r w:rsidR="00B40AF8" w:rsidRPr="002D079E">
        <w:rPr>
          <w:rFonts w:ascii="Times New Roman" w:hAnsi="Times New Roman" w:cs="Times New Roman"/>
          <w:sz w:val="24"/>
          <w:szCs w:val="24"/>
        </w:rPr>
        <w:t>l incidence as 25% and deep 75%</w:t>
      </w:r>
      <w:r w:rsidR="004D0592" w:rsidRPr="002D079E">
        <w:rPr>
          <w:rFonts w:ascii="Times New Roman" w:hAnsi="Times New Roman" w:cs="Times New Roman"/>
          <w:sz w:val="24"/>
          <w:szCs w:val="24"/>
        </w:rPr>
        <w:t xml:space="preserve"> </w:t>
      </w:r>
      <w:r w:rsidR="004D0592" w:rsidRPr="002D079E">
        <w:rPr>
          <w:rFonts w:ascii="Times New Roman" w:hAnsi="Times New Roman" w:cs="Times New Roman"/>
          <w:sz w:val="24"/>
          <w:szCs w:val="24"/>
        </w:rPr>
        <w:fldChar w:fldCharType="begin"/>
      </w:r>
      <w:r w:rsidR="004D0592" w:rsidRPr="002D079E">
        <w:rPr>
          <w:rFonts w:ascii="Times New Roman" w:hAnsi="Times New Roman" w:cs="Times New Roman"/>
          <w:sz w:val="24"/>
          <w:szCs w:val="24"/>
        </w:rPr>
        <w:instrText xml:space="preserve"> ADDIN EN.CITE &lt;EndNote&gt;&lt;Cite&gt;&lt;Author&gt;G.&lt;/Author&gt;&lt;Year&gt;2016&lt;/Year&gt;&lt;RecNum&gt;4962&lt;/RecNum&gt;&lt;DisplayText&gt;&lt;style face="superscript"&gt;[21]&lt;/style&gt;&lt;/DisplayText&gt;&lt;record&gt;&lt;rec-number&gt;4962&lt;/rec-number&gt;&lt;foreign-keys&gt;&lt;key app="EN" db-id="tvr5r0z94z5debe5r9dxzfalzvx0szrpea9x" timestamp="1626412929"&gt;4962&lt;/key&gt;&lt;/foreign-keys&gt;&lt;ref-type name="Journal Article"&gt;17&lt;/ref-type&gt;&lt;contributors&gt;&lt;authors&gt;&lt;author&gt;Ghebreigziabher G.&lt;/author&gt;&lt;author&gt;Z. H&lt;/author&gt;&lt;/authors&gt;&lt;/contributors&gt;&lt;titles&gt;&lt;title&gt;Incidence of Post Cesarean Section Wound Infection and its Associated Risk Factors in Orrota National Referral Maternity Hospital&lt;/title&gt;&lt;secondary-title&gt;International Journal of Allied Medical Sciences and Clinical Research&lt;/secondary-title&gt;&lt;/titles&gt;&lt;periodical&gt;&lt;full-title&gt;International Journal of Allied Medical Sciences and Clinical Research&lt;/full-title&gt;&lt;/periodical&gt;&lt;volume&gt;4&lt;/volume&gt;&lt;number&gt;3&lt;/number&gt;&lt;dates&gt;&lt;year&gt;2016&lt;/year&gt;&lt;/dates&gt;&lt;urls&gt;&lt;/urls&gt;&lt;/record&gt;&lt;/Cite&gt;&lt;/EndNote&gt;</w:instrText>
      </w:r>
      <w:r w:rsidR="004D0592" w:rsidRPr="002D079E">
        <w:rPr>
          <w:rFonts w:ascii="Times New Roman" w:hAnsi="Times New Roman" w:cs="Times New Roman"/>
          <w:sz w:val="24"/>
          <w:szCs w:val="24"/>
        </w:rPr>
        <w:fldChar w:fldCharType="separate"/>
      </w:r>
      <w:r w:rsidR="004D0592" w:rsidRPr="002D079E">
        <w:rPr>
          <w:rFonts w:ascii="Times New Roman" w:hAnsi="Times New Roman" w:cs="Times New Roman"/>
          <w:noProof/>
          <w:sz w:val="24"/>
          <w:szCs w:val="24"/>
          <w:vertAlign w:val="superscript"/>
        </w:rPr>
        <w:t>[21]</w:t>
      </w:r>
      <w:r w:rsidR="004D0592" w:rsidRPr="002D079E">
        <w:rPr>
          <w:rFonts w:ascii="Times New Roman" w:hAnsi="Times New Roman" w:cs="Times New Roman"/>
          <w:sz w:val="24"/>
          <w:szCs w:val="24"/>
        </w:rPr>
        <w:fldChar w:fldCharType="end"/>
      </w:r>
      <w:r w:rsidR="0073468A" w:rsidRPr="002D079E">
        <w:rPr>
          <w:rFonts w:ascii="Times New Roman" w:hAnsi="Times New Roman" w:cs="Times New Roman"/>
          <w:sz w:val="24"/>
          <w:szCs w:val="24"/>
        </w:rPr>
        <w:t>.</w:t>
      </w:r>
    </w:p>
    <w:p w14:paraId="7FD9E096" w14:textId="1CB49305" w:rsidR="0073468A" w:rsidRPr="002D079E" w:rsidRDefault="00365AAC"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lastRenderedPageBreak/>
        <w:t xml:space="preserve">Prolong </w:t>
      </w:r>
      <w:r w:rsidR="0073468A" w:rsidRPr="002D079E">
        <w:rPr>
          <w:rFonts w:ascii="Times New Roman" w:hAnsi="Times New Roman" w:cs="Times New Roman"/>
          <w:sz w:val="24"/>
          <w:szCs w:val="24"/>
        </w:rPr>
        <w:t>duration of surgery result</w:t>
      </w:r>
      <w:r w:rsidR="00B457C4" w:rsidRPr="002D079E">
        <w:rPr>
          <w:rFonts w:ascii="Times New Roman" w:hAnsi="Times New Roman" w:cs="Times New Roman"/>
          <w:sz w:val="24"/>
          <w:szCs w:val="24"/>
        </w:rPr>
        <w:t>s</w:t>
      </w:r>
      <w:r w:rsidR="0073468A" w:rsidRPr="002D079E">
        <w:rPr>
          <w:rFonts w:ascii="Times New Roman" w:hAnsi="Times New Roman" w:cs="Times New Roman"/>
          <w:sz w:val="24"/>
          <w:szCs w:val="24"/>
        </w:rPr>
        <w:t xml:space="preserve"> in increased exposure of operation site to air, prolonged trauma, prolonged anesthesia</w:t>
      </w:r>
      <w:r w:rsidR="00013CD1" w:rsidRPr="002D079E">
        <w:rPr>
          <w:rFonts w:ascii="Times New Roman" w:hAnsi="Times New Roman" w:cs="Times New Roman"/>
          <w:sz w:val="24"/>
          <w:szCs w:val="24"/>
        </w:rPr>
        <w:t>,</w:t>
      </w:r>
      <w:r w:rsidR="0073468A" w:rsidRPr="002D079E">
        <w:rPr>
          <w:rFonts w:ascii="Times New Roman" w:hAnsi="Times New Roman" w:cs="Times New Roman"/>
          <w:sz w:val="24"/>
          <w:szCs w:val="24"/>
        </w:rPr>
        <w:t xml:space="preserve"> and more blood loss. In our study</w:t>
      </w:r>
      <w:r w:rsidR="00013CD1" w:rsidRPr="002D079E">
        <w:rPr>
          <w:rFonts w:ascii="Times New Roman" w:hAnsi="Times New Roman" w:cs="Times New Roman"/>
          <w:sz w:val="24"/>
          <w:szCs w:val="24"/>
        </w:rPr>
        <w:t>,</w:t>
      </w:r>
      <w:r w:rsidR="0073468A" w:rsidRPr="002D079E">
        <w:rPr>
          <w:rFonts w:ascii="Times New Roman" w:hAnsi="Times New Roman" w:cs="Times New Roman"/>
          <w:sz w:val="24"/>
          <w:szCs w:val="24"/>
        </w:rPr>
        <w:t xml:space="preserve"> 0.35% of patient</w:t>
      </w:r>
      <w:r w:rsidR="00013CD1" w:rsidRPr="002D079E">
        <w:rPr>
          <w:rFonts w:ascii="Times New Roman" w:hAnsi="Times New Roman" w:cs="Times New Roman"/>
          <w:sz w:val="24"/>
          <w:szCs w:val="24"/>
        </w:rPr>
        <w:t>s</w:t>
      </w:r>
      <w:r w:rsidR="0073468A" w:rsidRPr="002D079E">
        <w:rPr>
          <w:rFonts w:ascii="Times New Roman" w:hAnsi="Times New Roman" w:cs="Times New Roman"/>
          <w:sz w:val="24"/>
          <w:szCs w:val="24"/>
        </w:rPr>
        <w:t xml:space="preserve"> operated</w:t>
      </w:r>
      <w:r w:rsidR="00013CD1" w:rsidRPr="002D079E">
        <w:rPr>
          <w:rFonts w:ascii="Times New Roman" w:hAnsi="Times New Roman" w:cs="Times New Roman"/>
          <w:sz w:val="24"/>
          <w:szCs w:val="24"/>
        </w:rPr>
        <w:t xml:space="preserve"> on</w:t>
      </w:r>
      <w:r w:rsidR="0073468A" w:rsidRPr="002D079E">
        <w:rPr>
          <w:rFonts w:ascii="Times New Roman" w:hAnsi="Times New Roman" w:cs="Times New Roman"/>
          <w:sz w:val="24"/>
          <w:szCs w:val="24"/>
        </w:rPr>
        <w:t xml:space="preserve"> for &gt;</w:t>
      </w:r>
      <w:r w:rsidR="00013CD1" w:rsidRPr="002D079E">
        <w:rPr>
          <w:rFonts w:ascii="Times New Roman" w:hAnsi="Times New Roman" w:cs="Times New Roman"/>
          <w:sz w:val="24"/>
          <w:szCs w:val="24"/>
        </w:rPr>
        <w:t xml:space="preserve"> </w:t>
      </w:r>
      <w:r w:rsidR="0073468A" w:rsidRPr="002D079E">
        <w:rPr>
          <w:rFonts w:ascii="Times New Roman" w:hAnsi="Times New Roman" w:cs="Times New Roman"/>
          <w:sz w:val="24"/>
          <w:szCs w:val="24"/>
        </w:rPr>
        <w:t xml:space="preserve">1/2 hour developed SSI. Shapiro </w:t>
      </w:r>
      <w:r w:rsidR="0073468A" w:rsidRPr="002D079E">
        <w:rPr>
          <w:rFonts w:ascii="Times New Roman" w:hAnsi="Times New Roman" w:cs="Times New Roman"/>
          <w:i/>
          <w:iCs/>
          <w:sz w:val="24"/>
          <w:szCs w:val="24"/>
        </w:rPr>
        <w:t>et al</w:t>
      </w:r>
      <w:r w:rsidR="00013CD1" w:rsidRPr="002D079E">
        <w:rPr>
          <w:rFonts w:ascii="Times New Roman" w:hAnsi="Times New Roman" w:cs="Times New Roman"/>
          <w:i/>
          <w:iCs/>
          <w:sz w:val="24"/>
          <w:szCs w:val="24"/>
        </w:rPr>
        <w:t>.</w:t>
      </w:r>
      <w:r w:rsidR="0073468A" w:rsidRPr="002D079E">
        <w:rPr>
          <w:rFonts w:ascii="Times New Roman" w:hAnsi="Times New Roman" w:cs="Times New Roman"/>
          <w:sz w:val="24"/>
          <w:szCs w:val="24"/>
        </w:rPr>
        <w:t xml:space="preserve"> reported that with each hour of surgery the infection rate almost doubles</w:t>
      </w:r>
      <w:r w:rsidR="00EF026D" w:rsidRPr="002D079E">
        <w:rPr>
          <w:rFonts w:ascii="Times New Roman" w:hAnsi="Times New Roman" w:cs="Times New Roman"/>
          <w:sz w:val="24"/>
          <w:szCs w:val="24"/>
        </w:rPr>
        <w:t xml:space="preserve"> </w:t>
      </w:r>
      <w:r w:rsidR="00EF026D" w:rsidRPr="002D079E">
        <w:rPr>
          <w:rFonts w:ascii="Times New Roman" w:hAnsi="Times New Roman" w:cs="Times New Roman"/>
          <w:sz w:val="24"/>
          <w:szCs w:val="24"/>
        </w:rPr>
        <w:fldChar w:fldCharType="begin">
          <w:fldData xml:space="preserve">PEVuZE5vdGU+PENpdGU+PEF1dGhvcj5TaGFwaXJvPC9BdXRob3I+PFllYXI+MTk4MjwvWWVhcj48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YWdlcz4xNjYxLTY8L3BhZ2VzPjx2b2x1bWU+MzA3PC92b2x1bWU+PG51bWJlcj4yNzwvbnVtYmVy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</w:fldData>
        </w:fldChar>
      </w:r>
      <w:r w:rsidR="00EF026D" w:rsidRPr="002D079E">
        <w:rPr>
          <w:rFonts w:ascii="Times New Roman" w:hAnsi="Times New Roman" w:cs="Times New Roman"/>
          <w:sz w:val="24"/>
          <w:szCs w:val="24"/>
        </w:rPr>
        <w:instrText xml:space="preserve"> ADDIN EN.CITE </w:instrText>
      </w:r>
      <w:r w:rsidR="00EF026D" w:rsidRPr="002D079E">
        <w:rPr>
          <w:rFonts w:ascii="Times New Roman" w:hAnsi="Times New Roman" w:cs="Times New Roman"/>
          <w:sz w:val="24"/>
          <w:szCs w:val="24"/>
        </w:rPr>
        <w:fldChar w:fldCharType="begin">
          <w:fldData xml:space="preserve">PEVuZE5vdGU+PENpdGU+PEF1dGhvcj5TaGFwaXJvPC9BdXRob3I+PFllYXI+MTk4MjwvWWVhcj48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YWdlcz4xNjYxLTY8L3BhZ2VzPjx2b2x1bWU+MzA3PC92b2x1bWU+PG51bWJlcj4yNzwvbnVtYmVy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</w:fldData>
        </w:fldChar>
      </w:r>
      <w:r w:rsidR="00EF026D" w:rsidRPr="002D079E">
        <w:rPr>
          <w:rFonts w:ascii="Times New Roman" w:hAnsi="Times New Roman" w:cs="Times New Roman"/>
          <w:sz w:val="24"/>
          <w:szCs w:val="24"/>
        </w:rPr>
        <w:instrText xml:space="preserve"> ADDIN EN.CITE.DATA </w:instrText>
      </w:r>
      <w:r w:rsidR="00EF026D" w:rsidRPr="002D079E">
        <w:rPr>
          <w:rFonts w:ascii="Times New Roman" w:hAnsi="Times New Roman" w:cs="Times New Roman"/>
          <w:sz w:val="24"/>
          <w:szCs w:val="24"/>
        </w:rPr>
      </w:r>
      <w:r w:rsidR="00EF026D" w:rsidRPr="002D079E">
        <w:rPr>
          <w:rFonts w:ascii="Times New Roman" w:hAnsi="Times New Roman" w:cs="Times New Roman"/>
          <w:sz w:val="24"/>
          <w:szCs w:val="24"/>
        </w:rPr>
        <w:fldChar w:fldCharType="end"/>
      </w:r>
      <w:r w:rsidR="00EF026D" w:rsidRPr="002D079E">
        <w:rPr>
          <w:rFonts w:ascii="Times New Roman" w:hAnsi="Times New Roman" w:cs="Times New Roman"/>
          <w:sz w:val="24"/>
          <w:szCs w:val="24"/>
        </w:rPr>
        <w:fldChar w:fldCharType="separate"/>
      </w:r>
      <w:r w:rsidR="00EF026D" w:rsidRPr="002D079E">
        <w:rPr>
          <w:rFonts w:ascii="Times New Roman" w:hAnsi="Times New Roman" w:cs="Times New Roman"/>
          <w:noProof/>
          <w:sz w:val="24"/>
          <w:szCs w:val="24"/>
          <w:vertAlign w:val="superscript"/>
        </w:rPr>
        <w:t>[22]</w:t>
      </w:r>
      <w:r w:rsidR="00EF026D" w:rsidRPr="002D079E">
        <w:rPr>
          <w:rFonts w:ascii="Times New Roman" w:hAnsi="Times New Roman" w:cs="Times New Roman"/>
          <w:sz w:val="24"/>
          <w:szCs w:val="24"/>
        </w:rPr>
        <w:fldChar w:fldCharType="end"/>
      </w:r>
      <w:r w:rsidR="0073468A" w:rsidRPr="002D079E">
        <w:rPr>
          <w:rFonts w:ascii="Times New Roman" w:hAnsi="Times New Roman" w:cs="Times New Roman"/>
          <w:sz w:val="24"/>
          <w:szCs w:val="24"/>
        </w:rPr>
        <w:t>.</w:t>
      </w:r>
      <w:r w:rsidR="00353BEF" w:rsidRPr="002D079E">
        <w:rPr>
          <w:rFonts w:ascii="Times New Roman" w:hAnsi="Times New Roman" w:cs="Times New Roman"/>
          <w:sz w:val="24"/>
          <w:szCs w:val="24"/>
        </w:rPr>
        <w:t xml:space="preserve"> This finding was not significant since </w:t>
      </w:r>
      <w:r w:rsidR="006D0FFF" w:rsidRPr="002D079E">
        <w:rPr>
          <w:rFonts w:ascii="Times New Roman" w:hAnsi="Times New Roman" w:cs="Times New Roman"/>
          <w:sz w:val="24"/>
          <w:szCs w:val="24"/>
        </w:rPr>
        <w:t>cesarean</w:t>
      </w:r>
      <w:r w:rsidR="00353BEF" w:rsidRPr="002D079E">
        <w:rPr>
          <w:rFonts w:ascii="Times New Roman" w:hAnsi="Times New Roman" w:cs="Times New Roman"/>
          <w:sz w:val="24"/>
          <w:szCs w:val="24"/>
        </w:rPr>
        <w:t xml:space="preserve"> section being routine obstetric surgery is completed in</w:t>
      </w:r>
      <w:r w:rsidR="00013CD1" w:rsidRPr="002D079E">
        <w:rPr>
          <w:rFonts w:ascii="Times New Roman" w:hAnsi="Times New Roman" w:cs="Times New Roman"/>
          <w:sz w:val="24"/>
          <w:szCs w:val="24"/>
        </w:rPr>
        <w:t xml:space="preserve"> a</w:t>
      </w:r>
      <w:r w:rsidR="00353BEF" w:rsidRPr="002D079E">
        <w:rPr>
          <w:rFonts w:ascii="Times New Roman" w:hAnsi="Times New Roman" w:cs="Times New Roman"/>
          <w:sz w:val="24"/>
          <w:szCs w:val="24"/>
        </w:rPr>
        <w:t xml:space="preserve"> short duration (&lt; half hour).  </w:t>
      </w:r>
    </w:p>
    <w:p w14:paraId="6489E209" w14:textId="79B3D74D" w:rsidR="00353BEF" w:rsidRPr="002D079E" w:rsidRDefault="00353BEF"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In our study</w:t>
      </w:r>
      <w:r w:rsidR="00013CD1" w:rsidRPr="002D079E">
        <w:rPr>
          <w:rFonts w:ascii="Times New Roman" w:hAnsi="Times New Roman" w:cs="Times New Roman"/>
          <w:sz w:val="24"/>
          <w:szCs w:val="24"/>
        </w:rPr>
        <w:t>,</w:t>
      </w:r>
      <w:r w:rsidRPr="002D079E">
        <w:rPr>
          <w:rFonts w:ascii="Times New Roman" w:hAnsi="Times New Roman" w:cs="Times New Roman"/>
          <w:sz w:val="24"/>
          <w:szCs w:val="24"/>
        </w:rPr>
        <w:t xml:space="preserve"> blood loss</w:t>
      </w:r>
      <w:r w:rsidR="00013CD1" w:rsidRPr="002D079E">
        <w:rPr>
          <w:rFonts w:ascii="Times New Roman" w:hAnsi="Times New Roman" w:cs="Times New Roman"/>
          <w:sz w:val="24"/>
          <w:szCs w:val="24"/>
        </w:rPr>
        <w:t xml:space="preserve"> of</w:t>
      </w:r>
      <w:r w:rsidRPr="002D079E">
        <w:rPr>
          <w:rFonts w:ascii="Times New Roman" w:hAnsi="Times New Roman" w:cs="Times New Roman"/>
          <w:sz w:val="24"/>
          <w:szCs w:val="24"/>
        </w:rPr>
        <w:t xml:space="preserve"> more than 500 m</w:t>
      </w:r>
      <w:r w:rsidR="00EF026D" w:rsidRPr="002D079E">
        <w:rPr>
          <w:rFonts w:ascii="Times New Roman" w:hAnsi="Times New Roman" w:cs="Times New Roman"/>
          <w:sz w:val="24"/>
          <w:szCs w:val="24"/>
        </w:rPr>
        <w:t>L</w:t>
      </w:r>
      <w:r w:rsidRPr="002D079E">
        <w:rPr>
          <w:rFonts w:ascii="Times New Roman" w:hAnsi="Times New Roman" w:cs="Times New Roman"/>
          <w:sz w:val="24"/>
          <w:szCs w:val="24"/>
        </w:rPr>
        <w:t xml:space="preserve"> was seen in 5% of cases developing SSI. </w:t>
      </w:r>
      <w:r w:rsidR="00013CD1" w:rsidRPr="002D079E">
        <w:rPr>
          <w:rFonts w:ascii="Times New Roman" w:hAnsi="Times New Roman" w:cs="Times New Roman"/>
          <w:sz w:val="24"/>
          <w:szCs w:val="24"/>
        </w:rPr>
        <w:t>The r</w:t>
      </w:r>
      <w:r w:rsidRPr="002D079E">
        <w:rPr>
          <w:rFonts w:ascii="Times New Roman" w:hAnsi="Times New Roman" w:cs="Times New Roman"/>
          <w:sz w:val="24"/>
          <w:szCs w:val="24"/>
        </w:rPr>
        <w:t>isk of SSI rises</w:t>
      </w:r>
      <w:r w:rsidR="00365AAC" w:rsidRPr="002D079E">
        <w:rPr>
          <w:rFonts w:ascii="Times New Roman" w:hAnsi="Times New Roman" w:cs="Times New Roman"/>
          <w:sz w:val="24"/>
          <w:szCs w:val="24"/>
        </w:rPr>
        <w:t xml:space="preserve"> by 30%</w:t>
      </w:r>
      <w:r w:rsidR="00027883" w:rsidRPr="002D079E">
        <w:rPr>
          <w:rFonts w:ascii="Times New Roman" w:hAnsi="Times New Roman" w:cs="Times New Roman"/>
          <w:sz w:val="24"/>
          <w:szCs w:val="24"/>
        </w:rPr>
        <w:t xml:space="preserve"> for every 100</w:t>
      </w:r>
      <w:r w:rsidR="00013CD1" w:rsidRPr="002D079E">
        <w:rPr>
          <w:rFonts w:ascii="Times New Roman" w:hAnsi="Times New Roman" w:cs="Times New Roman"/>
          <w:sz w:val="24"/>
          <w:szCs w:val="24"/>
        </w:rPr>
        <w:t xml:space="preserve"> </w:t>
      </w:r>
      <w:r w:rsidR="00027883" w:rsidRPr="002D079E">
        <w:rPr>
          <w:rFonts w:ascii="Times New Roman" w:hAnsi="Times New Roman" w:cs="Times New Roman"/>
          <w:sz w:val="24"/>
          <w:szCs w:val="24"/>
        </w:rPr>
        <w:t>m</w:t>
      </w:r>
      <w:r w:rsidR="00EF026D" w:rsidRPr="002D079E">
        <w:rPr>
          <w:rFonts w:ascii="Times New Roman" w:hAnsi="Times New Roman" w:cs="Times New Roman"/>
          <w:sz w:val="24"/>
          <w:szCs w:val="24"/>
        </w:rPr>
        <w:t xml:space="preserve">L </w:t>
      </w:r>
      <w:r w:rsidR="00365AAC" w:rsidRPr="002D079E">
        <w:rPr>
          <w:rFonts w:ascii="Times New Roman" w:hAnsi="Times New Roman" w:cs="Times New Roman"/>
          <w:sz w:val="24"/>
          <w:szCs w:val="24"/>
        </w:rPr>
        <w:t>of</w:t>
      </w:r>
      <w:r w:rsidR="00027883" w:rsidRPr="002D079E">
        <w:rPr>
          <w:rFonts w:ascii="Times New Roman" w:hAnsi="Times New Roman" w:cs="Times New Roman"/>
          <w:sz w:val="24"/>
          <w:szCs w:val="24"/>
        </w:rPr>
        <w:t xml:space="preserve"> blood loss. A high volume of blood loss is usually associated with poor control of bleeding, increased tissue damage</w:t>
      </w:r>
      <w:r w:rsidR="00013CD1" w:rsidRPr="002D079E">
        <w:rPr>
          <w:rFonts w:ascii="Times New Roman" w:hAnsi="Times New Roman" w:cs="Times New Roman"/>
          <w:sz w:val="24"/>
          <w:szCs w:val="24"/>
        </w:rPr>
        <w:t>,</w:t>
      </w:r>
      <w:r w:rsidR="00027883" w:rsidRPr="002D079E">
        <w:rPr>
          <w:rFonts w:ascii="Times New Roman" w:hAnsi="Times New Roman" w:cs="Times New Roman"/>
          <w:sz w:val="24"/>
          <w:szCs w:val="24"/>
        </w:rPr>
        <w:t xml:space="preserve"> and more sutures</w:t>
      </w:r>
      <w:r w:rsidR="00EF026D" w:rsidRPr="002D079E">
        <w:rPr>
          <w:rFonts w:ascii="Times New Roman" w:hAnsi="Times New Roman" w:cs="Times New Roman"/>
          <w:sz w:val="24"/>
          <w:szCs w:val="24"/>
        </w:rPr>
        <w:t xml:space="preserve"> </w:t>
      </w:r>
      <w:r w:rsidR="00EF026D" w:rsidRPr="002D079E">
        <w:rPr>
          <w:rFonts w:ascii="Times New Roman" w:hAnsi="Times New Roman" w:cs="Times New Roman"/>
          <w:sz w:val="24"/>
          <w:szCs w:val="24"/>
        </w:rPr>
        <w:fldChar w:fldCharType="begin"/>
      </w:r>
      <w:r w:rsidR="00EF026D" w:rsidRPr="002D079E">
        <w:rPr>
          <w:rFonts w:ascii="Times New Roman" w:hAnsi="Times New Roman" w:cs="Times New Roman"/>
          <w:sz w:val="24"/>
          <w:szCs w:val="24"/>
        </w:rPr>
        <w:instrText xml:space="preserve"> ADDIN EN.CITE &lt;EndNote&gt;&lt;Cite&gt;&lt;Author&gt;Tran&lt;/Author&gt;&lt;Year&gt;2000&lt;/Year&gt;&lt;RecNum&gt;4964&lt;/RecNum&gt;&lt;DisplayText&gt;&lt;style face="superscript"&gt;[23]&lt;/style&gt;&lt;/DisplayText&gt;&lt;record&gt;&lt;rec-number&gt;4964&lt;/rec-number&gt;&lt;foreign-keys&gt;&lt;key app="EN" db-id="tvr5r0z94z5debe5r9dxzfalzvx0szrpea9x" timestamp="1626413120"&gt;4964&lt;/key&gt;&lt;/foreign-keys&gt;&lt;ref-type name="Journal Article"&gt;17&lt;/ref-type&gt;&lt;contributors&gt;&lt;authors&gt;&lt;author&gt;Tran, T. S.&lt;/author&gt;&lt;author&gt;Jamulitrat, S.&lt;/author&gt;&lt;author&gt;Chongsuvivatwong, V.&lt;/author&gt;&lt;author&gt;Geater, A.&lt;/author&gt;&lt;/authors&gt;&lt;/contributors&gt;&lt;auth-address&gt;Hungvuong Obstetric and Gynecological Hospital, Ho Chi Minh City, Vietnam. transon_thach@hotmail.com&lt;/auth-address&gt;&lt;titles&gt;&lt;title&gt;Risk factors for postcesarean surgical site infection&lt;/title&gt;&lt;secondary-title&gt;Obstetrics and gynecology&lt;/secondary-title&gt;&lt;alt-title&gt;Obstetrics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gynecology&lt;/abbr-1&gt;&lt;/alt-periodical&gt;&lt;pages&gt;367-71&lt;/pages&gt;&lt;volume&gt;95&lt;/volume&gt;&lt;number&gt;3&lt;/number&gt;&lt;edition&gt;2000/03/11&lt;/edition&gt;&lt;keywords&gt;&lt;keyword&gt;Adult&lt;/keyword&gt;&lt;keyword&gt;Blood Loss, Surgical&lt;/keyword&gt;&lt;keyword&gt;Cesarean Section/*adverse effects&lt;/keyword&gt;&lt;keyword&gt;Chorioamnionitis/epidemiology&lt;/keyword&gt;&lt;keyword&gt;Comorbidity&lt;/keyword&gt;&lt;keyword&gt;Disease Susceptibility&lt;/keyword&gt;&lt;keyword&gt;Female&lt;/keyword&gt;&lt;keyword&gt;Humans&lt;/keyword&gt;&lt;keyword&gt;Logistic Models&lt;/keyword&gt;&lt;keyword&gt;Odds Ratio&lt;/keyword&gt;&lt;keyword&gt;Pregnancy&lt;/keyword&gt;&lt;keyword&gt;Prospective Studies&lt;/keyword&gt;&lt;keyword&gt;Risk Factors&lt;/keyword&gt;&lt;keyword&gt;Surgical Wound Infection/*epidemiology/etiology&lt;/keyword&gt;&lt;/keywords&gt;&lt;dates&gt;&lt;year&gt;2000&lt;/year&gt;&lt;pub-dates&gt;&lt;date&gt;Mar&lt;/date&gt;&lt;/pub-dates&gt;&lt;/dates&gt;&lt;isbn&gt;0029-7844 (Print)&amp;#xD;0029-7844&lt;/isbn&gt;&lt;accession-num&gt;10711546&lt;/accession-num&gt;&lt;urls&gt;&lt;/urls&gt;&lt;electronic-resource-num&gt;10.1016/s0029-7844(99)00540-2&lt;/electronic-resource-num&gt;&lt;remote-database-provider&gt;NLM&lt;/remote-database-provider&gt;&lt;language&gt;eng&lt;/language&gt;&lt;/record&gt;&lt;/Cite&gt;&lt;/EndNote&gt;</w:instrText>
      </w:r>
      <w:r w:rsidR="00EF026D" w:rsidRPr="002D079E">
        <w:rPr>
          <w:rFonts w:ascii="Times New Roman" w:hAnsi="Times New Roman" w:cs="Times New Roman"/>
          <w:sz w:val="24"/>
          <w:szCs w:val="24"/>
        </w:rPr>
        <w:fldChar w:fldCharType="separate"/>
      </w:r>
      <w:r w:rsidR="00EF026D" w:rsidRPr="002D079E">
        <w:rPr>
          <w:rFonts w:ascii="Times New Roman" w:hAnsi="Times New Roman" w:cs="Times New Roman"/>
          <w:noProof/>
          <w:sz w:val="24"/>
          <w:szCs w:val="24"/>
          <w:vertAlign w:val="superscript"/>
        </w:rPr>
        <w:t>[23]</w:t>
      </w:r>
      <w:r w:rsidR="00EF026D" w:rsidRPr="002D079E">
        <w:rPr>
          <w:rFonts w:ascii="Times New Roman" w:hAnsi="Times New Roman" w:cs="Times New Roman"/>
          <w:sz w:val="24"/>
          <w:szCs w:val="24"/>
        </w:rPr>
        <w:fldChar w:fldCharType="end"/>
      </w:r>
      <w:r w:rsidR="00027883" w:rsidRPr="002D079E">
        <w:rPr>
          <w:rFonts w:ascii="Times New Roman" w:hAnsi="Times New Roman" w:cs="Times New Roman"/>
          <w:sz w:val="24"/>
          <w:szCs w:val="24"/>
        </w:rPr>
        <w:t xml:space="preserve">. </w:t>
      </w:r>
    </w:p>
    <w:p w14:paraId="18B163BD" w14:textId="3B2A09BB" w:rsidR="00027883" w:rsidRPr="002D079E" w:rsidRDefault="00027883"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In this study</w:t>
      </w:r>
      <w:r w:rsidR="00353BEF" w:rsidRPr="002D079E">
        <w:rPr>
          <w:rFonts w:ascii="Times New Roman" w:hAnsi="Times New Roman" w:cs="Times New Roman"/>
          <w:sz w:val="24"/>
          <w:szCs w:val="24"/>
        </w:rPr>
        <w:t>,</w:t>
      </w:r>
      <w:r w:rsidRPr="002D079E">
        <w:rPr>
          <w:rFonts w:ascii="Times New Roman" w:hAnsi="Times New Roman" w:cs="Times New Roman"/>
          <w:sz w:val="24"/>
          <w:szCs w:val="24"/>
        </w:rPr>
        <w:t xml:space="preserve"> </w:t>
      </w:r>
      <w:r w:rsidR="000271B0" w:rsidRPr="002D079E">
        <w:rPr>
          <w:rFonts w:ascii="Times New Roman" w:hAnsi="Times New Roman" w:cs="Times New Roman"/>
          <w:sz w:val="24"/>
          <w:szCs w:val="24"/>
        </w:rPr>
        <w:t xml:space="preserve">the </w:t>
      </w:r>
      <w:r w:rsidRPr="002D079E">
        <w:rPr>
          <w:rFonts w:ascii="Times New Roman" w:hAnsi="Times New Roman" w:cs="Times New Roman"/>
          <w:sz w:val="24"/>
          <w:szCs w:val="24"/>
        </w:rPr>
        <w:t xml:space="preserve">type of suture material used in surgery was not found to be significant as all the surgeries were done using </w:t>
      </w:r>
      <w:r w:rsidR="00B457C4" w:rsidRPr="002D079E">
        <w:rPr>
          <w:rFonts w:ascii="Times New Roman" w:hAnsi="Times New Roman" w:cs="Times New Roman"/>
          <w:sz w:val="24"/>
          <w:szCs w:val="24"/>
        </w:rPr>
        <w:t xml:space="preserve">delayed </w:t>
      </w:r>
      <w:r w:rsidRPr="002D079E">
        <w:rPr>
          <w:rFonts w:ascii="Times New Roman" w:hAnsi="Times New Roman" w:cs="Times New Roman"/>
          <w:sz w:val="24"/>
          <w:szCs w:val="24"/>
        </w:rPr>
        <w:t>absorbable</w:t>
      </w:r>
      <w:r w:rsidR="00B457C4" w:rsidRPr="002D079E">
        <w:rPr>
          <w:rFonts w:ascii="Times New Roman" w:hAnsi="Times New Roman" w:cs="Times New Roman"/>
          <w:sz w:val="24"/>
          <w:szCs w:val="24"/>
        </w:rPr>
        <w:t xml:space="preserve"> suture material (chrom</w:t>
      </w:r>
      <w:r w:rsidR="00B4595F" w:rsidRPr="002D079E">
        <w:rPr>
          <w:rFonts w:ascii="Times New Roman" w:hAnsi="Times New Roman" w:cs="Times New Roman"/>
          <w:sz w:val="24"/>
          <w:szCs w:val="24"/>
        </w:rPr>
        <w:t xml:space="preserve">ic catgut and </w:t>
      </w:r>
      <w:r w:rsidR="000271B0" w:rsidRPr="002D079E">
        <w:rPr>
          <w:rFonts w:ascii="Times New Roman" w:hAnsi="Times New Roman" w:cs="Times New Roman"/>
          <w:sz w:val="24"/>
          <w:szCs w:val="24"/>
        </w:rPr>
        <w:t>polyglactin</w:t>
      </w:r>
      <w:r w:rsidR="00B4595F" w:rsidRPr="002D079E">
        <w:rPr>
          <w:rFonts w:ascii="Times New Roman" w:hAnsi="Times New Roman" w:cs="Times New Roman"/>
          <w:sz w:val="24"/>
          <w:szCs w:val="24"/>
        </w:rPr>
        <w:t xml:space="preserve"> 910)</w:t>
      </w:r>
      <w:r w:rsidRPr="002D079E">
        <w:rPr>
          <w:rFonts w:ascii="Times New Roman" w:hAnsi="Times New Roman" w:cs="Times New Roman"/>
          <w:sz w:val="24"/>
          <w:szCs w:val="24"/>
        </w:rPr>
        <w:t>.</w:t>
      </w:r>
    </w:p>
    <w:p w14:paraId="684C15C9" w14:textId="36A3E189" w:rsidR="00447E66" w:rsidRPr="002D079E" w:rsidRDefault="004671CE"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In this study</w:t>
      </w:r>
      <w:r w:rsidR="000271B0" w:rsidRPr="002D079E">
        <w:rPr>
          <w:rFonts w:ascii="Times New Roman" w:hAnsi="Times New Roman" w:cs="Times New Roman"/>
          <w:sz w:val="24"/>
          <w:szCs w:val="24"/>
        </w:rPr>
        <w:t>,</w:t>
      </w:r>
      <w:r w:rsidRPr="002D079E">
        <w:rPr>
          <w:rFonts w:ascii="Times New Roman" w:hAnsi="Times New Roman" w:cs="Times New Roman"/>
          <w:sz w:val="24"/>
          <w:szCs w:val="24"/>
        </w:rPr>
        <w:t xml:space="preserve"> out of 50 patients developing SSI, 28 patients (56%) had microbial culture growth w</w:t>
      </w:r>
      <w:r w:rsidR="00604A52" w:rsidRPr="002D079E">
        <w:rPr>
          <w:rFonts w:ascii="Times New Roman" w:hAnsi="Times New Roman" w:cs="Times New Roman"/>
          <w:sz w:val="24"/>
          <w:szCs w:val="24"/>
        </w:rPr>
        <w:t>here Gram</w:t>
      </w:r>
      <w:r w:rsidR="000271B0" w:rsidRPr="002D079E">
        <w:rPr>
          <w:rFonts w:ascii="Times New Roman" w:hAnsi="Times New Roman" w:cs="Times New Roman"/>
          <w:sz w:val="24"/>
          <w:szCs w:val="24"/>
        </w:rPr>
        <w:t>-</w:t>
      </w:r>
      <w:r w:rsidR="00604A52" w:rsidRPr="002D079E">
        <w:rPr>
          <w:rFonts w:ascii="Times New Roman" w:hAnsi="Times New Roman" w:cs="Times New Roman"/>
          <w:sz w:val="24"/>
          <w:szCs w:val="24"/>
        </w:rPr>
        <w:t>positive cocci (</w:t>
      </w:r>
      <w:r w:rsidR="00604A52" w:rsidRPr="002D079E">
        <w:rPr>
          <w:rFonts w:ascii="Times New Roman" w:hAnsi="Times New Roman" w:cs="Times New Roman"/>
          <w:i/>
          <w:sz w:val="24"/>
          <w:szCs w:val="24"/>
        </w:rPr>
        <w:t xml:space="preserve">Staphylococcus aureus </w:t>
      </w:r>
      <w:r w:rsidR="00604A52" w:rsidRPr="002D079E">
        <w:rPr>
          <w:rFonts w:ascii="Times New Roman" w:hAnsi="Times New Roman" w:cs="Times New Roman"/>
          <w:iCs/>
          <w:sz w:val="24"/>
          <w:szCs w:val="24"/>
        </w:rPr>
        <w:t>and</w:t>
      </w:r>
      <w:r w:rsidR="00604A52" w:rsidRPr="002D079E">
        <w:rPr>
          <w:rFonts w:ascii="Times New Roman" w:hAnsi="Times New Roman" w:cs="Times New Roman"/>
          <w:i/>
          <w:sz w:val="24"/>
          <w:szCs w:val="24"/>
        </w:rPr>
        <w:t xml:space="preserve"> CONS</w:t>
      </w:r>
      <w:r w:rsidR="00604A52" w:rsidRPr="002D079E">
        <w:rPr>
          <w:rFonts w:ascii="Times New Roman" w:hAnsi="Times New Roman" w:cs="Times New Roman"/>
          <w:sz w:val="24"/>
          <w:szCs w:val="24"/>
        </w:rPr>
        <w:t xml:space="preserve">) </w:t>
      </w:r>
      <w:r w:rsidR="0033003E" w:rsidRPr="002D079E">
        <w:rPr>
          <w:rFonts w:ascii="Times New Roman" w:hAnsi="Times New Roman" w:cs="Times New Roman"/>
          <w:sz w:val="24"/>
          <w:szCs w:val="24"/>
        </w:rPr>
        <w:t>was</w:t>
      </w:r>
      <w:r w:rsidR="00604A52" w:rsidRPr="002D079E">
        <w:rPr>
          <w:rFonts w:ascii="Times New Roman" w:hAnsi="Times New Roman" w:cs="Times New Roman"/>
          <w:sz w:val="24"/>
          <w:szCs w:val="24"/>
        </w:rPr>
        <w:t xml:space="preserve"> isolated in</w:t>
      </w:r>
      <w:r w:rsidR="0033003E" w:rsidRPr="002D079E">
        <w:rPr>
          <w:rFonts w:ascii="Times New Roman" w:hAnsi="Times New Roman" w:cs="Times New Roman"/>
          <w:sz w:val="24"/>
          <w:szCs w:val="24"/>
        </w:rPr>
        <w:t xml:space="preserve"> </w:t>
      </w:r>
      <w:r w:rsidR="00604A52" w:rsidRPr="002D079E">
        <w:rPr>
          <w:rFonts w:ascii="Times New Roman" w:hAnsi="Times New Roman" w:cs="Times New Roman"/>
          <w:sz w:val="24"/>
          <w:szCs w:val="24"/>
        </w:rPr>
        <w:t>72%</w:t>
      </w:r>
      <w:r w:rsidRPr="002D079E">
        <w:rPr>
          <w:rFonts w:ascii="Times New Roman" w:hAnsi="Times New Roman" w:cs="Times New Roman"/>
          <w:sz w:val="24"/>
          <w:szCs w:val="24"/>
        </w:rPr>
        <w:t xml:space="preserve"> </w:t>
      </w:r>
      <w:r w:rsidR="000271B0" w:rsidRPr="002D079E">
        <w:rPr>
          <w:rFonts w:ascii="Times New Roman" w:hAnsi="Times New Roman" w:cs="Times New Roman"/>
          <w:sz w:val="24"/>
          <w:szCs w:val="24"/>
        </w:rPr>
        <w:t>cases, followed</w:t>
      </w:r>
      <w:r w:rsidRPr="002D079E">
        <w:rPr>
          <w:rFonts w:ascii="Times New Roman" w:hAnsi="Times New Roman" w:cs="Times New Roman"/>
          <w:sz w:val="24"/>
          <w:szCs w:val="24"/>
        </w:rPr>
        <w:t xml:space="preserve"> by </w:t>
      </w:r>
      <w:proofErr w:type="gramStart"/>
      <w:r w:rsidRPr="002D079E">
        <w:rPr>
          <w:rFonts w:ascii="Times New Roman" w:hAnsi="Times New Roman" w:cs="Times New Roman"/>
          <w:i/>
          <w:sz w:val="24"/>
          <w:szCs w:val="24"/>
        </w:rPr>
        <w:t>E.coli</w:t>
      </w:r>
      <w:proofErr w:type="gramEnd"/>
      <w:r w:rsidR="0033003E" w:rsidRPr="002D079E">
        <w:rPr>
          <w:rFonts w:ascii="Times New Roman" w:hAnsi="Times New Roman" w:cs="Times New Roman"/>
          <w:sz w:val="24"/>
          <w:szCs w:val="24"/>
        </w:rPr>
        <w:t xml:space="preserve"> (17</w:t>
      </w:r>
      <w:r w:rsidR="00604A52" w:rsidRPr="002D079E">
        <w:rPr>
          <w:rFonts w:ascii="Times New Roman" w:hAnsi="Times New Roman" w:cs="Times New Roman"/>
          <w:sz w:val="24"/>
          <w:szCs w:val="24"/>
        </w:rPr>
        <w:t xml:space="preserve">%),  </w:t>
      </w:r>
      <w:r w:rsidR="00604A52" w:rsidRPr="002D079E">
        <w:rPr>
          <w:rFonts w:ascii="Times New Roman" w:hAnsi="Times New Roman" w:cs="Times New Roman"/>
          <w:i/>
          <w:sz w:val="24"/>
          <w:szCs w:val="24"/>
        </w:rPr>
        <w:t>Acinetobacte</w:t>
      </w:r>
      <w:r w:rsidRPr="002D079E">
        <w:rPr>
          <w:rFonts w:ascii="Times New Roman" w:hAnsi="Times New Roman" w:cs="Times New Roman"/>
          <w:i/>
          <w:sz w:val="24"/>
          <w:szCs w:val="24"/>
        </w:rPr>
        <w:t>r</w:t>
      </w:r>
      <w:r w:rsidR="00604A52" w:rsidRPr="002D079E">
        <w:rPr>
          <w:rFonts w:ascii="Times New Roman" w:hAnsi="Times New Roman" w:cs="Times New Roman"/>
          <w:i/>
          <w:sz w:val="24"/>
          <w:szCs w:val="24"/>
        </w:rPr>
        <w:t xml:space="preserve"> sp</w:t>
      </w:r>
      <w:r w:rsidR="00604A52" w:rsidRPr="002D079E">
        <w:rPr>
          <w:rFonts w:ascii="Times New Roman" w:hAnsi="Times New Roman" w:cs="Times New Roman"/>
          <w:sz w:val="24"/>
          <w:szCs w:val="24"/>
        </w:rPr>
        <w:t>.</w:t>
      </w:r>
      <w:r w:rsidRPr="002D079E">
        <w:rPr>
          <w:rFonts w:ascii="Times New Roman" w:hAnsi="Times New Roman" w:cs="Times New Roman"/>
          <w:sz w:val="24"/>
          <w:szCs w:val="24"/>
        </w:rPr>
        <w:t xml:space="preserve"> (7%) and </w:t>
      </w:r>
      <w:r w:rsidRPr="002D079E">
        <w:rPr>
          <w:rFonts w:ascii="Times New Roman" w:hAnsi="Times New Roman" w:cs="Times New Roman"/>
          <w:i/>
          <w:sz w:val="24"/>
          <w:szCs w:val="24"/>
        </w:rPr>
        <w:t>Klebsiella</w:t>
      </w:r>
      <w:r w:rsidR="00604A52" w:rsidRPr="002D079E">
        <w:rPr>
          <w:rFonts w:ascii="Times New Roman" w:hAnsi="Times New Roman" w:cs="Times New Roman"/>
          <w:i/>
          <w:sz w:val="24"/>
          <w:szCs w:val="24"/>
        </w:rPr>
        <w:t xml:space="preserve"> sp</w:t>
      </w:r>
      <w:r w:rsidR="00604A52" w:rsidRPr="002D079E">
        <w:rPr>
          <w:rFonts w:ascii="Times New Roman" w:hAnsi="Times New Roman" w:cs="Times New Roman"/>
          <w:sz w:val="24"/>
          <w:szCs w:val="24"/>
        </w:rPr>
        <w:t>.</w:t>
      </w:r>
      <w:r w:rsidRPr="002D079E">
        <w:rPr>
          <w:rFonts w:ascii="Times New Roman" w:hAnsi="Times New Roman" w:cs="Times New Roman"/>
          <w:sz w:val="24"/>
          <w:szCs w:val="24"/>
        </w:rPr>
        <w:t xml:space="preserve"> (3%). Similar results were found in other studies done by</w:t>
      </w:r>
      <w:r w:rsidR="00D47F6E" w:rsidRPr="002D079E">
        <w:rPr>
          <w:rFonts w:ascii="Times New Roman" w:hAnsi="Times New Roman" w:cs="Times New Roman"/>
          <w:sz w:val="24"/>
          <w:szCs w:val="24"/>
        </w:rPr>
        <w:t xml:space="preserve"> </w:t>
      </w:r>
      <w:hyperlink r:id="rId18" w:history="1">
        <w:r w:rsidR="00D47F6E" w:rsidRPr="002D079E">
          <w:rPr>
            <w:rStyle w:val="ab"/>
            <w:rFonts w:ascii="Times New Roman" w:hAnsi="Times New Roman" w:cs="Times New Roman"/>
            <w:color w:val="auto"/>
            <w:sz w:val="24"/>
            <w:szCs w:val="24"/>
            <w:u w:val="none"/>
          </w:rPr>
          <w:t>Njoku</w:t>
        </w:r>
      </w:hyperlink>
      <w:r w:rsidR="00D47F6E" w:rsidRPr="002D079E">
        <w:rPr>
          <w:rFonts w:ascii="Times New Roman" w:hAnsi="Times New Roman" w:cs="Times New Roman"/>
          <w:sz w:val="24"/>
          <w:szCs w:val="24"/>
        </w:rPr>
        <w:t xml:space="preserve"> </w:t>
      </w:r>
      <w:r w:rsidR="00353BEF" w:rsidRPr="002D079E">
        <w:rPr>
          <w:rFonts w:ascii="Times New Roman" w:hAnsi="Times New Roman" w:cs="Times New Roman"/>
          <w:i/>
          <w:iCs/>
          <w:sz w:val="24"/>
          <w:szCs w:val="24"/>
        </w:rPr>
        <w:t>et al</w:t>
      </w:r>
      <w:r w:rsidR="000271B0" w:rsidRPr="002D079E">
        <w:rPr>
          <w:rFonts w:ascii="Times New Roman" w:hAnsi="Times New Roman" w:cs="Times New Roman"/>
          <w:i/>
          <w:iCs/>
          <w:sz w:val="24"/>
          <w:szCs w:val="24"/>
        </w:rPr>
        <w:t>.</w:t>
      </w:r>
      <w:r w:rsidR="00353BEF" w:rsidRPr="002D079E">
        <w:rPr>
          <w:rFonts w:ascii="Times New Roman" w:hAnsi="Times New Roman" w:cs="Times New Roman"/>
          <w:sz w:val="24"/>
          <w:szCs w:val="24"/>
        </w:rPr>
        <w:t xml:space="preserve"> </w:t>
      </w:r>
      <w:r w:rsidR="00604A52" w:rsidRPr="002D079E">
        <w:rPr>
          <w:rFonts w:ascii="Times New Roman" w:hAnsi="Times New Roman" w:cs="Times New Roman"/>
          <w:sz w:val="24"/>
          <w:szCs w:val="24"/>
        </w:rPr>
        <w:t xml:space="preserve">where </w:t>
      </w:r>
      <w:r w:rsidR="00604A52" w:rsidRPr="002D079E">
        <w:rPr>
          <w:rFonts w:ascii="Times New Roman" w:hAnsi="Times New Roman" w:cs="Times New Roman"/>
          <w:i/>
          <w:sz w:val="24"/>
          <w:szCs w:val="24"/>
        </w:rPr>
        <w:t>S</w:t>
      </w:r>
      <w:r w:rsidR="00D47F6E" w:rsidRPr="002D079E">
        <w:rPr>
          <w:rFonts w:ascii="Times New Roman" w:hAnsi="Times New Roman" w:cs="Times New Roman"/>
          <w:i/>
          <w:sz w:val="24"/>
          <w:szCs w:val="24"/>
        </w:rPr>
        <w:t>taphylococcus aureus</w:t>
      </w:r>
      <w:r w:rsidR="00D47F6E" w:rsidRPr="002D079E">
        <w:rPr>
          <w:rFonts w:ascii="Times New Roman" w:hAnsi="Times New Roman" w:cs="Times New Roman"/>
          <w:sz w:val="24"/>
          <w:szCs w:val="24"/>
        </w:rPr>
        <w:t xml:space="preserve"> was </w:t>
      </w:r>
      <w:r w:rsidR="000271B0" w:rsidRPr="002D079E">
        <w:rPr>
          <w:rFonts w:ascii="Times New Roman" w:hAnsi="Times New Roman" w:cs="Times New Roman"/>
          <w:sz w:val="24"/>
          <w:szCs w:val="24"/>
        </w:rPr>
        <w:t xml:space="preserve">the </w:t>
      </w:r>
      <w:r w:rsidR="00D47F6E" w:rsidRPr="002D079E">
        <w:rPr>
          <w:rFonts w:ascii="Times New Roman" w:hAnsi="Times New Roman" w:cs="Times New Roman"/>
          <w:sz w:val="24"/>
          <w:szCs w:val="24"/>
        </w:rPr>
        <w:t>most common organism associated with SSI</w:t>
      </w:r>
      <w:r w:rsidR="00EF026D" w:rsidRPr="002D079E">
        <w:rPr>
          <w:rFonts w:ascii="Times New Roman" w:hAnsi="Times New Roman" w:cs="Times New Roman"/>
          <w:sz w:val="24"/>
          <w:szCs w:val="24"/>
        </w:rPr>
        <w:t xml:space="preserve"> </w:t>
      </w:r>
      <w:r w:rsidR="00EF026D" w:rsidRPr="002D079E">
        <w:rPr>
          <w:rFonts w:ascii="Times New Roman" w:hAnsi="Times New Roman" w:cs="Times New Roman"/>
          <w:sz w:val="24"/>
          <w:szCs w:val="24"/>
        </w:rPr>
        <w:fldChar w:fldCharType="begin"/>
      </w:r>
      <w:r w:rsidR="00EF026D" w:rsidRPr="002D079E">
        <w:rPr>
          <w:rFonts w:ascii="Times New Roman" w:hAnsi="Times New Roman" w:cs="Times New Roman"/>
          <w:sz w:val="24"/>
          <w:szCs w:val="24"/>
        </w:rPr>
        <w:instrText xml:space="preserve"> ADDIN EN.CITE &lt;EndNote&gt;&lt;Cite&gt;&lt;Author&gt;Njoku&lt;/Author&gt;&lt;Year&gt;2019&lt;/Year&gt;&lt;RecNum&gt;4959&lt;/RecNum&gt;&lt;DisplayText&gt;&lt;style face="superscript"&gt;[18]&lt;/style&gt;&lt;/DisplayText&gt;&lt;record&gt;&lt;rec-number&gt;4959&lt;/rec-number&gt;&lt;foreign-keys&gt;&lt;key app="EN" db-id="tvr5r0z94z5debe5r9dxzfalzvx0szrpea9x" timestamp="1626412229"&gt;4959&lt;/key&gt;&lt;/foreign-keys&gt;&lt;ref-type name="Journal Article"&gt;17&lt;/ref-type&gt;&lt;contributors&gt;&lt;authors&gt;&lt;author&gt;Njoku, C. O.&lt;/author&gt;&lt;author&gt;Njoku, A. N.&lt;/author&gt;&lt;/authors&gt;&lt;/contributors&gt;&lt;auth-address&gt;Department of Obstetrics and Gynaecology, University of Calabar, Calabar, Nigeria.&amp;#xD;Department of Obstetrics and Gynecology, University of Calabar Teaching Hospital (UCTH), Calabar, Nigeria.&lt;/auth-address&gt;&lt;titles&gt;&lt;title&gt;Microbiological Pattern of Surgical Site Infection Following Caesarean Section at the University of Calabar Teaching Hospital&lt;/title&gt;&lt;secondary-title&gt;Open access Macedonian journal of medical sciences&lt;/secondary-title&gt;&lt;alt-title&gt;Open access Macedonian journal of medical sciences&lt;/alt-title&gt;&lt;/titles&gt;&lt;periodical&gt;&lt;full-title&gt;Open Access Maced J Med Sci&lt;/full-title&gt;&lt;abbr-1&gt;Open access Macedonian journal of medical sciences&lt;/abbr-1&gt;&lt;/periodical&gt;&lt;alt-periodical&gt;&lt;full-title&gt;Open Access Maced J Med Sci&lt;/full-title&gt;&lt;abbr-1&gt;Open access Macedonian journal of medical sciences&lt;/abbr-1&gt;&lt;/alt-periodical&gt;&lt;pages&gt;1430-1435&lt;/pages&gt;&lt;volume&gt;7&lt;/volume&gt;&lt;number&gt;9&lt;/number&gt;&lt;edition&gt;2019/06/15&lt;/edition&gt;&lt;keywords&gt;&lt;keyword&gt;Antibiotic sensitivity&lt;/keyword&gt;&lt;keyword&gt;Caesarean section&lt;/keyword&gt;&lt;keyword&gt;Surgical site infection&lt;/keyword&gt;&lt;keyword&gt;Wound infections&lt;/keyword&gt;&lt;/keywords&gt;&lt;dates&gt;&lt;year&gt;2019&lt;/year&gt;&lt;pub-dates&gt;&lt;date&gt;May 15&lt;/date&gt;&lt;/pub-dates&gt;&lt;/dates&gt;&lt;isbn&gt;1857-9655 (Print)&amp;#xD;1857-9655&lt;/isbn&gt;&lt;accession-num&gt;31198449&lt;/accession-num&gt;&lt;urls&gt;&lt;/urls&gt;&lt;custom2&gt;PMC6542387&lt;/custom2&gt;&lt;electronic-resource-num&gt;10.3889/oamjms.2019.286&lt;/electronic-resource-num&gt;&lt;remote-database-provider&gt;NLM&lt;/remote-database-provider&gt;&lt;language&gt;eng&lt;/language&gt;&lt;/record&gt;&lt;/Cite&gt;&lt;/EndNote&gt;</w:instrText>
      </w:r>
      <w:r w:rsidR="00EF026D" w:rsidRPr="002D079E">
        <w:rPr>
          <w:rFonts w:ascii="Times New Roman" w:hAnsi="Times New Roman" w:cs="Times New Roman"/>
          <w:sz w:val="24"/>
          <w:szCs w:val="24"/>
        </w:rPr>
        <w:fldChar w:fldCharType="separate"/>
      </w:r>
      <w:r w:rsidR="00EF026D" w:rsidRPr="002D079E">
        <w:rPr>
          <w:rFonts w:ascii="Times New Roman" w:hAnsi="Times New Roman" w:cs="Times New Roman"/>
          <w:noProof/>
          <w:sz w:val="24"/>
          <w:szCs w:val="24"/>
          <w:vertAlign w:val="superscript"/>
        </w:rPr>
        <w:t>[18]</w:t>
      </w:r>
      <w:r w:rsidR="00EF026D" w:rsidRPr="002D079E">
        <w:rPr>
          <w:rFonts w:ascii="Times New Roman" w:hAnsi="Times New Roman" w:cs="Times New Roman"/>
          <w:sz w:val="24"/>
          <w:szCs w:val="24"/>
        </w:rPr>
        <w:fldChar w:fldCharType="end"/>
      </w:r>
      <w:r w:rsidR="00E92AB3" w:rsidRPr="002D079E">
        <w:rPr>
          <w:rFonts w:ascii="Times New Roman" w:hAnsi="Times New Roman" w:cs="Times New Roman"/>
          <w:sz w:val="24"/>
          <w:szCs w:val="24"/>
        </w:rPr>
        <w:t>.</w:t>
      </w:r>
    </w:p>
    <w:p w14:paraId="49ECAED7" w14:textId="3BABE555" w:rsidR="007B4DA8" w:rsidRPr="002D079E" w:rsidRDefault="00447E66"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In this study</w:t>
      </w:r>
      <w:r w:rsidR="000271B0" w:rsidRPr="002D079E">
        <w:rPr>
          <w:rFonts w:ascii="Times New Roman" w:hAnsi="Times New Roman" w:cs="Times New Roman"/>
          <w:sz w:val="24"/>
          <w:szCs w:val="24"/>
        </w:rPr>
        <w:t>,</w:t>
      </w:r>
      <w:r w:rsidRPr="002D079E">
        <w:rPr>
          <w:rFonts w:ascii="Times New Roman" w:hAnsi="Times New Roman" w:cs="Times New Roman"/>
          <w:sz w:val="24"/>
          <w:szCs w:val="24"/>
        </w:rPr>
        <w:t xml:space="preserve"> </w:t>
      </w:r>
      <w:r w:rsidR="000271B0" w:rsidRPr="002D079E">
        <w:rPr>
          <w:rFonts w:ascii="Times New Roman" w:hAnsi="Times New Roman" w:cs="Times New Roman"/>
          <w:sz w:val="24"/>
          <w:szCs w:val="24"/>
        </w:rPr>
        <w:t xml:space="preserve">the </w:t>
      </w:r>
      <w:r w:rsidRPr="002D079E">
        <w:rPr>
          <w:rFonts w:ascii="Times New Roman" w:hAnsi="Times New Roman" w:cs="Times New Roman"/>
          <w:sz w:val="24"/>
          <w:szCs w:val="24"/>
        </w:rPr>
        <w:t>vaginal swab of patient</w:t>
      </w:r>
      <w:r w:rsidR="000271B0" w:rsidRPr="002D079E">
        <w:rPr>
          <w:rFonts w:ascii="Times New Roman" w:hAnsi="Times New Roman" w:cs="Times New Roman"/>
          <w:sz w:val="24"/>
          <w:szCs w:val="24"/>
        </w:rPr>
        <w:t>s</w:t>
      </w:r>
      <w:r w:rsidRPr="002D079E">
        <w:rPr>
          <w:rFonts w:ascii="Times New Roman" w:hAnsi="Times New Roman" w:cs="Times New Roman"/>
          <w:sz w:val="24"/>
          <w:szCs w:val="24"/>
        </w:rPr>
        <w:t xml:space="preserve"> developing </w:t>
      </w:r>
      <w:r w:rsidR="0047391B" w:rsidRPr="002D079E">
        <w:rPr>
          <w:rFonts w:ascii="Times New Roman" w:hAnsi="Times New Roman" w:cs="Times New Roman"/>
          <w:sz w:val="24"/>
          <w:szCs w:val="24"/>
        </w:rPr>
        <w:t>SSI</w:t>
      </w:r>
      <w:r w:rsidRPr="002D079E">
        <w:rPr>
          <w:rFonts w:ascii="Times New Roman" w:hAnsi="Times New Roman" w:cs="Times New Roman"/>
          <w:sz w:val="24"/>
          <w:szCs w:val="24"/>
        </w:rPr>
        <w:t xml:space="preserve"> was also sent, </w:t>
      </w:r>
      <w:r w:rsidR="000271B0" w:rsidRPr="002D079E">
        <w:rPr>
          <w:rFonts w:ascii="Times New Roman" w:hAnsi="Times New Roman" w:cs="Times New Roman"/>
          <w:sz w:val="24"/>
          <w:szCs w:val="24"/>
        </w:rPr>
        <w:t>in which</w:t>
      </w:r>
      <w:r w:rsidRPr="002D079E">
        <w:rPr>
          <w:rFonts w:ascii="Times New Roman" w:hAnsi="Times New Roman" w:cs="Times New Roman"/>
          <w:sz w:val="24"/>
          <w:szCs w:val="24"/>
        </w:rPr>
        <w:t xml:space="preserve"> </w:t>
      </w:r>
      <w:proofErr w:type="gramStart"/>
      <w:r w:rsidRPr="002D079E">
        <w:rPr>
          <w:rFonts w:ascii="Times New Roman" w:hAnsi="Times New Roman" w:cs="Times New Roman"/>
          <w:i/>
          <w:sz w:val="24"/>
          <w:szCs w:val="24"/>
        </w:rPr>
        <w:t>E.coli</w:t>
      </w:r>
      <w:proofErr w:type="gramEnd"/>
      <w:r w:rsidRPr="002D079E">
        <w:rPr>
          <w:rFonts w:ascii="Times New Roman" w:hAnsi="Times New Roman" w:cs="Times New Roman"/>
          <w:sz w:val="24"/>
          <w:szCs w:val="24"/>
        </w:rPr>
        <w:t xml:space="preserve"> (62%) was </w:t>
      </w:r>
      <w:r w:rsidR="000271B0" w:rsidRPr="002D079E">
        <w:rPr>
          <w:rFonts w:ascii="Times New Roman" w:hAnsi="Times New Roman" w:cs="Times New Roman"/>
          <w:sz w:val="24"/>
          <w:szCs w:val="24"/>
        </w:rPr>
        <w:t xml:space="preserve">the </w:t>
      </w:r>
      <w:r w:rsidRPr="002D079E">
        <w:rPr>
          <w:rFonts w:ascii="Times New Roman" w:hAnsi="Times New Roman" w:cs="Times New Roman"/>
          <w:sz w:val="24"/>
          <w:szCs w:val="24"/>
        </w:rPr>
        <w:t>most common</w:t>
      </w:r>
      <w:r w:rsidR="000271B0" w:rsidRPr="002D079E">
        <w:rPr>
          <w:rFonts w:ascii="Times New Roman" w:hAnsi="Times New Roman" w:cs="Times New Roman"/>
          <w:sz w:val="24"/>
          <w:szCs w:val="24"/>
        </w:rPr>
        <w:t xml:space="preserve"> bacteria</w:t>
      </w:r>
      <w:r w:rsidRPr="002D079E">
        <w:rPr>
          <w:rFonts w:ascii="Times New Roman" w:hAnsi="Times New Roman" w:cs="Times New Roman"/>
          <w:sz w:val="24"/>
          <w:szCs w:val="24"/>
        </w:rPr>
        <w:t xml:space="preserve"> following </w:t>
      </w:r>
      <w:r w:rsidRPr="002D079E">
        <w:rPr>
          <w:rFonts w:ascii="Times New Roman" w:hAnsi="Times New Roman" w:cs="Times New Roman"/>
          <w:i/>
          <w:sz w:val="24"/>
          <w:szCs w:val="24"/>
        </w:rPr>
        <w:t>Klebsiella</w:t>
      </w:r>
      <w:r w:rsidR="00027883" w:rsidRPr="002D079E">
        <w:rPr>
          <w:rFonts w:ascii="Times New Roman" w:hAnsi="Times New Roman" w:cs="Times New Roman"/>
          <w:i/>
          <w:sz w:val="24"/>
          <w:szCs w:val="24"/>
        </w:rPr>
        <w:t xml:space="preserve"> sp. </w:t>
      </w:r>
      <w:r w:rsidRPr="002D079E">
        <w:rPr>
          <w:rFonts w:ascii="Times New Roman" w:hAnsi="Times New Roman" w:cs="Times New Roman"/>
          <w:sz w:val="24"/>
          <w:szCs w:val="24"/>
        </w:rPr>
        <w:t xml:space="preserve">(18%). The results were not found to be significant as </w:t>
      </w:r>
      <w:proofErr w:type="gramStart"/>
      <w:r w:rsidRPr="002D079E">
        <w:rPr>
          <w:rFonts w:ascii="Times New Roman" w:hAnsi="Times New Roman" w:cs="Times New Roman"/>
          <w:i/>
          <w:sz w:val="24"/>
          <w:szCs w:val="24"/>
        </w:rPr>
        <w:t>E</w:t>
      </w:r>
      <w:r w:rsidR="000271B0" w:rsidRPr="002D079E">
        <w:rPr>
          <w:rFonts w:ascii="Times New Roman" w:hAnsi="Times New Roman" w:cs="Times New Roman"/>
          <w:i/>
          <w:sz w:val="24"/>
          <w:szCs w:val="24"/>
        </w:rPr>
        <w:t>.</w:t>
      </w:r>
      <w:r w:rsidRPr="002D079E">
        <w:rPr>
          <w:rFonts w:ascii="Times New Roman" w:hAnsi="Times New Roman" w:cs="Times New Roman"/>
          <w:i/>
          <w:sz w:val="24"/>
          <w:szCs w:val="24"/>
        </w:rPr>
        <w:t>coli</w:t>
      </w:r>
      <w:proofErr w:type="gramEnd"/>
      <w:r w:rsidRPr="002D079E">
        <w:rPr>
          <w:rFonts w:ascii="Times New Roman" w:hAnsi="Times New Roman" w:cs="Times New Roman"/>
          <w:sz w:val="24"/>
          <w:szCs w:val="24"/>
        </w:rPr>
        <w:t xml:space="preserve"> is</w:t>
      </w:r>
      <w:r w:rsidR="007C5DE0" w:rsidRPr="002D079E">
        <w:rPr>
          <w:rFonts w:ascii="Times New Roman" w:hAnsi="Times New Roman" w:cs="Times New Roman"/>
          <w:sz w:val="24"/>
          <w:szCs w:val="24"/>
        </w:rPr>
        <w:t xml:space="preserve"> a</w:t>
      </w:r>
      <w:r w:rsidRPr="002D079E">
        <w:rPr>
          <w:rFonts w:ascii="Times New Roman" w:hAnsi="Times New Roman" w:cs="Times New Roman"/>
          <w:sz w:val="24"/>
          <w:szCs w:val="24"/>
        </w:rPr>
        <w:t xml:space="preserve"> natural commensal of </w:t>
      </w:r>
      <w:r w:rsidR="007C5DE0" w:rsidRPr="002D079E">
        <w:rPr>
          <w:rFonts w:ascii="Times New Roman" w:hAnsi="Times New Roman" w:cs="Times New Roman"/>
          <w:sz w:val="24"/>
          <w:szCs w:val="24"/>
        </w:rPr>
        <w:t xml:space="preserve">the </w:t>
      </w:r>
      <w:r w:rsidRPr="002D079E">
        <w:rPr>
          <w:rFonts w:ascii="Times New Roman" w:hAnsi="Times New Roman" w:cs="Times New Roman"/>
          <w:sz w:val="24"/>
          <w:szCs w:val="24"/>
        </w:rPr>
        <w:t>vagina. Blood sample</w:t>
      </w:r>
      <w:r w:rsidR="007C5DE0" w:rsidRPr="002D079E">
        <w:rPr>
          <w:rFonts w:ascii="Times New Roman" w:hAnsi="Times New Roman" w:cs="Times New Roman"/>
          <w:sz w:val="24"/>
          <w:szCs w:val="24"/>
        </w:rPr>
        <w:t>s</w:t>
      </w:r>
      <w:r w:rsidRPr="002D079E">
        <w:rPr>
          <w:rFonts w:ascii="Times New Roman" w:hAnsi="Times New Roman" w:cs="Times New Roman"/>
          <w:sz w:val="24"/>
          <w:szCs w:val="24"/>
        </w:rPr>
        <w:t xml:space="preserve"> for CRP</w:t>
      </w:r>
      <w:r w:rsidR="00027883" w:rsidRPr="002D079E">
        <w:rPr>
          <w:rFonts w:ascii="Times New Roman" w:hAnsi="Times New Roman" w:cs="Times New Roman"/>
          <w:sz w:val="24"/>
          <w:szCs w:val="24"/>
        </w:rPr>
        <w:t xml:space="preserve"> </w:t>
      </w:r>
      <w:r w:rsidR="0080298E" w:rsidRPr="002D079E">
        <w:rPr>
          <w:rFonts w:ascii="Times New Roman" w:hAnsi="Times New Roman" w:cs="Times New Roman"/>
          <w:sz w:val="24"/>
          <w:szCs w:val="24"/>
        </w:rPr>
        <w:t>(C-reactive protein</w:t>
      </w:r>
      <w:r w:rsidRPr="002D079E">
        <w:rPr>
          <w:rFonts w:ascii="Times New Roman" w:hAnsi="Times New Roman" w:cs="Times New Roman"/>
          <w:sz w:val="24"/>
          <w:szCs w:val="24"/>
        </w:rPr>
        <w:t>) and PCT</w:t>
      </w:r>
      <w:r w:rsidR="00522843" w:rsidRPr="002D079E">
        <w:rPr>
          <w:rFonts w:ascii="Times New Roman" w:hAnsi="Times New Roman" w:cs="Times New Roman"/>
          <w:sz w:val="24"/>
          <w:szCs w:val="24"/>
        </w:rPr>
        <w:t xml:space="preserve"> </w:t>
      </w:r>
      <w:r w:rsidRPr="002D079E">
        <w:rPr>
          <w:rFonts w:ascii="Times New Roman" w:hAnsi="Times New Roman" w:cs="Times New Roman"/>
          <w:sz w:val="24"/>
          <w:szCs w:val="24"/>
        </w:rPr>
        <w:t>(procalcitonin) were also collected but results were not significant as out of 50 patient</w:t>
      </w:r>
      <w:r w:rsidR="007C5DE0" w:rsidRPr="002D079E">
        <w:rPr>
          <w:rFonts w:ascii="Times New Roman" w:hAnsi="Times New Roman" w:cs="Times New Roman"/>
          <w:sz w:val="24"/>
          <w:szCs w:val="24"/>
        </w:rPr>
        <w:t>s</w:t>
      </w:r>
      <w:r w:rsidRPr="002D079E">
        <w:rPr>
          <w:rFonts w:ascii="Times New Roman" w:hAnsi="Times New Roman" w:cs="Times New Roman"/>
          <w:sz w:val="24"/>
          <w:szCs w:val="24"/>
        </w:rPr>
        <w:t xml:space="preserve"> developing </w:t>
      </w:r>
      <w:r w:rsidR="0047391B" w:rsidRPr="002D079E">
        <w:rPr>
          <w:rFonts w:ascii="Times New Roman" w:hAnsi="Times New Roman" w:cs="Times New Roman"/>
          <w:sz w:val="24"/>
          <w:szCs w:val="24"/>
        </w:rPr>
        <w:t>SSI</w:t>
      </w:r>
      <w:r w:rsidRPr="002D079E">
        <w:rPr>
          <w:rFonts w:ascii="Times New Roman" w:hAnsi="Times New Roman" w:cs="Times New Roman"/>
          <w:sz w:val="24"/>
          <w:szCs w:val="24"/>
        </w:rPr>
        <w:t xml:space="preserve">, 45 (90%) were CRP positive and PCT was in </w:t>
      </w:r>
      <w:r w:rsidR="007C5DE0" w:rsidRPr="002D079E">
        <w:rPr>
          <w:rFonts w:ascii="Times New Roman" w:hAnsi="Times New Roman" w:cs="Times New Roman"/>
          <w:sz w:val="24"/>
          <w:szCs w:val="24"/>
        </w:rPr>
        <w:t xml:space="preserve">the </w:t>
      </w:r>
      <w:r w:rsidRPr="002D079E">
        <w:rPr>
          <w:rFonts w:ascii="Times New Roman" w:hAnsi="Times New Roman" w:cs="Times New Roman"/>
          <w:sz w:val="24"/>
          <w:szCs w:val="24"/>
        </w:rPr>
        <w:t>normal range in all 50 patient</w:t>
      </w:r>
      <w:r w:rsidR="007C5DE0" w:rsidRPr="002D079E">
        <w:rPr>
          <w:rFonts w:ascii="Times New Roman" w:hAnsi="Times New Roman" w:cs="Times New Roman"/>
          <w:sz w:val="24"/>
          <w:szCs w:val="24"/>
        </w:rPr>
        <w:t>s</w:t>
      </w:r>
      <w:r w:rsidRPr="002D079E">
        <w:rPr>
          <w:rFonts w:ascii="Times New Roman" w:hAnsi="Times New Roman" w:cs="Times New Roman"/>
          <w:sz w:val="24"/>
          <w:szCs w:val="24"/>
        </w:rPr>
        <w:t xml:space="preserve">.  </w:t>
      </w:r>
      <w:r w:rsidR="00E92AB3" w:rsidRPr="002D079E">
        <w:rPr>
          <w:rFonts w:ascii="Times New Roman" w:hAnsi="Times New Roman" w:cs="Times New Roman"/>
          <w:sz w:val="24"/>
          <w:szCs w:val="24"/>
        </w:rPr>
        <w:t xml:space="preserve"> </w:t>
      </w:r>
    </w:p>
    <w:p w14:paraId="17FC3A63" w14:textId="4C1A5121" w:rsidR="00631521" w:rsidRPr="002D079E" w:rsidRDefault="00AB0889"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In this study,</w:t>
      </w:r>
      <w:r w:rsidR="00E92AB3" w:rsidRPr="002D079E">
        <w:rPr>
          <w:rFonts w:ascii="Times New Roman" w:hAnsi="Times New Roman" w:cs="Times New Roman"/>
          <w:sz w:val="24"/>
          <w:szCs w:val="24"/>
        </w:rPr>
        <w:t xml:space="preserve"> </w:t>
      </w:r>
      <w:r w:rsidRPr="002D079E">
        <w:rPr>
          <w:rFonts w:ascii="Times New Roman" w:hAnsi="Times New Roman" w:cs="Times New Roman"/>
          <w:i/>
          <w:iCs/>
          <w:sz w:val="24"/>
          <w:szCs w:val="24"/>
        </w:rPr>
        <w:t>CONS</w:t>
      </w:r>
      <w:r w:rsidRPr="002D079E">
        <w:rPr>
          <w:rFonts w:ascii="Times New Roman" w:hAnsi="Times New Roman" w:cs="Times New Roman"/>
          <w:sz w:val="24"/>
          <w:szCs w:val="24"/>
        </w:rPr>
        <w:t xml:space="preserve"> isolates wer</w:t>
      </w:r>
      <w:r w:rsidR="00604A52" w:rsidRPr="002D079E">
        <w:rPr>
          <w:rFonts w:ascii="Times New Roman" w:hAnsi="Times New Roman" w:cs="Times New Roman"/>
          <w:sz w:val="24"/>
          <w:szCs w:val="24"/>
        </w:rPr>
        <w:t xml:space="preserve">e </w:t>
      </w:r>
      <w:r w:rsidR="00E92AB3" w:rsidRPr="002D079E">
        <w:rPr>
          <w:rFonts w:ascii="Times New Roman" w:hAnsi="Times New Roman" w:cs="Times New Roman"/>
          <w:sz w:val="24"/>
          <w:szCs w:val="24"/>
        </w:rPr>
        <w:t>sensitive to</w:t>
      </w:r>
      <w:r w:rsidR="00604A52" w:rsidRPr="002D079E">
        <w:rPr>
          <w:rFonts w:ascii="Times New Roman" w:hAnsi="Times New Roman" w:cs="Times New Roman"/>
          <w:sz w:val="24"/>
          <w:szCs w:val="24"/>
        </w:rPr>
        <w:t xml:space="preserve"> Amikacin, L</w:t>
      </w:r>
      <w:r w:rsidRPr="002D079E">
        <w:rPr>
          <w:rFonts w:ascii="Times New Roman" w:hAnsi="Times New Roman" w:cs="Times New Roman"/>
          <w:sz w:val="24"/>
          <w:szCs w:val="24"/>
        </w:rPr>
        <w:t>inezolid</w:t>
      </w:r>
      <w:r w:rsidR="00604A52" w:rsidRPr="002D079E">
        <w:rPr>
          <w:rFonts w:ascii="Times New Roman" w:hAnsi="Times New Roman" w:cs="Times New Roman"/>
          <w:sz w:val="24"/>
          <w:szCs w:val="24"/>
        </w:rPr>
        <w:t>, Cefazoline</w:t>
      </w:r>
      <w:r w:rsidR="007C5DE0" w:rsidRPr="002D079E">
        <w:rPr>
          <w:rFonts w:ascii="Times New Roman" w:hAnsi="Times New Roman" w:cs="Times New Roman"/>
          <w:sz w:val="24"/>
          <w:szCs w:val="24"/>
        </w:rPr>
        <w:t>,</w:t>
      </w:r>
      <w:r w:rsidR="00604A52" w:rsidRPr="002D079E">
        <w:rPr>
          <w:rFonts w:ascii="Times New Roman" w:hAnsi="Times New Roman" w:cs="Times New Roman"/>
          <w:sz w:val="24"/>
          <w:szCs w:val="24"/>
        </w:rPr>
        <w:t xml:space="preserve"> and V</w:t>
      </w:r>
      <w:r w:rsidR="00E92AB3" w:rsidRPr="002D079E">
        <w:rPr>
          <w:rFonts w:ascii="Times New Roman" w:hAnsi="Times New Roman" w:cs="Times New Roman"/>
          <w:sz w:val="24"/>
          <w:szCs w:val="24"/>
        </w:rPr>
        <w:t>ancomycin</w:t>
      </w:r>
      <w:r w:rsidRPr="002D079E">
        <w:rPr>
          <w:rFonts w:ascii="Times New Roman" w:hAnsi="Times New Roman" w:cs="Times New Roman"/>
          <w:sz w:val="24"/>
          <w:szCs w:val="24"/>
        </w:rPr>
        <w:t xml:space="preserve"> (</w:t>
      </w:r>
      <w:r w:rsidR="007C5DE0" w:rsidRPr="002D079E">
        <w:rPr>
          <w:rFonts w:ascii="Times New Roman" w:hAnsi="Times New Roman" w:cs="Times New Roman"/>
          <w:b/>
          <w:bCs/>
          <w:sz w:val="24"/>
          <w:szCs w:val="24"/>
        </w:rPr>
        <w:t>T</w:t>
      </w:r>
      <w:r w:rsidR="00E92AB3" w:rsidRPr="002D079E">
        <w:rPr>
          <w:rFonts w:ascii="Times New Roman" w:hAnsi="Times New Roman" w:cs="Times New Roman"/>
          <w:b/>
          <w:bCs/>
          <w:sz w:val="24"/>
          <w:szCs w:val="24"/>
        </w:rPr>
        <w:t xml:space="preserve">able </w:t>
      </w:r>
      <w:r w:rsidR="00EF026D" w:rsidRPr="002D079E">
        <w:rPr>
          <w:rFonts w:ascii="Times New Roman" w:hAnsi="Times New Roman" w:cs="Times New Roman"/>
          <w:b/>
          <w:bCs/>
          <w:sz w:val="24"/>
          <w:szCs w:val="24"/>
        </w:rPr>
        <w:t>4</w:t>
      </w:r>
      <w:r w:rsidR="0058254A" w:rsidRPr="002D079E">
        <w:rPr>
          <w:rFonts w:ascii="Times New Roman" w:hAnsi="Times New Roman" w:cs="Times New Roman"/>
          <w:sz w:val="24"/>
          <w:szCs w:val="24"/>
        </w:rPr>
        <w:t xml:space="preserve">). Another study done by Njoku </w:t>
      </w:r>
      <w:r w:rsidR="0058254A" w:rsidRPr="002D079E">
        <w:rPr>
          <w:rFonts w:ascii="Times New Roman" w:hAnsi="Times New Roman" w:cs="Times New Roman"/>
          <w:i/>
          <w:iCs/>
          <w:sz w:val="24"/>
          <w:szCs w:val="24"/>
        </w:rPr>
        <w:t>et</w:t>
      </w:r>
      <w:r w:rsidR="00EF026D" w:rsidRPr="002D079E">
        <w:rPr>
          <w:rFonts w:ascii="Times New Roman" w:hAnsi="Times New Roman" w:cs="Times New Roman"/>
          <w:i/>
          <w:iCs/>
          <w:sz w:val="24"/>
          <w:szCs w:val="24"/>
        </w:rPr>
        <w:t xml:space="preserve"> </w:t>
      </w:r>
      <w:r w:rsidR="0058254A" w:rsidRPr="002D079E">
        <w:rPr>
          <w:rFonts w:ascii="Times New Roman" w:hAnsi="Times New Roman" w:cs="Times New Roman"/>
          <w:i/>
          <w:iCs/>
          <w:sz w:val="24"/>
          <w:szCs w:val="24"/>
        </w:rPr>
        <w:t>al</w:t>
      </w:r>
      <w:r w:rsidR="00EF026D" w:rsidRPr="002D079E">
        <w:rPr>
          <w:rFonts w:ascii="Times New Roman" w:hAnsi="Times New Roman" w:cs="Times New Roman"/>
          <w:i/>
          <w:iCs/>
          <w:sz w:val="24"/>
          <w:szCs w:val="24"/>
        </w:rPr>
        <w:t>.</w:t>
      </w:r>
      <w:r w:rsidR="0058254A" w:rsidRPr="002D079E">
        <w:rPr>
          <w:rFonts w:ascii="Times New Roman" w:hAnsi="Times New Roman" w:cs="Times New Roman"/>
          <w:sz w:val="24"/>
          <w:szCs w:val="24"/>
        </w:rPr>
        <w:t xml:space="preserve"> reported </w:t>
      </w:r>
      <w:r w:rsidR="0058254A" w:rsidRPr="002D079E">
        <w:rPr>
          <w:rFonts w:ascii="Times New Roman" w:hAnsi="Times New Roman" w:cs="Times New Roman"/>
          <w:i/>
          <w:iCs/>
          <w:sz w:val="24"/>
          <w:szCs w:val="24"/>
        </w:rPr>
        <w:t>CONS</w:t>
      </w:r>
      <w:r w:rsidR="0058254A" w:rsidRPr="002D079E">
        <w:rPr>
          <w:rFonts w:ascii="Times New Roman" w:hAnsi="Times New Roman" w:cs="Times New Roman"/>
          <w:sz w:val="24"/>
          <w:szCs w:val="24"/>
        </w:rPr>
        <w:t xml:space="preserve"> to be </w:t>
      </w:r>
      <w:r w:rsidR="00604A52" w:rsidRPr="002D079E">
        <w:rPr>
          <w:rFonts w:ascii="Times New Roman" w:hAnsi="Times New Roman" w:cs="Times New Roman"/>
          <w:sz w:val="24"/>
          <w:szCs w:val="24"/>
        </w:rPr>
        <w:t>sensitiv</w:t>
      </w:r>
      <w:r w:rsidR="00522843" w:rsidRPr="002D079E">
        <w:rPr>
          <w:rFonts w:ascii="Times New Roman" w:hAnsi="Times New Roman" w:cs="Times New Roman"/>
          <w:sz w:val="24"/>
          <w:szCs w:val="24"/>
        </w:rPr>
        <w:t xml:space="preserve">e to Amikacin and Imipenem, and </w:t>
      </w:r>
      <w:r w:rsidR="00C522C0" w:rsidRPr="002D079E">
        <w:rPr>
          <w:rFonts w:ascii="Times New Roman" w:hAnsi="Times New Roman" w:cs="Times New Roman"/>
          <w:sz w:val="24"/>
          <w:szCs w:val="24"/>
        </w:rPr>
        <w:t xml:space="preserve">resistant to </w:t>
      </w:r>
      <w:r w:rsidR="00604A52" w:rsidRPr="002D079E">
        <w:rPr>
          <w:rFonts w:ascii="Times New Roman" w:hAnsi="Times New Roman" w:cs="Times New Roman"/>
          <w:sz w:val="24"/>
          <w:szCs w:val="24"/>
        </w:rPr>
        <w:t>C</w:t>
      </w:r>
      <w:r w:rsidR="00522843" w:rsidRPr="002D079E">
        <w:rPr>
          <w:rFonts w:ascii="Times New Roman" w:hAnsi="Times New Roman" w:cs="Times New Roman"/>
          <w:sz w:val="24"/>
          <w:szCs w:val="24"/>
        </w:rPr>
        <w:t xml:space="preserve">ephalosporins, </w:t>
      </w:r>
      <w:r w:rsidR="00604A52" w:rsidRPr="002D079E">
        <w:rPr>
          <w:rFonts w:ascii="Times New Roman" w:hAnsi="Times New Roman" w:cs="Times New Roman"/>
          <w:sz w:val="24"/>
          <w:szCs w:val="24"/>
        </w:rPr>
        <w:t>A</w:t>
      </w:r>
      <w:r w:rsidR="0058254A" w:rsidRPr="002D079E">
        <w:rPr>
          <w:rFonts w:ascii="Times New Roman" w:hAnsi="Times New Roman" w:cs="Times New Roman"/>
          <w:sz w:val="24"/>
          <w:szCs w:val="24"/>
        </w:rPr>
        <w:t>m</w:t>
      </w:r>
      <w:r w:rsidR="00604A52" w:rsidRPr="002D079E">
        <w:rPr>
          <w:rFonts w:ascii="Times New Roman" w:hAnsi="Times New Roman" w:cs="Times New Roman"/>
          <w:sz w:val="24"/>
          <w:szCs w:val="24"/>
        </w:rPr>
        <w:t>oxicillin/Clavulanate, Gentamicin and Meropenem, and F</w:t>
      </w:r>
      <w:r w:rsidR="00CC11B8" w:rsidRPr="002D079E">
        <w:rPr>
          <w:rFonts w:ascii="Times New Roman" w:hAnsi="Times New Roman" w:cs="Times New Roman"/>
          <w:sz w:val="24"/>
          <w:szCs w:val="24"/>
        </w:rPr>
        <w:t>luoroquinolones</w:t>
      </w:r>
      <w:r w:rsidR="00EF026D" w:rsidRPr="002D079E">
        <w:rPr>
          <w:rFonts w:ascii="Times New Roman" w:hAnsi="Times New Roman" w:cs="Times New Roman"/>
          <w:sz w:val="24"/>
          <w:szCs w:val="24"/>
        </w:rPr>
        <w:t xml:space="preserve"> </w:t>
      </w:r>
      <w:r w:rsidR="00EF026D" w:rsidRPr="002D079E">
        <w:rPr>
          <w:rFonts w:ascii="Times New Roman" w:hAnsi="Times New Roman" w:cs="Times New Roman"/>
          <w:sz w:val="24"/>
          <w:szCs w:val="24"/>
        </w:rPr>
        <w:fldChar w:fldCharType="begin"/>
      </w:r>
      <w:r w:rsidR="00EF026D" w:rsidRPr="002D079E">
        <w:rPr>
          <w:rFonts w:ascii="Times New Roman" w:hAnsi="Times New Roman" w:cs="Times New Roman"/>
          <w:sz w:val="24"/>
          <w:szCs w:val="24"/>
        </w:rPr>
        <w:instrText xml:space="preserve"> ADDIN EN.CITE &lt;EndNote&gt;&lt;Cite&gt;&lt;Author&gt;Njoku&lt;/Author&gt;&lt;Year&gt;2019&lt;/Year&gt;&lt;RecNum&gt;4959&lt;/RecNum&gt;&lt;DisplayText&gt;&lt;style face="superscript"&gt;[18]&lt;/style&gt;&lt;/DisplayText&gt;&lt;record&gt;&lt;rec-number&gt;4959&lt;/rec-number&gt;&lt;foreign-keys&gt;&lt;key app="EN" db-id="tvr5r0z94z5debe5r9dxzfalzvx0szrpea9x" timestamp="1626412229"&gt;4959&lt;/key&gt;&lt;/foreign-keys&gt;&lt;ref-type name="Journal Article"&gt;17&lt;/ref-type&gt;&lt;contributors&gt;&lt;authors&gt;&lt;author&gt;Njoku, C. O.&lt;/author&gt;&lt;author&gt;Njoku, A. N.&lt;/author&gt;&lt;/authors&gt;&lt;/contributors&gt;&lt;auth-address&gt;Department of Obstetrics and Gynaecology, University of Calabar, Calabar, Nigeria.&amp;#xD;Department of Obstetrics and Gynecology, University of Calabar Teaching Hospital (UCTH), Calabar, Nigeria.&lt;/auth-address&gt;&lt;titles&gt;&lt;title&gt;Microbiological Pattern of Surgical Site Infection Following Caesarean Section at the University of Calabar Teaching Hospital&lt;/title&gt;&lt;secondary-title&gt;Open access Macedonian journal of medical sciences&lt;/secondary-title&gt;&lt;alt-title&gt;Open access Macedonian journal of medical sciences&lt;/alt-title&gt;&lt;/titles&gt;&lt;periodical&gt;&lt;full-title&gt;Open Access Maced J Med Sci&lt;/full-title&gt;&lt;abbr-1&gt;Open access Macedonian journal of medical sciences&lt;/abbr-1&gt;&lt;/periodical&gt;&lt;alt-periodical&gt;&lt;full-title&gt;Open Access Maced J Med Sci&lt;/full-title&gt;&lt;abbr-1&gt;Open access Macedonian journal of medical sciences&lt;/abbr-1&gt;&lt;/alt-periodical&gt;&lt;pages&gt;1430-1435&lt;/pages&gt;&lt;volume&gt;7&lt;/volume&gt;&lt;number&gt;9&lt;/number&gt;&lt;edition&gt;2019/06/15&lt;/edition&gt;&lt;keywords&gt;&lt;keyword&gt;Antibiotic sensitivity&lt;/keyword&gt;&lt;keyword&gt;Caesarean section&lt;/keyword&gt;&lt;keyword&gt;Surgical site infection&lt;/keyword&gt;&lt;keyword&gt;Wound infections&lt;/keyword&gt;&lt;/keywords&gt;&lt;dates&gt;&lt;year&gt;2019&lt;/year&gt;&lt;pub-dates&gt;&lt;date&gt;May 15&lt;/date&gt;&lt;/pub-dates&gt;&lt;/dates&gt;&lt;isbn&gt;1857-9655 (Print)&amp;#xD;1857-9655&lt;/isbn&gt;&lt;accession-num&gt;31198449&lt;/accession-num&gt;&lt;urls&gt;&lt;/urls&gt;&lt;custom2&gt;PMC6542387&lt;/custom2&gt;&lt;electronic-resource-num&gt;10.3889/oamjms.2019.286&lt;/electronic-resource-num&gt;&lt;remote-database-provider&gt;NLM&lt;/remote-database-provider&gt;&lt;language&gt;eng&lt;/language&gt;&lt;/record&gt;&lt;/Cite&gt;&lt;/EndNote&gt;</w:instrText>
      </w:r>
      <w:r w:rsidR="00EF026D" w:rsidRPr="002D079E">
        <w:rPr>
          <w:rFonts w:ascii="Times New Roman" w:hAnsi="Times New Roman" w:cs="Times New Roman"/>
          <w:sz w:val="24"/>
          <w:szCs w:val="24"/>
        </w:rPr>
        <w:fldChar w:fldCharType="separate"/>
      </w:r>
      <w:r w:rsidR="00EF026D" w:rsidRPr="002D079E">
        <w:rPr>
          <w:rFonts w:ascii="Times New Roman" w:hAnsi="Times New Roman" w:cs="Times New Roman"/>
          <w:noProof/>
          <w:sz w:val="24"/>
          <w:szCs w:val="24"/>
          <w:vertAlign w:val="superscript"/>
        </w:rPr>
        <w:t>[18]</w:t>
      </w:r>
      <w:r w:rsidR="00EF026D" w:rsidRPr="002D079E">
        <w:rPr>
          <w:rFonts w:ascii="Times New Roman" w:hAnsi="Times New Roman" w:cs="Times New Roman"/>
          <w:sz w:val="24"/>
          <w:szCs w:val="24"/>
        </w:rPr>
        <w:fldChar w:fldCharType="end"/>
      </w:r>
      <w:r w:rsidR="00522843" w:rsidRPr="002D079E">
        <w:rPr>
          <w:rFonts w:ascii="Times New Roman" w:hAnsi="Times New Roman" w:cs="Times New Roman"/>
          <w:sz w:val="24"/>
          <w:szCs w:val="24"/>
        </w:rPr>
        <w:t xml:space="preserve">. </w:t>
      </w:r>
      <w:r w:rsidR="007C5DE0" w:rsidRPr="002D079E">
        <w:rPr>
          <w:rFonts w:ascii="Times New Roman" w:hAnsi="Times New Roman" w:cs="Times New Roman"/>
          <w:sz w:val="24"/>
          <w:szCs w:val="24"/>
        </w:rPr>
        <w:t>De</w:t>
      </w:r>
      <w:r w:rsidR="00903D13" w:rsidRPr="002D079E">
        <w:rPr>
          <w:rFonts w:ascii="Times New Roman" w:hAnsi="Times New Roman" w:cs="Times New Roman"/>
          <w:sz w:val="24"/>
          <w:szCs w:val="24"/>
        </w:rPr>
        <w:t>spite</w:t>
      </w:r>
      <w:r w:rsidR="007C5DE0" w:rsidRPr="002D079E">
        <w:rPr>
          <w:rFonts w:ascii="Times New Roman" w:hAnsi="Times New Roman" w:cs="Times New Roman"/>
          <w:sz w:val="24"/>
          <w:szCs w:val="24"/>
        </w:rPr>
        <w:t xml:space="preserve"> the</w:t>
      </w:r>
      <w:r w:rsidR="00075F26" w:rsidRPr="002D079E">
        <w:rPr>
          <w:rFonts w:ascii="Times New Roman" w:hAnsi="Times New Roman" w:cs="Times New Roman"/>
          <w:sz w:val="24"/>
          <w:szCs w:val="24"/>
        </w:rPr>
        <w:t xml:space="preserve"> availability of antibiotics</w:t>
      </w:r>
      <w:r w:rsidR="007C5DE0" w:rsidRPr="002D079E">
        <w:rPr>
          <w:rFonts w:ascii="Times New Roman" w:hAnsi="Times New Roman" w:cs="Times New Roman"/>
          <w:sz w:val="24"/>
          <w:szCs w:val="24"/>
        </w:rPr>
        <w:t>,</w:t>
      </w:r>
      <w:r w:rsidR="00075F26" w:rsidRPr="002D079E">
        <w:rPr>
          <w:rFonts w:ascii="Times New Roman" w:hAnsi="Times New Roman" w:cs="Times New Roman"/>
          <w:sz w:val="24"/>
          <w:szCs w:val="24"/>
        </w:rPr>
        <w:t xml:space="preserve"> SSI </w:t>
      </w:r>
      <w:r w:rsidR="007C5DE0" w:rsidRPr="002D079E">
        <w:rPr>
          <w:rFonts w:ascii="Times New Roman" w:hAnsi="Times New Roman" w:cs="Times New Roman"/>
          <w:sz w:val="24"/>
          <w:szCs w:val="24"/>
        </w:rPr>
        <w:t>is</w:t>
      </w:r>
      <w:r w:rsidR="00075F26" w:rsidRPr="002D079E">
        <w:rPr>
          <w:rFonts w:ascii="Times New Roman" w:hAnsi="Times New Roman" w:cs="Times New Roman"/>
          <w:sz w:val="24"/>
          <w:szCs w:val="24"/>
        </w:rPr>
        <w:t xml:space="preserve"> still responsible for</w:t>
      </w:r>
      <w:r w:rsidR="007E07CE" w:rsidRPr="002D079E">
        <w:rPr>
          <w:rFonts w:ascii="Times New Roman" w:hAnsi="Times New Roman" w:cs="Times New Roman"/>
          <w:sz w:val="24"/>
          <w:szCs w:val="24"/>
        </w:rPr>
        <w:t xml:space="preserve"> much morbidity and socio</w:t>
      </w:r>
      <w:r w:rsidR="007C5DE0" w:rsidRPr="002D079E">
        <w:rPr>
          <w:rFonts w:ascii="Times New Roman" w:hAnsi="Times New Roman" w:cs="Times New Roman"/>
          <w:sz w:val="24"/>
          <w:szCs w:val="24"/>
        </w:rPr>
        <w:t>-</w:t>
      </w:r>
      <w:r w:rsidR="007E07CE" w:rsidRPr="002D079E">
        <w:rPr>
          <w:rFonts w:ascii="Times New Roman" w:hAnsi="Times New Roman" w:cs="Times New Roman"/>
          <w:sz w:val="24"/>
          <w:szCs w:val="24"/>
        </w:rPr>
        <w:t>economic loss</w:t>
      </w:r>
      <w:r w:rsidR="00075F26" w:rsidRPr="002D079E">
        <w:rPr>
          <w:rFonts w:ascii="Times New Roman" w:hAnsi="Times New Roman" w:cs="Times New Roman"/>
          <w:sz w:val="24"/>
          <w:szCs w:val="24"/>
        </w:rPr>
        <w:t xml:space="preserve"> for both patient</w:t>
      </w:r>
      <w:r w:rsidR="007C5DE0" w:rsidRPr="002D079E">
        <w:rPr>
          <w:rFonts w:ascii="Times New Roman" w:hAnsi="Times New Roman" w:cs="Times New Roman"/>
          <w:sz w:val="24"/>
          <w:szCs w:val="24"/>
        </w:rPr>
        <w:t>s</w:t>
      </w:r>
      <w:r w:rsidR="00075F26" w:rsidRPr="002D079E">
        <w:rPr>
          <w:rFonts w:ascii="Times New Roman" w:hAnsi="Times New Roman" w:cs="Times New Roman"/>
          <w:sz w:val="24"/>
          <w:szCs w:val="24"/>
        </w:rPr>
        <w:t xml:space="preserve"> as well as health care systems. Reduction in SSI while minimizing antibiotic resistance remains a challenge for </w:t>
      </w:r>
      <w:r w:rsidR="0058254A" w:rsidRPr="002D079E">
        <w:rPr>
          <w:rFonts w:ascii="Times New Roman" w:hAnsi="Times New Roman" w:cs="Times New Roman"/>
          <w:sz w:val="24"/>
          <w:szCs w:val="24"/>
        </w:rPr>
        <w:t>many health care institutions.</w:t>
      </w:r>
    </w:p>
    <w:p w14:paraId="425897FE" w14:textId="341D2A60" w:rsidR="00B01AD6" w:rsidRPr="002D079E" w:rsidRDefault="007C5DE0"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The s</w:t>
      </w:r>
      <w:r w:rsidR="00631521" w:rsidRPr="002D079E">
        <w:rPr>
          <w:rFonts w:ascii="Times New Roman" w:hAnsi="Times New Roman" w:cs="Times New Roman"/>
          <w:sz w:val="24"/>
          <w:szCs w:val="24"/>
        </w:rPr>
        <w:t xml:space="preserve">econdary </w:t>
      </w:r>
      <w:proofErr w:type="spellStart"/>
      <w:r w:rsidR="00631521" w:rsidRPr="002D079E">
        <w:rPr>
          <w:rFonts w:ascii="Times New Roman" w:hAnsi="Times New Roman" w:cs="Times New Roman"/>
          <w:sz w:val="24"/>
          <w:szCs w:val="24"/>
        </w:rPr>
        <w:t>resuturing</w:t>
      </w:r>
      <w:proofErr w:type="spellEnd"/>
      <w:r w:rsidR="00631521" w:rsidRPr="002D079E">
        <w:rPr>
          <w:rFonts w:ascii="Times New Roman" w:hAnsi="Times New Roman" w:cs="Times New Roman"/>
          <w:sz w:val="24"/>
          <w:szCs w:val="24"/>
        </w:rPr>
        <w:t xml:space="preserve"> rate was less at our </w:t>
      </w:r>
      <w:r w:rsidRPr="002D079E">
        <w:rPr>
          <w:rFonts w:ascii="Times New Roman" w:hAnsi="Times New Roman" w:cs="Times New Roman"/>
          <w:sz w:val="24"/>
          <w:szCs w:val="24"/>
        </w:rPr>
        <w:t>center</w:t>
      </w:r>
      <w:r w:rsidR="00631521" w:rsidRPr="002D079E">
        <w:rPr>
          <w:rFonts w:ascii="Times New Roman" w:hAnsi="Times New Roman" w:cs="Times New Roman"/>
          <w:sz w:val="24"/>
          <w:szCs w:val="24"/>
        </w:rPr>
        <w:t xml:space="preserve"> (</w:t>
      </w:r>
      <w:r w:rsidR="00903D13" w:rsidRPr="002D079E">
        <w:rPr>
          <w:rFonts w:ascii="Times New Roman" w:hAnsi="Times New Roman" w:cs="Times New Roman"/>
          <w:sz w:val="24"/>
          <w:szCs w:val="24"/>
        </w:rPr>
        <w:t xml:space="preserve">22% underwent </w:t>
      </w:r>
      <w:proofErr w:type="spellStart"/>
      <w:r w:rsidR="00903D13" w:rsidRPr="002D079E">
        <w:rPr>
          <w:rFonts w:ascii="Times New Roman" w:hAnsi="Times New Roman" w:cs="Times New Roman"/>
          <w:sz w:val="24"/>
          <w:szCs w:val="24"/>
        </w:rPr>
        <w:t>resuturing</w:t>
      </w:r>
      <w:proofErr w:type="spellEnd"/>
      <w:r w:rsidR="00B40AF8" w:rsidRPr="002D079E">
        <w:rPr>
          <w:rFonts w:ascii="Times New Roman" w:hAnsi="Times New Roman" w:cs="Times New Roman"/>
          <w:sz w:val="24"/>
          <w:szCs w:val="24"/>
        </w:rPr>
        <w:t xml:space="preserve"> </w:t>
      </w:r>
      <w:r w:rsidR="00903D13" w:rsidRPr="002D079E">
        <w:rPr>
          <w:rFonts w:ascii="Times New Roman" w:hAnsi="Times New Roman" w:cs="Times New Roman"/>
          <w:sz w:val="24"/>
          <w:szCs w:val="24"/>
        </w:rPr>
        <w:t xml:space="preserve">while </w:t>
      </w:r>
      <w:r w:rsidR="00B40AF8" w:rsidRPr="002D079E">
        <w:rPr>
          <w:rFonts w:ascii="Times New Roman" w:hAnsi="Times New Roman" w:cs="Times New Roman"/>
          <w:sz w:val="24"/>
          <w:szCs w:val="24"/>
        </w:rPr>
        <w:t>78</w:t>
      </w:r>
      <w:r w:rsidR="006A0511" w:rsidRPr="002D079E">
        <w:rPr>
          <w:rFonts w:ascii="Times New Roman" w:hAnsi="Times New Roman" w:cs="Times New Roman"/>
          <w:sz w:val="24"/>
          <w:szCs w:val="24"/>
        </w:rPr>
        <w:t xml:space="preserve">% of cases were managed on </w:t>
      </w:r>
      <w:r w:rsidRPr="002D079E">
        <w:rPr>
          <w:rFonts w:ascii="Times New Roman" w:hAnsi="Times New Roman" w:cs="Times New Roman"/>
          <w:sz w:val="24"/>
          <w:szCs w:val="24"/>
        </w:rPr>
        <w:t xml:space="preserve">a </w:t>
      </w:r>
      <w:r w:rsidR="006A0511" w:rsidRPr="002D079E">
        <w:rPr>
          <w:rFonts w:ascii="Times New Roman" w:hAnsi="Times New Roman" w:cs="Times New Roman"/>
          <w:sz w:val="24"/>
          <w:szCs w:val="24"/>
        </w:rPr>
        <w:t>conservative b</w:t>
      </w:r>
      <w:r w:rsidR="00027883" w:rsidRPr="002D079E">
        <w:rPr>
          <w:rFonts w:ascii="Times New Roman" w:hAnsi="Times New Roman" w:cs="Times New Roman"/>
          <w:sz w:val="24"/>
          <w:szCs w:val="24"/>
        </w:rPr>
        <w:t xml:space="preserve">asis </w:t>
      </w:r>
      <w:r w:rsidRPr="002D079E">
        <w:rPr>
          <w:rFonts w:ascii="Times New Roman" w:hAnsi="Times New Roman" w:cs="Times New Roman"/>
          <w:sz w:val="24"/>
          <w:szCs w:val="24"/>
        </w:rPr>
        <w:t>i.e.,</w:t>
      </w:r>
      <w:r w:rsidR="00027883" w:rsidRPr="002D079E">
        <w:rPr>
          <w:rFonts w:ascii="Times New Roman" w:hAnsi="Times New Roman" w:cs="Times New Roman"/>
          <w:sz w:val="24"/>
          <w:szCs w:val="24"/>
        </w:rPr>
        <w:t xml:space="preserve"> dressing alone</w:t>
      </w:r>
      <w:r w:rsidR="00631521" w:rsidRPr="002D079E">
        <w:rPr>
          <w:rFonts w:ascii="Times New Roman" w:hAnsi="Times New Roman" w:cs="Times New Roman"/>
          <w:sz w:val="24"/>
          <w:szCs w:val="24"/>
        </w:rPr>
        <w:t>) w</w:t>
      </w:r>
      <w:r w:rsidR="00A11CDC" w:rsidRPr="002D079E">
        <w:rPr>
          <w:rFonts w:ascii="Times New Roman" w:hAnsi="Times New Roman" w:cs="Times New Roman"/>
          <w:sz w:val="24"/>
          <w:szCs w:val="24"/>
        </w:rPr>
        <w:t xml:space="preserve">hich shows that proper aseptic precautions were taken while managing these patients and </w:t>
      </w:r>
      <w:r w:rsidRPr="002D079E">
        <w:rPr>
          <w:rFonts w:ascii="Times New Roman" w:hAnsi="Times New Roman" w:cs="Times New Roman"/>
          <w:sz w:val="24"/>
          <w:szCs w:val="24"/>
        </w:rPr>
        <w:t xml:space="preserve">the </w:t>
      </w:r>
      <w:r w:rsidR="00A11CDC" w:rsidRPr="002D079E">
        <w:rPr>
          <w:rFonts w:ascii="Times New Roman" w:hAnsi="Times New Roman" w:cs="Times New Roman"/>
          <w:sz w:val="24"/>
          <w:szCs w:val="24"/>
        </w:rPr>
        <w:t xml:space="preserve">secondary </w:t>
      </w:r>
      <w:proofErr w:type="spellStart"/>
      <w:r w:rsidR="00A11CDC" w:rsidRPr="002D079E">
        <w:rPr>
          <w:rFonts w:ascii="Times New Roman" w:hAnsi="Times New Roman" w:cs="Times New Roman"/>
          <w:sz w:val="24"/>
          <w:szCs w:val="24"/>
        </w:rPr>
        <w:t>resutu</w:t>
      </w:r>
      <w:r w:rsidR="00631521" w:rsidRPr="002D079E">
        <w:rPr>
          <w:rFonts w:ascii="Times New Roman" w:hAnsi="Times New Roman" w:cs="Times New Roman"/>
          <w:sz w:val="24"/>
          <w:szCs w:val="24"/>
        </w:rPr>
        <w:t>ring</w:t>
      </w:r>
      <w:proofErr w:type="spellEnd"/>
      <w:r w:rsidR="00631521" w:rsidRPr="002D079E">
        <w:rPr>
          <w:rFonts w:ascii="Times New Roman" w:hAnsi="Times New Roman" w:cs="Times New Roman"/>
          <w:sz w:val="24"/>
          <w:szCs w:val="24"/>
        </w:rPr>
        <w:t xml:space="preserve"> rate was less</w:t>
      </w:r>
      <w:r w:rsidR="00027883" w:rsidRPr="002D079E">
        <w:rPr>
          <w:rFonts w:ascii="Times New Roman" w:hAnsi="Times New Roman" w:cs="Times New Roman"/>
          <w:sz w:val="24"/>
          <w:szCs w:val="24"/>
        </w:rPr>
        <w:t>.</w:t>
      </w:r>
    </w:p>
    <w:p w14:paraId="5BCBD5AC" w14:textId="28A72D37" w:rsidR="00027883" w:rsidRPr="002D079E" w:rsidRDefault="00027883"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lastRenderedPageBreak/>
        <w:t>SSI is known to cause prolonged hospital stay thus bringing financial burden to</w:t>
      </w:r>
      <w:r w:rsidR="007C5DE0" w:rsidRPr="002D079E">
        <w:rPr>
          <w:rFonts w:ascii="Times New Roman" w:hAnsi="Times New Roman" w:cs="Times New Roman"/>
          <w:sz w:val="24"/>
          <w:szCs w:val="24"/>
        </w:rPr>
        <w:t xml:space="preserve"> the</w:t>
      </w:r>
      <w:r w:rsidRPr="002D079E">
        <w:rPr>
          <w:rFonts w:ascii="Times New Roman" w:hAnsi="Times New Roman" w:cs="Times New Roman"/>
          <w:sz w:val="24"/>
          <w:szCs w:val="24"/>
        </w:rPr>
        <w:t xml:space="preserve"> patient. In our study</w:t>
      </w:r>
      <w:r w:rsidR="007C5DE0" w:rsidRPr="002D079E">
        <w:rPr>
          <w:rFonts w:ascii="Times New Roman" w:hAnsi="Times New Roman" w:cs="Times New Roman"/>
          <w:sz w:val="24"/>
          <w:szCs w:val="24"/>
        </w:rPr>
        <w:t>,</w:t>
      </w:r>
      <w:r w:rsidRPr="002D079E">
        <w:rPr>
          <w:rFonts w:ascii="Times New Roman" w:hAnsi="Times New Roman" w:cs="Times New Roman"/>
          <w:sz w:val="24"/>
          <w:szCs w:val="24"/>
        </w:rPr>
        <w:t xml:space="preserve"> all patient</w:t>
      </w:r>
      <w:r w:rsidR="007C5DE0" w:rsidRPr="002D079E">
        <w:rPr>
          <w:rFonts w:ascii="Times New Roman" w:hAnsi="Times New Roman" w:cs="Times New Roman"/>
          <w:sz w:val="24"/>
          <w:szCs w:val="24"/>
        </w:rPr>
        <w:t>s</w:t>
      </w:r>
      <w:r w:rsidRPr="002D079E">
        <w:rPr>
          <w:rFonts w:ascii="Times New Roman" w:hAnsi="Times New Roman" w:cs="Times New Roman"/>
          <w:sz w:val="24"/>
          <w:szCs w:val="24"/>
        </w:rPr>
        <w:t xml:space="preserve"> with SSI had a hospital stay of &gt;</w:t>
      </w:r>
      <w:r w:rsidR="00EF026D" w:rsidRPr="002D079E">
        <w:rPr>
          <w:rFonts w:ascii="Times New Roman" w:hAnsi="Times New Roman" w:cs="Times New Roman"/>
          <w:sz w:val="24"/>
          <w:szCs w:val="24"/>
        </w:rPr>
        <w:t xml:space="preserve"> </w:t>
      </w:r>
      <w:r w:rsidRPr="002D079E">
        <w:rPr>
          <w:rFonts w:ascii="Times New Roman" w:hAnsi="Times New Roman" w:cs="Times New Roman"/>
          <w:sz w:val="24"/>
          <w:szCs w:val="24"/>
        </w:rPr>
        <w:t>7 days</w:t>
      </w:r>
      <w:r w:rsidR="000D0BA5" w:rsidRPr="002D079E">
        <w:rPr>
          <w:rFonts w:ascii="Times New Roman" w:hAnsi="Times New Roman" w:cs="Times New Roman"/>
          <w:sz w:val="24"/>
          <w:szCs w:val="24"/>
        </w:rPr>
        <w:t xml:space="preserve"> (100%) compared to others who were discharged within 7 days of surgery.</w:t>
      </w:r>
    </w:p>
    <w:p w14:paraId="35D0FEA0" w14:textId="0232B3E9" w:rsidR="000D0BA5" w:rsidRPr="002D079E" w:rsidRDefault="007C5DE0"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The l</w:t>
      </w:r>
      <w:r w:rsidR="000D0BA5" w:rsidRPr="002D079E">
        <w:rPr>
          <w:rFonts w:ascii="Times New Roman" w:hAnsi="Times New Roman" w:cs="Times New Roman"/>
          <w:sz w:val="24"/>
          <w:szCs w:val="24"/>
        </w:rPr>
        <w:t xml:space="preserve">imitation of this study was </w:t>
      </w:r>
      <w:r w:rsidRPr="002D079E">
        <w:rPr>
          <w:rFonts w:ascii="Times New Roman" w:hAnsi="Times New Roman" w:cs="Times New Roman"/>
          <w:sz w:val="24"/>
          <w:szCs w:val="24"/>
        </w:rPr>
        <w:t xml:space="preserve">the </w:t>
      </w:r>
      <w:r w:rsidR="000D0BA5" w:rsidRPr="002D079E">
        <w:rPr>
          <w:rFonts w:ascii="Times New Roman" w:hAnsi="Times New Roman" w:cs="Times New Roman"/>
          <w:sz w:val="24"/>
          <w:szCs w:val="24"/>
        </w:rPr>
        <w:t>lack of follow</w:t>
      </w:r>
      <w:r w:rsidRPr="002D079E">
        <w:rPr>
          <w:rFonts w:ascii="Times New Roman" w:hAnsi="Times New Roman" w:cs="Times New Roman"/>
          <w:sz w:val="24"/>
          <w:szCs w:val="24"/>
        </w:rPr>
        <w:t>-</w:t>
      </w:r>
      <w:r w:rsidR="000D0BA5" w:rsidRPr="002D079E">
        <w:rPr>
          <w:rFonts w:ascii="Times New Roman" w:hAnsi="Times New Roman" w:cs="Times New Roman"/>
          <w:sz w:val="24"/>
          <w:szCs w:val="24"/>
        </w:rPr>
        <w:t>up of patient</w:t>
      </w:r>
      <w:r w:rsidRPr="002D079E">
        <w:rPr>
          <w:rFonts w:ascii="Times New Roman" w:hAnsi="Times New Roman" w:cs="Times New Roman"/>
          <w:sz w:val="24"/>
          <w:szCs w:val="24"/>
        </w:rPr>
        <w:t>s</w:t>
      </w:r>
      <w:r w:rsidR="000D0BA5" w:rsidRPr="002D079E">
        <w:rPr>
          <w:rFonts w:ascii="Times New Roman" w:hAnsi="Times New Roman" w:cs="Times New Roman"/>
          <w:sz w:val="24"/>
          <w:szCs w:val="24"/>
        </w:rPr>
        <w:t xml:space="preserve"> who developed SSI after discharge from</w:t>
      </w:r>
      <w:r w:rsidRPr="002D079E">
        <w:rPr>
          <w:rFonts w:ascii="Times New Roman" w:hAnsi="Times New Roman" w:cs="Times New Roman"/>
          <w:sz w:val="24"/>
          <w:szCs w:val="24"/>
        </w:rPr>
        <w:t xml:space="preserve"> the</w:t>
      </w:r>
      <w:r w:rsidR="000D0BA5" w:rsidRPr="002D079E">
        <w:rPr>
          <w:rFonts w:ascii="Times New Roman" w:hAnsi="Times New Roman" w:cs="Times New Roman"/>
          <w:sz w:val="24"/>
          <w:szCs w:val="24"/>
        </w:rPr>
        <w:t xml:space="preserve"> hospital within 30 days of surgery and went to other institutes for management.</w:t>
      </w:r>
    </w:p>
    <w:p w14:paraId="71FA6ADC" w14:textId="2791D596" w:rsidR="006A0511" w:rsidRPr="002D079E" w:rsidRDefault="006A0511"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b/>
          <w:sz w:val="24"/>
          <w:szCs w:val="24"/>
        </w:rPr>
        <w:t>CONCLUSION</w:t>
      </w:r>
    </w:p>
    <w:p w14:paraId="2EE26572" w14:textId="0CFA96F0" w:rsidR="00670D6C" w:rsidRPr="002D079E" w:rsidRDefault="006A0511" w:rsidP="002D079E">
      <w:pPr>
        <w:pStyle w:val="a4"/>
        <w:numPr>
          <w:ilvl w:val="0"/>
          <w:numId w:val="4"/>
        </w:num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The inci</w:t>
      </w:r>
      <w:r w:rsidR="000B39C5" w:rsidRPr="002D079E">
        <w:rPr>
          <w:rFonts w:ascii="Times New Roman" w:hAnsi="Times New Roman" w:cs="Times New Roman"/>
          <w:sz w:val="24"/>
          <w:szCs w:val="24"/>
        </w:rPr>
        <w:t xml:space="preserve">dence of SSI in this study was </w:t>
      </w:r>
      <w:r w:rsidR="003B6B85" w:rsidRPr="002D079E">
        <w:rPr>
          <w:rFonts w:ascii="Times New Roman" w:hAnsi="Times New Roman" w:cs="Times New Roman"/>
          <w:sz w:val="24"/>
          <w:szCs w:val="24"/>
        </w:rPr>
        <w:t>3.12 per</w:t>
      </w:r>
      <w:r w:rsidR="00631521" w:rsidRPr="002D079E">
        <w:rPr>
          <w:rFonts w:ascii="Times New Roman" w:hAnsi="Times New Roman" w:cs="Times New Roman"/>
          <w:sz w:val="24"/>
          <w:szCs w:val="24"/>
        </w:rPr>
        <w:t xml:space="preserve"> 100 </w:t>
      </w:r>
      <w:r w:rsidR="006D0FFF" w:rsidRPr="002D079E">
        <w:rPr>
          <w:rFonts w:ascii="Times New Roman" w:hAnsi="Times New Roman" w:cs="Times New Roman"/>
          <w:sz w:val="24"/>
          <w:szCs w:val="24"/>
        </w:rPr>
        <w:t>cesarean</w:t>
      </w:r>
      <w:r w:rsidR="00631521" w:rsidRPr="002D079E">
        <w:rPr>
          <w:rFonts w:ascii="Times New Roman" w:hAnsi="Times New Roman" w:cs="Times New Roman"/>
          <w:sz w:val="24"/>
          <w:szCs w:val="24"/>
        </w:rPr>
        <w:t xml:space="preserve"> section</w:t>
      </w:r>
      <w:r w:rsidR="003B6B85" w:rsidRPr="002D079E">
        <w:rPr>
          <w:rFonts w:ascii="Times New Roman" w:hAnsi="Times New Roman" w:cs="Times New Roman"/>
          <w:sz w:val="24"/>
          <w:szCs w:val="24"/>
        </w:rPr>
        <w:t>s</w:t>
      </w:r>
      <w:r w:rsidR="00A37116" w:rsidRPr="002D079E">
        <w:rPr>
          <w:rFonts w:ascii="Times New Roman" w:hAnsi="Times New Roman" w:cs="Times New Roman"/>
          <w:sz w:val="24"/>
          <w:szCs w:val="24"/>
        </w:rPr>
        <w:t>.</w:t>
      </w:r>
    </w:p>
    <w:p w14:paraId="3E5A9311" w14:textId="65651084" w:rsidR="006A0511" w:rsidRPr="002D079E" w:rsidRDefault="007C5DE0" w:rsidP="002D079E">
      <w:pPr>
        <w:pStyle w:val="a4"/>
        <w:numPr>
          <w:ilvl w:val="0"/>
          <w:numId w:val="4"/>
        </w:num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The p</w:t>
      </w:r>
      <w:r w:rsidR="006A0511" w:rsidRPr="002D079E">
        <w:rPr>
          <w:rFonts w:ascii="Times New Roman" w:hAnsi="Times New Roman" w:cs="Times New Roman"/>
          <w:sz w:val="24"/>
          <w:szCs w:val="24"/>
        </w:rPr>
        <w:t xml:space="preserve">resence of wound sepsis was associated with </w:t>
      </w:r>
      <w:r w:rsidRPr="002D079E">
        <w:rPr>
          <w:rFonts w:ascii="Times New Roman" w:hAnsi="Times New Roman" w:cs="Times New Roman"/>
          <w:sz w:val="24"/>
          <w:szCs w:val="24"/>
        </w:rPr>
        <w:t xml:space="preserve">a </w:t>
      </w:r>
      <w:r w:rsidR="006A0511" w:rsidRPr="002D079E">
        <w:rPr>
          <w:rFonts w:ascii="Times New Roman" w:hAnsi="Times New Roman" w:cs="Times New Roman"/>
          <w:sz w:val="24"/>
          <w:szCs w:val="24"/>
        </w:rPr>
        <w:t>longer duration of hospital stay</w:t>
      </w:r>
      <w:r w:rsidR="00D215AD" w:rsidRPr="002D079E">
        <w:rPr>
          <w:rFonts w:ascii="Times New Roman" w:hAnsi="Times New Roman" w:cs="Times New Roman"/>
          <w:sz w:val="24"/>
          <w:szCs w:val="24"/>
        </w:rPr>
        <w:t xml:space="preserve"> which furthe</w:t>
      </w:r>
      <w:r w:rsidR="0080298E" w:rsidRPr="002D079E">
        <w:rPr>
          <w:rFonts w:ascii="Times New Roman" w:hAnsi="Times New Roman" w:cs="Times New Roman"/>
          <w:sz w:val="24"/>
          <w:szCs w:val="24"/>
        </w:rPr>
        <w:t>r le</w:t>
      </w:r>
      <w:r w:rsidR="00D215AD" w:rsidRPr="002D079E">
        <w:rPr>
          <w:rFonts w:ascii="Times New Roman" w:hAnsi="Times New Roman" w:cs="Times New Roman"/>
          <w:sz w:val="24"/>
          <w:szCs w:val="24"/>
        </w:rPr>
        <w:t>d</w:t>
      </w:r>
      <w:r w:rsidR="0080298E" w:rsidRPr="002D079E">
        <w:rPr>
          <w:rFonts w:ascii="Times New Roman" w:hAnsi="Times New Roman" w:cs="Times New Roman"/>
          <w:sz w:val="24"/>
          <w:szCs w:val="24"/>
        </w:rPr>
        <w:t xml:space="preserve"> </w:t>
      </w:r>
      <w:r w:rsidR="00D215AD" w:rsidRPr="002D079E">
        <w:rPr>
          <w:rFonts w:ascii="Times New Roman" w:hAnsi="Times New Roman" w:cs="Times New Roman"/>
          <w:sz w:val="24"/>
          <w:szCs w:val="24"/>
        </w:rPr>
        <w:t>to economic loss to the patient.</w:t>
      </w:r>
    </w:p>
    <w:p w14:paraId="38629027" w14:textId="2860E083" w:rsidR="00C334E3" w:rsidRPr="002D079E" w:rsidRDefault="007E07CE"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 xml:space="preserve"> </w:t>
      </w:r>
      <w:r w:rsidR="00670D6C" w:rsidRPr="002D079E">
        <w:rPr>
          <w:rFonts w:ascii="Times New Roman" w:hAnsi="Times New Roman" w:cs="Times New Roman"/>
          <w:b/>
          <w:sz w:val="24"/>
          <w:szCs w:val="24"/>
        </w:rPr>
        <w:t>RECOMMENDATIONS</w:t>
      </w:r>
    </w:p>
    <w:p w14:paraId="3841012F" w14:textId="7687A67C" w:rsidR="003577A8" w:rsidRPr="002D079E" w:rsidRDefault="003577A8" w:rsidP="002D079E">
      <w:pPr>
        <w:pStyle w:val="a4"/>
        <w:numPr>
          <w:ilvl w:val="0"/>
          <w:numId w:val="8"/>
        </w:numPr>
        <w:spacing w:after="0" w:line="360" w:lineRule="auto"/>
        <w:jc w:val="both"/>
        <w:rPr>
          <w:rFonts w:ascii="Times New Roman" w:hAnsi="Times New Roman" w:cs="Times New Roman"/>
          <w:b/>
          <w:sz w:val="24"/>
          <w:szCs w:val="24"/>
        </w:rPr>
      </w:pPr>
      <w:r w:rsidRPr="002D079E">
        <w:rPr>
          <w:rFonts w:ascii="Times New Roman" w:hAnsi="Times New Roman" w:cs="Times New Roman"/>
          <w:sz w:val="24"/>
          <w:szCs w:val="24"/>
        </w:rPr>
        <w:t>Hand hygiene and Infection prevention practice</w:t>
      </w:r>
      <w:r w:rsidR="00101952" w:rsidRPr="002D079E">
        <w:rPr>
          <w:rFonts w:ascii="Times New Roman" w:hAnsi="Times New Roman" w:cs="Times New Roman"/>
          <w:sz w:val="24"/>
          <w:szCs w:val="24"/>
        </w:rPr>
        <w:t xml:space="preserve"> by health care providers</w:t>
      </w:r>
      <w:r w:rsidRPr="002D079E">
        <w:rPr>
          <w:rFonts w:ascii="Times New Roman" w:hAnsi="Times New Roman" w:cs="Times New Roman"/>
          <w:sz w:val="24"/>
          <w:szCs w:val="24"/>
        </w:rPr>
        <w:t xml:space="preserve"> </w:t>
      </w:r>
      <w:r w:rsidR="007C5DE0" w:rsidRPr="002D079E">
        <w:rPr>
          <w:rFonts w:ascii="Times New Roman" w:hAnsi="Times New Roman" w:cs="Times New Roman"/>
          <w:sz w:val="24"/>
          <w:szCs w:val="24"/>
        </w:rPr>
        <w:t xml:space="preserve">have </w:t>
      </w:r>
      <w:r w:rsidRPr="002D079E">
        <w:rPr>
          <w:rFonts w:ascii="Times New Roman" w:hAnsi="Times New Roman" w:cs="Times New Roman"/>
          <w:sz w:val="24"/>
          <w:szCs w:val="24"/>
        </w:rPr>
        <w:t>to be followed to reduce the risk of wound</w:t>
      </w:r>
      <w:r w:rsidR="00101952" w:rsidRPr="002D079E">
        <w:rPr>
          <w:rFonts w:ascii="Times New Roman" w:hAnsi="Times New Roman" w:cs="Times New Roman"/>
          <w:sz w:val="24"/>
          <w:szCs w:val="24"/>
        </w:rPr>
        <w:t xml:space="preserve"> sepsis.</w:t>
      </w:r>
    </w:p>
    <w:p w14:paraId="30D739D2" w14:textId="2E6D0B8D" w:rsidR="006A0511" w:rsidRPr="002D079E" w:rsidRDefault="00EF59B2" w:rsidP="002D079E">
      <w:pPr>
        <w:pStyle w:val="a4"/>
        <w:numPr>
          <w:ilvl w:val="0"/>
          <w:numId w:val="6"/>
        </w:num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To e</w:t>
      </w:r>
      <w:r w:rsidR="006A0511" w:rsidRPr="002D079E">
        <w:rPr>
          <w:rFonts w:ascii="Times New Roman" w:hAnsi="Times New Roman" w:cs="Times New Roman"/>
          <w:sz w:val="24"/>
          <w:szCs w:val="24"/>
        </w:rPr>
        <w:t>valuate and impr</w:t>
      </w:r>
      <w:r w:rsidR="003577A8" w:rsidRPr="002D079E">
        <w:rPr>
          <w:rFonts w:ascii="Times New Roman" w:hAnsi="Times New Roman" w:cs="Times New Roman"/>
          <w:sz w:val="24"/>
          <w:szCs w:val="24"/>
        </w:rPr>
        <w:t>ove pre</w:t>
      </w:r>
      <w:r w:rsidR="0080740F" w:rsidRPr="002D079E">
        <w:rPr>
          <w:rFonts w:ascii="Times New Roman" w:hAnsi="Times New Roman" w:cs="Times New Roman"/>
          <w:sz w:val="24"/>
          <w:szCs w:val="24"/>
        </w:rPr>
        <w:t>-</w:t>
      </w:r>
      <w:r w:rsidR="003577A8" w:rsidRPr="002D079E">
        <w:rPr>
          <w:rFonts w:ascii="Times New Roman" w:hAnsi="Times New Roman" w:cs="Times New Roman"/>
          <w:sz w:val="24"/>
          <w:szCs w:val="24"/>
        </w:rPr>
        <w:t xml:space="preserve"> and post</w:t>
      </w:r>
      <w:r w:rsidR="007C5DE0" w:rsidRPr="002D079E">
        <w:rPr>
          <w:rFonts w:ascii="Times New Roman" w:hAnsi="Times New Roman" w:cs="Times New Roman"/>
          <w:sz w:val="24"/>
          <w:szCs w:val="24"/>
        </w:rPr>
        <w:t>-</w:t>
      </w:r>
      <w:r w:rsidR="003577A8" w:rsidRPr="002D079E">
        <w:rPr>
          <w:rFonts w:ascii="Times New Roman" w:hAnsi="Times New Roman" w:cs="Times New Roman"/>
          <w:sz w:val="24"/>
          <w:szCs w:val="24"/>
        </w:rPr>
        <w:t>operative care</w:t>
      </w:r>
      <w:r w:rsidRPr="002D079E">
        <w:rPr>
          <w:rFonts w:ascii="Times New Roman" w:hAnsi="Times New Roman" w:cs="Times New Roman"/>
          <w:sz w:val="24"/>
          <w:szCs w:val="24"/>
        </w:rPr>
        <w:t xml:space="preserve">, there is </w:t>
      </w:r>
      <w:r w:rsidR="007C5DE0" w:rsidRPr="002D079E">
        <w:rPr>
          <w:rFonts w:ascii="Times New Roman" w:hAnsi="Times New Roman" w:cs="Times New Roman"/>
          <w:sz w:val="24"/>
          <w:szCs w:val="24"/>
        </w:rPr>
        <w:t xml:space="preserve">a </w:t>
      </w:r>
      <w:r w:rsidRPr="002D079E">
        <w:rPr>
          <w:rFonts w:ascii="Times New Roman" w:hAnsi="Times New Roman" w:cs="Times New Roman"/>
          <w:sz w:val="24"/>
          <w:szCs w:val="24"/>
        </w:rPr>
        <w:t xml:space="preserve">need </w:t>
      </w:r>
      <w:r w:rsidR="007C5DE0" w:rsidRPr="002D079E">
        <w:rPr>
          <w:rFonts w:ascii="Times New Roman" w:hAnsi="Times New Roman" w:cs="Times New Roman"/>
          <w:sz w:val="24"/>
          <w:szCs w:val="24"/>
        </w:rPr>
        <w:t>for</w:t>
      </w:r>
      <w:r w:rsidRPr="002D079E">
        <w:rPr>
          <w:rFonts w:ascii="Times New Roman" w:hAnsi="Times New Roman" w:cs="Times New Roman"/>
          <w:sz w:val="24"/>
          <w:szCs w:val="24"/>
        </w:rPr>
        <w:t xml:space="preserve"> continuous</w:t>
      </w:r>
      <w:r w:rsidR="006A0511" w:rsidRPr="002D079E">
        <w:rPr>
          <w:rFonts w:ascii="Times New Roman" w:hAnsi="Times New Roman" w:cs="Times New Roman"/>
          <w:sz w:val="24"/>
          <w:szCs w:val="24"/>
        </w:rPr>
        <w:t xml:space="preserve"> training and supervision</w:t>
      </w:r>
      <w:r w:rsidRPr="002D079E">
        <w:rPr>
          <w:rFonts w:ascii="Times New Roman" w:hAnsi="Times New Roman" w:cs="Times New Roman"/>
          <w:sz w:val="24"/>
          <w:szCs w:val="24"/>
        </w:rPr>
        <w:t xml:space="preserve"> of infection control practices</w:t>
      </w:r>
      <w:r w:rsidR="006A0511" w:rsidRPr="002D079E">
        <w:rPr>
          <w:rFonts w:ascii="Times New Roman" w:hAnsi="Times New Roman" w:cs="Times New Roman"/>
          <w:sz w:val="24"/>
          <w:szCs w:val="24"/>
        </w:rPr>
        <w:t>.</w:t>
      </w:r>
    </w:p>
    <w:p w14:paraId="4BD20DA5" w14:textId="7B9E9245" w:rsidR="006A0511" w:rsidRPr="002D079E" w:rsidRDefault="00631521" w:rsidP="002D079E">
      <w:pPr>
        <w:pStyle w:val="a4"/>
        <w:numPr>
          <w:ilvl w:val="0"/>
          <w:numId w:val="6"/>
        </w:num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Intraoperative</w:t>
      </w:r>
      <w:r w:rsidR="003577A8" w:rsidRPr="002D079E">
        <w:rPr>
          <w:rFonts w:ascii="Times New Roman" w:hAnsi="Times New Roman" w:cs="Times New Roman"/>
          <w:sz w:val="24"/>
          <w:szCs w:val="24"/>
        </w:rPr>
        <w:t xml:space="preserve"> antibiotics can </w:t>
      </w:r>
      <w:r w:rsidR="006A0511" w:rsidRPr="002D079E">
        <w:rPr>
          <w:rFonts w:ascii="Times New Roman" w:hAnsi="Times New Roman" w:cs="Times New Roman"/>
          <w:sz w:val="24"/>
          <w:szCs w:val="24"/>
        </w:rPr>
        <w:t>be given to all patient</w:t>
      </w:r>
      <w:r w:rsidR="007C5DE0" w:rsidRPr="002D079E">
        <w:rPr>
          <w:rFonts w:ascii="Times New Roman" w:hAnsi="Times New Roman" w:cs="Times New Roman"/>
          <w:sz w:val="24"/>
          <w:szCs w:val="24"/>
        </w:rPr>
        <w:t>s</w:t>
      </w:r>
      <w:r w:rsidR="006A0511" w:rsidRPr="002D079E">
        <w:rPr>
          <w:rFonts w:ascii="Times New Roman" w:hAnsi="Times New Roman" w:cs="Times New Roman"/>
          <w:sz w:val="24"/>
          <w:szCs w:val="24"/>
        </w:rPr>
        <w:t xml:space="preserve"> scheduled for</w:t>
      </w:r>
      <w:r w:rsidR="0007567B" w:rsidRPr="002D079E">
        <w:rPr>
          <w:rFonts w:ascii="Times New Roman" w:hAnsi="Times New Roman" w:cs="Times New Roman"/>
          <w:sz w:val="24"/>
          <w:szCs w:val="24"/>
        </w:rPr>
        <w:t xml:space="preserve"> any obstetric intervention and </w:t>
      </w:r>
      <w:r w:rsidR="006D0FFF" w:rsidRPr="002D079E">
        <w:rPr>
          <w:rFonts w:ascii="Times New Roman" w:hAnsi="Times New Roman" w:cs="Times New Roman"/>
          <w:sz w:val="24"/>
          <w:szCs w:val="24"/>
        </w:rPr>
        <w:t>cesarean</w:t>
      </w:r>
      <w:r w:rsidR="006A0511" w:rsidRPr="002D079E">
        <w:rPr>
          <w:rFonts w:ascii="Times New Roman" w:hAnsi="Times New Roman" w:cs="Times New Roman"/>
          <w:sz w:val="24"/>
          <w:szCs w:val="24"/>
        </w:rPr>
        <w:t xml:space="preserve"> section whether emergency/elective.</w:t>
      </w:r>
      <w:r w:rsidR="0007567B" w:rsidRPr="002D079E">
        <w:rPr>
          <w:rFonts w:ascii="Times New Roman" w:hAnsi="Times New Roman" w:cs="Times New Roman"/>
          <w:sz w:val="24"/>
          <w:szCs w:val="24"/>
        </w:rPr>
        <w:t xml:space="preserve"> Every institute should follow</w:t>
      </w:r>
      <w:r w:rsidR="007C5DE0" w:rsidRPr="002D079E">
        <w:rPr>
          <w:rFonts w:ascii="Times New Roman" w:hAnsi="Times New Roman" w:cs="Times New Roman"/>
          <w:sz w:val="24"/>
          <w:szCs w:val="24"/>
        </w:rPr>
        <w:t xml:space="preserve"> its</w:t>
      </w:r>
      <w:r w:rsidR="0007567B" w:rsidRPr="002D079E">
        <w:rPr>
          <w:rFonts w:ascii="Times New Roman" w:hAnsi="Times New Roman" w:cs="Times New Roman"/>
          <w:sz w:val="24"/>
          <w:szCs w:val="24"/>
        </w:rPr>
        <w:t xml:space="preserve"> antibiotic use protocols.</w:t>
      </w:r>
    </w:p>
    <w:p w14:paraId="54626368" w14:textId="129F4F96" w:rsidR="00440537" w:rsidRPr="002D079E" w:rsidRDefault="00440537" w:rsidP="002D079E">
      <w:pPr>
        <w:pStyle w:val="a4"/>
        <w:numPr>
          <w:ilvl w:val="0"/>
          <w:numId w:val="6"/>
        </w:num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If a patient is diabetic,</w:t>
      </w:r>
      <w:r w:rsidR="0007567B" w:rsidRPr="002D079E">
        <w:rPr>
          <w:rFonts w:ascii="Times New Roman" w:hAnsi="Times New Roman" w:cs="Times New Roman"/>
          <w:sz w:val="24"/>
          <w:szCs w:val="24"/>
        </w:rPr>
        <w:t xml:space="preserve"> frequent and regular blood sugar monitoring along with </w:t>
      </w:r>
      <w:r w:rsidR="007C5DE0" w:rsidRPr="002D079E">
        <w:rPr>
          <w:rFonts w:ascii="Times New Roman" w:hAnsi="Times New Roman" w:cs="Times New Roman"/>
          <w:sz w:val="24"/>
          <w:szCs w:val="24"/>
        </w:rPr>
        <w:t xml:space="preserve">a </w:t>
      </w:r>
      <w:r w:rsidR="0007567B" w:rsidRPr="002D079E">
        <w:rPr>
          <w:rFonts w:ascii="Times New Roman" w:hAnsi="Times New Roman" w:cs="Times New Roman"/>
          <w:sz w:val="24"/>
          <w:szCs w:val="24"/>
        </w:rPr>
        <w:t xml:space="preserve">low glycemic index </w:t>
      </w:r>
      <w:r w:rsidRPr="002D079E">
        <w:rPr>
          <w:rFonts w:ascii="Times New Roman" w:hAnsi="Times New Roman" w:cs="Times New Roman"/>
          <w:sz w:val="24"/>
          <w:szCs w:val="24"/>
        </w:rPr>
        <w:t xml:space="preserve">diet </w:t>
      </w:r>
      <w:r w:rsidR="0007567B" w:rsidRPr="002D079E">
        <w:rPr>
          <w:rFonts w:ascii="Times New Roman" w:hAnsi="Times New Roman" w:cs="Times New Roman"/>
          <w:sz w:val="24"/>
          <w:szCs w:val="24"/>
        </w:rPr>
        <w:t>and appropriate exercise.</w:t>
      </w:r>
    </w:p>
    <w:p w14:paraId="5D8C7F45" w14:textId="0D5E6851" w:rsidR="00A74AD8" w:rsidRPr="002D079E" w:rsidRDefault="00631521" w:rsidP="002D079E">
      <w:pPr>
        <w:pStyle w:val="a4"/>
        <w:numPr>
          <w:ilvl w:val="0"/>
          <w:numId w:val="6"/>
        </w:num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A</w:t>
      </w:r>
      <w:r w:rsidR="004972FC" w:rsidRPr="002D079E">
        <w:rPr>
          <w:rFonts w:ascii="Times New Roman" w:hAnsi="Times New Roman" w:cs="Times New Roman"/>
          <w:sz w:val="24"/>
          <w:szCs w:val="24"/>
        </w:rPr>
        <w:t xml:space="preserve"> </w:t>
      </w:r>
      <w:r w:rsidR="007C5DE0" w:rsidRPr="002D079E">
        <w:rPr>
          <w:rFonts w:ascii="Times New Roman" w:hAnsi="Times New Roman" w:cs="Times New Roman"/>
          <w:sz w:val="24"/>
          <w:szCs w:val="24"/>
        </w:rPr>
        <w:t>vigilant</w:t>
      </w:r>
      <w:r w:rsidRPr="002D079E">
        <w:rPr>
          <w:rFonts w:ascii="Times New Roman" w:hAnsi="Times New Roman" w:cs="Times New Roman"/>
          <w:sz w:val="24"/>
          <w:szCs w:val="24"/>
        </w:rPr>
        <w:t xml:space="preserve"> </w:t>
      </w:r>
      <w:r w:rsidR="00440537" w:rsidRPr="002D079E">
        <w:rPr>
          <w:rFonts w:ascii="Times New Roman" w:hAnsi="Times New Roman" w:cs="Times New Roman"/>
          <w:sz w:val="24"/>
          <w:szCs w:val="24"/>
        </w:rPr>
        <w:t xml:space="preserve">infection control </w:t>
      </w:r>
      <w:r w:rsidRPr="002D079E">
        <w:rPr>
          <w:rFonts w:ascii="Times New Roman" w:hAnsi="Times New Roman" w:cs="Times New Roman"/>
          <w:sz w:val="24"/>
          <w:szCs w:val="24"/>
        </w:rPr>
        <w:t xml:space="preserve">committee should be established which should monitor SSI through surveillance studies </w:t>
      </w:r>
      <w:r w:rsidR="00440537" w:rsidRPr="002D079E">
        <w:rPr>
          <w:rFonts w:ascii="Times New Roman" w:hAnsi="Times New Roman" w:cs="Times New Roman"/>
          <w:sz w:val="24"/>
          <w:szCs w:val="24"/>
        </w:rPr>
        <w:t>with feedback</w:t>
      </w:r>
      <w:r w:rsidR="003577A8" w:rsidRPr="002D079E">
        <w:rPr>
          <w:rFonts w:ascii="Times New Roman" w:hAnsi="Times New Roman" w:cs="Times New Roman"/>
          <w:sz w:val="24"/>
          <w:szCs w:val="24"/>
        </w:rPr>
        <w:t xml:space="preserve"> data to healthcare workers, </w:t>
      </w:r>
      <w:r w:rsidR="007C5DE0" w:rsidRPr="002D079E">
        <w:rPr>
          <w:rFonts w:ascii="Times New Roman" w:hAnsi="Times New Roman" w:cs="Times New Roman"/>
          <w:sz w:val="24"/>
          <w:szCs w:val="24"/>
        </w:rPr>
        <w:t>labor</w:t>
      </w:r>
      <w:r w:rsidR="003577A8" w:rsidRPr="002D079E">
        <w:rPr>
          <w:rFonts w:ascii="Times New Roman" w:hAnsi="Times New Roman" w:cs="Times New Roman"/>
          <w:sz w:val="24"/>
          <w:szCs w:val="24"/>
        </w:rPr>
        <w:t xml:space="preserve"> room, operation theatre</w:t>
      </w:r>
      <w:r w:rsidR="007C5DE0" w:rsidRPr="002D079E">
        <w:rPr>
          <w:rFonts w:ascii="Times New Roman" w:hAnsi="Times New Roman" w:cs="Times New Roman"/>
          <w:sz w:val="24"/>
          <w:szCs w:val="24"/>
        </w:rPr>
        <w:t>,</w:t>
      </w:r>
      <w:r w:rsidR="003577A8" w:rsidRPr="002D079E">
        <w:rPr>
          <w:rFonts w:ascii="Times New Roman" w:hAnsi="Times New Roman" w:cs="Times New Roman"/>
          <w:sz w:val="24"/>
          <w:szCs w:val="24"/>
        </w:rPr>
        <w:t xml:space="preserve"> and </w:t>
      </w:r>
      <w:r w:rsidR="007C5DE0" w:rsidRPr="002D079E">
        <w:rPr>
          <w:rFonts w:ascii="Times New Roman" w:hAnsi="Times New Roman" w:cs="Times New Roman"/>
          <w:sz w:val="24"/>
          <w:szCs w:val="24"/>
        </w:rPr>
        <w:t>post-operative</w:t>
      </w:r>
      <w:r w:rsidR="003577A8" w:rsidRPr="002D079E">
        <w:rPr>
          <w:rFonts w:ascii="Times New Roman" w:hAnsi="Times New Roman" w:cs="Times New Roman"/>
          <w:sz w:val="24"/>
          <w:szCs w:val="24"/>
        </w:rPr>
        <w:t xml:space="preserve"> staff</w:t>
      </w:r>
      <w:r w:rsidR="00D45167" w:rsidRPr="002D079E">
        <w:rPr>
          <w:rFonts w:ascii="Times New Roman" w:hAnsi="Times New Roman" w:cs="Times New Roman"/>
          <w:sz w:val="24"/>
          <w:szCs w:val="24"/>
        </w:rPr>
        <w:t>,</w:t>
      </w:r>
      <w:r w:rsidR="003577A8" w:rsidRPr="002D079E">
        <w:rPr>
          <w:rFonts w:ascii="Times New Roman" w:hAnsi="Times New Roman" w:cs="Times New Roman"/>
          <w:sz w:val="24"/>
          <w:szCs w:val="24"/>
        </w:rPr>
        <w:t xml:space="preserve"> and surgeons</w:t>
      </w:r>
      <w:r w:rsidR="00440537" w:rsidRPr="002D079E">
        <w:rPr>
          <w:rFonts w:ascii="Times New Roman" w:hAnsi="Times New Roman" w:cs="Times New Roman"/>
          <w:sz w:val="24"/>
          <w:szCs w:val="24"/>
        </w:rPr>
        <w:t xml:space="preserve"> </w:t>
      </w:r>
      <w:r w:rsidR="00D45167" w:rsidRPr="002D079E">
        <w:rPr>
          <w:rFonts w:ascii="Times New Roman" w:hAnsi="Times New Roman" w:cs="Times New Roman"/>
          <w:sz w:val="24"/>
          <w:szCs w:val="24"/>
        </w:rPr>
        <w:t>are</w:t>
      </w:r>
      <w:r w:rsidR="00440537" w:rsidRPr="002D079E">
        <w:rPr>
          <w:rFonts w:ascii="Times New Roman" w:hAnsi="Times New Roman" w:cs="Times New Roman"/>
          <w:sz w:val="24"/>
          <w:szCs w:val="24"/>
        </w:rPr>
        <w:t xml:space="preserve"> an important component of strate</w:t>
      </w:r>
      <w:r w:rsidR="00EF59B2" w:rsidRPr="002D079E">
        <w:rPr>
          <w:rFonts w:ascii="Times New Roman" w:hAnsi="Times New Roman" w:cs="Times New Roman"/>
          <w:sz w:val="24"/>
          <w:szCs w:val="24"/>
        </w:rPr>
        <w:t xml:space="preserve">gies to reduce </w:t>
      </w:r>
      <w:r w:rsidR="004B2DCE" w:rsidRPr="002D079E">
        <w:rPr>
          <w:rFonts w:ascii="Times New Roman" w:hAnsi="Times New Roman" w:cs="Times New Roman"/>
          <w:sz w:val="24"/>
          <w:szCs w:val="24"/>
        </w:rPr>
        <w:t xml:space="preserve">the </w:t>
      </w:r>
      <w:r w:rsidR="00440537" w:rsidRPr="002D079E">
        <w:rPr>
          <w:rFonts w:ascii="Times New Roman" w:hAnsi="Times New Roman" w:cs="Times New Roman"/>
          <w:sz w:val="24"/>
          <w:szCs w:val="24"/>
        </w:rPr>
        <w:t>risk</w:t>
      </w:r>
      <w:r w:rsidR="00EF59B2" w:rsidRPr="002D079E">
        <w:rPr>
          <w:rFonts w:ascii="Times New Roman" w:hAnsi="Times New Roman" w:cs="Times New Roman"/>
          <w:sz w:val="24"/>
          <w:szCs w:val="24"/>
        </w:rPr>
        <w:t xml:space="preserve"> of SSI to</w:t>
      </w:r>
      <w:r w:rsidR="00D45167" w:rsidRPr="002D079E">
        <w:rPr>
          <w:rFonts w:ascii="Times New Roman" w:hAnsi="Times New Roman" w:cs="Times New Roman"/>
          <w:sz w:val="24"/>
          <w:szCs w:val="24"/>
        </w:rPr>
        <w:t xml:space="preserve"> a</w:t>
      </w:r>
      <w:r w:rsidR="00EF59B2" w:rsidRPr="002D079E">
        <w:rPr>
          <w:rFonts w:ascii="Times New Roman" w:hAnsi="Times New Roman" w:cs="Times New Roman"/>
          <w:sz w:val="24"/>
          <w:szCs w:val="24"/>
        </w:rPr>
        <w:t xml:space="preserve"> minimum</w:t>
      </w:r>
      <w:r w:rsidR="008E49F9" w:rsidRPr="002D079E">
        <w:rPr>
          <w:rFonts w:ascii="Times New Roman" w:hAnsi="Times New Roman" w:cs="Times New Roman"/>
          <w:sz w:val="24"/>
          <w:szCs w:val="24"/>
        </w:rPr>
        <w:t xml:space="preserve"> acceptable</w:t>
      </w:r>
      <w:r w:rsidR="00EF59B2" w:rsidRPr="002D079E">
        <w:rPr>
          <w:rFonts w:ascii="Times New Roman" w:hAnsi="Times New Roman" w:cs="Times New Roman"/>
          <w:sz w:val="24"/>
          <w:szCs w:val="24"/>
        </w:rPr>
        <w:t xml:space="preserve"> level</w:t>
      </w:r>
      <w:r w:rsidR="00440537" w:rsidRPr="002D079E">
        <w:rPr>
          <w:rFonts w:ascii="Times New Roman" w:hAnsi="Times New Roman" w:cs="Times New Roman"/>
          <w:sz w:val="24"/>
          <w:szCs w:val="24"/>
        </w:rPr>
        <w:t>.</w:t>
      </w:r>
      <w:r w:rsidRPr="002D079E">
        <w:rPr>
          <w:rFonts w:ascii="Times New Roman" w:hAnsi="Times New Roman" w:cs="Times New Roman"/>
          <w:sz w:val="24"/>
          <w:szCs w:val="24"/>
        </w:rPr>
        <w:t xml:space="preserve"> </w:t>
      </w:r>
    </w:p>
    <w:p w14:paraId="71FB68E2" w14:textId="2426892C" w:rsidR="007B4DA8" w:rsidRPr="002D079E" w:rsidRDefault="003F284B" w:rsidP="002D079E">
      <w:pPr>
        <w:spacing w:after="0" w:line="360" w:lineRule="auto"/>
        <w:ind w:left="360"/>
        <w:jc w:val="both"/>
        <w:rPr>
          <w:rFonts w:ascii="Times New Roman" w:hAnsi="Times New Roman" w:cs="Times New Roman"/>
          <w:sz w:val="24"/>
          <w:szCs w:val="24"/>
        </w:rPr>
      </w:pPr>
      <w:r w:rsidRPr="002D079E">
        <w:rPr>
          <w:rFonts w:ascii="Times New Roman" w:hAnsi="Times New Roman" w:cs="Times New Roman"/>
          <w:noProof/>
          <w:sz w:val="24"/>
          <w:szCs w:val="24"/>
          <w:lang w:eastAsia="zh-TW"/>
        </w:rPr>
        <mc:AlternateContent>
          <mc:Choice Requires="wps">
            <w:drawing>
              <wp:anchor distT="0" distB="0" distL="114300" distR="114300" simplePos="0" relativeHeight="251678720" behindDoc="0" locked="0" layoutInCell="1" allowOverlap="1" wp14:anchorId="631379E9" wp14:editId="4194BEF4">
                <wp:simplePos x="0" y="0"/>
                <wp:positionH relativeFrom="column">
                  <wp:posOffset>831850</wp:posOffset>
                </wp:positionH>
                <wp:positionV relativeFrom="paragraph">
                  <wp:posOffset>4983480</wp:posOffset>
                </wp:positionV>
                <wp:extent cx="2235200" cy="299720"/>
                <wp:effectExtent l="12700" t="11430" r="9525" b="1270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299720"/>
                        </a:xfrm>
                        <a:prstGeom prst="rect">
                          <a:avLst/>
                        </a:prstGeom>
                        <a:solidFill>
                          <a:srgbClr val="FFFFFF"/>
                        </a:solidFill>
                        <a:ln w="9525">
                          <a:solidFill>
                            <a:srgbClr val="000000"/>
                          </a:solidFill>
                          <a:miter lim="800000"/>
                          <a:headEnd/>
                          <a:tailEnd/>
                        </a:ln>
                      </wps:spPr>
                      <wps:txbx>
                        <w:txbxContent>
                          <w:p w14:paraId="28F2F4DA" w14:textId="77777777" w:rsidR="007D2148" w:rsidRDefault="00EF354B">
                            <w:r>
                              <w:t xml:space="preserve">Figure 8: </w:t>
                            </w:r>
                            <w:r w:rsidR="007D2148">
                              <w:t>SURGICAL SITE INFECTION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1379E9" id="_x0000_t202" coordsize="21600,21600" o:spt="202" path="m,l,21600r21600,l21600,xe">
                <v:stroke joinstyle="miter"/>
                <v:path gradientshapeok="t" o:connecttype="rect"/>
              </v:shapetype>
              <v:shape id="Text Box 15" o:spid="_x0000_s1026" type="#_x0000_t202" style="position:absolute;left:0;text-align:left;margin-left:65.5pt;margin-top:392.4pt;width:176pt;height:2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">
                <v:textbox>
                  <w:txbxContent>
                    <w:p w14:paraId="28F2F4DA" w14:textId="77777777" w:rsidR="007D2148" w:rsidRDefault="00EF354B">
                      <w:r>
                        <w:t xml:space="preserve">Figure 8: </w:t>
                      </w:r>
                      <w:r w:rsidR="007D2148">
                        <w:t>SURGICAL SITE INFECTION</w:t>
                      </w:r>
                    </w:p>
                  </w:txbxContent>
                </v:textbox>
              </v:shape>
            </w:pict>
          </mc:Fallback>
        </mc:AlternateContent>
      </w:r>
      <w:r w:rsidR="007B4DA8" w:rsidRPr="002D079E">
        <w:rPr>
          <w:rFonts w:ascii="Times New Roman" w:hAnsi="Times New Roman" w:cs="Times New Roman"/>
          <w:sz w:val="24"/>
          <w:szCs w:val="24"/>
        </w:rPr>
        <w:t xml:space="preserve">                             </w:t>
      </w:r>
      <w:r w:rsidR="00A74AD8" w:rsidRPr="002D079E">
        <w:rPr>
          <w:rFonts w:ascii="Times New Roman" w:hAnsi="Times New Roman" w:cs="Times New Roman"/>
          <w:sz w:val="24"/>
          <w:szCs w:val="24"/>
        </w:rPr>
        <w:t xml:space="preserve">                    </w:t>
      </w:r>
    </w:p>
    <w:p w14:paraId="20378791" w14:textId="627EE39E" w:rsidR="00487165" w:rsidRPr="002D079E" w:rsidRDefault="00487165" w:rsidP="002D079E">
      <w:pPr>
        <w:adjustRightInd w:val="0"/>
        <w:snapToGrid w:val="0"/>
        <w:spacing w:after="0" w:line="360" w:lineRule="auto"/>
        <w:rPr>
          <w:rFonts w:ascii="Times New Roman" w:eastAsia="Times New Roman" w:hAnsi="Times New Roman" w:cs="Times New Roman"/>
          <w:b/>
          <w:bCs/>
          <w:iCs/>
          <w:sz w:val="24"/>
        </w:rPr>
      </w:pPr>
      <w:r w:rsidRPr="002D079E">
        <w:rPr>
          <w:rFonts w:ascii="Times New Roman" w:eastAsia="Times New Roman" w:hAnsi="Times New Roman" w:cs="Times New Roman"/>
          <w:b/>
          <w:bCs/>
          <w:iCs/>
          <w:sz w:val="24"/>
        </w:rPr>
        <w:t>DECLARATIONS</w:t>
      </w:r>
    </w:p>
    <w:p w14:paraId="0D5897A7" w14:textId="77777777" w:rsidR="00487165" w:rsidRPr="002D079E" w:rsidRDefault="00487165" w:rsidP="002D079E">
      <w:pPr>
        <w:pStyle w:val="a4"/>
        <w:spacing w:after="0" w:line="360" w:lineRule="auto"/>
        <w:ind w:left="0"/>
        <w:jc w:val="both"/>
        <w:rPr>
          <w:rFonts w:ascii="Times New Roman" w:eastAsia="宋体" w:hAnsi="Times New Roman" w:cs="Times New Roman"/>
          <w:b/>
          <w:bCs/>
          <w:sz w:val="24"/>
          <w:szCs w:val="24"/>
        </w:rPr>
      </w:pPr>
      <w:r w:rsidRPr="002D079E">
        <w:rPr>
          <w:rFonts w:ascii="Times New Roman" w:eastAsia="宋体" w:hAnsi="Times New Roman" w:cs="Times New Roman"/>
          <w:b/>
          <w:bCs/>
          <w:sz w:val="24"/>
          <w:szCs w:val="24"/>
        </w:rPr>
        <w:t xml:space="preserve">Availability of Data and Materials: </w:t>
      </w:r>
      <w:r w:rsidRPr="002D079E">
        <w:rPr>
          <w:rFonts w:ascii="Times New Roman" w:eastAsia="宋体" w:hAnsi="Times New Roman" w:cs="Times New Roman"/>
          <w:sz w:val="24"/>
          <w:szCs w:val="24"/>
        </w:rPr>
        <w:t>Not applicable.</w:t>
      </w:r>
    </w:p>
    <w:p w14:paraId="1ABE8A35" w14:textId="4FBD1100" w:rsidR="00487165" w:rsidRPr="002D079E" w:rsidRDefault="00487165" w:rsidP="002D079E">
      <w:pPr>
        <w:pStyle w:val="a4"/>
        <w:adjustRightInd w:val="0"/>
        <w:snapToGrid w:val="0"/>
        <w:spacing w:after="0" w:line="360" w:lineRule="auto"/>
        <w:ind w:left="0"/>
        <w:jc w:val="both"/>
        <w:rPr>
          <w:rFonts w:ascii="Times New Roman" w:eastAsia="宋体" w:hAnsi="Times New Roman" w:cs="Times New Roman"/>
          <w:bCs/>
          <w:iCs/>
          <w:sz w:val="24"/>
          <w:szCs w:val="24"/>
        </w:rPr>
      </w:pPr>
      <w:r w:rsidRPr="002D079E">
        <w:rPr>
          <w:rFonts w:ascii="Times New Roman" w:eastAsia="宋体" w:hAnsi="Times New Roman" w:cs="Times New Roman"/>
          <w:b/>
          <w:bCs/>
          <w:iCs/>
          <w:sz w:val="24"/>
          <w:szCs w:val="24"/>
        </w:rPr>
        <w:t xml:space="preserve">Financial support and sponsorship: </w:t>
      </w:r>
      <w:r w:rsidRPr="002D079E">
        <w:rPr>
          <w:rFonts w:ascii="Times New Roman" w:eastAsia="宋体" w:hAnsi="Times New Roman" w:cs="Times New Roman"/>
          <w:bCs/>
          <w:iCs/>
          <w:sz w:val="24"/>
          <w:szCs w:val="24"/>
        </w:rPr>
        <w:t>None</w:t>
      </w:r>
      <w:r w:rsidR="00D35117" w:rsidRPr="002D079E">
        <w:rPr>
          <w:rFonts w:ascii="Times New Roman" w:eastAsia="宋体" w:hAnsi="Times New Roman" w:cs="Times New Roman"/>
          <w:bCs/>
          <w:iCs/>
          <w:sz w:val="24"/>
          <w:szCs w:val="24"/>
        </w:rPr>
        <w:t>.</w:t>
      </w:r>
    </w:p>
    <w:p w14:paraId="1AC8D0FF" w14:textId="2342048D" w:rsidR="00487165" w:rsidRPr="002D079E" w:rsidRDefault="00487165" w:rsidP="002D079E">
      <w:pPr>
        <w:pStyle w:val="a4"/>
        <w:adjustRightInd w:val="0"/>
        <w:snapToGrid w:val="0"/>
        <w:spacing w:after="0" w:line="360" w:lineRule="auto"/>
        <w:ind w:left="0"/>
        <w:jc w:val="both"/>
        <w:rPr>
          <w:rFonts w:ascii="Times New Roman" w:eastAsia="宋体" w:hAnsi="Times New Roman" w:cs="Times New Roman"/>
          <w:b/>
          <w:bCs/>
          <w:iCs/>
          <w:sz w:val="24"/>
          <w:szCs w:val="24"/>
        </w:rPr>
      </w:pPr>
      <w:r w:rsidRPr="002D079E">
        <w:rPr>
          <w:rFonts w:ascii="Times New Roman" w:eastAsia="宋体" w:hAnsi="Times New Roman" w:cs="Times New Roman"/>
          <w:b/>
          <w:bCs/>
          <w:iCs/>
          <w:sz w:val="24"/>
          <w:szCs w:val="24"/>
        </w:rPr>
        <w:t xml:space="preserve">Conflicts of interest: </w:t>
      </w:r>
      <w:r w:rsidRPr="002D079E">
        <w:rPr>
          <w:rFonts w:ascii="Times New Roman" w:eastAsia="宋体" w:hAnsi="Times New Roman" w:cs="Times New Roman"/>
          <w:bCs/>
          <w:iCs/>
          <w:sz w:val="24"/>
          <w:szCs w:val="24"/>
        </w:rPr>
        <w:t>None</w:t>
      </w:r>
      <w:r w:rsidR="00D35117" w:rsidRPr="002D079E">
        <w:rPr>
          <w:rFonts w:ascii="Times New Roman" w:eastAsia="宋体" w:hAnsi="Times New Roman" w:cs="Times New Roman"/>
          <w:bCs/>
          <w:iCs/>
          <w:sz w:val="24"/>
          <w:szCs w:val="24"/>
        </w:rPr>
        <w:t>.</w:t>
      </w:r>
    </w:p>
    <w:p w14:paraId="098564BC" w14:textId="66DA885B" w:rsidR="00D35117" w:rsidRPr="002D079E" w:rsidRDefault="00487165" w:rsidP="002D079E">
      <w:pPr>
        <w:pStyle w:val="a4"/>
        <w:spacing w:after="0" w:line="360" w:lineRule="auto"/>
        <w:ind w:left="0"/>
        <w:jc w:val="both"/>
        <w:rPr>
          <w:rFonts w:ascii="Times New Roman" w:hAnsi="Times New Roman" w:cs="Times New Roman"/>
          <w:sz w:val="24"/>
          <w:szCs w:val="24"/>
        </w:rPr>
      </w:pPr>
      <w:r w:rsidRPr="002D079E">
        <w:rPr>
          <w:rFonts w:ascii="Times New Roman" w:eastAsia="宋体" w:hAnsi="Times New Roman" w:cs="Times New Roman"/>
          <w:b/>
          <w:bCs/>
          <w:iCs/>
          <w:sz w:val="24"/>
          <w:szCs w:val="24"/>
        </w:rPr>
        <w:t xml:space="preserve">Ethical approval and consent to participate: </w:t>
      </w:r>
      <w:r w:rsidRPr="002D079E">
        <w:rPr>
          <w:rFonts w:ascii="Times New Roman" w:hAnsi="Times New Roman" w:cs="Times New Roman"/>
          <w:sz w:val="24"/>
          <w:szCs w:val="24"/>
        </w:rPr>
        <w:t xml:space="preserve">Approved by Institutional Ethical Committee Dr. </w:t>
      </w:r>
      <w:proofErr w:type="spellStart"/>
      <w:r w:rsidRPr="002D079E">
        <w:rPr>
          <w:rFonts w:ascii="Times New Roman" w:hAnsi="Times New Roman" w:cs="Times New Roman"/>
          <w:sz w:val="24"/>
          <w:szCs w:val="24"/>
        </w:rPr>
        <w:t>Sampurnanand</w:t>
      </w:r>
      <w:proofErr w:type="spellEnd"/>
      <w:r w:rsidRPr="002D079E">
        <w:rPr>
          <w:rFonts w:ascii="Times New Roman" w:hAnsi="Times New Roman" w:cs="Times New Roman"/>
          <w:sz w:val="24"/>
          <w:szCs w:val="24"/>
        </w:rPr>
        <w:t xml:space="preserve"> Medical College Jodhpur.</w:t>
      </w:r>
      <w:r w:rsidR="0080298E" w:rsidRPr="002D079E">
        <w:rPr>
          <w:rFonts w:ascii="Times New Roman" w:hAnsi="Times New Roman" w:cs="Times New Roman"/>
          <w:sz w:val="24"/>
          <w:szCs w:val="24"/>
        </w:rPr>
        <w:t xml:space="preserve"> </w:t>
      </w:r>
      <w:r w:rsidRPr="002D079E">
        <w:rPr>
          <w:rFonts w:ascii="Times New Roman" w:hAnsi="Times New Roman" w:cs="Times New Roman"/>
          <w:sz w:val="24"/>
          <w:szCs w:val="24"/>
        </w:rPr>
        <w:t>Certificate reference number: SNMC/IEC/2021/plan/387</w:t>
      </w:r>
      <w:r w:rsidR="00D35117" w:rsidRPr="002D079E">
        <w:rPr>
          <w:rFonts w:ascii="Times New Roman" w:hAnsi="Times New Roman" w:cs="Times New Roman"/>
          <w:sz w:val="24"/>
          <w:szCs w:val="24"/>
        </w:rPr>
        <w:t>.</w:t>
      </w:r>
    </w:p>
    <w:p w14:paraId="250693E4" w14:textId="68AE03B1" w:rsidR="00487165" w:rsidRPr="002D079E" w:rsidRDefault="00487165" w:rsidP="002D079E">
      <w:pPr>
        <w:pStyle w:val="a4"/>
        <w:spacing w:after="0" w:line="360" w:lineRule="auto"/>
        <w:ind w:left="0"/>
        <w:jc w:val="both"/>
        <w:rPr>
          <w:rFonts w:ascii="Times New Roman" w:hAnsi="Times New Roman" w:cs="Times New Roman"/>
          <w:sz w:val="24"/>
          <w:szCs w:val="24"/>
        </w:rPr>
      </w:pPr>
      <w:r w:rsidRPr="002D079E">
        <w:rPr>
          <w:rFonts w:ascii="Times New Roman" w:eastAsia="宋体" w:hAnsi="Times New Roman" w:cs="Times New Roman"/>
          <w:b/>
          <w:bCs/>
          <w:iCs/>
          <w:sz w:val="24"/>
          <w:szCs w:val="24"/>
        </w:rPr>
        <w:lastRenderedPageBreak/>
        <w:t xml:space="preserve">Consent for publication: </w:t>
      </w:r>
      <w:r w:rsidRPr="002D079E">
        <w:rPr>
          <w:rFonts w:ascii="Times New Roman" w:eastAsia="宋体" w:hAnsi="Times New Roman" w:cs="Times New Roman"/>
          <w:sz w:val="24"/>
          <w:szCs w:val="24"/>
        </w:rPr>
        <w:t>Not applicable</w:t>
      </w:r>
      <w:r w:rsidR="00D35117" w:rsidRPr="002D079E">
        <w:rPr>
          <w:rFonts w:ascii="Times New Roman" w:eastAsia="宋体" w:hAnsi="Times New Roman" w:cs="Times New Roman"/>
          <w:sz w:val="24"/>
          <w:szCs w:val="24"/>
        </w:rPr>
        <w:t>.</w:t>
      </w:r>
    </w:p>
    <w:p w14:paraId="46C9490C" w14:textId="77777777" w:rsidR="003812ED" w:rsidRPr="002D079E" w:rsidRDefault="003812ED" w:rsidP="002D079E">
      <w:pPr>
        <w:spacing w:after="0" w:line="360" w:lineRule="auto"/>
        <w:rPr>
          <w:rFonts w:ascii="Times New Roman" w:hAnsi="Times New Roman" w:cs="Times New Roman"/>
          <w:b/>
          <w:sz w:val="24"/>
          <w:szCs w:val="24"/>
        </w:rPr>
      </w:pPr>
      <w:r w:rsidRPr="002D079E">
        <w:rPr>
          <w:rFonts w:ascii="Times New Roman" w:hAnsi="Times New Roman" w:cs="Times New Roman"/>
          <w:b/>
          <w:sz w:val="24"/>
          <w:szCs w:val="24"/>
        </w:rPr>
        <w:br w:type="page"/>
      </w:r>
    </w:p>
    <w:p w14:paraId="3BC6EFF9" w14:textId="493164B9" w:rsidR="003812ED" w:rsidRPr="002D079E" w:rsidRDefault="00A66310"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b/>
          <w:sz w:val="24"/>
          <w:szCs w:val="24"/>
        </w:rPr>
        <w:lastRenderedPageBreak/>
        <w:t>REFRENCES</w:t>
      </w:r>
    </w:p>
    <w:p w14:paraId="14F1FBF5" w14:textId="77777777" w:rsidR="00EF026D" w:rsidRPr="002D079E" w:rsidRDefault="003812E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sz w:val="24"/>
          <w:szCs w:val="24"/>
        </w:rPr>
        <w:fldChar w:fldCharType="begin"/>
      </w:r>
      <w:r w:rsidRPr="002D079E">
        <w:rPr>
          <w:rFonts w:ascii="Times New Roman" w:hAnsi="Times New Roman" w:cs="Times New Roman"/>
          <w:sz w:val="24"/>
          <w:szCs w:val="24"/>
        </w:rPr>
        <w:instrText xml:space="preserve"> ADDIN EN.REFLIST </w:instrText>
      </w:r>
      <w:r w:rsidRPr="002D079E">
        <w:rPr>
          <w:rFonts w:ascii="Times New Roman" w:hAnsi="Times New Roman" w:cs="Times New Roman"/>
          <w:sz w:val="24"/>
          <w:szCs w:val="24"/>
        </w:rPr>
        <w:fldChar w:fldCharType="separate"/>
      </w:r>
      <w:r w:rsidR="00EF026D" w:rsidRPr="002D079E">
        <w:rPr>
          <w:rFonts w:ascii="Times New Roman" w:hAnsi="Times New Roman" w:cs="Times New Roman"/>
        </w:rPr>
        <w:t>1.</w:t>
      </w:r>
      <w:r w:rsidR="00EF026D" w:rsidRPr="002D079E">
        <w:rPr>
          <w:rFonts w:ascii="Times New Roman" w:hAnsi="Times New Roman" w:cs="Times New Roman"/>
        </w:rPr>
        <w:tab/>
        <w:t>AJ Mangram, TC Horan, ML Pearson, LC Silver, &amp; WR Jarvis. (1999) Guideline for Prevention of Surgical Site Infection, 1999. Centres for Disease Control and Prevention (CDC) Hospital Infection Control Practices Advisory Committee. American Journal of Infection Control.27:97–132.</w:t>
      </w:r>
    </w:p>
    <w:p w14:paraId="2DE11385"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2.</w:t>
      </w:r>
      <w:r w:rsidRPr="002D079E">
        <w:rPr>
          <w:rFonts w:ascii="Times New Roman" w:hAnsi="Times New Roman" w:cs="Times New Roman"/>
        </w:rPr>
        <w:tab/>
        <w:t>Owens C. D., &amp; Stoessel K. (2008) Surgical site infections: epidemiology, microbiology and prevention. Journal of Hospital Infection.70 (Suppl 2):3-10.</w:t>
      </w:r>
    </w:p>
    <w:p w14:paraId="26F0FA36"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3.</w:t>
      </w:r>
      <w:r w:rsidRPr="002D079E">
        <w:rPr>
          <w:rFonts w:ascii="Times New Roman" w:hAnsi="Times New Roman" w:cs="Times New Roman"/>
        </w:rPr>
        <w:tab/>
        <w:t>Weigelt J. A., Lipsky B. A., Tabak Y. P., Derby K. G., Kim M., &amp; Gupta V. (2010) Surgical site infections: Causative pathogens and associated outcomes. American Journal of Infection Control.38(2):112-120.</w:t>
      </w:r>
    </w:p>
    <w:p w14:paraId="051C426B"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4.</w:t>
      </w:r>
      <w:r w:rsidRPr="002D079E">
        <w:rPr>
          <w:rFonts w:ascii="Times New Roman" w:hAnsi="Times New Roman" w:cs="Times New Roman"/>
        </w:rPr>
        <w:tab/>
        <w:t>Ezechi O. C., Fasubaa O. B., &amp; Dare F. O. (2000) Socioeconomic barriers to safe motherhood among booked patients in rural Nigerian communities. Journal of Obstetrics and Gynaecology Research.20(1):32-34.</w:t>
      </w:r>
    </w:p>
    <w:p w14:paraId="30766D1D"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5.</w:t>
      </w:r>
      <w:r w:rsidRPr="002D079E">
        <w:rPr>
          <w:rFonts w:ascii="Times New Roman" w:hAnsi="Times New Roman" w:cs="Times New Roman"/>
        </w:rPr>
        <w:tab/>
        <w:t>Chaim W., Bashiri A., Bar-David J., Shoham-Vardi I., &amp; Mazor M. (2000) Prevalence and clinical significance of postpartum endometritis and wound infection. Infect Dis Obstet Gynecol.8(2):77-82.</w:t>
      </w:r>
    </w:p>
    <w:p w14:paraId="4C26D474"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6.</w:t>
      </w:r>
      <w:r w:rsidRPr="002D079E">
        <w:rPr>
          <w:rFonts w:ascii="Times New Roman" w:hAnsi="Times New Roman" w:cs="Times New Roman"/>
        </w:rPr>
        <w:tab/>
        <w:t>Killian C. A., Graffunder E. M., Vinciguerra T. J., &amp; Venezia R. A. (2001) Risk factors for surgical-site infections following cesarean section. Infect Control Hosp Epidemiol.22(10):613-617.</w:t>
      </w:r>
    </w:p>
    <w:p w14:paraId="5DEC147D"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7.</w:t>
      </w:r>
      <w:r w:rsidRPr="002D079E">
        <w:rPr>
          <w:rFonts w:ascii="Times New Roman" w:hAnsi="Times New Roman" w:cs="Times New Roman"/>
        </w:rPr>
        <w:tab/>
        <w:t>Johnson A., Young D., &amp; Reilly J. (2006) Caesarean section surgical site infection surveillance. J Hosp Infect.64(1):30-35.</w:t>
      </w:r>
    </w:p>
    <w:p w14:paraId="1D17A38B"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8.</w:t>
      </w:r>
      <w:r w:rsidRPr="002D079E">
        <w:rPr>
          <w:rFonts w:ascii="Times New Roman" w:hAnsi="Times New Roman" w:cs="Times New Roman"/>
        </w:rPr>
        <w:tab/>
        <w:t>Webster J. (1988) Post-caesarean wound infection: a review of the risk factors. Aust N Z J Obstet Gynaecol.28(3):201-207.</w:t>
      </w:r>
    </w:p>
    <w:p w14:paraId="74940B38"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9.</w:t>
      </w:r>
      <w:r w:rsidRPr="002D079E">
        <w:rPr>
          <w:rFonts w:ascii="Times New Roman" w:hAnsi="Times New Roman" w:cs="Times New Roman"/>
        </w:rPr>
        <w:tab/>
        <w:t>Mitt P., Lang K., Peri A., &amp; Maimets M. (2005) Surgical-site infections following cesarean section in an Estonian university hospital: postdischarge surveillance and analysis of risk factors. Infect Control Hosp Epidemiol.26(5):449-454.</w:t>
      </w:r>
    </w:p>
    <w:p w14:paraId="39724BC9"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10.</w:t>
      </w:r>
      <w:r w:rsidRPr="002D079E">
        <w:rPr>
          <w:rFonts w:ascii="Times New Roman" w:hAnsi="Times New Roman" w:cs="Times New Roman"/>
        </w:rPr>
        <w:tab/>
        <w:t>Litta P., Vita P., Konshi de Toffoli, J., &amp; Omnis GL. (1995) Risk factors for complicating infections after Caesarean section. Clinical and Experimental Obstetrics &amp; Gynecology.22:71-75.</w:t>
      </w:r>
    </w:p>
    <w:p w14:paraId="6217125A"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11.</w:t>
      </w:r>
      <w:r w:rsidRPr="002D079E">
        <w:rPr>
          <w:rFonts w:ascii="Times New Roman" w:hAnsi="Times New Roman" w:cs="Times New Roman"/>
        </w:rPr>
        <w:tab/>
        <w:t>Beattie P. G., Rings T. R., Hunter M. F., &amp; Lake Y. (1994) Risk factors for wound infection following caesarean section. Aust N Z J Obstet Gynaecol.34(4):398-402.</w:t>
      </w:r>
    </w:p>
    <w:p w14:paraId="5C165D4E"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12.</w:t>
      </w:r>
      <w:r w:rsidRPr="002D079E">
        <w:rPr>
          <w:rFonts w:ascii="Times New Roman" w:hAnsi="Times New Roman" w:cs="Times New Roman"/>
        </w:rPr>
        <w:tab/>
        <w:t>Gorbach S., Bartlett J., &amp; Blacklow N. (2004) Surgical Site Infections. Infectious Diseases.3rd edition:823-829.</w:t>
      </w:r>
    </w:p>
    <w:p w14:paraId="4E00F021"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13.</w:t>
      </w:r>
      <w:r w:rsidRPr="002D079E">
        <w:rPr>
          <w:rFonts w:ascii="Times New Roman" w:hAnsi="Times New Roman" w:cs="Times New Roman"/>
        </w:rPr>
        <w:tab/>
        <w:t>Lilani SP., Jangale N., &amp; Chowdhury A. (2005) Surgical Site Infections in clean and clean-contaminated cases. Indian Journal of Medical Microbiology ;23:249-252.</w:t>
      </w:r>
    </w:p>
    <w:p w14:paraId="14054D73"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lastRenderedPageBreak/>
        <w:t>14.</w:t>
      </w:r>
      <w:r w:rsidRPr="002D079E">
        <w:rPr>
          <w:rFonts w:ascii="Times New Roman" w:hAnsi="Times New Roman" w:cs="Times New Roman"/>
        </w:rPr>
        <w:tab/>
        <w:t>Prevention Centers for Disease Control and. (2017) Surgical site infection (SSI) event: procedure-associated module.</w:t>
      </w:r>
    </w:p>
    <w:p w14:paraId="20C9B8A3"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15.</w:t>
      </w:r>
      <w:r w:rsidRPr="002D079E">
        <w:rPr>
          <w:rFonts w:ascii="Times New Roman" w:hAnsi="Times New Roman" w:cs="Times New Roman"/>
        </w:rPr>
        <w:tab/>
        <w:t>(CLSI) Clinical and Laboratory Standards Institute. (2006) Performance standards for antimicrobial susceptibility testing. 16th informational supplements.CLSI Document M2-A9.</w:t>
      </w:r>
    </w:p>
    <w:p w14:paraId="0DFD2474"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16.</w:t>
      </w:r>
      <w:r w:rsidRPr="002D079E">
        <w:rPr>
          <w:rFonts w:ascii="Times New Roman" w:hAnsi="Times New Roman" w:cs="Times New Roman"/>
        </w:rPr>
        <w:tab/>
        <w:t>Negi V., Pal S., Juyal D., Sharma M. K., &amp; Sharma N. (2015) Bacteriological Profile of Surgical Site Infections and Their Antibiogram: A Study From Resource Constrained Rural Setting of Uttarakhand State, India. Journal of clinical and diagnostic research.9(10):Dc17-20.</w:t>
      </w:r>
    </w:p>
    <w:p w14:paraId="237941A0"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17.</w:t>
      </w:r>
      <w:r w:rsidRPr="002D079E">
        <w:rPr>
          <w:rFonts w:ascii="Times New Roman" w:hAnsi="Times New Roman" w:cs="Times New Roman"/>
        </w:rPr>
        <w:tab/>
        <w:t>Cunningham F.G., Levero K.J., &amp; Bloom S.L. (2018) Williams Obstetrics. 25th Edition, McGraw-Hill, New York.819-822.</w:t>
      </w:r>
    </w:p>
    <w:p w14:paraId="4B4C79F7"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18.</w:t>
      </w:r>
      <w:r w:rsidRPr="002D079E">
        <w:rPr>
          <w:rFonts w:ascii="Times New Roman" w:hAnsi="Times New Roman" w:cs="Times New Roman"/>
        </w:rPr>
        <w:tab/>
        <w:t>Njoku C. O., &amp; Njoku A. N. (2019) Microbiological Pattern of Surgical Site Infection Following Caesarean Section at the University of Calabar Teaching Hospital. Open Access Maced J Med Sci.7(9):1430-1435.</w:t>
      </w:r>
    </w:p>
    <w:p w14:paraId="1E6B8F93"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19.</w:t>
      </w:r>
      <w:r w:rsidRPr="002D079E">
        <w:rPr>
          <w:rFonts w:ascii="Times New Roman" w:hAnsi="Times New Roman" w:cs="Times New Roman"/>
        </w:rPr>
        <w:tab/>
        <w:t>Ward V. P., Charlett A., Fagan J., &amp; Crawshaw S. C. (2008) Enhanced surgical site infection surveillance following caesarean section: experience of a multicentre collaborative post-discharge system. J Hosp Infect.70(2):166-173.</w:t>
      </w:r>
    </w:p>
    <w:p w14:paraId="621A3E10"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20.</w:t>
      </w:r>
      <w:r w:rsidRPr="002D079E">
        <w:rPr>
          <w:rFonts w:ascii="Times New Roman" w:hAnsi="Times New Roman" w:cs="Times New Roman"/>
        </w:rPr>
        <w:tab/>
        <w:t>Wendmagegn T. A., Abera G. B., Tsehaye W. T., Gebresslasie K. B., &amp; Tella B. G. (2018) Magnitude and determinants of surgical site infecion among women underwent cesarean section in Ayder comprehensive specialized hospital Mekelle City, Tigray region, Northern Ethiopia, 2016. Bmc Pregnancy and Childbirth.18(1):489.</w:t>
      </w:r>
    </w:p>
    <w:p w14:paraId="5D5BB2F7"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21.</w:t>
      </w:r>
      <w:r w:rsidRPr="002D079E">
        <w:rPr>
          <w:rFonts w:ascii="Times New Roman" w:hAnsi="Times New Roman" w:cs="Times New Roman"/>
        </w:rPr>
        <w:tab/>
        <w:t>G. Ghebreigziabher, &amp; H Z. (2016) Incidence of Post Cesarean Section Wound Infection and its Associated Risk Factors in Orrota National Referral Maternity Hospital. International Journal of Allied Medical Sciences and Clinical Research.4(3).</w:t>
      </w:r>
    </w:p>
    <w:p w14:paraId="014867E1"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22.</w:t>
      </w:r>
      <w:r w:rsidRPr="002D079E">
        <w:rPr>
          <w:rFonts w:ascii="Times New Roman" w:hAnsi="Times New Roman" w:cs="Times New Roman"/>
        </w:rPr>
        <w:tab/>
        <w:t>Shapiro M., Muñoz A., Tager I. B., Schoenbaum S. C., &amp; Polk B. F. (1982) Risk factors for infection at the operative site after abdominal or vaginal hysterectomy. N Engl J Med.307(27):1661-1666.</w:t>
      </w:r>
    </w:p>
    <w:p w14:paraId="77BDD443" w14:textId="77777777" w:rsidR="00EF026D" w:rsidRPr="002D079E" w:rsidRDefault="00EF026D" w:rsidP="002D079E">
      <w:pPr>
        <w:pStyle w:val="EndNoteBibliography"/>
        <w:spacing w:line="360" w:lineRule="auto"/>
        <w:ind w:left="720" w:hanging="720"/>
        <w:rPr>
          <w:rFonts w:ascii="Times New Roman" w:hAnsi="Times New Roman" w:cs="Times New Roman"/>
        </w:rPr>
      </w:pPr>
      <w:r w:rsidRPr="002D079E">
        <w:rPr>
          <w:rFonts w:ascii="Times New Roman" w:hAnsi="Times New Roman" w:cs="Times New Roman"/>
        </w:rPr>
        <w:t>23.</w:t>
      </w:r>
      <w:r w:rsidRPr="002D079E">
        <w:rPr>
          <w:rFonts w:ascii="Times New Roman" w:hAnsi="Times New Roman" w:cs="Times New Roman"/>
        </w:rPr>
        <w:tab/>
        <w:t>Tran T. S., Jamulitrat S., Chongsuvivatwong V., &amp; Geater A. (2000) Risk factors for postcesarean surgical site infection. Obstet Gynecol.95(3):367-371.</w:t>
      </w:r>
    </w:p>
    <w:p w14:paraId="6086F5FA" w14:textId="2C19E047" w:rsidR="00857272" w:rsidRPr="002D079E" w:rsidRDefault="003812ED" w:rsidP="002D079E">
      <w:pPr>
        <w:spacing w:after="0" w:line="360" w:lineRule="auto"/>
        <w:ind w:left="360"/>
        <w:rPr>
          <w:rFonts w:ascii="Times New Roman" w:hAnsi="Times New Roman" w:cs="Times New Roman"/>
          <w:sz w:val="24"/>
          <w:szCs w:val="24"/>
        </w:rPr>
      </w:pPr>
      <w:r w:rsidRPr="002D079E">
        <w:rPr>
          <w:rFonts w:ascii="Times New Roman" w:hAnsi="Times New Roman" w:cs="Times New Roman"/>
          <w:sz w:val="24"/>
          <w:szCs w:val="24"/>
        </w:rPr>
        <w:fldChar w:fldCharType="end"/>
      </w:r>
    </w:p>
    <w:sectPr w:rsidR="00857272" w:rsidRPr="002D079E" w:rsidSect="00247E7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62E8" w14:textId="77777777" w:rsidR="00A63905" w:rsidRDefault="00A63905" w:rsidP="008E64E8">
      <w:pPr>
        <w:spacing w:after="0" w:line="240" w:lineRule="auto"/>
      </w:pPr>
      <w:r>
        <w:separator/>
      </w:r>
    </w:p>
  </w:endnote>
  <w:endnote w:type="continuationSeparator" w:id="0">
    <w:p w14:paraId="6E53473A" w14:textId="77777777" w:rsidR="00A63905" w:rsidRDefault="00A63905" w:rsidP="008E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6B248" w14:textId="77777777" w:rsidR="00A63905" w:rsidRDefault="00A63905" w:rsidP="008E64E8">
      <w:pPr>
        <w:spacing w:after="0" w:line="240" w:lineRule="auto"/>
      </w:pPr>
      <w:r>
        <w:separator/>
      </w:r>
    </w:p>
  </w:footnote>
  <w:footnote w:type="continuationSeparator" w:id="0">
    <w:p w14:paraId="703EE439" w14:textId="77777777" w:rsidR="00A63905" w:rsidRDefault="00A63905" w:rsidP="008E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9B5"/>
    <w:multiLevelType w:val="hybridMultilevel"/>
    <w:tmpl w:val="CAF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1189E"/>
    <w:multiLevelType w:val="hybridMultilevel"/>
    <w:tmpl w:val="1688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11D0"/>
    <w:multiLevelType w:val="hybridMultilevel"/>
    <w:tmpl w:val="29560FCC"/>
    <w:lvl w:ilvl="0" w:tplc="61EAA7E0">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C338E"/>
    <w:multiLevelType w:val="hybridMultilevel"/>
    <w:tmpl w:val="0CF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D1ED6"/>
    <w:multiLevelType w:val="hybridMultilevel"/>
    <w:tmpl w:val="BEC04A36"/>
    <w:lvl w:ilvl="0" w:tplc="61EAA7E0">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71048"/>
    <w:multiLevelType w:val="hybridMultilevel"/>
    <w:tmpl w:val="57469E22"/>
    <w:lvl w:ilvl="0" w:tplc="8CA2A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937ED"/>
    <w:multiLevelType w:val="hybridMultilevel"/>
    <w:tmpl w:val="78B0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96D22"/>
    <w:multiLevelType w:val="hybridMultilevel"/>
    <w:tmpl w:val="E926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375A5"/>
    <w:multiLevelType w:val="hybridMultilevel"/>
    <w:tmpl w:val="13FE3CE4"/>
    <w:lvl w:ilvl="0" w:tplc="61EAA7E0">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224E1"/>
    <w:multiLevelType w:val="hybridMultilevel"/>
    <w:tmpl w:val="0E424AB6"/>
    <w:lvl w:ilvl="0" w:tplc="8CA2A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A3B97"/>
    <w:multiLevelType w:val="hybridMultilevel"/>
    <w:tmpl w:val="7066969C"/>
    <w:lvl w:ilvl="0" w:tplc="73CCF4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593F0B96"/>
    <w:multiLevelType w:val="hybridMultilevel"/>
    <w:tmpl w:val="1B027AB4"/>
    <w:lvl w:ilvl="0" w:tplc="8CA2A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716D6"/>
    <w:multiLevelType w:val="hybridMultilevel"/>
    <w:tmpl w:val="6E52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404F3"/>
    <w:multiLevelType w:val="hybridMultilevel"/>
    <w:tmpl w:val="1B7A8730"/>
    <w:lvl w:ilvl="0" w:tplc="61EAA7E0">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032BF"/>
    <w:multiLevelType w:val="hybridMultilevel"/>
    <w:tmpl w:val="ECCAC2A2"/>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0"/>
  </w:num>
  <w:num w:numId="5">
    <w:abstractNumId w:val="4"/>
  </w:num>
  <w:num w:numId="6">
    <w:abstractNumId w:val="3"/>
  </w:num>
  <w:num w:numId="7">
    <w:abstractNumId w:val="12"/>
  </w:num>
  <w:num w:numId="8">
    <w:abstractNumId w:val="6"/>
  </w:num>
  <w:num w:numId="9">
    <w:abstractNumId w:val="14"/>
  </w:num>
  <w:num w:numId="10">
    <w:abstractNumId w:val="13"/>
  </w:num>
  <w:num w:numId="11">
    <w:abstractNumId w:val="2"/>
  </w:num>
  <w:num w:numId="12">
    <w:abstractNumId w:val="8"/>
  </w:num>
  <w:num w:numId="13">
    <w:abstractNumId w:val="1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LM-CSR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r5r0z94z5debe5r9dxzfalzvx0szrpea9x&quot;&gt;我的EndNote库&lt;record-ids&gt;&lt;item&gt;4942&lt;/item&gt;&lt;item&gt;4943&lt;/item&gt;&lt;item&gt;4944&lt;/item&gt;&lt;item&gt;4945&lt;/item&gt;&lt;item&gt;4946&lt;/item&gt;&lt;item&gt;4947&lt;/item&gt;&lt;item&gt;4948&lt;/item&gt;&lt;item&gt;4949&lt;/item&gt;&lt;item&gt;4950&lt;/item&gt;&lt;item&gt;4951&lt;/item&gt;&lt;item&gt;4952&lt;/item&gt;&lt;item&gt;4953&lt;/item&gt;&lt;item&gt;4954&lt;/item&gt;&lt;item&gt;4955&lt;/item&gt;&lt;item&gt;4956&lt;/item&gt;&lt;item&gt;4957&lt;/item&gt;&lt;item&gt;4958&lt;/item&gt;&lt;item&gt;4959&lt;/item&gt;&lt;item&gt;4960&lt;/item&gt;&lt;item&gt;4961&lt;/item&gt;&lt;item&gt;4962&lt;/item&gt;&lt;item&gt;4963&lt;/item&gt;&lt;item&gt;4964&lt;/item&gt;&lt;/record-ids&gt;&lt;/item&gt;&lt;/Libraries&gt;"/>
  </w:docVars>
  <w:rsids>
    <w:rsidRoot w:val="00235133"/>
    <w:rsid w:val="000000D7"/>
    <w:rsid w:val="0000136F"/>
    <w:rsid w:val="000076E0"/>
    <w:rsid w:val="00010264"/>
    <w:rsid w:val="00013CD1"/>
    <w:rsid w:val="000213D9"/>
    <w:rsid w:val="00022BA9"/>
    <w:rsid w:val="000252F9"/>
    <w:rsid w:val="000271B0"/>
    <w:rsid w:val="00027883"/>
    <w:rsid w:val="00030687"/>
    <w:rsid w:val="00032ECC"/>
    <w:rsid w:val="00033552"/>
    <w:rsid w:val="00033D47"/>
    <w:rsid w:val="00034532"/>
    <w:rsid w:val="000372BE"/>
    <w:rsid w:val="000405E1"/>
    <w:rsid w:val="000528C8"/>
    <w:rsid w:val="00052FC2"/>
    <w:rsid w:val="00055D32"/>
    <w:rsid w:val="0007003B"/>
    <w:rsid w:val="00074480"/>
    <w:rsid w:val="0007567B"/>
    <w:rsid w:val="00075F26"/>
    <w:rsid w:val="0008110C"/>
    <w:rsid w:val="000825A1"/>
    <w:rsid w:val="00082C79"/>
    <w:rsid w:val="0008331B"/>
    <w:rsid w:val="00084AE6"/>
    <w:rsid w:val="00087D29"/>
    <w:rsid w:val="000A1D0F"/>
    <w:rsid w:val="000A3D84"/>
    <w:rsid w:val="000A6AD9"/>
    <w:rsid w:val="000B01C8"/>
    <w:rsid w:val="000B15B8"/>
    <w:rsid w:val="000B39C5"/>
    <w:rsid w:val="000B4801"/>
    <w:rsid w:val="000D0BA5"/>
    <w:rsid w:val="000D782B"/>
    <w:rsid w:val="000E3E46"/>
    <w:rsid w:val="000E665E"/>
    <w:rsid w:val="00100D4F"/>
    <w:rsid w:val="00100F92"/>
    <w:rsid w:val="00101952"/>
    <w:rsid w:val="001059ED"/>
    <w:rsid w:val="001071A7"/>
    <w:rsid w:val="00120A50"/>
    <w:rsid w:val="00125772"/>
    <w:rsid w:val="0012705F"/>
    <w:rsid w:val="00127D87"/>
    <w:rsid w:val="001375E1"/>
    <w:rsid w:val="00142F14"/>
    <w:rsid w:val="00151935"/>
    <w:rsid w:val="001559DB"/>
    <w:rsid w:val="00156C00"/>
    <w:rsid w:val="00167AA3"/>
    <w:rsid w:val="001703F8"/>
    <w:rsid w:val="00172235"/>
    <w:rsid w:val="001733F9"/>
    <w:rsid w:val="00175BEC"/>
    <w:rsid w:val="00175D2D"/>
    <w:rsid w:val="00184B4F"/>
    <w:rsid w:val="00185A22"/>
    <w:rsid w:val="001911A0"/>
    <w:rsid w:val="001A0958"/>
    <w:rsid w:val="001A0A82"/>
    <w:rsid w:val="001A59FA"/>
    <w:rsid w:val="001B0BE1"/>
    <w:rsid w:val="001B25A4"/>
    <w:rsid w:val="001C0144"/>
    <w:rsid w:val="001C7A66"/>
    <w:rsid w:val="001D0B88"/>
    <w:rsid w:val="001D5411"/>
    <w:rsid w:val="001F3603"/>
    <w:rsid w:val="001F4066"/>
    <w:rsid w:val="0020137C"/>
    <w:rsid w:val="0020361A"/>
    <w:rsid w:val="002121AD"/>
    <w:rsid w:val="00216734"/>
    <w:rsid w:val="00216BDE"/>
    <w:rsid w:val="00221587"/>
    <w:rsid w:val="0022200A"/>
    <w:rsid w:val="0022220F"/>
    <w:rsid w:val="002263B0"/>
    <w:rsid w:val="00233E45"/>
    <w:rsid w:val="00235133"/>
    <w:rsid w:val="00236BD5"/>
    <w:rsid w:val="00237022"/>
    <w:rsid w:val="002372D0"/>
    <w:rsid w:val="00246286"/>
    <w:rsid w:val="00247E7F"/>
    <w:rsid w:val="0026404D"/>
    <w:rsid w:val="00276204"/>
    <w:rsid w:val="00277A21"/>
    <w:rsid w:val="00280D55"/>
    <w:rsid w:val="002848B9"/>
    <w:rsid w:val="0028603B"/>
    <w:rsid w:val="00287C19"/>
    <w:rsid w:val="002904BA"/>
    <w:rsid w:val="00292922"/>
    <w:rsid w:val="002B0C49"/>
    <w:rsid w:val="002B35ED"/>
    <w:rsid w:val="002B41A7"/>
    <w:rsid w:val="002C0AC5"/>
    <w:rsid w:val="002C0F86"/>
    <w:rsid w:val="002C7771"/>
    <w:rsid w:val="002C7DB5"/>
    <w:rsid w:val="002D0013"/>
    <w:rsid w:val="002D079E"/>
    <w:rsid w:val="002D2BEB"/>
    <w:rsid w:val="002D66DE"/>
    <w:rsid w:val="002E058D"/>
    <w:rsid w:val="002E5215"/>
    <w:rsid w:val="002E61AD"/>
    <w:rsid w:val="002E6409"/>
    <w:rsid w:val="002F28C3"/>
    <w:rsid w:val="00301C59"/>
    <w:rsid w:val="003134CB"/>
    <w:rsid w:val="003136FF"/>
    <w:rsid w:val="00321AFD"/>
    <w:rsid w:val="00326402"/>
    <w:rsid w:val="0033003E"/>
    <w:rsid w:val="00337F9C"/>
    <w:rsid w:val="00337FC9"/>
    <w:rsid w:val="00341E87"/>
    <w:rsid w:val="00353BEF"/>
    <w:rsid w:val="003577A8"/>
    <w:rsid w:val="003627F4"/>
    <w:rsid w:val="0036460D"/>
    <w:rsid w:val="00365AAC"/>
    <w:rsid w:val="00365C62"/>
    <w:rsid w:val="00366285"/>
    <w:rsid w:val="003676AE"/>
    <w:rsid w:val="0037235D"/>
    <w:rsid w:val="00372453"/>
    <w:rsid w:val="003757F0"/>
    <w:rsid w:val="0037719E"/>
    <w:rsid w:val="003812ED"/>
    <w:rsid w:val="00381900"/>
    <w:rsid w:val="003A04F4"/>
    <w:rsid w:val="003A3E09"/>
    <w:rsid w:val="003A4945"/>
    <w:rsid w:val="003B1192"/>
    <w:rsid w:val="003B3BEB"/>
    <w:rsid w:val="003B6B85"/>
    <w:rsid w:val="003C3AB5"/>
    <w:rsid w:val="003C6264"/>
    <w:rsid w:val="003C6CC8"/>
    <w:rsid w:val="003D0AFD"/>
    <w:rsid w:val="003D578D"/>
    <w:rsid w:val="003D6694"/>
    <w:rsid w:val="003E74AD"/>
    <w:rsid w:val="003F284B"/>
    <w:rsid w:val="003F3079"/>
    <w:rsid w:val="003F7733"/>
    <w:rsid w:val="00411BB7"/>
    <w:rsid w:val="0041238D"/>
    <w:rsid w:val="004133E6"/>
    <w:rsid w:val="00440537"/>
    <w:rsid w:val="004458D2"/>
    <w:rsid w:val="00447404"/>
    <w:rsid w:val="00447E66"/>
    <w:rsid w:val="0046706A"/>
    <w:rsid w:val="004671CE"/>
    <w:rsid w:val="00471B69"/>
    <w:rsid w:val="00471C61"/>
    <w:rsid w:val="0047391B"/>
    <w:rsid w:val="0047436D"/>
    <w:rsid w:val="00475DDA"/>
    <w:rsid w:val="004766EA"/>
    <w:rsid w:val="004776CA"/>
    <w:rsid w:val="0048126A"/>
    <w:rsid w:val="00481C78"/>
    <w:rsid w:val="00483AE6"/>
    <w:rsid w:val="00484F9C"/>
    <w:rsid w:val="00487165"/>
    <w:rsid w:val="004961C9"/>
    <w:rsid w:val="00496573"/>
    <w:rsid w:val="00496837"/>
    <w:rsid w:val="004972FC"/>
    <w:rsid w:val="004B2DCE"/>
    <w:rsid w:val="004B75C2"/>
    <w:rsid w:val="004C20E5"/>
    <w:rsid w:val="004C29FD"/>
    <w:rsid w:val="004C3B9F"/>
    <w:rsid w:val="004D0592"/>
    <w:rsid w:val="004D35B2"/>
    <w:rsid w:val="004E03E3"/>
    <w:rsid w:val="004F334F"/>
    <w:rsid w:val="004F7EDC"/>
    <w:rsid w:val="0050076E"/>
    <w:rsid w:val="00505E8C"/>
    <w:rsid w:val="00510111"/>
    <w:rsid w:val="00522843"/>
    <w:rsid w:val="00525CBD"/>
    <w:rsid w:val="005333AF"/>
    <w:rsid w:val="00540675"/>
    <w:rsid w:val="00541936"/>
    <w:rsid w:val="00541C51"/>
    <w:rsid w:val="00542435"/>
    <w:rsid w:val="00552405"/>
    <w:rsid w:val="0055411B"/>
    <w:rsid w:val="00555A15"/>
    <w:rsid w:val="00560068"/>
    <w:rsid w:val="00560681"/>
    <w:rsid w:val="00565AB2"/>
    <w:rsid w:val="0056634C"/>
    <w:rsid w:val="005707BF"/>
    <w:rsid w:val="005715DA"/>
    <w:rsid w:val="00572103"/>
    <w:rsid w:val="00577969"/>
    <w:rsid w:val="00581F8F"/>
    <w:rsid w:val="0058254A"/>
    <w:rsid w:val="005972C8"/>
    <w:rsid w:val="005B4579"/>
    <w:rsid w:val="005B53D0"/>
    <w:rsid w:val="005B782D"/>
    <w:rsid w:val="005C3B71"/>
    <w:rsid w:val="005C62E7"/>
    <w:rsid w:val="005D40C5"/>
    <w:rsid w:val="005F7D7F"/>
    <w:rsid w:val="00604A52"/>
    <w:rsid w:val="0060544F"/>
    <w:rsid w:val="0061616C"/>
    <w:rsid w:val="00621BC1"/>
    <w:rsid w:val="006250EC"/>
    <w:rsid w:val="00631521"/>
    <w:rsid w:val="00635971"/>
    <w:rsid w:val="006365D5"/>
    <w:rsid w:val="00636F6E"/>
    <w:rsid w:val="006408C2"/>
    <w:rsid w:val="00644EDB"/>
    <w:rsid w:val="00657BF8"/>
    <w:rsid w:val="006604D8"/>
    <w:rsid w:val="00660569"/>
    <w:rsid w:val="00663BDF"/>
    <w:rsid w:val="00664F91"/>
    <w:rsid w:val="00670D6C"/>
    <w:rsid w:val="00692178"/>
    <w:rsid w:val="006A0511"/>
    <w:rsid w:val="006A056F"/>
    <w:rsid w:val="006A0D94"/>
    <w:rsid w:val="006A3419"/>
    <w:rsid w:val="006A69A9"/>
    <w:rsid w:val="006A74EC"/>
    <w:rsid w:val="006B4091"/>
    <w:rsid w:val="006B7959"/>
    <w:rsid w:val="006C0BCA"/>
    <w:rsid w:val="006C59C1"/>
    <w:rsid w:val="006C65A2"/>
    <w:rsid w:val="006D0220"/>
    <w:rsid w:val="006D0FFF"/>
    <w:rsid w:val="006D478D"/>
    <w:rsid w:val="006D495D"/>
    <w:rsid w:val="006D5323"/>
    <w:rsid w:val="006E219B"/>
    <w:rsid w:val="006E3B8C"/>
    <w:rsid w:val="006E42C1"/>
    <w:rsid w:val="006F3872"/>
    <w:rsid w:val="006F4684"/>
    <w:rsid w:val="006F48F0"/>
    <w:rsid w:val="00700B2B"/>
    <w:rsid w:val="007065C1"/>
    <w:rsid w:val="00707975"/>
    <w:rsid w:val="00711464"/>
    <w:rsid w:val="0072663E"/>
    <w:rsid w:val="00732DBE"/>
    <w:rsid w:val="0073465E"/>
    <w:rsid w:val="0073468A"/>
    <w:rsid w:val="00745FA4"/>
    <w:rsid w:val="00750969"/>
    <w:rsid w:val="00751182"/>
    <w:rsid w:val="007568C1"/>
    <w:rsid w:val="00757213"/>
    <w:rsid w:val="007650A5"/>
    <w:rsid w:val="0076728C"/>
    <w:rsid w:val="007729D1"/>
    <w:rsid w:val="00772EA0"/>
    <w:rsid w:val="007777B6"/>
    <w:rsid w:val="00784697"/>
    <w:rsid w:val="007854A0"/>
    <w:rsid w:val="00785F2B"/>
    <w:rsid w:val="00786303"/>
    <w:rsid w:val="007922F3"/>
    <w:rsid w:val="0079615F"/>
    <w:rsid w:val="007A54D2"/>
    <w:rsid w:val="007B0716"/>
    <w:rsid w:val="007B4DA8"/>
    <w:rsid w:val="007B771C"/>
    <w:rsid w:val="007C5276"/>
    <w:rsid w:val="007C5DE0"/>
    <w:rsid w:val="007D1096"/>
    <w:rsid w:val="007D2148"/>
    <w:rsid w:val="007E07CE"/>
    <w:rsid w:val="007F0C0E"/>
    <w:rsid w:val="007F67A8"/>
    <w:rsid w:val="0080298E"/>
    <w:rsid w:val="008043E4"/>
    <w:rsid w:val="00804814"/>
    <w:rsid w:val="0080740F"/>
    <w:rsid w:val="00816EFA"/>
    <w:rsid w:val="00822577"/>
    <w:rsid w:val="0083045C"/>
    <w:rsid w:val="00837DE0"/>
    <w:rsid w:val="008445B9"/>
    <w:rsid w:val="00847F26"/>
    <w:rsid w:val="00854B5A"/>
    <w:rsid w:val="00855038"/>
    <w:rsid w:val="00857272"/>
    <w:rsid w:val="008617A8"/>
    <w:rsid w:val="00867E7E"/>
    <w:rsid w:val="0087171C"/>
    <w:rsid w:val="00875F51"/>
    <w:rsid w:val="00881372"/>
    <w:rsid w:val="0088528B"/>
    <w:rsid w:val="0089791F"/>
    <w:rsid w:val="008A1FEA"/>
    <w:rsid w:val="008A354E"/>
    <w:rsid w:val="008A72CF"/>
    <w:rsid w:val="008B3D1C"/>
    <w:rsid w:val="008C2214"/>
    <w:rsid w:val="008C492A"/>
    <w:rsid w:val="008D4AE4"/>
    <w:rsid w:val="008D71AF"/>
    <w:rsid w:val="008E0EDA"/>
    <w:rsid w:val="008E1DD7"/>
    <w:rsid w:val="008E3246"/>
    <w:rsid w:val="008E49F9"/>
    <w:rsid w:val="008E64E8"/>
    <w:rsid w:val="008F1FA1"/>
    <w:rsid w:val="009008EE"/>
    <w:rsid w:val="00902527"/>
    <w:rsid w:val="00903C42"/>
    <w:rsid w:val="00903D13"/>
    <w:rsid w:val="00937A6D"/>
    <w:rsid w:val="00956FB4"/>
    <w:rsid w:val="00966536"/>
    <w:rsid w:val="009667A7"/>
    <w:rsid w:val="009774D2"/>
    <w:rsid w:val="00984E97"/>
    <w:rsid w:val="00984FE8"/>
    <w:rsid w:val="00986712"/>
    <w:rsid w:val="00986840"/>
    <w:rsid w:val="009909AD"/>
    <w:rsid w:val="00992795"/>
    <w:rsid w:val="00995565"/>
    <w:rsid w:val="009959FB"/>
    <w:rsid w:val="009B65EE"/>
    <w:rsid w:val="009B7499"/>
    <w:rsid w:val="009C1107"/>
    <w:rsid w:val="009C18DE"/>
    <w:rsid w:val="009E28BD"/>
    <w:rsid w:val="009E59A3"/>
    <w:rsid w:val="009E74E5"/>
    <w:rsid w:val="009E76E1"/>
    <w:rsid w:val="009F245C"/>
    <w:rsid w:val="00A010AF"/>
    <w:rsid w:val="00A11557"/>
    <w:rsid w:val="00A11CDC"/>
    <w:rsid w:val="00A254CF"/>
    <w:rsid w:val="00A37116"/>
    <w:rsid w:val="00A3778F"/>
    <w:rsid w:val="00A400B6"/>
    <w:rsid w:val="00A40740"/>
    <w:rsid w:val="00A41E43"/>
    <w:rsid w:val="00A45C8A"/>
    <w:rsid w:val="00A63905"/>
    <w:rsid w:val="00A639E5"/>
    <w:rsid w:val="00A66310"/>
    <w:rsid w:val="00A7229D"/>
    <w:rsid w:val="00A74AD8"/>
    <w:rsid w:val="00A7705B"/>
    <w:rsid w:val="00A77FB5"/>
    <w:rsid w:val="00A810A2"/>
    <w:rsid w:val="00A84A04"/>
    <w:rsid w:val="00A85BBD"/>
    <w:rsid w:val="00A86126"/>
    <w:rsid w:val="00A940A4"/>
    <w:rsid w:val="00AA49C9"/>
    <w:rsid w:val="00AA5B0B"/>
    <w:rsid w:val="00AB0889"/>
    <w:rsid w:val="00AB0B92"/>
    <w:rsid w:val="00AB120B"/>
    <w:rsid w:val="00AC1C89"/>
    <w:rsid w:val="00AD0D7A"/>
    <w:rsid w:val="00AE011C"/>
    <w:rsid w:val="00AE2103"/>
    <w:rsid w:val="00AF751D"/>
    <w:rsid w:val="00B01AD6"/>
    <w:rsid w:val="00B0346D"/>
    <w:rsid w:val="00B06B43"/>
    <w:rsid w:val="00B06E18"/>
    <w:rsid w:val="00B10F33"/>
    <w:rsid w:val="00B16232"/>
    <w:rsid w:val="00B1674F"/>
    <w:rsid w:val="00B269F8"/>
    <w:rsid w:val="00B26D87"/>
    <w:rsid w:val="00B33F0C"/>
    <w:rsid w:val="00B36947"/>
    <w:rsid w:val="00B36E89"/>
    <w:rsid w:val="00B37D68"/>
    <w:rsid w:val="00B40AF8"/>
    <w:rsid w:val="00B42CDF"/>
    <w:rsid w:val="00B43143"/>
    <w:rsid w:val="00B457C4"/>
    <w:rsid w:val="00B4595F"/>
    <w:rsid w:val="00B56FEC"/>
    <w:rsid w:val="00B601B6"/>
    <w:rsid w:val="00B63C69"/>
    <w:rsid w:val="00B72395"/>
    <w:rsid w:val="00B745EC"/>
    <w:rsid w:val="00B80132"/>
    <w:rsid w:val="00B871DB"/>
    <w:rsid w:val="00B87AA3"/>
    <w:rsid w:val="00B90024"/>
    <w:rsid w:val="00BA7236"/>
    <w:rsid w:val="00BB077E"/>
    <w:rsid w:val="00BB64FF"/>
    <w:rsid w:val="00BC1A26"/>
    <w:rsid w:val="00BC6274"/>
    <w:rsid w:val="00BD3063"/>
    <w:rsid w:val="00BD3DE9"/>
    <w:rsid w:val="00BE252F"/>
    <w:rsid w:val="00BF0C09"/>
    <w:rsid w:val="00BF7C8F"/>
    <w:rsid w:val="00C0216E"/>
    <w:rsid w:val="00C07E6F"/>
    <w:rsid w:val="00C12ADF"/>
    <w:rsid w:val="00C20B5A"/>
    <w:rsid w:val="00C23822"/>
    <w:rsid w:val="00C24FAC"/>
    <w:rsid w:val="00C25DBB"/>
    <w:rsid w:val="00C33056"/>
    <w:rsid w:val="00C334E3"/>
    <w:rsid w:val="00C33ED3"/>
    <w:rsid w:val="00C407E3"/>
    <w:rsid w:val="00C45899"/>
    <w:rsid w:val="00C465A2"/>
    <w:rsid w:val="00C522C0"/>
    <w:rsid w:val="00C53812"/>
    <w:rsid w:val="00C601C0"/>
    <w:rsid w:val="00C63539"/>
    <w:rsid w:val="00C6664B"/>
    <w:rsid w:val="00C66CE5"/>
    <w:rsid w:val="00C671DB"/>
    <w:rsid w:val="00C80B83"/>
    <w:rsid w:val="00C81EB7"/>
    <w:rsid w:val="00C905BB"/>
    <w:rsid w:val="00C90EED"/>
    <w:rsid w:val="00C9166D"/>
    <w:rsid w:val="00C97DFB"/>
    <w:rsid w:val="00CA2C11"/>
    <w:rsid w:val="00CB209C"/>
    <w:rsid w:val="00CC11B8"/>
    <w:rsid w:val="00CC3879"/>
    <w:rsid w:val="00CC498D"/>
    <w:rsid w:val="00CC5D7C"/>
    <w:rsid w:val="00CE2BED"/>
    <w:rsid w:val="00CF3133"/>
    <w:rsid w:val="00CF493F"/>
    <w:rsid w:val="00CF68D4"/>
    <w:rsid w:val="00D01679"/>
    <w:rsid w:val="00D06C58"/>
    <w:rsid w:val="00D077AF"/>
    <w:rsid w:val="00D11FC3"/>
    <w:rsid w:val="00D145F3"/>
    <w:rsid w:val="00D215AD"/>
    <w:rsid w:val="00D233D5"/>
    <w:rsid w:val="00D3384D"/>
    <w:rsid w:val="00D35117"/>
    <w:rsid w:val="00D3612D"/>
    <w:rsid w:val="00D45167"/>
    <w:rsid w:val="00D47F6E"/>
    <w:rsid w:val="00D5151C"/>
    <w:rsid w:val="00D8691D"/>
    <w:rsid w:val="00D941ED"/>
    <w:rsid w:val="00D94E1E"/>
    <w:rsid w:val="00D956FA"/>
    <w:rsid w:val="00D96827"/>
    <w:rsid w:val="00DA2427"/>
    <w:rsid w:val="00DA396D"/>
    <w:rsid w:val="00DB2F6C"/>
    <w:rsid w:val="00DB3782"/>
    <w:rsid w:val="00DB37DF"/>
    <w:rsid w:val="00DB661D"/>
    <w:rsid w:val="00DD363B"/>
    <w:rsid w:val="00DD4ED6"/>
    <w:rsid w:val="00DD5EC5"/>
    <w:rsid w:val="00DE0178"/>
    <w:rsid w:val="00DE0260"/>
    <w:rsid w:val="00DE5F4C"/>
    <w:rsid w:val="00DF3717"/>
    <w:rsid w:val="00DF44AB"/>
    <w:rsid w:val="00DF5FA7"/>
    <w:rsid w:val="00E00771"/>
    <w:rsid w:val="00E02F30"/>
    <w:rsid w:val="00E041BA"/>
    <w:rsid w:val="00E12426"/>
    <w:rsid w:val="00E157D0"/>
    <w:rsid w:val="00E20932"/>
    <w:rsid w:val="00E21D65"/>
    <w:rsid w:val="00E22281"/>
    <w:rsid w:val="00E22B42"/>
    <w:rsid w:val="00E24680"/>
    <w:rsid w:val="00E254F2"/>
    <w:rsid w:val="00E455CB"/>
    <w:rsid w:val="00E458E4"/>
    <w:rsid w:val="00E50B9D"/>
    <w:rsid w:val="00E520EE"/>
    <w:rsid w:val="00E70B32"/>
    <w:rsid w:val="00E74FC3"/>
    <w:rsid w:val="00E84B87"/>
    <w:rsid w:val="00E92AB3"/>
    <w:rsid w:val="00E95BC3"/>
    <w:rsid w:val="00E964E3"/>
    <w:rsid w:val="00EA4D2A"/>
    <w:rsid w:val="00EA5EFD"/>
    <w:rsid w:val="00EA72C7"/>
    <w:rsid w:val="00EB0240"/>
    <w:rsid w:val="00EB533A"/>
    <w:rsid w:val="00EB5403"/>
    <w:rsid w:val="00EB7398"/>
    <w:rsid w:val="00EC6782"/>
    <w:rsid w:val="00EC7B12"/>
    <w:rsid w:val="00ED612D"/>
    <w:rsid w:val="00EF026D"/>
    <w:rsid w:val="00EF05BF"/>
    <w:rsid w:val="00EF2879"/>
    <w:rsid w:val="00EF354B"/>
    <w:rsid w:val="00EF43C0"/>
    <w:rsid w:val="00EF59B2"/>
    <w:rsid w:val="00F011B1"/>
    <w:rsid w:val="00F07F73"/>
    <w:rsid w:val="00F1173B"/>
    <w:rsid w:val="00F14C64"/>
    <w:rsid w:val="00F23743"/>
    <w:rsid w:val="00F37071"/>
    <w:rsid w:val="00F47E16"/>
    <w:rsid w:val="00F51351"/>
    <w:rsid w:val="00F54DEA"/>
    <w:rsid w:val="00F560EB"/>
    <w:rsid w:val="00F57244"/>
    <w:rsid w:val="00F6020C"/>
    <w:rsid w:val="00F60966"/>
    <w:rsid w:val="00F66E94"/>
    <w:rsid w:val="00F714BE"/>
    <w:rsid w:val="00F92200"/>
    <w:rsid w:val="00F93916"/>
    <w:rsid w:val="00F94DEF"/>
    <w:rsid w:val="00F975D0"/>
    <w:rsid w:val="00FA04CF"/>
    <w:rsid w:val="00FA728C"/>
    <w:rsid w:val="00FA73E5"/>
    <w:rsid w:val="00FC10A6"/>
    <w:rsid w:val="00FC2F63"/>
    <w:rsid w:val="00FC5597"/>
    <w:rsid w:val="00FC6C9B"/>
    <w:rsid w:val="00FC6E20"/>
    <w:rsid w:val="00FD2A46"/>
    <w:rsid w:val="00FD40B5"/>
    <w:rsid w:val="00FD7FE8"/>
    <w:rsid w:val="00FE3A42"/>
    <w:rsid w:val="00FE442F"/>
    <w:rsid w:val="00FF3AFF"/>
    <w:rsid w:val="00FF476A"/>
    <w:rsid w:val="00FF4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801C1"/>
  <w15:docId w15:val="{A3571E11-163A-413C-8A19-5917A632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E7F"/>
  </w:style>
  <w:style w:type="paragraph" w:styleId="3">
    <w:name w:val="heading 3"/>
    <w:basedOn w:val="a"/>
    <w:link w:val="30"/>
    <w:uiPriority w:val="9"/>
    <w:qFormat/>
    <w:rsid w:val="00AA49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F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911A0"/>
    <w:pPr>
      <w:ind w:left="720"/>
      <w:contextualSpacing/>
    </w:pPr>
  </w:style>
  <w:style w:type="paragraph" w:styleId="a5">
    <w:name w:val="Balloon Text"/>
    <w:basedOn w:val="a"/>
    <w:link w:val="a6"/>
    <w:uiPriority w:val="99"/>
    <w:semiHidden/>
    <w:unhideWhenUsed/>
    <w:rsid w:val="00151935"/>
    <w:pPr>
      <w:spacing w:after="0" w:line="240" w:lineRule="auto"/>
    </w:pPr>
    <w:rPr>
      <w:rFonts w:ascii="Tahoma" w:hAnsi="Tahoma" w:cs="Tahoma"/>
      <w:sz w:val="16"/>
      <w:szCs w:val="16"/>
    </w:rPr>
  </w:style>
  <w:style w:type="character" w:customStyle="1" w:styleId="a6">
    <w:name w:val="批注框文本 字符"/>
    <w:basedOn w:val="a0"/>
    <w:link w:val="a5"/>
    <w:uiPriority w:val="99"/>
    <w:semiHidden/>
    <w:rsid w:val="00151935"/>
    <w:rPr>
      <w:rFonts w:ascii="Tahoma" w:hAnsi="Tahoma" w:cs="Tahoma"/>
      <w:sz w:val="16"/>
      <w:szCs w:val="16"/>
    </w:rPr>
  </w:style>
  <w:style w:type="paragraph" w:styleId="a7">
    <w:name w:val="header"/>
    <w:basedOn w:val="a"/>
    <w:link w:val="a8"/>
    <w:uiPriority w:val="99"/>
    <w:unhideWhenUsed/>
    <w:rsid w:val="008E64E8"/>
    <w:pPr>
      <w:tabs>
        <w:tab w:val="center" w:pos="4680"/>
        <w:tab w:val="right" w:pos="9360"/>
      </w:tabs>
      <w:spacing w:after="0" w:line="240" w:lineRule="auto"/>
    </w:pPr>
  </w:style>
  <w:style w:type="character" w:customStyle="1" w:styleId="a8">
    <w:name w:val="页眉 字符"/>
    <w:basedOn w:val="a0"/>
    <w:link w:val="a7"/>
    <w:uiPriority w:val="99"/>
    <w:rsid w:val="008E64E8"/>
  </w:style>
  <w:style w:type="paragraph" w:styleId="a9">
    <w:name w:val="footer"/>
    <w:basedOn w:val="a"/>
    <w:link w:val="aa"/>
    <w:uiPriority w:val="99"/>
    <w:unhideWhenUsed/>
    <w:rsid w:val="008E64E8"/>
    <w:pPr>
      <w:tabs>
        <w:tab w:val="center" w:pos="4680"/>
        <w:tab w:val="right" w:pos="9360"/>
      </w:tabs>
      <w:spacing w:after="0" w:line="240" w:lineRule="auto"/>
    </w:pPr>
  </w:style>
  <w:style w:type="character" w:customStyle="1" w:styleId="aa">
    <w:name w:val="页脚 字符"/>
    <w:basedOn w:val="a0"/>
    <w:link w:val="a9"/>
    <w:uiPriority w:val="99"/>
    <w:rsid w:val="008E64E8"/>
  </w:style>
  <w:style w:type="character" w:styleId="ab">
    <w:name w:val="Hyperlink"/>
    <w:basedOn w:val="a0"/>
    <w:uiPriority w:val="99"/>
    <w:unhideWhenUsed/>
    <w:rsid w:val="00DB3782"/>
    <w:rPr>
      <w:color w:val="0000FF"/>
      <w:u w:val="single"/>
    </w:rPr>
  </w:style>
  <w:style w:type="character" w:customStyle="1" w:styleId="element-citation">
    <w:name w:val="element-citation"/>
    <w:basedOn w:val="a0"/>
    <w:rsid w:val="00DB3782"/>
  </w:style>
  <w:style w:type="character" w:customStyle="1" w:styleId="ref-journal">
    <w:name w:val="ref-journal"/>
    <w:basedOn w:val="a0"/>
    <w:rsid w:val="00DB3782"/>
  </w:style>
  <w:style w:type="character" w:customStyle="1" w:styleId="ref-vol">
    <w:name w:val="ref-vol"/>
    <w:basedOn w:val="a0"/>
    <w:rsid w:val="00DB3782"/>
  </w:style>
  <w:style w:type="character" w:customStyle="1" w:styleId="nowrap">
    <w:name w:val="nowrap"/>
    <w:basedOn w:val="a0"/>
    <w:rsid w:val="00DB3782"/>
  </w:style>
  <w:style w:type="character" w:customStyle="1" w:styleId="apple-converted-space">
    <w:name w:val="apple-converted-space"/>
    <w:basedOn w:val="a0"/>
    <w:rsid w:val="00857272"/>
  </w:style>
  <w:style w:type="character" w:customStyle="1" w:styleId="30">
    <w:name w:val="标题 3 字符"/>
    <w:basedOn w:val="a0"/>
    <w:link w:val="3"/>
    <w:uiPriority w:val="9"/>
    <w:rsid w:val="00AA49C9"/>
    <w:rPr>
      <w:rFonts w:ascii="Times New Roman" w:eastAsia="Times New Roman" w:hAnsi="Times New Roman" w:cs="Times New Roman"/>
      <w:b/>
      <w:bCs/>
      <w:sz w:val="27"/>
      <w:szCs w:val="27"/>
    </w:rPr>
  </w:style>
  <w:style w:type="paragraph" w:customStyle="1" w:styleId="p">
    <w:name w:val="p"/>
    <w:basedOn w:val="a"/>
    <w:rsid w:val="00AA49C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caption"/>
    <w:basedOn w:val="a"/>
    <w:next w:val="a"/>
    <w:uiPriority w:val="35"/>
    <w:unhideWhenUsed/>
    <w:qFormat/>
    <w:rsid w:val="004458D2"/>
    <w:pPr>
      <w:spacing w:line="240" w:lineRule="auto"/>
    </w:pPr>
    <w:rPr>
      <w:b/>
      <w:bCs/>
      <w:color w:val="4F81BD" w:themeColor="accent1"/>
      <w:sz w:val="18"/>
      <w:szCs w:val="18"/>
    </w:rPr>
  </w:style>
  <w:style w:type="character" w:styleId="ad">
    <w:name w:val="Emphasis"/>
    <w:basedOn w:val="a0"/>
    <w:uiPriority w:val="20"/>
    <w:qFormat/>
    <w:rsid w:val="009B7499"/>
    <w:rPr>
      <w:i/>
      <w:iCs/>
    </w:rPr>
  </w:style>
  <w:style w:type="paragraph" w:customStyle="1" w:styleId="EndNoteBibliographyTitle">
    <w:name w:val="EndNote Bibliography Title"/>
    <w:basedOn w:val="a"/>
    <w:link w:val="EndNoteBibliographyTitle0"/>
    <w:rsid w:val="003812ED"/>
    <w:pPr>
      <w:spacing w:after="0"/>
      <w:jc w:val="center"/>
    </w:pPr>
    <w:rPr>
      <w:rFonts w:ascii="Calibri" w:hAnsi="Calibri" w:cs="Calibri"/>
      <w:noProof/>
    </w:rPr>
  </w:style>
  <w:style w:type="character" w:customStyle="1" w:styleId="EndNoteBibliographyTitle0">
    <w:name w:val="EndNote Bibliography Title 字符"/>
    <w:basedOn w:val="a0"/>
    <w:link w:val="EndNoteBibliographyTitle"/>
    <w:rsid w:val="003812ED"/>
    <w:rPr>
      <w:rFonts w:ascii="Calibri" w:hAnsi="Calibri" w:cs="Calibri"/>
      <w:noProof/>
    </w:rPr>
  </w:style>
  <w:style w:type="paragraph" w:customStyle="1" w:styleId="EndNoteBibliography">
    <w:name w:val="EndNote Bibliography"/>
    <w:basedOn w:val="a"/>
    <w:link w:val="EndNoteBibliography0"/>
    <w:rsid w:val="003812ED"/>
    <w:pPr>
      <w:spacing w:line="240" w:lineRule="auto"/>
    </w:pPr>
    <w:rPr>
      <w:rFonts w:ascii="Calibri" w:hAnsi="Calibri" w:cs="Calibri"/>
      <w:noProof/>
    </w:rPr>
  </w:style>
  <w:style w:type="character" w:customStyle="1" w:styleId="EndNoteBibliography0">
    <w:name w:val="EndNote Bibliography 字符"/>
    <w:basedOn w:val="a0"/>
    <w:link w:val="EndNoteBibliography"/>
    <w:rsid w:val="003812ED"/>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4414">
      <w:bodyDiv w:val="1"/>
      <w:marLeft w:val="0"/>
      <w:marRight w:val="0"/>
      <w:marTop w:val="0"/>
      <w:marBottom w:val="0"/>
      <w:divBdr>
        <w:top w:val="none" w:sz="0" w:space="0" w:color="auto"/>
        <w:left w:val="none" w:sz="0" w:space="0" w:color="auto"/>
        <w:bottom w:val="none" w:sz="0" w:space="0" w:color="auto"/>
        <w:right w:val="none" w:sz="0" w:space="0" w:color="auto"/>
      </w:divBdr>
      <w:divsChild>
        <w:div w:id="437875120">
          <w:marLeft w:val="0"/>
          <w:marRight w:val="0"/>
          <w:marTop w:val="0"/>
          <w:marBottom w:val="0"/>
          <w:divBdr>
            <w:top w:val="none" w:sz="0" w:space="0" w:color="auto"/>
            <w:left w:val="none" w:sz="0" w:space="0" w:color="auto"/>
            <w:bottom w:val="none" w:sz="0" w:space="0" w:color="auto"/>
            <w:right w:val="none" w:sz="0" w:space="0" w:color="auto"/>
          </w:divBdr>
        </w:div>
        <w:div w:id="195392707">
          <w:marLeft w:val="0"/>
          <w:marRight w:val="0"/>
          <w:marTop w:val="0"/>
          <w:marBottom w:val="0"/>
          <w:divBdr>
            <w:top w:val="none" w:sz="0" w:space="0" w:color="auto"/>
            <w:left w:val="none" w:sz="0" w:space="0" w:color="auto"/>
            <w:bottom w:val="none" w:sz="0" w:space="0" w:color="auto"/>
            <w:right w:val="none" w:sz="0" w:space="0" w:color="auto"/>
          </w:divBdr>
        </w:div>
        <w:div w:id="415591459">
          <w:marLeft w:val="0"/>
          <w:marRight w:val="0"/>
          <w:marTop w:val="0"/>
          <w:marBottom w:val="0"/>
          <w:divBdr>
            <w:top w:val="none" w:sz="0" w:space="0" w:color="auto"/>
            <w:left w:val="none" w:sz="0" w:space="0" w:color="auto"/>
            <w:bottom w:val="none" w:sz="0" w:space="0" w:color="auto"/>
            <w:right w:val="none" w:sz="0" w:space="0" w:color="auto"/>
          </w:divBdr>
        </w:div>
        <w:div w:id="627125442">
          <w:marLeft w:val="0"/>
          <w:marRight w:val="0"/>
          <w:marTop w:val="0"/>
          <w:marBottom w:val="0"/>
          <w:divBdr>
            <w:top w:val="none" w:sz="0" w:space="0" w:color="auto"/>
            <w:left w:val="none" w:sz="0" w:space="0" w:color="auto"/>
            <w:bottom w:val="none" w:sz="0" w:space="0" w:color="auto"/>
            <w:right w:val="none" w:sz="0" w:space="0" w:color="auto"/>
          </w:divBdr>
        </w:div>
        <w:div w:id="618997809">
          <w:marLeft w:val="0"/>
          <w:marRight w:val="0"/>
          <w:marTop w:val="0"/>
          <w:marBottom w:val="0"/>
          <w:divBdr>
            <w:top w:val="none" w:sz="0" w:space="0" w:color="auto"/>
            <w:left w:val="none" w:sz="0" w:space="0" w:color="auto"/>
            <w:bottom w:val="none" w:sz="0" w:space="0" w:color="auto"/>
            <w:right w:val="none" w:sz="0" w:space="0" w:color="auto"/>
          </w:divBdr>
        </w:div>
        <w:div w:id="1720593156">
          <w:marLeft w:val="0"/>
          <w:marRight w:val="0"/>
          <w:marTop w:val="0"/>
          <w:marBottom w:val="0"/>
          <w:divBdr>
            <w:top w:val="none" w:sz="0" w:space="0" w:color="auto"/>
            <w:left w:val="none" w:sz="0" w:space="0" w:color="auto"/>
            <w:bottom w:val="none" w:sz="0" w:space="0" w:color="auto"/>
            <w:right w:val="none" w:sz="0" w:space="0" w:color="auto"/>
          </w:divBdr>
        </w:div>
        <w:div w:id="1164779078">
          <w:marLeft w:val="0"/>
          <w:marRight w:val="0"/>
          <w:marTop w:val="0"/>
          <w:marBottom w:val="0"/>
          <w:divBdr>
            <w:top w:val="none" w:sz="0" w:space="0" w:color="auto"/>
            <w:left w:val="none" w:sz="0" w:space="0" w:color="auto"/>
            <w:bottom w:val="none" w:sz="0" w:space="0" w:color="auto"/>
            <w:right w:val="none" w:sz="0" w:space="0" w:color="auto"/>
          </w:divBdr>
        </w:div>
        <w:div w:id="2081445093">
          <w:marLeft w:val="0"/>
          <w:marRight w:val="0"/>
          <w:marTop w:val="0"/>
          <w:marBottom w:val="0"/>
          <w:divBdr>
            <w:top w:val="none" w:sz="0" w:space="0" w:color="auto"/>
            <w:left w:val="none" w:sz="0" w:space="0" w:color="auto"/>
            <w:bottom w:val="none" w:sz="0" w:space="0" w:color="auto"/>
            <w:right w:val="none" w:sz="0" w:space="0" w:color="auto"/>
          </w:divBdr>
        </w:div>
        <w:div w:id="146358867">
          <w:marLeft w:val="0"/>
          <w:marRight w:val="0"/>
          <w:marTop w:val="0"/>
          <w:marBottom w:val="0"/>
          <w:divBdr>
            <w:top w:val="none" w:sz="0" w:space="0" w:color="auto"/>
            <w:left w:val="none" w:sz="0" w:space="0" w:color="auto"/>
            <w:bottom w:val="none" w:sz="0" w:space="0" w:color="auto"/>
            <w:right w:val="none" w:sz="0" w:space="0" w:color="auto"/>
          </w:divBdr>
        </w:div>
      </w:divsChild>
    </w:div>
    <w:div w:id="473520945">
      <w:bodyDiv w:val="1"/>
      <w:marLeft w:val="0"/>
      <w:marRight w:val="0"/>
      <w:marTop w:val="0"/>
      <w:marBottom w:val="0"/>
      <w:divBdr>
        <w:top w:val="none" w:sz="0" w:space="0" w:color="auto"/>
        <w:left w:val="none" w:sz="0" w:space="0" w:color="auto"/>
        <w:bottom w:val="none" w:sz="0" w:space="0" w:color="auto"/>
        <w:right w:val="none" w:sz="0" w:space="0" w:color="auto"/>
      </w:divBdr>
      <w:divsChild>
        <w:div w:id="2077698685">
          <w:marLeft w:val="0"/>
          <w:marRight w:val="0"/>
          <w:marTop w:val="0"/>
          <w:marBottom w:val="0"/>
          <w:divBdr>
            <w:top w:val="none" w:sz="0" w:space="0" w:color="auto"/>
            <w:left w:val="none" w:sz="0" w:space="0" w:color="auto"/>
            <w:bottom w:val="none" w:sz="0" w:space="0" w:color="auto"/>
            <w:right w:val="none" w:sz="0" w:space="0" w:color="auto"/>
          </w:divBdr>
        </w:div>
        <w:div w:id="100687320">
          <w:marLeft w:val="0"/>
          <w:marRight w:val="0"/>
          <w:marTop w:val="0"/>
          <w:marBottom w:val="0"/>
          <w:divBdr>
            <w:top w:val="none" w:sz="0" w:space="0" w:color="auto"/>
            <w:left w:val="none" w:sz="0" w:space="0" w:color="auto"/>
            <w:bottom w:val="none" w:sz="0" w:space="0" w:color="auto"/>
            <w:right w:val="none" w:sz="0" w:space="0" w:color="auto"/>
          </w:divBdr>
        </w:div>
        <w:div w:id="1264800058">
          <w:marLeft w:val="0"/>
          <w:marRight w:val="0"/>
          <w:marTop w:val="0"/>
          <w:marBottom w:val="0"/>
          <w:divBdr>
            <w:top w:val="none" w:sz="0" w:space="0" w:color="auto"/>
            <w:left w:val="none" w:sz="0" w:space="0" w:color="auto"/>
            <w:bottom w:val="none" w:sz="0" w:space="0" w:color="auto"/>
            <w:right w:val="none" w:sz="0" w:space="0" w:color="auto"/>
          </w:divBdr>
        </w:div>
        <w:div w:id="1189492851">
          <w:marLeft w:val="0"/>
          <w:marRight w:val="0"/>
          <w:marTop w:val="0"/>
          <w:marBottom w:val="0"/>
          <w:divBdr>
            <w:top w:val="none" w:sz="0" w:space="0" w:color="auto"/>
            <w:left w:val="none" w:sz="0" w:space="0" w:color="auto"/>
            <w:bottom w:val="none" w:sz="0" w:space="0" w:color="auto"/>
            <w:right w:val="none" w:sz="0" w:space="0" w:color="auto"/>
          </w:divBdr>
        </w:div>
      </w:divsChild>
    </w:div>
    <w:div w:id="564687165">
      <w:bodyDiv w:val="1"/>
      <w:marLeft w:val="0"/>
      <w:marRight w:val="0"/>
      <w:marTop w:val="0"/>
      <w:marBottom w:val="0"/>
      <w:divBdr>
        <w:top w:val="none" w:sz="0" w:space="0" w:color="auto"/>
        <w:left w:val="none" w:sz="0" w:space="0" w:color="auto"/>
        <w:bottom w:val="none" w:sz="0" w:space="0" w:color="auto"/>
        <w:right w:val="none" w:sz="0" w:space="0" w:color="auto"/>
      </w:divBdr>
      <w:divsChild>
        <w:div w:id="945963436">
          <w:marLeft w:val="0"/>
          <w:marRight w:val="0"/>
          <w:marTop w:val="0"/>
          <w:marBottom w:val="0"/>
          <w:divBdr>
            <w:top w:val="none" w:sz="0" w:space="0" w:color="auto"/>
            <w:left w:val="none" w:sz="0" w:space="0" w:color="auto"/>
            <w:bottom w:val="none" w:sz="0" w:space="0" w:color="auto"/>
            <w:right w:val="none" w:sz="0" w:space="0" w:color="auto"/>
          </w:divBdr>
        </w:div>
        <w:div w:id="1978218120">
          <w:marLeft w:val="0"/>
          <w:marRight w:val="0"/>
          <w:marTop w:val="0"/>
          <w:marBottom w:val="0"/>
          <w:divBdr>
            <w:top w:val="none" w:sz="0" w:space="0" w:color="auto"/>
            <w:left w:val="none" w:sz="0" w:space="0" w:color="auto"/>
            <w:bottom w:val="none" w:sz="0" w:space="0" w:color="auto"/>
            <w:right w:val="none" w:sz="0" w:space="0" w:color="auto"/>
          </w:divBdr>
        </w:div>
        <w:div w:id="417092965">
          <w:marLeft w:val="0"/>
          <w:marRight w:val="0"/>
          <w:marTop w:val="0"/>
          <w:marBottom w:val="0"/>
          <w:divBdr>
            <w:top w:val="none" w:sz="0" w:space="0" w:color="auto"/>
            <w:left w:val="none" w:sz="0" w:space="0" w:color="auto"/>
            <w:bottom w:val="none" w:sz="0" w:space="0" w:color="auto"/>
            <w:right w:val="none" w:sz="0" w:space="0" w:color="auto"/>
          </w:divBdr>
        </w:div>
      </w:divsChild>
    </w:div>
    <w:div w:id="645863960">
      <w:bodyDiv w:val="1"/>
      <w:marLeft w:val="0"/>
      <w:marRight w:val="0"/>
      <w:marTop w:val="0"/>
      <w:marBottom w:val="0"/>
      <w:divBdr>
        <w:top w:val="none" w:sz="0" w:space="0" w:color="auto"/>
        <w:left w:val="none" w:sz="0" w:space="0" w:color="auto"/>
        <w:bottom w:val="none" w:sz="0" w:space="0" w:color="auto"/>
        <w:right w:val="none" w:sz="0" w:space="0" w:color="auto"/>
      </w:divBdr>
      <w:divsChild>
        <w:div w:id="360252795">
          <w:marLeft w:val="0"/>
          <w:marRight w:val="0"/>
          <w:marTop w:val="0"/>
          <w:marBottom w:val="0"/>
          <w:divBdr>
            <w:top w:val="none" w:sz="0" w:space="0" w:color="auto"/>
            <w:left w:val="none" w:sz="0" w:space="0" w:color="auto"/>
            <w:bottom w:val="none" w:sz="0" w:space="0" w:color="auto"/>
            <w:right w:val="none" w:sz="0" w:space="0" w:color="auto"/>
          </w:divBdr>
        </w:div>
        <w:div w:id="1144736420">
          <w:marLeft w:val="0"/>
          <w:marRight w:val="0"/>
          <w:marTop w:val="0"/>
          <w:marBottom w:val="0"/>
          <w:divBdr>
            <w:top w:val="none" w:sz="0" w:space="0" w:color="auto"/>
            <w:left w:val="none" w:sz="0" w:space="0" w:color="auto"/>
            <w:bottom w:val="none" w:sz="0" w:space="0" w:color="auto"/>
            <w:right w:val="none" w:sz="0" w:space="0" w:color="auto"/>
          </w:divBdr>
        </w:div>
      </w:divsChild>
    </w:div>
    <w:div w:id="753094196">
      <w:bodyDiv w:val="1"/>
      <w:marLeft w:val="0"/>
      <w:marRight w:val="0"/>
      <w:marTop w:val="0"/>
      <w:marBottom w:val="0"/>
      <w:divBdr>
        <w:top w:val="none" w:sz="0" w:space="0" w:color="auto"/>
        <w:left w:val="none" w:sz="0" w:space="0" w:color="auto"/>
        <w:bottom w:val="none" w:sz="0" w:space="0" w:color="auto"/>
        <w:right w:val="none" w:sz="0" w:space="0" w:color="auto"/>
      </w:divBdr>
      <w:divsChild>
        <w:div w:id="277179103">
          <w:marLeft w:val="0"/>
          <w:marRight w:val="0"/>
          <w:marTop w:val="0"/>
          <w:marBottom w:val="0"/>
          <w:divBdr>
            <w:top w:val="none" w:sz="0" w:space="0" w:color="auto"/>
            <w:left w:val="none" w:sz="0" w:space="0" w:color="auto"/>
            <w:bottom w:val="none" w:sz="0" w:space="0" w:color="auto"/>
            <w:right w:val="none" w:sz="0" w:space="0" w:color="auto"/>
          </w:divBdr>
        </w:div>
        <w:div w:id="335035184">
          <w:marLeft w:val="0"/>
          <w:marRight w:val="0"/>
          <w:marTop w:val="0"/>
          <w:marBottom w:val="0"/>
          <w:divBdr>
            <w:top w:val="none" w:sz="0" w:space="0" w:color="auto"/>
            <w:left w:val="none" w:sz="0" w:space="0" w:color="auto"/>
            <w:bottom w:val="none" w:sz="0" w:space="0" w:color="auto"/>
            <w:right w:val="none" w:sz="0" w:space="0" w:color="auto"/>
          </w:divBdr>
        </w:div>
        <w:div w:id="1144665670">
          <w:marLeft w:val="0"/>
          <w:marRight w:val="0"/>
          <w:marTop w:val="0"/>
          <w:marBottom w:val="0"/>
          <w:divBdr>
            <w:top w:val="none" w:sz="0" w:space="0" w:color="auto"/>
            <w:left w:val="none" w:sz="0" w:space="0" w:color="auto"/>
            <w:bottom w:val="none" w:sz="0" w:space="0" w:color="auto"/>
            <w:right w:val="none" w:sz="0" w:space="0" w:color="auto"/>
          </w:divBdr>
        </w:div>
      </w:divsChild>
    </w:div>
    <w:div w:id="819927342">
      <w:bodyDiv w:val="1"/>
      <w:marLeft w:val="0"/>
      <w:marRight w:val="0"/>
      <w:marTop w:val="0"/>
      <w:marBottom w:val="0"/>
      <w:divBdr>
        <w:top w:val="none" w:sz="0" w:space="0" w:color="auto"/>
        <w:left w:val="none" w:sz="0" w:space="0" w:color="auto"/>
        <w:bottom w:val="none" w:sz="0" w:space="0" w:color="auto"/>
        <w:right w:val="none" w:sz="0" w:space="0" w:color="auto"/>
      </w:divBdr>
      <w:divsChild>
        <w:div w:id="1130129871">
          <w:marLeft w:val="0"/>
          <w:marRight w:val="0"/>
          <w:marTop w:val="0"/>
          <w:marBottom w:val="0"/>
          <w:divBdr>
            <w:top w:val="none" w:sz="0" w:space="0" w:color="auto"/>
            <w:left w:val="none" w:sz="0" w:space="0" w:color="auto"/>
            <w:bottom w:val="none" w:sz="0" w:space="0" w:color="auto"/>
            <w:right w:val="none" w:sz="0" w:space="0" w:color="auto"/>
          </w:divBdr>
        </w:div>
        <w:div w:id="1177814612">
          <w:marLeft w:val="0"/>
          <w:marRight w:val="0"/>
          <w:marTop w:val="0"/>
          <w:marBottom w:val="0"/>
          <w:divBdr>
            <w:top w:val="none" w:sz="0" w:space="0" w:color="auto"/>
            <w:left w:val="none" w:sz="0" w:space="0" w:color="auto"/>
            <w:bottom w:val="none" w:sz="0" w:space="0" w:color="auto"/>
            <w:right w:val="none" w:sz="0" w:space="0" w:color="auto"/>
          </w:divBdr>
        </w:div>
        <w:div w:id="1170876283">
          <w:marLeft w:val="0"/>
          <w:marRight w:val="0"/>
          <w:marTop w:val="0"/>
          <w:marBottom w:val="0"/>
          <w:divBdr>
            <w:top w:val="none" w:sz="0" w:space="0" w:color="auto"/>
            <w:left w:val="none" w:sz="0" w:space="0" w:color="auto"/>
            <w:bottom w:val="none" w:sz="0" w:space="0" w:color="auto"/>
            <w:right w:val="none" w:sz="0" w:space="0" w:color="auto"/>
          </w:divBdr>
        </w:div>
      </w:divsChild>
    </w:div>
    <w:div w:id="822307621">
      <w:bodyDiv w:val="1"/>
      <w:marLeft w:val="0"/>
      <w:marRight w:val="0"/>
      <w:marTop w:val="0"/>
      <w:marBottom w:val="0"/>
      <w:divBdr>
        <w:top w:val="none" w:sz="0" w:space="0" w:color="auto"/>
        <w:left w:val="none" w:sz="0" w:space="0" w:color="auto"/>
        <w:bottom w:val="none" w:sz="0" w:space="0" w:color="auto"/>
        <w:right w:val="none" w:sz="0" w:space="0" w:color="auto"/>
      </w:divBdr>
      <w:divsChild>
        <w:div w:id="1923027159">
          <w:marLeft w:val="0"/>
          <w:marRight w:val="0"/>
          <w:marTop w:val="0"/>
          <w:marBottom w:val="0"/>
          <w:divBdr>
            <w:top w:val="none" w:sz="0" w:space="0" w:color="auto"/>
            <w:left w:val="none" w:sz="0" w:space="0" w:color="auto"/>
            <w:bottom w:val="none" w:sz="0" w:space="0" w:color="auto"/>
            <w:right w:val="none" w:sz="0" w:space="0" w:color="auto"/>
          </w:divBdr>
        </w:div>
        <w:div w:id="535123934">
          <w:marLeft w:val="0"/>
          <w:marRight w:val="0"/>
          <w:marTop w:val="0"/>
          <w:marBottom w:val="0"/>
          <w:divBdr>
            <w:top w:val="none" w:sz="0" w:space="0" w:color="auto"/>
            <w:left w:val="none" w:sz="0" w:space="0" w:color="auto"/>
            <w:bottom w:val="none" w:sz="0" w:space="0" w:color="auto"/>
            <w:right w:val="none" w:sz="0" w:space="0" w:color="auto"/>
          </w:divBdr>
        </w:div>
        <w:div w:id="1891990059">
          <w:marLeft w:val="0"/>
          <w:marRight w:val="0"/>
          <w:marTop w:val="0"/>
          <w:marBottom w:val="0"/>
          <w:divBdr>
            <w:top w:val="none" w:sz="0" w:space="0" w:color="auto"/>
            <w:left w:val="none" w:sz="0" w:space="0" w:color="auto"/>
            <w:bottom w:val="none" w:sz="0" w:space="0" w:color="auto"/>
            <w:right w:val="none" w:sz="0" w:space="0" w:color="auto"/>
          </w:divBdr>
        </w:div>
        <w:div w:id="2053916064">
          <w:marLeft w:val="0"/>
          <w:marRight w:val="0"/>
          <w:marTop w:val="0"/>
          <w:marBottom w:val="0"/>
          <w:divBdr>
            <w:top w:val="none" w:sz="0" w:space="0" w:color="auto"/>
            <w:left w:val="none" w:sz="0" w:space="0" w:color="auto"/>
            <w:bottom w:val="none" w:sz="0" w:space="0" w:color="auto"/>
            <w:right w:val="none" w:sz="0" w:space="0" w:color="auto"/>
          </w:divBdr>
        </w:div>
      </w:divsChild>
    </w:div>
    <w:div w:id="1005519270">
      <w:bodyDiv w:val="1"/>
      <w:marLeft w:val="0"/>
      <w:marRight w:val="0"/>
      <w:marTop w:val="0"/>
      <w:marBottom w:val="0"/>
      <w:divBdr>
        <w:top w:val="none" w:sz="0" w:space="0" w:color="auto"/>
        <w:left w:val="none" w:sz="0" w:space="0" w:color="auto"/>
        <w:bottom w:val="none" w:sz="0" w:space="0" w:color="auto"/>
        <w:right w:val="none" w:sz="0" w:space="0" w:color="auto"/>
      </w:divBdr>
      <w:divsChild>
        <w:div w:id="251398389">
          <w:marLeft w:val="0"/>
          <w:marRight w:val="0"/>
          <w:marTop w:val="0"/>
          <w:marBottom w:val="0"/>
          <w:divBdr>
            <w:top w:val="none" w:sz="0" w:space="0" w:color="auto"/>
            <w:left w:val="none" w:sz="0" w:space="0" w:color="auto"/>
            <w:bottom w:val="none" w:sz="0" w:space="0" w:color="auto"/>
            <w:right w:val="none" w:sz="0" w:space="0" w:color="auto"/>
          </w:divBdr>
        </w:div>
        <w:div w:id="433983112">
          <w:marLeft w:val="0"/>
          <w:marRight w:val="0"/>
          <w:marTop w:val="0"/>
          <w:marBottom w:val="0"/>
          <w:divBdr>
            <w:top w:val="none" w:sz="0" w:space="0" w:color="auto"/>
            <w:left w:val="none" w:sz="0" w:space="0" w:color="auto"/>
            <w:bottom w:val="none" w:sz="0" w:space="0" w:color="auto"/>
            <w:right w:val="none" w:sz="0" w:space="0" w:color="auto"/>
          </w:divBdr>
        </w:div>
        <w:div w:id="166210959">
          <w:marLeft w:val="0"/>
          <w:marRight w:val="0"/>
          <w:marTop w:val="0"/>
          <w:marBottom w:val="0"/>
          <w:divBdr>
            <w:top w:val="none" w:sz="0" w:space="0" w:color="auto"/>
            <w:left w:val="none" w:sz="0" w:space="0" w:color="auto"/>
            <w:bottom w:val="none" w:sz="0" w:space="0" w:color="auto"/>
            <w:right w:val="none" w:sz="0" w:space="0" w:color="auto"/>
          </w:divBdr>
        </w:div>
        <w:div w:id="1822039604">
          <w:marLeft w:val="0"/>
          <w:marRight w:val="0"/>
          <w:marTop w:val="0"/>
          <w:marBottom w:val="0"/>
          <w:divBdr>
            <w:top w:val="none" w:sz="0" w:space="0" w:color="auto"/>
            <w:left w:val="none" w:sz="0" w:space="0" w:color="auto"/>
            <w:bottom w:val="none" w:sz="0" w:space="0" w:color="auto"/>
            <w:right w:val="none" w:sz="0" w:space="0" w:color="auto"/>
          </w:divBdr>
        </w:div>
      </w:divsChild>
    </w:div>
    <w:div w:id="1088310127">
      <w:bodyDiv w:val="1"/>
      <w:marLeft w:val="0"/>
      <w:marRight w:val="0"/>
      <w:marTop w:val="0"/>
      <w:marBottom w:val="0"/>
      <w:divBdr>
        <w:top w:val="none" w:sz="0" w:space="0" w:color="auto"/>
        <w:left w:val="none" w:sz="0" w:space="0" w:color="auto"/>
        <w:bottom w:val="none" w:sz="0" w:space="0" w:color="auto"/>
        <w:right w:val="none" w:sz="0" w:space="0" w:color="auto"/>
      </w:divBdr>
    </w:div>
    <w:div w:id="1481847473">
      <w:bodyDiv w:val="1"/>
      <w:marLeft w:val="0"/>
      <w:marRight w:val="0"/>
      <w:marTop w:val="0"/>
      <w:marBottom w:val="0"/>
      <w:divBdr>
        <w:top w:val="none" w:sz="0" w:space="0" w:color="auto"/>
        <w:left w:val="none" w:sz="0" w:space="0" w:color="auto"/>
        <w:bottom w:val="none" w:sz="0" w:space="0" w:color="auto"/>
        <w:right w:val="none" w:sz="0" w:space="0" w:color="auto"/>
      </w:divBdr>
    </w:div>
    <w:div w:id="1565679529">
      <w:bodyDiv w:val="1"/>
      <w:marLeft w:val="0"/>
      <w:marRight w:val="0"/>
      <w:marTop w:val="0"/>
      <w:marBottom w:val="0"/>
      <w:divBdr>
        <w:top w:val="none" w:sz="0" w:space="0" w:color="auto"/>
        <w:left w:val="none" w:sz="0" w:space="0" w:color="auto"/>
        <w:bottom w:val="none" w:sz="0" w:space="0" w:color="auto"/>
        <w:right w:val="none" w:sz="0" w:space="0" w:color="auto"/>
      </w:divBdr>
      <w:divsChild>
        <w:div w:id="1104156908">
          <w:marLeft w:val="0"/>
          <w:marRight w:val="0"/>
          <w:marTop w:val="0"/>
          <w:marBottom w:val="0"/>
          <w:divBdr>
            <w:top w:val="none" w:sz="0" w:space="0" w:color="auto"/>
            <w:left w:val="none" w:sz="0" w:space="0" w:color="auto"/>
            <w:bottom w:val="none" w:sz="0" w:space="0" w:color="auto"/>
            <w:right w:val="none" w:sz="0" w:space="0" w:color="auto"/>
          </w:divBdr>
        </w:div>
        <w:div w:id="675963809">
          <w:marLeft w:val="0"/>
          <w:marRight w:val="0"/>
          <w:marTop w:val="0"/>
          <w:marBottom w:val="0"/>
          <w:divBdr>
            <w:top w:val="none" w:sz="0" w:space="0" w:color="auto"/>
            <w:left w:val="none" w:sz="0" w:space="0" w:color="auto"/>
            <w:bottom w:val="none" w:sz="0" w:space="0" w:color="auto"/>
            <w:right w:val="none" w:sz="0" w:space="0" w:color="auto"/>
          </w:divBdr>
        </w:div>
        <w:div w:id="945574555">
          <w:marLeft w:val="0"/>
          <w:marRight w:val="0"/>
          <w:marTop w:val="0"/>
          <w:marBottom w:val="0"/>
          <w:divBdr>
            <w:top w:val="none" w:sz="0" w:space="0" w:color="auto"/>
            <w:left w:val="none" w:sz="0" w:space="0" w:color="auto"/>
            <w:bottom w:val="none" w:sz="0" w:space="0" w:color="auto"/>
            <w:right w:val="none" w:sz="0" w:space="0" w:color="auto"/>
          </w:divBdr>
        </w:div>
        <w:div w:id="531958664">
          <w:marLeft w:val="0"/>
          <w:marRight w:val="0"/>
          <w:marTop w:val="0"/>
          <w:marBottom w:val="0"/>
          <w:divBdr>
            <w:top w:val="none" w:sz="0" w:space="0" w:color="auto"/>
            <w:left w:val="none" w:sz="0" w:space="0" w:color="auto"/>
            <w:bottom w:val="none" w:sz="0" w:space="0" w:color="auto"/>
            <w:right w:val="none" w:sz="0" w:space="0" w:color="auto"/>
          </w:divBdr>
        </w:div>
        <w:div w:id="1592926633">
          <w:marLeft w:val="0"/>
          <w:marRight w:val="0"/>
          <w:marTop w:val="0"/>
          <w:marBottom w:val="0"/>
          <w:divBdr>
            <w:top w:val="none" w:sz="0" w:space="0" w:color="auto"/>
            <w:left w:val="none" w:sz="0" w:space="0" w:color="auto"/>
            <w:bottom w:val="none" w:sz="0" w:space="0" w:color="auto"/>
            <w:right w:val="none" w:sz="0" w:space="0" w:color="auto"/>
          </w:divBdr>
        </w:div>
        <w:div w:id="1794012794">
          <w:marLeft w:val="0"/>
          <w:marRight w:val="0"/>
          <w:marTop w:val="0"/>
          <w:marBottom w:val="0"/>
          <w:divBdr>
            <w:top w:val="none" w:sz="0" w:space="0" w:color="auto"/>
            <w:left w:val="none" w:sz="0" w:space="0" w:color="auto"/>
            <w:bottom w:val="none" w:sz="0" w:space="0" w:color="auto"/>
            <w:right w:val="none" w:sz="0" w:space="0" w:color="auto"/>
          </w:divBdr>
        </w:div>
        <w:div w:id="1551187868">
          <w:marLeft w:val="0"/>
          <w:marRight w:val="0"/>
          <w:marTop w:val="0"/>
          <w:marBottom w:val="0"/>
          <w:divBdr>
            <w:top w:val="none" w:sz="0" w:space="0" w:color="auto"/>
            <w:left w:val="none" w:sz="0" w:space="0" w:color="auto"/>
            <w:bottom w:val="none" w:sz="0" w:space="0" w:color="auto"/>
            <w:right w:val="none" w:sz="0" w:space="0" w:color="auto"/>
          </w:divBdr>
        </w:div>
        <w:div w:id="1846283406">
          <w:marLeft w:val="0"/>
          <w:marRight w:val="0"/>
          <w:marTop w:val="0"/>
          <w:marBottom w:val="0"/>
          <w:divBdr>
            <w:top w:val="none" w:sz="0" w:space="0" w:color="auto"/>
            <w:left w:val="none" w:sz="0" w:space="0" w:color="auto"/>
            <w:bottom w:val="none" w:sz="0" w:space="0" w:color="auto"/>
            <w:right w:val="none" w:sz="0" w:space="0" w:color="auto"/>
          </w:divBdr>
        </w:div>
        <w:div w:id="753011995">
          <w:marLeft w:val="0"/>
          <w:marRight w:val="0"/>
          <w:marTop w:val="0"/>
          <w:marBottom w:val="0"/>
          <w:divBdr>
            <w:top w:val="none" w:sz="0" w:space="0" w:color="auto"/>
            <w:left w:val="none" w:sz="0" w:space="0" w:color="auto"/>
            <w:bottom w:val="none" w:sz="0" w:space="0" w:color="auto"/>
            <w:right w:val="none" w:sz="0" w:space="0" w:color="auto"/>
          </w:divBdr>
        </w:div>
      </w:divsChild>
    </w:div>
    <w:div w:id="1781873850">
      <w:bodyDiv w:val="1"/>
      <w:marLeft w:val="0"/>
      <w:marRight w:val="0"/>
      <w:marTop w:val="0"/>
      <w:marBottom w:val="0"/>
      <w:divBdr>
        <w:top w:val="none" w:sz="0" w:space="0" w:color="auto"/>
        <w:left w:val="none" w:sz="0" w:space="0" w:color="auto"/>
        <w:bottom w:val="none" w:sz="0" w:space="0" w:color="auto"/>
        <w:right w:val="none" w:sz="0" w:space="0" w:color="auto"/>
      </w:divBdr>
      <w:divsChild>
        <w:div w:id="649947407">
          <w:marLeft w:val="0"/>
          <w:marRight w:val="0"/>
          <w:marTop w:val="0"/>
          <w:marBottom w:val="0"/>
          <w:divBdr>
            <w:top w:val="none" w:sz="0" w:space="0" w:color="auto"/>
            <w:left w:val="none" w:sz="0" w:space="0" w:color="auto"/>
            <w:bottom w:val="none" w:sz="0" w:space="0" w:color="auto"/>
            <w:right w:val="none" w:sz="0" w:space="0" w:color="auto"/>
          </w:divBdr>
        </w:div>
        <w:div w:id="2141143763">
          <w:marLeft w:val="0"/>
          <w:marRight w:val="0"/>
          <w:marTop w:val="0"/>
          <w:marBottom w:val="0"/>
          <w:divBdr>
            <w:top w:val="none" w:sz="0" w:space="0" w:color="auto"/>
            <w:left w:val="none" w:sz="0" w:space="0" w:color="auto"/>
            <w:bottom w:val="none" w:sz="0" w:space="0" w:color="auto"/>
            <w:right w:val="none" w:sz="0" w:space="0" w:color="auto"/>
          </w:divBdr>
        </w:div>
        <w:div w:id="1045636902">
          <w:marLeft w:val="0"/>
          <w:marRight w:val="0"/>
          <w:marTop w:val="0"/>
          <w:marBottom w:val="0"/>
          <w:divBdr>
            <w:top w:val="none" w:sz="0" w:space="0" w:color="auto"/>
            <w:left w:val="none" w:sz="0" w:space="0" w:color="auto"/>
            <w:bottom w:val="none" w:sz="0" w:space="0" w:color="auto"/>
            <w:right w:val="none" w:sz="0" w:space="0" w:color="auto"/>
          </w:divBdr>
        </w:div>
      </w:divsChild>
    </w:div>
    <w:div w:id="1925532104">
      <w:bodyDiv w:val="1"/>
      <w:marLeft w:val="0"/>
      <w:marRight w:val="0"/>
      <w:marTop w:val="0"/>
      <w:marBottom w:val="0"/>
      <w:divBdr>
        <w:top w:val="none" w:sz="0" w:space="0" w:color="auto"/>
        <w:left w:val="none" w:sz="0" w:space="0" w:color="auto"/>
        <w:bottom w:val="none" w:sz="0" w:space="0" w:color="auto"/>
        <w:right w:val="none" w:sz="0" w:space="0" w:color="auto"/>
      </w:divBdr>
      <w:divsChild>
        <w:div w:id="422536236">
          <w:marLeft w:val="0"/>
          <w:marRight w:val="0"/>
          <w:marTop w:val="0"/>
          <w:marBottom w:val="0"/>
          <w:divBdr>
            <w:top w:val="none" w:sz="0" w:space="0" w:color="auto"/>
            <w:left w:val="none" w:sz="0" w:space="0" w:color="auto"/>
            <w:bottom w:val="none" w:sz="0" w:space="0" w:color="auto"/>
            <w:right w:val="none" w:sz="0" w:space="0" w:color="auto"/>
          </w:divBdr>
        </w:div>
        <w:div w:id="529072809">
          <w:marLeft w:val="0"/>
          <w:marRight w:val="0"/>
          <w:marTop w:val="0"/>
          <w:marBottom w:val="0"/>
          <w:divBdr>
            <w:top w:val="none" w:sz="0" w:space="0" w:color="auto"/>
            <w:left w:val="none" w:sz="0" w:space="0" w:color="auto"/>
            <w:bottom w:val="none" w:sz="0" w:space="0" w:color="auto"/>
            <w:right w:val="none" w:sz="0" w:space="0" w:color="auto"/>
          </w:divBdr>
        </w:div>
        <w:div w:id="355346604">
          <w:marLeft w:val="0"/>
          <w:marRight w:val="0"/>
          <w:marTop w:val="0"/>
          <w:marBottom w:val="0"/>
          <w:divBdr>
            <w:top w:val="none" w:sz="0" w:space="0" w:color="auto"/>
            <w:left w:val="none" w:sz="0" w:space="0" w:color="auto"/>
            <w:bottom w:val="none" w:sz="0" w:space="0" w:color="auto"/>
            <w:right w:val="none" w:sz="0" w:space="0" w:color="auto"/>
          </w:divBdr>
        </w:div>
      </w:divsChild>
    </w:div>
    <w:div w:id="1998071837">
      <w:bodyDiv w:val="1"/>
      <w:marLeft w:val="0"/>
      <w:marRight w:val="0"/>
      <w:marTop w:val="0"/>
      <w:marBottom w:val="0"/>
      <w:divBdr>
        <w:top w:val="none" w:sz="0" w:space="0" w:color="auto"/>
        <w:left w:val="none" w:sz="0" w:space="0" w:color="auto"/>
        <w:bottom w:val="none" w:sz="0" w:space="0" w:color="auto"/>
        <w:right w:val="none" w:sz="0" w:space="0" w:color="auto"/>
      </w:divBdr>
      <w:divsChild>
        <w:div w:id="1163157377">
          <w:marLeft w:val="0"/>
          <w:marRight w:val="0"/>
          <w:marTop w:val="0"/>
          <w:marBottom w:val="0"/>
          <w:divBdr>
            <w:top w:val="none" w:sz="0" w:space="0" w:color="auto"/>
            <w:left w:val="none" w:sz="0" w:space="0" w:color="auto"/>
            <w:bottom w:val="none" w:sz="0" w:space="0" w:color="auto"/>
            <w:right w:val="none" w:sz="0" w:space="0" w:color="auto"/>
          </w:divBdr>
        </w:div>
        <w:div w:id="2055108854">
          <w:marLeft w:val="0"/>
          <w:marRight w:val="0"/>
          <w:marTop w:val="0"/>
          <w:marBottom w:val="0"/>
          <w:divBdr>
            <w:top w:val="none" w:sz="0" w:space="0" w:color="auto"/>
            <w:left w:val="none" w:sz="0" w:space="0" w:color="auto"/>
            <w:bottom w:val="none" w:sz="0" w:space="0" w:color="auto"/>
            <w:right w:val="none" w:sz="0" w:space="0" w:color="auto"/>
          </w:divBdr>
        </w:div>
        <w:div w:id="861817493">
          <w:marLeft w:val="0"/>
          <w:marRight w:val="0"/>
          <w:marTop w:val="0"/>
          <w:marBottom w:val="0"/>
          <w:divBdr>
            <w:top w:val="none" w:sz="0" w:space="0" w:color="auto"/>
            <w:left w:val="none" w:sz="0" w:space="0" w:color="auto"/>
            <w:bottom w:val="none" w:sz="0" w:space="0" w:color="auto"/>
            <w:right w:val="none" w:sz="0" w:space="0" w:color="auto"/>
          </w:divBdr>
        </w:div>
        <w:div w:id="1719738181">
          <w:marLeft w:val="0"/>
          <w:marRight w:val="0"/>
          <w:marTop w:val="0"/>
          <w:marBottom w:val="0"/>
          <w:divBdr>
            <w:top w:val="none" w:sz="0" w:space="0" w:color="auto"/>
            <w:left w:val="none" w:sz="0" w:space="0" w:color="auto"/>
            <w:bottom w:val="none" w:sz="0" w:space="0" w:color="auto"/>
            <w:right w:val="none" w:sz="0" w:space="0" w:color="auto"/>
          </w:divBdr>
        </w:div>
        <w:div w:id="426972517">
          <w:marLeft w:val="0"/>
          <w:marRight w:val="0"/>
          <w:marTop w:val="0"/>
          <w:marBottom w:val="0"/>
          <w:divBdr>
            <w:top w:val="none" w:sz="0" w:space="0" w:color="auto"/>
            <w:left w:val="none" w:sz="0" w:space="0" w:color="auto"/>
            <w:bottom w:val="none" w:sz="0" w:space="0" w:color="auto"/>
            <w:right w:val="none" w:sz="0" w:space="0" w:color="auto"/>
          </w:divBdr>
        </w:div>
        <w:div w:id="1649017124">
          <w:marLeft w:val="0"/>
          <w:marRight w:val="0"/>
          <w:marTop w:val="0"/>
          <w:marBottom w:val="0"/>
          <w:divBdr>
            <w:top w:val="none" w:sz="0" w:space="0" w:color="auto"/>
            <w:left w:val="none" w:sz="0" w:space="0" w:color="auto"/>
            <w:bottom w:val="none" w:sz="0" w:space="0" w:color="auto"/>
            <w:right w:val="none" w:sz="0" w:space="0" w:color="auto"/>
          </w:divBdr>
        </w:div>
        <w:div w:id="1491825037">
          <w:marLeft w:val="0"/>
          <w:marRight w:val="0"/>
          <w:marTop w:val="0"/>
          <w:marBottom w:val="0"/>
          <w:divBdr>
            <w:top w:val="none" w:sz="0" w:space="0" w:color="auto"/>
            <w:left w:val="none" w:sz="0" w:space="0" w:color="auto"/>
            <w:bottom w:val="none" w:sz="0" w:space="0" w:color="auto"/>
            <w:right w:val="none" w:sz="0" w:space="0" w:color="auto"/>
          </w:divBdr>
        </w:div>
        <w:div w:id="1293901145">
          <w:marLeft w:val="0"/>
          <w:marRight w:val="0"/>
          <w:marTop w:val="0"/>
          <w:marBottom w:val="0"/>
          <w:divBdr>
            <w:top w:val="none" w:sz="0" w:space="0" w:color="auto"/>
            <w:left w:val="none" w:sz="0" w:space="0" w:color="auto"/>
            <w:bottom w:val="none" w:sz="0" w:space="0" w:color="auto"/>
            <w:right w:val="none" w:sz="0" w:space="0" w:color="auto"/>
          </w:divBdr>
        </w:div>
        <w:div w:id="106733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hyperlink" Target="https://www.ncbi.nlm.nih.gov/pubmed/?term=Njoku%20CO%5BAuthor%5D&amp;cauthor=true&amp;cauthor_uid=311984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ncbi.nlm.nih.gov/pubmed/?term=Njoku%20CO%5BAuthor%5D&amp;cauthor=true&amp;cauthor_uid=31198449"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Lbls>
            <c:dLbl>
              <c:idx val="0"/>
              <c:tx>
                <c:rich>
                  <a:bodyPr/>
                  <a:lstStyle/>
                  <a:p>
                    <a:r>
                      <a:rPr lang="en-US"/>
                      <a:t>3.12%</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5AA6-4633-B464-2449F2BFFA27}"/>
                </c:ext>
              </c:extLst>
            </c:dLbl>
            <c:dLbl>
              <c:idx val="1"/>
              <c:tx>
                <c:rich>
                  <a:bodyPr/>
                  <a:lstStyle/>
                  <a:p>
                    <a:r>
                      <a:rPr lang="en-US"/>
                      <a:t>96.88%</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5AA6-4633-B464-2449F2BFFA27}"/>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Sheet1!$A$2:$A$3</c:f>
              <c:strCache>
                <c:ptCount val="2"/>
                <c:pt idx="0">
                  <c:v>SSI PRESENT</c:v>
                </c:pt>
                <c:pt idx="1">
                  <c:v>SSI ABSENT</c:v>
                </c:pt>
              </c:strCache>
            </c:strRef>
          </c:cat>
          <c:val>
            <c:numRef>
              <c:f>Sheet1!$B$2:$B$3</c:f>
              <c:numCache>
                <c:formatCode>General</c:formatCode>
                <c:ptCount val="2"/>
                <c:pt idx="0">
                  <c:v>50</c:v>
                </c:pt>
                <c:pt idx="1">
                  <c:v>1500</c:v>
                </c:pt>
              </c:numCache>
            </c:numRef>
          </c:val>
          <c:extLst>
            <c:ext xmlns:c16="http://schemas.microsoft.com/office/drawing/2014/chart" uri="{C3380CC4-5D6E-409C-BE32-E72D297353CC}">
              <c16:uniqueId val="{00000002-5AA6-4633-B464-2449F2BFFA27}"/>
            </c:ext>
          </c:extLst>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barChart>
        <c:barDir val="col"/>
        <c:grouping val="clustered"/>
        <c:varyColors val="0"/>
        <c:ser>
          <c:idx val="0"/>
          <c:order val="0"/>
          <c:tx>
            <c:strRef>
              <c:f>Sheet1!$B$1</c:f>
              <c:strCache>
                <c:ptCount val="1"/>
                <c:pt idx="0">
                  <c:v>Growth of organism</c:v>
                </c:pt>
              </c:strCache>
            </c:strRef>
          </c:tx>
          <c:invertIfNegative val="0"/>
          <c:dLbls>
            <c:dLbl>
              <c:idx val="0"/>
              <c:tx>
                <c:rich>
                  <a:bodyPr/>
                  <a:lstStyle/>
                  <a:p>
                    <a:r>
                      <a:rPr lang="en-US"/>
                      <a:t>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934-4EB9-8B5F-D56EA6D9B692}"/>
                </c:ext>
              </c:extLst>
            </c:dLbl>
            <c:dLbl>
              <c:idx val="1"/>
              <c:tx>
                <c:rich>
                  <a:bodyPr/>
                  <a:lstStyle/>
                  <a:p>
                    <a:r>
                      <a:rPr lang="en-US"/>
                      <a:t>44%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934-4EB9-8B5F-D56EA6D9B69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growth</c:v>
                </c:pt>
                <c:pt idx="1">
                  <c:v>no growth</c:v>
                </c:pt>
              </c:strCache>
            </c:strRef>
          </c:cat>
          <c:val>
            <c:numRef>
              <c:f>Sheet1!$B$2:$B$3</c:f>
              <c:numCache>
                <c:formatCode>General</c:formatCode>
                <c:ptCount val="2"/>
                <c:pt idx="0">
                  <c:v>56</c:v>
                </c:pt>
                <c:pt idx="1">
                  <c:v>44</c:v>
                </c:pt>
              </c:numCache>
            </c:numRef>
          </c:val>
          <c:extLst>
            <c:ext xmlns:c16="http://schemas.microsoft.com/office/drawing/2014/chart" uri="{C3380CC4-5D6E-409C-BE32-E72D297353CC}">
              <c16:uniqueId val="{00000002-4934-4EB9-8B5F-D56EA6D9B692}"/>
            </c:ext>
          </c:extLst>
        </c:ser>
        <c:dLbls>
          <c:showLegendKey val="0"/>
          <c:showVal val="0"/>
          <c:showCatName val="0"/>
          <c:showSerName val="0"/>
          <c:showPercent val="0"/>
          <c:showBubbleSize val="0"/>
        </c:dLbls>
        <c:gapWidth val="150"/>
        <c:axId val="130968960"/>
        <c:axId val="130983808"/>
      </c:barChart>
      <c:catAx>
        <c:axId val="130968960"/>
        <c:scaling>
          <c:orientation val="minMax"/>
        </c:scaling>
        <c:delete val="0"/>
        <c:axPos val="b"/>
        <c:numFmt formatCode="General" sourceLinked="0"/>
        <c:majorTickMark val="out"/>
        <c:minorTickMark val="none"/>
        <c:tickLblPos val="nextTo"/>
        <c:crossAx val="130983808"/>
        <c:crosses val="autoZero"/>
        <c:auto val="1"/>
        <c:lblAlgn val="ctr"/>
        <c:lblOffset val="100"/>
        <c:noMultiLvlLbl val="0"/>
      </c:catAx>
      <c:valAx>
        <c:axId val="130983808"/>
        <c:scaling>
          <c:orientation val="minMax"/>
        </c:scaling>
        <c:delete val="0"/>
        <c:axPos val="l"/>
        <c:majorGridlines/>
        <c:title>
          <c:tx>
            <c:rich>
              <a:bodyPr rot="-5400000" vert="horz"/>
              <a:lstStyle/>
              <a:p>
                <a:pPr>
                  <a:defRPr/>
                </a:pPr>
                <a:r>
                  <a:rPr lang="en-US" sz="1200"/>
                  <a:t>% of</a:t>
                </a:r>
                <a:r>
                  <a:rPr lang="en-US" sz="1200" baseline="0"/>
                  <a:t> patient </a:t>
                </a:r>
                <a:endParaRPr lang="en-US" sz="1200"/>
              </a:p>
            </c:rich>
          </c:tx>
          <c:layout>
            <c:manualLayout>
              <c:xMode val="edge"/>
              <c:yMode val="edge"/>
              <c:x val="2.0833333333333412E-2"/>
              <c:y val="0.34215598050243717"/>
            </c:manualLayout>
          </c:layout>
          <c:overlay val="0"/>
        </c:title>
        <c:numFmt formatCode="General" sourceLinked="1"/>
        <c:majorTickMark val="out"/>
        <c:minorTickMark val="none"/>
        <c:tickLblPos val="nextTo"/>
        <c:crossAx val="1309689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Frequency</a:t>
            </a:r>
            <a:r>
              <a:rPr lang="en-US" baseline="0"/>
              <a:t> of bacterial isolates from post operative wound culture</a:t>
            </a:r>
            <a:endParaRPr lang="en-US"/>
          </a:p>
        </c:rich>
      </c:tx>
      <c:overlay val="0"/>
    </c:title>
    <c:autoTitleDeleted val="0"/>
    <c:plotArea>
      <c:layout/>
      <c:barChart>
        <c:barDir val="col"/>
        <c:grouping val="clustered"/>
        <c:varyColors val="0"/>
        <c:ser>
          <c:idx val="0"/>
          <c:order val="0"/>
          <c:tx>
            <c:strRef>
              <c:f>Sheet1!$B$1</c:f>
              <c:strCache>
                <c:ptCount val="1"/>
                <c:pt idx="0">
                  <c:v>Sales</c:v>
                </c:pt>
              </c:strCache>
            </c:strRef>
          </c:tx>
          <c:spPr>
            <a:solidFill>
              <a:schemeClr val="accent1"/>
            </a:solidFill>
          </c:spPr>
          <c:invertIfNegative val="0"/>
          <c:dLbls>
            <c:dLbl>
              <c:idx val="0"/>
              <c:tx>
                <c:rich>
                  <a:bodyPr/>
                  <a:lstStyle/>
                  <a:p>
                    <a:r>
                      <a:rPr lang="en-US"/>
                      <a:t>61%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F72-4972-AE2C-AE72C2604D80}"/>
                </c:ext>
              </c:extLst>
            </c:dLbl>
            <c:dLbl>
              <c:idx val="1"/>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F72-4972-AE2C-AE72C2604D80}"/>
                </c:ext>
              </c:extLst>
            </c:dLbl>
            <c:dLbl>
              <c:idx val="2"/>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F72-4972-AE2C-AE72C2604D80}"/>
                </c:ext>
              </c:extLst>
            </c:dLbl>
            <c:dLbl>
              <c:idx val="3"/>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F72-4972-AE2C-AE72C2604D80}"/>
                </c:ext>
              </c:extLst>
            </c:dLbl>
            <c:dLbl>
              <c:idx val="4"/>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F72-4972-AE2C-AE72C2604D8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CONS</c:v>
                </c:pt>
                <c:pt idx="1">
                  <c:v>E. coli</c:v>
                </c:pt>
                <c:pt idx="2">
                  <c:v>STAPH AUREUS</c:v>
                </c:pt>
                <c:pt idx="3">
                  <c:v>KLEBSIELLA</c:v>
                </c:pt>
                <c:pt idx="4">
                  <c:v>ACINATBACTOR</c:v>
                </c:pt>
              </c:strCache>
            </c:strRef>
          </c:cat>
          <c:val>
            <c:numRef>
              <c:f>Sheet1!$B$2:$B$6</c:f>
              <c:numCache>
                <c:formatCode>General</c:formatCode>
                <c:ptCount val="5"/>
                <c:pt idx="0">
                  <c:v>61</c:v>
                </c:pt>
                <c:pt idx="1">
                  <c:v>15</c:v>
                </c:pt>
                <c:pt idx="2">
                  <c:v>15</c:v>
                </c:pt>
                <c:pt idx="3">
                  <c:v>3</c:v>
                </c:pt>
                <c:pt idx="4">
                  <c:v>6</c:v>
                </c:pt>
              </c:numCache>
            </c:numRef>
          </c:val>
          <c:extLst>
            <c:ext xmlns:c16="http://schemas.microsoft.com/office/drawing/2014/chart" uri="{C3380CC4-5D6E-409C-BE32-E72D297353CC}">
              <c16:uniqueId val="{00000005-EF72-4972-AE2C-AE72C2604D80}"/>
            </c:ext>
          </c:extLst>
        </c:ser>
        <c:dLbls>
          <c:showLegendKey val="0"/>
          <c:showVal val="0"/>
          <c:showCatName val="0"/>
          <c:showSerName val="0"/>
          <c:showPercent val="0"/>
          <c:showBubbleSize val="0"/>
        </c:dLbls>
        <c:gapWidth val="100"/>
        <c:axId val="128150912"/>
        <c:axId val="129553536"/>
      </c:barChart>
      <c:catAx>
        <c:axId val="128150912"/>
        <c:scaling>
          <c:orientation val="minMax"/>
        </c:scaling>
        <c:delete val="0"/>
        <c:axPos val="b"/>
        <c:numFmt formatCode="General" sourceLinked="0"/>
        <c:majorTickMark val="out"/>
        <c:minorTickMark val="none"/>
        <c:tickLblPos val="nextTo"/>
        <c:crossAx val="129553536"/>
        <c:crosses val="autoZero"/>
        <c:auto val="1"/>
        <c:lblAlgn val="ctr"/>
        <c:lblOffset val="100"/>
        <c:noMultiLvlLbl val="0"/>
      </c:catAx>
      <c:valAx>
        <c:axId val="129553536"/>
        <c:scaling>
          <c:orientation val="minMax"/>
        </c:scaling>
        <c:delete val="0"/>
        <c:axPos val="l"/>
        <c:majorGridlines/>
        <c:title>
          <c:tx>
            <c:rich>
              <a:bodyPr rot="-5400000" vert="horz"/>
              <a:lstStyle/>
              <a:p>
                <a:pPr>
                  <a:defRPr/>
                </a:pPr>
                <a:r>
                  <a:rPr lang="en-US"/>
                  <a:t>% of patients</a:t>
                </a:r>
              </a:p>
            </c:rich>
          </c:tx>
          <c:overlay val="0"/>
        </c:title>
        <c:numFmt formatCode="General" sourceLinked="1"/>
        <c:majorTickMark val="out"/>
        <c:minorTickMark val="none"/>
        <c:tickLblPos val="nextTo"/>
        <c:crossAx val="128150912"/>
        <c:crosses val="autoZero"/>
        <c:crossBetween val="between"/>
      </c:valAx>
    </c:plotArea>
    <c:plotVisOnly val="1"/>
    <c:dispBlanksAs val="gap"/>
    <c:showDLblsOverMax val="0"/>
  </c:chart>
  <c:txPr>
    <a:bodyPr/>
    <a:lstStyle/>
    <a:p>
      <a:pPr>
        <a:defRPr>
          <a:solidFill>
            <a:schemeClr val="tx1"/>
          </a:solidFill>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Lbls>
            <c:dLbl>
              <c:idx val="0"/>
              <c:tx>
                <c:rich>
                  <a:bodyPr/>
                  <a:lstStyle/>
                  <a:p>
                    <a:r>
                      <a:rPr lang="en-US"/>
                      <a:t>
Superficial
76%</a:t>
                    </a:r>
                  </a:p>
                </c:rich>
              </c:tx>
              <c:showLegendKey val="0"/>
              <c:showVal val="0"/>
              <c:showCatName val="1"/>
              <c:showSerName val="1"/>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A981-4FCD-9C3C-204DA11A5E5A}"/>
                </c:ext>
              </c:extLst>
            </c:dLbl>
            <c:dLbl>
              <c:idx val="1"/>
              <c:tx>
                <c:rich>
                  <a:bodyPr/>
                  <a:lstStyle/>
                  <a:p>
                    <a:r>
                      <a:rPr lang="en-US"/>
                      <a:t>
Deep
24%</a:t>
                    </a:r>
                  </a:p>
                </c:rich>
              </c:tx>
              <c:showLegendKey val="0"/>
              <c:showVal val="0"/>
              <c:showCatName val="1"/>
              <c:showSerName val="1"/>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A981-4FCD-9C3C-204DA11A5E5A}"/>
                </c:ext>
              </c:extLst>
            </c:dLbl>
            <c:spPr>
              <a:noFill/>
              <a:ln>
                <a:noFill/>
              </a:ln>
              <a:effectLst/>
            </c:spPr>
            <c:showLegendKey val="0"/>
            <c:showVal val="0"/>
            <c:showCatName val="1"/>
            <c:showSerName val="1"/>
            <c:showPercent val="1"/>
            <c:showBubbleSize val="0"/>
            <c:showLeaderLines val="0"/>
            <c:extLst>
              <c:ext xmlns:c15="http://schemas.microsoft.com/office/drawing/2012/chart" uri="{CE6537A1-D6FC-4f65-9D91-7224C49458BB}"/>
            </c:extLst>
          </c:dLbls>
          <c:cat>
            <c:strRef>
              <c:f>Sheet1!$A$2:$A$3</c:f>
              <c:strCache>
                <c:ptCount val="2"/>
                <c:pt idx="0">
                  <c:v>Superficial</c:v>
                </c:pt>
                <c:pt idx="1">
                  <c:v>Deep</c:v>
                </c:pt>
              </c:strCache>
            </c:strRef>
          </c:cat>
          <c:val>
            <c:numRef>
              <c:f>Sheet1!$B$2:$B$5</c:f>
              <c:numCache>
                <c:formatCode>General</c:formatCode>
                <c:ptCount val="4"/>
                <c:pt idx="0">
                  <c:v>38</c:v>
                </c:pt>
                <c:pt idx="1">
                  <c:v>12</c:v>
                </c:pt>
              </c:numCache>
            </c:numRef>
          </c:val>
          <c:extLst>
            <c:ext xmlns:c16="http://schemas.microsoft.com/office/drawing/2014/chart" uri="{C3380CC4-5D6E-409C-BE32-E72D297353CC}">
              <c16:uniqueId val="{00000002-A981-4FCD-9C3C-204DA11A5E5A}"/>
            </c:ext>
          </c:extLst>
        </c:ser>
        <c:dLbls>
          <c:showLegendKey val="0"/>
          <c:showVal val="0"/>
          <c:showCatName val="0"/>
          <c:showSerName val="0"/>
          <c:showPercent val="0"/>
          <c:showBubbleSize val="0"/>
          <c:showLeaderLines val="0"/>
        </c:dLbls>
        <c:firstSliceAng val="0"/>
      </c:pieChart>
    </c:plotArea>
    <c:legend>
      <c:legendPos val="r"/>
      <c:legendEntry>
        <c:idx val="2"/>
        <c:delete val="1"/>
      </c:legendEntry>
      <c:legendEntry>
        <c:idx val="3"/>
        <c:delete val="1"/>
      </c:legendEntry>
      <c:layout>
        <c:manualLayout>
          <c:xMode val="edge"/>
          <c:yMode val="edge"/>
          <c:x val="0.75681703656194221"/>
          <c:y val="0.23631067243355117"/>
          <c:w val="0.19360636725751787"/>
          <c:h val="0.3630594063066063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Management</a:t>
            </a:r>
            <a:r>
              <a:rPr lang="en-US" baseline="0"/>
              <a:t> of patient with SSI</a:t>
            </a:r>
            <a:endParaRPr lang="en-US"/>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Sheet1!$A$2:$A$3</c:f>
              <c:strCache>
                <c:ptCount val="2"/>
                <c:pt idx="0">
                  <c:v>DRESSING</c:v>
                </c:pt>
                <c:pt idx="1">
                  <c:v>RESUTURING</c:v>
                </c:pt>
              </c:strCache>
            </c:strRef>
          </c:cat>
          <c:val>
            <c:numRef>
              <c:f>Sheet1!$B$2:$B$3</c:f>
              <c:numCache>
                <c:formatCode>General</c:formatCode>
                <c:ptCount val="2"/>
                <c:pt idx="0">
                  <c:v>0</c:v>
                </c:pt>
                <c:pt idx="1">
                  <c:v>0</c:v>
                </c:pt>
              </c:numCache>
            </c:numRef>
          </c:val>
          <c:extLst>
            <c:ext xmlns:c16="http://schemas.microsoft.com/office/drawing/2014/chart" uri="{C3380CC4-5D6E-409C-BE32-E72D297353CC}">
              <c16:uniqueId val="{00000000-85EB-461B-B9E7-645344F17A8D}"/>
            </c:ext>
          </c:extLst>
        </c:ser>
        <c:ser>
          <c:idx val="1"/>
          <c:order val="1"/>
          <c:tx>
            <c:strRef>
              <c:f>Sheet1!$C$1</c:f>
              <c:strCache>
                <c:ptCount val="1"/>
                <c:pt idx="0">
                  <c:v>Series 2</c:v>
                </c:pt>
              </c:strCache>
            </c:strRef>
          </c:tx>
          <c:invertIfNegative val="0"/>
          <c:dLbls>
            <c:dLbl>
              <c:idx val="0"/>
              <c:tx>
                <c:rich>
                  <a:bodyPr/>
                  <a:lstStyle/>
                  <a:p>
                    <a:r>
                      <a:rPr lang="en-US"/>
                      <a:t>78%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5EB-461B-B9E7-645344F17A8D}"/>
                </c:ext>
              </c:extLst>
            </c:dLbl>
            <c:dLbl>
              <c:idx val="1"/>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5EB-461B-B9E7-645344F17A8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DRESSING</c:v>
                </c:pt>
                <c:pt idx="1">
                  <c:v>RESUTURING</c:v>
                </c:pt>
              </c:strCache>
            </c:strRef>
          </c:cat>
          <c:val>
            <c:numRef>
              <c:f>Sheet1!$C$2:$C$3</c:f>
              <c:numCache>
                <c:formatCode>General</c:formatCode>
                <c:ptCount val="2"/>
                <c:pt idx="0">
                  <c:v>39</c:v>
                </c:pt>
                <c:pt idx="1">
                  <c:v>11</c:v>
                </c:pt>
              </c:numCache>
            </c:numRef>
          </c:val>
          <c:extLst>
            <c:ext xmlns:c16="http://schemas.microsoft.com/office/drawing/2014/chart" uri="{C3380CC4-5D6E-409C-BE32-E72D297353CC}">
              <c16:uniqueId val="{00000003-85EB-461B-B9E7-645344F17A8D}"/>
            </c:ext>
          </c:extLst>
        </c:ser>
        <c:dLbls>
          <c:showLegendKey val="0"/>
          <c:showVal val="0"/>
          <c:showCatName val="0"/>
          <c:showSerName val="0"/>
          <c:showPercent val="0"/>
          <c:showBubbleSize val="0"/>
        </c:dLbls>
        <c:gapWidth val="150"/>
        <c:axId val="131202048"/>
        <c:axId val="131273472"/>
      </c:barChart>
      <c:catAx>
        <c:axId val="131202048"/>
        <c:scaling>
          <c:orientation val="minMax"/>
        </c:scaling>
        <c:delete val="0"/>
        <c:axPos val="b"/>
        <c:numFmt formatCode="General" sourceLinked="1"/>
        <c:majorTickMark val="out"/>
        <c:minorTickMark val="none"/>
        <c:tickLblPos val="nextTo"/>
        <c:crossAx val="131273472"/>
        <c:crosses val="autoZero"/>
        <c:auto val="1"/>
        <c:lblAlgn val="ctr"/>
        <c:lblOffset val="100"/>
        <c:noMultiLvlLbl val="0"/>
      </c:catAx>
      <c:valAx>
        <c:axId val="131273472"/>
        <c:scaling>
          <c:orientation val="minMax"/>
        </c:scaling>
        <c:delete val="0"/>
        <c:axPos val="l"/>
        <c:majorGridlines/>
        <c:title>
          <c:tx>
            <c:rich>
              <a:bodyPr rot="-5400000" vert="horz"/>
              <a:lstStyle/>
              <a:p>
                <a:pPr>
                  <a:defRPr/>
                </a:pPr>
                <a:r>
                  <a:rPr lang="en-US" sz="1200"/>
                  <a:t>%of</a:t>
                </a:r>
                <a:r>
                  <a:rPr lang="en-US" sz="1200" baseline="0"/>
                  <a:t> patient</a:t>
                </a:r>
                <a:endParaRPr lang="en-US" sz="1200"/>
              </a:p>
            </c:rich>
          </c:tx>
          <c:overlay val="0"/>
        </c:title>
        <c:numFmt formatCode="General" sourceLinked="1"/>
        <c:majorTickMark val="out"/>
        <c:minorTickMark val="none"/>
        <c:tickLblPos val="nextTo"/>
        <c:crossAx val="1312020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4F3EA-C7DA-4C24-927A-0656F65E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7792</TotalTime>
  <Pages>17</Pages>
  <Words>7324</Words>
  <Characters>41749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王 润</cp:lastModifiedBy>
  <cp:revision>226</cp:revision>
  <dcterms:created xsi:type="dcterms:W3CDTF">2019-12-15T06:15:00Z</dcterms:created>
  <dcterms:modified xsi:type="dcterms:W3CDTF">2021-07-16T05:29:00Z</dcterms:modified>
</cp:coreProperties>
</file>