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6F9" w14:textId="77777777" w:rsidR="00DB1817" w:rsidRPr="00DB1817" w:rsidRDefault="00DB1817" w:rsidP="00DB1817">
      <w:pPr>
        <w:rPr>
          <w:rFonts w:ascii="Times New Roman" w:hAnsi="Times New Roman" w:cs="Times New Roman"/>
          <w:b/>
          <w:sz w:val="32"/>
        </w:rPr>
      </w:pPr>
      <w:r w:rsidRPr="00DB1817">
        <w:rPr>
          <w:rFonts w:ascii="Times New Roman" w:hAnsi="Times New Roman" w:cs="Times New Roman"/>
          <w:b/>
          <w:sz w:val="32"/>
        </w:rPr>
        <w:t>A case report</w:t>
      </w:r>
    </w:p>
    <w:p w14:paraId="76214952" w14:textId="77777777" w:rsidR="00DB1817" w:rsidRPr="00DB1817" w:rsidRDefault="00DB1817">
      <w:pPr>
        <w:rPr>
          <w:rFonts w:ascii="Times New Roman" w:hAnsi="Times New Roman" w:cs="Times New Roman"/>
          <w:b/>
          <w:sz w:val="32"/>
        </w:rPr>
      </w:pPr>
    </w:p>
    <w:p w14:paraId="6509719C" w14:textId="77777777" w:rsidR="00726114" w:rsidRPr="00DB1817" w:rsidRDefault="00D37FF8">
      <w:pPr>
        <w:rPr>
          <w:rFonts w:ascii="Times New Roman" w:hAnsi="Times New Roman" w:cs="Times New Roman"/>
          <w:b/>
          <w:sz w:val="32"/>
        </w:rPr>
      </w:pPr>
      <w:r w:rsidRPr="00DB1817">
        <w:rPr>
          <w:rFonts w:ascii="Times New Roman" w:hAnsi="Times New Roman" w:cs="Times New Roman"/>
          <w:b/>
          <w:sz w:val="32"/>
        </w:rPr>
        <w:t>NGT</w:t>
      </w:r>
      <w:r w:rsidR="0035534F" w:rsidRPr="00DB1817">
        <w:rPr>
          <w:rFonts w:ascii="Times New Roman" w:hAnsi="Times New Roman" w:cs="Times New Roman"/>
          <w:b/>
          <w:sz w:val="32"/>
        </w:rPr>
        <w:t xml:space="preserve"> in the IVC</w:t>
      </w:r>
    </w:p>
    <w:p w14:paraId="3865977C" w14:textId="414208C7" w:rsidR="00DB1817" w:rsidRPr="00DB1817" w:rsidRDefault="00DB1817" w:rsidP="00DB1817">
      <w:pPr>
        <w:jc w:val="both"/>
        <w:rPr>
          <w:rFonts w:ascii="Times New Roman" w:hAnsi="Times New Roman" w:cs="Times New Roman"/>
          <w:b/>
        </w:rPr>
      </w:pPr>
      <w:r w:rsidRPr="00DB1817">
        <w:rPr>
          <w:rFonts w:ascii="Times New Roman" w:hAnsi="Times New Roman" w:cs="Times New Roman"/>
          <w:b/>
        </w:rPr>
        <w:t>Solomon Bekele</w:t>
      </w:r>
      <w:r w:rsidRPr="00DB1817">
        <w:rPr>
          <w:rFonts w:ascii="Times New Roman" w:hAnsi="Times New Roman" w:cs="Times New Roman"/>
          <w:b/>
          <w:vertAlign w:val="superscript"/>
        </w:rPr>
        <w:t>1*</w:t>
      </w:r>
      <w:r w:rsidRPr="00DB1817">
        <w:rPr>
          <w:rFonts w:ascii="Times New Roman" w:hAnsi="Times New Roman" w:cs="Times New Roman"/>
          <w:b/>
        </w:rPr>
        <w:t>, Nebyou Seyoum</w:t>
      </w:r>
      <w:r w:rsidRPr="00DB1817">
        <w:rPr>
          <w:rFonts w:ascii="Times New Roman" w:hAnsi="Times New Roman" w:cs="Times New Roman"/>
          <w:b/>
          <w:vertAlign w:val="superscript"/>
        </w:rPr>
        <w:t>1</w:t>
      </w:r>
    </w:p>
    <w:p w14:paraId="2C7138F4" w14:textId="77777777" w:rsidR="00DB1817" w:rsidRPr="00DB1817" w:rsidRDefault="00DB1817" w:rsidP="00DB1817">
      <w:pPr>
        <w:jc w:val="both"/>
        <w:rPr>
          <w:rFonts w:ascii="Times New Roman" w:hAnsi="Times New Roman" w:cs="Times New Roman"/>
          <w:b/>
          <w:vertAlign w:val="superscript"/>
        </w:rPr>
      </w:pPr>
    </w:p>
    <w:p w14:paraId="0EA2B85E" w14:textId="77777777" w:rsidR="00DB1817" w:rsidRPr="00DB1817" w:rsidRDefault="00DB1817" w:rsidP="00DB1817">
      <w:pPr>
        <w:jc w:val="both"/>
        <w:rPr>
          <w:rFonts w:ascii="Times New Roman" w:hAnsi="Times New Roman" w:cs="Times New Roman"/>
          <w:b/>
          <w:sz w:val="18"/>
        </w:rPr>
      </w:pPr>
      <w:r w:rsidRPr="00DB1817">
        <w:rPr>
          <w:rFonts w:ascii="Times New Roman" w:hAnsi="Times New Roman" w:cs="Times New Roman"/>
          <w:b/>
          <w:sz w:val="18"/>
          <w:vertAlign w:val="superscript"/>
        </w:rPr>
        <w:t>1</w:t>
      </w:r>
      <w:r w:rsidRPr="00DB1817">
        <w:rPr>
          <w:rFonts w:ascii="Times New Roman" w:hAnsi="Times New Roman" w:cs="Times New Roman"/>
          <w:b/>
          <w:sz w:val="18"/>
        </w:rPr>
        <w:t>Department of Surgery, Addis Ababa University, College of Health Sciences, Addis Ababa, Ethiopia.</w:t>
      </w:r>
    </w:p>
    <w:p w14:paraId="7606A3E0" w14:textId="1387ABD1" w:rsidR="0035534F" w:rsidRPr="00DB1817" w:rsidRDefault="00DB1817" w:rsidP="00DB1817">
      <w:pPr>
        <w:rPr>
          <w:rFonts w:ascii="Times New Roman" w:hAnsi="Times New Roman" w:cs="Times New Roman"/>
          <w:b/>
        </w:rPr>
      </w:pPr>
      <w:r w:rsidRPr="00DB1817">
        <w:rPr>
          <w:rFonts w:ascii="Times New Roman" w:hAnsi="Times New Roman" w:cs="Times New Roman"/>
          <w:b/>
          <w:sz w:val="18"/>
          <w:vertAlign w:val="superscript"/>
        </w:rPr>
        <w:t>*</w:t>
      </w:r>
      <w:r w:rsidRPr="00DB1817">
        <w:rPr>
          <w:rFonts w:ascii="Times New Roman" w:hAnsi="Times New Roman" w:cs="Times New Roman"/>
          <w:b/>
          <w:sz w:val="18"/>
        </w:rPr>
        <w:t>Correspondence address. Tel: +251911602326; E-mail: solbekeleabebe@gmail.com</w:t>
      </w:r>
    </w:p>
    <w:p w14:paraId="77C9CB6C" w14:textId="77777777" w:rsidR="0035534F" w:rsidRPr="00DB1817" w:rsidRDefault="007E795F" w:rsidP="007E795F">
      <w:pPr>
        <w:pStyle w:val="Heading1"/>
        <w:rPr>
          <w:rFonts w:ascii="Times New Roman" w:hAnsi="Times New Roman" w:cs="Times New Roman"/>
        </w:rPr>
      </w:pPr>
      <w:r w:rsidRPr="00DB1817">
        <w:rPr>
          <w:rFonts w:ascii="Times New Roman" w:hAnsi="Times New Roman" w:cs="Times New Roman"/>
        </w:rPr>
        <w:t>Abstract</w:t>
      </w:r>
    </w:p>
    <w:p w14:paraId="138DE29A" w14:textId="4F793B61" w:rsidR="007E795F" w:rsidRDefault="007E795F" w:rsidP="007E795F">
      <w:pPr>
        <w:rPr>
          <w:rFonts w:ascii="Times New Roman" w:hAnsi="Times New Roman" w:cs="Times New Roman"/>
        </w:rPr>
      </w:pPr>
      <w:r w:rsidRPr="00DB1817">
        <w:rPr>
          <w:rFonts w:ascii="Times New Roman" w:hAnsi="Times New Roman" w:cs="Times New Roman"/>
        </w:rPr>
        <w:t>We report a case of an 4fr. N</w:t>
      </w:r>
      <w:r w:rsidR="00F375F2" w:rsidRPr="00DB1817">
        <w:rPr>
          <w:rFonts w:ascii="Times New Roman" w:hAnsi="Times New Roman" w:cs="Times New Roman"/>
        </w:rPr>
        <w:t xml:space="preserve">GT removed from IVC following an emergency right </w:t>
      </w:r>
      <w:r w:rsidRPr="00DB1817">
        <w:rPr>
          <w:rFonts w:ascii="Times New Roman" w:hAnsi="Times New Roman" w:cs="Times New Roman"/>
        </w:rPr>
        <w:t xml:space="preserve">hemicolectomy </w:t>
      </w:r>
      <w:r w:rsidR="00CC5487" w:rsidRPr="00DB1817">
        <w:rPr>
          <w:rFonts w:ascii="Times New Roman" w:hAnsi="Times New Roman" w:cs="Times New Roman"/>
        </w:rPr>
        <w:t>and presumed repair of</w:t>
      </w:r>
      <w:r w:rsidRPr="00DB1817">
        <w:rPr>
          <w:rFonts w:ascii="Times New Roman" w:hAnsi="Times New Roman" w:cs="Times New Roman"/>
        </w:rPr>
        <w:t xml:space="preserve"> ureteric injury with an NGT scaffold which later found to be in the IVC and no apparent ureteric injury. Patient was explored and FB was retrieved surgically. Patient had </w:t>
      </w:r>
      <w:r w:rsidR="00CC5487" w:rsidRPr="00DB1817">
        <w:rPr>
          <w:rFonts w:ascii="Times New Roman" w:hAnsi="Times New Roman" w:cs="Times New Roman"/>
        </w:rPr>
        <w:t>uneventful postoperative course.</w:t>
      </w:r>
    </w:p>
    <w:p w14:paraId="5AA83480" w14:textId="77777777" w:rsidR="005F4098" w:rsidRPr="00DB1817" w:rsidRDefault="005F4098" w:rsidP="007E795F">
      <w:pPr>
        <w:rPr>
          <w:rFonts w:ascii="Times New Roman" w:hAnsi="Times New Roman" w:cs="Times New Roman"/>
        </w:rPr>
      </w:pPr>
    </w:p>
    <w:p w14:paraId="453AE4DE" w14:textId="4DC5BC28" w:rsidR="007E795F" w:rsidRPr="00DB1817" w:rsidRDefault="005F4098" w:rsidP="007E795F">
      <w:pPr>
        <w:rPr>
          <w:rFonts w:ascii="Times New Roman" w:hAnsi="Times New Roman" w:cs="Times New Roman"/>
        </w:rPr>
      </w:pPr>
      <w:r>
        <w:rPr>
          <w:rFonts w:ascii="Times New Roman" w:hAnsi="Times New Roman" w:cs="Times New Roman"/>
        </w:rPr>
        <w:t>Key Words: Foreign Body, IVC</w:t>
      </w:r>
      <w:bookmarkStart w:id="0" w:name="_GoBack"/>
      <w:bookmarkEnd w:id="0"/>
    </w:p>
    <w:p w14:paraId="7F6AF7F4" w14:textId="77777777" w:rsidR="007E795F" w:rsidRPr="00DB1817" w:rsidRDefault="007E795F" w:rsidP="007E795F">
      <w:pPr>
        <w:pStyle w:val="Heading1"/>
        <w:rPr>
          <w:rFonts w:ascii="Times New Roman" w:hAnsi="Times New Roman" w:cs="Times New Roman"/>
        </w:rPr>
      </w:pPr>
      <w:r w:rsidRPr="00DB1817">
        <w:rPr>
          <w:rFonts w:ascii="Times New Roman" w:hAnsi="Times New Roman" w:cs="Times New Roman"/>
        </w:rPr>
        <w:t>Introduction</w:t>
      </w:r>
    </w:p>
    <w:p w14:paraId="45B74DA4" w14:textId="77777777" w:rsidR="007E795F" w:rsidRPr="00DB1817" w:rsidRDefault="00E55B87" w:rsidP="00D37FF8">
      <w:pPr>
        <w:rPr>
          <w:rFonts w:ascii="Times New Roman" w:hAnsi="Times New Roman" w:cs="Times New Roman"/>
        </w:rPr>
      </w:pPr>
      <w:r w:rsidRPr="00DB1817">
        <w:rPr>
          <w:rFonts w:ascii="Times New Roman" w:hAnsi="Times New Roman" w:cs="Times New Roman"/>
        </w:rPr>
        <w:t xml:space="preserve">Foreign bodies and their fragments have been reported to migrate or embolize to distant sites after entry into the body. </w:t>
      </w:r>
      <w:r w:rsidR="00DF1E8E" w:rsidRPr="00DB1817">
        <w:rPr>
          <w:rFonts w:ascii="Times New Roman" w:hAnsi="Times New Roman" w:cs="Times New Roman"/>
        </w:rPr>
        <w:t xml:space="preserve">Intravascular </w:t>
      </w:r>
      <w:r w:rsidR="00CC5487" w:rsidRPr="00DB1817">
        <w:rPr>
          <w:rFonts w:ascii="Times New Roman" w:hAnsi="Times New Roman" w:cs="Times New Roman"/>
        </w:rPr>
        <w:t>foreig</w:t>
      </w:r>
      <w:r w:rsidR="00DF1E8E" w:rsidRPr="00DB1817">
        <w:rPr>
          <w:rFonts w:ascii="Times New Roman" w:hAnsi="Times New Roman" w:cs="Times New Roman"/>
        </w:rPr>
        <w:t xml:space="preserve">n body </w:t>
      </w:r>
      <w:r w:rsidR="00CC5487" w:rsidRPr="00DB1817">
        <w:rPr>
          <w:rFonts w:ascii="Times New Roman" w:hAnsi="Times New Roman" w:cs="Times New Roman"/>
        </w:rPr>
        <w:t xml:space="preserve">emboli are a very rare sequela of penetrating injuries, although it was first reported in 1834. </w:t>
      </w:r>
    </w:p>
    <w:p w14:paraId="242A6C1D" w14:textId="77777777" w:rsidR="00A8760B" w:rsidRPr="00DB1817" w:rsidRDefault="00A8760B" w:rsidP="00A8760B">
      <w:pPr>
        <w:pStyle w:val="Heading1"/>
        <w:rPr>
          <w:rFonts w:ascii="Times New Roman" w:hAnsi="Times New Roman" w:cs="Times New Roman"/>
        </w:rPr>
      </w:pPr>
      <w:r w:rsidRPr="00DB1817">
        <w:rPr>
          <w:rFonts w:ascii="Times New Roman" w:hAnsi="Times New Roman" w:cs="Times New Roman"/>
        </w:rPr>
        <w:t>Case Report</w:t>
      </w:r>
    </w:p>
    <w:p w14:paraId="0A825EB8" w14:textId="27AB8E8F" w:rsidR="00A8760B" w:rsidRPr="00DB1817" w:rsidRDefault="003D7F0A" w:rsidP="00A8760B">
      <w:pPr>
        <w:rPr>
          <w:rFonts w:ascii="Times New Roman" w:hAnsi="Times New Roman" w:cs="Times New Roman"/>
        </w:rPr>
      </w:pPr>
      <w:r w:rsidRPr="00DB1817">
        <w:rPr>
          <w:rFonts w:ascii="Times New Roman" w:hAnsi="Times New Roman" w:cs="Times New Roman"/>
        </w:rPr>
        <w:t xml:space="preserve">A 38 years old lady referred to our hospital 2 months after she underwent exploratory laparatomy and right hemicolectomy with ileo-transverse anastomosis for generalized peritonitis with cecal perforation. </w:t>
      </w:r>
      <w:r w:rsidR="00CC5487" w:rsidRPr="00DB1817">
        <w:rPr>
          <w:rFonts w:ascii="Times New Roman" w:hAnsi="Times New Roman" w:cs="Times New Roman"/>
        </w:rPr>
        <w:t xml:space="preserve">With intra operative diagnosis of right ureteric injury, repair was attempted using 4Fr. NGT as a scaffold, with a plan to remove tube with a cystoscope later. Patient had a smooth post-operative course and was appointed for cystoscope removal of NGT, but tube couldn’t be found. Patient was further investigated with IVU and showed normal study. Contrast enhanced CT </w:t>
      </w:r>
      <w:r w:rsidR="00486BE5" w:rsidRPr="00DB1817">
        <w:rPr>
          <w:rFonts w:ascii="Times New Roman" w:hAnsi="Times New Roman" w:cs="Times New Roman"/>
          <w:color w:val="FF0000"/>
        </w:rPr>
        <w:t>(FIG.</w:t>
      </w:r>
      <w:r w:rsidR="00C73554" w:rsidRPr="00DB1817">
        <w:rPr>
          <w:rFonts w:ascii="Times New Roman" w:hAnsi="Times New Roman" w:cs="Times New Roman"/>
          <w:color w:val="FF0000"/>
        </w:rPr>
        <w:t>1</w:t>
      </w:r>
      <w:r w:rsidR="00486BE5" w:rsidRPr="00DB1817">
        <w:rPr>
          <w:rFonts w:ascii="Times New Roman" w:hAnsi="Times New Roman" w:cs="Times New Roman"/>
          <w:color w:val="FF0000"/>
        </w:rPr>
        <w:t xml:space="preserve">) </w:t>
      </w:r>
      <w:r w:rsidR="00486BE5" w:rsidRPr="00DB1817">
        <w:rPr>
          <w:rFonts w:ascii="Times New Roman" w:hAnsi="Times New Roman" w:cs="Times New Roman"/>
        </w:rPr>
        <w:t>showed</w:t>
      </w:r>
      <w:r w:rsidR="00CC5487" w:rsidRPr="00DB1817">
        <w:rPr>
          <w:rFonts w:ascii="Times New Roman" w:hAnsi="Times New Roman" w:cs="Times New Roman"/>
        </w:rPr>
        <w:t xml:space="preserve"> a </w:t>
      </w:r>
      <w:r w:rsidR="00322381" w:rsidRPr="00DB1817">
        <w:rPr>
          <w:rFonts w:ascii="Times New Roman" w:hAnsi="Times New Roman" w:cs="Times New Roman"/>
        </w:rPr>
        <w:t>radio</w:t>
      </w:r>
      <w:r w:rsidR="00AA0FAA" w:rsidRPr="00DB1817">
        <w:rPr>
          <w:rFonts w:ascii="Times New Roman" w:hAnsi="Times New Roman" w:cs="Times New Roman"/>
        </w:rPr>
        <w:t>-</w:t>
      </w:r>
      <w:r w:rsidR="00322381" w:rsidRPr="00DB1817">
        <w:rPr>
          <w:rFonts w:ascii="Times New Roman" w:hAnsi="Times New Roman" w:cs="Times New Roman"/>
        </w:rPr>
        <w:t xml:space="preserve">dense </w:t>
      </w:r>
      <w:r w:rsidR="00AA0FAA" w:rsidRPr="00DB1817">
        <w:rPr>
          <w:rFonts w:ascii="Times New Roman" w:hAnsi="Times New Roman" w:cs="Times New Roman"/>
        </w:rPr>
        <w:t>tubular FB in the IVC.</w:t>
      </w:r>
      <w:r w:rsidR="002850F2" w:rsidRPr="00DB1817">
        <w:rPr>
          <w:rFonts w:ascii="Times New Roman" w:hAnsi="Times New Roman" w:cs="Times New Roman"/>
        </w:rPr>
        <w:t xml:space="preserve"> Echocardiography showed normal study except for echogenic material in the right atrium. She had a normal white cell count, liver and renal function tests.</w:t>
      </w:r>
    </w:p>
    <w:p w14:paraId="1C3059A3" w14:textId="77777777" w:rsidR="00B83EC8" w:rsidRPr="00DB1817" w:rsidRDefault="00B83EC8" w:rsidP="00A8760B">
      <w:pPr>
        <w:rPr>
          <w:rFonts w:ascii="Times New Roman" w:hAnsi="Times New Roman" w:cs="Times New Roman"/>
        </w:rPr>
      </w:pPr>
    </w:p>
    <w:p w14:paraId="7296C163" w14:textId="125DD280" w:rsidR="00B83EC8" w:rsidRDefault="00B83EC8" w:rsidP="00A8760B">
      <w:pPr>
        <w:rPr>
          <w:rFonts w:ascii="Times New Roman" w:hAnsi="Times New Roman" w:cs="Times New Roman"/>
        </w:rPr>
      </w:pPr>
      <w:r w:rsidRPr="00DB1817">
        <w:rPr>
          <w:rFonts w:ascii="Times New Roman" w:hAnsi="Times New Roman" w:cs="Times New Roman"/>
          <w:noProof/>
        </w:rPr>
        <w:drawing>
          <wp:anchor distT="0" distB="0" distL="114300" distR="114300" simplePos="0" relativeHeight="251658240" behindDoc="0" locked="0" layoutInCell="1" allowOverlap="1" wp14:anchorId="6861CAB7" wp14:editId="159302C0">
            <wp:simplePos x="0" y="0"/>
            <wp:positionH relativeFrom="column">
              <wp:align>left</wp:align>
            </wp:positionH>
            <wp:positionV relativeFrom="paragraph">
              <wp:align>top</wp:align>
            </wp:positionV>
            <wp:extent cx="1880235" cy="281521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0235" cy="2815215"/>
                    </a:xfrm>
                    <a:prstGeom prst="rect">
                      <a:avLst/>
                    </a:prstGeom>
                  </pic:spPr>
                </pic:pic>
              </a:graphicData>
            </a:graphic>
          </wp:anchor>
        </w:drawing>
      </w:r>
      <w:r w:rsidRPr="00DB1817">
        <w:rPr>
          <w:rFonts w:ascii="Times New Roman" w:hAnsi="Times New Roman" w:cs="Times New Roman"/>
        </w:rPr>
        <w:br w:type="textWrapping" w:clear="all"/>
        <w:t>Fig. 1</w:t>
      </w:r>
      <w:r w:rsidR="00C73554" w:rsidRPr="00DB1817">
        <w:rPr>
          <w:rFonts w:ascii="Times New Roman" w:hAnsi="Times New Roman" w:cs="Times New Roman"/>
        </w:rPr>
        <w:t xml:space="preserve"> CT scan showing radio dense tubular FB in the IVC</w:t>
      </w:r>
    </w:p>
    <w:p w14:paraId="4C52B08F" w14:textId="77777777" w:rsidR="00DB1817" w:rsidRPr="00DB1817" w:rsidRDefault="00DB1817" w:rsidP="00A8760B">
      <w:pPr>
        <w:rPr>
          <w:rFonts w:ascii="Times New Roman" w:hAnsi="Times New Roman" w:cs="Times New Roman"/>
        </w:rPr>
      </w:pPr>
    </w:p>
    <w:p w14:paraId="46786593" w14:textId="4577D10A" w:rsidR="002850F2" w:rsidRPr="00DB1817" w:rsidRDefault="002850F2" w:rsidP="00A8760B">
      <w:pPr>
        <w:rPr>
          <w:rFonts w:ascii="Times New Roman" w:hAnsi="Times New Roman" w:cs="Times New Roman"/>
        </w:rPr>
      </w:pPr>
      <w:r w:rsidRPr="00DB1817">
        <w:rPr>
          <w:rFonts w:ascii="Times New Roman" w:hAnsi="Times New Roman" w:cs="Times New Roman"/>
        </w:rPr>
        <w:lastRenderedPageBreak/>
        <w:t xml:space="preserve">With this patient was taken to OR, explored through an upper midline incision. </w:t>
      </w:r>
      <w:r w:rsidR="00051B51" w:rsidRPr="00DB1817">
        <w:rPr>
          <w:rFonts w:ascii="Times New Roman" w:hAnsi="Times New Roman" w:cs="Times New Roman"/>
        </w:rPr>
        <w:t>Adhsinolysis</w:t>
      </w:r>
      <w:r w:rsidR="00F375F2" w:rsidRPr="00DB1817">
        <w:rPr>
          <w:rFonts w:ascii="Times New Roman" w:hAnsi="Times New Roman" w:cs="Times New Roman"/>
        </w:rPr>
        <w:t xml:space="preserve"> done, followed by extended koch</w:t>
      </w:r>
      <w:r w:rsidR="00051B51" w:rsidRPr="00DB1817">
        <w:rPr>
          <w:rFonts w:ascii="Times New Roman" w:hAnsi="Times New Roman" w:cs="Times New Roman"/>
        </w:rPr>
        <w:t xml:space="preserve">erization to expose the IVC. </w:t>
      </w:r>
      <w:r w:rsidR="00F375F2" w:rsidRPr="00DB1817">
        <w:rPr>
          <w:rFonts w:ascii="Times New Roman" w:hAnsi="Times New Roman" w:cs="Times New Roman"/>
        </w:rPr>
        <w:t>FB palpated inside inferior vena cava, held with a side vascular clamp, small Venotomy done, FB</w:t>
      </w:r>
      <w:r w:rsidR="00486BE5" w:rsidRPr="00DB1817">
        <w:rPr>
          <w:rFonts w:ascii="Times New Roman" w:hAnsi="Times New Roman" w:cs="Times New Roman"/>
        </w:rPr>
        <w:t xml:space="preserve">, a 4Fr NGT, </w:t>
      </w:r>
      <w:r w:rsidR="00E8636B" w:rsidRPr="00DB1817">
        <w:rPr>
          <w:rFonts w:ascii="Times New Roman" w:hAnsi="Times New Roman" w:cs="Times New Roman"/>
        </w:rPr>
        <w:t xml:space="preserve">held and </w:t>
      </w:r>
      <w:r w:rsidR="00486BE5" w:rsidRPr="00DB1817">
        <w:rPr>
          <w:rFonts w:ascii="Times New Roman" w:hAnsi="Times New Roman" w:cs="Times New Roman"/>
        </w:rPr>
        <w:t>removed slowly. There was no associated thrombus. Venotomy site repaired with prolene. Patient had uneventful postoperative course and discharged on 5</w:t>
      </w:r>
      <w:r w:rsidR="00486BE5" w:rsidRPr="00DB1817">
        <w:rPr>
          <w:rFonts w:ascii="Times New Roman" w:hAnsi="Times New Roman" w:cs="Times New Roman"/>
          <w:vertAlign w:val="superscript"/>
        </w:rPr>
        <w:t>th</w:t>
      </w:r>
      <w:r w:rsidR="00486BE5" w:rsidRPr="00DB1817">
        <w:rPr>
          <w:rFonts w:ascii="Times New Roman" w:hAnsi="Times New Roman" w:cs="Times New Roman"/>
        </w:rPr>
        <w:t xml:space="preserve"> post-op day.</w:t>
      </w:r>
    </w:p>
    <w:p w14:paraId="1D237824" w14:textId="346A7136" w:rsidR="00486BE5" w:rsidRPr="00DB1817" w:rsidRDefault="004950A1" w:rsidP="004950A1">
      <w:pPr>
        <w:pStyle w:val="Heading1"/>
        <w:rPr>
          <w:rFonts w:ascii="Times New Roman" w:hAnsi="Times New Roman" w:cs="Times New Roman"/>
        </w:rPr>
      </w:pPr>
      <w:r w:rsidRPr="00DB1817">
        <w:rPr>
          <w:rFonts w:ascii="Times New Roman" w:hAnsi="Times New Roman" w:cs="Times New Roman"/>
        </w:rPr>
        <w:t>Discussion</w:t>
      </w:r>
    </w:p>
    <w:p w14:paraId="7380EF54" w14:textId="77777777" w:rsidR="004950A1" w:rsidRPr="00DB1817" w:rsidRDefault="004950A1" w:rsidP="004950A1">
      <w:pPr>
        <w:rPr>
          <w:rFonts w:ascii="Times New Roman" w:hAnsi="Times New Roman" w:cs="Times New Roman"/>
        </w:rPr>
      </w:pPr>
    </w:p>
    <w:p w14:paraId="49039E09" w14:textId="77777777" w:rsidR="0028633A" w:rsidRPr="00DB1817" w:rsidRDefault="004950A1" w:rsidP="0028633A">
      <w:pPr>
        <w:rPr>
          <w:rFonts w:ascii="Times New Roman" w:hAnsi="Times New Roman" w:cs="Times New Roman"/>
        </w:rPr>
      </w:pPr>
      <w:r w:rsidRPr="00DB1817">
        <w:rPr>
          <w:rFonts w:ascii="Times New Roman" w:hAnsi="Times New Roman" w:cs="Times New Roman"/>
        </w:rPr>
        <w:t xml:space="preserve">Foreign body entering major vessels may embolize or migrate. Shannon </w:t>
      </w:r>
      <w:r w:rsidRPr="00DB1817">
        <w:rPr>
          <w:rFonts w:ascii="Times New Roman" w:hAnsi="Times New Roman" w:cs="Times New Roman"/>
          <w:i/>
          <w:iCs/>
        </w:rPr>
        <w:t>et al</w:t>
      </w:r>
      <w:r w:rsidRPr="00DB1817">
        <w:rPr>
          <w:rFonts w:ascii="Times New Roman" w:hAnsi="Times New Roman" w:cs="Times New Roman"/>
        </w:rPr>
        <w:t xml:space="preserve">. reported that 79% of peripheral foreign bodies entering major vessels may embolize. The proposed hypothesis is that the foreign body penetrates one wall of the vein without penetrating the other and remains intraluminal. This foreign body then migrates, either by blood flow or </w:t>
      </w:r>
      <w:r w:rsidR="00E665B0" w:rsidRPr="00DB1817">
        <w:rPr>
          <w:rFonts w:ascii="Times New Roman" w:hAnsi="Times New Roman" w:cs="Times New Roman"/>
        </w:rPr>
        <w:t>gravity, to a distant point [1]</w:t>
      </w:r>
      <w:r w:rsidRPr="00DB1817">
        <w:rPr>
          <w:rFonts w:ascii="Times New Roman" w:hAnsi="Times New Roman" w:cs="Times New Roman"/>
        </w:rPr>
        <w:t xml:space="preserve">. Retrograde venous foreign body embolism, defined as the passage of a foreign body against the blood flow in the vascular system, represents an exceptional event. Mattox </w:t>
      </w:r>
      <w:r w:rsidRPr="00DB1817">
        <w:rPr>
          <w:rFonts w:ascii="Times New Roman" w:hAnsi="Times New Roman" w:cs="Times New Roman"/>
          <w:i/>
          <w:iCs/>
        </w:rPr>
        <w:t>et al</w:t>
      </w:r>
      <w:r w:rsidRPr="00DB1817">
        <w:rPr>
          <w:rFonts w:ascii="Times New Roman" w:hAnsi="Times New Roman" w:cs="Times New Roman"/>
        </w:rPr>
        <w:t>. [2] reported two cases in which a foreign body embolized from the right heart into the IVC and subsequently lodged in the renal vein and the hepatic vein. Migration of a foreign body from the periphery to the right side of the heart has been do</w:t>
      </w:r>
      <w:r w:rsidR="0078380A" w:rsidRPr="00DB1817">
        <w:rPr>
          <w:rFonts w:ascii="Times New Roman" w:hAnsi="Times New Roman" w:cs="Times New Roman"/>
        </w:rPr>
        <w:t>cumented in various literatures</w:t>
      </w:r>
      <w:r w:rsidRPr="00DB1817">
        <w:rPr>
          <w:rFonts w:ascii="Times New Roman" w:hAnsi="Times New Roman" w:cs="Times New Roman"/>
        </w:rPr>
        <w:t>. There are reports of asymptomatic foreign body migrations to the heart from the vascular system after trauma which were diagnosed years later during a routine chest roentgenogram [3]. Up to 70% of these patients could be asymptomatic.</w:t>
      </w:r>
      <w:r w:rsidR="0078380A" w:rsidRPr="00DB1817">
        <w:rPr>
          <w:rFonts w:ascii="Times New Roman" w:hAnsi="Times New Roman" w:cs="Times New Roman"/>
        </w:rPr>
        <w:t xml:space="preserve"> </w:t>
      </w:r>
    </w:p>
    <w:p w14:paraId="0B060D60" w14:textId="599ACE34" w:rsidR="0028633A" w:rsidRPr="00DB1817" w:rsidRDefault="0028633A" w:rsidP="0028633A">
      <w:pPr>
        <w:rPr>
          <w:rFonts w:ascii="Times New Roman" w:hAnsi="Times New Roman" w:cs="Times New Roman"/>
        </w:rPr>
      </w:pPr>
      <w:r w:rsidRPr="00DB1817">
        <w:rPr>
          <w:rFonts w:ascii="Times New Roman" w:hAnsi="Times New Roman" w:cs="Times New Roman"/>
        </w:rPr>
        <w:t xml:space="preserve">It is important to determine the exact location of the foreign bodies to choose an appropriate surgical strategy. At the present time, echocardiography and CT scan are mandatory to reach a correct diagnosis and an exact localization of the foreign body. Chest X-rays in different projections may be helpful. In our case, the CT scan showed a foreign body in the Inferior vena cava, with its tip coiled in the right atrium. </w:t>
      </w:r>
      <w:r w:rsidR="00C652C3" w:rsidRPr="00DB1817">
        <w:rPr>
          <w:rFonts w:ascii="Times New Roman" w:hAnsi="Times New Roman" w:cs="Times New Roman"/>
        </w:rPr>
        <w:t xml:space="preserve">And we think the FB entered the IVC through the right gonadal vein upon the index surgery, inadvertently. </w:t>
      </w:r>
      <w:r w:rsidRPr="00DB1817">
        <w:rPr>
          <w:rFonts w:ascii="Times New Roman" w:hAnsi="Times New Roman" w:cs="Times New Roman"/>
        </w:rPr>
        <w:t xml:space="preserve">Removal is advisable if the foreign body causes an obstruction of a major venous effluent or is wandering, posing either a risk of embolization to the pulmonary vasculature, bacterial endocarditis, ‘myocardial irritation’ or erosion [2]. The literature reports the morbidity of retained projectiles (delayed migration, partial organ infarction, septicemia and thromboembolism) to be </w:t>
      </w:r>
      <w:r w:rsidRPr="00DB1817">
        <w:rPr>
          <w:rFonts w:ascii="MS Mincho" w:eastAsia="MS Mincho" w:hAnsi="MS Mincho" w:cs="MS Mincho"/>
        </w:rPr>
        <w:t>∼</w:t>
      </w:r>
      <w:r w:rsidRPr="00DB1817">
        <w:rPr>
          <w:rFonts w:ascii="Times New Roman" w:hAnsi="Times New Roman" w:cs="Times New Roman"/>
        </w:rPr>
        <w:t>25%, although removal with the aid of modern techniques is safe and has few complications (1–2%) [4].</w:t>
      </w:r>
    </w:p>
    <w:p w14:paraId="2266F968" w14:textId="57FE7991" w:rsidR="0028633A" w:rsidRPr="00DB1817" w:rsidRDefault="0028633A" w:rsidP="0028633A">
      <w:pPr>
        <w:rPr>
          <w:rFonts w:ascii="Times New Roman" w:hAnsi="Times New Roman" w:cs="Times New Roman"/>
        </w:rPr>
      </w:pPr>
      <w:r w:rsidRPr="00DB1817">
        <w:rPr>
          <w:rFonts w:ascii="Times New Roman" w:hAnsi="Times New Roman" w:cs="Times New Roman"/>
        </w:rPr>
        <w:t>Non-operative management is advocated if the foreign body is smooth and not contaminated, but the foreign body should be closely observed. In contrast, if a sharp foreign body has entered the vascular system, it frequently causes complications [2]. The physical nature of a foreign body and the potential of a foreign body lodged in the venous system to embolize are the basis for its removal. The first choice of treatment for a wandering foreign body, if possible, should always be interventional radiology. In our case, surgical intervention was preferred over an interventional procedure because we don’t have the expertise as well as instruments.</w:t>
      </w:r>
    </w:p>
    <w:p w14:paraId="637AC9F2" w14:textId="069182CE" w:rsidR="0028633A" w:rsidRPr="00DB1817" w:rsidRDefault="0028633A" w:rsidP="0028633A">
      <w:pPr>
        <w:rPr>
          <w:rFonts w:ascii="Times New Roman" w:hAnsi="Times New Roman" w:cs="Times New Roman"/>
        </w:rPr>
      </w:pPr>
      <w:r w:rsidRPr="00DB1817">
        <w:rPr>
          <w:rFonts w:ascii="Times New Roman" w:hAnsi="Times New Roman" w:cs="Times New Roman"/>
        </w:rPr>
        <w:t>Different surgical approaches may be employed to retrieve the foreign body depending upon its location. Selective management in reference to removal of an intravascular foreign body should be adopted.</w:t>
      </w:r>
    </w:p>
    <w:p w14:paraId="78A22778" w14:textId="7237EBF0" w:rsidR="0028633A" w:rsidRPr="00DB1817" w:rsidRDefault="0028633A" w:rsidP="0028633A">
      <w:pPr>
        <w:pStyle w:val="Heading1"/>
        <w:rPr>
          <w:rFonts w:ascii="Times New Roman" w:hAnsi="Times New Roman" w:cs="Times New Roman"/>
        </w:rPr>
      </w:pPr>
      <w:r w:rsidRPr="00DB1817">
        <w:rPr>
          <w:rFonts w:ascii="Times New Roman" w:hAnsi="Times New Roman" w:cs="Times New Roman"/>
        </w:rPr>
        <w:t>C</w:t>
      </w:r>
      <w:r w:rsidR="003620FB" w:rsidRPr="00DB1817">
        <w:rPr>
          <w:rFonts w:ascii="Times New Roman" w:hAnsi="Times New Roman" w:cs="Times New Roman"/>
        </w:rPr>
        <w:t>onclusion</w:t>
      </w:r>
    </w:p>
    <w:p w14:paraId="7EB7FEA4" w14:textId="6AA1C80F" w:rsidR="003620FB" w:rsidRPr="00DB1817" w:rsidRDefault="003620FB" w:rsidP="003620FB">
      <w:pPr>
        <w:rPr>
          <w:rFonts w:ascii="Times New Roman" w:hAnsi="Times New Roman" w:cs="Times New Roman"/>
        </w:rPr>
      </w:pPr>
      <w:r w:rsidRPr="00DB1817">
        <w:rPr>
          <w:rFonts w:ascii="Times New Roman" w:hAnsi="Times New Roman" w:cs="Times New Roman"/>
        </w:rPr>
        <w:t>A foreign body inside the vascular system is a rare clinical entity. Careful planning, an appropriate strategy, optimal use of newer diagnostic techniques and above all meticulous surgery are necessary to handle such difficult situations without causing further damage to the patient.</w:t>
      </w:r>
    </w:p>
    <w:p w14:paraId="3B940996" w14:textId="19D3638F" w:rsidR="004950A1" w:rsidRPr="00DB1817" w:rsidRDefault="004950A1" w:rsidP="004950A1">
      <w:pPr>
        <w:rPr>
          <w:rFonts w:ascii="Times New Roman" w:hAnsi="Times New Roman" w:cs="Times New Roman"/>
        </w:rPr>
      </w:pPr>
    </w:p>
    <w:p w14:paraId="38C6E919" w14:textId="77777777" w:rsidR="007E795F" w:rsidRPr="00DB1817" w:rsidRDefault="007E795F" w:rsidP="007E795F">
      <w:pPr>
        <w:rPr>
          <w:rFonts w:ascii="Times New Roman" w:hAnsi="Times New Roman" w:cs="Times New Roman"/>
        </w:rPr>
      </w:pPr>
    </w:p>
    <w:p w14:paraId="643B620E" w14:textId="77777777" w:rsidR="00DB1817" w:rsidRDefault="00DB1817" w:rsidP="003620FB">
      <w:pPr>
        <w:pStyle w:val="Heading1"/>
        <w:rPr>
          <w:rFonts w:ascii="Times New Roman" w:hAnsi="Times New Roman" w:cs="Times New Roman"/>
        </w:rPr>
      </w:pPr>
    </w:p>
    <w:p w14:paraId="41E936F4" w14:textId="5FF1C923" w:rsidR="0035534F" w:rsidRPr="00DB1817" w:rsidRDefault="006606B4" w:rsidP="003620FB">
      <w:pPr>
        <w:pStyle w:val="Heading1"/>
        <w:rPr>
          <w:rFonts w:ascii="Times New Roman" w:hAnsi="Times New Roman" w:cs="Times New Roman"/>
        </w:rPr>
      </w:pPr>
      <w:r w:rsidRPr="00DB1817">
        <w:rPr>
          <w:rFonts w:ascii="Times New Roman" w:hAnsi="Times New Roman" w:cs="Times New Roman"/>
        </w:rPr>
        <w:t>Reference</w:t>
      </w:r>
      <w:r w:rsidR="003620FB" w:rsidRPr="00DB1817">
        <w:rPr>
          <w:rFonts w:ascii="Times New Roman" w:hAnsi="Times New Roman" w:cs="Times New Roman"/>
        </w:rPr>
        <w:t>s</w:t>
      </w:r>
    </w:p>
    <w:p w14:paraId="3D5853E3" w14:textId="77777777" w:rsidR="00FB49B5" w:rsidRPr="00DB1817" w:rsidRDefault="004950A1" w:rsidP="003620FB">
      <w:pPr>
        <w:pStyle w:val="ListParagraph"/>
        <w:numPr>
          <w:ilvl w:val="0"/>
          <w:numId w:val="2"/>
        </w:numPr>
        <w:rPr>
          <w:rFonts w:ascii="Times New Roman" w:hAnsi="Times New Roman" w:cs="Times New Roman"/>
        </w:rPr>
      </w:pPr>
      <w:r w:rsidRPr="00DB1817">
        <w:rPr>
          <w:rFonts w:ascii="Times New Roman" w:hAnsi="Times New Roman" w:cs="Times New Roman"/>
        </w:rPr>
        <w:t>Shannon JJ Jr,  Vo NM,  Stanton PE Jr,  Dimler M. Peripheral arterial missile embolization: a case report and 22-year literature review, J Vasc Surg</w:t>
      </w:r>
      <w:r w:rsidR="008436EC" w:rsidRPr="00DB1817">
        <w:rPr>
          <w:rFonts w:ascii="Times New Roman" w:hAnsi="Times New Roman" w:cs="Times New Roman"/>
        </w:rPr>
        <w:t xml:space="preserve"> </w:t>
      </w:r>
      <w:r w:rsidRPr="00DB1817">
        <w:rPr>
          <w:rFonts w:ascii="Times New Roman" w:hAnsi="Times New Roman" w:cs="Times New Roman"/>
        </w:rPr>
        <w:t>, 1987, vol. 5</w:t>
      </w:r>
      <w:r w:rsidR="008436EC" w:rsidRPr="00DB1817">
        <w:rPr>
          <w:rFonts w:ascii="Times New Roman" w:hAnsi="Times New Roman" w:cs="Times New Roman"/>
        </w:rPr>
        <w:t xml:space="preserve"> </w:t>
      </w:r>
      <w:r w:rsidRPr="00DB1817">
        <w:rPr>
          <w:rFonts w:ascii="Times New Roman" w:hAnsi="Times New Roman" w:cs="Times New Roman"/>
        </w:rPr>
        <w:t>(pg. 773-8) </w:t>
      </w:r>
    </w:p>
    <w:p w14:paraId="02D881BD" w14:textId="77777777" w:rsidR="006606B4" w:rsidRPr="00DB1817" w:rsidRDefault="00FB49B5" w:rsidP="003620FB">
      <w:pPr>
        <w:pStyle w:val="ListParagraph"/>
        <w:numPr>
          <w:ilvl w:val="0"/>
          <w:numId w:val="2"/>
        </w:numPr>
        <w:rPr>
          <w:rFonts w:ascii="Times New Roman" w:hAnsi="Times New Roman" w:cs="Times New Roman"/>
        </w:rPr>
      </w:pPr>
      <w:r w:rsidRPr="00DB1817">
        <w:rPr>
          <w:rFonts w:ascii="Times New Roman" w:hAnsi="Times New Roman" w:cs="Times New Roman"/>
        </w:rPr>
        <w:t>Mattox KL, Beall AC Jr,   Ennix CL,  DeBakey ME.  Intravascular migratory bullets, Am J Surg, 1979, vol. 137 (pg.192-5)</w:t>
      </w:r>
    </w:p>
    <w:p w14:paraId="38A5B596" w14:textId="77777777" w:rsidR="00344681" w:rsidRPr="00DB1817" w:rsidRDefault="0028633A" w:rsidP="003620FB">
      <w:pPr>
        <w:pStyle w:val="ListParagraph"/>
        <w:numPr>
          <w:ilvl w:val="0"/>
          <w:numId w:val="2"/>
        </w:numPr>
        <w:rPr>
          <w:rFonts w:ascii="Times New Roman" w:hAnsi="Times New Roman" w:cs="Times New Roman"/>
        </w:rPr>
      </w:pPr>
      <w:r w:rsidRPr="00DB1817">
        <w:rPr>
          <w:rFonts w:ascii="Times New Roman" w:hAnsi="Times New Roman" w:cs="Times New Roman"/>
        </w:rPr>
        <w:t>Ottino G,  Zattera G,  Lamarca S,  Farinella M,  Casabona R,  Pansini S, et al. </w:t>
      </w:r>
      <w:r w:rsidR="006606B4" w:rsidRPr="00DB1817">
        <w:rPr>
          <w:rFonts w:ascii="Times New Roman" w:hAnsi="Times New Roman" w:cs="Times New Roman"/>
        </w:rPr>
        <w:t xml:space="preserve">Penetrating wound of </w:t>
      </w:r>
      <w:r w:rsidRPr="00DB1817">
        <w:rPr>
          <w:rFonts w:ascii="Times New Roman" w:hAnsi="Times New Roman" w:cs="Times New Roman"/>
        </w:rPr>
        <w:t>the right ventricle with intracardiac retention of the foreign body, Thorac Cardiovasc Surg, 1989, vol. 37 (pg. 264-6)</w:t>
      </w:r>
    </w:p>
    <w:p w14:paraId="457FDA9E" w14:textId="7288D3DE" w:rsidR="00344681" w:rsidRPr="00DB1817" w:rsidRDefault="00344681" w:rsidP="003620FB">
      <w:pPr>
        <w:pStyle w:val="ListParagraph"/>
        <w:numPr>
          <w:ilvl w:val="0"/>
          <w:numId w:val="2"/>
        </w:numPr>
        <w:rPr>
          <w:rFonts w:ascii="Times New Roman" w:hAnsi="Times New Roman" w:cs="Times New Roman"/>
        </w:rPr>
      </w:pPr>
      <w:r w:rsidRPr="00DB1817">
        <w:rPr>
          <w:rFonts w:ascii="Times New Roman" w:hAnsi="Times New Roman" w:cs="Times New Roman"/>
        </w:rPr>
        <w:t>Bertoldo U, Enrichens F, Comba A,  Ghiselli G, Vaccarisi S, Ferraris M. Retrograde venous bullet embolism: a rare occurrence—case report and literature review, J Trauma, 2004, vol. 57 (pg. 187-92)</w:t>
      </w:r>
    </w:p>
    <w:p w14:paraId="0C784F8F" w14:textId="77777777" w:rsidR="00344681" w:rsidRPr="00DB1817" w:rsidRDefault="00344681" w:rsidP="003620FB">
      <w:pPr>
        <w:rPr>
          <w:rFonts w:ascii="Times New Roman" w:hAnsi="Times New Roman" w:cs="Times New Roman"/>
        </w:rPr>
      </w:pPr>
    </w:p>
    <w:p w14:paraId="4D13F077" w14:textId="77777777" w:rsidR="008436EC" w:rsidRPr="00DB1817" w:rsidRDefault="008436EC" w:rsidP="00344681">
      <w:pPr>
        <w:pStyle w:val="ListParagraph"/>
        <w:rPr>
          <w:rFonts w:ascii="Times New Roman" w:eastAsia="Times New Roman" w:hAnsi="Times New Roman" w:cs="Times New Roman"/>
        </w:rPr>
      </w:pPr>
    </w:p>
    <w:p w14:paraId="6EC83F67" w14:textId="77777777" w:rsidR="004950A1" w:rsidRPr="00DB1817" w:rsidRDefault="004950A1" w:rsidP="004950A1">
      <w:pPr>
        <w:rPr>
          <w:rFonts w:ascii="Times New Roman" w:hAnsi="Times New Roman" w:cs="Times New Roman"/>
        </w:rPr>
      </w:pPr>
    </w:p>
    <w:sectPr w:rsidR="004950A1" w:rsidRPr="00DB1817" w:rsidSect="003D7F0A">
      <w:pgSz w:w="11900" w:h="16840"/>
      <w:pgMar w:top="1076" w:right="679"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61449"/>
    <w:multiLevelType w:val="hybridMultilevel"/>
    <w:tmpl w:val="F100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42074"/>
    <w:multiLevelType w:val="hybridMultilevel"/>
    <w:tmpl w:val="1F62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4F"/>
    <w:rsid w:val="00051B51"/>
    <w:rsid w:val="001376F5"/>
    <w:rsid w:val="001E7102"/>
    <w:rsid w:val="00220675"/>
    <w:rsid w:val="002850F2"/>
    <w:rsid w:val="0028633A"/>
    <w:rsid w:val="00322381"/>
    <w:rsid w:val="00344681"/>
    <w:rsid w:val="0035534F"/>
    <w:rsid w:val="003612C6"/>
    <w:rsid w:val="003620FB"/>
    <w:rsid w:val="003D7F0A"/>
    <w:rsid w:val="00486BE5"/>
    <w:rsid w:val="004950A1"/>
    <w:rsid w:val="004B5A79"/>
    <w:rsid w:val="005A5838"/>
    <w:rsid w:val="005F4098"/>
    <w:rsid w:val="006606B4"/>
    <w:rsid w:val="0078380A"/>
    <w:rsid w:val="007E795F"/>
    <w:rsid w:val="008436EC"/>
    <w:rsid w:val="008C3E49"/>
    <w:rsid w:val="0092523F"/>
    <w:rsid w:val="009E5DBE"/>
    <w:rsid w:val="00A8760B"/>
    <w:rsid w:val="00AA0FAA"/>
    <w:rsid w:val="00B83EC8"/>
    <w:rsid w:val="00C652C3"/>
    <w:rsid w:val="00C73554"/>
    <w:rsid w:val="00CC5487"/>
    <w:rsid w:val="00CD3776"/>
    <w:rsid w:val="00D37FF8"/>
    <w:rsid w:val="00DB1817"/>
    <w:rsid w:val="00DD0BD6"/>
    <w:rsid w:val="00DF1E8E"/>
    <w:rsid w:val="00E55B87"/>
    <w:rsid w:val="00E665B0"/>
    <w:rsid w:val="00E8636B"/>
    <w:rsid w:val="00F01159"/>
    <w:rsid w:val="00F375F2"/>
    <w:rsid w:val="00FB49B5"/>
    <w:rsid w:val="00FB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618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79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79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95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79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950A1"/>
    <w:rPr>
      <w:color w:val="0000FF"/>
      <w:u w:val="single"/>
    </w:rPr>
  </w:style>
  <w:style w:type="paragraph" w:styleId="ListParagraph">
    <w:name w:val="List Paragraph"/>
    <w:basedOn w:val="Normal"/>
    <w:uiPriority w:val="34"/>
    <w:qFormat/>
    <w:rsid w:val="008436EC"/>
    <w:pPr>
      <w:ind w:left="720"/>
      <w:contextualSpacing/>
    </w:pPr>
  </w:style>
  <w:style w:type="paragraph" w:styleId="DocumentMap">
    <w:name w:val="Document Map"/>
    <w:basedOn w:val="Normal"/>
    <w:link w:val="DocumentMapChar"/>
    <w:uiPriority w:val="99"/>
    <w:semiHidden/>
    <w:unhideWhenUsed/>
    <w:rsid w:val="0092523F"/>
    <w:rPr>
      <w:rFonts w:ascii="Times New Roman" w:hAnsi="Times New Roman" w:cs="Times New Roman"/>
    </w:rPr>
  </w:style>
  <w:style w:type="character" w:customStyle="1" w:styleId="DocumentMapChar">
    <w:name w:val="Document Map Char"/>
    <w:basedOn w:val="DefaultParagraphFont"/>
    <w:link w:val="DocumentMap"/>
    <w:uiPriority w:val="99"/>
    <w:semiHidden/>
    <w:rsid w:val="009252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9652">
      <w:bodyDiv w:val="1"/>
      <w:marLeft w:val="0"/>
      <w:marRight w:val="0"/>
      <w:marTop w:val="0"/>
      <w:marBottom w:val="0"/>
      <w:divBdr>
        <w:top w:val="none" w:sz="0" w:space="0" w:color="auto"/>
        <w:left w:val="none" w:sz="0" w:space="0" w:color="auto"/>
        <w:bottom w:val="none" w:sz="0" w:space="0" w:color="auto"/>
        <w:right w:val="none" w:sz="0" w:space="0" w:color="auto"/>
      </w:divBdr>
      <w:divsChild>
        <w:div w:id="464809121">
          <w:marLeft w:val="0"/>
          <w:marRight w:val="0"/>
          <w:marTop w:val="0"/>
          <w:marBottom w:val="0"/>
          <w:divBdr>
            <w:top w:val="none" w:sz="0" w:space="0" w:color="auto"/>
            <w:left w:val="none" w:sz="0" w:space="0" w:color="auto"/>
            <w:bottom w:val="none" w:sz="0" w:space="0" w:color="auto"/>
            <w:right w:val="none" w:sz="0" w:space="0" w:color="auto"/>
          </w:divBdr>
        </w:div>
        <w:div w:id="211842697">
          <w:marLeft w:val="0"/>
          <w:marRight w:val="0"/>
          <w:marTop w:val="0"/>
          <w:marBottom w:val="0"/>
          <w:divBdr>
            <w:top w:val="none" w:sz="0" w:space="0" w:color="auto"/>
            <w:left w:val="none" w:sz="0" w:space="0" w:color="auto"/>
            <w:bottom w:val="none" w:sz="0" w:space="0" w:color="auto"/>
            <w:right w:val="none" w:sz="0" w:space="0" w:color="auto"/>
          </w:divBdr>
          <w:divsChild>
            <w:div w:id="1716344305">
              <w:marLeft w:val="0"/>
              <w:marRight w:val="0"/>
              <w:marTop w:val="0"/>
              <w:marBottom w:val="0"/>
              <w:divBdr>
                <w:top w:val="none" w:sz="0" w:space="0" w:color="auto"/>
                <w:left w:val="none" w:sz="0" w:space="0" w:color="auto"/>
                <w:bottom w:val="none" w:sz="0" w:space="0" w:color="auto"/>
                <w:right w:val="none" w:sz="0" w:space="0" w:color="auto"/>
              </w:divBdr>
              <w:divsChild>
                <w:div w:id="989214808">
                  <w:marLeft w:val="0"/>
                  <w:marRight w:val="0"/>
                  <w:marTop w:val="0"/>
                  <w:marBottom w:val="0"/>
                  <w:divBdr>
                    <w:top w:val="none" w:sz="0" w:space="0" w:color="auto"/>
                    <w:left w:val="none" w:sz="0" w:space="0" w:color="auto"/>
                    <w:bottom w:val="none" w:sz="0" w:space="0" w:color="auto"/>
                    <w:right w:val="none" w:sz="0" w:space="0" w:color="auto"/>
                  </w:divBdr>
                  <w:divsChild>
                    <w:div w:id="2058507611">
                      <w:marLeft w:val="0"/>
                      <w:marRight w:val="0"/>
                      <w:marTop w:val="0"/>
                      <w:marBottom w:val="0"/>
                      <w:divBdr>
                        <w:top w:val="none" w:sz="0" w:space="0" w:color="auto"/>
                        <w:left w:val="none" w:sz="0" w:space="0" w:color="auto"/>
                        <w:bottom w:val="none" w:sz="0" w:space="0" w:color="auto"/>
                        <w:right w:val="none" w:sz="0" w:space="0" w:color="auto"/>
                      </w:divBdr>
                    </w:div>
                    <w:div w:id="570585394">
                      <w:marLeft w:val="0"/>
                      <w:marRight w:val="0"/>
                      <w:marTop w:val="0"/>
                      <w:marBottom w:val="0"/>
                      <w:divBdr>
                        <w:top w:val="none" w:sz="0" w:space="0" w:color="auto"/>
                        <w:left w:val="none" w:sz="0" w:space="0" w:color="auto"/>
                        <w:bottom w:val="none" w:sz="0" w:space="0" w:color="auto"/>
                        <w:right w:val="none" w:sz="0" w:space="0" w:color="auto"/>
                      </w:divBdr>
                    </w:div>
                  </w:divsChild>
                </w:div>
                <w:div w:id="1005284450">
                  <w:marLeft w:val="0"/>
                  <w:marRight w:val="0"/>
                  <w:marTop w:val="0"/>
                  <w:marBottom w:val="0"/>
                  <w:divBdr>
                    <w:top w:val="none" w:sz="0" w:space="0" w:color="auto"/>
                    <w:left w:val="none" w:sz="0" w:space="0" w:color="auto"/>
                    <w:bottom w:val="none" w:sz="0" w:space="0" w:color="auto"/>
                    <w:right w:val="none" w:sz="0" w:space="0" w:color="auto"/>
                  </w:divBdr>
                  <w:divsChild>
                    <w:div w:id="771434489">
                      <w:marLeft w:val="0"/>
                      <w:marRight w:val="0"/>
                      <w:marTop w:val="0"/>
                      <w:marBottom w:val="0"/>
                      <w:divBdr>
                        <w:top w:val="none" w:sz="0" w:space="0" w:color="auto"/>
                        <w:left w:val="none" w:sz="0" w:space="0" w:color="auto"/>
                        <w:bottom w:val="none" w:sz="0" w:space="0" w:color="auto"/>
                        <w:right w:val="none" w:sz="0" w:space="0" w:color="auto"/>
                      </w:divBdr>
                    </w:div>
                    <w:div w:id="423956366">
                      <w:marLeft w:val="0"/>
                      <w:marRight w:val="0"/>
                      <w:marTop w:val="0"/>
                      <w:marBottom w:val="0"/>
                      <w:divBdr>
                        <w:top w:val="none" w:sz="0" w:space="0" w:color="auto"/>
                        <w:left w:val="none" w:sz="0" w:space="0" w:color="auto"/>
                        <w:bottom w:val="none" w:sz="0" w:space="0" w:color="auto"/>
                        <w:right w:val="none" w:sz="0" w:space="0" w:color="auto"/>
                      </w:divBdr>
                    </w:div>
                  </w:divsChild>
                </w:div>
                <w:div w:id="1963226343">
                  <w:marLeft w:val="0"/>
                  <w:marRight w:val="0"/>
                  <w:marTop w:val="0"/>
                  <w:marBottom w:val="0"/>
                  <w:divBdr>
                    <w:top w:val="none" w:sz="0" w:space="0" w:color="auto"/>
                    <w:left w:val="none" w:sz="0" w:space="0" w:color="auto"/>
                    <w:bottom w:val="none" w:sz="0" w:space="0" w:color="auto"/>
                    <w:right w:val="none" w:sz="0" w:space="0" w:color="auto"/>
                  </w:divBdr>
                  <w:divsChild>
                    <w:div w:id="599457939">
                      <w:marLeft w:val="0"/>
                      <w:marRight w:val="0"/>
                      <w:marTop w:val="0"/>
                      <w:marBottom w:val="0"/>
                      <w:divBdr>
                        <w:top w:val="none" w:sz="0" w:space="0" w:color="auto"/>
                        <w:left w:val="none" w:sz="0" w:space="0" w:color="auto"/>
                        <w:bottom w:val="none" w:sz="0" w:space="0" w:color="auto"/>
                        <w:right w:val="none" w:sz="0" w:space="0" w:color="auto"/>
                      </w:divBdr>
                    </w:div>
                    <w:div w:id="161362040">
                      <w:marLeft w:val="0"/>
                      <w:marRight w:val="0"/>
                      <w:marTop w:val="0"/>
                      <w:marBottom w:val="0"/>
                      <w:divBdr>
                        <w:top w:val="none" w:sz="0" w:space="0" w:color="auto"/>
                        <w:left w:val="none" w:sz="0" w:space="0" w:color="auto"/>
                        <w:bottom w:val="none" w:sz="0" w:space="0" w:color="auto"/>
                        <w:right w:val="none" w:sz="0" w:space="0" w:color="auto"/>
                      </w:divBdr>
                    </w:div>
                  </w:divsChild>
                </w:div>
                <w:div w:id="898050407">
                  <w:marLeft w:val="0"/>
                  <w:marRight w:val="0"/>
                  <w:marTop w:val="0"/>
                  <w:marBottom w:val="0"/>
                  <w:divBdr>
                    <w:top w:val="none" w:sz="0" w:space="0" w:color="auto"/>
                    <w:left w:val="none" w:sz="0" w:space="0" w:color="auto"/>
                    <w:bottom w:val="none" w:sz="0" w:space="0" w:color="auto"/>
                    <w:right w:val="none" w:sz="0" w:space="0" w:color="auto"/>
                  </w:divBdr>
                  <w:divsChild>
                    <w:div w:id="2116248582">
                      <w:marLeft w:val="0"/>
                      <w:marRight w:val="0"/>
                      <w:marTop w:val="0"/>
                      <w:marBottom w:val="0"/>
                      <w:divBdr>
                        <w:top w:val="none" w:sz="0" w:space="0" w:color="auto"/>
                        <w:left w:val="none" w:sz="0" w:space="0" w:color="auto"/>
                        <w:bottom w:val="none" w:sz="0" w:space="0" w:color="auto"/>
                        <w:right w:val="none" w:sz="0" w:space="0" w:color="auto"/>
                      </w:divBdr>
                    </w:div>
                    <w:div w:id="1665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5993">
              <w:marLeft w:val="0"/>
              <w:marRight w:val="0"/>
              <w:marTop w:val="0"/>
              <w:marBottom w:val="0"/>
              <w:divBdr>
                <w:top w:val="none" w:sz="0" w:space="0" w:color="auto"/>
                <w:left w:val="none" w:sz="0" w:space="0" w:color="auto"/>
                <w:bottom w:val="none" w:sz="0" w:space="0" w:color="auto"/>
                <w:right w:val="none" w:sz="0" w:space="0" w:color="auto"/>
              </w:divBdr>
            </w:div>
            <w:div w:id="679892617">
              <w:marLeft w:val="0"/>
              <w:marRight w:val="0"/>
              <w:marTop w:val="0"/>
              <w:marBottom w:val="0"/>
              <w:divBdr>
                <w:top w:val="none" w:sz="0" w:space="0" w:color="auto"/>
                <w:left w:val="none" w:sz="0" w:space="0" w:color="auto"/>
                <w:bottom w:val="none" w:sz="0" w:space="0" w:color="auto"/>
                <w:right w:val="none" w:sz="0" w:space="0" w:color="auto"/>
              </w:divBdr>
            </w:div>
            <w:div w:id="1518277002">
              <w:marLeft w:val="0"/>
              <w:marRight w:val="0"/>
              <w:marTop w:val="0"/>
              <w:marBottom w:val="0"/>
              <w:divBdr>
                <w:top w:val="none" w:sz="0" w:space="0" w:color="auto"/>
                <w:left w:val="none" w:sz="0" w:space="0" w:color="auto"/>
                <w:bottom w:val="none" w:sz="0" w:space="0" w:color="auto"/>
                <w:right w:val="none" w:sz="0" w:space="0" w:color="auto"/>
              </w:divBdr>
            </w:div>
            <w:div w:id="1522008152">
              <w:marLeft w:val="0"/>
              <w:marRight w:val="0"/>
              <w:marTop w:val="0"/>
              <w:marBottom w:val="0"/>
              <w:divBdr>
                <w:top w:val="none" w:sz="0" w:space="0" w:color="auto"/>
                <w:left w:val="none" w:sz="0" w:space="0" w:color="auto"/>
                <w:bottom w:val="none" w:sz="0" w:space="0" w:color="auto"/>
                <w:right w:val="none" w:sz="0" w:space="0" w:color="auto"/>
              </w:divBdr>
            </w:div>
            <w:div w:id="857044618">
              <w:marLeft w:val="0"/>
              <w:marRight w:val="0"/>
              <w:marTop w:val="0"/>
              <w:marBottom w:val="0"/>
              <w:divBdr>
                <w:top w:val="none" w:sz="0" w:space="0" w:color="auto"/>
                <w:left w:val="none" w:sz="0" w:space="0" w:color="auto"/>
                <w:bottom w:val="none" w:sz="0" w:space="0" w:color="auto"/>
                <w:right w:val="none" w:sz="0" w:space="0" w:color="auto"/>
              </w:divBdr>
            </w:div>
            <w:div w:id="12390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7913">
      <w:bodyDiv w:val="1"/>
      <w:marLeft w:val="0"/>
      <w:marRight w:val="0"/>
      <w:marTop w:val="0"/>
      <w:marBottom w:val="0"/>
      <w:divBdr>
        <w:top w:val="none" w:sz="0" w:space="0" w:color="auto"/>
        <w:left w:val="none" w:sz="0" w:space="0" w:color="auto"/>
        <w:bottom w:val="none" w:sz="0" w:space="0" w:color="auto"/>
        <w:right w:val="none" w:sz="0" w:space="0" w:color="auto"/>
      </w:divBdr>
    </w:div>
    <w:div w:id="332342212">
      <w:bodyDiv w:val="1"/>
      <w:marLeft w:val="0"/>
      <w:marRight w:val="0"/>
      <w:marTop w:val="0"/>
      <w:marBottom w:val="0"/>
      <w:divBdr>
        <w:top w:val="none" w:sz="0" w:space="0" w:color="auto"/>
        <w:left w:val="none" w:sz="0" w:space="0" w:color="auto"/>
        <w:bottom w:val="none" w:sz="0" w:space="0" w:color="auto"/>
        <w:right w:val="none" w:sz="0" w:space="0" w:color="auto"/>
      </w:divBdr>
      <w:divsChild>
        <w:div w:id="146558569">
          <w:marLeft w:val="0"/>
          <w:marRight w:val="0"/>
          <w:marTop w:val="0"/>
          <w:marBottom w:val="0"/>
          <w:divBdr>
            <w:top w:val="none" w:sz="0" w:space="0" w:color="auto"/>
            <w:left w:val="none" w:sz="0" w:space="0" w:color="auto"/>
            <w:bottom w:val="none" w:sz="0" w:space="0" w:color="auto"/>
            <w:right w:val="none" w:sz="0" w:space="0" w:color="auto"/>
          </w:divBdr>
        </w:div>
        <w:div w:id="346298033">
          <w:marLeft w:val="0"/>
          <w:marRight w:val="0"/>
          <w:marTop w:val="0"/>
          <w:marBottom w:val="0"/>
          <w:divBdr>
            <w:top w:val="none" w:sz="0" w:space="0" w:color="auto"/>
            <w:left w:val="none" w:sz="0" w:space="0" w:color="auto"/>
            <w:bottom w:val="none" w:sz="0" w:space="0" w:color="auto"/>
            <w:right w:val="none" w:sz="0" w:space="0" w:color="auto"/>
          </w:divBdr>
          <w:divsChild>
            <w:div w:id="1171990891">
              <w:marLeft w:val="0"/>
              <w:marRight w:val="0"/>
              <w:marTop w:val="0"/>
              <w:marBottom w:val="0"/>
              <w:divBdr>
                <w:top w:val="none" w:sz="0" w:space="0" w:color="auto"/>
                <w:left w:val="none" w:sz="0" w:space="0" w:color="auto"/>
                <w:bottom w:val="none" w:sz="0" w:space="0" w:color="auto"/>
                <w:right w:val="none" w:sz="0" w:space="0" w:color="auto"/>
              </w:divBdr>
              <w:divsChild>
                <w:div w:id="1965765416">
                  <w:marLeft w:val="0"/>
                  <w:marRight w:val="0"/>
                  <w:marTop w:val="0"/>
                  <w:marBottom w:val="0"/>
                  <w:divBdr>
                    <w:top w:val="none" w:sz="0" w:space="0" w:color="auto"/>
                    <w:left w:val="none" w:sz="0" w:space="0" w:color="auto"/>
                    <w:bottom w:val="none" w:sz="0" w:space="0" w:color="auto"/>
                    <w:right w:val="none" w:sz="0" w:space="0" w:color="auto"/>
                  </w:divBdr>
                  <w:divsChild>
                    <w:div w:id="882642021">
                      <w:marLeft w:val="0"/>
                      <w:marRight w:val="0"/>
                      <w:marTop w:val="0"/>
                      <w:marBottom w:val="0"/>
                      <w:divBdr>
                        <w:top w:val="none" w:sz="0" w:space="0" w:color="auto"/>
                        <w:left w:val="none" w:sz="0" w:space="0" w:color="auto"/>
                        <w:bottom w:val="none" w:sz="0" w:space="0" w:color="auto"/>
                        <w:right w:val="none" w:sz="0" w:space="0" w:color="auto"/>
                      </w:divBdr>
                    </w:div>
                    <w:div w:id="2121752772">
                      <w:marLeft w:val="0"/>
                      <w:marRight w:val="0"/>
                      <w:marTop w:val="0"/>
                      <w:marBottom w:val="0"/>
                      <w:divBdr>
                        <w:top w:val="none" w:sz="0" w:space="0" w:color="auto"/>
                        <w:left w:val="none" w:sz="0" w:space="0" w:color="auto"/>
                        <w:bottom w:val="none" w:sz="0" w:space="0" w:color="auto"/>
                        <w:right w:val="none" w:sz="0" w:space="0" w:color="auto"/>
                      </w:divBdr>
                    </w:div>
                  </w:divsChild>
                </w:div>
                <w:div w:id="1682969569">
                  <w:marLeft w:val="0"/>
                  <w:marRight w:val="0"/>
                  <w:marTop w:val="0"/>
                  <w:marBottom w:val="0"/>
                  <w:divBdr>
                    <w:top w:val="none" w:sz="0" w:space="0" w:color="auto"/>
                    <w:left w:val="none" w:sz="0" w:space="0" w:color="auto"/>
                    <w:bottom w:val="none" w:sz="0" w:space="0" w:color="auto"/>
                    <w:right w:val="none" w:sz="0" w:space="0" w:color="auto"/>
                  </w:divBdr>
                  <w:divsChild>
                    <w:div w:id="429935798">
                      <w:marLeft w:val="0"/>
                      <w:marRight w:val="0"/>
                      <w:marTop w:val="0"/>
                      <w:marBottom w:val="0"/>
                      <w:divBdr>
                        <w:top w:val="none" w:sz="0" w:space="0" w:color="auto"/>
                        <w:left w:val="none" w:sz="0" w:space="0" w:color="auto"/>
                        <w:bottom w:val="none" w:sz="0" w:space="0" w:color="auto"/>
                        <w:right w:val="none" w:sz="0" w:space="0" w:color="auto"/>
                      </w:divBdr>
                    </w:div>
                    <w:div w:id="310788970">
                      <w:marLeft w:val="0"/>
                      <w:marRight w:val="0"/>
                      <w:marTop w:val="0"/>
                      <w:marBottom w:val="0"/>
                      <w:divBdr>
                        <w:top w:val="none" w:sz="0" w:space="0" w:color="auto"/>
                        <w:left w:val="none" w:sz="0" w:space="0" w:color="auto"/>
                        <w:bottom w:val="none" w:sz="0" w:space="0" w:color="auto"/>
                        <w:right w:val="none" w:sz="0" w:space="0" w:color="auto"/>
                      </w:divBdr>
                    </w:div>
                  </w:divsChild>
                </w:div>
                <w:div w:id="149644049">
                  <w:marLeft w:val="0"/>
                  <w:marRight w:val="0"/>
                  <w:marTop w:val="0"/>
                  <w:marBottom w:val="0"/>
                  <w:divBdr>
                    <w:top w:val="none" w:sz="0" w:space="0" w:color="auto"/>
                    <w:left w:val="none" w:sz="0" w:space="0" w:color="auto"/>
                    <w:bottom w:val="none" w:sz="0" w:space="0" w:color="auto"/>
                    <w:right w:val="none" w:sz="0" w:space="0" w:color="auto"/>
                  </w:divBdr>
                  <w:divsChild>
                    <w:div w:id="895314611">
                      <w:marLeft w:val="0"/>
                      <w:marRight w:val="0"/>
                      <w:marTop w:val="0"/>
                      <w:marBottom w:val="0"/>
                      <w:divBdr>
                        <w:top w:val="none" w:sz="0" w:space="0" w:color="auto"/>
                        <w:left w:val="none" w:sz="0" w:space="0" w:color="auto"/>
                        <w:bottom w:val="none" w:sz="0" w:space="0" w:color="auto"/>
                        <w:right w:val="none" w:sz="0" w:space="0" w:color="auto"/>
                      </w:divBdr>
                    </w:div>
                    <w:div w:id="71977956">
                      <w:marLeft w:val="0"/>
                      <w:marRight w:val="0"/>
                      <w:marTop w:val="0"/>
                      <w:marBottom w:val="0"/>
                      <w:divBdr>
                        <w:top w:val="none" w:sz="0" w:space="0" w:color="auto"/>
                        <w:left w:val="none" w:sz="0" w:space="0" w:color="auto"/>
                        <w:bottom w:val="none" w:sz="0" w:space="0" w:color="auto"/>
                        <w:right w:val="none" w:sz="0" w:space="0" w:color="auto"/>
                      </w:divBdr>
                    </w:div>
                  </w:divsChild>
                </w:div>
                <w:div w:id="1134912621">
                  <w:marLeft w:val="0"/>
                  <w:marRight w:val="0"/>
                  <w:marTop w:val="0"/>
                  <w:marBottom w:val="0"/>
                  <w:divBdr>
                    <w:top w:val="none" w:sz="0" w:space="0" w:color="auto"/>
                    <w:left w:val="none" w:sz="0" w:space="0" w:color="auto"/>
                    <w:bottom w:val="none" w:sz="0" w:space="0" w:color="auto"/>
                    <w:right w:val="none" w:sz="0" w:space="0" w:color="auto"/>
                  </w:divBdr>
                  <w:divsChild>
                    <w:div w:id="735591119">
                      <w:marLeft w:val="0"/>
                      <w:marRight w:val="0"/>
                      <w:marTop w:val="0"/>
                      <w:marBottom w:val="0"/>
                      <w:divBdr>
                        <w:top w:val="none" w:sz="0" w:space="0" w:color="auto"/>
                        <w:left w:val="none" w:sz="0" w:space="0" w:color="auto"/>
                        <w:bottom w:val="none" w:sz="0" w:space="0" w:color="auto"/>
                        <w:right w:val="none" w:sz="0" w:space="0" w:color="auto"/>
                      </w:divBdr>
                    </w:div>
                    <w:div w:id="1004208817">
                      <w:marLeft w:val="0"/>
                      <w:marRight w:val="0"/>
                      <w:marTop w:val="0"/>
                      <w:marBottom w:val="0"/>
                      <w:divBdr>
                        <w:top w:val="none" w:sz="0" w:space="0" w:color="auto"/>
                        <w:left w:val="none" w:sz="0" w:space="0" w:color="auto"/>
                        <w:bottom w:val="none" w:sz="0" w:space="0" w:color="auto"/>
                        <w:right w:val="none" w:sz="0" w:space="0" w:color="auto"/>
                      </w:divBdr>
                    </w:div>
                  </w:divsChild>
                </w:div>
                <w:div w:id="115494050">
                  <w:marLeft w:val="0"/>
                  <w:marRight w:val="0"/>
                  <w:marTop w:val="0"/>
                  <w:marBottom w:val="0"/>
                  <w:divBdr>
                    <w:top w:val="none" w:sz="0" w:space="0" w:color="auto"/>
                    <w:left w:val="none" w:sz="0" w:space="0" w:color="auto"/>
                    <w:bottom w:val="none" w:sz="0" w:space="0" w:color="auto"/>
                    <w:right w:val="none" w:sz="0" w:space="0" w:color="auto"/>
                  </w:divBdr>
                  <w:divsChild>
                    <w:div w:id="1563176129">
                      <w:marLeft w:val="0"/>
                      <w:marRight w:val="0"/>
                      <w:marTop w:val="0"/>
                      <w:marBottom w:val="0"/>
                      <w:divBdr>
                        <w:top w:val="none" w:sz="0" w:space="0" w:color="auto"/>
                        <w:left w:val="none" w:sz="0" w:space="0" w:color="auto"/>
                        <w:bottom w:val="none" w:sz="0" w:space="0" w:color="auto"/>
                        <w:right w:val="none" w:sz="0" w:space="0" w:color="auto"/>
                      </w:divBdr>
                    </w:div>
                    <w:div w:id="1877044582">
                      <w:marLeft w:val="0"/>
                      <w:marRight w:val="0"/>
                      <w:marTop w:val="0"/>
                      <w:marBottom w:val="0"/>
                      <w:divBdr>
                        <w:top w:val="none" w:sz="0" w:space="0" w:color="auto"/>
                        <w:left w:val="none" w:sz="0" w:space="0" w:color="auto"/>
                        <w:bottom w:val="none" w:sz="0" w:space="0" w:color="auto"/>
                        <w:right w:val="none" w:sz="0" w:space="0" w:color="auto"/>
                      </w:divBdr>
                    </w:div>
                  </w:divsChild>
                </w:div>
                <w:div w:id="1498153112">
                  <w:marLeft w:val="0"/>
                  <w:marRight w:val="0"/>
                  <w:marTop w:val="0"/>
                  <w:marBottom w:val="0"/>
                  <w:divBdr>
                    <w:top w:val="none" w:sz="0" w:space="0" w:color="auto"/>
                    <w:left w:val="none" w:sz="0" w:space="0" w:color="auto"/>
                    <w:bottom w:val="none" w:sz="0" w:space="0" w:color="auto"/>
                    <w:right w:val="none" w:sz="0" w:space="0" w:color="auto"/>
                  </w:divBdr>
                  <w:divsChild>
                    <w:div w:id="2119059416">
                      <w:marLeft w:val="0"/>
                      <w:marRight w:val="0"/>
                      <w:marTop w:val="0"/>
                      <w:marBottom w:val="0"/>
                      <w:divBdr>
                        <w:top w:val="none" w:sz="0" w:space="0" w:color="auto"/>
                        <w:left w:val="none" w:sz="0" w:space="0" w:color="auto"/>
                        <w:bottom w:val="none" w:sz="0" w:space="0" w:color="auto"/>
                        <w:right w:val="none" w:sz="0" w:space="0" w:color="auto"/>
                      </w:divBdr>
                    </w:div>
                    <w:div w:id="9952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972">
              <w:marLeft w:val="0"/>
              <w:marRight w:val="0"/>
              <w:marTop w:val="0"/>
              <w:marBottom w:val="0"/>
              <w:divBdr>
                <w:top w:val="none" w:sz="0" w:space="0" w:color="auto"/>
                <w:left w:val="none" w:sz="0" w:space="0" w:color="auto"/>
                <w:bottom w:val="none" w:sz="0" w:space="0" w:color="auto"/>
                <w:right w:val="none" w:sz="0" w:space="0" w:color="auto"/>
              </w:divBdr>
            </w:div>
            <w:div w:id="1226379311">
              <w:marLeft w:val="0"/>
              <w:marRight w:val="0"/>
              <w:marTop w:val="0"/>
              <w:marBottom w:val="0"/>
              <w:divBdr>
                <w:top w:val="none" w:sz="0" w:space="0" w:color="auto"/>
                <w:left w:val="none" w:sz="0" w:space="0" w:color="auto"/>
                <w:bottom w:val="none" w:sz="0" w:space="0" w:color="auto"/>
                <w:right w:val="none" w:sz="0" w:space="0" w:color="auto"/>
              </w:divBdr>
            </w:div>
            <w:div w:id="1808401086">
              <w:marLeft w:val="0"/>
              <w:marRight w:val="0"/>
              <w:marTop w:val="0"/>
              <w:marBottom w:val="0"/>
              <w:divBdr>
                <w:top w:val="none" w:sz="0" w:space="0" w:color="auto"/>
                <w:left w:val="none" w:sz="0" w:space="0" w:color="auto"/>
                <w:bottom w:val="none" w:sz="0" w:space="0" w:color="auto"/>
                <w:right w:val="none" w:sz="0" w:space="0" w:color="auto"/>
              </w:divBdr>
            </w:div>
            <w:div w:id="790635784">
              <w:marLeft w:val="0"/>
              <w:marRight w:val="0"/>
              <w:marTop w:val="0"/>
              <w:marBottom w:val="0"/>
              <w:divBdr>
                <w:top w:val="none" w:sz="0" w:space="0" w:color="auto"/>
                <w:left w:val="none" w:sz="0" w:space="0" w:color="auto"/>
                <w:bottom w:val="none" w:sz="0" w:space="0" w:color="auto"/>
                <w:right w:val="none" w:sz="0" w:space="0" w:color="auto"/>
              </w:divBdr>
            </w:div>
            <w:div w:id="1038968554">
              <w:marLeft w:val="0"/>
              <w:marRight w:val="0"/>
              <w:marTop w:val="0"/>
              <w:marBottom w:val="0"/>
              <w:divBdr>
                <w:top w:val="none" w:sz="0" w:space="0" w:color="auto"/>
                <w:left w:val="none" w:sz="0" w:space="0" w:color="auto"/>
                <w:bottom w:val="none" w:sz="0" w:space="0" w:color="auto"/>
                <w:right w:val="none" w:sz="0" w:space="0" w:color="auto"/>
              </w:divBdr>
            </w:div>
            <w:div w:id="13063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9546">
      <w:bodyDiv w:val="1"/>
      <w:marLeft w:val="0"/>
      <w:marRight w:val="0"/>
      <w:marTop w:val="0"/>
      <w:marBottom w:val="0"/>
      <w:divBdr>
        <w:top w:val="none" w:sz="0" w:space="0" w:color="auto"/>
        <w:left w:val="none" w:sz="0" w:space="0" w:color="auto"/>
        <w:bottom w:val="none" w:sz="0" w:space="0" w:color="auto"/>
        <w:right w:val="none" w:sz="0" w:space="0" w:color="auto"/>
      </w:divBdr>
      <w:divsChild>
        <w:div w:id="347372480">
          <w:marLeft w:val="0"/>
          <w:marRight w:val="0"/>
          <w:marTop w:val="0"/>
          <w:marBottom w:val="0"/>
          <w:divBdr>
            <w:top w:val="none" w:sz="0" w:space="0" w:color="auto"/>
            <w:left w:val="none" w:sz="0" w:space="0" w:color="auto"/>
            <w:bottom w:val="none" w:sz="0" w:space="0" w:color="auto"/>
            <w:right w:val="none" w:sz="0" w:space="0" w:color="auto"/>
          </w:divBdr>
          <w:divsChild>
            <w:div w:id="1597858990">
              <w:marLeft w:val="0"/>
              <w:marRight w:val="0"/>
              <w:marTop w:val="0"/>
              <w:marBottom w:val="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sChild>
                    <w:div w:id="1984266058">
                      <w:marLeft w:val="0"/>
                      <w:marRight w:val="0"/>
                      <w:marTop w:val="0"/>
                      <w:marBottom w:val="0"/>
                      <w:divBdr>
                        <w:top w:val="none" w:sz="0" w:space="0" w:color="auto"/>
                        <w:left w:val="none" w:sz="0" w:space="0" w:color="auto"/>
                        <w:bottom w:val="none" w:sz="0" w:space="0" w:color="auto"/>
                        <w:right w:val="none" w:sz="0" w:space="0" w:color="auto"/>
                      </w:divBdr>
                      <w:divsChild>
                        <w:div w:id="877207309">
                          <w:marLeft w:val="0"/>
                          <w:marRight w:val="0"/>
                          <w:marTop w:val="0"/>
                          <w:marBottom w:val="0"/>
                          <w:divBdr>
                            <w:top w:val="none" w:sz="0" w:space="0" w:color="auto"/>
                            <w:left w:val="none" w:sz="0" w:space="0" w:color="auto"/>
                            <w:bottom w:val="none" w:sz="0" w:space="0" w:color="auto"/>
                            <w:right w:val="none" w:sz="0" w:space="0" w:color="auto"/>
                          </w:divBdr>
                        </w:div>
                        <w:div w:id="1944997456">
                          <w:marLeft w:val="0"/>
                          <w:marRight w:val="0"/>
                          <w:marTop w:val="0"/>
                          <w:marBottom w:val="0"/>
                          <w:divBdr>
                            <w:top w:val="none" w:sz="0" w:space="0" w:color="auto"/>
                            <w:left w:val="none" w:sz="0" w:space="0" w:color="auto"/>
                            <w:bottom w:val="none" w:sz="0" w:space="0" w:color="auto"/>
                            <w:right w:val="none" w:sz="0" w:space="0" w:color="auto"/>
                          </w:divBdr>
                          <w:divsChild>
                            <w:div w:id="386101992">
                              <w:marLeft w:val="0"/>
                              <w:marRight w:val="0"/>
                              <w:marTop w:val="0"/>
                              <w:marBottom w:val="0"/>
                              <w:divBdr>
                                <w:top w:val="none" w:sz="0" w:space="0" w:color="auto"/>
                                <w:left w:val="none" w:sz="0" w:space="0" w:color="auto"/>
                                <w:bottom w:val="none" w:sz="0" w:space="0" w:color="auto"/>
                                <w:right w:val="none" w:sz="0" w:space="0" w:color="auto"/>
                              </w:divBdr>
                              <w:divsChild>
                                <w:div w:id="374428038">
                                  <w:marLeft w:val="0"/>
                                  <w:marRight w:val="0"/>
                                  <w:marTop w:val="0"/>
                                  <w:marBottom w:val="0"/>
                                  <w:divBdr>
                                    <w:top w:val="none" w:sz="0" w:space="0" w:color="auto"/>
                                    <w:left w:val="none" w:sz="0" w:space="0" w:color="auto"/>
                                    <w:bottom w:val="none" w:sz="0" w:space="0" w:color="auto"/>
                                    <w:right w:val="none" w:sz="0" w:space="0" w:color="auto"/>
                                  </w:divBdr>
                                  <w:divsChild>
                                    <w:div w:id="1246719107">
                                      <w:marLeft w:val="0"/>
                                      <w:marRight w:val="0"/>
                                      <w:marTop w:val="0"/>
                                      <w:marBottom w:val="0"/>
                                      <w:divBdr>
                                        <w:top w:val="none" w:sz="0" w:space="0" w:color="auto"/>
                                        <w:left w:val="none" w:sz="0" w:space="0" w:color="auto"/>
                                        <w:bottom w:val="none" w:sz="0" w:space="0" w:color="auto"/>
                                        <w:right w:val="none" w:sz="0" w:space="0" w:color="auto"/>
                                      </w:divBdr>
                                    </w:div>
                                    <w:div w:id="1957060832">
                                      <w:marLeft w:val="0"/>
                                      <w:marRight w:val="0"/>
                                      <w:marTop w:val="0"/>
                                      <w:marBottom w:val="0"/>
                                      <w:divBdr>
                                        <w:top w:val="none" w:sz="0" w:space="0" w:color="auto"/>
                                        <w:left w:val="none" w:sz="0" w:space="0" w:color="auto"/>
                                        <w:bottom w:val="none" w:sz="0" w:space="0" w:color="auto"/>
                                        <w:right w:val="none" w:sz="0" w:space="0" w:color="auto"/>
                                      </w:divBdr>
                                    </w:div>
                                  </w:divsChild>
                                </w:div>
                                <w:div w:id="272789841">
                                  <w:marLeft w:val="0"/>
                                  <w:marRight w:val="0"/>
                                  <w:marTop w:val="0"/>
                                  <w:marBottom w:val="0"/>
                                  <w:divBdr>
                                    <w:top w:val="none" w:sz="0" w:space="0" w:color="auto"/>
                                    <w:left w:val="none" w:sz="0" w:space="0" w:color="auto"/>
                                    <w:bottom w:val="none" w:sz="0" w:space="0" w:color="auto"/>
                                    <w:right w:val="none" w:sz="0" w:space="0" w:color="auto"/>
                                  </w:divBdr>
                                  <w:divsChild>
                                    <w:div w:id="768890874">
                                      <w:marLeft w:val="0"/>
                                      <w:marRight w:val="0"/>
                                      <w:marTop w:val="0"/>
                                      <w:marBottom w:val="0"/>
                                      <w:divBdr>
                                        <w:top w:val="none" w:sz="0" w:space="0" w:color="auto"/>
                                        <w:left w:val="none" w:sz="0" w:space="0" w:color="auto"/>
                                        <w:bottom w:val="none" w:sz="0" w:space="0" w:color="auto"/>
                                        <w:right w:val="none" w:sz="0" w:space="0" w:color="auto"/>
                                      </w:divBdr>
                                    </w:div>
                                    <w:div w:id="939871528">
                                      <w:marLeft w:val="0"/>
                                      <w:marRight w:val="0"/>
                                      <w:marTop w:val="0"/>
                                      <w:marBottom w:val="0"/>
                                      <w:divBdr>
                                        <w:top w:val="none" w:sz="0" w:space="0" w:color="auto"/>
                                        <w:left w:val="none" w:sz="0" w:space="0" w:color="auto"/>
                                        <w:bottom w:val="none" w:sz="0" w:space="0" w:color="auto"/>
                                        <w:right w:val="none" w:sz="0" w:space="0" w:color="auto"/>
                                      </w:divBdr>
                                    </w:div>
                                  </w:divsChild>
                                </w:div>
                                <w:div w:id="1898395352">
                                  <w:marLeft w:val="0"/>
                                  <w:marRight w:val="0"/>
                                  <w:marTop w:val="0"/>
                                  <w:marBottom w:val="0"/>
                                  <w:divBdr>
                                    <w:top w:val="none" w:sz="0" w:space="0" w:color="auto"/>
                                    <w:left w:val="none" w:sz="0" w:space="0" w:color="auto"/>
                                    <w:bottom w:val="none" w:sz="0" w:space="0" w:color="auto"/>
                                    <w:right w:val="none" w:sz="0" w:space="0" w:color="auto"/>
                                  </w:divBdr>
                                  <w:divsChild>
                                    <w:div w:id="1451167595">
                                      <w:marLeft w:val="0"/>
                                      <w:marRight w:val="0"/>
                                      <w:marTop w:val="0"/>
                                      <w:marBottom w:val="0"/>
                                      <w:divBdr>
                                        <w:top w:val="none" w:sz="0" w:space="0" w:color="auto"/>
                                        <w:left w:val="none" w:sz="0" w:space="0" w:color="auto"/>
                                        <w:bottom w:val="none" w:sz="0" w:space="0" w:color="auto"/>
                                        <w:right w:val="none" w:sz="0" w:space="0" w:color="auto"/>
                                      </w:divBdr>
                                    </w:div>
                                    <w:div w:id="63071232">
                                      <w:marLeft w:val="0"/>
                                      <w:marRight w:val="0"/>
                                      <w:marTop w:val="0"/>
                                      <w:marBottom w:val="0"/>
                                      <w:divBdr>
                                        <w:top w:val="none" w:sz="0" w:space="0" w:color="auto"/>
                                        <w:left w:val="none" w:sz="0" w:space="0" w:color="auto"/>
                                        <w:bottom w:val="none" w:sz="0" w:space="0" w:color="auto"/>
                                        <w:right w:val="none" w:sz="0" w:space="0" w:color="auto"/>
                                      </w:divBdr>
                                    </w:div>
                                  </w:divsChild>
                                </w:div>
                                <w:div w:id="1072241586">
                                  <w:marLeft w:val="0"/>
                                  <w:marRight w:val="0"/>
                                  <w:marTop w:val="0"/>
                                  <w:marBottom w:val="0"/>
                                  <w:divBdr>
                                    <w:top w:val="none" w:sz="0" w:space="0" w:color="auto"/>
                                    <w:left w:val="none" w:sz="0" w:space="0" w:color="auto"/>
                                    <w:bottom w:val="none" w:sz="0" w:space="0" w:color="auto"/>
                                    <w:right w:val="none" w:sz="0" w:space="0" w:color="auto"/>
                                  </w:divBdr>
                                  <w:divsChild>
                                    <w:div w:id="37316980">
                                      <w:marLeft w:val="0"/>
                                      <w:marRight w:val="0"/>
                                      <w:marTop w:val="0"/>
                                      <w:marBottom w:val="0"/>
                                      <w:divBdr>
                                        <w:top w:val="none" w:sz="0" w:space="0" w:color="auto"/>
                                        <w:left w:val="none" w:sz="0" w:space="0" w:color="auto"/>
                                        <w:bottom w:val="none" w:sz="0" w:space="0" w:color="auto"/>
                                        <w:right w:val="none" w:sz="0" w:space="0" w:color="auto"/>
                                      </w:divBdr>
                                    </w:div>
                                    <w:div w:id="10903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0598">
                              <w:marLeft w:val="0"/>
                              <w:marRight w:val="0"/>
                              <w:marTop w:val="0"/>
                              <w:marBottom w:val="0"/>
                              <w:divBdr>
                                <w:top w:val="none" w:sz="0" w:space="0" w:color="auto"/>
                                <w:left w:val="none" w:sz="0" w:space="0" w:color="auto"/>
                                <w:bottom w:val="none" w:sz="0" w:space="0" w:color="auto"/>
                                <w:right w:val="none" w:sz="0" w:space="0" w:color="auto"/>
                              </w:divBdr>
                            </w:div>
                            <w:div w:id="1512065877">
                              <w:marLeft w:val="0"/>
                              <w:marRight w:val="0"/>
                              <w:marTop w:val="0"/>
                              <w:marBottom w:val="0"/>
                              <w:divBdr>
                                <w:top w:val="none" w:sz="0" w:space="0" w:color="auto"/>
                                <w:left w:val="none" w:sz="0" w:space="0" w:color="auto"/>
                                <w:bottom w:val="none" w:sz="0" w:space="0" w:color="auto"/>
                                <w:right w:val="none" w:sz="0" w:space="0" w:color="auto"/>
                              </w:divBdr>
                            </w:div>
                            <w:div w:id="477452894">
                              <w:marLeft w:val="0"/>
                              <w:marRight w:val="0"/>
                              <w:marTop w:val="0"/>
                              <w:marBottom w:val="0"/>
                              <w:divBdr>
                                <w:top w:val="none" w:sz="0" w:space="0" w:color="auto"/>
                                <w:left w:val="none" w:sz="0" w:space="0" w:color="auto"/>
                                <w:bottom w:val="none" w:sz="0" w:space="0" w:color="auto"/>
                                <w:right w:val="none" w:sz="0" w:space="0" w:color="auto"/>
                              </w:divBdr>
                            </w:div>
                            <w:div w:id="2045862828">
                              <w:marLeft w:val="0"/>
                              <w:marRight w:val="0"/>
                              <w:marTop w:val="0"/>
                              <w:marBottom w:val="0"/>
                              <w:divBdr>
                                <w:top w:val="none" w:sz="0" w:space="0" w:color="auto"/>
                                <w:left w:val="none" w:sz="0" w:space="0" w:color="auto"/>
                                <w:bottom w:val="none" w:sz="0" w:space="0" w:color="auto"/>
                                <w:right w:val="none" w:sz="0" w:space="0" w:color="auto"/>
                              </w:divBdr>
                            </w:div>
                            <w:div w:id="1443770467">
                              <w:marLeft w:val="0"/>
                              <w:marRight w:val="0"/>
                              <w:marTop w:val="0"/>
                              <w:marBottom w:val="0"/>
                              <w:divBdr>
                                <w:top w:val="none" w:sz="0" w:space="0" w:color="auto"/>
                                <w:left w:val="none" w:sz="0" w:space="0" w:color="auto"/>
                                <w:bottom w:val="none" w:sz="0" w:space="0" w:color="auto"/>
                                <w:right w:val="none" w:sz="0" w:space="0" w:color="auto"/>
                              </w:divBdr>
                            </w:div>
                            <w:div w:id="1511290386">
                              <w:marLeft w:val="0"/>
                              <w:marRight w:val="0"/>
                              <w:marTop w:val="0"/>
                              <w:marBottom w:val="0"/>
                              <w:divBdr>
                                <w:top w:val="none" w:sz="0" w:space="0" w:color="auto"/>
                                <w:left w:val="none" w:sz="0" w:space="0" w:color="auto"/>
                                <w:bottom w:val="none" w:sz="0" w:space="0" w:color="auto"/>
                                <w:right w:val="none" w:sz="0" w:space="0" w:color="auto"/>
                              </w:divBdr>
                            </w:div>
                            <w:div w:id="1794052741">
                              <w:marLeft w:val="0"/>
                              <w:marRight w:val="0"/>
                              <w:marTop w:val="0"/>
                              <w:marBottom w:val="0"/>
                              <w:divBdr>
                                <w:top w:val="none" w:sz="0" w:space="0" w:color="auto"/>
                                <w:left w:val="none" w:sz="0" w:space="0" w:color="auto"/>
                                <w:bottom w:val="none" w:sz="0" w:space="0" w:color="auto"/>
                                <w:right w:val="none" w:sz="0" w:space="0" w:color="auto"/>
                              </w:divBdr>
                              <w:divsChild>
                                <w:div w:id="1279531951">
                                  <w:marLeft w:val="0"/>
                                  <w:marRight w:val="0"/>
                                  <w:marTop w:val="0"/>
                                  <w:marBottom w:val="0"/>
                                  <w:divBdr>
                                    <w:top w:val="none" w:sz="0" w:space="0" w:color="auto"/>
                                    <w:left w:val="none" w:sz="0" w:space="0" w:color="auto"/>
                                    <w:bottom w:val="none" w:sz="0" w:space="0" w:color="auto"/>
                                    <w:right w:val="none" w:sz="0" w:space="0" w:color="auto"/>
                                  </w:divBdr>
                                </w:div>
                                <w:div w:id="485705143">
                                  <w:marLeft w:val="0"/>
                                  <w:marRight w:val="0"/>
                                  <w:marTop w:val="0"/>
                                  <w:marBottom w:val="0"/>
                                  <w:divBdr>
                                    <w:top w:val="none" w:sz="0" w:space="0" w:color="auto"/>
                                    <w:left w:val="none" w:sz="0" w:space="0" w:color="auto"/>
                                    <w:bottom w:val="none" w:sz="0" w:space="0" w:color="auto"/>
                                    <w:right w:val="none" w:sz="0" w:space="0" w:color="auto"/>
                                  </w:divBdr>
                                </w:div>
                                <w:div w:id="441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72561">
              <w:marLeft w:val="0"/>
              <w:marRight w:val="0"/>
              <w:marTop w:val="0"/>
              <w:marBottom w:val="0"/>
              <w:divBdr>
                <w:top w:val="none" w:sz="0" w:space="0" w:color="auto"/>
                <w:left w:val="none" w:sz="0" w:space="0" w:color="auto"/>
                <w:bottom w:val="none" w:sz="0" w:space="0" w:color="auto"/>
                <w:right w:val="none" w:sz="0" w:space="0" w:color="auto"/>
              </w:divBdr>
              <w:divsChild>
                <w:div w:id="625622709">
                  <w:marLeft w:val="0"/>
                  <w:marRight w:val="0"/>
                  <w:marTop w:val="0"/>
                  <w:marBottom w:val="0"/>
                  <w:divBdr>
                    <w:top w:val="none" w:sz="0" w:space="0" w:color="auto"/>
                    <w:left w:val="none" w:sz="0" w:space="0" w:color="auto"/>
                    <w:bottom w:val="none" w:sz="0" w:space="0" w:color="auto"/>
                    <w:right w:val="none" w:sz="0" w:space="0" w:color="auto"/>
                  </w:divBdr>
                  <w:divsChild>
                    <w:div w:id="540441112">
                      <w:marLeft w:val="0"/>
                      <w:marRight w:val="0"/>
                      <w:marTop w:val="0"/>
                      <w:marBottom w:val="0"/>
                      <w:divBdr>
                        <w:top w:val="none" w:sz="0" w:space="0" w:color="auto"/>
                        <w:left w:val="none" w:sz="0" w:space="0" w:color="auto"/>
                        <w:bottom w:val="none" w:sz="0" w:space="0" w:color="auto"/>
                        <w:right w:val="none" w:sz="0" w:space="0" w:color="auto"/>
                      </w:divBdr>
                      <w:divsChild>
                        <w:div w:id="2054108922">
                          <w:marLeft w:val="0"/>
                          <w:marRight w:val="0"/>
                          <w:marTop w:val="0"/>
                          <w:marBottom w:val="0"/>
                          <w:divBdr>
                            <w:top w:val="none" w:sz="0" w:space="0" w:color="auto"/>
                            <w:left w:val="none" w:sz="0" w:space="0" w:color="auto"/>
                            <w:bottom w:val="none" w:sz="0" w:space="0" w:color="auto"/>
                            <w:right w:val="none" w:sz="0" w:space="0" w:color="auto"/>
                          </w:divBdr>
                        </w:div>
                        <w:div w:id="114327391">
                          <w:marLeft w:val="0"/>
                          <w:marRight w:val="0"/>
                          <w:marTop w:val="0"/>
                          <w:marBottom w:val="0"/>
                          <w:divBdr>
                            <w:top w:val="none" w:sz="0" w:space="0" w:color="auto"/>
                            <w:left w:val="none" w:sz="0" w:space="0" w:color="auto"/>
                            <w:bottom w:val="none" w:sz="0" w:space="0" w:color="auto"/>
                            <w:right w:val="none" w:sz="0" w:space="0" w:color="auto"/>
                          </w:divBdr>
                          <w:divsChild>
                            <w:div w:id="305207425">
                              <w:marLeft w:val="0"/>
                              <w:marRight w:val="0"/>
                              <w:marTop w:val="0"/>
                              <w:marBottom w:val="0"/>
                              <w:divBdr>
                                <w:top w:val="none" w:sz="0" w:space="0" w:color="auto"/>
                                <w:left w:val="none" w:sz="0" w:space="0" w:color="auto"/>
                                <w:bottom w:val="none" w:sz="0" w:space="0" w:color="auto"/>
                                <w:right w:val="none" w:sz="0" w:space="0" w:color="auto"/>
                              </w:divBdr>
                              <w:divsChild>
                                <w:div w:id="604270065">
                                  <w:marLeft w:val="0"/>
                                  <w:marRight w:val="0"/>
                                  <w:marTop w:val="0"/>
                                  <w:marBottom w:val="0"/>
                                  <w:divBdr>
                                    <w:top w:val="none" w:sz="0" w:space="0" w:color="auto"/>
                                    <w:left w:val="none" w:sz="0" w:space="0" w:color="auto"/>
                                    <w:bottom w:val="none" w:sz="0" w:space="0" w:color="auto"/>
                                    <w:right w:val="none" w:sz="0" w:space="0" w:color="auto"/>
                                  </w:divBdr>
                                  <w:divsChild>
                                    <w:div w:id="546189107">
                                      <w:marLeft w:val="0"/>
                                      <w:marRight w:val="0"/>
                                      <w:marTop w:val="0"/>
                                      <w:marBottom w:val="0"/>
                                      <w:divBdr>
                                        <w:top w:val="none" w:sz="0" w:space="0" w:color="auto"/>
                                        <w:left w:val="none" w:sz="0" w:space="0" w:color="auto"/>
                                        <w:bottom w:val="none" w:sz="0" w:space="0" w:color="auto"/>
                                        <w:right w:val="none" w:sz="0" w:space="0" w:color="auto"/>
                                      </w:divBdr>
                                    </w:div>
                                    <w:div w:id="1215237442">
                                      <w:marLeft w:val="0"/>
                                      <w:marRight w:val="0"/>
                                      <w:marTop w:val="0"/>
                                      <w:marBottom w:val="0"/>
                                      <w:divBdr>
                                        <w:top w:val="none" w:sz="0" w:space="0" w:color="auto"/>
                                        <w:left w:val="none" w:sz="0" w:space="0" w:color="auto"/>
                                        <w:bottom w:val="none" w:sz="0" w:space="0" w:color="auto"/>
                                        <w:right w:val="none" w:sz="0" w:space="0" w:color="auto"/>
                                      </w:divBdr>
                                    </w:div>
                                  </w:divsChild>
                                </w:div>
                                <w:div w:id="265777031">
                                  <w:marLeft w:val="0"/>
                                  <w:marRight w:val="0"/>
                                  <w:marTop w:val="0"/>
                                  <w:marBottom w:val="0"/>
                                  <w:divBdr>
                                    <w:top w:val="none" w:sz="0" w:space="0" w:color="auto"/>
                                    <w:left w:val="none" w:sz="0" w:space="0" w:color="auto"/>
                                    <w:bottom w:val="none" w:sz="0" w:space="0" w:color="auto"/>
                                    <w:right w:val="none" w:sz="0" w:space="0" w:color="auto"/>
                                  </w:divBdr>
                                  <w:divsChild>
                                    <w:div w:id="1499343518">
                                      <w:marLeft w:val="0"/>
                                      <w:marRight w:val="0"/>
                                      <w:marTop w:val="0"/>
                                      <w:marBottom w:val="0"/>
                                      <w:divBdr>
                                        <w:top w:val="none" w:sz="0" w:space="0" w:color="auto"/>
                                        <w:left w:val="none" w:sz="0" w:space="0" w:color="auto"/>
                                        <w:bottom w:val="none" w:sz="0" w:space="0" w:color="auto"/>
                                        <w:right w:val="none" w:sz="0" w:space="0" w:color="auto"/>
                                      </w:divBdr>
                                    </w:div>
                                    <w:div w:id="1966231184">
                                      <w:marLeft w:val="0"/>
                                      <w:marRight w:val="0"/>
                                      <w:marTop w:val="0"/>
                                      <w:marBottom w:val="0"/>
                                      <w:divBdr>
                                        <w:top w:val="none" w:sz="0" w:space="0" w:color="auto"/>
                                        <w:left w:val="none" w:sz="0" w:space="0" w:color="auto"/>
                                        <w:bottom w:val="none" w:sz="0" w:space="0" w:color="auto"/>
                                        <w:right w:val="none" w:sz="0" w:space="0" w:color="auto"/>
                                      </w:divBdr>
                                    </w:div>
                                  </w:divsChild>
                                </w:div>
                                <w:div w:id="1319193454">
                                  <w:marLeft w:val="0"/>
                                  <w:marRight w:val="0"/>
                                  <w:marTop w:val="0"/>
                                  <w:marBottom w:val="0"/>
                                  <w:divBdr>
                                    <w:top w:val="none" w:sz="0" w:space="0" w:color="auto"/>
                                    <w:left w:val="none" w:sz="0" w:space="0" w:color="auto"/>
                                    <w:bottom w:val="none" w:sz="0" w:space="0" w:color="auto"/>
                                    <w:right w:val="none" w:sz="0" w:space="0" w:color="auto"/>
                                  </w:divBdr>
                                  <w:divsChild>
                                    <w:div w:id="774441185">
                                      <w:marLeft w:val="0"/>
                                      <w:marRight w:val="0"/>
                                      <w:marTop w:val="0"/>
                                      <w:marBottom w:val="0"/>
                                      <w:divBdr>
                                        <w:top w:val="none" w:sz="0" w:space="0" w:color="auto"/>
                                        <w:left w:val="none" w:sz="0" w:space="0" w:color="auto"/>
                                        <w:bottom w:val="none" w:sz="0" w:space="0" w:color="auto"/>
                                        <w:right w:val="none" w:sz="0" w:space="0" w:color="auto"/>
                                      </w:divBdr>
                                    </w:div>
                                    <w:div w:id="597250836">
                                      <w:marLeft w:val="0"/>
                                      <w:marRight w:val="0"/>
                                      <w:marTop w:val="0"/>
                                      <w:marBottom w:val="0"/>
                                      <w:divBdr>
                                        <w:top w:val="none" w:sz="0" w:space="0" w:color="auto"/>
                                        <w:left w:val="none" w:sz="0" w:space="0" w:color="auto"/>
                                        <w:bottom w:val="none" w:sz="0" w:space="0" w:color="auto"/>
                                        <w:right w:val="none" w:sz="0" w:space="0" w:color="auto"/>
                                      </w:divBdr>
                                    </w:div>
                                  </w:divsChild>
                                </w:div>
                                <w:div w:id="814178134">
                                  <w:marLeft w:val="0"/>
                                  <w:marRight w:val="0"/>
                                  <w:marTop w:val="0"/>
                                  <w:marBottom w:val="0"/>
                                  <w:divBdr>
                                    <w:top w:val="none" w:sz="0" w:space="0" w:color="auto"/>
                                    <w:left w:val="none" w:sz="0" w:space="0" w:color="auto"/>
                                    <w:bottom w:val="none" w:sz="0" w:space="0" w:color="auto"/>
                                    <w:right w:val="none" w:sz="0" w:space="0" w:color="auto"/>
                                  </w:divBdr>
                                  <w:divsChild>
                                    <w:div w:id="1405251559">
                                      <w:marLeft w:val="0"/>
                                      <w:marRight w:val="0"/>
                                      <w:marTop w:val="0"/>
                                      <w:marBottom w:val="0"/>
                                      <w:divBdr>
                                        <w:top w:val="none" w:sz="0" w:space="0" w:color="auto"/>
                                        <w:left w:val="none" w:sz="0" w:space="0" w:color="auto"/>
                                        <w:bottom w:val="none" w:sz="0" w:space="0" w:color="auto"/>
                                        <w:right w:val="none" w:sz="0" w:space="0" w:color="auto"/>
                                      </w:divBdr>
                                    </w:div>
                                    <w:div w:id="300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9379">
                              <w:marLeft w:val="0"/>
                              <w:marRight w:val="0"/>
                              <w:marTop w:val="0"/>
                              <w:marBottom w:val="0"/>
                              <w:divBdr>
                                <w:top w:val="none" w:sz="0" w:space="0" w:color="auto"/>
                                <w:left w:val="none" w:sz="0" w:space="0" w:color="auto"/>
                                <w:bottom w:val="none" w:sz="0" w:space="0" w:color="auto"/>
                                <w:right w:val="none" w:sz="0" w:space="0" w:color="auto"/>
                              </w:divBdr>
                            </w:div>
                            <w:div w:id="144665179">
                              <w:marLeft w:val="0"/>
                              <w:marRight w:val="0"/>
                              <w:marTop w:val="0"/>
                              <w:marBottom w:val="0"/>
                              <w:divBdr>
                                <w:top w:val="none" w:sz="0" w:space="0" w:color="auto"/>
                                <w:left w:val="none" w:sz="0" w:space="0" w:color="auto"/>
                                <w:bottom w:val="none" w:sz="0" w:space="0" w:color="auto"/>
                                <w:right w:val="none" w:sz="0" w:space="0" w:color="auto"/>
                              </w:divBdr>
                            </w:div>
                            <w:div w:id="1377508587">
                              <w:marLeft w:val="0"/>
                              <w:marRight w:val="0"/>
                              <w:marTop w:val="0"/>
                              <w:marBottom w:val="0"/>
                              <w:divBdr>
                                <w:top w:val="none" w:sz="0" w:space="0" w:color="auto"/>
                                <w:left w:val="none" w:sz="0" w:space="0" w:color="auto"/>
                                <w:bottom w:val="none" w:sz="0" w:space="0" w:color="auto"/>
                                <w:right w:val="none" w:sz="0" w:space="0" w:color="auto"/>
                              </w:divBdr>
                            </w:div>
                            <w:div w:id="34813318">
                              <w:marLeft w:val="0"/>
                              <w:marRight w:val="0"/>
                              <w:marTop w:val="0"/>
                              <w:marBottom w:val="0"/>
                              <w:divBdr>
                                <w:top w:val="none" w:sz="0" w:space="0" w:color="auto"/>
                                <w:left w:val="none" w:sz="0" w:space="0" w:color="auto"/>
                                <w:bottom w:val="none" w:sz="0" w:space="0" w:color="auto"/>
                                <w:right w:val="none" w:sz="0" w:space="0" w:color="auto"/>
                              </w:divBdr>
                            </w:div>
                            <w:div w:id="2111117183">
                              <w:marLeft w:val="0"/>
                              <w:marRight w:val="0"/>
                              <w:marTop w:val="0"/>
                              <w:marBottom w:val="0"/>
                              <w:divBdr>
                                <w:top w:val="none" w:sz="0" w:space="0" w:color="auto"/>
                                <w:left w:val="none" w:sz="0" w:space="0" w:color="auto"/>
                                <w:bottom w:val="none" w:sz="0" w:space="0" w:color="auto"/>
                                <w:right w:val="none" w:sz="0" w:space="0" w:color="auto"/>
                              </w:divBdr>
                            </w:div>
                            <w:div w:id="1818955776">
                              <w:marLeft w:val="0"/>
                              <w:marRight w:val="0"/>
                              <w:marTop w:val="0"/>
                              <w:marBottom w:val="0"/>
                              <w:divBdr>
                                <w:top w:val="none" w:sz="0" w:space="0" w:color="auto"/>
                                <w:left w:val="none" w:sz="0" w:space="0" w:color="auto"/>
                                <w:bottom w:val="none" w:sz="0" w:space="0" w:color="auto"/>
                                <w:right w:val="none" w:sz="0" w:space="0" w:color="auto"/>
                              </w:divBdr>
                            </w:div>
                            <w:div w:id="107431267">
                              <w:marLeft w:val="0"/>
                              <w:marRight w:val="0"/>
                              <w:marTop w:val="0"/>
                              <w:marBottom w:val="0"/>
                              <w:divBdr>
                                <w:top w:val="none" w:sz="0" w:space="0" w:color="auto"/>
                                <w:left w:val="none" w:sz="0" w:space="0" w:color="auto"/>
                                <w:bottom w:val="none" w:sz="0" w:space="0" w:color="auto"/>
                                <w:right w:val="none" w:sz="0" w:space="0" w:color="auto"/>
                              </w:divBdr>
                              <w:divsChild>
                                <w:div w:id="1475830255">
                                  <w:marLeft w:val="0"/>
                                  <w:marRight w:val="0"/>
                                  <w:marTop w:val="0"/>
                                  <w:marBottom w:val="0"/>
                                  <w:divBdr>
                                    <w:top w:val="none" w:sz="0" w:space="0" w:color="auto"/>
                                    <w:left w:val="none" w:sz="0" w:space="0" w:color="auto"/>
                                    <w:bottom w:val="none" w:sz="0" w:space="0" w:color="auto"/>
                                    <w:right w:val="none" w:sz="0" w:space="0" w:color="auto"/>
                                  </w:divBdr>
                                </w:div>
                                <w:div w:id="698314394">
                                  <w:marLeft w:val="0"/>
                                  <w:marRight w:val="0"/>
                                  <w:marTop w:val="0"/>
                                  <w:marBottom w:val="0"/>
                                  <w:divBdr>
                                    <w:top w:val="none" w:sz="0" w:space="0" w:color="auto"/>
                                    <w:left w:val="none" w:sz="0" w:space="0" w:color="auto"/>
                                    <w:bottom w:val="none" w:sz="0" w:space="0" w:color="auto"/>
                                    <w:right w:val="none" w:sz="0" w:space="0" w:color="auto"/>
                                  </w:divBdr>
                                </w:div>
                                <w:div w:id="9375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3202">
              <w:marLeft w:val="0"/>
              <w:marRight w:val="0"/>
              <w:marTop w:val="0"/>
              <w:marBottom w:val="0"/>
              <w:divBdr>
                <w:top w:val="none" w:sz="0" w:space="0" w:color="auto"/>
                <w:left w:val="none" w:sz="0" w:space="0" w:color="auto"/>
                <w:bottom w:val="none" w:sz="0" w:space="0" w:color="auto"/>
                <w:right w:val="none" w:sz="0" w:space="0" w:color="auto"/>
              </w:divBdr>
              <w:divsChild>
                <w:div w:id="1874463486">
                  <w:marLeft w:val="0"/>
                  <w:marRight w:val="0"/>
                  <w:marTop w:val="0"/>
                  <w:marBottom w:val="0"/>
                  <w:divBdr>
                    <w:top w:val="none" w:sz="0" w:space="0" w:color="auto"/>
                    <w:left w:val="none" w:sz="0" w:space="0" w:color="auto"/>
                    <w:bottom w:val="none" w:sz="0" w:space="0" w:color="auto"/>
                    <w:right w:val="none" w:sz="0" w:space="0" w:color="auto"/>
                  </w:divBdr>
                  <w:divsChild>
                    <w:div w:id="1893956556">
                      <w:marLeft w:val="0"/>
                      <w:marRight w:val="0"/>
                      <w:marTop w:val="0"/>
                      <w:marBottom w:val="0"/>
                      <w:divBdr>
                        <w:top w:val="none" w:sz="0" w:space="0" w:color="auto"/>
                        <w:left w:val="none" w:sz="0" w:space="0" w:color="auto"/>
                        <w:bottom w:val="none" w:sz="0" w:space="0" w:color="auto"/>
                        <w:right w:val="none" w:sz="0" w:space="0" w:color="auto"/>
                      </w:divBdr>
                      <w:divsChild>
                        <w:div w:id="1594245359">
                          <w:marLeft w:val="0"/>
                          <w:marRight w:val="0"/>
                          <w:marTop w:val="0"/>
                          <w:marBottom w:val="0"/>
                          <w:divBdr>
                            <w:top w:val="none" w:sz="0" w:space="0" w:color="auto"/>
                            <w:left w:val="none" w:sz="0" w:space="0" w:color="auto"/>
                            <w:bottom w:val="none" w:sz="0" w:space="0" w:color="auto"/>
                            <w:right w:val="none" w:sz="0" w:space="0" w:color="auto"/>
                          </w:divBdr>
                        </w:div>
                        <w:div w:id="1356881362">
                          <w:marLeft w:val="0"/>
                          <w:marRight w:val="0"/>
                          <w:marTop w:val="0"/>
                          <w:marBottom w:val="0"/>
                          <w:divBdr>
                            <w:top w:val="none" w:sz="0" w:space="0" w:color="auto"/>
                            <w:left w:val="none" w:sz="0" w:space="0" w:color="auto"/>
                            <w:bottom w:val="none" w:sz="0" w:space="0" w:color="auto"/>
                            <w:right w:val="none" w:sz="0" w:space="0" w:color="auto"/>
                          </w:divBdr>
                          <w:divsChild>
                            <w:div w:id="792481754">
                              <w:marLeft w:val="0"/>
                              <w:marRight w:val="0"/>
                              <w:marTop w:val="0"/>
                              <w:marBottom w:val="0"/>
                              <w:divBdr>
                                <w:top w:val="none" w:sz="0" w:space="0" w:color="auto"/>
                                <w:left w:val="none" w:sz="0" w:space="0" w:color="auto"/>
                                <w:bottom w:val="none" w:sz="0" w:space="0" w:color="auto"/>
                                <w:right w:val="none" w:sz="0" w:space="0" w:color="auto"/>
                              </w:divBdr>
                              <w:divsChild>
                                <w:div w:id="907303241">
                                  <w:marLeft w:val="0"/>
                                  <w:marRight w:val="0"/>
                                  <w:marTop w:val="0"/>
                                  <w:marBottom w:val="0"/>
                                  <w:divBdr>
                                    <w:top w:val="none" w:sz="0" w:space="0" w:color="auto"/>
                                    <w:left w:val="none" w:sz="0" w:space="0" w:color="auto"/>
                                    <w:bottom w:val="none" w:sz="0" w:space="0" w:color="auto"/>
                                    <w:right w:val="none" w:sz="0" w:space="0" w:color="auto"/>
                                  </w:divBdr>
                                  <w:divsChild>
                                    <w:div w:id="978921864">
                                      <w:marLeft w:val="0"/>
                                      <w:marRight w:val="0"/>
                                      <w:marTop w:val="0"/>
                                      <w:marBottom w:val="0"/>
                                      <w:divBdr>
                                        <w:top w:val="none" w:sz="0" w:space="0" w:color="auto"/>
                                        <w:left w:val="none" w:sz="0" w:space="0" w:color="auto"/>
                                        <w:bottom w:val="none" w:sz="0" w:space="0" w:color="auto"/>
                                        <w:right w:val="none" w:sz="0" w:space="0" w:color="auto"/>
                                      </w:divBdr>
                                    </w:div>
                                    <w:div w:id="1447693935">
                                      <w:marLeft w:val="0"/>
                                      <w:marRight w:val="0"/>
                                      <w:marTop w:val="0"/>
                                      <w:marBottom w:val="0"/>
                                      <w:divBdr>
                                        <w:top w:val="none" w:sz="0" w:space="0" w:color="auto"/>
                                        <w:left w:val="none" w:sz="0" w:space="0" w:color="auto"/>
                                        <w:bottom w:val="none" w:sz="0" w:space="0" w:color="auto"/>
                                        <w:right w:val="none" w:sz="0" w:space="0" w:color="auto"/>
                                      </w:divBdr>
                                    </w:div>
                                  </w:divsChild>
                                </w:div>
                                <w:div w:id="398020369">
                                  <w:marLeft w:val="0"/>
                                  <w:marRight w:val="0"/>
                                  <w:marTop w:val="0"/>
                                  <w:marBottom w:val="0"/>
                                  <w:divBdr>
                                    <w:top w:val="none" w:sz="0" w:space="0" w:color="auto"/>
                                    <w:left w:val="none" w:sz="0" w:space="0" w:color="auto"/>
                                    <w:bottom w:val="none" w:sz="0" w:space="0" w:color="auto"/>
                                    <w:right w:val="none" w:sz="0" w:space="0" w:color="auto"/>
                                  </w:divBdr>
                                  <w:divsChild>
                                    <w:div w:id="1761366060">
                                      <w:marLeft w:val="0"/>
                                      <w:marRight w:val="0"/>
                                      <w:marTop w:val="0"/>
                                      <w:marBottom w:val="0"/>
                                      <w:divBdr>
                                        <w:top w:val="none" w:sz="0" w:space="0" w:color="auto"/>
                                        <w:left w:val="none" w:sz="0" w:space="0" w:color="auto"/>
                                        <w:bottom w:val="none" w:sz="0" w:space="0" w:color="auto"/>
                                        <w:right w:val="none" w:sz="0" w:space="0" w:color="auto"/>
                                      </w:divBdr>
                                    </w:div>
                                    <w:div w:id="1011031419">
                                      <w:marLeft w:val="0"/>
                                      <w:marRight w:val="0"/>
                                      <w:marTop w:val="0"/>
                                      <w:marBottom w:val="0"/>
                                      <w:divBdr>
                                        <w:top w:val="none" w:sz="0" w:space="0" w:color="auto"/>
                                        <w:left w:val="none" w:sz="0" w:space="0" w:color="auto"/>
                                        <w:bottom w:val="none" w:sz="0" w:space="0" w:color="auto"/>
                                        <w:right w:val="none" w:sz="0" w:space="0" w:color="auto"/>
                                      </w:divBdr>
                                    </w:div>
                                  </w:divsChild>
                                </w:div>
                                <w:div w:id="2043941294">
                                  <w:marLeft w:val="0"/>
                                  <w:marRight w:val="0"/>
                                  <w:marTop w:val="0"/>
                                  <w:marBottom w:val="0"/>
                                  <w:divBdr>
                                    <w:top w:val="none" w:sz="0" w:space="0" w:color="auto"/>
                                    <w:left w:val="none" w:sz="0" w:space="0" w:color="auto"/>
                                    <w:bottom w:val="none" w:sz="0" w:space="0" w:color="auto"/>
                                    <w:right w:val="none" w:sz="0" w:space="0" w:color="auto"/>
                                  </w:divBdr>
                                  <w:divsChild>
                                    <w:div w:id="1810171454">
                                      <w:marLeft w:val="0"/>
                                      <w:marRight w:val="0"/>
                                      <w:marTop w:val="0"/>
                                      <w:marBottom w:val="0"/>
                                      <w:divBdr>
                                        <w:top w:val="none" w:sz="0" w:space="0" w:color="auto"/>
                                        <w:left w:val="none" w:sz="0" w:space="0" w:color="auto"/>
                                        <w:bottom w:val="none" w:sz="0" w:space="0" w:color="auto"/>
                                        <w:right w:val="none" w:sz="0" w:space="0" w:color="auto"/>
                                      </w:divBdr>
                                    </w:div>
                                    <w:div w:id="2093966343">
                                      <w:marLeft w:val="0"/>
                                      <w:marRight w:val="0"/>
                                      <w:marTop w:val="0"/>
                                      <w:marBottom w:val="0"/>
                                      <w:divBdr>
                                        <w:top w:val="none" w:sz="0" w:space="0" w:color="auto"/>
                                        <w:left w:val="none" w:sz="0" w:space="0" w:color="auto"/>
                                        <w:bottom w:val="none" w:sz="0" w:space="0" w:color="auto"/>
                                        <w:right w:val="none" w:sz="0" w:space="0" w:color="auto"/>
                                      </w:divBdr>
                                    </w:div>
                                  </w:divsChild>
                                </w:div>
                                <w:div w:id="1589926226">
                                  <w:marLeft w:val="0"/>
                                  <w:marRight w:val="0"/>
                                  <w:marTop w:val="0"/>
                                  <w:marBottom w:val="0"/>
                                  <w:divBdr>
                                    <w:top w:val="none" w:sz="0" w:space="0" w:color="auto"/>
                                    <w:left w:val="none" w:sz="0" w:space="0" w:color="auto"/>
                                    <w:bottom w:val="none" w:sz="0" w:space="0" w:color="auto"/>
                                    <w:right w:val="none" w:sz="0" w:space="0" w:color="auto"/>
                                  </w:divBdr>
                                  <w:divsChild>
                                    <w:div w:id="1232276624">
                                      <w:marLeft w:val="0"/>
                                      <w:marRight w:val="0"/>
                                      <w:marTop w:val="0"/>
                                      <w:marBottom w:val="0"/>
                                      <w:divBdr>
                                        <w:top w:val="none" w:sz="0" w:space="0" w:color="auto"/>
                                        <w:left w:val="none" w:sz="0" w:space="0" w:color="auto"/>
                                        <w:bottom w:val="none" w:sz="0" w:space="0" w:color="auto"/>
                                        <w:right w:val="none" w:sz="0" w:space="0" w:color="auto"/>
                                      </w:divBdr>
                                    </w:div>
                                    <w:div w:id="164175213">
                                      <w:marLeft w:val="0"/>
                                      <w:marRight w:val="0"/>
                                      <w:marTop w:val="0"/>
                                      <w:marBottom w:val="0"/>
                                      <w:divBdr>
                                        <w:top w:val="none" w:sz="0" w:space="0" w:color="auto"/>
                                        <w:left w:val="none" w:sz="0" w:space="0" w:color="auto"/>
                                        <w:bottom w:val="none" w:sz="0" w:space="0" w:color="auto"/>
                                        <w:right w:val="none" w:sz="0" w:space="0" w:color="auto"/>
                                      </w:divBdr>
                                    </w:div>
                                  </w:divsChild>
                                </w:div>
                                <w:div w:id="371347662">
                                  <w:marLeft w:val="0"/>
                                  <w:marRight w:val="0"/>
                                  <w:marTop w:val="0"/>
                                  <w:marBottom w:val="0"/>
                                  <w:divBdr>
                                    <w:top w:val="none" w:sz="0" w:space="0" w:color="auto"/>
                                    <w:left w:val="none" w:sz="0" w:space="0" w:color="auto"/>
                                    <w:bottom w:val="none" w:sz="0" w:space="0" w:color="auto"/>
                                    <w:right w:val="none" w:sz="0" w:space="0" w:color="auto"/>
                                  </w:divBdr>
                                  <w:divsChild>
                                    <w:div w:id="870727077">
                                      <w:marLeft w:val="0"/>
                                      <w:marRight w:val="0"/>
                                      <w:marTop w:val="0"/>
                                      <w:marBottom w:val="0"/>
                                      <w:divBdr>
                                        <w:top w:val="none" w:sz="0" w:space="0" w:color="auto"/>
                                        <w:left w:val="none" w:sz="0" w:space="0" w:color="auto"/>
                                        <w:bottom w:val="none" w:sz="0" w:space="0" w:color="auto"/>
                                        <w:right w:val="none" w:sz="0" w:space="0" w:color="auto"/>
                                      </w:divBdr>
                                    </w:div>
                                    <w:div w:id="275408276">
                                      <w:marLeft w:val="0"/>
                                      <w:marRight w:val="0"/>
                                      <w:marTop w:val="0"/>
                                      <w:marBottom w:val="0"/>
                                      <w:divBdr>
                                        <w:top w:val="none" w:sz="0" w:space="0" w:color="auto"/>
                                        <w:left w:val="none" w:sz="0" w:space="0" w:color="auto"/>
                                        <w:bottom w:val="none" w:sz="0" w:space="0" w:color="auto"/>
                                        <w:right w:val="none" w:sz="0" w:space="0" w:color="auto"/>
                                      </w:divBdr>
                                    </w:div>
                                  </w:divsChild>
                                </w:div>
                                <w:div w:id="1938173473">
                                  <w:marLeft w:val="0"/>
                                  <w:marRight w:val="0"/>
                                  <w:marTop w:val="0"/>
                                  <w:marBottom w:val="0"/>
                                  <w:divBdr>
                                    <w:top w:val="none" w:sz="0" w:space="0" w:color="auto"/>
                                    <w:left w:val="none" w:sz="0" w:space="0" w:color="auto"/>
                                    <w:bottom w:val="none" w:sz="0" w:space="0" w:color="auto"/>
                                    <w:right w:val="none" w:sz="0" w:space="0" w:color="auto"/>
                                  </w:divBdr>
                                  <w:divsChild>
                                    <w:div w:id="301036286">
                                      <w:marLeft w:val="0"/>
                                      <w:marRight w:val="0"/>
                                      <w:marTop w:val="0"/>
                                      <w:marBottom w:val="0"/>
                                      <w:divBdr>
                                        <w:top w:val="none" w:sz="0" w:space="0" w:color="auto"/>
                                        <w:left w:val="none" w:sz="0" w:space="0" w:color="auto"/>
                                        <w:bottom w:val="none" w:sz="0" w:space="0" w:color="auto"/>
                                        <w:right w:val="none" w:sz="0" w:space="0" w:color="auto"/>
                                      </w:divBdr>
                                    </w:div>
                                    <w:div w:id="684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911">
                              <w:marLeft w:val="0"/>
                              <w:marRight w:val="0"/>
                              <w:marTop w:val="0"/>
                              <w:marBottom w:val="0"/>
                              <w:divBdr>
                                <w:top w:val="none" w:sz="0" w:space="0" w:color="auto"/>
                                <w:left w:val="none" w:sz="0" w:space="0" w:color="auto"/>
                                <w:bottom w:val="none" w:sz="0" w:space="0" w:color="auto"/>
                                <w:right w:val="none" w:sz="0" w:space="0" w:color="auto"/>
                              </w:divBdr>
                            </w:div>
                            <w:div w:id="1363894493">
                              <w:marLeft w:val="0"/>
                              <w:marRight w:val="0"/>
                              <w:marTop w:val="0"/>
                              <w:marBottom w:val="0"/>
                              <w:divBdr>
                                <w:top w:val="none" w:sz="0" w:space="0" w:color="auto"/>
                                <w:left w:val="none" w:sz="0" w:space="0" w:color="auto"/>
                                <w:bottom w:val="none" w:sz="0" w:space="0" w:color="auto"/>
                                <w:right w:val="none" w:sz="0" w:space="0" w:color="auto"/>
                              </w:divBdr>
                            </w:div>
                            <w:div w:id="591936390">
                              <w:marLeft w:val="0"/>
                              <w:marRight w:val="0"/>
                              <w:marTop w:val="0"/>
                              <w:marBottom w:val="0"/>
                              <w:divBdr>
                                <w:top w:val="none" w:sz="0" w:space="0" w:color="auto"/>
                                <w:left w:val="none" w:sz="0" w:space="0" w:color="auto"/>
                                <w:bottom w:val="none" w:sz="0" w:space="0" w:color="auto"/>
                                <w:right w:val="none" w:sz="0" w:space="0" w:color="auto"/>
                              </w:divBdr>
                            </w:div>
                            <w:div w:id="801776884">
                              <w:marLeft w:val="0"/>
                              <w:marRight w:val="0"/>
                              <w:marTop w:val="0"/>
                              <w:marBottom w:val="0"/>
                              <w:divBdr>
                                <w:top w:val="none" w:sz="0" w:space="0" w:color="auto"/>
                                <w:left w:val="none" w:sz="0" w:space="0" w:color="auto"/>
                                <w:bottom w:val="none" w:sz="0" w:space="0" w:color="auto"/>
                                <w:right w:val="none" w:sz="0" w:space="0" w:color="auto"/>
                              </w:divBdr>
                            </w:div>
                            <w:div w:id="642778436">
                              <w:marLeft w:val="0"/>
                              <w:marRight w:val="0"/>
                              <w:marTop w:val="0"/>
                              <w:marBottom w:val="0"/>
                              <w:divBdr>
                                <w:top w:val="none" w:sz="0" w:space="0" w:color="auto"/>
                                <w:left w:val="none" w:sz="0" w:space="0" w:color="auto"/>
                                <w:bottom w:val="none" w:sz="0" w:space="0" w:color="auto"/>
                                <w:right w:val="none" w:sz="0" w:space="0" w:color="auto"/>
                              </w:divBdr>
                            </w:div>
                            <w:div w:id="2068605267">
                              <w:marLeft w:val="0"/>
                              <w:marRight w:val="0"/>
                              <w:marTop w:val="0"/>
                              <w:marBottom w:val="0"/>
                              <w:divBdr>
                                <w:top w:val="none" w:sz="0" w:space="0" w:color="auto"/>
                                <w:left w:val="none" w:sz="0" w:space="0" w:color="auto"/>
                                <w:bottom w:val="none" w:sz="0" w:space="0" w:color="auto"/>
                                <w:right w:val="none" w:sz="0" w:space="0" w:color="auto"/>
                              </w:divBdr>
                            </w:div>
                            <w:div w:id="444427137">
                              <w:marLeft w:val="0"/>
                              <w:marRight w:val="0"/>
                              <w:marTop w:val="0"/>
                              <w:marBottom w:val="0"/>
                              <w:divBdr>
                                <w:top w:val="none" w:sz="0" w:space="0" w:color="auto"/>
                                <w:left w:val="none" w:sz="0" w:space="0" w:color="auto"/>
                                <w:bottom w:val="none" w:sz="0" w:space="0" w:color="auto"/>
                                <w:right w:val="none" w:sz="0" w:space="0" w:color="auto"/>
                              </w:divBdr>
                              <w:divsChild>
                                <w:div w:id="778720211">
                                  <w:marLeft w:val="0"/>
                                  <w:marRight w:val="0"/>
                                  <w:marTop w:val="0"/>
                                  <w:marBottom w:val="0"/>
                                  <w:divBdr>
                                    <w:top w:val="none" w:sz="0" w:space="0" w:color="auto"/>
                                    <w:left w:val="none" w:sz="0" w:space="0" w:color="auto"/>
                                    <w:bottom w:val="none" w:sz="0" w:space="0" w:color="auto"/>
                                    <w:right w:val="none" w:sz="0" w:space="0" w:color="auto"/>
                                  </w:divBdr>
                                </w:div>
                                <w:div w:id="1729844265">
                                  <w:marLeft w:val="0"/>
                                  <w:marRight w:val="0"/>
                                  <w:marTop w:val="0"/>
                                  <w:marBottom w:val="0"/>
                                  <w:divBdr>
                                    <w:top w:val="none" w:sz="0" w:space="0" w:color="auto"/>
                                    <w:left w:val="none" w:sz="0" w:space="0" w:color="auto"/>
                                    <w:bottom w:val="none" w:sz="0" w:space="0" w:color="auto"/>
                                    <w:right w:val="none" w:sz="0" w:space="0" w:color="auto"/>
                                  </w:divBdr>
                                </w:div>
                                <w:div w:id="11229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8453">
              <w:marLeft w:val="0"/>
              <w:marRight w:val="0"/>
              <w:marTop w:val="0"/>
              <w:marBottom w:val="0"/>
              <w:divBdr>
                <w:top w:val="none" w:sz="0" w:space="0" w:color="auto"/>
                <w:left w:val="none" w:sz="0" w:space="0" w:color="auto"/>
                <w:bottom w:val="none" w:sz="0" w:space="0" w:color="auto"/>
                <w:right w:val="none" w:sz="0" w:space="0" w:color="auto"/>
              </w:divBdr>
              <w:divsChild>
                <w:div w:id="286359103">
                  <w:marLeft w:val="0"/>
                  <w:marRight w:val="0"/>
                  <w:marTop w:val="0"/>
                  <w:marBottom w:val="0"/>
                  <w:divBdr>
                    <w:top w:val="none" w:sz="0" w:space="0" w:color="auto"/>
                    <w:left w:val="none" w:sz="0" w:space="0" w:color="auto"/>
                    <w:bottom w:val="none" w:sz="0" w:space="0" w:color="auto"/>
                    <w:right w:val="none" w:sz="0" w:space="0" w:color="auto"/>
                  </w:divBdr>
                  <w:divsChild>
                    <w:div w:id="284583710">
                      <w:marLeft w:val="0"/>
                      <w:marRight w:val="0"/>
                      <w:marTop w:val="0"/>
                      <w:marBottom w:val="0"/>
                      <w:divBdr>
                        <w:top w:val="none" w:sz="0" w:space="0" w:color="auto"/>
                        <w:left w:val="none" w:sz="0" w:space="0" w:color="auto"/>
                        <w:bottom w:val="none" w:sz="0" w:space="0" w:color="auto"/>
                        <w:right w:val="none" w:sz="0" w:space="0" w:color="auto"/>
                      </w:divBdr>
                      <w:divsChild>
                        <w:div w:id="437332675">
                          <w:marLeft w:val="0"/>
                          <w:marRight w:val="0"/>
                          <w:marTop w:val="0"/>
                          <w:marBottom w:val="0"/>
                          <w:divBdr>
                            <w:top w:val="none" w:sz="0" w:space="0" w:color="auto"/>
                            <w:left w:val="none" w:sz="0" w:space="0" w:color="auto"/>
                            <w:bottom w:val="none" w:sz="0" w:space="0" w:color="auto"/>
                            <w:right w:val="none" w:sz="0" w:space="0" w:color="auto"/>
                          </w:divBdr>
                        </w:div>
                        <w:div w:id="948320434">
                          <w:marLeft w:val="0"/>
                          <w:marRight w:val="0"/>
                          <w:marTop w:val="0"/>
                          <w:marBottom w:val="0"/>
                          <w:divBdr>
                            <w:top w:val="none" w:sz="0" w:space="0" w:color="auto"/>
                            <w:left w:val="none" w:sz="0" w:space="0" w:color="auto"/>
                            <w:bottom w:val="none" w:sz="0" w:space="0" w:color="auto"/>
                            <w:right w:val="none" w:sz="0" w:space="0" w:color="auto"/>
                          </w:divBdr>
                          <w:divsChild>
                            <w:div w:id="1067537576">
                              <w:marLeft w:val="0"/>
                              <w:marRight w:val="0"/>
                              <w:marTop w:val="0"/>
                              <w:marBottom w:val="0"/>
                              <w:divBdr>
                                <w:top w:val="none" w:sz="0" w:space="0" w:color="auto"/>
                                <w:left w:val="none" w:sz="0" w:space="0" w:color="auto"/>
                                <w:bottom w:val="none" w:sz="0" w:space="0" w:color="auto"/>
                                <w:right w:val="none" w:sz="0" w:space="0" w:color="auto"/>
                              </w:divBdr>
                              <w:divsChild>
                                <w:div w:id="479856313">
                                  <w:marLeft w:val="0"/>
                                  <w:marRight w:val="0"/>
                                  <w:marTop w:val="0"/>
                                  <w:marBottom w:val="0"/>
                                  <w:divBdr>
                                    <w:top w:val="none" w:sz="0" w:space="0" w:color="auto"/>
                                    <w:left w:val="none" w:sz="0" w:space="0" w:color="auto"/>
                                    <w:bottom w:val="none" w:sz="0" w:space="0" w:color="auto"/>
                                    <w:right w:val="none" w:sz="0" w:space="0" w:color="auto"/>
                                  </w:divBdr>
                                  <w:divsChild>
                                    <w:div w:id="552543174">
                                      <w:marLeft w:val="0"/>
                                      <w:marRight w:val="0"/>
                                      <w:marTop w:val="0"/>
                                      <w:marBottom w:val="0"/>
                                      <w:divBdr>
                                        <w:top w:val="none" w:sz="0" w:space="0" w:color="auto"/>
                                        <w:left w:val="none" w:sz="0" w:space="0" w:color="auto"/>
                                        <w:bottom w:val="none" w:sz="0" w:space="0" w:color="auto"/>
                                        <w:right w:val="none" w:sz="0" w:space="0" w:color="auto"/>
                                      </w:divBdr>
                                    </w:div>
                                    <w:div w:id="142357735">
                                      <w:marLeft w:val="0"/>
                                      <w:marRight w:val="0"/>
                                      <w:marTop w:val="0"/>
                                      <w:marBottom w:val="0"/>
                                      <w:divBdr>
                                        <w:top w:val="none" w:sz="0" w:space="0" w:color="auto"/>
                                        <w:left w:val="none" w:sz="0" w:space="0" w:color="auto"/>
                                        <w:bottom w:val="none" w:sz="0" w:space="0" w:color="auto"/>
                                        <w:right w:val="none" w:sz="0" w:space="0" w:color="auto"/>
                                      </w:divBdr>
                                    </w:div>
                                  </w:divsChild>
                                </w:div>
                                <w:div w:id="765225348">
                                  <w:marLeft w:val="0"/>
                                  <w:marRight w:val="0"/>
                                  <w:marTop w:val="0"/>
                                  <w:marBottom w:val="0"/>
                                  <w:divBdr>
                                    <w:top w:val="none" w:sz="0" w:space="0" w:color="auto"/>
                                    <w:left w:val="none" w:sz="0" w:space="0" w:color="auto"/>
                                    <w:bottom w:val="none" w:sz="0" w:space="0" w:color="auto"/>
                                    <w:right w:val="none" w:sz="0" w:space="0" w:color="auto"/>
                                  </w:divBdr>
                                  <w:divsChild>
                                    <w:div w:id="1872646536">
                                      <w:marLeft w:val="0"/>
                                      <w:marRight w:val="0"/>
                                      <w:marTop w:val="0"/>
                                      <w:marBottom w:val="0"/>
                                      <w:divBdr>
                                        <w:top w:val="none" w:sz="0" w:space="0" w:color="auto"/>
                                        <w:left w:val="none" w:sz="0" w:space="0" w:color="auto"/>
                                        <w:bottom w:val="none" w:sz="0" w:space="0" w:color="auto"/>
                                        <w:right w:val="none" w:sz="0" w:space="0" w:color="auto"/>
                                      </w:divBdr>
                                    </w:div>
                                    <w:div w:id="1771974320">
                                      <w:marLeft w:val="0"/>
                                      <w:marRight w:val="0"/>
                                      <w:marTop w:val="0"/>
                                      <w:marBottom w:val="0"/>
                                      <w:divBdr>
                                        <w:top w:val="none" w:sz="0" w:space="0" w:color="auto"/>
                                        <w:left w:val="none" w:sz="0" w:space="0" w:color="auto"/>
                                        <w:bottom w:val="none" w:sz="0" w:space="0" w:color="auto"/>
                                        <w:right w:val="none" w:sz="0" w:space="0" w:color="auto"/>
                                      </w:divBdr>
                                    </w:div>
                                  </w:divsChild>
                                </w:div>
                                <w:div w:id="585845608">
                                  <w:marLeft w:val="0"/>
                                  <w:marRight w:val="0"/>
                                  <w:marTop w:val="0"/>
                                  <w:marBottom w:val="0"/>
                                  <w:divBdr>
                                    <w:top w:val="none" w:sz="0" w:space="0" w:color="auto"/>
                                    <w:left w:val="none" w:sz="0" w:space="0" w:color="auto"/>
                                    <w:bottom w:val="none" w:sz="0" w:space="0" w:color="auto"/>
                                    <w:right w:val="none" w:sz="0" w:space="0" w:color="auto"/>
                                  </w:divBdr>
                                  <w:divsChild>
                                    <w:div w:id="400254555">
                                      <w:marLeft w:val="0"/>
                                      <w:marRight w:val="0"/>
                                      <w:marTop w:val="0"/>
                                      <w:marBottom w:val="0"/>
                                      <w:divBdr>
                                        <w:top w:val="none" w:sz="0" w:space="0" w:color="auto"/>
                                        <w:left w:val="none" w:sz="0" w:space="0" w:color="auto"/>
                                        <w:bottom w:val="none" w:sz="0" w:space="0" w:color="auto"/>
                                        <w:right w:val="none" w:sz="0" w:space="0" w:color="auto"/>
                                      </w:divBdr>
                                    </w:div>
                                    <w:div w:id="1689063082">
                                      <w:marLeft w:val="0"/>
                                      <w:marRight w:val="0"/>
                                      <w:marTop w:val="0"/>
                                      <w:marBottom w:val="0"/>
                                      <w:divBdr>
                                        <w:top w:val="none" w:sz="0" w:space="0" w:color="auto"/>
                                        <w:left w:val="none" w:sz="0" w:space="0" w:color="auto"/>
                                        <w:bottom w:val="none" w:sz="0" w:space="0" w:color="auto"/>
                                        <w:right w:val="none" w:sz="0" w:space="0" w:color="auto"/>
                                      </w:divBdr>
                                    </w:div>
                                  </w:divsChild>
                                </w:div>
                                <w:div w:id="1926449084">
                                  <w:marLeft w:val="0"/>
                                  <w:marRight w:val="0"/>
                                  <w:marTop w:val="0"/>
                                  <w:marBottom w:val="0"/>
                                  <w:divBdr>
                                    <w:top w:val="none" w:sz="0" w:space="0" w:color="auto"/>
                                    <w:left w:val="none" w:sz="0" w:space="0" w:color="auto"/>
                                    <w:bottom w:val="none" w:sz="0" w:space="0" w:color="auto"/>
                                    <w:right w:val="none" w:sz="0" w:space="0" w:color="auto"/>
                                  </w:divBdr>
                                  <w:divsChild>
                                    <w:div w:id="1702048361">
                                      <w:marLeft w:val="0"/>
                                      <w:marRight w:val="0"/>
                                      <w:marTop w:val="0"/>
                                      <w:marBottom w:val="0"/>
                                      <w:divBdr>
                                        <w:top w:val="none" w:sz="0" w:space="0" w:color="auto"/>
                                        <w:left w:val="none" w:sz="0" w:space="0" w:color="auto"/>
                                        <w:bottom w:val="none" w:sz="0" w:space="0" w:color="auto"/>
                                        <w:right w:val="none" w:sz="0" w:space="0" w:color="auto"/>
                                      </w:divBdr>
                                    </w:div>
                                    <w:div w:id="111828067">
                                      <w:marLeft w:val="0"/>
                                      <w:marRight w:val="0"/>
                                      <w:marTop w:val="0"/>
                                      <w:marBottom w:val="0"/>
                                      <w:divBdr>
                                        <w:top w:val="none" w:sz="0" w:space="0" w:color="auto"/>
                                        <w:left w:val="none" w:sz="0" w:space="0" w:color="auto"/>
                                        <w:bottom w:val="none" w:sz="0" w:space="0" w:color="auto"/>
                                        <w:right w:val="none" w:sz="0" w:space="0" w:color="auto"/>
                                      </w:divBdr>
                                    </w:div>
                                  </w:divsChild>
                                </w:div>
                                <w:div w:id="1537698640">
                                  <w:marLeft w:val="0"/>
                                  <w:marRight w:val="0"/>
                                  <w:marTop w:val="0"/>
                                  <w:marBottom w:val="0"/>
                                  <w:divBdr>
                                    <w:top w:val="none" w:sz="0" w:space="0" w:color="auto"/>
                                    <w:left w:val="none" w:sz="0" w:space="0" w:color="auto"/>
                                    <w:bottom w:val="none" w:sz="0" w:space="0" w:color="auto"/>
                                    <w:right w:val="none" w:sz="0" w:space="0" w:color="auto"/>
                                  </w:divBdr>
                                  <w:divsChild>
                                    <w:div w:id="314189507">
                                      <w:marLeft w:val="0"/>
                                      <w:marRight w:val="0"/>
                                      <w:marTop w:val="0"/>
                                      <w:marBottom w:val="0"/>
                                      <w:divBdr>
                                        <w:top w:val="none" w:sz="0" w:space="0" w:color="auto"/>
                                        <w:left w:val="none" w:sz="0" w:space="0" w:color="auto"/>
                                        <w:bottom w:val="none" w:sz="0" w:space="0" w:color="auto"/>
                                        <w:right w:val="none" w:sz="0" w:space="0" w:color="auto"/>
                                      </w:divBdr>
                                    </w:div>
                                    <w:div w:id="346756987">
                                      <w:marLeft w:val="0"/>
                                      <w:marRight w:val="0"/>
                                      <w:marTop w:val="0"/>
                                      <w:marBottom w:val="0"/>
                                      <w:divBdr>
                                        <w:top w:val="none" w:sz="0" w:space="0" w:color="auto"/>
                                        <w:left w:val="none" w:sz="0" w:space="0" w:color="auto"/>
                                        <w:bottom w:val="none" w:sz="0" w:space="0" w:color="auto"/>
                                        <w:right w:val="none" w:sz="0" w:space="0" w:color="auto"/>
                                      </w:divBdr>
                                    </w:div>
                                  </w:divsChild>
                                </w:div>
                                <w:div w:id="1191840874">
                                  <w:marLeft w:val="0"/>
                                  <w:marRight w:val="0"/>
                                  <w:marTop w:val="0"/>
                                  <w:marBottom w:val="0"/>
                                  <w:divBdr>
                                    <w:top w:val="none" w:sz="0" w:space="0" w:color="auto"/>
                                    <w:left w:val="none" w:sz="0" w:space="0" w:color="auto"/>
                                    <w:bottom w:val="none" w:sz="0" w:space="0" w:color="auto"/>
                                    <w:right w:val="none" w:sz="0" w:space="0" w:color="auto"/>
                                  </w:divBdr>
                                  <w:divsChild>
                                    <w:div w:id="118493015">
                                      <w:marLeft w:val="0"/>
                                      <w:marRight w:val="0"/>
                                      <w:marTop w:val="0"/>
                                      <w:marBottom w:val="0"/>
                                      <w:divBdr>
                                        <w:top w:val="none" w:sz="0" w:space="0" w:color="auto"/>
                                        <w:left w:val="none" w:sz="0" w:space="0" w:color="auto"/>
                                        <w:bottom w:val="none" w:sz="0" w:space="0" w:color="auto"/>
                                        <w:right w:val="none" w:sz="0" w:space="0" w:color="auto"/>
                                      </w:divBdr>
                                    </w:div>
                                    <w:div w:id="54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400">
                              <w:marLeft w:val="0"/>
                              <w:marRight w:val="0"/>
                              <w:marTop w:val="0"/>
                              <w:marBottom w:val="0"/>
                              <w:divBdr>
                                <w:top w:val="none" w:sz="0" w:space="0" w:color="auto"/>
                                <w:left w:val="none" w:sz="0" w:space="0" w:color="auto"/>
                                <w:bottom w:val="none" w:sz="0" w:space="0" w:color="auto"/>
                                <w:right w:val="none" w:sz="0" w:space="0" w:color="auto"/>
                              </w:divBdr>
                            </w:div>
                            <w:div w:id="2061440035">
                              <w:marLeft w:val="0"/>
                              <w:marRight w:val="0"/>
                              <w:marTop w:val="0"/>
                              <w:marBottom w:val="0"/>
                              <w:divBdr>
                                <w:top w:val="none" w:sz="0" w:space="0" w:color="auto"/>
                                <w:left w:val="none" w:sz="0" w:space="0" w:color="auto"/>
                                <w:bottom w:val="none" w:sz="0" w:space="0" w:color="auto"/>
                                <w:right w:val="none" w:sz="0" w:space="0" w:color="auto"/>
                              </w:divBdr>
                            </w:div>
                            <w:div w:id="131797055">
                              <w:marLeft w:val="0"/>
                              <w:marRight w:val="0"/>
                              <w:marTop w:val="0"/>
                              <w:marBottom w:val="0"/>
                              <w:divBdr>
                                <w:top w:val="none" w:sz="0" w:space="0" w:color="auto"/>
                                <w:left w:val="none" w:sz="0" w:space="0" w:color="auto"/>
                                <w:bottom w:val="none" w:sz="0" w:space="0" w:color="auto"/>
                                <w:right w:val="none" w:sz="0" w:space="0" w:color="auto"/>
                              </w:divBdr>
                            </w:div>
                            <w:div w:id="1292860405">
                              <w:marLeft w:val="0"/>
                              <w:marRight w:val="0"/>
                              <w:marTop w:val="0"/>
                              <w:marBottom w:val="0"/>
                              <w:divBdr>
                                <w:top w:val="none" w:sz="0" w:space="0" w:color="auto"/>
                                <w:left w:val="none" w:sz="0" w:space="0" w:color="auto"/>
                                <w:bottom w:val="none" w:sz="0" w:space="0" w:color="auto"/>
                                <w:right w:val="none" w:sz="0" w:space="0" w:color="auto"/>
                              </w:divBdr>
                            </w:div>
                            <w:div w:id="570383608">
                              <w:marLeft w:val="0"/>
                              <w:marRight w:val="0"/>
                              <w:marTop w:val="0"/>
                              <w:marBottom w:val="0"/>
                              <w:divBdr>
                                <w:top w:val="none" w:sz="0" w:space="0" w:color="auto"/>
                                <w:left w:val="none" w:sz="0" w:space="0" w:color="auto"/>
                                <w:bottom w:val="none" w:sz="0" w:space="0" w:color="auto"/>
                                <w:right w:val="none" w:sz="0" w:space="0" w:color="auto"/>
                              </w:divBdr>
                            </w:div>
                            <w:div w:id="922376834">
                              <w:marLeft w:val="0"/>
                              <w:marRight w:val="0"/>
                              <w:marTop w:val="0"/>
                              <w:marBottom w:val="0"/>
                              <w:divBdr>
                                <w:top w:val="none" w:sz="0" w:space="0" w:color="auto"/>
                                <w:left w:val="none" w:sz="0" w:space="0" w:color="auto"/>
                                <w:bottom w:val="none" w:sz="0" w:space="0" w:color="auto"/>
                                <w:right w:val="none" w:sz="0" w:space="0" w:color="auto"/>
                              </w:divBdr>
                            </w:div>
                            <w:div w:id="35200410">
                              <w:marLeft w:val="0"/>
                              <w:marRight w:val="0"/>
                              <w:marTop w:val="0"/>
                              <w:marBottom w:val="0"/>
                              <w:divBdr>
                                <w:top w:val="none" w:sz="0" w:space="0" w:color="auto"/>
                                <w:left w:val="none" w:sz="0" w:space="0" w:color="auto"/>
                                <w:bottom w:val="none" w:sz="0" w:space="0" w:color="auto"/>
                                <w:right w:val="none" w:sz="0" w:space="0" w:color="auto"/>
                              </w:divBdr>
                              <w:divsChild>
                                <w:div w:id="1475489894">
                                  <w:marLeft w:val="0"/>
                                  <w:marRight w:val="0"/>
                                  <w:marTop w:val="0"/>
                                  <w:marBottom w:val="0"/>
                                  <w:divBdr>
                                    <w:top w:val="none" w:sz="0" w:space="0" w:color="auto"/>
                                    <w:left w:val="none" w:sz="0" w:space="0" w:color="auto"/>
                                    <w:bottom w:val="none" w:sz="0" w:space="0" w:color="auto"/>
                                    <w:right w:val="none" w:sz="0" w:space="0" w:color="auto"/>
                                  </w:divBdr>
                                </w:div>
                                <w:div w:id="1135371012">
                                  <w:marLeft w:val="0"/>
                                  <w:marRight w:val="0"/>
                                  <w:marTop w:val="0"/>
                                  <w:marBottom w:val="0"/>
                                  <w:divBdr>
                                    <w:top w:val="none" w:sz="0" w:space="0" w:color="auto"/>
                                    <w:left w:val="none" w:sz="0" w:space="0" w:color="auto"/>
                                    <w:bottom w:val="none" w:sz="0" w:space="0" w:color="auto"/>
                                    <w:right w:val="none" w:sz="0" w:space="0" w:color="auto"/>
                                  </w:divBdr>
                                </w:div>
                                <w:div w:id="787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439993">
      <w:bodyDiv w:val="1"/>
      <w:marLeft w:val="0"/>
      <w:marRight w:val="0"/>
      <w:marTop w:val="0"/>
      <w:marBottom w:val="0"/>
      <w:divBdr>
        <w:top w:val="none" w:sz="0" w:space="0" w:color="auto"/>
        <w:left w:val="none" w:sz="0" w:space="0" w:color="auto"/>
        <w:bottom w:val="none" w:sz="0" w:space="0" w:color="auto"/>
        <w:right w:val="none" w:sz="0" w:space="0" w:color="auto"/>
      </w:divBdr>
    </w:div>
    <w:div w:id="573442271">
      <w:bodyDiv w:val="1"/>
      <w:marLeft w:val="0"/>
      <w:marRight w:val="0"/>
      <w:marTop w:val="0"/>
      <w:marBottom w:val="0"/>
      <w:divBdr>
        <w:top w:val="none" w:sz="0" w:space="0" w:color="auto"/>
        <w:left w:val="none" w:sz="0" w:space="0" w:color="auto"/>
        <w:bottom w:val="none" w:sz="0" w:space="0" w:color="auto"/>
        <w:right w:val="none" w:sz="0" w:space="0" w:color="auto"/>
      </w:divBdr>
    </w:div>
    <w:div w:id="650252274">
      <w:bodyDiv w:val="1"/>
      <w:marLeft w:val="0"/>
      <w:marRight w:val="0"/>
      <w:marTop w:val="0"/>
      <w:marBottom w:val="0"/>
      <w:divBdr>
        <w:top w:val="none" w:sz="0" w:space="0" w:color="auto"/>
        <w:left w:val="none" w:sz="0" w:space="0" w:color="auto"/>
        <w:bottom w:val="none" w:sz="0" w:space="0" w:color="auto"/>
        <w:right w:val="none" w:sz="0" w:space="0" w:color="auto"/>
      </w:divBdr>
      <w:divsChild>
        <w:div w:id="696127249">
          <w:marLeft w:val="0"/>
          <w:marRight w:val="0"/>
          <w:marTop w:val="0"/>
          <w:marBottom w:val="0"/>
          <w:divBdr>
            <w:top w:val="none" w:sz="0" w:space="0" w:color="auto"/>
            <w:left w:val="none" w:sz="0" w:space="0" w:color="auto"/>
            <w:bottom w:val="none" w:sz="0" w:space="0" w:color="auto"/>
            <w:right w:val="none" w:sz="0" w:space="0" w:color="auto"/>
          </w:divBdr>
          <w:divsChild>
            <w:div w:id="1067996651">
              <w:marLeft w:val="0"/>
              <w:marRight w:val="0"/>
              <w:marTop w:val="0"/>
              <w:marBottom w:val="0"/>
              <w:divBdr>
                <w:top w:val="none" w:sz="0" w:space="0" w:color="auto"/>
                <w:left w:val="none" w:sz="0" w:space="0" w:color="auto"/>
                <w:bottom w:val="none" w:sz="0" w:space="0" w:color="auto"/>
                <w:right w:val="none" w:sz="0" w:space="0" w:color="auto"/>
              </w:divBdr>
              <w:divsChild>
                <w:div w:id="761996650">
                  <w:marLeft w:val="0"/>
                  <w:marRight w:val="0"/>
                  <w:marTop w:val="0"/>
                  <w:marBottom w:val="0"/>
                  <w:divBdr>
                    <w:top w:val="none" w:sz="0" w:space="0" w:color="auto"/>
                    <w:left w:val="none" w:sz="0" w:space="0" w:color="auto"/>
                    <w:bottom w:val="none" w:sz="0" w:space="0" w:color="auto"/>
                    <w:right w:val="none" w:sz="0" w:space="0" w:color="auto"/>
                  </w:divBdr>
                </w:div>
                <w:div w:id="1788964193">
                  <w:marLeft w:val="0"/>
                  <w:marRight w:val="0"/>
                  <w:marTop w:val="0"/>
                  <w:marBottom w:val="0"/>
                  <w:divBdr>
                    <w:top w:val="none" w:sz="0" w:space="0" w:color="auto"/>
                    <w:left w:val="none" w:sz="0" w:space="0" w:color="auto"/>
                    <w:bottom w:val="none" w:sz="0" w:space="0" w:color="auto"/>
                    <w:right w:val="none" w:sz="0" w:space="0" w:color="auto"/>
                  </w:divBdr>
                </w:div>
              </w:divsChild>
            </w:div>
            <w:div w:id="1107043509">
              <w:marLeft w:val="0"/>
              <w:marRight w:val="0"/>
              <w:marTop w:val="0"/>
              <w:marBottom w:val="0"/>
              <w:divBdr>
                <w:top w:val="none" w:sz="0" w:space="0" w:color="auto"/>
                <w:left w:val="none" w:sz="0" w:space="0" w:color="auto"/>
                <w:bottom w:val="none" w:sz="0" w:space="0" w:color="auto"/>
                <w:right w:val="none" w:sz="0" w:space="0" w:color="auto"/>
              </w:divBdr>
              <w:divsChild>
                <w:div w:id="690693095">
                  <w:marLeft w:val="0"/>
                  <w:marRight w:val="0"/>
                  <w:marTop w:val="0"/>
                  <w:marBottom w:val="0"/>
                  <w:divBdr>
                    <w:top w:val="none" w:sz="0" w:space="0" w:color="auto"/>
                    <w:left w:val="none" w:sz="0" w:space="0" w:color="auto"/>
                    <w:bottom w:val="none" w:sz="0" w:space="0" w:color="auto"/>
                    <w:right w:val="none" w:sz="0" w:space="0" w:color="auto"/>
                  </w:divBdr>
                </w:div>
                <w:div w:id="2017229411">
                  <w:marLeft w:val="0"/>
                  <w:marRight w:val="0"/>
                  <w:marTop w:val="0"/>
                  <w:marBottom w:val="0"/>
                  <w:divBdr>
                    <w:top w:val="none" w:sz="0" w:space="0" w:color="auto"/>
                    <w:left w:val="none" w:sz="0" w:space="0" w:color="auto"/>
                    <w:bottom w:val="none" w:sz="0" w:space="0" w:color="auto"/>
                    <w:right w:val="none" w:sz="0" w:space="0" w:color="auto"/>
                  </w:divBdr>
                </w:div>
              </w:divsChild>
            </w:div>
            <w:div w:id="1062093804">
              <w:marLeft w:val="0"/>
              <w:marRight w:val="0"/>
              <w:marTop w:val="0"/>
              <w:marBottom w:val="0"/>
              <w:divBdr>
                <w:top w:val="none" w:sz="0" w:space="0" w:color="auto"/>
                <w:left w:val="none" w:sz="0" w:space="0" w:color="auto"/>
                <w:bottom w:val="none" w:sz="0" w:space="0" w:color="auto"/>
                <w:right w:val="none" w:sz="0" w:space="0" w:color="auto"/>
              </w:divBdr>
              <w:divsChild>
                <w:div w:id="1274676543">
                  <w:marLeft w:val="0"/>
                  <w:marRight w:val="0"/>
                  <w:marTop w:val="0"/>
                  <w:marBottom w:val="0"/>
                  <w:divBdr>
                    <w:top w:val="none" w:sz="0" w:space="0" w:color="auto"/>
                    <w:left w:val="none" w:sz="0" w:space="0" w:color="auto"/>
                    <w:bottom w:val="none" w:sz="0" w:space="0" w:color="auto"/>
                    <w:right w:val="none" w:sz="0" w:space="0" w:color="auto"/>
                  </w:divBdr>
                </w:div>
                <w:div w:id="1238784795">
                  <w:marLeft w:val="0"/>
                  <w:marRight w:val="0"/>
                  <w:marTop w:val="0"/>
                  <w:marBottom w:val="0"/>
                  <w:divBdr>
                    <w:top w:val="none" w:sz="0" w:space="0" w:color="auto"/>
                    <w:left w:val="none" w:sz="0" w:space="0" w:color="auto"/>
                    <w:bottom w:val="none" w:sz="0" w:space="0" w:color="auto"/>
                    <w:right w:val="none" w:sz="0" w:space="0" w:color="auto"/>
                  </w:divBdr>
                </w:div>
              </w:divsChild>
            </w:div>
            <w:div w:id="1770196620">
              <w:marLeft w:val="0"/>
              <w:marRight w:val="0"/>
              <w:marTop w:val="0"/>
              <w:marBottom w:val="0"/>
              <w:divBdr>
                <w:top w:val="none" w:sz="0" w:space="0" w:color="auto"/>
                <w:left w:val="none" w:sz="0" w:space="0" w:color="auto"/>
                <w:bottom w:val="none" w:sz="0" w:space="0" w:color="auto"/>
                <w:right w:val="none" w:sz="0" w:space="0" w:color="auto"/>
              </w:divBdr>
              <w:divsChild>
                <w:div w:id="1539507678">
                  <w:marLeft w:val="0"/>
                  <w:marRight w:val="0"/>
                  <w:marTop w:val="0"/>
                  <w:marBottom w:val="0"/>
                  <w:divBdr>
                    <w:top w:val="none" w:sz="0" w:space="0" w:color="auto"/>
                    <w:left w:val="none" w:sz="0" w:space="0" w:color="auto"/>
                    <w:bottom w:val="none" w:sz="0" w:space="0" w:color="auto"/>
                    <w:right w:val="none" w:sz="0" w:space="0" w:color="auto"/>
                  </w:divBdr>
                </w:div>
                <w:div w:id="8251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794">
          <w:marLeft w:val="0"/>
          <w:marRight w:val="0"/>
          <w:marTop w:val="0"/>
          <w:marBottom w:val="0"/>
          <w:divBdr>
            <w:top w:val="none" w:sz="0" w:space="0" w:color="auto"/>
            <w:left w:val="none" w:sz="0" w:space="0" w:color="auto"/>
            <w:bottom w:val="none" w:sz="0" w:space="0" w:color="auto"/>
            <w:right w:val="none" w:sz="0" w:space="0" w:color="auto"/>
          </w:divBdr>
        </w:div>
        <w:div w:id="699429676">
          <w:marLeft w:val="0"/>
          <w:marRight w:val="0"/>
          <w:marTop w:val="0"/>
          <w:marBottom w:val="0"/>
          <w:divBdr>
            <w:top w:val="none" w:sz="0" w:space="0" w:color="auto"/>
            <w:left w:val="none" w:sz="0" w:space="0" w:color="auto"/>
            <w:bottom w:val="none" w:sz="0" w:space="0" w:color="auto"/>
            <w:right w:val="none" w:sz="0" w:space="0" w:color="auto"/>
          </w:divBdr>
        </w:div>
        <w:div w:id="2056460768">
          <w:marLeft w:val="0"/>
          <w:marRight w:val="0"/>
          <w:marTop w:val="0"/>
          <w:marBottom w:val="0"/>
          <w:divBdr>
            <w:top w:val="none" w:sz="0" w:space="0" w:color="auto"/>
            <w:left w:val="none" w:sz="0" w:space="0" w:color="auto"/>
            <w:bottom w:val="none" w:sz="0" w:space="0" w:color="auto"/>
            <w:right w:val="none" w:sz="0" w:space="0" w:color="auto"/>
          </w:divBdr>
        </w:div>
        <w:div w:id="1172836852">
          <w:marLeft w:val="0"/>
          <w:marRight w:val="0"/>
          <w:marTop w:val="0"/>
          <w:marBottom w:val="0"/>
          <w:divBdr>
            <w:top w:val="none" w:sz="0" w:space="0" w:color="auto"/>
            <w:left w:val="none" w:sz="0" w:space="0" w:color="auto"/>
            <w:bottom w:val="none" w:sz="0" w:space="0" w:color="auto"/>
            <w:right w:val="none" w:sz="0" w:space="0" w:color="auto"/>
          </w:divBdr>
        </w:div>
        <w:div w:id="1091313082">
          <w:marLeft w:val="0"/>
          <w:marRight w:val="0"/>
          <w:marTop w:val="0"/>
          <w:marBottom w:val="0"/>
          <w:divBdr>
            <w:top w:val="none" w:sz="0" w:space="0" w:color="auto"/>
            <w:left w:val="none" w:sz="0" w:space="0" w:color="auto"/>
            <w:bottom w:val="none" w:sz="0" w:space="0" w:color="auto"/>
            <w:right w:val="none" w:sz="0" w:space="0" w:color="auto"/>
          </w:divBdr>
        </w:div>
        <w:div w:id="1998070667">
          <w:marLeft w:val="0"/>
          <w:marRight w:val="0"/>
          <w:marTop w:val="0"/>
          <w:marBottom w:val="0"/>
          <w:divBdr>
            <w:top w:val="none" w:sz="0" w:space="0" w:color="auto"/>
            <w:left w:val="none" w:sz="0" w:space="0" w:color="auto"/>
            <w:bottom w:val="none" w:sz="0" w:space="0" w:color="auto"/>
            <w:right w:val="none" w:sz="0" w:space="0" w:color="auto"/>
          </w:divBdr>
        </w:div>
      </w:divsChild>
    </w:div>
    <w:div w:id="703211340">
      <w:bodyDiv w:val="1"/>
      <w:marLeft w:val="0"/>
      <w:marRight w:val="0"/>
      <w:marTop w:val="0"/>
      <w:marBottom w:val="0"/>
      <w:divBdr>
        <w:top w:val="none" w:sz="0" w:space="0" w:color="auto"/>
        <w:left w:val="none" w:sz="0" w:space="0" w:color="auto"/>
        <w:bottom w:val="none" w:sz="0" w:space="0" w:color="auto"/>
        <w:right w:val="none" w:sz="0" w:space="0" w:color="auto"/>
      </w:divBdr>
    </w:div>
    <w:div w:id="971209653">
      <w:bodyDiv w:val="1"/>
      <w:marLeft w:val="0"/>
      <w:marRight w:val="0"/>
      <w:marTop w:val="0"/>
      <w:marBottom w:val="0"/>
      <w:divBdr>
        <w:top w:val="none" w:sz="0" w:space="0" w:color="auto"/>
        <w:left w:val="none" w:sz="0" w:space="0" w:color="auto"/>
        <w:bottom w:val="none" w:sz="0" w:space="0" w:color="auto"/>
        <w:right w:val="none" w:sz="0" w:space="0" w:color="auto"/>
      </w:divBdr>
      <w:divsChild>
        <w:div w:id="120195201">
          <w:marLeft w:val="0"/>
          <w:marRight w:val="0"/>
          <w:marTop w:val="0"/>
          <w:marBottom w:val="0"/>
          <w:divBdr>
            <w:top w:val="none" w:sz="0" w:space="0" w:color="auto"/>
            <w:left w:val="none" w:sz="0" w:space="0" w:color="auto"/>
            <w:bottom w:val="none" w:sz="0" w:space="0" w:color="auto"/>
            <w:right w:val="none" w:sz="0" w:space="0" w:color="auto"/>
          </w:divBdr>
          <w:divsChild>
            <w:div w:id="1030759958">
              <w:marLeft w:val="0"/>
              <w:marRight w:val="0"/>
              <w:marTop w:val="0"/>
              <w:marBottom w:val="0"/>
              <w:divBdr>
                <w:top w:val="none" w:sz="0" w:space="0" w:color="auto"/>
                <w:left w:val="none" w:sz="0" w:space="0" w:color="auto"/>
                <w:bottom w:val="none" w:sz="0" w:space="0" w:color="auto"/>
                <w:right w:val="none" w:sz="0" w:space="0" w:color="auto"/>
              </w:divBdr>
              <w:divsChild>
                <w:div w:id="1992170144">
                  <w:marLeft w:val="0"/>
                  <w:marRight w:val="0"/>
                  <w:marTop w:val="0"/>
                  <w:marBottom w:val="0"/>
                  <w:divBdr>
                    <w:top w:val="none" w:sz="0" w:space="0" w:color="auto"/>
                    <w:left w:val="none" w:sz="0" w:space="0" w:color="auto"/>
                    <w:bottom w:val="none" w:sz="0" w:space="0" w:color="auto"/>
                    <w:right w:val="none" w:sz="0" w:space="0" w:color="auto"/>
                  </w:divBdr>
                </w:div>
                <w:div w:id="1874728566">
                  <w:marLeft w:val="0"/>
                  <w:marRight w:val="0"/>
                  <w:marTop w:val="0"/>
                  <w:marBottom w:val="0"/>
                  <w:divBdr>
                    <w:top w:val="none" w:sz="0" w:space="0" w:color="auto"/>
                    <w:left w:val="none" w:sz="0" w:space="0" w:color="auto"/>
                    <w:bottom w:val="none" w:sz="0" w:space="0" w:color="auto"/>
                    <w:right w:val="none" w:sz="0" w:space="0" w:color="auto"/>
                  </w:divBdr>
                </w:div>
              </w:divsChild>
            </w:div>
            <w:div w:id="1123499119">
              <w:marLeft w:val="0"/>
              <w:marRight w:val="0"/>
              <w:marTop w:val="0"/>
              <w:marBottom w:val="0"/>
              <w:divBdr>
                <w:top w:val="none" w:sz="0" w:space="0" w:color="auto"/>
                <w:left w:val="none" w:sz="0" w:space="0" w:color="auto"/>
                <w:bottom w:val="none" w:sz="0" w:space="0" w:color="auto"/>
                <w:right w:val="none" w:sz="0" w:space="0" w:color="auto"/>
              </w:divBdr>
              <w:divsChild>
                <w:div w:id="772674337">
                  <w:marLeft w:val="0"/>
                  <w:marRight w:val="0"/>
                  <w:marTop w:val="0"/>
                  <w:marBottom w:val="0"/>
                  <w:divBdr>
                    <w:top w:val="none" w:sz="0" w:space="0" w:color="auto"/>
                    <w:left w:val="none" w:sz="0" w:space="0" w:color="auto"/>
                    <w:bottom w:val="none" w:sz="0" w:space="0" w:color="auto"/>
                    <w:right w:val="none" w:sz="0" w:space="0" w:color="auto"/>
                  </w:divBdr>
                </w:div>
                <w:div w:id="1833639730">
                  <w:marLeft w:val="0"/>
                  <w:marRight w:val="0"/>
                  <w:marTop w:val="0"/>
                  <w:marBottom w:val="0"/>
                  <w:divBdr>
                    <w:top w:val="none" w:sz="0" w:space="0" w:color="auto"/>
                    <w:left w:val="none" w:sz="0" w:space="0" w:color="auto"/>
                    <w:bottom w:val="none" w:sz="0" w:space="0" w:color="auto"/>
                    <w:right w:val="none" w:sz="0" w:space="0" w:color="auto"/>
                  </w:divBdr>
                </w:div>
              </w:divsChild>
            </w:div>
            <w:div w:id="74592572">
              <w:marLeft w:val="0"/>
              <w:marRight w:val="0"/>
              <w:marTop w:val="0"/>
              <w:marBottom w:val="0"/>
              <w:divBdr>
                <w:top w:val="none" w:sz="0" w:space="0" w:color="auto"/>
                <w:left w:val="none" w:sz="0" w:space="0" w:color="auto"/>
                <w:bottom w:val="none" w:sz="0" w:space="0" w:color="auto"/>
                <w:right w:val="none" w:sz="0" w:space="0" w:color="auto"/>
              </w:divBdr>
              <w:divsChild>
                <w:div w:id="377708677">
                  <w:marLeft w:val="0"/>
                  <w:marRight w:val="0"/>
                  <w:marTop w:val="0"/>
                  <w:marBottom w:val="0"/>
                  <w:divBdr>
                    <w:top w:val="none" w:sz="0" w:space="0" w:color="auto"/>
                    <w:left w:val="none" w:sz="0" w:space="0" w:color="auto"/>
                    <w:bottom w:val="none" w:sz="0" w:space="0" w:color="auto"/>
                    <w:right w:val="none" w:sz="0" w:space="0" w:color="auto"/>
                  </w:divBdr>
                </w:div>
                <w:div w:id="29841968">
                  <w:marLeft w:val="0"/>
                  <w:marRight w:val="0"/>
                  <w:marTop w:val="0"/>
                  <w:marBottom w:val="0"/>
                  <w:divBdr>
                    <w:top w:val="none" w:sz="0" w:space="0" w:color="auto"/>
                    <w:left w:val="none" w:sz="0" w:space="0" w:color="auto"/>
                    <w:bottom w:val="none" w:sz="0" w:space="0" w:color="auto"/>
                    <w:right w:val="none" w:sz="0" w:space="0" w:color="auto"/>
                  </w:divBdr>
                </w:div>
              </w:divsChild>
            </w:div>
            <w:div w:id="1788041332">
              <w:marLeft w:val="0"/>
              <w:marRight w:val="0"/>
              <w:marTop w:val="0"/>
              <w:marBottom w:val="0"/>
              <w:divBdr>
                <w:top w:val="none" w:sz="0" w:space="0" w:color="auto"/>
                <w:left w:val="none" w:sz="0" w:space="0" w:color="auto"/>
                <w:bottom w:val="none" w:sz="0" w:space="0" w:color="auto"/>
                <w:right w:val="none" w:sz="0" w:space="0" w:color="auto"/>
              </w:divBdr>
              <w:divsChild>
                <w:div w:id="1538422029">
                  <w:marLeft w:val="0"/>
                  <w:marRight w:val="0"/>
                  <w:marTop w:val="0"/>
                  <w:marBottom w:val="0"/>
                  <w:divBdr>
                    <w:top w:val="none" w:sz="0" w:space="0" w:color="auto"/>
                    <w:left w:val="none" w:sz="0" w:space="0" w:color="auto"/>
                    <w:bottom w:val="none" w:sz="0" w:space="0" w:color="auto"/>
                    <w:right w:val="none" w:sz="0" w:space="0" w:color="auto"/>
                  </w:divBdr>
                </w:div>
                <w:div w:id="7207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7803">
          <w:marLeft w:val="0"/>
          <w:marRight w:val="0"/>
          <w:marTop w:val="0"/>
          <w:marBottom w:val="0"/>
          <w:divBdr>
            <w:top w:val="none" w:sz="0" w:space="0" w:color="auto"/>
            <w:left w:val="none" w:sz="0" w:space="0" w:color="auto"/>
            <w:bottom w:val="none" w:sz="0" w:space="0" w:color="auto"/>
            <w:right w:val="none" w:sz="0" w:space="0" w:color="auto"/>
          </w:divBdr>
        </w:div>
        <w:div w:id="1673532632">
          <w:marLeft w:val="0"/>
          <w:marRight w:val="0"/>
          <w:marTop w:val="0"/>
          <w:marBottom w:val="0"/>
          <w:divBdr>
            <w:top w:val="none" w:sz="0" w:space="0" w:color="auto"/>
            <w:left w:val="none" w:sz="0" w:space="0" w:color="auto"/>
            <w:bottom w:val="none" w:sz="0" w:space="0" w:color="auto"/>
            <w:right w:val="none" w:sz="0" w:space="0" w:color="auto"/>
          </w:divBdr>
        </w:div>
        <w:div w:id="1103109183">
          <w:marLeft w:val="0"/>
          <w:marRight w:val="0"/>
          <w:marTop w:val="0"/>
          <w:marBottom w:val="0"/>
          <w:divBdr>
            <w:top w:val="none" w:sz="0" w:space="0" w:color="auto"/>
            <w:left w:val="none" w:sz="0" w:space="0" w:color="auto"/>
            <w:bottom w:val="none" w:sz="0" w:space="0" w:color="auto"/>
            <w:right w:val="none" w:sz="0" w:space="0" w:color="auto"/>
          </w:divBdr>
        </w:div>
        <w:div w:id="1012536308">
          <w:marLeft w:val="0"/>
          <w:marRight w:val="0"/>
          <w:marTop w:val="0"/>
          <w:marBottom w:val="0"/>
          <w:divBdr>
            <w:top w:val="none" w:sz="0" w:space="0" w:color="auto"/>
            <w:left w:val="none" w:sz="0" w:space="0" w:color="auto"/>
            <w:bottom w:val="none" w:sz="0" w:space="0" w:color="auto"/>
            <w:right w:val="none" w:sz="0" w:space="0" w:color="auto"/>
          </w:divBdr>
        </w:div>
        <w:div w:id="277756503">
          <w:marLeft w:val="0"/>
          <w:marRight w:val="0"/>
          <w:marTop w:val="0"/>
          <w:marBottom w:val="0"/>
          <w:divBdr>
            <w:top w:val="none" w:sz="0" w:space="0" w:color="auto"/>
            <w:left w:val="none" w:sz="0" w:space="0" w:color="auto"/>
            <w:bottom w:val="none" w:sz="0" w:space="0" w:color="auto"/>
            <w:right w:val="none" w:sz="0" w:space="0" w:color="auto"/>
          </w:divBdr>
        </w:div>
        <w:div w:id="923876448">
          <w:marLeft w:val="0"/>
          <w:marRight w:val="0"/>
          <w:marTop w:val="0"/>
          <w:marBottom w:val="0"/>
          <w:divBdr>
            <w:top w:val="none" w:sz="0" w:space="0" w:color="auto"/>
            <w:left w:val="none" w:sz="0" w:space="0" w:color="auto"/>
            <w:bottom w:val="none" w:sz="0" w:space="0" w:color="auto"/>
            <w:right w:val="none" w:sz="0" w:space="0" w:color="auto"/>
          </w:divBdr>
        </w:div>
      </w:divsChild>
    </w:div>
    <w:div w:id="1046687606">
      <w:bodyDiv w:val="1"/>
      <w:marLeft w:val="0"/>
      <w:marRight w:val="0"/>
      <w:marTop w:val="0"/>
      <w:marBottom w:val="0"/>
      <w:divBdr>
        <w:top w:val="none" w:sz="0" w:space="0" w:color="auto"/>
        <w:left w:val="none" w:sz="0" w:space="0" w:color="auto"/>
        <w:bottom w:val="none" w:sz="0" w:space="0" w:color="auto"/>
        <w:right w:val="none" w:sz="0" w:space="0" w:color="auto"/>
      </w:divBdr>
    </w:div>
    <w:div w:id="1364556233">
      <w:bodyDiv w:val="1"/>
      <w:marLeft w:val="0"/>
      <w:marRight w:val="0"/>
      <w:marTop w:val="0"/>
      <w:marBottom w:val="0"/>
      <w:divBdr>
        <w:top w:val="none" w:sz="0" w:space="0" w:color="auto"/>
        <w:left w:val="none" w:sz="0" w:space="0" w:color="auto"/>
        <w:bottom w:val="none" w:sz="0" w:space="0" w:color="auto"/>
        <w:right w:val="none" w:sz="0" w:space="0" w:color="auto"/>
      </w:divBdr>
    </w:div>
    <w:div w:id="1372727195">
      <w:bodyDiv w:val="1"/>
      <w:marLeft w:val="0"/>
      <w:marRight w:val="0"/>
      <w:marTop w:val="0"/>
      <w:marBottom w:val="0"/>
      <w:divBdr>
        <w:top w:val="none" w:sz="0" w:space="0" w:color="auto"/>
        <w:left w:val="none" w:sz="0" w:space="0" w:color="auto"/>
        <w:bottom w:val="none" w:sz="0" w:space="0" w:color="auto"/>
        <w:right w:val="none" w:sz="0" w:space="0" w:color="auto"/>
      </w:divBdr>
      <w:divsChild>
        <w:div w:id="743599991">
          <w:marLeft w:val="0"/>
          <w:marRight w:val="0"/>
          <w:marTop w:val="0"/>
          <w:marBottom w:val="0"/>
          <w:divBdr>
            <w:top w:val="none" w:sz="0" w:space="0" w:color="auto"/>
            <w:left w:val="none" w:sz="0" w:space="0" w:color="auto"/>
            <w:bottom w:val="none" w:sz="0" w:space="0" w:color="auto"/>
            <w:right w:val="none" w:sz="0" w:space="0" w:color="auto"/>
          </w:divBdr>
        </w:div>
        <w:div w:id="1120343647">
          <w:marLeft w:val="0"/>
          <w:marRight w:val="0"/>
          <w:marTop w:val="0"/>
          <w:marBottom w:val="0"/>
          <w:divBdr>
            <w:top w:val="none" w:sz="0" w:space="0" w:color="auto"/>
            <w:left w:val="none" w:sz="0" w:space="0" w:color="auto"/>
            <w:bottom w:val="none" w:sz="0" w:space="0" w:color="auto"/>
            <w:right w:val="none" w:sz="0" w:space="0" w:color="auto"/>
          </w:divBdr>
          <w:divsChild>
            <w:div w:id="1526090578">
              <w:marLeft w:val="0"/>
              <w:marRight w:val="0"/>
              <w:marTop w:val="0"/>
              <w:marBottom w:val="0"/>
              <w:divBdr>
                <w:top w:val="none" w:sz="0" w:space="0" w:color="auto"/>
                <w:left w:val="none" w:sz="0" w:space="0" w:color="auto"/>
                <w:bottom w:val="none" w:sz="0" w:space="0" w:color="auto"/>
                <w:right w:val="none" w:sz="0" w:space="0" w:color="auto"/>
              </w:divBdr>
              <w:divsChild>
                <w:div w:id="2015452590">
                  <w:marLeft w:val="0"/>
                  <w:marRight w:val="0"/>
                  <w:marTop w:val="0"/>
                  <w:marBottom w:val="0"/>
                  <w:divBdr>
                    <w:top w:val="none" w:sz="0" w:space="0" w:color="auto"/>
                    <w:left w:val="none" w:sz="0" w:space="0" w:color="auto"/>
                    <w:bottom w:val="none" w:sz="0" w:space="0" w:color="auto"/>
                    <w:right w:val="none" w:sz="0" w:space="0" w:color="auto"/>
                  </w:divBdr>
                  <w:divsChild>
                    <w:div w:id="1265112584">
                      <w:marLeft w:val="0"/>
                      <w:marRight w:val="0"/>
                      <w:marTop w:val="0"/>
                      <w:marBottom w:val="0"/>
                      <w:divBdr>
                        <w:top w:val="none" w:sz="0" w:space="0" w:color="auto"/>
                        <w:left w:val="none" w:sz="0" w:space="0" w:color="auto"/>
                        <w:bottom w:val="none" w:sz="0" w:space="0" w:color="auto"/>
                        <w:right w:val="none" w:sz="0" w:space="0" w:color="auto"/>
                      </w:divBdr>
                    </w:div>
                    <w:div w:id="1161235677">
                      <w:marLeft w:val="0"/>
                      <w:marRight w:val="0"/>
                      <w:marTop w:val="0"/>
                      <w:marBottom w:val="0"/>
                      <w:divBdr>
                        <w:top w:val="none" w:sz="0" w:space="0" w:color="auto"/>
                        <w:left w:val="none" w:sz="0" w:space="0" w:color="auto"/>
                        <w:bottom w:val="none" w:sz="0" w:space="0" w:color="auto"/>
                        <w:right w:val="none" w:sz="0" w:space="0" w:color="auto"/>
                      </w:divBdr>
                    </w:div>
                  </w:divsChild>
                </w:div>
                <w:div w:id="1584030741">
                  <w:marLeft w:val="0"/>
                  <w:marRight w:val="0"/>
                  <w:marTop w:val="0"/>
                  <w:marBottom w:val="0"/>
                  <w:divBdr>
                    <w:top w:val="none" w:sz="0" w:space="0" w:color="auto"/>
                    <w:left w:val="none" w:sz="0" w:space="0" w:color="auto"/>
                    <w:bottom w:val="none" w:sz="0" w:space="0" w:color="auto"/>
                    <w:right w:val="none" w:sz="0" w:space="0" w:color="auto"/>
                  </w:divBdr>
                  <w:divsChild>
                    <w:div w:id="2133742996">
                      <w:marLeft w:val="0"/>
                      <w:marRight w:val="0"/>
                      <w:marTop w:val="0"/>
                      <w:marBottom w:val="0"/>
                      <w:divBdr>
                        <w:top w:val="none" w:sz="0" w:space="0" w:color="auto"/>
                        <w:left w:val="none" w:sz="0" w:space="0" w:color="auto"/>
                        <w:bottom w:val="none" w:sz="0" w:space="0" w:color="auto"/>
                        <w:right w:val="none" w:sz="0" w:space="0" w:color="auto"/>
                      </w:divBdr>
                    </w:div>
                    <w:div w:id="852185560">
                      <w:marLeft w:val="0"/>
                      <w:marRight w:val="0"/>
                      <w:marTop w:val="0"/>
                      <w:marBottom w:val="0"/>
                      <w:divBdr>
                        <w:top w:val="none" w:sz="0" w:space="0" w:color="auto"/>
                        <w:left w:val="none" w:sz="0" w:space="0" w:color="auto"/>
                        <w:bottom w:val="none" w:sz="0" w:space="0" w:color="auto"/>
                        <w:right w:val="none" w:sz="0" w:space="0" w:color="auto"/>
                      </w:divBdr>
                    </w:div>
                  </w:divsChild>
                </w:div>
                <w:div w:id="1879708214">
                  <w:marLeft w:val="0"/>
                  <w:marRight w:val="0"/>
                  <w:marTop w:val="0"/>
                  <w:marBottom w:val="0"/>
                  <w:divBdr>
                    <w:top w:val="none" w:sz="0" w:space="0" w:color="auto"/>
                    <w:left w:val="none" w:sz="0" w:space="0" w:color="auto"/>
                    <w:bottom w:val="none" w:sz="0" w:space="0" w:color="auto"/>
                    <w:right w:val="none" w:sz="0" w:space="0" w:color="auto"/>
                  </w:divBdr>
                  <w:divsChild>
                    <w:div w:id="282729664">
                      <w:marLeft w:val="0"/>
                      <w:marRight w:val="0"/>
                      <w:marTop w:val="0"/>
                      <w:marBottom w:val="0"/>
                      <w:divBdr>
                        <w:top w:val="none" w:sz="0" w:space="0" w:color="auto"/>
                        <w:left w:val="none" w:sz="0" w:space="0" w:color="auto"/>
                        <w:bottom w:val="none" w:sz="0" w:space="0" w:color="auto"/>
                        <w:right w:val="none" w:sz="0" w:space="0" w:color="auto"/>
                      </w:divBdr>
                    </w:div>
                    <w:div w:id="1908952482">
                      <w:marLeft w:val="0"/>
                      <w:marRight w:val="0"/>
                      <w:marTop w:val="0"/>
                      <w:marBottom w:val="0"/>
                      <w:divBdr>
                        <w:top w:val="none" w:sz="0" w:space="0" w:color="auto"/>
                        <w:left w:val="none" w:sz="0" w:space="0" w:color="auto"/>
                        <w:bottom w:val="none" w:sz="0" w:space="0" w:color="auto"/>
                        <w:right w:val="none" w:sz="0" w:space="0" w:color="auto"/>
                      </w:divBdr>
                    </w:div>
                  </w:divsChild>
                </w:div>
                <w:div w:id="2025395404">
                  <w:marLeft w:val="0"/>
                  <w:marRight w:val="0"/>
                  <w:marTop w:val="0"/>
                  <w:marBottom w:val="0"/>
                  <w:divBdr>
                    <w:top w:val="none" w:sz="0" w:space="0" w:color="auto"/>
                    <w:left w:val="none" w:sz="0" w:space="0" w:color="auto"/>
                    <w:bottom w:val="none" w:sz="0" w:space="0" w:color="auto"/>
                    <w:right w:val="none" w:sz="0" w:space="0" w:color="auto"/>
                  </w:divBdr>
                  <w:divsChild>
                    <w:div w:id="1039748418">
                      <w:marLeft w:val="0"/>
                      <w:marRight w:val="0"/>
                      <w:marTop w:val="0"/>
                      <w:marBottom w:val="0"/>
                      <w:divBdr>
                        <w:top w:val="none" w:sz="0" w:space="0" w:color="auto"/>
                        <w:left w:val="none" w:sz="0" w:space="0" w:color="auto"/>
                        <w:bottom w:val="none" w:sz="0" w:space="0" w:color="auto"/>
                        <w:right w:val="none" w:sz="0" w:space="0" w:color="auto"/>
                      </w:divBdr>
                    </w:div>
                    <w:div w:id="20633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844">
              <w:marLeft w:val="0"/>
              <w:marRight w:val="0"/>
              <w:marTop w:val="0"/>
              <w:marBottom w:val="0"/>
              <w:divBdr>
                <w:top w:val="none" w:sz="0" w:space="0" w:color="auto"/>
                <w:left w:val="none" w:sz="0" w:space="0" w:color="auto"/>
                <w:bottom w:val="none" w:sz="0" w:space="0" w:color="auto"/>
                <w:right w:val="none" w:sz="0" w:space="0" w:color="auto"/>
              </w:divBdr>
            </w:div>
            <w:div w:id="1082261813">
              <w:marLeft w:val="0"/>
              <w:marRight w:val="0"/>
              <w:marTop w:val="0"/>
              <w:marBottom w:val="0"/>
              <w:divBdr>
                <w:top w:val="none" w:sz="0" w:space="0" w:color="auto"/>
                <w:left w:val="none" w:sz="0" w:space="0" w:color="auto"/>
                <w:bottom w:val="none" w:sz="0" w:space="0" w:color="auto"/>
                <w:right w:val="none" w:sz="0" w:space="0" w:color="auto"/>
              </w:divBdr>
            </w:div>
            <w:div w:id="1174343254">
              <w:marLeft w:val="0"/>
              <w:marRight w:val="0"/>
              <w:marTop w:val="0"/>
              <w:marBottom w:val="0"/>
              <w:divBdr>
                <w:top w:val="none" w:sz="0" w:space="0" w:color="auto"/>
                <w:left w:val="none" w:sz="0" w:space="0" w:color="auto"/>
                <w:bottom w:val="none" w:sz="0" w:space="0" w:color="auto"/>
                <w:right w:val="none" w:sz="0" w:space="0" w:color="auto"/>
              </w:divBdr>
            </w:div>
            <w:div w:id="128593008">
              <w:marLeft w:val="0"/>
              <w:marRight w:val="0"/>
              <w:marTop w:val="0"/>
              <w:marBottom w:val="0"/>
              <w:divBdr>
                <w:top w:val="none" w:sz="0" w:space="0" w:color="auto"/>
                <w:left w:val="none" w:sz="0" w:space="0" w:color="auto"/>
                <w:bottom w:val="none" w:sz="0" w:space="0" w:color="auto"/>
                <w:right w:val="none" w:sz="0" w:space="0" w:color="auto"/>
              </w:divBdr>
            </w:div>
            <w:div w:id="1324696541">
              <w:marLeft w:val="0"/>
              <w:marRight w:val="0"/>
              <w:marTop w:val="0"/>
              <w:marBottom w:val="0"/>
              <w:divBdr>
                <w:top w:val="none" w:sz="0" w:space="0" w:color="auto"/>
                <w:left w:val="none" w:sz="0" w:space="0" w:color="auto"/>
                <w:bottom w:val="none" w:sz="0" w:space="0" w:color="auto"/>
                <w:right w:val="none" w:sz="0" w:space="0" w:color="auto"/>
              </w:divBdr>
            </w:div>
            <w:div w:id="507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470">
      <w:bodyDiv w:val="1"/>
      <w:marLeft w:val="0"/>
      <w:marRight w:val="0"/>
      <w:marTop w:val="0"/>
      <w:marBottom w:val="0"/>
      <w:divBdr>
        <w:top w:val="none" w:sz="0" w:space="0" w:color="auto"/>
        <w:left w:val="none" w:sz="0" w:space="0" w:color="auto"/>
        <w:bottom w:val="none" w:sz="0" w:space="0" w:color="auto"/>
        <w:right w:val="none" w:sz="0" w:space="0" w:color="auto"/>
      </w:divBdr>
      <w:divsChild>
        <w:div w:id="1043292151">
          <w:marLeft w:val="0"/>
          <w:marRight w:val="0"/>
          <w:marTop w:val="0"/>
          <w:marBottom w:val="0"/>
          <w:divBdr>
            <w:top w:val="none" w:sz="0" w:space="0" w:color="auto"/>
            <w:left w:val="none" w:sz="0" w:space="0" w:color="auto"/>
            <w:bottom w:val="none" w:sz="0" w:space="0" w:color="auto"/>
            <w:right w:val="none" w:sz="0" w:space="0" w:color="auto"/>
          </w:divBdr>
        </w:div>
        <w:div w:id="1015692535">
          <w:marLeft w:val="0"/>
          <w:marRight w:val="0"/>
          <w:marTop w:val="0"/>
          <w:marBottom w:val="0"/>
          <w:divBdr>
            <w:top w:val="none" w:sz="0" w:space="0" w:color="auto"/>
            <w:left w:val="none" w:sz="0" w:space="0" w:color="auto"/>
            <w:bottom w:val="none" w:sz="0" w:space="0" w:color="auto"/>
            <w:right w:val="none" w:sz="0" w:space="0" w:color="auto"/>
          </w:divBdr>
          <w:divsChild>
            <w:div w:id="1709529410">
              <w:marLeft w:val="0"/>
              <w:marRight w:val="0"/>
              <w:marTop w:val="0"/>
              <w:marBottom w:val="0"/>
              <w:divBdr>
                <w:top w:val="none" w:sz="0" w:space="0" w:color="auto"/>
                <w:left w:val="none" w:sz="0" w:space="0" w:color="auto"/>
                <w:bottom w:val="none" w:sz="0" w:space="0" w:color="auto"/>
                <w:right w:val="none" w:sz="0" w:space="0" w:color="auto"/>
              </w:divBdr>
              <w:divsChild>
                <w:div w:id="1127511703">
                  <w:marLeft w:val="0"/>
                  <w:marRight w:val="0"/>
                  <w:marTop w:val="0"/>
                  <w:marBottom w:val="0"/>
                  <w:divBdr>
                    <w:top w:val="none" w:sz="0" w:space="0" w:color="auto"/>
                    <w:left w:val="none" w:sz="0" w:space="0" w:color="auto"/>
                    <w:bottom w:val="none" w:sz="0" w:space="0" w:color="auto"/>
                    <w:right w:val="none" w:sz="0" w:space="0" w:color="auto"/>
                  </w:divBdr>
                  <w:divsChild>
                    <w:div w:id="537015109">
                      <w:marLeft w:val="0"/>
                      <w:marRight w:val="0"/>
                      <w:marTop w:val="0"/>
                      <w:marBottom w:val="0"/>
                      <w:divBdr>
                        <w:top w:val="none" w:sz="0" w:space="0" w:color="auto"/>
                        <w:left w:val="none" w:sz="0" w:space="0" w:color="auto"/>
                        <w:bottom w:val="none" w:sz="0" w:space="0" w:color="auto"/>
                        <w:right w:val="none" w:sz="0" w:space="0" w:color="auto"/>
                      </w:divBdr>
                    </w:div>
                    <w:div w:id="1715346936">
                      <w:marLeft w:val="0"/>
                      <w:marRight w:val="0"/>
                      <w:marTop w:val="0"/>
                      <w:marBottom w:val="0"/>
                      <w:divBdr>
                        <w:top w:val="none" w:sz="0" w:space="0" w:color="auto"/>
                        <w:left w:val="none" w:sz="0" w:space="0" w:color="auto"/>
                        <w:bottom w:val="none" w:sz="0" w:space="0" w:color="auto"/>
                        <w:right w:val="none" w:sz="0" w:space="0" w:color="auto"/>
                      </w:divBdr>
                    </w:div>
                  </w:divsChild>
                </w:div>
                <w:div w:id="1178619799">
                  <w:marLeft w:val="0"/>
                  <w:marRight w:val="0"/>
                  <w:marTop w:val="0"/>
                  <w:marBottom w:val="0"/>
                  <w:divBdr>
                    <w:top w:val="none" w:sz="0" w:space="0" w:color="auto"/>
                    <w:left w:val="none" w:sz="0" w:space="0" w:color="auto"/>
                    <w:bottom w:val="none" w:sz="0" w:space="0" w:color="auto"/>
                    <w:right w:val="none" w:sz="0" w:space="0" w:color="auto"/>
                  </w:divBdr>
                  <w:divsChild>
                    <w:div w:id="616110254">
                      <w:marLeft w:val="0"/>
                      <w:marRight w:val="0"/>
                      <w:marTop w:val="0"/>
                      <w:marBottom w:val="0"/>
                      <w:divBdr>
                        <w:top w:val="none" w:sz="0" w:space="0" w:color="auto"/>
                        <w:left w:val="none" w:sz="0" w:space="0" w:color="auto"/>
                        <w:bottom w:val="none" w:sz="0" w:space="0" w:color="auto"/>
                        <w:right w:val="none" w:sz="0" w:space="0" w:color="auto"/>
                      </w:divBdr>
                    </w:div>
                    <w:div w:id="1492713767">
                      <w:marLeft w:val="0"/>
                      <w:marRight w:val="0"/>
                      <w:marTop w:val="0"/>
                      <w:marBottom w:val="0"/>
                      <w:divBdr>
                        <w:top w:val="none" w:sz="0" w:space="0" w:color="auto"/>
                        <w:left w:val="none" w:sz="0" w:space="0" w:color="auto"/>
                        <w:bottom w:val="none" w:sz="0" w:space="0" w:color="auto"/>
                        <w:right w:val="none" w:sz="0" w:space="0" w:color="auto"/>
                      </w:divBdr>
                    </w:div>
                  </w:divsChild>
                </w:div>
                <w:div w:id="287009679">
                  <w:marLeft w:val="0"/>
                  <w:marRight w:val="0"/>
                  <w:marTop w:val="0"/>
                  <w:marBottom w:val="0"/>
                  <w:divBdr>
                    <w:top w:val="none" w:sz="0" w:space="0" w:color="auto"/>
                    <w:left w:val="none" w:sz="0" w:space="0" w:color="auto"/>
                    <w:bottom w:val="none" w:sz="0" w:space="0" w:color="auto"/>
                    <w:right w:val="none" w:sz="0" w:space="0" w:color="auto"/>
                  </w:divBdr>
                  <w:divsChild>
                    <w:div w:id="99566951">
                      <w:marLeft w:val="0"/>
                      <w:marRight w:val="0"/>
                      <w:marTop w:val="0"/>
                      <w:marBottom w:val="0"/>
                      <w:divBdr>
                        <w:top w:val="none" w:sz="0" w:space="0" w:color="auto"/>
                        <w:left w:val="none" w:sz="0" w:space="0" w:color="auto"/>
                        <w:bottom w:val="none" w:sz="0" w:space="0" w:color="auto"/>
                        <w:right w:val="none" w:sz="0" w:space="0" w:color="auto"/>
                      </w:divBdr>
                    </w:div>
                    <w:div w:id="774130490">
                      <w:marLeft w:val="0"/>
                      <w:marRight w:val="0"/>
                      <w:marTop w:val="0"/>
                      <w:marBottom w:val="0"/>
                      <w:divBdr>
                        <w:top w:val="none" w:sz="0" w:space="0" w:color="auto"/>
                        <w:left w:val="none" w:sz="0" w:space="0" w:color="auto"/>
                        <w:bottom w:val="none" w:sz="0" w:space="0" w:color="auto"/>
                        <w:right w:val="none" w:sz="0" w:space="0" w:color="auto"/>
                      </w:divBdr>
                    </w:div>
                  </w:divsChild>
                </w:div>
                <w:div w:id="915553936">
                  <w:marLeft w:val="0"/>
                  <w:marRight w:val="0"/>
                  <w:marTop w:val="0"/>
                  <w:marBottom w:val="0"/>
                  <w:divBdr>
                    <w:top w:val="none" w:sz="0" w:space="0" w:color="auto"/>
                    <w:left w:val="none" w:sz="0" w:space="0" w:color="auto"/>
                    <w:bottom w:val="none" w:sz="0" w:space="0" w:color="auto"/>
                    <w:right w:val="none" w:sz="0" w:space="0" w:color="auto"/>
                  </w:divBdr>
                  <w:divsChild>
                    <w:div w:id="126168949">
                      <w:marLeft w:val="0"/>
                      <w:marRight w:val="0"/>
                      <w:marTop w:val="0"/>
                      <w:marBottom w:val="0"/>
                      <w:divBdr>
                        <w:top w:val="none" w:sz="0" w:space="0" w:color="auto"/>
                        <w:left w:val="none" w:sz="0" w:space="0" w:color="auto"/>
                        <w:bottom w:val="none" w:sz="0" w:space="0" w:color="auto"/>
                        <w:right w:val="none" w:sz="0" w:space="0" w:color="auto"/>
                      </w:divBdr>
                    </w:div>
                    <w:div w:id="650184419">
                      <w:marLeft w:val="0"/>
                      <w:marRight w:val="0"/>
                      <w:marTop w:val="0"/>
                      <w:marBottom w:val="0"/>
                      <w:divBdr>
                        <w:top w:val="none" w:sz="0" w:space="0" w:color="auto"/>
                        <w:left w:val="none" w:sz="0" w:space="0" w:color="auto"/>
                        <w:bottom w:val="none" w:sz="0" w:space="0" w:color="auto"/>
                        <w:right w:val="none" w:sz="0" w:space="0" w:color="auto"/>
                      </w:divBdr>
                    </w:div>
                  </w:divsChild>
                </w:div>
                <w:div w:id="103773393">
                  <w:marLeft w:val="0"/>
                  <w:marRight w:val="0"/>
                  <w:marTop w:val="0"/>
                  <w:marBottom w:val="0"/>
                  <w:divBdr>
                    <w:top w:val="none" w:sz="0" w:space="0" w:color="auto"/>
                    <w:left w:val="none" w:sz="0" w:space="0" w:color="auto"/>
                    <w:bottom w:val="none" w:sz="0" w:space="0" w:color="auto"/>
                    <w:right w:val="none" w:sz="0" w:space="0" w:color="auto"/>
                  </w:divBdr>
                  <w:divsChild>
                    <w:div w:id="633606030">
                      <w:marLeft w:val="0"/>
                      <w:marRight w:val="0"/>
                      <w:marTop w:val="0"/>
                      <w:marBottom w:val="0"/>
                      <w:divBdr>
                        <w:top w:val="none" w:sz="0" w:space="0" w:color="auto"/>
                        <w:left w:val="none" w:sz="0" w:space="0" w:color="auto"/>
                        <w:bottom w:val="none" w:sz="0" w:space="0" w:color="auto"/>
                        <w:right w:val="none" w:sz="0" w:space="0" w:color="auto"/>
                      </w:divBdr>
                    </w:div>
                    <w:div w:id="1278372224">
                      <w:marLeft w:val="0"/>
                      <w:marRight w:val="0"/>
                      <w:marTop w:val="0"/>
                      <w:marBottom w:val="0"/>
                      <w:divBdr>
                        <w:top w:val="none" w:sz="0" w:space="0" w:color="auto"/>
                        <w:left w:val="none" w:sz="0" w:space="0" w:color="auto"/>
                        <w:bottom w:val="none" w:sz="0" w:space="0" w:color="auto"/>
                        <w:right w:val="none" w:sz="0" w:space="0" w:color="auto"/>
                      </w:divBdr>
                    </w:div>
                  </w:divsChild>
                </w:div>
                <w:div w:id="810099063">
                  <w:marLeft w:val="0"/>
                  <w:marRight w:val="0"/>
                  <w:marTop w:val="0"/>
                  <w:marBottom w:val="0"/>
                  <w:divBdr>
                    <w:top w:val="none" w:sz="0" w:space="0" w:color="auto"/>
                    <w:left w:val="none" w:sz="0" w:space="0" w:color="auto"/>
                    <w:bottom w:val="none" w:sz="0" w:space="0" w:color="auto"/>
                    <w:right w:val="none" w:sz="0" w:space="0" w:color="auto"/>
                  </w:divBdr>
                  <w:divsChild>
                    <w:div w:id="442696457">
                      <w:marLeft w:val="0"/>
                      <w:marRight w:val="0"/>
                      <w:marTop w:val="0"/>
                      <w:marBottom w:val="0"/>
                      <w:divBdr>
                        <w:top w:val="none" w:sz="0" w:space="0" w:color="auto"/>
                        <w:left w:val="none" w:sz="0" w:space="0" w:color="auto"/>
                        <w:bottom w:val="none" w:sz="0" w:space="0" w:color="auto"/>
                        <w:right w:val="none" w:sz="0" w:space="0" w:color="auto"/>
                      </w:divBdr>
                    </w:div>
                    <w:div w:id="19352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8724">
              <w:marLeft w:val="0"/>
              <w:marRight w:val="0"/>
              <w:marTop w:val="0"/>
              <w:marBottom w:val="0"/>
              <w:divBdr>
                <w:top w:val="none" w:sz="0" w:space="0" w:color="auto"/>
                <w:left w:val="none" w:sz="0" w:space="0" w:color="auto"/>
                <w:bottom w:val="none" w:sz="0" w:space="0" w:color="auto"/>
                <w:right w:val="none" w:sz="0" w:space="0" w:color="auto"/>
              </w:divBdr>
            </w:div>
            <w:div w:id="2092383516">
              <w:marLeft w:val="0"/>
              <w:marRight w:val="0"/>
              <w:marTop w:val="0"/>
              <w:marBottom w:val="0"/>
              <w:divBdr>
                <w:top w:val="none" w:sz="0" w:space="0" w:color="auto"/>
                <w:left w:val="none" w:sz="0" w:space="0" w:color="auto"/>
                <w:bottom w:val="none" w:sz="0" w:space="0" w:color="auto"/>
                <w:right w:val="none" w:sz="0" w:space="0" w:color="auto"/>
              </w:divBdr>
            </w:div>
            <w:div w:id="1685089836">
              <w:marLeft w:val="0"/>
              <w:marRight w:val="0"/>
              <w:marTop w:val="0"/>
              <w:marBottom w:val="0"/>
              <w:divBdr>
                <w:top w:val="none" w:sz="0" w:space="0" w:color="auto"/>
                <w:left w:val="none" w:sz="0" w:space="0" w:color="auto"/>
                <w:bottom w:val="none" w:sz="0" w:space="0" w:color="auto"/>
                <w:right w:val="none" w:sz="0" w:space="0" w:color="auto"/>
              </w:divBdr>
            </w:div>
            <w:div w:id="1087732990">
              <w:marLeft w:val="0"/>
              <w:marRight w:val="0"/>
              <w:marTop w:val="0"/>
              <w:marBottom w:val="0"/>
              <w:divBdr>
                <w:top w:val="none" w:sz="0" w:space="0" w:color="auto"/>
                <w:left w:val="none" w:sz="0" w:space="0" w:color="auto"/>
                <w:bottom w:val="none" w:sz="0" w:space="0" w:color="auto"/>
                <w:right w:val="none" w:sz="0" w:space="0" w:color="auto"/>
              </w:divBdr>
            </w:div>
            <w:div w:id="1021395382">
              <w:marLeft w:val="0"/>
              <w:marRight w:val="0"/>
              <w:marTop w:val="0"/>
              <w:marBottom w:val="0"/>
              <w:divBdr>
                <w:top w:val="none" w:sz="0" w:space="0" w:color="auto"/>
                <w:left w:val="none" w:sz="0" w:space="0" w:color="auto"/>
                <w:bottom w:val="none" w:sz="0" w:space="0" w:color="auto"/>
                <w:right w:val="none" w:sz="0" w:space="0" w:color="auto"/>
              </w:divBdr>
            </w:div>
            <w:div w:id="18280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7443">
      <w:bodyDiv w:val="1"/>
      <w:marLeft w:val="0"/>
      <w:marRight w:val="0"/>
      <w:marTop w:val="0"/>
      <w:marBottom w:val="0"/>
      <w:divBdr>
        <w:top w:val="none" w:sz="0" w:space="0" w:color="auto"/>
        <w:left w:val="none" w:sz="0" w:space="0" w:color="auto"/>
        <w:bottom w:val="none" w:sz="0" w:space="0" w:color="auto"/>
        <w:right w:val="none" w:sz="0" w:space="0" w:color="auto"/>
      </w:divBdr>
      <w:divsChild>
        <w:div w:id="640887420">
          <w:marLeft w:val="0"/>
          <w:marRight w:val="0"/>
          <w:marTop w:val="0"/>
          <w:marBottom w:val="0"/>
          <w:divBdr>
            <w:top w:val="none" w:sz="0" w:space="0" w:color="auto"/>
            <w:left w:val="none" w:sz="0" w:space="0" w:color="auto"/>
            <w:bottom w:val="none" w:sz="0" w:space="0" w:color="auto"/>
            <w:right w:val="none" w:sz="0" w:space="0" w:color="auto"/>
          </w:divBdr>
        </w:div>
        <w:div w:id="258610210">
          <w:marLeft w:val="0"/>
          <w:marRight w:val="0"/>
          <w:marTop w:val="0"/>
          <w:marBottom w:val="0"/>
          <w:divBdr>
            <w:top w:val="none" w:sz="0" w:space="0" w:color="auto"/>
            <w:left w:val="none" w:sz="0" w:space="0" w:color="auto"/>
            <w:bottom w:val="none" w:sz="0" w:space="0" w:color="auto"/>
            <w:right w:val="none" w:sz="0" w:space="0" w:color="auto"/>
          </w:divBdr>
          <w:divsChild>
            <w:div w:id="296767427">
              <w:marLeft w:val="0"/>
              <w:marRight w:val="0"/>
              <w:marTop w:val="0"/>
              <w:marBottom w:val="0"/>
              <w:divBdr>
                <w:top w:val="none" w:sz="0" w:space="0" w:color="auto"/>
                <w:left w:val="none" w:sz="0" w:space="0" w:color="auto"/>
                <w:bottom w:val="none" w:sz="0" w:space="0" w:color="auto"/>
                <w:right w:val="none" w:sz="0" w:space="0" w:color="auto"/>
              </w:divBdr>
              <w:divsChild>
                <w:div w:id="1282229600">
                  <w:marLeft w:val="0"/>
                  <w:marRight w:val="0"/>
                  <w:marTop w:val="0"/>
                  <w:marBottom w:val="0"/>
                  <w:divBdr>
                    <w:top w:val="none" w:sz="0" w:space="0" w:color="auto"/>
                    <w:left w:val="none" w:sz="0" w:space="0" w:color="auto"/>
                    <w:bottom w:val="none" w:sz="0" w:space="0" w:color="auto"/>
                    <w:right w:val="none" w:sz="0" w:space="0" w:color="auto"/>
                  </w:divBdr>
                  <w:divsChild>
                    <w:div w:id="1613516453">
                      <w:marLeft w:val="0"/>
                      <w:marRight w:val="0"/>
                      <w:marTop w:val="0"/>
                      <w:marBottom w:val="0"/>
                      <w:divBdr>
                        <w:top w:val="none" w:sz="0" w:space="0" w:color="auto"/>
                        <w:left w:val="none" w:sz="0" w:space="0" w:color="auto"/>
                        <w:bottom w:val="none" w:sz="0" w:space="0" w:color="auto"/>
                        <w:right w:val="none" w:sz="0" w:space="0" w:color="auto"/>
                      </w:divBdr>
                    </w:div>
                    <w:div w:id="495074620">
                      <w:marLeft w:val="0"/>
                      <w:marRight w:val="0"/>
                      <w:marTop w:val="0"/>
                      <w:marBottom w:val="0"/>
                      <w:divBdr>
                        <w:top w:val="none" w:sz="0" w:space="0" w:color="auto"/>
                        <w:left w:val="none" w:sz="0" w:space="0" w:color="auto"/>
                        <w:bottom w:val="none" w:sz="0" w:space="0" w:color="auto"/>
                        <w:right w:val="none" w:sz="0" w:space="0" w:color="auto"/>
                      </w:divBdr>
                    </w:div>
                  </w:divsChild>
                </w:div>
                <w:div w:id="1395084675">
                  <w:marLeft w:val="0"/>
                  <w:marRight w:val="0"/>
                  <w:marTop w:val="0"/>
                  <w:marBottom w:val="0"/>
                  <w:divBdr>
                    <w:top w:val="none" w:sz="0" w:space="0" w:color="auto"/>
                    <w:left w:val="none" w:sz="0" w:space="0" w:color="auto"/>
                    <w:bottom w:val="none" w:sz="0" w:space="0" w:color="auto"/>
                    <w:right w:val="none" w:sz="0" w:space="0" w:color="auto"/>
                  </w:divBdr>
                  <w:divsChild>
                    <w:div w:id="51127427">
                      <w:marLeft w:val="0"/>
                      <w:marRight w:val="0"/>
                      <w:marTop w:val="0"/>
                      <w:marBottom w:val="0"/>
                      <w:divBdr>
                        <w:top w:val="none" w:sz="0" w:space="0" w:color="auto"/>
                        <w:left w:val="none" w:sz="0" w:space="0" w:color="auto"/>
                        <w:bottom w:val="none" w:sz="0" w:space="0" w:color="auto"/>
                        <w:right w:val="none" w:sz="0" w:space="0" w:color="auto"/>
                      </w:divBdr>
                    </w:div>
                    <w:div w:id="1369254490">
                      <w:marLeft w:val="0"/>
                      <w:marRight w:val="0"/>
                      <w:marTop w:val="0"/>
                      <w:marBottom w:val="0"/>
                      <w:divBdr>
                        <w:top w:val="none" w:sz="0" w:space="0" w:color="auto"/>
                        <w:left w:val="none" w:sz="0" w:space="0" w:color="auto"/>
                        <w:bottom w:val="none" w:sz="0" w:space="0" w:color="auto"/>
                        <w:right w:val="none" w:sz="0" w:space="0" w:color="auto"/>
                      </w:divBdr>
                    </w:div>
                  </w:divsChild>
                </w:div>
                <w:div w:id="1791821566">
                  <w:marLeft w:val="0"/>
                  <w:marRight w:val="0"/>
                  <w:marTop w:val="0"/>
                  <w:marBottom w:val="0"/>
                  <w:divBdr>
                    <w:top w:val="none" w:sz="0" w:space="0" w:color="auto"/>
                    <w:left w:val="none" w:sz="0" w:space="0" w:color="auto"/>
                    <w:bottom w:val="none" w:sz="0" w:space="0" w:color="auto"/>
                    <w:right w:val="none" w:sz="0" w:space="0" w:color="auto"/>
                  </w:divBdr>
                  <w:divsChild>
                    <w:div w:id="761755930">
                      <w:marLeft w:val="0"/>
                      <w:marRight w:val="0"/>
                      <w:marTop w:val="0"/>
                      <w:marBottom w:val="0"/>
                      <w:divBdr>
                        <w:top w:val="none" w:sz="0" w:space="0" w:color="auto"/>
                        <w:left w:val="none" w:sz="0" w:space="0" w:color="auto"/>
                        <w:bottom w:val="none" w:sz="0" w:space="0" w:color="auto"/>
                        <w:right w:val="none" w:sz="0" w:space="0" w:color="auto"/>
                      </w:divBdr>
                    </w:div>
                    <w:div w:id="154343749">
                      <w:marLeft w:val="0"/>
                      <w:marRight w:val="0"/>
                      <w:marTop w:val="0"/>
                      <w:marBottom w:val="0"/>
                      <w:divBdr>
                        <w:top w:val="none" w:sz="0" w:space="0" w:color="auto"/>
                        <w:left w:val="none" w:sz="0" w:space="0" w:color="auto"/>
                        <w:bottom w:val="none" w:sz="0" w:space="0" w:color="auto"/>
                        <w:right w:val="none" w:sz="0" w:space="0" w:color="auto"/>
                      </w:divBdr>
                    </w:div>
                  </w:divsChild>
                </w:div>
                <w:div w:id="2127701208">
                  <w:marLeft w:val="0"/>
                  <w:marRight w:val="0"/>
                  <w:marTop w:val="0"/>
                  <w:marBottom w:val="0"/>
                  <w:divBdr>
                    <w:top w:val="none" w:sz="0" w:space="0" w:color="auto"/>
                    <w:left w:val="none" w:sz="0" w:space="0" w:color="auto"/>
                    <w:bottom w:val="none" w:sz="0" w:space="0" w:color="auto"/>
                    <w:right w:val="none" w:sz="0" w:space="0" w:color="auto"/>
                  </w:divBdr>
                  <w:divsChild>
                    <w:div w:id="1339188350">
                      <w:marLeft w:val="0"/>
                      <w:marRight w:val="0"/>
                      <w:marTop w:val="0"/>
                      <w:marBottom w:val="0"/>
                      <w:divBdr>
                        <w:top w:val="none" w:sz="0" w:space="0" w:color="auto"/>
                        <w:left w:val="none" w:sz="0" w:space="0" w:color="auto"/>
                        <w:bottom w:val="none" w:sz="0" w:space="0" w:color="auto"/>
                        <w:right w:val="none" w:sz="0" w:space="0" w:color="auto"/>
                      </w:divBdr>
                    </w:div>
                    <w:div w:id="1261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086">
              <w:marLeft w:val="0"/>
              <w:marRight w:val="0"/>
              <w:marTop w:val="0"/>
              <w:marBottom w:val="0"/>
              <w:divBdr>
                <w:top w:val="none" w:sz="0" w:space="0" w:color="auto"/>
                <w:left w:val="none" w:sz="0" w:space="0" w:color="auto"/>
                <w:bottom w:val="none" w:sz="0" w:space="0" w:color="auto"/>
                <w:right w:val="none" w:sz="0" w:space="0" w:color="auto"/>
              </w:divBdr>
            </w:div>
            <w:div w:id="2126655871">
              <w:marLeft w:val="0"/>
              <w:marRight w:val="0"/>
              <w:marTop w:val="0"/>
              <w:marBottom w:val="0"/>
              <w:divBdr>
                <w:top w:val="none" w:sz="0" w:space="0" w:color="auto"/>
                <w:left w:val="none" w:sz="0" w:space="0" w:color="auto"/>
                <w:bottom w:val="none" w:sz="0" w:space="0" w:color="auto"/>
                <w:right w:val="none" w:sz="0" w:space="0" w:color="auto"/>
              </w:divBdr>
            </w:div>
            <w:div w:id="1918661363">
              <w:marLeft w:val="0"/>
              <w:marRight w:val="0"/>
              <w:marTop w:val="0"/>
              <w:marBottom w:val="0"/>
              <w:divBdr>
                <w:top w:val="none" w:sz="0" w:space="0" w:color="auto"/>
                <w:left w:val="none" w:sz="0" w:space="0" w:color="auto"/>
                <w:bottom w:val="none" w:sz="0" w:space="0" w:color="auto"/>
                <w:right w:val="none" w:sz="0" w:space="0" w:color="auto"/>
              </w:divBdr>
            </w:div>
            <w:div w:id="246891316">
              <w:marLeft w:val="0"/>
              <w:marRight w:val="0"/>
              <w:marTop w:val="0"/>
              <w:marBottom w:val="0"/>
              <w:divBdr>
                <w:top w:val="none" w:sz="0" w:space="0" w:color="auto"/>
                <w:left w:val="none" w:sz="0" w:space="0" w:color="auto"/>
                <w:bottom w:val="none" w:sz="0" w:space="0" w:color="auto"/>
                <w:right w:val="none" w:sz="0" w:space="0" w:color="auto"/>
              </w:divBdr>
            </w:div>
            <w:div w:id="730226172">
              <w:marLeft w:val="0"/>
              <w:marRight w:val="0"/>
              <w:marTop w:val="0"/>
              <w:marBottom w:val="0"/>
              <w:divBdr>
                <w:top w:val="none" w:sz="0" w:space="0" w:color="auto"/>
                <w:left w:val="none" w:sz="0" w:space="0" w:color="auto"/>
                <w:bottom w:val="none" w:sz="0" w:space="0" w:color="auto"/>
                <w:right w:val="none" w:sz="0" w:space="0" w:color="auto"/>
              </w:divBdr>
            </w:div>
            <w:div w:id="834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3970">
      <w:bodyDiv w:val="1"/>
      <w:marLeft w:val="0"/>
      <w:marRight w:val="0"/>
      <w:marTop w:val="0"/>
      <w:marBottom w:val="0"/>
      <w:divBdr>
        <w:top w:val="none" w:sz="0" w:space="0" w:color="auto"/>
        <w:left w:val="none" w:sz="0" w:space="0" w:color="auto"/>
        <w:bottom w:val="none" w:sz="0" w:space="0" w:color="auto"/>
        <w:right w:val="none" w:sz="0" w:space="0" w:color="auto"/>
      </w:divBdr>
      <w:divsChild>
        <w:div w:id="16122013">
          <w:marLeft w:val="0"/>
          <w:marRight w:val="0"/>
          <w:marTop w:val="0"/>
          <w:marBottom w:val="0"/>
          <w:divBdr>
            <w:top w:val="none" w:sz="0" w:space="0" w:color="auto"/>
            <w:left w:val="none" w:sz="0" w:space="0" w:color="auto"/>
            <w:bottom w:val="none" w:sz="0" w:space="0" w:color="auto"/>
            <w:right w:val="none" w:sz="0" w:space="0" w:color="auto"/>
          </w:divBdr>
        </w:div>
        <w:div w:id="1356468775">
          <w:marLeft w:val="0"/>
          <w:marRight w:val="0"/>
          <w:marTop w:val="0"/>
          <w:marBottom w:val="0"/>
          <w:divBdr>
            <w:top w:val="none" w:sz="0" w:space="0" w:color="auto"/>
            <w:left w:val="none" w:sz="0" w:space="0" w:color="auto"/>
            <w:bottom w:val="none" w:sz="0" w:space="0" w:color="auto"/>
            <w:right w:val="none" w:sz="0" w:space="0" w:color="auto"/>
          </w:divBdr>
          <w:divsChild>
            <w:div w:id="1525438902">
              <w:marLeft w:val="0"/>
              <w:marRight w:val="0"/>
              <w:marTop w:val="0"/>
              <w:marBottom w:val="0"/>
              <w:divBdr>
                <w:top w:val="none" w:sz="0" w:space="0" w:color="auto"/>
                <w:left w:val="none" w:sz="0" w:space="0" w:color="auto"/>
                <w:bottom w:val="none" w:sz="0" w:space="0" w:color="auto"/>
                <w:right w:val="none" w:sz="0" w:space="0" w:color="auto"/>
              </w:divBdr>
              <w:divsChild>
                <w:div w:id="732045428">
                  <w:marLeft w:val="0"/>
                  <w:marRight w:val="0"/>
                  <w:marTop w:val="0"/>
                  <w:marBottom w:val="0"/>
                  <w:divBdr>
                    <w:top w:val="none" w:sz="0" w:space="0" w:color="auto"/>
                    <w:left w:val="none" w:sz="0" w:space="0" w:color="auto"/>
                    <w:bottom w:val="none" w:sz="0" w:space="0" w:color="auto"/>
                    <w:right w:val="none" w:sz="0" w:space="0" w:color="auto"/>
                  </w:divBdr>
                  <w:divsChild>
                    <w:div w:id="69273758">
                      <w:marLeft w:val="0"/>
                      <w:marRight w:val="0"/>
                      <w:marTop w:val="0"/>
                      <w:marBottom w:val="0"/>
                      <w:divBdr>
                        <w:top w:val="none" w:sz="0" w:space="0" w:color="auto"/>
                        <w:left w:val="none" w:sz="0" w:space="0" w:color="auto"/>
                        <w:bottom w:val="none" w:sz="0" w:space="0" w:color="auto"/>
                        <w:right w:val="none" w:sz="0" w:space="0" w:color="auto"/>
                      </w:divBdr>
                    </w:div>
                    <w:div w:id="474951287">
                      <w:marLeft w:val="0"/>
                      <w:marRight w:val="0"/>
                      <w:marTop w:val="0"/>
                      <w:marBottom w:val="0"/>
                      <w:divBdr>
                        <w:top w:val="none" w:sz="0" w:space="0" w:color="auto"/>
                        <w:left w:val="none" w:sz="0" w:space="0" w:color="auto"/>
                        <w:bottom w:val="none" w:sz="0" w:space="0" w:color="auto"/>
                        <w:right w:val="none" w:sz="0" w:space="0" w:color="auto"/>
                      </w:divBdr>
                    </w:div>
                  </w:divsChild>
                </w:div>
                <w:div w:id="322437191">
                  <w:marLeft w:val="0"/>
                  <w:marRight w:val="0"/>
                  <w:marTop w:val="0"/>
                  <w:marBottom w:val="0"/>
                  <w:divBdr>
                    <w:top w:val="none" w:sz="0" w:space="0" w:color="auto"/>
                    <w:left w:val="none" w:sz="0" w:space="0" w:color="auto"/>
                    <w:bottom w:val="none" w:sz="0" w:space="0" w:color="auto"/>
                    <w:right w:val="none" w:sz="0" w:space="0" w:color="auto"/>
                  </w:divBdr>
                  <w:divsChild>
                    <w:div w:id="98650515">
                      <w:marLeft w:val="0"/>
                      <w:marRight w:val="0"/>
                      <w:marTop w:val="0"/>
                      <w:marBottom w:val="0"/>
                      <w:divBdr>
                        <w:top w:val="none" w:sz="0" w:space="0" w:color="auto"/>
                        <w:left w:val="none" w:sz="0" w:space="0" w:color="auto"/>
                        <w:bottom w:val="none" w:sz="0" w:space="0" w:color="auto"/>
                        <w:right w:val="none" w:sz="0" w:space="0" w:color="auto"/>
                      </w:divBdr>
                    </w:div>
                    <w:div w:id="478770368">
                      <w:marLeft w:val="0"/>
                      <w:marRight w:val="0"/>
                      <w:marTop w:val="0"/>
                      <w:marBottom w:val="0"/>
                      <w:divBdr>
                        <w:top w:val="none" w:sz="0" w:space="0" w:color="auto"/>
                        <w:left w:val="none" w:sz="0" w:space="0" w:color="auto"/>
                        <w:bottom w:val="none" w:sz="0" w:space="0" w:color="auto"/>
                        <w:right w:val="none" w:sz="0" w:space="0" w:color="auto"/>
                      </w:divBdr>
                    </w:div>
                  </w:divsChild>
                </w:div>
                <w:div w:id="487481171">
                  <w:marLeft w:val="0"/>
                  <w:marRight w:val="0"/>
                  <w:marTop w:val="0"/>
                  <w:marBottom w:val="0"/>
                  <w:divBdr>
                    <w:top w:val="none" w:sz="0" w:space="0" w:color="auto"/>
                    <w:left w:val="none" w:sz="0" w:space="0" w:color="auto"/>
                    <w:bottom w:val="none" w:sz="0" w:space="0" w:color="auto"/>
                    <w:right w:val="none" w:sz="0" w:space="0" w:color="auto"/>
                  </w:divBdr>
                  <w:divsChild>
                    <w:div w:id="442962394">
                      <w:marLeft w:val="0"/>
                      <w:marRight w:val="0"/>
                      <w:marTop w:val="0"/>
                      <w:marBottom w:val="0"/>
                      <w:divBdr>
                        <w:top w:val="none" w:sz="0" w:space="0" w:color="auto"/>
                        <w:left w:val="none" w:sz="0" w:space="0" w:color="auto"/>
                        <w:bottom w:val="none" w:sz="0" w:space="0" w:color="auto"/>
                        <w:right w:val="none" w:sz="0" w:space="0" w:color="auto"/>
                      </w:divBdr>
                    </w:div>
                    <w:div w:id="1828012538">
                      <w:marLeft w:val="0"/>
                      <w:marRight w:val="0"/>
                      <w:marTop w:val="0"/>
                      <w:marBottom w:val="0"/>
                      <w:divBdr>
                        <w:top w:val="none" w:sz="0" w:space="0" w:color="auto"/>
                        <w:left w:val="none" w:sz="0" w:space="0" w:color="auto"/>
                        <w:bottom w:val="none" w:sz="0" w:space="0" w:color="auto"/>
                        <w:right w:val="none" w:sz="0" w:space="0" w:color="auto"/>
                      </w:divBdr>
                    </w:div>
                  </w:divsChild>
                </w:div>
                <w:div w:id="674501425">
                  <w:marLeft w:val="0"/>
                  <w:marRight w:val="0"/>
                  <w:marTop w:val="0"/>
                  <w:marBottom w:val="0"/>
                  <w:divBdr>
                    <w:top w:val="none" w:sz="0" w:space="0" w:color="auto"/>
                    <w:left w:val="none" w:sz="0" w:space="0" w:color="auto"/>
                    <w:bottom w:val="none" w:sz="0" w:space="0" w:color="auto"/>
                    <w:right w:val="none" w:sz="0" w:space="0" w:color="auto"/>
                  </w:divBdr>
                  <w:divsChild>
                    <w:div w:id="456682196">
                      <w:marLeft w:val="0"/>
                      <w:marRight w:val="0"/>
                      <w:marTop w:val="0"/>
                      <w:marBottom w:val="0"/>
                      <w:divBdr>
                        <w:top w:val="none" w:sz="0" w:space="0" w:color="auto"/>
                        <w:left w:val="none" w:sz="0" w:space="0" w:color="auto"/>
                        <w:bottom w:val="none" w:sz="0" w:space="0" w:color="auto"/>
                        <w:right w:val="none" w:sz="0" w:space="0" w:color="auto"/>
                      </w:divBdr>
                    </w:div>
                    <w:div w:id="1688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6324">
              <w:marLeft w:val="0"/>
              <w:marRight w:val="0"/>
              <w:marTop w:val="0"/>
              <w:marBottom w:val="0"/>
              <w:divBdr>
                <w:top w:val="none" w:sz="0" w:space="0" w:color="auto"/>
                <w:left w:val="none" w:sz="0" w:space="0" w:color="auto"/>
                <w:bottom w:val="none" w:sz="0" w:space="0" w:color="auto"/>
                <w:right w:val="none" w:sz="0" w:space="0" w:color="auto"/>
              </w:divBdr>
            </w:div>
            <w:div w:id="1496066152">
              <w:marLeft w:val="0"/>
              <w:marRight w:val="0"/>
              <w:marTop w:val="0"/>
              <w:marBottom w:val="0"/>
              <w:divBdr>
                <w:top w:val="none" w:sz="0" w:space="0" w:color="auto"/>
                <w:left w:val="none" w:sz="0" w:space="0" w:color="auto"/>
                <w:bottom w:val="none" w:sz="0" w:space="0" w:color="auto"/>
                <w:right w:val="none" w:sz="0" w:space="0" w:color="auto"/>
              </w:divBdr>
            </w:div>
            <w:div w:id="541208113">
              <w:marLeft w:val="0"/>
              <w:marRight w:val="0"/>
              <w:marTop w:val="0"/>
              <w:marBottom w:val="0"/>
              <w:divBdr>
                <w:top w:val="none" w:sz="0" w:space="0" w:color="auto"/>
                <w:left w:val="none" w:sz="0" w:space="0" w:color="auto"/>
                <w:bottom w:val="none" w:sz="0" w:space="0" w:color="auto"/>
                <w:right w:val="none" w:sz="0" w:space="0" w:color="auto"/>
              </w:divBdr>
            </w:div>
            <w:div w:id="551617135">
              <w:marLeft w:val="0"/>
              <w:marRight w:val="0"/>
              <w:marTop w:val="0"/>
              <w:marBottom w:val="0"/>
              <w:divBdr>
                <w:top w:val="none" w:sz="0" w:space="0" w:color="auto"/>
                <w:left w:val="none" w:sz="0" w:space="0" w:color="auto"/>
                <w:bottom w:val="none" w:sz="0" w:space="0" w:color="auto"/>
                <w:right w:val="none" w:sz="0" w:space="0" w:color="auto"/>
              </w:divBdr>
            </w:div>
            <w:div w:id="1385253922">
              <w:marLeft w:val="0"/>
              <w:marRight w:val="0"/>
              <w:marTop w:val="0"/>
              <w:marBottom w:val="0"/>
              <w:divBdr>
                <w:top w:val="none" w:sz="0" w:space="0" w:color="auto"/>
                <w:left w:val="none" w:sz="0" w:space="0" w:color="auto"/>
                <w:bottom w:val="none" w:sz="0" w:space="0" w:color="auto"/>
                <w:right w:val="none" w:sz="0" w:space="0" w:color="auto"/>
              </w:divBdr>
            </w:div>
            <w:div w:id="1199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623">
      <w:bodyDiv w:val="1"/>
      <w:marLeft w:val="0"/>
      <w:marRight w:val="0"/>
      <w:marTop w:val="0"/>
      <w:marBottom w:val="0"/>
      <w:divBdr>
        <w:top w:val="none" w:sz="0" w:space="0" w:color="auto"/>
        <w:left w:val="none" w:sz="0" w:space="0" w:color="auto"/>
        <w:bottom w:val="none" w:sz="0" w:space="0" w:color="auto"/>
        <w:right w:val="none" w:sz="0" w:space="0" w:color="auto"/>
      </w:divBdr>
    </w:div>
    <w:div w:id="1773017168">
      <w:bodyDiv w:val="1"/>
      <w:marLeft w:val="0"/>
      <w:marRight w:val="0"/>
      <w:marTop w:val="0"/>
      <w:marBottom w:val="0"/>
      <w:divBdr>
        <w:top w:val="none" w:sz="0" w:space="0" w:color="auto"/>
        <w:left w:val="none" w:sz="0" w:space="0" w:color="auto"/>
        <w:bottom w:val="none" w:sz="0" w:space="0" w:color="auto"/>
        <w:right w:val="none" w:sz="0" w:space="0" w:color="auto"/>
      </w:divBdr>
    </w:div>
    <w:div w:id="1970285222">
      <w:bodyDiv w:val="1"/>
      <w:marLeft w:val="0"/>
      <w:marRight w:val="0"/>
      <w:marTop w:val="0"/>
      <w:marBottom w:val="0"/>
      <w:divBdr>
        <w:top w:val="none" w:sz="0" w:space="0" w:color="auto"/>
        <w:left w:val="none" w:sz="0" w:space="0" w:color="auto"/>
        <w:bottom w:val="none" w:sz="0" w:space="0" w:color="auto"/>
        <w:right w:val="none" w:sz="0" w:space="0" w:color="auto"/>
      </w:divBdr>
      <w:divsChild>
        <w:div w:id="1208958018">
          <w:marLeft w:val="0"/>
          <w:marRight w:val="0"/>
          <w:marTop w:val="0"/>
          <w:marBottom w:val="0"/>
          <w:divBdr>
            <w:top w:val="none" w:sz="0" w:space="0" w:color="auto"/>
            <w:left w:val="none" w:sz="0" w:space="0" w:color="auto"/>
            <w:bottom w:val="none" w:sz="0" w:space="0" w:color="auto"/>
            <w:right w:val="none" w:sz="0" w:space="0" w:color="auto"/>
          </w:divBdr>
        </w:div>
        <w:div w:id="44372022">
          <w:marLeft w:val="0"/>
          <w:marRight w:val="0"/>
          <w:marTop w:val="0"/>
          <w:marBottom w:val="0"/>
          <w:divBdr>
            <w:top w:val="none" w:sz="0" w:space="0" w:color="auto"/>
            <w:left w:val="none" w:sz="0" w:space="0" w:color="auto"/>
            <w:bottom w:val="none" w:sz="0" w:space="0" w:color="auto"/>
            <w:right w:val="none" w:sz="0" w:space="0" w:color="auto"/>
          </w:divBdr>
          <w:divsChild>
            <w:div w:id="455873960">
              <w:marLeft w:val="0"/>
              <w:marRight w:val="0"/>
              <w:marTop w:val="0"/>
              <w:marBottom w:val="0"/>
              <w:divBdr>
                <w:top w:val="none" w:sz="0" w:space="0" w:color="auto"/>
                <w:left w:val="none" w:sz="0" w:space="0" w:color="auto"/>
                <w:bottom w:val="none" w:sz="0" w:space="0" w:color="auto"/>
                <w:right w:val="none" w:sz="0" w:space="0" w:color="auto"/>
              </w:divBdr>
              <w:divsChild>
                <w:div w:id="495075922">
                  <w:marLeft w:val="0"/>
                  <w:marRight w:val="0"/>
                  <w:marTop w:val="0"/>
                  <w:marBottom w:val="0"/>
                  <w:divBdr>
                    <w:top w:val="none" w:sz="0" w:space="0" w:color="auto"/>
                    <w:left w:val="none" w:sz="0" w:space="0" w:color="auto"/>
                    <w:bottom w:val="none" w:sz="0" w:space="0" w:color="auto"/>
                    <w:right w:val="none" w:sz="0" w:space="0" w:color="auto"/>
                  </w:divBdr>
                  <w:divsChild>
                    <w:div w:id="1517117478">
                      <w:marLeft w:val="0"/>
                      <w:marRight w:val="0"/>
                      <w:marTop w:val="0"/>
                      <w:marBottom w:val="0"/>
                      <w:divBdr>
                        <w:top w:val="none" w:sz="0" w:space="0" w:color="auto"/>
                        <w:left w:val="none" w:sz="0" w:space="0" w:color="auto"/>
                        <w:bottom w:val="none" w:sz="0" w:space="0" w:color="auto"/>
                        <w:right w:val="none" w:sz="0" w:space="0" w:color="auto"/>
                      </w:divBdr>
                    </w:div>
                    <w:div w:id="654337272">
                      <w:marLeft w:val="0"/>
                      <w:marRight w:val="0"/>
                      <w:marTop w:val="0"/>
                      <w:marBottom w:val="0"/>
                      <w:divBdr>
                        <w:top w:val="none" w:sz="0" w:space="0" w:color="auto"/>
                        <w:left w:val="none" w:sz="0" w:space="0" w:color="auto"/>
                        <w:bottom w:val="none" w:sz="0" w:space="0" w:color="auto"/>
                        <w:right w:val="none" w:sz="0" w:space="0" w:color="auto"/>
                      </w:divBdr>
                    </w:div>
                  </w:divsChild>
                </w:div>
                <w:div w:id="723259366">
                  <w:marLeft w:val="0"/>
                  <w:marRight w:val="0"/>
                  <w:marTop w:val="0"/>
                  <w:marBottom w:val="0"/>
                  <w:divBdr>
                    <w:top w:val="none" w:sz="0" w:space="0" w:color="auto"/>
                    <w:left w:val="none" w:sz="0" w:space="0" w:color="auto"/>
                    <w:bottom w:val="none" w:sz="0" w:space="0" w:color="auto"/>
                    <w:right w:val="none" w:sz="0" w:space="0" w:color="auto"/>
                  </w:divBdr>
                  <w:divsChild>
                    <w:div w:id="1896429222">
                      <w:marLeft w:val="0"/>
                      <w:marRight w:val="0"/>
                      <w:marTop w:val="0"/>
                      <w:marBottom w:val="0"/>
                      <w:divBdr>
                        <w:top w:val="none" w:sz="0" w:space="0" w:color="auto"/>
                        <w:left w:val="none" w:sz="0" w:space="0" w:color="auto"/>
                        <w:bottom w:val="none" w:sz="0" w:space="0" w:color="auto"/>
                        <w:right w:val="none" w:sz="0" w:space="0" w:color="auto"/>
                      </w:divBdr>
                    </w:div>
                    <w:div w:id="201745393">
                      <w:marLeft w:val="0"/>
                      <w:marRight w:val="0"/>
                      <w:marTop w:val="0"/>
                      <w:marBottom w:val="0"/>
                      <w:divBdr>
                        <w:top w:val="none" w:sz="0" w:space="0" w:color="auto"/>
                        <w:left w:val="none" w:sz="0" w:space="0" w:color="auto"/>
                        <w:bottom w:val="none" w:sz="0" w:space="0" w:color="auto"/>
                        <w:right w:val="none" w:sz="0" w:space="0" w:color="auto"/>
                      </w:divBdr>
                    </w:div>
                  </w:divsChild>
                </w:div>
                <w:div w:id="2045016213">
                  <w:marLeft w:val="0"/>
                  <w:marRight w:val="0"/>
                  <w:marTop w:val="0"/>
                  <w:marBottom w:val="0"/>
                  <w:divBdr>
                    <w:top w:val="none" w:sz="0" w:space="0" w:color="auto"/>
                    <w:left w:val="none" w:sz="0" w:space="0" w:color="auto"/>
                    <w:bottom w:val="none" w:sz="0" w:space="0" w:color="auto"/>
                    <w:right w:val="none" w:sz="0" w:space="0" w:color="auto"/>
                  </w:divBdr>
                  <w:divsChild>
                    <w:div w:id="1856918621">
                      <w:marLeft w:val="0"/>
                      <w:marRight w:val="0"/>
                      <w:marTop w:val="0"/>
                      <w:marBottom w:val="0"/>
                      <w:divBdr>
                        <w:top w:val="none" w:sz="0" w:space="0" w:color="auto"/>
                        <w:left w:val="none" w:sz="0" w:space="0" w:color="auto"/>
                        <w:bottom w:val="none" w:sz="0" w:space="0" w:color="auto"/>
                        <w:right w:val="none" w:sz="0" w:space="0" w:color="auto"/>
                      </w:divBdr>
                    </w:div>
                    <w:div w:id="612634178">
                      <w:marLeft w:val="0"/>
                      <w:marRight w:val="0"/>
                      <w:marTop w:val="0"/>
                      <w:marBottom w:val="0"/>
                      <w:divBdr>
                        <w:top w:val="none" w:sz="0" w:space="0" w:color="auto"/>
                        <w:left w:val="none" w:sz="0" w:space="0" w:color="auto"/>
                        <w:bottom w:val="none" w:sz="0" w:space="0" w:color="auto"/>
                        <w:right w:val="none" w:sz="0" w:space="0" w:color="auto"/>
                      </w:divBdr>
                    </w:div>
                  </w:divsChild>
                </w:div>
                <w:div w:id="1347439171">
                  <w:marLeft w:val="0"/>
                  <w:marRight w:val="0"/>
                  <w:marTop w:val="0"/>
                  <w:marBottom w:val="0"/>
                  <w:divBdr>
                    <w:top w:val="none" w:sz="0" w:space="0" w:color="auto"/>
                    <w:left w:val="none" w:sz="0" w:space="0" w:color="auto"/>
                    <w:bottom w:val="none" w:sz="0" w:space="0" w:color="auto"/>
                    <w:right w:val="none" w:sz="0" w:space="0" w:color="auto"/>
                  </w:divBdr>
                  <w:divsChild>
                    <w:div w:id="169495084">
                      <w:marLeft w:val="0"/>
                      <w:marRight w:val="0"/>
                      <w:marTop w:val="0"/>
                      <w:marBottom w:val="0"/>
                      <w:divBdr>
                        <w:top w:val="none" w:sz="0" w:space="0" w:color="auto"/>
                        <w:left w:val="none" w:sz="0" w:space="0" w:color="auto"/>
                        <w:bottom w:val="none" w:sz="0" w:space="0" w:color="auto"/>
                        <w:right w:val="none" w:sz="0" w:space="0" w:color="auto"/>
                      </w:divBdr>
                    </w:div>
                    <w:div w:id="535393871">
                      <w:marLeft w:val="0"/>
                      <w:marRight w:val="0"/>
                      <w:marTop w:val="0"/>
                      <w:marBottom w:val="0"/>
                      <w:divBdr>
                        <w:top w:val="none" w:sz="0" w:space="0" w:color="auto"/>
                        <w:left w:val="none" w:sz="0" w:space="0" w:color="auto"/>
                        <w:bottom w:val="none" w:sz="0" w:space="0" w:color="auto"/>
                        <w:right w:val="none" w:sz="0" w:space="0" w:color="auto"/>
                      </w:divBdr>
                    </w:div>
                  </w:divsChild>
                </w:div>
                <w:div w:id="894894474">
                  <w:marLeft w:val="0"/>
                  <w:marRight w:val="0"/>
                  <w:marTop w:val="0"/>
                  <w:marBottom w:val="0"/>
                  <w:divBdr>
                    <w:top w:val="none" w:sz="0" w:space="0" w:color="auto"/>
                    <w:left w:val="none" w:sz="0" w:space="0" w:color="auto"/>
                    <w:bottom w:val="none" w:sz="0" w:space="0" w:color="auto"/>
                    <w:right w:val="none" w:sz="0" w:space="0" w:color="auto"/>
                  </w:divBdr>
                  <w:divsChild>
                    <w:div w:id="64884351">
                      <w:marLeft w:val="0"/>
                      <w:marRight w:val="0"/>
                      <w:marTop w:val="0"/>
                      <w:marBottom w:val="0"/>
                      <w:divBdr>
                        <w:top w:val="none" w:sz="0" w:space="0" w:color="auto"/>
                        <w:left w:val="none" w:sz="0" w:space="0" w:color="auto"/>
                        <w:bottom w:val="none" w:sz="0" w:space="0" w:color="auto"/>
                        <w:right w:val="none" w:sz="0" w:space="0" w:color="auto"/>
                      </w:divBdr>
                    </w:div>
                    <w:div w:id="647323930">
                      <w:marLeft w:val="0"/>
                      <w:marRight w:val="0"/>
                      <w:marTop w:val="0"/>
                      <w:marBottom w:val="0"/>
                      <w:divBdr>
                        <w:top w:val="none" w:sz="0" w:space="0" w:color="auto"/>
                        <w:left w:val="none" w:sz="0" w:space="0" w:color="auto"/>
                        <w:bottom w:val="none" w:sz="0" w:space="0" w:color="auto"/>
                        <w:right w:val="none" w:sz="0" w:space="0" w:color="auto"/>
                      </w:divBdr>
                    </w:div>
                  </w:divsChild>
                </w:div>
                <w:div w:id="1341391192">
                  <w:marLeft w:val="0"/>
                  <w:marRight w:val="0"/>
                  <w:marTop w:val="0"/>
                  <w:marBottom w:val="0"/>
                  <w:divBdr>
                    <w:top w:val="none" w:sz="0" w:space="0" w:color="auto"/>
                    <w:left w:val="none" w:sz="0" w:space="0" w:color="auto"/>
                    <w:bottom w:val="none" w:sz="0" w:space="0" w:color="auto"/>
                    <w:right w:val="none" w:sz="0" w:space="0" w:color="auto"/>
                  </w:divBdr>
                  <w:divsChild>
                    <w:div w:id="551574932">
                      <w:marLeft w:val="0"/>
                      <w:marRight w:val="0"/>
                      <w:marTop w:val="0"/>
                      <w:marBottom w:val="0"/>
                      <w:divBdr>
                        <w:top w:val="none" w:sz="0" w:space="0" w:color="auto"/>
                        <w:left w:val="none" w:sz="0" w:space="0" w:color="auto"/>
                        <w:bottom w:val="none" w:sz="0" w:space="0" w:color="auto"/>
                        <w:right w:val="none" w:sz="0" w:space="0" w:color="auto"/>
                      </w:divBdr>
                    </w:div>
                    <w:div w:id="1983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418">
              <w:marLeft w:val="0"/>
              <w:marRight w:val="0"/>
              <w:marTop w:val="0"/>
              <w:marBottom w:val="0"/>
              <w:divBdr>
                <w:top w:val="none" w:sz="0" w:space="0" w:color="auto"/>
                <w:left w:val="none" w:sz="0" w:space="0" w:color="auto"/>
                <w:bottom w:val="none" w:sz="0" w:space="0" w:color="auto"/>
                <w:right w:val="none" w:sz="0" w:space="0" w:color="auto"/>
              </w:divBdr>
            </w:div>
            <w:div w:id="1907955490">
              <w:marLeft w:val="0"/>
              <w:marRight w:val="0"/>
              <w:marTop w:val="0"/>
              <w:marBottom w:val="0"/>
              <w:divBdr>
                <w:top w:val="none" w:sz="0" w:space="0" w:color="auto"/>
                <w:left w:val="none" w:sz="0" w:space="0" w:color="auto"/>
                <w:bottom w:val="none" w:sz="0" w:space="0" w:color="auto"/>
                <w:right w:val="none" w:sz="0" w:space="0" w:color="auto"/>
              </w:divBdr>
            </w:div>
            <w:div w:id="1863939038">
              <w:marLeft w:val="0"/>
              <w:marRight w:val="0"/>
              <w:marTop w:val="0"/>
              <w:marBottom w:val="0"/>
              <w:divBdr>
                <w:top w:val="none" w:sz="0" w:space="0" w:color="auto"/>
                <w:left w:val="none" w:sz="0" w:space="0" w:color="auto"/>
                <w:bottom w:val="none" w:sz="0" w:space="0" w:color="auto"/>
                <w:right w:val="none" w:sz="0" w:space="0" w:color="auto"/>
              </w:divBdr>
            </w:div>
            <w:div w:id="1168517626">
              <w:marLeft w:val="0"/>
              <w:marRight w:val="0"/>
              <w:marTop w:val="0"/>
              <w:marBottom w:val="0"/>
              <w:divBdr>
                <w:top w:val="none" w:sz="0" w:space="0" w:color="auto"/>
                <w:left w:val="none" w:sz="0" w:space="0" w:color="auto"/>
                <w:bottom w:val="none" w:sz="0" w:space="0" w:color="auto"/>
                <w:right w:val="none" w:sz="0" w:space="0" w:color="auto"/>
              </w:divBdr>
            </w:div>
            <w:div w:id="2135559915">
              <w:marLeft w:val="0"/>
              <w:marRight w:val="0"/>
              <w:marTop w:val="0"/>
              <w:marBottom w:val="0"/>
              <w:divBdr>
                <w:top w:val="none" w:sz="0" w:space="0" w:color="auto"/>
                <w:left w:val="none" w:sz="0" w:space="0" w:color="auto"/>
                <w:bottom w:val="none" w:sz="0" w:space="0" w:color="auto"/>
                <w:right w:val="none" w:sz="0" w:space="0" w:color="auto"/>
              </w:divBdr>
            </w:div>
            <w:div w:id="1500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0922">
      <w:bodyDiv w:val="1"/>
      <w:marLeft w:val="0"/>
      <w:marRight w:val="0"/>
      <w:marTop w:val="0"/>
      <w:marBottom w:val="0"/>
      <w:divBdr>
        <w:top w:val="none" w:sz="0" w:space="0" w:color="auto"/>
        <w:left w:val="none" w:sz="0" w:space="0" w:color="auto"/>
        <w:bottom w:val="none" w:sz="0" w:space="0" w:color="auto"/>
        <w:right w:val="none" w:sz="0" w:space="0" w:color="auto"/>
      </w:divBdr>
    </w:div>
    <w:div w:id="2039818468">
      <w:bodyDiv w:val="1"/>
      <w:marLeft w:val="0"/>
      <w:marRight w:val="0"/>
      <w:marTop w:val="0"/>
      <w:marBottom w:val="0"/>
      <w:divBdr>
        <w:top w:val="none" w:sz="0" w:space="0" w:color="auto"/>
        <w:left w:val="none" w:sz="0" w:space="0" w:color="auto"/>
        <w:bottom w:val="none" w:sz="0" w:space="0" w:color="auto"/>
        <w:right w:val="none" w:sz="0" w:space="0" w:color="auto"/>
      </w:divBdr>
    </w:div>
    <w:div w:id="2069835227">
      <w:bodyDiv w:val="1"/>
      <w:marLeft w:val="0"/>
      <w:marRight w:val="0"/>
      <w:marTop w:val="0"/>
      <w:marBottom w:val="0"/>
      <w:divBdr>
        <w:top w:val="none" w:sz="0" w:space="0" w:color="auto"/>
        <w:left w:val="none" w:sz="0" w:space="0" w:color="auto"/>
        <w:bottom w:val="none" w:sz="0" w:space="0" w:color="auto"/>
        <w:right w:val="none" w:sz="0" w:space="0" w:color="auto"/>
      </w:divBdr>
      <w:divsChild>
        <w:div w:id="588780459">
          <w:marLeft w:val="0"/>
          <w:marRight w:val="0"/>
          <w:marTop w:val="0"/>
          <w:marBottom w:val="0"/>
          <w:divBdr>
            <w:top w:val="none" w:sz="0" w:space="0" w:color="auto"/>
            <w:left w:val="none" w:sz="0" w:space="0" w:color="auto"/>
            <w:bottom w:val="none" w:sz="0" w:space="0" w:color="auto"/>
            <w:right w:val="none" w:sz="0" w:space="0" w:color="auto"/>
          </w:divBdr>
        </w:div>
        <w:div w:id="239095163">
          <w:marLeft w:val="0"/>
          <w:marRight w:val="0"/>
          <w:marTop w:val="0"/>
          <w:marBottom w:val="0"/>
          <w:divBdr>
            <w:top w:val="none" w:sz="0" w:space="0" w:color="auto"/>
            <w:left w:val="none" w:sz="0" w:space="0" w:color="auto"/>
            <w:bottom w:val="none" w:sz="0" w:space="0" w:color="auto"/>
            <w:right w:val="none" w:sz="0" w:space="0" w:color="auto"/>
          </w:divBdr>
          <w:divsChild>
            <w:div w:id="1247420075">
              <w:marLeft w:val="0"/>
              <w:marRight w:val="0"/>
              <w:marTop w:val="0"/>
              <w:marBottom w:val="0"/>
              <w:divBdr>
                <w:top w:val="none" w:sz="0" w:space="0" w:color="auto"/>
                <w:left w:val="none" w:sz="0" w:space="0" w:color="auto"/>
                <w:bottom w:val="none" w:sz="0" w:space="0" w:color="auto"/>
                <w:right w:val="none" w:sz="0" w:space="0" w:color="auto"/>
              </w:divBdr>
              <w:divsChild>
                <w:div w:id="406263910">
                  <w:marLeft w:val="0"/>
                  <w:marRight w:val="0"/>
                  <w:marTop w:val="0"/>
                  <w:marBottom w:val="0"/>
                  <w:divBdr>
                    <w:top w:val="none" w:sz="0" w:space="0" w:color="auto"/>
                    <w:left w:val="none" w:sz="0" w:space="0" w:color="auto"/>
                    <w:bottom w:val="none" w:sz="0" w:space="0" w:color="auto"/>
                    <w:right w:val="none" w:sz="0" w:space="0" w:color="auto"/>
                  </w:divBdr>
                  <w:divsChild>
                    <w:div w:id="646520985">
                      <w:marLeft w:val="0"/>
                      <w:marRight w:val="0"/>
                      <w:marTop w:val="0"/>
                      <w:marBottom w:val="0"/>
                      <w:divBdr>
                        <w:top w:val="none" w:sz="0" w:space="0" w:color="auto"/>
                        <w:left w:val="none" w:sz="0" w:space="0" w:color="auto"/>
                        <w:bottom w:val="none" w:sz="0" w:space="0" w:color="auto"/>
                        <w:right w:val="none" w:sz="0" w:space="0" w:color="auto"/>
                      </w:divBdr>
                    </w:div>
                    <w:div w:id="779253715">
                      <w:marLeft w:val="0"/>
                      <w:marRight w:val="0"/>
                      <w:marTop w:val="0"/>
                      <w:marBottom w:val="0"/>
                      <w:divBdr>
                        <w:top w:val="none" w:sz="0" w:space="0" w:color="auto"/>
                        <w:left w:val="none" w:sz="0" w:space="0" w:color="auto"/>
                        <w:bottom w:val="none" w:sz="0" w:space="0" w:color="auto"/>
                        <w:right w:val="none" w:sz="0" w:space="0" w:color="auto"/>
                      </w:divBdr>
                    </w:div>
                  </w:divsChild>
                </w:div>
                <w:div w:id="948926938">
                  <w:marLeft w:val="0"/>
                  <w:marRight w:val="0"/>
                  <w:marTop w:val="0"/>
                  <w:marBottom w:val="0"/>
                  <w:divBdr>
                    <w:top w:val="none" w:sz="0" w:space="0" w:color="auto"/>
                    <w:left w:val="none" w:sz="0" w:space="0" w:color="auto"/>
                    <w:bottom w:val="none" w:sz="0" w:space="0" w:color="auto"/>
                    <w:right w:val="none" w:sz="0" w:space="0" w:color="auto"/>
                  </w:divBdr>
                  <w:divsChild>
                    <w:div w:id="74862377">
                      <w:marLeft w:val="0"/>
                      <w:marRight w:val="0"/>
                      <w:marTop w:val="0"/>
                      <w:marBottom w:val="0"/>
                      <w:divBdr>
                        <w:top w:val="none" w:sz="0" w:space="0" w:color="auto"/>
                        <w:left w:val="none" w:sz="0" w:space="0" w:color="auto"/>
                        <w:bottom w:val="none" w:sz="0" w:space="0" w:color="auto"/>
                        <w:right w:val="none" w:sz="0" w:space="0" w:color="auto"/>
                      </w:divBdr>
                    </w:div>
                    <w:div w:id="1871642952">
                      <w:marLeft w:val="0"/>
                      <w:marRight w:val="0"/>
                      <w:marTop w:val="0"/>
                      <w:marBottom w:val="0"/>
                      <w:divBdr>
                        <w:top w:val="none" w:sz="0" w:space="0" w:color="auto"/>
                        <w:left w:val="none" w:sz="0" w:space="0" w:color="auto"/>
                        <w:bottom w:val="none" w:sz="0" w:space="0" w:color="auto"/>
                        <w:right w:val="none" w:sz="0" w:space="0" w:color="auto"/>
                      </w:divBdr>
                    </w:div>
                  </w:divsChild>
                </w:div>
                <w:div w:id="2105179941">
                  <w:marLeft w:val="0"/>
                  <w:marRight w:val="0"/>
                  <w:marTop w:val="0"/>
                  <w:marBottom w:val="0"/>
                  <w:divBdr>
                    <w:top w:val="none" w:sz="0" w:space="0" w:color="auto"/>
                    <w:left w:val="none" w:sz="0" w:space="0" w:color="auto"/>
                    <w:bottom w:val="none" w:sz="0" w:space="0" w:color="auto"/>
                    <w:right w:val="none" w:sz="0" w:space="0" w:color="auto"/>
                  </w:divBdr>
                  <w:divsChild>
                    <w:div w:id="1446463591">
                      <w:marLeft w:val="0"/>
                      <w:marRight w:val="0"/>
                      <w:marTop w:val="0"/>
                      <w:marBottom w:val="0"/>
                      <w:divBdr>
                        <w:top w:val="none" w:sz="0" w:space="0" w:color="auto"/>
                        <w:left w:val="none" w:sz="0" w:space="0" w:color="auto"/>
                        <w:bottom w:val="none" w:sz="0" w:space="0" w:color="auto"/>
                        <w:right w:val="none" w:sz="0" w:space="0" w:color="auto"/>
                      </w:divBdr>
                    </w:div>
                    <w:div w:id="682974605">
                      <w:marLeft w:val="0"/>
                      <w:marRight w:val="0"/>
                      <w:marTop w:val="0"/>
                      <w:marBottom w:val="0"/>
                      <w:divBdr>
                        <w:top w:val="none" w:sz="0" w:space="0" w:color="auto"/>
                        <w:left w:val="none" w:sz="0" w:space="0" w:color="auto"/>
                        <w:bottom w:val="none" w:sz="0" w:space="0" w:color="auto"/>
                        <w:right w:val="none" w:sz="0" w:space="0" w:color="auto"/>
                      </w:divBdr>
                    </w:div>
                  </w:divsChild>
                </w:div>
                <w:div w:id="315301736">
                  <w:marLeft w:val="0"/>
                  <w:marRight w:val="0"/>
                  <w:marTop w:val="0"/>
                  <w:marBottom w:val="0"/>
                  <w:divBdr>
                    <w:top w:val="none" w:sz="0" w:space="0" w:color="auto"/>
                    <w:left w:val="none" w:sz="0" w:space="0" w:color="auto"/>
                    <w:bottom w:val="none" w:sz="0" w:space="0" w:color="auto"/>
                    <w:right w:val="none" w:sz="0" w:space="0" w:color="auto"/>
                  </w:divBdr>
                  <w:divsChild>
                    <w:div w:id="1419643597">
                      <w:marLeft w:val="0"/>
                      <w:marRight w:val="0"/>
                      <w:marTop w:val="0"/>
                      <w:marBottom w:val="0"/>
                      <w:divBdr>
                        <w:top w:val="none" w:sz="0" w:space="0" w:color="auto"/>
                        <w:left w:val="none" w:sz="0" w:space="0" w:color="auto"/>
                        <w:bottom w:val="none" w:sz="0" w:space="0" w:color="auto"/>
                        <w:right w:val="none" w:sz="0" w:space="0" w:color="auto"/>
                      </w:divBdr>
                    </w:div>
                    <w:div w:id="1761439018">
                      <w:marLeft w:val="0"/>
                      <w:marRight w:val="0"/>
                      <w:marTop w:val="0"/>
                      <w:marBottom w:val="0"/>
                      <w:divBdr>
                        <w:top w:val="none" w:sz="0" w:space="0" w:color="auto"/>
                        <w:left w:val="none" w:sz="0" w:space="0" w:color="auto"/>
                        <w:bottom w:val="none" w:sz="0" w:space="0" w:color="auto"/>
                        <w:right w:val="none" w:sz="0" w:space="0" w:color="auto"/>
                      </w:divBdr>
                    </w:div>
                  </w:divsChild>
                </w:div>
                <w:div w:id="848905754">
                  <w:marLeft w:val="0"/>
                  <w:marRight w:val="0"/>
                  <w:marTop w:val="0"/>
                  <w:marBottom w:val="0"/>
                  <w:divBdr>
                    <w:top w:val="none" w:sz="0" w:space="0" w:color="auto"/>
                    <w:left w:val="none" w:sz="0" w:space="0" w:color="auto"/>
                    <w:bottom w:val="none" w:sz="0" w:space="0" w:color="auto"/>
                    <w:right w:val="none" w:sz="0" w:space="0" w:color="auto"/>
                  </w:divBdr>
                  <w:divsChild>
                    <w:div w:id="1985699907">
                      <w:marLeft w:val="0"/>
                      <w:marRight w:val="0"/>
                      <w:marTop w:val="0"/>
                      <w:marBottom w:val="0"/>
                      <w:divBdr>
                        <w:top w:val="none" w:sz="0" w:space="0" w:color="auto"/>
                        <w:left w:val="none" w:sz="0" w:space="0" w:color="auto"/>
                        <w:bottom w:val="none" w:sz="0" w:space="0" w:color="auto"/>
                        <w:right w:val="none" w:sz="0" w:space="0" w:color="auto"/>
                      </w:divBdr>
                    </w:div>
                    <w:div w:id="527177457">
                      <w:marLeft w:val="0"/>
                      <w:marRight w:val="0"/>
                      <w:marTop w:val="0"/>
                      <w:marBottom w:val="0"/>
                      <w:divBdr>
                        <w:top w:val="none" w:sz="0" w:space="0" w:color="auto"/>
                        <w:left w:val="none" w:sz="0" w:space="0" w:color="auto"/>
                        <w:bottom w:val="none" w:sz="0" w:space="0" w:color="auto"/>
                        <w:right w:val="none" w:sz="0" w:space="0" w:color="auto"/>
                      </w:divBdr>
                    </w:div>
                  </w:divsChild>
                </w:div>
                <w:div w:id="1298147406">
                  <w:marLeft w:val="0"/>
                  <w:marRight w:val="0"/>
                  <w:marTop w:val="0"/>
                  <w:marBottom w:val="0"/>
                  <w:divBdr>
                    <w:top w:val="none" w:sz="0" w:space="0" w:color="auto"/>
                    <w:left w:val="none" w:sz="0" w:space="0" w:color="auto"/>
                    <w:bottom w:val="none" w:sz="0" w:space="0" w:color="auto"/>
                    <w:right w:val="none" w:sz="0" w:space="0" w:color="auto"/>
                  </w:divBdr>
                  <w:divsChild>
                    <w:div w:id="2099673024">
                      <w:marLeft w:val="0"/>
                      <w:marRight w:val="0"/>
                      <w:marTop w:val="0"/>
                      <w:marBottom w:val="0"/>
                      <w:divBdr>
                        <w:top w:val="none" w:sz="0" w:space="0" w:color="auto"/>
                        <w:left w:val="none" w:sz="0" w:space="0" w:color="auto"/>
                        <w:bottom w:val="none" w:sz="0" w:space="0" w:color="auto"/>
                        <w:right w:val="none" w:sz="0" w:space="0" w:color="auto"/>
                      </w:divBdr>
                    </w:div>
                    <w:div w:id="9103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798">
              <w:marLeft w:val="0"/>
              <w:marRight w:val="0"/>
              <w:marTop w:val="0"/>
              <w:marBottom w:val="0"/>
              <w:divBdr>
                <w:top w:val="none" w:sz="0" w:space="0" w:color="auto"/>
                <w:left w:val="none" w:sz="0" w:space="0" w:color="auto"/>
                <w:bottom w:val="none" w:sz="0" w:space="0" w:color="auto"/>
                <w:right w:val="none" w:sz="0" w:space="0" w:color="auto"/>
              </w:divBdr>
            </w:div>
            <w:div w:id="454520136">
              <w:marLeft w:val="0"/>
              <w:marRight w:val="0"/>
              <w:marTop w:val="0"/>
              <w:marBottom w:val="0"/>
              <w:divBdr>
                <w:top w:val="none" w:sz="0" w:space="0" w:color="auto"/>
                <w:left w:val="none" w:sz="0" w:space="0" w:color="auto"/>
                <w:bottom w:val="none" w:sz="0" w:space="0" w:color="auto"/>
                <w:right w:val="none" w:sz="0" w:space="0" w:color="auto"/>
              </w:divBdr>
            </w:div>
            <w:div w:id="266238404">
              <w:marLeft w:val="0"/>
              <w:marRight w:val="0"/>
              <w:marTop w:val="0"/>
              <w:marBottom w:val="0"/>
              <w:divBdr>
                <w:top w:val="none" w:sz="0" w:space="0" w:color="auto"/>
                <w:left w:val="none" w:sz="0" w:space="0" w:color="auto"/>
                <w:bottom w:val="none" w:sz="0" w:space="0" w:color="auto"/>
                <w:right w:val="none" w:sz="0" w:space="0" w:color="auto"/>
              </w:divBdr>
            </w:div>
            <w:div w:id="205530735">
              <w:marLeft w:val="0"/>
              <w:marRight w:val="0"/>
              <w:marTop w:val="0"/>
              <w:marBottom w:val="0"/>
              <w:divBdr>
                <w:top w:val="none" w:sz="0" w:space="0" w:color="auto"/>
                <w:left w:val="none" w:sz="0" w:space="0" w:color="auto"/>
                <w:bottom w:val="none" w:sz="0" w:space="0" w:color="auto"/>
                <w:right w:val="none" w:sz="0" w:space="0" w:color="auto"/>
              </w:divBdr>
            </w:div>
            <w:div w:id="248392965">
              <w:marLeft w:val="0"/>
              <w:marRight w:val="0"/>
              <w:marTop w:val="0"/>
              <w:marBottom w:val="0"/>
              <w:divBdr>
                <w:top w:val="none" w:sz="0" w:space="0" w:color="auto"/>
                <w:left w:val="none" w:sz="0" w:space="0" w:color="auto"/>
                <w:bottom w:val="none" w:sz="0" w:space="0" w:color="auto"/>
                <w:right w:val="none" w:sz="0" w:space="0" w:color="auto"/>
              </w:divBdr>
            </w:div>
            <w:div w:id="872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1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5215</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Abstract</vt:lpstr>
      <vt:lpstr>Introduction</vt:lpstr>
      <vt:lpstr>Case Report</vt:lpstr>
      <vt:lpstr>Discussion</vt:lpstr>
      <vt:lpstr>Conclusion</vt:lpstr>
      <vt:lpstr>References</vt:lpstr>
    </vt:vector>
  </TitlesOfParts>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2020-11-03T14:10:00Z</dcterms:created>
  <dcterms:modified xsi:type="dcterms:W3CDTF">2021-05-13T13:25:00Z</dcterms:modified>
</cp:coreProperties>
</file>