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1B" w:rsidRPr="00C12E1B" w:rsidRDefault="00C12E1B" w:rsidP="00C12E1B">
      <w:pPr>
        <w:spacing w:line="480" w:lineRule="auto"/>
        <w:rPr>
          <w:rFonts w:ascii="Times New Roman" w:hAnsi="Times New Roman" w:cs="Times New Roman"/>
          <w:sz w:val="22"/>
        </w:rPr>
      </w:pPr>
      <w:r w:rsidRPr="00C12E1B">
        <w:rPr>
          <w:rFonts w:ascii="Times New Roman" w:hAnsi="Times New Roman" w:cs="Times New Roman"/>
          <w:sz w:val="22"/>
        </w:rPr>
        <w:t xml:space="preserve">Dear editor: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We would like to submit original copy of our manuscript entitled “MicroRNA-155 inhibits the proliferation and migration of lung cancer” to </w:t>
      </w:r>
      <w:r w:rsidR="008B1CA3" w:rsidRPr="008B1CA3">
        <w:rPr>
          <w:rFonts w:ascii="Times New Roman" w:hAnsi="Times New Roman" w:cs="Times New Roman"/>
          <w:i/>
          <w:sz w:val="22"/>
        </w:rPr>
        <w:t>technology in cancer research &amp; treatment</w:t>
      </w:r>
      <w:bookmarkStart w:id="0" w:name="_GoBack"/>
      <w:bookmarkEnd w:id="0"/>
      <w:r w:rsidRPr="00C12E1B">
        <w:rPr>
          <w:rFonts w:ascii="Times New Roman" w:hAnsi="Times New Roman" w:cs="Times New Roman"/>
          <w:sz w:val="22"/>
        </w:rPr>
        <w:t xml:space="preserve">. I would like to declare on behalf of my co-authors that the work described was original research that has not been published previously, and not under consideration for publication elsewhere, in whole or in part. All authors have contributed significantly, and all authors are in agreement with the content of the manuscript. No conflict of interest exits in the submission of this manuscript, and manuscript is approved by all authors for publication. We hope it to be considered for publication.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MicroRNAs (miRNAs) contribute to cancer development and progression and are differentially expressed in normal tissue and cancer. The present study was undertaken to determine the roles of miR-155 in the growth of lung cancer in the nude mice, and the proliferation and migration in the lung cancer cells. The expression of miR-155 was increased in the lung cancer tissues from lung cancer patients compared with controls. The overexpression of miR-155 increased the tumor size from 9 days and proliferation from 48h. The mimic of miR-155 inhibited the mean tumor weight and the size of tumor in the nude mice, and the proliferation and migration of lung cancer cells. However, the miR-155 inhibitor caused an increase in the size the mean tumor weight and the size of tumor, and the proliferation and migration. These results indicate that miR-155 inhibited the growth of lung cancer in the nude mice, and the proliferation and migration of lung cancer cells.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Animal use procedures were in accordance with Chinese legislation on the use and care of laboratory animals.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lastRenderedPageBreak/>
        <w:t xml:space="preserve">We deeply appreciate your consideration of our manuscript, and we look forward to receiving comments from the reviewers. If you have any queries, please don’t hesitate to contact me at the address below.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Thank you for your attention.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Yours sincerely,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Jun-gang Zhao, </w:t>
      </w:r>
    </w:p>
    <w:p w:rsidR="00C12E1B" w:rsidRPr="00C12E1B" w:rsidRDefault="00C12E1B" w:rsidP="00C12E1B">
      <w:pPr>
        <w:spacing w:line="480" w:lineRule="auto"/>
        <w:ind w:firstLineChars="200" w:firstLine="440"/>
        <w:rPr>
          <w:rFonts w:ascii="Times New Roman" w:hAnsi="Times New Roman" w:cs="Times New Roman"/>
          <w:sz w:val="22"/>
        </w:rPr>
      </w:pP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 xml:space="preserve">Department of Thoracic Surgery, </w:t>
      </w:r>
    </w:p>
    <w:p w:rsidR="00C12E1B" w:rsidRPr="00C12E1B" w:rsidRDefault="00C12E1B" w:rsidP="00C12E1B">
      <w:pPr>
        <w:spacing w:line="480" w:lineRule="auto"/>
        <w:ind w:firstLineChars="200" w:firstLine="440"/>
        <w:rPr>
          <w:rFonts w:ascii="Times New Roman" w:hAnsi="Times New Roman" w:cs="Times New Roman"/>
          <w:sz w:val="22"/>
        </w:rPr>
      </w:pPr>
      <w:proofErr w:type="spellStart"/>
      <w:r w:rsidRPr="00C12E1B">
        <w:rPr>
          <w:rFonts w:ascii="Times New Roman" w:hAnsi="Times New Roman" w:cs="Times New Roman"/>
          <w:sz w:val="22"/>
        </w:rPr>
        <w:t>Shengjing</w:t>
      </w:r>
      <w:proofErr w:type="spellEnd"/>
      <w:r w:rsidRPr="00C12E1B">
        <w:rPr>
          <w:rFonts w:ascii="Times New Roman" w:hAnsi="Times New Roman" w:cs="Times New Roman"/>
          <w:sz w:val="22"/>
        </w:rPr>
        <w:t xml:space="preserve"> Hospital of China Medical University, Shenyang 110024, China </w:t>
      </w:r>
    </w:p>
    <w:p w:rsidR="00C12E1B" w:rsidRPr="00C12E1B" w:rsidRDefault="00C12E1B" w:rsidP="00C12E1B">
      <w:pPr>
        <w:spacing w:line="480" w:lineRule="auto"/>
        <w:ind w:firstLineChars="200" w:firstLine="440"/>
        <w:rPr>
          <w:rFonts w:ascii="Times New Roman" w:hAnsi="Times New Roman" w:cs="Times New Roman"/>
          <w:sz w:val="22"/>
        </w:rPr>
      </w:pPr>
      <w:r w:rsidRPr="00C12E1B">
        <w:rPr>
          <w:rFonts w:ascii="Times New Roman" w:hAnsi="Times New Roman" w:cs="Times New Roman"/>
          <w:sz w:val="22"/>
        </w:rPr>
        <w:t>E-mail: ZhaoJungang_1011@163.com</w:t>
      </w:r>
    </w:p>
    <w:p w:rsidR="004F4FBC" w:rsidRPr="00C12E1B" w:rsidRDefault="00C12E1B" w:rsidP="00C12E1B">
      <w:pPr>
        <w:spacing w:line="480" w:lineRule="auto"/>
        <w:ind w:firstLineChars="200" w:firstLine="440"/>
        <w:rPr>
          <w:rFonts w:ascii="Times New Roman" w:hAnsi="Times New Roman" w:cs="Times New Roman"/>
          <w:sz w:val="22"/>
        </w:rPr>
      </w:pPr>
      <w:proofErr w:type="spellStart"/>
      <w:r w:rsidRPr="00C12E1B">
        <w:rPr>
          <w:rFonts w:ascii="Times New Roman" w:hAnsi="Times New Roman" w:cs="Times New Roman"/>
          <w:sz w:val="22"/>
        </w:rPr>
        <w:t>Tex</w:t>
      </w:r>
      <w:proofErr w:type="spellEnd"/>
      <w:r w:rsidRPr="00C12E1B">
        <w:rPr>
          <w:rFonts w:ascii="Times New Roman" w:hAnsi="Times New Roman" w:cs="Times New Roman"/>
          <w:sz w:val="22"/>
        </w:rPr>
        <w:t>: +86-024-83956328</w:t>
      </w:r>
    </w:p>
    <w:sectPr w:rsidR="004F4FBC" w:rsidRPr="00C12E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B3" w:rsidRDefault="00631BB3" w:rsidP="00C12E1B">
      <w:r>
        <w:separator/>
      </w:r>
    </w:p>
  </w:endnote>
  <w:endnote w:type="continuationSeparator" w:id="0">
    <w:p w:rsidR="00631BB3" w:rsidRDefault="00631BB3" w:rsidP="00C1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B3" w:rsidRDefault="00631BB3" w:rsidP="00C12E1B">
      <w:r>
        <w:separator/>
      </w:r>
    </w:p>
  </w:footnote>
  <w:footnote w:type="continuationSeparator" w:id="0">
    <w:p w:rsidR="00631BB3" w:rsidRDefault="00631BB3" w:rsidP="00C12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4F"/>
    <w:rsid w:val="00141BA0"/>
    <w:rsid w:val="00631BB3"/>
    <w:rsid w:val="008B1CA3"/>
    <w:rsid w:val="00900B08"/>
    <w:rsid w:val="0098792E"/>
    <w:rsid w:val="00B4744F"/>
    <w:rsid w:val="00C12E1B"/>
    <w:rsid w:val="00C31271"/>
    <w:rsid w:val="00CA249B"/>
    <w:rsid w:val="00ED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E1B"/>
    <w:rPr>
      <w:sz w:val="18"/>
      <w:szCs w:val="18"/>
    </w:rPr>
  </w:style>
  <w:style w:type="paragraph" w:styleId="a4">
    <w:name w:val="footer"/>
    <w:basedOn w:val="a"/>
    <w:link w:val="Char0"/>
    <w:uiPriority w:val="99"/>
    <w:unhideWhenUsed/>
    <w:rsid w:val="00C1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C12E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E1B"/>
    <w:rPr>
      <w:sz w:val="18"/>
      <w:szCs w:val="18"/>
    </w:rPr>
  </w:style>
  <w:style w:type="paragraph" w:styleId="a4">
    <w:name w:val="footer"/>
    <w:basedOn w:val="a"/>
    <w:link w:val="Char0"/>
    <w:uiPriority w:val="99"/>
    <w:unhideWhenUsed/>
    <w:rsid w:val="00C1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C12E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Office Word</Application>
  <DocSecurity>0</DocSecurity>
  <Lines>15</Lines>
  <Paragraphs>4</Paragraphs>
  <ScaleCrop>false</ScaleCrop>
  <Company>Sky123.Org</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2014-10-24T03:52:00Z</dcterms:created>
  <dcterms:modified xsi:type="dcterms:W3CDTF">2014-10-24T03:52:00Z</dcterms:modified>
</cp:coreProperties>
</file>