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F6" w:rsidRDefault="00891B6E">
      <w:pPr>
        <w:spacing w:line="360" w:lineRule="auto"/>
        <w:jc w:val="center"/>
        <w:rPr>
          <w:rFonts w:ascii="Times New Roman" w:hAnsi="Times New Roman" w:cs="Times New Roman"/>
          <w:b/>
        </w:rPr>
      </w:pPr>
      <w:bookmarkStart w:id="0" w:name="OLE_LINK18"/>
      <w:bookmarkStart w:id="1" w:name="OLE_LINK19"/>
      <w:r>
        <w:rPr>
          <w:rFonts w:ascii="Times New Roman" w:hAnsi="Times New Roman" w:cs="Times New Roman"/>
          <w:b/>
        </w:rPr>
        <w:t>Interfering with</w:t>
      </w:r>
      <w:r>
        <w:rPr>
          <w:rFonts w:ascii="Times New Roman" w:hAnsi="Times New Roman" w:cs="Times New Roman" w:hint="eastAsia"/>
          <w:b/>
        </w:rPr>
        <w:t xml:space="preserve"> </w:t>
      </w:r>
      <w:r>
        <w:rPr>
          <w:rFonts w:ascii="Times New Roman" w:hAnsi="Times New Roman" w:cs="Times New Roman"/>
          <w:b/>
        </w:rPr>
        <w:t>miR-24 alleviate</w:t>
      </w:r>
      <w:r>
        <w:rPr>
          <w:rFonts w:ascii="Times New Roman" w:hAnsi="Times New Roman" w:cs="Times New Roman" w:hint="eastAsia"/>
          <w:b/>
        </w:rPr>
        <w:t>s</w:t>
      </w:r>
      <w:r>
        <w:rPr>
          <w:rFonts w:ascii="Times New Roman" w:hAnsi="Times New Roman" w:cs="Times New Roman"/>
          <w:b/>
        </w:rPr>
        <w:t xml:space="preserve"> rotenone</w:t>
      </w:r>
      <w:r>
        <w:rPr>
          <w:rFonts w:ascii="Times New Roman" w:hAnsi="Times New Roman" w:cs="Times New Roman" w:hint="eastAsia"/>
          <w:b/>
        </w:rPr>
        <w:t>-</w:t>
      </w:r>
      <w:r>
        <w:rPr>
          <w:rFonts w:ascii="Times New Roman" w:hAnsi="Times New Roman" w:cs="Times New Roman"/>
          <w:b/>
        </w:rPr>
        <w:t xml:space="preserve">induced </w:t>
      </w:r>
      <w:bookmarkStart w:id="2" w:name="OLE_LINK128"/>
      <w:bookmarkStart w:id="3" w:name="OLE_LINK129"/>
      <w:r>
        <w:rPr>
          <w:rFonts w:ascii="Times New Roman" w:hAnsi="Times New Roman" w:cs="Times New Roman"/>
          <w:b/>
        </w:rPr>
        <w:t>dopaminergic neuron injury</w:t>
      </w:r>
      <w:bookmarkEnd w:id="2"/>
      <w:bookmarkEnd w:id="3"/>
      <w:r>
        <w:rPr>
          <w:rFonts w:ascii="Times New Roman" w:hAnsi="Times New Roman" w:cs="Times New Roman" w:hint="eastAsia"/>
          <w:b/>
        </w:rPr>
        <w:t xml:space="preserve"> via </w:t>
      </w:r>
      <w:r>
        <w:rPr>
          <w:rFonts w:ascii="Times New Roman" w:hAnsi="Times New Roman" w:cs="Times New Roman"/>
          <w:b/>
        </w:rPr>
        <w:t>enhanc</w:t>
      </w:r>
      <w:r>
        <w:rPr>
          <w:rFonts w:ascii="Times New Roman" w:hAnsi="Times New Roman" w:cs="Times New Roman" w:hint="eastAsia"/>
          <w:b/>
        </w:rPr>
        <w:t>ing</w:t>
      </w:r>
      <w:r>
        <w:rPr>
          <w:rFonts w:ascii="Times New Roman" w:hAnsi="Times New Roman" w:cs="Times New Roman"/>
          <w:b/>
        </w:rPr>
        <w:t xml:space="preserve"> autophagy</w:t>
      </w:r>
      <w:r>
        <w:rPr>
          <w:rFonts w:ascii="Times New Roman" w:hAnsi="Times New Roman" w:cs="Times New Roman" w:hint="eastAsia"/>
          <w:b/>
        </w:rPr>
        <w:t xml:space="preserve"> by </w:t>
      </w:r>
      <w:r>
        <w:rPr>
          <w:rFonts w:ascii="Times New Roman" w:hAnsi="Times New Roman" w:cs="Times New Roman"/>
          <w:b/>
        </w:rPr>
        <w:t>upregulating</w:t>
      </w:r>
      <w:r>
        <w:rPr>
          <w:rFonts w:ascii="Times New Roman" w:hAnsi="Times New Roman" w:cs="Times New Roman" w:hint="eastAsia"/>
          <w:b/>
        </w:rPr>
        <w:t xml:space="preserve"> </w:t>
      </w:r>
      <w:r>
        <w:rPr>
          <w:rFonts w:ascii="Times New Roman" w:hAnsi="Times New Roman" w:cs="Times New Roman"/>
          <w:b/>
        </w:rPr>
        <w:t>DJ-1</w:t>
      </w:r>
    </w:p>
    <w:bookmarkEnd w:id="0"/>
    <w:bookmarkEnd w:id="1"/>
    <w:p w:rsidR="00562FF6" w:rsidRDefault="00562FF6">
      <w:pPr>
        <w:spacing w:line="360" w:lineRule="auto"/>
        <w:rPr>
          <w:rFonts w:ascii="Times New Roman" w:hAnsi="Times New Roman" w:cs="Times New Roman"/>
        </w:rPr>
      </w:pPr>
    </w:p>
    <w:p w:rsidR="00A1344E" w:rsidRPr="00A1344E" w:rsidRDefault="00891B6E">
      <w:pPr>
        <w:spacing w:line="360" w:lineRule="auto"/>
        <w:rPr>
          <w:rFonts w:ascii="Times New Roman" w:hAnsi="Times New Roman" w:cs="Times New Roman"/>
          <w:b/>
        </w:rPr>
      </w:pPr>
      <w:r>
        <w:rPr>
          <w:rFonts w:ascii="Times New Roman" w:hAnsi="Times New Roman" w:cs="Times New Roman"/>
          <w:b/>
        </w:rPr>
        <w:t>R</w:t>
      </w:r>
      <w:r>
        <w:rPr>
          <w:rFonts w:ascii="Times New Roman" w:hAnsi="Times New Roman" w:cs="Times New Roman" w:hint="eastAsia"/>
          <w:b/>
        </w:rPr>
        <w:t xml:space="preserve">unning title: </w:t>
      </w:r>
      <w:r w:rsidR="00A1344E" w:rsidRPr="00A1344E">
        <w:rPr>
          <w:rFonts w:ascii="Times New Roman" w:hAnsi="Times New Roman" w:cs="Times New Roman"/>
        </w:rPr>
        <w:t>Role of miR-24 in Parkinson’s disease</w:t>
      </w:r>
    </w:p>
    <w:p w:rsidR="00562FF6" w:rsidRDefault="00891B6E">
      <w:pPr>
        <w:spacing w:line="360" w:lineRule="auto"/>
        <w:rPr>
          <w:rFonts w:ascii="Times New Roman" w:eastAsia="华文中宋" w:hAnsi="Times New Roman" w:cs="Times New Roman"/>
          <w:szCs w:val="21"/>
        </w:rPr>
      </w:pPr>
      <w:r>
        <w:rPr>
          <w:rFonts w:ascii="Times New Roman" w:hAnsi="Times New Roman" w:cs="Times New Roman"/>
          <w:szCs w:val="21"/>
        </w:rPr>
        <w:t>Biao Ge</w:t>
      </w:r>
      <w:r>
        <w:rPr>
          <w:rFonts w:ascii="Times New Roman" w:hAnsi="Times New Roman" w:cs="Times New Roman"/>
          <w:szCs w:val="21"/>
          <w:vertAlign w:val="superscript"/>
        </w:rPr>
        <w:t>2</w:t>
      </w:r>
      <w:r>
        <w:rPr>
          <w:rFonts w:ascii="Times New Roman" w:hAnsi="Times New Roman" w:cs="Times New Roman"/>
          <w:szCs w:val="21"/>
        </w:rPr>
        <w:t>, Hai-</w:t>
      </w:r>
      <w:proofErr w:type="spellStart"/>
      <w:r>
        <w:rPr>
          <w:rFonts w:ascii="Times New Roman" w:hAnsi="Times New Roman" w:cs="Times New Roman"/>
          <w:szCs w:val="21"/>
        </w:rPr>
        <w:t>rong</w:t>
      </w:r>
      <w:proofErr w:type="spellEnd"/>
      <w:r>
        <w:rPr>
          <w:rFonts w:ascii="Times New Roman" w:hAnsi="Times New Roman" w:cs="Times New Roman"/>
          <w:szCs w:val="21"/>
        </w:rPr>
        <w:t xml:space="preserve"> Wu</w:t>
      </w:r>
      <w:r>
        <w:rPr>
          <w:rFonts w:ascii="Times New Roman" w:hAnsi="Times New Roman" w:cs="Times New Roman"/>
          <w:szCs w:val="21"/>
          <w:vertAlign w:val="superscript"/>
        </w:rPr>
        <w:t>1</w:t>
      </w:r>
      <w:r>
        <w:rPr>
          <w:rFonts w:ascii="Times New Roman" w:hAnsi="Times New Roman" w:cs="Times New Roman"/>
          <w:szCs w:val="21"/>
        </w:rPr>
        <w:t>, Dan Shao</w:t>
      </w:r>
      <w:r>
        <w:rPr>
          <w:rFonts w:ascii="Times New Roman" w:hAnsi="Times New Roman" w:cs="Times New Roman"/>
          <w:szCs w:val="21"/>
          <w:vertAlign w:val="superscript"/>
        </w:rPr>
        <w:t>1</w:t>
      </w:r>
      <w:r>
        <w:rPr>
          <w:rFonts w:ascii="Times New Roman" w:hAnsi="Times New Roman" w:cs="Times New Roman"/>
          <w:szCs w:val="21"/>
        </w:rPr>
        <w:t>, Shu-</w:t>
      </w:r>
      <w:proofErr w:type="spellStart"/>
      <w:r>
        <w:rPr>
          <w:rFonts w:ascii="Times New Roman" w:hAnsi="Times New Roman" w:cs="Times New Roman"/>
          <w:szCs w:val="21"/>
        </w:rPr>
        <w:t>lin</w:t>
      </w:r>
      <w:proofErr w:type="spellEnd"/>
      <w:r>
        <w:rPr>
          <w:rFonts w:ascii="Times New Roman" w:hAnsi="Times New Roman" w:cs="Times New Roman"/>
          <w:szCs w:val="21"/>
        </w:rPr>
        <w:t xml:space="preserve"> Li</w:t>
      </w:r>
      <w:r>
        <w:rPr>
          <w:rFonts w:ascii="Times New Roman" w:hAnsi="Times New Roman" w:cs="Times New Roman"/>
          <w:szCs w:val="21"/>
          <w:vertAlign w:val="superscript"/>
        </w:rPr>
        <w:t>1</w:t>
      </w:r>
      <w:r>
        <w:rPr>
          <w:rFonts w:ascii="Times New Roman" w:hAnsi="Times New Roman" w:cs="Times New Roman"/>
          <w:szCs w:val="21"/>
        </w:rPr>
        <w:t>, Feng-</w:t>
      </w:r>
      <w:proofErr w:type="spellStart"/>
      <w:r>
        <w:rPr>
          <w:rFonts w:ascii="Times New Roman" w:hAnsi="Times New Roman" w:cs="Times New Roman"/>
          <w:szCs w:val="21"/>
        </w:rPr>
        <w:t>rui</w:t>
      </w:r>
      <w:proofErr w:type="spellEnd"/>
      <w:r>
        <w:rPr>
          <w:rFonts w:ascii="Times New Roman" w:hAnsi="Times New Roman" w:cs="Times New Roman"/>
          <w:szCs w:val="21"/>
        </w:rPr>
        <w:t xml:space="preserve"> Li</w:t>
      </w:r>
      <w:r>
        <w:rPr>
          <w:rFonts w:ascii="Times New Roman" w:eastAsia="华文中宋" w:hAnsi="Times New Roman" w:cs="Times New Roman"/>
          <w:szCs w:val="21"/>
        </w:rPr>
        <w:t xml:space="preserve"> </w:t>
      </w:r>
      <w:r>
        <w:rPr>
          <w:rFonts w:ascii="Times New Roman" w:eastAsia="华文中宋" w:hAnsi="Times New Roman" w:cs="Times New Roman"/>
          <w:szCs w:val="21"/>
          <w:vertAlign w:val="superscript"/>
        </w:rPr>
        <w:t>1</w:t>
      </w:r>
    </w:p>
    <w:p w:rsidR="00562FF6" w:rsidRDefault="00891B6E">
      <w:pPr>
        <w:spacing w:line="360" w:lineRule="auto"/>
        <w:rPr>
          <w:rFonts w:ascii="Times New Roman" w:hAnsi="Times New Roman" w:cs="Times New Roman"/>
          <w:szCs w:val="21"/>
        </w:rPr>
      </w:pPr>
      <w:proofErr w:type="gramStart"/>
      <w:r>
        <w:rPr>
          <w:rFonts w:ascii="Times New Roman" w:hAnsi="Times New Roman" w:cs="Times New Roman" w:hint="eastAsia"/>
          <w:szCs w:val="21"/>
        </w:rPr>
        <w:t xml:space="preserve">1 </w:t>
      </w:r>
      <w:r>
        <w:rPr>
          <w:rFonts w:ascii="Times New Roman" w:hAnsi="Times New Roman" w:cs="Times New Roman"/>
          <w:szCs w:val="21"/>
        </w:rPr>
        <w:t>College of Basic Medicine and Forensic Medicine, Baotou Medical College, Baotou;</w:t>
      </w:r>
      <w:r>
        <w:rPr>
          <w:rFonts w:ascii="Times New Roman" w:hAnsi="Times New Roman" w:cs="Times New Roman" w:hint="eastAsia"/>
          <w:szCs w:val="21"/>
        </w:rPr>
        <w:t xml:space="preserve"> </w:t>
      </w:r>
      <w:r>
        <w:rPr>
          <w:rFonts w:ascii="Times New Roman" w:hAnsi="Times New Roman" w:cs="Times New Roman"/>
          <w:szCs w:val="21"/>
        </w:rPr>
        <w:t>014060, China</w:t>
      </w:r>
      <w:r>
        <w:rPr>
          <w:rFonts w:ascii="Times New Roman" w:hAnsi="Times New Roman" w:cs="Times New Roman" w:hint="eastAsia"/>
          <w:szCs w:val="21"/>
        </w:rPr>
        <w:t>.</w:t>
      </w:r>
      <w:proofErr w:type="gramEnd"/>
    </w:p>
    <w:p w:rsidR="00562FF6" w:rsidRDefault="00891B6E">
      <w:pPr>
        <w:spacing w:line="360" w:lineRule="auto"/>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 xml:space="preserve"> Department of Geriatrics, </w:t>
      </w:r>
      <w:proofErr w:type="spellStart"/>
      <w:r>
        <w:rPr>
          <w:rFonts w:ascii="Times New Roman" w:hAnsi="Times New Roman" w:cs="Times New Roman"/>
          <w:szCs w:val="21"/>
        </w:rPr>
        <w:t>Baogang</w:t>
      </w:r>
      <w:proofErr w:type="spellEnd"/>
      <w:r>
        <w:rPr>
          <w:rFonts w:ascii="Times New Roman" w:hAnsi="Times New Roman" w:cs="Times New Roman"/>
          <w:szCs w:val="21"/>
        </w:rPr>
        <w:t xml:space="preserve"> Hospital of Inner Mongolia, Baotou</w:t>
      </w:r>
      <w:r>
        <w:rPr>
          <w:rFonts w:ascii="Times New Roman" w:hAnsi="Times New Roman" w:cs="Times New Roman" w:hint="eastAsia"/>
          <w:szCs w:val="21"/>
        </w:rPr>
        <w:t>; 014010,</w:t>
      </w:r>
      <w:r>
        <w:rPr>
          <w:rFonts w:ascii="Times New Roman" w:hAnsi="Times New Roman" w:cs="Times New Roman"/>
          <w:szCs w:val="21"/>
        </w:rPr>
        <w:t xml:space="preserve"> China</w:t>
      </w:r>
    </w:p>
    <w:p w:rsidR="00562FF6" w:rsidRDefault="00891B6E">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*Corresponding author: Feng-</w:t>
      </w:r>
      <w:proofErr w:type="spellStart"/>
      <w:r>
        <w:rPr>
          <w:rFonts w:ascii="Times New Roman" w:hAnsi="Times New Roman" w:cs="Times New Roman"/>
          <w:szCs w:val="21"/>
        </w:rPr>
        <w:t>rui</w:t>
      </w:r>
      <w:proofErr w:type="spellEnd"/>
      <w:r>
        <w:rPr>
          <w:rFonts w:ascii="Times New Roman" w:hAnsi="Times New Roman" w:cs="Times New Roman"/>
          <w:szCs w:val="21"/>
        </w:rPr>
        <w:t xml:space="preserve"> Li, MD. Mailing address: College of Basic Medicine and Forensic Medicine, Baotou Medical College, Address: </w:t>
      </w:r>
      <w:r>
        <w:rPr>
          <w:rFonts w:ascii="Times New Roman" w:hAnsi="Times New Roman" w:cs="Times New Roman" w:hint="eastAsia"/>
          <w:szCs w:val="21"/>
        </w:rPr>
        <w:t xml:space="preserve">31 </w:t>
      </w:r>
      <w:proofErr w:type="spellStart"/>
      <w:r>
        <w:rPr>
          <w:rFonts w:ascii="Times New Roman" w:hAnsi="Times New Roman" w:cs="Times New Roman" w:hint="eastAsia"/>
          <w:szCs w:val="21"/>
        </w:rPr>
        <w:t>Jianshe</w:t>
      </w:r>
      <w:proofErr w:type="spellEnd"/>
      <w:r>
        <w:rPr>
          <w:rFonts w:ascii="Times New Roman" w:hAnsi="Times New Roman" w:cs="Times New Roman" w:hint="eastAsia"/>
          <w:szCs w:val="21"/>
        </w:rPr>
        <w:t xml:space="preserve"> Rd, Baotou 014060, </w:t>
      </w:r>
      <w:r>
        <w:rPr>
          <w:rFonts w:ascii="Times New Roman" w:hAnsi="Times New Roman" w:cs="Times New Roman"/>
          <w:szCs w:val="21"/>
        </w:rPr>
        <w:t>People’s Republic of China.</w:t>
      </w:r>
    </w:p>
    <w:p w:rsidR="00562FF6" w:rsidRDefault="00891B6E">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TEL: +86-</w:t>
      </w:r>
      <w:r>
        <w:rPr>
          <w:rFonts w:ascii="Times New Roman" w:hAnsi="Times New Roman" w:cs="Times New Roman" w:hint="eastAsia"/>
          <w:szCs w:val="21"/>
        </w:rPr>
        <w:t>15048152676</w:t>
      </w:r>
      <w:r>
        <w:rPr>
          <w:rFonts w:ascii="Times New Roman" w:hAnsi="Times New Roman" w:cs="Times New Roman"/>
          <w:szCs w:val="21"/>
        </w:rPr>
        <w:t xml:space="preserve"> </w:t>
      </w:r>
    </w:p>
    <w:p w:rsidR="00562FF6" w:rsidRDefault="00891B6E">
      <w:pPr>
        <w:spacing w:line="360" w:lineRule="auto"/>
        <w:rPr>
          <w:rFonts w:ascii="Times New Roman" w:hAnsi="Times New Roman" w:cs="Times New Roman"/>
          <w:szCs w:val="21"/>
        </w:rPr>
      </w:pPr>
      <w:r>
        <w:rPr>
          <w:rFonts w:ascii="Times New Roman" w:hAnsi="Times New Roman" w:cs="Times New Roman"/>
          <w:szCs w:val="21"/>
        </w:rPr>
        <w:t>E-mail:</w:t>
      </w:r>
      <w:r>
        <w:rPr>
          <w:rFonts w:ascii="Times New Roman" w:hAnsi="Times New Roman" w:cs="Times New Roman" w:hint="eastAsia"/>
          <w:szCs w:val="21"/>
        </w:rPr>
        <w:t>rui6826@qq.com</w:t>
      </w:r>
    </w:p>
    <w:p w:rsidR="00562FF6" w:rsidRDefault="00562FF6">
      <w:pPr>
        <w:spacing w:line="360" w:lineRule="auto"/>
        <w:rPr>
          <w:rFonts w:ascii="Times New Roman" w:hAnsi="Times New Roman" w:cs="Times New Roman"/>
        </w:rPr>
      </w:pPr>
    </w:p>
    <w:p w:rsidR="00562FF6" w:rsidRDefault="00562FF6">
      <w:pPr>
        <w:spacing w:line="360" w:lineRule="auto"/>
        <w:rPr>
          <w:rFonts w:ascii="Times New Roman" w:hAnsi="Times New Roman" w:cs="Times New Roman"/>
        </w:rPr>
      </w:pPr>
    </w:p>
    <w:p w:rsidR="00562FF6" w:rsidRDefault="00891B6E">
      <w:pPr>
        <w:spacing w:line="360" w:lineRule="auto"/>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bstract</w:t>
      </w:r>
    </w:p>
    <w:p w:rsidR="00562FF6" w:rsidRDefault="00891B6E">
      <w:pPr>
        <w:spacing w:line="360" w:lineRule="auto"/>
        <w:rPr>
          <w:rFonts w:ascii="Times New Roman" w:hAnsi="Times New Roman" w:cs="Times New Roman"/>
          <w:b/>
        </w:rPr>
      </w:pPr>
      <w:r>
        <w:rPr>
          <w:rFonts w:ascii="Times New Roman" w:hAnsi="Times New Roman" w:cs="Times New Roman"/>
          <w:b/>
        </w:rPr>
        <w:t>O</w:t>
      </w:r>
      <w:r>
        <w:rPr>
          <w:rFonts w:ascii="Times New Roman" w:hAnsi="Times New Roman" w:cs="Times New Roman" w:hint="eastAsia"/>
          <w:b/>
        </w:rPr>
        <w:t xml:space="preserve">bjective: </w:t>
      </w:r>
      <w:r>
        <w:rPr>
          <w:rFonts w:ascii="Times New Roman" w:hAnsi="Times New Roman" w:cs="Times New Roman"/>
        </w:rPr>
        <w:t>T</w:t>
      </w:r>
      <w:r>
        <w:rPr>
          <w:rFonts w:ascii="Times New Roman" w:hAnsi="Times New Roman" w:cs="Times New Roman" w:hint="eastAsia"/>
        </w:rPr>
        <w:t xml:space="preserve">o </w:t>
      </w:r>
      <w:r>
        <w:rPr>
          <w:rFonts w:ascii="Times New Roman" w:hAnsi="Times New Roman" w:cs="Times New Roman"/>
        </w:rPr>
        <w:t>investigate the mechanism of miR-24 in dopaminergic neuron injury in Parkinson’s disease (PD)</w:t>
      </w:r>
      <w:r>
        <w:rPr>
          <w:rFonts w:ascii="Times New Roman" w:hAnsi="Times New Roman" w:cs="Times New Roman" w:hint="eastAsia"/>
        </w:rPr>
        <w:t>.</w:t>
      </w:r>
    </w:p>
    <w:p w:rsidR="00562FF6" w:rsidRDefault="00891B6E">
      <w:pPr>
        <w:spacing w:line="360" w:lineRule="auto"/>
        <w:rPr>
          <w:rFonts w:ascii="Times New Roman" w:hAnsi="Times New Roman" w:cs="Times New Roman"/>
          <w:b/>
        </w:rPr>
      </w:pPr>
      <w:r>
        <w:rPr>
          <w:rFonts w:ascii="Times New Roman" w:hAnsi="Times New Roman" w:cs="Times New Roman"/>
          <w:b/>
        </w:rPr>
        <w:t>M</w:t>
      </w:r>
      <w:r>
        <w:rPr>
          <w:rFonts w:ascii="Times New Roman" w:hAnsi="Times New Roman" w:cs="Times New Roman" w:hint="eastAsia"/>
          <w:b/>
        </w:rPr>
        <w:t xml:space="preserve">ethods: </w:t>
      </w:r>
      <w:r>
        <w:rPr>
          <w:rFonts w:ascii="Times New Roman" w:hAnsi="Times New Roman" w:cs="Times New Roman"/>
          <w:i/>
        </w:rPr>
        <w:t>In vivo</w:t>
      </w:r>
      <w:r>
        <w:rPr>
          <w:rFonts w:ascii="Times New Roman" w:hAnsi="Times New Roman" w:cs="Times New Roman"/>
        </w:rPr>
        <w:t xml:space="preserve"> and </w:t>
      </w:r>
      <w:r>
        <w:rPr>
          <w:rFonts w:ascii="Times New Roman" w:hAnsi="Times New Roman" w:cs="Times New Roman"/>
          <w:i/>
        </w:rPr>
        <w:t>in vitr</w:t>
      </w:r>
      <w:r>
        <w:rPr>
          <w:rFonts w:ascii="Times New Roman" w:hAnsi="Times New Roman" w:cs="Times New Roman"/>
        </w:rPr>
        <w:t>o</w:t>
      </w:r>
      <w:r>
        <w:rPr>
          <w:rFonts w:ascii="Times New Roman" w:hAnsi="Times New Roman" w:cs="Times New Roman" w:hint="eastAsia"/>
        </w:rPr>
        <w:t xml:space="preserve"> PD model</w:t>
      </w:r>
      <w:r w:rsidR="00562FF6" w:rsidRPr="00562FF6">
        <w:rPr>
          <w:rFonts w:ascii="Times New Roman" w:hAnsi="Times New Roman" w:cs="Times New Roman"/>
        </w:rPr>
        <w:t>s</w:t>
      </w:r>
      <w:r>
        <w:rPr>
          <w:rFonts w:ascii="Times New Roman" w:hAnsi="Times New Roman" w:cs="Times New Roman" w:hint="eastAsia"/>
        </w:rPr>
        <w:t xml:space="preserve"> </w:t>
      </w:r>
      <w:r w:rsidR="00562FF6" w:rsidRPr="00562FF6">
        <w:rPr>
          <w:rFonts w:ascii="Times New Roman" w:hAnsi="Times New Roman" w:cs="Times New Roman"/>
        </w:rPr>
        <w:t>were</w:t>
      </w:r>
      <w:r>
        <w:rPr>
          <w:rFonts w:ascii="Times New Roman" w:hAnsi="Times New Roman" w:cs="Times New Roman" w:hint="eastAsia"/>
        </w:rPr>
        <w:t xml:space="preserve"> established </w:t>
      </w:r>
      <w:r>
        <w:rPr>
          <w:rFonts w:ascii="Times New Roman" w:hAnsi="Times New Roman" w:cs="Times New Roman"/>
        </w:rPr>
        <w:t>using rotenone</w:t>
      </w:r>
      <w:r>
        <w:rPr>
          <w:rFonts w:ascii="Times New Roman" w:hAnsi="Times New Roman" w:cs="Times New Roman" w:hint="eastAsia"/>
        </w:rPr>
        <w:t xml:space="preserve">. </w:t>
      </w:r>
      <w:r>
        <w:rPr>
          <w:rFonts w:ascii="Times New Roman" w:hAnsi="Times New Roman" w:cs="Times New Roman"/>
        </w:rPr>
        <w:t xml:space="preserve">Rats underwent behavioral assessment using an open field test and a </w:t>
      </w:r>
      <w:proofErr w:type="spellStart"/>
      <w:r>
        <w:rPr>
          <w:rFonts w:ascii="Times New Roman" w:hAnsi="Times New Roman" w:cs="Times New Roman"/>
        </w:rPr>
        <w:t>rotarod</w:t>
      </w:r>
      <w:proofErr w:type="spellEnd"/>
      <w:r>
        <w:rPr>
          <w:rFonts w:ascii="Times New Roman" w:hAnsi="Times New Roman" w:cs="Times New Roman"/>
        </w:rPr>
        <w:t xml:space="preserve"> test.</w:t>
      </w:r>
      <w:r>
        <w:rPr>
          <w:rFonts w:ascii="Times New Roman" w:hAnsi="Times New Roman" w:cs="Times New Roman" w:hint="eastAsia"/>
        </w:rPr>
        <w:t xml:space="preserve"> </w:t>
      </w:r>
      <w:r>
        <w:rPr>
          <w:rFonts w:ascii="Times New Roman" w:hAnsi="Times New Roman" w:cs="Times New Roman"/>
        </w:rPr>
        <w:t>MN9D cell viability was measured using an MTT assay.</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w:t>
      </w:r>
      <w:r w:rsidR="00824895" w:rsidRPr="00824895">
        <w:rPr>
          <w:rFonts w:ascii="Times New Roman" w:hAnsi="Times New Roman" w:cs="Times New Roman"/>
          <w:bCs/>
        </w:rPr>
        <w:t>interaction</w:t>
      </w:r>
      <w:r>
        <w:rPr>
          <w:rFonts w:ascii="Times New Roman" w:hAnsi="Times New Roman" w:cs="Times New Roman" w:hint="eastAsia"/>
        </w:rPr>
        <w:t xml:space="preserve"> between </w:t>
      </w:r>
      <w:r>
        <w:rPr>
          <w:rFonts w:ascii="Times New Roman" w:hAnsi="Times New Roman" w:cs="Times New Roman"/>
        </w:rPr>
        <w:t>miR-24</w:t>
      </w:r>
      <w:r>
        <w:rPr>
          <w:rFonts w:ascii="Times New Roman" w:hAnsi="Times New Roman" w:cs="Times New Roman" w:hint="eastAsia"/>
        </w:rPr>
        <w:t xml:space="preserve"> and </w:t>
      </w:r>
      <w:r>
        <w:rPr>
          <w:rFonts w:ascii="Times New Roman" w:hAnsi="Times New Roman" w:cs="Times New Roman"/>
        </w:rPr>
        <w:t>DJ-1 was investigated</w:t>
      </w:r>
      <w:r>
        <w:rPr>
          <w:rFonts w:ascii="Times New Roman" w:hAnsi="Times New Roman" w:cs="Times New Roman" w:hint="eastAsia"/>
        </w:rPr>
        <w:t xml:space="preserve"> using </w:t>
      </w:r>
      <w:r>
        <w:rPr>
          <w:rFonts w:ascii="Times New Roman" w:hAnsi="Times New Roman" w:cs="Times New Roman"/>
        </w:rPr>
        <w:t>a dual-luciferase reporter assay</w:t>
      </w:r>
      <w:r>
        <w:rPr>
          <w:rFonts w:ascii="Times New Roman" w:hAnsi="Times New Roman" w:cs="Times New Roman" w:hint="eastAsia"/>
        </w:rPr>
        <w:t>.</w:t>
      </w:r>
    </w:p>
    <w:p w:rsidR="00562FF6" w:rsidRDefault="00891B6E">
      <w:pPr>
        <w:spacing w:line="360" w:lineRule="auto"/>
        <w:rPr>
          <w:rFonts w:ascii="Times New Roman" w:hAnsi="Times New Roman" w:cs="Times New Roman"/>
        </w:rPr>
      </w:pPr>
      <w:r>
        <w:rPr>
          <w:rFonts w:ascii="Times New Roman" w:hAnsi="Times New Roman" w:cs="Times New Roman"/>
          <w:b/>
        </w:rPr>
        <w:t>R</w:t>
      </w:r>
      <w:r>
        <w:rPr>
          <w:rFonts w:ascii="Times New Roman" w:hAnsi="Times New Roman" w:cs="Times New Roman" w:hint="eastAsia"/>
          <w:b/>
        </w:rPr>
        <w:t xml:space="preserve">esults: </w:t>
      </w:r>
      <w:r>
        <w:rPr>
          <w:rFonts w:ascii="Times New Roman" w:hAnsi="Times New Roman" w:cs="Times New Roman"/>
        </w:rPr>
        <w:t xml:space="preserve">MiR-24 expression </w:t>
      </w:r>
      <w:r w:rsidR="00824895">
        <w:rPr>
          <w:rFonts w:ascii="Times New Roman" w:hAnsi="Times New Roman" w:cs="Times New Roman" w:hint="eastAsia"/>
        </w:rPr>
        <w:t>was upregulated</w:t>
      </w:r>
      <w:r>
        <w:rPr>
          <w:rFonts w:ascii="Times New Roman" w:hAnsi="Times New Roman" w:cs="Times New Roman"/>
        </w:rPr>
        <w:t xml:space="preserve"> in the brain tissues of PD rats and in rotenone-induced </w:t>
      </w:r>
      <w:r>
        <w:rPr>
          <w:rFonts w:ascii="Times New Roman" w:hAnsi="Times New Roman" w:cs="Times New Roman" w:hint="eastAsia"/>
        </w:rPr>
        <w:t>MN9D</w:t>
      </w:r>
      <w:r>
        <w:rPr>
          <w:rFonts w:ascii="Times New Roman" w:hAnsi="Times New Roman" w:cs="Times New Roman"/>
        </w:rPr>
        <w:t xml:space="preserve"> cells, while DJ-1 expression, the LC3-II/LC3-I ratio, and the protein </w:t>
      </w:r>
      <w:r w:rsidR="00824895">
        <w:rPr>
          <w:rFonts w:ascii="Times New Roman" w:hAnsi="Times New Roman" w:cs="Times New Roman" w:hint="eastAsia"/>
        </w:rPr>
        <w:t>level</w:t>
      </w:r>
      <w:r>
        <w:rPr>
          <w:rFonts w:ascii="Times New Roman" w:hAnsi="Times New Roman" w:cs="Times New Roman"/>
        </w:rPr>
        <w:t xml:space="preserve"> of </w:t>
      </w:r>
      <w:proofErr w:type="spellStart"/>
      <w:r>
        <w:rPr>
          <w:rFonts w:ascii="Times New Roman" w:hAnsi="Times New Roman" w:cs="Times New Roman"/>
        </w:rPr>
        <w:t>Beclin</w:t>
      </w:r>
      <w:proofErr w:type="spellEnd"/>
      <w:r>
        <w:rPr>
          <w:rFonts w:ascii="Times New Roman" w:hAnsi="Times New Roman" w:cs="Times New Roman"/>
        </w:rPr>
        <w:t xml:space="preserve"> 1 </w:t>
      </w:r>
      <w:r w:rsidR="00824895">
        <w:rPr>
          <w:rFonts w:ascii="Times New Roman" w:hAnsi="Times New Roman" w:cs="Times New Roman" w:hint="eastAsia"/>
        </w:rPr>
        <w:t>were down</w:t>
      </w:r>
      <w:r w:rsidR="00824895" w:rsidRPr="00C24827">
        <w:rPr>
          <w:rFonts w:ascii="Times New Roman" w:hAnsi="Times New Roman" w:cs="Times New Roman" w:hint="eastAsia"/>
        </w:rPr>
        <w:t>regulated</w:t>
      </w:r>
      <w:r>
        <w:rPr>
          <w:rFonts w:ascii="Times New Roman" w:hAnsi="Times New Roman" w:cs="Times New Roman" w:hint="eastAsia"/>
        </w:rPr>
        <w:t xml:space="preserve">. </w:t>
      </w:r>
      <w:r>
        <w:rPr>
          <w:rFonts w:ascii="Times New Roman" w:hAnsi="Times New Roman" w:cs="Times New Roman"/>
        </w:rPr>
        <w:t>Rotenone</w:t>
      </w:r>
      <w:r w:rsidR="00F9748E">
        <w:rPr>
          <w:rFonts w:ascii="Times New Roman" w:hAnsi="Times New Roman" w:cs="Times New Roman" w:hint="eastAsia"/>
        </w:rPr>
        <w:t xml:space="preserve"> reduced MN9D cell viability</w:t>
      </w:r>
      <w:r>
        <w:rPr>
          <w:rFonts w:ascii="Times New Roman" w:hAnsi="Times New Roman" w:cs="Times New Roman" w:hint="eastAsia"/>
        </w:rPr>
        <w:t xml:space="preserve"> </w:t>
      </w:r>
      <w:r w:rsidR="009340B9">
        <w:rPr>
          <w:rFonts w:ascii="Times New Roman" w:hAnsi="Times New Roman" w:cs="Times New Roman" w:hint="eastAsia"/>
        </w:rPr>
        <w:t xml:space="preserve">and </w:t>
      </w:r>
      <w:r>
        <w:rPr>
          <w:rFonts w:ascii="Times New Roman" w:hAnsi="Times New Roman" w:cs="Times New Roman" w:hint="eastAsia"/>
        </w:rPr>
        <w:t>i</w:t>
      </w:r>
      <w:r>
        <w:rPr>
          <w:rFonts w:ascii="Times New Roman" w:hAnsi="Times New Roman" w:cs="Times New Roman"/>
        </w:rPr>
        <w:t xml:space="preserve">nterfering with </w:t>
      </w:r>
      <w:r>
        <w:rPr>
          <w:rFonts w:ascii="Times New Roman" w:hAnsi="Times New Roman" w:cs="Times New Roman"/>
        </w:rPr>
        <w:lastRenderedPageBreak/>
        <w:t>miR-24</w:t>
      </w:r>
      <w:r>
        <w:rPr>
          <w:rFonts w:ascii="Times New Roman" w:hAnsi="Times New Roman" w:cs="Times New Roman" w:hint="eastAsia"/>
        </w:rPr>
        <w:t xml:space="preserve"> </w:t>
      </w:r>
      <w:r>
        <w:rPr>
          <w:rFonts w:ascii="Times New Roman" w:hAnsi="Times New Roman" w:cs="Times New Roman"/>
        </w:rPr>
        <w:t>lessened</w:t>
      </w:r>
      <w:r>
        <w:rPr>
          <w:rFonts w:ascii="Times New Roman" w:hAnsi="Times New Roman" w:cs="Times New Roman" w:hint="eastAsia"/>
        </w:rPr>
        <w:t xml:space="preserve"> </w:t>
      </w:r>
      <w:r>
        <w:rPr>
          <w:rFonts w:ascii="Times New Roman" w:hAnsi="Times New Roman" w:cs="Times New Roman"/>
        </w:rPr>
        <w:t>its</w:t>
      </w:r>
      <w:r>
        <w:rPr>
          <w:rFonts w:ascii="Times New Roman" w:hAnsi="Times New Roman" w:cs="Times New Roman" w:hint="eastAsia"/>
        </w:rPr>
        <w:t xml:space="preserve"> inhibition effect. </w:t>
      </w:r>
      <w:r>
        <w:rPr>
          <w:rFonts w:ascii="Times New Roman" w:hAnsi="Times New Roman" w:cs="Times New Roman"/>
        </w:rPr>
        <w:t>Interfering with miR-24</w:t>
      </w:r>
      <w:r>
        <w:rPr>
          <w:rFonts w:ascii="Times New Roman" w:hAnsi="Times New Roman" w:cs="Times New Roman" w:hint="eastAsia"/>
        </w:rPr>
        <w:t xml:space="preserve"> </w:t>
      </w:r>
      <w:r w:rsidR="00B71138">
        <w:rPr>
          <w:rFonts w:ascii="Times New Roman" w:hAnsi="Times New Roman" w:cs="Times New Roman" w:hint="eastAsia"/>
        </w:rPr>
        <w:t>upregulated</w:t>
      </w:r>
      <w:r>
        <w:rPr>
          <w:rFonts w:ascii="Times New Roman" w:hAnsi="Times New Roman" w:cs="Times New Roman" w:hint="eastAsia"/>
        </w:rPr>
        <w:t xml:space="preserve"> </w:t>
      </w:r>
      <w:r>
        <w:rPr>
          <w:rFonts w:ascii="Times New Roman" w:hAnsi="Times New Roman" w:cs="Times New Roman"/>
        </w:rPr>
        <w:t xml:space="preserve">the LC3-II/LC3-I ratio and the protein </w:t>
      </w:r>
      <w:r w:rsidR="00824895">
        <w:rPr>
          <w:rFonts w:ascii="Times New Roman" w:hAnsi="Times New Roman" w:cs="Times New Roman" w:hint="eastAsia"/>
        </w:rPr>
        <w:t>level</w:t>
      </w:r>
      <w:r>
        <w:rPr>
          <w:rFonts w:ascii="Times New Roman" w:hAnsi="Times New Roman" w:cs="Times New Roman"/>
        </w:rPr>
        <w:t xml:space="preserve"> of </w:t>
      </w:r>
      <w:proofErr w:type="spellStart"/>
      <w:r>
        <w:rPr>
          <w:rFonts w:ascii="Times New Roman" w:hAnsi="Times New Roman" w:cs="Times New Roman"/>
        </w:rPr>
        <w:t>Beclin</w:t>
      </w:r>
      <w:proofErr w:type="spellEnd"/>
      <w:r>
        <w:rPr>
          <w:rFonts w:ascii="Times New Roman" w:hAnsi="Times New Roman" w:cs="Times New Roman"/>
        </w:rPr>
        <w:t xml:space="preserve"> 1</w:t>
      </w:r>
      <w:r>
        <w:rPr>
          <w:rFonts w:ascii="Times New Roman" w:hAnsi="Times New Roman" w:cs="Times New Roman" w:hint="eastAsia"/>
        </w:rPr>
        <w:t xml:space="preserve"> </w:t>
      </w:r>
      <w:r>
        <w:rPr>
          <w:rFonts w:ascii="Times New Roman" w:hAnsi="Times New Roman" w:cs="Times New Roman"/>
        </w:rPr>
        <w:t xml:space="preserve">by </w:t>
      </w:r>
      <w:r>
        <w:rPr>
          <w:rFonts w:ascii="Times New Roman" w:hAnsi="Times New Roman" w:cs="Times New Roman" w:hint="eastAsia"/>
        </w:rPr>
        <w:t>increas</w:t>
      </w:r>
      <w:r>
        <w:rPr>
          <w:rFonts w:ascii="Times New Roman" w:hAnsi="Times New Roman" w:cs="Times New Roman"/>
        </w:rPr>
        <w:t>ing DJ-1</w:t>
      </w:r>
      <w:r>
        <w:rPr>
          <w:rFonts w:ascii="Times New Roman" w:hAnsi="Times New Roman" w:cs="Times New Roman" w:hint="eastAsia"/>
        </w:rPr>
        <w:t xml:space="preserve"> expression and then relieved </w:t>
      </w:r>
      <w:r>
        <w:rPr>
          <w:rFonts w:ascii="Times New Roman" w:hAnsi="Times New Roman" w:cs="Times New Roman"/>
        </w:rPr>
        <w:t>rotenone-induced dopaminergic neuronal cell injury</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hese findings were </w:t>
      </w:r>
      <w:r>
        <w:rPr>
          <w:rFonts w:ascii="Times New Roman" w:hAnsi="Times New Roman" w:cs="Times New Roman"/>
        </w:rPr>
        <w:t>confirmed by the</w:t>
      </w:r>
      <w:r>
        <w:rPr>
          <w:rFonts w:ascii="Times New Roman" w:hAnsi="Times New Roman" w:cs="Times New Roman" w:hint="eastAsia"/>
        </w:rPr>
        <w:t xml:space="preserve"> PD rat model.</w:t>
      </w:r>
    </w:p>
    <w:p w:rsidR="00562FF6" w:rsidRDefault="00891B6E">
      <w:pPr>
        <w:spacing w:line="360" w:lineRule="auto"/>
        <w:rPr>
          <w:rFonts w:ascii="Times New Roman" w:hAnsi="Times New Roman" w:cs="Times New Roman"/>
          <w:b/>
        </w:rPr>
      </w:pPr>
      <w:r>
        <w:rPr>
          <w:rFonts w:ascii="Times New Roman" w:hAnsi="Times New Roman" w:cs="Times New Roman"/>
          <w:b/>
        </w:rPr>
        <w:t>C</w:t>
      </w:r>
      <w:r>
        <w:rPr>
          <w:rFonts w:ascii="Times New Roman" w:hAnsi="Times New Roman" w:cs="Times New Roman" w:hint="eastAsia"/>
          <w:b/>
        </w:rPr>
        <w:t xml:space="preserve">onclusion: </w:t>
      </w:r>
      <w:r>
        <w:rPr>
          <w:rFonts w:ascii="Times New Roman" w:hAnsi="Times New Roman" w:cs="Times New Roman"/>
        </w:rPr>
        <w:t xml:space="preserve">Interfering with miR-24 alleviates rotenone-induced dopaminergic neuron injury via enhancing autophagy by </w:t>
      </w:r>
      <w:r>
        <w:rPr>
          <w:rFonts w:ascii="Times New Roman" w:hAnsi="Times New Roman" w:cs="Times New Roman" w:hint="eastAsia"/>
        </w:rPr>
        <w:t>increas</w:t>
      </w:r>
      <w:r>
        <w:rPr>
          <w:rFonts w:ascii="Times New Roman" w:hAnsi="Times New Roman" w:cs="Times New Roman"/>
        </w:rPr>
        <w:t>ing DJ-1 expression</w:t>
      </w:r>
      <w:r>
        <w:rPr>
          <w:rFonts w:ascii="Times New Roman" w:hAnsi="Times New Roman" w:cs="Times New Roman" w:hint="eastAsia"/>
        </w:rPr>
        <w:t>.</w:t>
      </w:r>
    </w:p>
    <w:p w:rsidR="00562FF6" w:rsidRDefault="00891B6E">
      <w:pPr>
        <w:spacing w:line="360" w:lineRule="auto"/>
        <w:rPr>
          <w:rFonts w:ascii="Times New Roman" w:hAnsi="Times New Roman" w:cs="Times New Roman"/>
        </w:rPr>
      </w:pPr>
      <w:r>
        <w:rPr>
          <w:rFonts w:ascii="Times New Roman" w:hAnsi="Times New Roman" w:cs="Times New Roman"/>
          <w:b/>
        </w:rPr>
        <w:t>K</w:t>
      </w:r>
      <w:r>
        <w:rPr>
          <w:rFonts w:ascii="Times New Roman" w:hAnsi="Times New Roman" w:cs="Times New Roman" w:hint="eastAsia"/>
          <w:b/>
        </w:rPr>
        <w:t xml:space="preserve">eywords: </w:t>
      </w:r>
      <w:r>
        <w:rPr>
          <w:rFonts w:ascii="Times New Roman" w:hAnsi="Times New Roman" w:cs="Times New Roman"/>
        </w:rPr>
        <w:t>Parkinson’s disease</w:t>
      </w:r>
      <w:r>
        <w:rPr>
          <w:rFonts w:ascii="Times New Roman" w:hAnsi="Times New Roman" w:cs="Times New Roman" w:hint="eastAsia"/>
        </w:rPr>
        <w:t xml:space="preserve">, </w:t>
      </w:r>
      <w:r>
        <w:rPr>
          <w:rFonts w:ascii="Times New Roman" w:hAnsi="Times New Roman" w:cs="Times New Roman"/>
        </w:rPr>
        <w:t>autophagy</w:t>
      </w:r>
      <w:r>
        <w:rPr>
          <w:rFonts w:ascii="Times New Roman" w:hAnsi="Times New Roman" w:cs="Times New Roman" w:hint="eastAsia"/>
        </w:rPr>
        <w:t xml:space="preserve">, </w:t>
      </w:r>
      <w:r>
        <w:rPr>
          <w:rFonts w:ascii="Times New Roman" w:hAnsi="Times New Roman" w:cs="Times New Roman"/>
        </w:rPr>
        <w:t>miR-24</w:t>
      </w:r>
      <w:r>
        <w:rPr>
          <w:rFonts w:ascii="Times New Roman" w:hAnsi="Times New Roman" w:cs="Times New Roman" w:hint="eastAsia"/>
        </w:rPr>
        <w:t xml:space="preserve">, </w:t>
      </w:r>
      <w:r>
        <w:rPr>
          <w:rFonts w:ascii="Times New Roman" w:hAnsi="Times New Roman" w:cs="Times New Roman"/>
        </w:rPr>
        <w:t>DJ-1</w:t>
      </w:r>
      <w:r>
        <w:rPr>
          <w:rFonts w:ascii="Times New Roman" w:hAnsi="Times New Roman" w:cs="Times New Roman" w:hint="eastAsia"/>
        </w:rPr>
        <w:t xml:space="preserve">, </w:t>
      </w:r>
      <w:r>
        <w:rPr>
          <w:rFonts w:ascii="Times New Roman" w:hAnsi="Times New Roman" w:cs="Times New Roman"/>
        </w:rPr>
        <w:t>dopaminergic neuron</w:t>
      </w:r>
    </w:p>
    <w:p w:rsidR="00A1344E" w:rsidRPr="00A1344E" w:rsidRDefault="00A1344E">
      <w:pPr>
        <w:spacing w:line="360" w:lineRule="auto"/>
        <w:rPr>
          <w:rFonts w:ascii="Times New Roman" w:hAnsi="Times New Roman" w:cs="Times New Roman"/>
        </w:rPr>
      </w:pPr>
    </w:p>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t>1 Introduction</w:t>
      </w:r>
    </w:p>
    <w:p w:rsidR="00562FF6" w:rsidRPr="00833B99" w:rsidRDefault="00891B6E">
      <w:pPr>
        <w:spacing w:line="360" w:lineRule="auto"/>
        <w:rPr>
          <w:rFonts w:ascii="Times New Roman" w:hAnsi="Times New Roman" w:cs="Times New Roman"/>
        </w:rPr>
      </w:pPr>
      <w:bookmarkStart w:id="4" w:name="OLE_LINK116"/>
      <w:bookmarkStart w:id="5" w:name="OLE_LINK117"/>
      <w:bookmarkStart w:id="6" w:name="OLE_LINK120"/>
      <w:bookmarkStart w:id="7" w:name="OLE_LINK121"/>
      <w:r w:rsidRPr="00833B99">
        <w:rPr>
          <w:rFonts w:ascii="Times New Roman" w:hAnsi="Times New Roman" w:cs="Times New Roman"/>
        </w:rPr>
        <w:t xml:space="preserve">As </w:t>
      </w:r>
      <w:bookmarkStart w:id="8" w:name="OLE_LINK108"/>
      <w:bookmarkStart w:id="9" w:name="OLE_LINK109"/>
      <w:r w:rsidRPr="00833B99">
        <w:rPr>
          <w:rFonts w:ascii="Times New Roman" w:hAnsi="Times New Roman" w:cs="Times New Roman"/>
        </w:rPr>
        <w:t xml:space="preserve">the second </w:t>
      </w:r>
      <w:bookmarkEnd w:id="8"/>
      <w:bookmarkEnd w:id="9"/>
      <w:r w:rsidRPr="00833B99">
        <w:rPr>
          <w:rFonts w:ascii="Times New Roman" w:hAnsi="Times New Roman" w:cs="Times New Roman"/>
        </w:rPr>
        <w:t>most common neurodegenerative disease,</w:t>
      </w:r>
      <w:bookmarkStart w:id="10" w:name="OLE_LINK113"/>
      <w:bookmarkStart w:id="11" w:name="OLE_LINK112"/>
      <w:r w:rsidRPr="00833B99">
        <w:rPr>
          <w:rFonts w:ascii="Times New Roman" w:hAnsi="Times New Roman" w:cs="Times New Roman"/>
        </w:rPr>
        <w:t xml:space="preserve"> the </w:t>
      </w:r>
      <w:bookmarkStart w:id="12" w:name="OLE_LINK118"/>
      <w:bookmarkStart w:id="13" w:name="OLE_LINK119"/>
      <w:r w:rsidRPr="00833B99">
        <w:rPr>
          <w:rFonts w:ascii="Times New Roman" w:hAnsi="Times New Roman" w:cs="Times New Roman"/>
        </w:rPr>
        <w:t>incidence of</w:t>
      </w:r>
      <w:bookmarkEnd w:id="12"/>
      <w:bookmarkEnd w:id="13"/>
      <w:r w:rsidRPr="00833B99">
        <w:rPr>
          <w:rFonts w:ascii="Times New Roman" w:hAnsi="Times New Roman" w:cs="Times New Roman"/>
        </w:rPr>
        <w:t xml:space="preserve"> </w:t>
      </w:r>
      <w:bookmarkStart w:id="14" w:name="OLE_LINK95"/>
      <w:r w:rsidRPr="00833B99">
        <w:rPr>
          <w:rFonts w:ascii="Times New Roman" w:hAnsi="Times New Roman" w:cs="Times New Roman"/>
        </w:rPr>
        <w:t>Parkinson’s disease</w:t>
      </w:r>
      <w:bookmarkEnd w:id="10"/>
      <w:bookmarkEnd w:id="11"/>
      <w:bookmarkEnd w:id="14"/>
      <w:r w:rsidRPr="00833B99">
        <w:rPr>
          <w:rFonts w:ascii="Times New Roman" w:hAnsi="Times New Roman" w:cs="Times New Roman"/>
        </w:rPr>
        <w:t xml:space="preserve"> (PD) in elderly patients is 2% </w:t>
      </w:r>
      <w:bookmarkEnd w:id="4"/>
      <w:bookmarkEnd w:id="5"/>
      <w:r w:rsidRPr="00833B99">
        <w:rPr>
          <w:rFonts w:ascii="Times New Roman" w:hAnsi="Times New Roman" w:cs="Times New Roman"/>
        </w:rPr>
        <w:t xml:space="preserve">and can reach 5% in people over 85 years old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&lt;EndNote&gt;&lt;Cite&gt;&lt;Author&gt;Hirsch&lt;/Author&gt;&lt;Year&gt;2016&lt;/Year&gt;&lt;RecNum&gt;1&lt;/RecNum&gt;&lt;DisplayText&gt;[1]&lt;/DisplayText&gt;&lt;record&gt;&lt;rec-number&gt;1&lt;/rec-number&gt;&lt;foreign-keys&gt;&lt;key app="EN" db-id="esxvxz0d1azte6ezsf55dxwcspwrdfep20a9"&gt;1&lt;/key&gt;&lt;/foreign-keys&gt;&lt;ref-type name="Journal Article"&gt;17&lt;/ref-type&gt;&lt;contributors&gt;&lt;authors&gt;&lt;author&gt;Hirsch, L.&lt;/author&gt;&lt;author&gt;Jette, N.&lt;/author&gt;&lt;author&gt;Frolkis, A.&lt;/author&gt;&lt;author&gt;Steeves, T.&lt;/author&gt;&lt;author&gt;Pringsheim, T.&lt;/author&gt;&lt;/authors&gt;&lt;/contributors&gt;&lt;auth-address&gt;Department of Clinical Neurosciences, University of Calgary, Calgary, Alta., Canada.&lt;/auth-address&gt;&lt;titles&gt;&lt;title&gt;The Incidence of Parkinson&amp;apos;s Disease: A Systematic Review and Meta-Analysis&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292-300&lt;/pages&gt;&lt;volume&gt;46&lt;/volume&gt;&lt;number&gt;4&lt;/number&gt;&lt;edition&gt;2016/04/23&lt;/edition&gt;&lt;keywords&gt;&lt;keyword&gt;Adult&lt;/keyword&gt;&lt;keyword&gt;Age Factors&lt;/keyword&gt;&lt;keyword&gt;Aged&lt;/keyword&gt;&lt;keyword&gt;Aged, 80 and over&lt;/keyword&gt;&lt;keyword&gt;Female&lt;/keyword&gt;&lt;keyword&gt;Humans&lt;/keyword&gt;&lt;keyword&gt;Incidence&lt;/keyword&gt;&lt;keyword&gt;Male&lt;/keyword&gt;&lt;keyword&gt;Middle Aged&lt;/keyword&gt;&lt;keyword&gt;Parkinson Disease/*epidemiology&lt;/keyword&gt;&lt;keyword&gt;Risk Factors&lt;/keyword&gt;&lt;keyword&gt;Sex Factors&lt;/keyword&gt;&lt;/keywords&gt;&lt;dates&gt;&lt;year&gt;2016&lt;/year&gt;&lt;/dates&gt;&lt;isbn&gt;0251-5350&lt;/isbn&gt;&lt;accession-num&gt;27105081&lt;/accession-num&gt;&lt;urls&gt;&lt;/urls&gt;&lt;electronic-resource-num&gt;10.1159/000445751&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 w:tooltip="Hirsch, 2016 #1" w:history="1">
        <w:r w:rsidRPr="00833B99">
          <w:rPr>
            <w:rFonts w:ascii="Times New Roman" w:hAnsi="Times New Roman" w:cs="Times New Roman"/>
          </w:rPr>
          <w:t>1</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The main pathological changes of PD are necrosis of dopaminergic neurons in the compact part of the substantia </w:t>
      </w:r>
      <w:proofErr w:type="spellStart"/>
      <w:r w:rsidRPr="00833B99">
        <w:rPr>
          <w:rFonts w:ascii="Times New Roman" w:hAnsi="Times New Roman" w:cs="Times New Roman"/>
        </w:rPr>
        <w:t>nigra</w:t>
      </w:r>
      <w:proofErr w:type="spellEnd"/>
      <w:r w:rsidRPr="00833B99">
        <w:rPr>
          <w:rFonts w:ascii="Times New Roman" w:hAnsi="Times New Roman" w:cs="Times New Roman"/>
        </w:rPr>
        <w:t xml:space="preserve"> (SN) and the formation of Lewy bodies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&lt;EndNote&gt;&lt;Cite&gt;&lt;Author&gt;Lashuel&lt;/Author&gt;&lt;Year&gt;2013&lt;/Year&gt;&lt;RecNum&gt;2&lt;/RecNum&gt;&lt;DisplayText&gt;[2]&lt;/DisplayText&gt;&lt;record&gt;&lt;rec-number&gt;2&lt;/rec-number&gt;&lt;foreign-keys&gt;&lt;key app="EN" db-id="esxvxz0d1azte6ezsf55dxwcspwrdfep20a9"&gt;2&lt;/key&gt;&lt;/foreign-keys&gt;&lt;ref-type name="Journal Article"&gt;17&lt;/ref-type&gt;&lt;contributors&gt;&lt;authors&gt;&lt;author&gt;Lashuel, H. A.&lt;/author&gt;&lt;author&gt;Overk, C. R.&lt;/author&gt;&lt;author&gt;Oueslati, A.&lt;/author&gt;&lt;author&gt;Masliah, E.&lt;/author&gt;&lt;/authors&gt;&lt;/contributors&gt;&lt;auth-address&gt;Laboratory of Molecular and Chemical Biology of Neurodegeneration, Brain Mind Institute, School of Life Sciences, Ecole Polytechnique Federale de Lausanne, CH-1015 Lausanne, Switzerland.&lt;/auth-address&gt;&lt;titles&gt;&lt;title&gt;The many faces of alpha-synuclein: from structure and toxicity to therapeutic target&lt;/title&gt;&lt;secondary-title&gt;Nat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38-48&lt;/pages&gt;&lt;volume&gt;14&lt;/volume&gt;&lt;number&gt;1&lt;/number&gt;&lt;edition&gt;2012/12/21&lt;/edition&gt;&lt;keywords&gt;&lt;keyword&gt;Animals&lt;/keyword&gt;&lt;keyword&gt;Humans&lt;/keyword&gt;&lt;keyword&gt;Models, Biological&lt;/keyword&gt;&lt;keyword&gt;Neurodegenerative Diseases/genetics/*metabolism/*therapy&lt;/keyword&gt;&lt;keyword&gt;Protein Conformation&lt;/keyword&gt;&lt;keyword&gt;alpha-Synuclein/*chemistry/genetics/metabolism/*therapeutic use&lt;/keyword&gt;&lt;/keywords&gt;&lt;dates&gt;&lt;year&gt;2013&lt;/year&gt;&lt;pub-dates&gt;&lt;date&gt;Jan&lt;/date&gt;&lt;/pub-dates&gt;&lt;/dates&gt;&lt;isbn&gt;1471-003x&lt;/isbn&gt;&lt;accession-num&gt;23254192&lt;/accession-num&gt;&lt;urls&gt;&lt;/urls&gt;&lt;custom2&gt;Pmc4295774&lt;/custom2&gt;&lt;custom6&gt;Nihms648801&lt;/custom6&gt;&lt;electronic-resource-num&gt;10.1038/nrn3406&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 w:tooltip="Lashuel, 2013 #2" w:history="1">
        <w:r w:rsidRPr="00833B99">
          <w:rPr>
            <w:rFonts w:ascii="Times New Roman" w:hAnsi="Times New Roman" w:cs="Times New Roman"/>
          </w:rPr>
          <w:t>2</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The pathogenesis of PD is complicated and </w:t>
      </w:r>
      <w:bookmarkStart w:id="15" w:name="OLE_LINK132"/>
      <w:bookmarkStart w:id="16" w:name="OLE_LINK131"/>
      <w:r w:rsidRPr="00833B99">
        <w:rPr>
          <w:rFonts w:ascii="Times New Roman" w:hAnsi="Times New Roman" w:cs="Times New Roman"/>
        </w:rPr>
        <w:t>not clearly understood.</w:t>
      </w:r>
      <w:bookmarkEnd w:id="15"/>
      <w:bookmarkEnd w:id="16"/>
      <w:r w:rsidRPr="00833B99">
        <w:rPr>
          <w:rFonts w:ascii="Times New Roman" w:hAnsi="Times New Roman" w:cs="Times New Roman"/>
        </w:rPr>
        <w:t xml:space="preserve"> Recently, </w:t>
      </w:r>
      <w:bookmarkStart w:id="17" w:name="OLE_LINK11"/>
      <w:bookmarkStart w:id="18" w:name="OLE_LINK10"/>
      <w:r w:rsidRPr="00833B99">
        <w:rPr>
          <w:rFonts w:ascii="Times New Roman" w:hAnsi="Times New Roman" w:cs="Times New Roman"/>
        </w:rPr>
        <w:t>it has been reported that</w:t>
      </w:r>
      <w:bookmarkEnd w:id="17"/>
      <w:bookmarkEnd w:id="18"/>
      <w:r w:rsidRPr="00833B99">
        <w:rPr>
          <w:rFonts w:ascii="Times New Roman" w:hAnsi="Times New Roman" w:cs="Times New Roman"/>
        </w:rPr>
        <w:t xml:space="preserve"> autophagy is involved in PD </w:t>
      </w:r>
      <w:r w:rsidR="00D67E6D" w:rsidRPr="00833B99">
        <w:rPr>
          <w:rFonts w:ascii="Times New Roman" w:hAnsi="Times New Roman" w:cs="Times New Roman"/>
        </w:rPr>
        <w:fldChar w:fldCharType="begin">
          <w:fldData xml:space="preserve">PEVuZE5vdGU+PENpdGU+PEF1dGhvcj5LYXJhYml5aWs8L0F1dGhvcj48WWVhcj4yMDE3PC9ZZWFy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PEVuZE5vdGU+PENpdGU+PEF1dGhvcj5LYXJhYml5aWs8L0F1dGhvcj48WWVhcj4yMDE3PC9ZZWFy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3" w:tooltip="Karabiyik, 2017 #3" w:history="1">
        <w:r w:rsidRPr="00833B99">
          <w:rPr>
            <w:rFonts w:ascii="Times New Roman" w:hAnsi="Times New Roman" w:cs="Times New Roman"/>
          </w:rPr>
          <w:t>3</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w:t>
      </w:r>
      <w:bookmarkStart w:id="19" w:name="OLE_LINK139"/>
      <w:bookmarkEnd w:id="6"/>
      <w:bookmarkEnd w:id="7"/>
      <w:r w:rsidRPr="00833B99">
        <w:rPr>
          <w:rFonts w:ascii="Times New Roman" w:hAnsi="Times New Roman" w:cs="Times New Roman"/>
        </w:rPr>
        <w:t xml:space="preserve"> Autophagy </w:t>
      </w:r>
      <w:bookmarkEnd w:id="19"/>
      <w:r w:rsidRPr="00833B99">
        <w:rPr>
          <w:rFonts w:ascii="Times New Roman" w:hAnsi="Times New Roman" w:cs="Times New Roman"/>
        </w:rPr>
        <w:t xml:space="preserve">is widespread in eukaryotic cells and is </w:t>
      </w:r>
      <w:bookmarkStart w:id="20" w:name="OLE_LINK136"/>
      <w:bookmarkStart w:id="21" w:name="OLE_LINK135"/>
      <w:r w:rsidRPr="00833B99">
        <w:rPr>
          <w:rFonts w:ascii="Times New Roman" w:hAnsi="Times New Roman" w:cs="Times New Roman"/>
        </w:rPr>
        <w:t xml:space="preserve">a pathway for lysosomes to degrade their own organelles and other macromolecules. </w:t>
      </w:r>
      <w:bookmarkStart w:id="22" w:name="OLE_LINK114"/>
      <w:bookmarkStart w:id="23" w:name="OLE_LINK115"/>
      <w:bookmarkStart w:id="24" w:name="OLE_LINK141"/>
      <w:bookmarkStart w:id="25" w:name="OLE_LINK140"/>
      <w:r w:rsidRPr="00833B99">
        <w:rPr>
          <w:rFonts w:ascii="Times New Roman" w:hAnsi="Times New Roman" w:cs="Times New Roman"/>
        </w:rPr>
        <w:t xml:space="preserve">Autophagy </w:t>
      </w:r>
      <w:bookmarkEnd w:id="22"/>
      <w:bookmarkEnd w:id="23"/>
      <w:r w:rsidRPr="00833B99">
        <w:rPr>
          <w:rFonts w:ascii="Times New Roman" w:hAnsi="Times New Roman" w:cs="Times New Roman"/>
        </w:rPr>
        <w:t xml:space="preserve">dysfunction </w:t>
      </w:r>
      <w:bookmarkEnd w:id="24"/>
      <w:bookmarkEnd w:id="25"/>
      <w:r w:rsidRPr="00833B99">
        <w:rPr>
          <w:rFonts w:ascii="Times New Roman" w:hAnsi="Times New Roman" w:cs="Times New Roman"/>
        </w:rPr>
        <w:t>has been implicated in th</w:t>
      </w:r>
      <w:bookmarkStart w:id="26" w:name="OLE_LINK142"/>
      <w:bookmarkStart w:id="27" w:name="OLE_LINK143"/>
      <w:r w:rsidRPr="00833B99">
        <w:rPr>
          <w:rFonts w:ascii="Times New Roman" w:hAnsi="Times New Roman" w:cs="Times New Roman"/>
        </w:rPr>
        <w:t>e pathogenesis of many</w:t>
      </w:r>
      <w:bookmarkEnd w:id="26"/>
      <w:bookmarkEnd w:id="27"/>
      <w:r w:rsidRPr="00833B99">
        <w:rPr>
          <w:rFonts w:ascii="Times New Roman" w:hAnsi="Times New Roman" w:cs="Times New Roman"/>
        </w:rPr>
        <w:t xml:space="preserve"> neurodegenerative disorders, including PD </w:t>
      </w:r>
      <w:r w:rsidR="00D67E6D" w:rsidRPr="00833B99">
        <w:rPr>
          <w:rFonts w:ascii="Times New Roman" w:hAnsi="Times New Roman" w:cs="Times New Roman"/>
        </w:rPr>
        <w:fldChar w:fldCharType="begin">
          <w:fldData xml:space="preserve">PEVuZE5vdGU+PENpdGU+PEF1dGhvcj5Nb29yczwvQXV0aG9yPjxZZWFyPjIwMTc8L1llYXI+PFJl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PEVuZE5vdGU+PENpdGU+PEF1dGhvcj5Nb29yczwvQXV0aG9yPjxZZWFyPjIwMTc8L1llYXI+PFJl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4" w:tooltip="Moors, 2017 #4" w:history="1">
        <w:r w:rsidRPr="00833B99">
          <w:rPr>
            <w:rFonts w:ascii="Times New Roman" w:hAnsi="Times New Roman" w:cs="Times New Roman"/>
          </w:rPr>
          <w:t>4</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w:t>
      </w:r>
    </w:p>
    <w:p w:rsidR="00562FF6" w:rsidRPr="00833B99" w:rsidRDefault="00891B6E">
      <w:pPr>
        <w:spacing w:line="360" w:lineRule="auto"/>
        <w:rPr>
          <w:rFonts w:ascii="Times New Roman" w:hAnsi="Times New Roman" w:cs="Times New Roman"/>
        </w:rPr>
      </w:pPr>
      <w:bookmarkStart w:id="28" w:name="OLE_LINK9"/>
      <w:bookmarkStart w:id="29" w:name="OLE_LINK8"/>
      <w:bookmarkStart w:id="30" w:name="OLE_LINK146"/>
      <w:bookmarkStart w:id="31" w:name="OLE_LINK147"/>
      <w:bookmarkStart w:id="32" w:name="OLE_LINK49"/>
      <w:bookmarkStart w:id="33" w:name="OLE_LINK48"/>
      <w:bookmarkEnd w:id="20"/>
      <w:bookmarkEnd w:id="21"/>
      <w:r w:rsidRPr="00833B99">
        <w:rPr>
          <w:rFonts w:ascii="Times New Roman" w:hAnsi="Times New Roman" w:cs="Times New Roman"/>
        </w:rPr>
        <w:t>DJ-1</w:t>
      </w:r>
      <w:bookmarkEnd w:id="28"/>
      <w:bookmarkEnd w:id="29"/>
      <w:r w:rsidRPr="00833B99">
        <w:rPr>
          <w:rFonts w:ascii="Times New Roman" w:hAnsi="Times New Roman" w:cs="Times New Roman"/>
        </w:rPr>
        <w:t xml:space="preserve"> </w:t>
      </w:r>
      <w:bookmarkEnd w:id="30"/>
      <w:bookmarkEnd w:id="31"/>
      <w:r w:rsidRPr="00833B99">
        <w:rPr>
          <w:rFonts w:ascii="Times New Roman" w:hAnsi="Times New Roman" w:cs="Times New Roman"/>
        </w:rPr>
        <w:t xml:space="preserve">is a member of the peptidase C56 family encoded by the PARK7 gene, a PD-related pathogenic gene, which can protect neurons from oxidative stress and cell death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&lt;EndNote&gt;&lt;Cite&gt;&lt;Author&gt;Saito&lt;/Author&gt;&lt;Year&gt;2017&lt;/Year&gt;&lt;RecNum&gt;5&lt;/RecNum&gt;&lt;DisplayText&gt;[5]&lt;/DisplayText&gt;&lt;record&gt;&lt;rec-number&gt;5&lt;/rec-number&gt;&lt;foreign-keys&gt;&lt;key app="EN" db-id="esxvxz0d1azte6ezsf55dxwcspwrdfep20a9"&gt;5&lt;/key&gt;&lt;/foreign-keys&gt;&lt;ref-type name="Journal Article"&gt;17&lt;/ref-type&gt;&lt;contributors&gt;&lt;authors&gt;&lt;author&gt;Saito, Y.&lt;/author&gt;&lt;/authors&gt;&lt;/contributors&gt;&lt;auth-address&gt;Department of Medical Life Systems, Faculty of Life and Medical Sciences, Doshisha University, 1-3 Miyakodani, Tatara, Kyotanabe, Kyoto, 610-0394, Japan. ysaito@mail.doshisha.ac.jp.&lt;/auth-address&gt;&lt;titles&gt;&lt;title&gt;DJ-1 as a Biomarker of Parkinson&amp;apos;s Disease&lt;/title&gt;&lt;secondary-title&gt;Adv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biology&lt;/abbr-1&gt;&lt;/alt-periodical&gt;&lt;pages&gt;149-171&lt;/pages&gt;&lt;volume&gt;1037&lt;/volume&gt;&lt;edition&gt;2017/11/18&lt;/edition&gt;&lt;keywords&gt;&lt;keyword&gt;Animals&lt;/keyword&gt;&lt;keyword&gt;Biomarkers/blood/cerebrospinal fluid/*metabolism&lt;/keyword&gt;&lt;keyword&gt;Brain/metabolism/pathology&lt;/keyword&gt;&lt;keyword&gt;Cysteine/*metabolism&lt;/keyword&gt;&lt;keyword&gt;Early Diagnosis&lt;/keyword&gt;&lt;keyword&gt;Humans&lt;/keyword&gt;&lt;keyword&gt;Oxidation-Reduction&lt;/keyword&gt;&lt;keyword&gt;Oxidative Stress&lt;/keyword&gt;&lt;keyword&gt;Parkinson Disease/diagnosis/*metabolism&lt;/keyword&gt;&lt;keyword&gt;Protein Deglycase DJ-1/blood/cerebrospinal fluid/*metabolism&lt;/keyword&gt;&lt;/keywords&gt;&lt;dates&gt;&lt;year&gt;2017&lt;/year&gt;&lt;/dates&gt;&lt;isbn&gt;0065-2598 (Print)&amp;#xD;0065-2598&lt;/isbn&gt;&lt;accession-num&gt;29147908&lt;/accession-num&gt;&lt;urls&gt;&lt;/urls&gt;&lt;electronic-resource-num&gt;10.1007/978-981-10-6583-5_10&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5" w:tooltip="Saito, 2017 #5" w:history="1">
        <w:r w:rsidRPr="00833B99">
          <w:rPr>
            <w:rFonts w:ascii="Times New Roman" w:hAnsi="Times New Roman" w:cs="Times New Roman"/>
          </w:rPr>
          <w:t>5</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w:t>
      </w:r>
      <w:bookmarkStart w:id="34" w:name="OLE_LINK46"/>
      <w:bookmarkStart w:id="35" w:name="OLE_LINK42"/>
      <w:bookmarkStart w:id="36" w:name="OLE_LINK47"/>
      <w:r w:rsidRPr="00833B99">
        <w:rPr>
          <w:rFonts w:ascii="Times New Roman" w:hAnsi="Times New Roman" w:cs="Times New Roman"/>
        </w:rPr>
        <w:t>DJ-1</w:t>
      </w:r>
      <w:bookmarkEnd w:id="34"/>
      <w:bookmarkEnd w:id="35"/>
      <w:r w:rsidRPr="00833B99">
        <w:rPr>
          <w:rFonts w:ascii="Times New Roman" w:hAnsi="Times New Roman" w:cs="Times New Roman"/>
        </w:rPr>
        <w:t xml:space="preserve"> deficiency is related </w:t>
      </w:r>
      <w:r w:rsidR="00AE7B8D" w:rsidRPr="00833B99">
        <w:rPr>
          <w:rFonts w:ascii="Times New Roman" w:hAnsi="Times New Roman" w:cs="Times New Roman"/>
        </w:rPr>
        <w:t>to</w:t>
      </w:r>
      <w:r w:rsidRPr="00833B99">
        <w:rPr>
          <w:rFonts w:ascii="Times New Roman" w:hAnsi="Times New Roman" w:cs="Times New Roman"/>
        </w:rPr>
        <w:t xml:space="preserve"> the development of PD </w:t>
      </w:r>
      <w:bookmarkEnd w:id="36"/>
      <w:r w:rsidR="00D67E6D" w:rsidRPr="00833B99">
        <w:rPr>
          <w:rFonts w:ascii="Times New Roman" w:hAnsi="Times New Roman" w:cs="Times New Roman"/>
        </w:rPr>
        <w:fldChar w:fldCharType="begin">
          <w:fldData xml:space="preserve">PEVuZE5vdGU+PENpdGU+PEF1dGhvcj5DaG9pPC9BdXRob3I+PFllYXI+MjAxODwvWWVhcj48UmVj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PEVuZE5vdGU+PENpdGU+PEF1dGhvcj5DaG9pPC9BdXRob3I+PFllYXI+MjAxODwvWWVhcj48UmVj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6" w:tooltip="Choi, 2018 #6" w:history="1">
        <w:r w:rsidRPr="00833B99">
          <w:rPr>
            <w:rFonts w:ascii="Times New Roman" w:hAnsi="Times New Roman" w:cs="Times New Roman"/>
          </w:rPr>
          <w:t>6</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De Miranda et al. </w:t>
      </w:r>
      <w:r w:rsidR="00D67E6D" w:rsidRPr="00833B99">
        <w:rPr>
          <w:rFonts w:ascii="Times New Roman" w:hAnsi="Times New Roman" w:cs="Times New Roman"/>
        </w:rPr>
        <w:fldChar w:fldCharType="begin">
          <w:fldData xml:space="preserve">PEVuZE5vdGU+PENpdGU+PEF1dGhvcj5EZSBNaXJhbmRhPC9BdXRob3I+PFllYXI+MjAxODwvWWVh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PEVuZE5vdGU+PENpdGU+PEF1dGhvcj5EZSBNaXJhbmRhPC9BdXRob3I+PFllYXI+MjAxODwvWWVh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7" w:tooltip="De Miranda, 2018 #8" w:history="1">
        <w:r w:rsidRPr="00833B99">
          <w:rPr>
            <w:rFonts w:ascii="Times New Roman" w:hAnsi="Times New Roman" w:cs="Times New Roman"/>
          </w:rPr>
          <w:t>7</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reported that overexpression of DJ-1 protected against rotenone-induced neurotoxicity in a rat model of PD. In addition, it has been reported that DJ-1 can act as a regulator of autophagy in PD. Xu et al.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&lt;EndNote&gt;&lt;Cite&gt;&lt;Author&gt;Xu&lt;/Author&gt;&lt;Year&gt;2017&lt;/Year&gt;&lt;RecNum&gt;9&lt;/RecNum&gt;&lt;DisplayText&gt;[8]&lt;/DisplayText&gt;&lt;record&gt;&lt;rec-number&gt;9&lt;/rec-number&gt;&lt;foreign-keys&gt;&lt;key app="EN" db-id="esxvxz0d1azte6ezsf55dxwcspwrdfep20a9"&gt;9&lt;/key&gt;&lt;/foreign-keys&gt;&lt;ref-type name="Journal Article"&gt;17&lt;/ref-type&gt;&lt;contributors&gt;&lt;authors&gt;&lt;author&gt;Xu, C. Y.&lt;/author&gt;&lt;author&gt;Kang, W. Y.&lt;/author&gt;&lt;author&gt;Chen, Y. M.&lt;/author&gt;&lt;author&gt;Jiang, T. F.&lt;/author&gt;&lt;author&gt;Zhang, J.&lt;/author&gt;&lt;author&gt;Zhang, L. N.&lt;/author&gt;&lt;author&gt;Ding, J. Q.&lt;/author&gt;&lt;author&gt;Liu, J.&lt;/author&gt;&lt;author&gt;Chen, S. D.&lt;/author&gt;&lt;/authors&gt;&lt;/contributors&gt;&lt;auth-address&gt;Department of Neurology and Collaborative Innovation Center for Brain Science, Ruijin Hospital, School of Medicine, Shanghai Jiao Tong University, Shanghai, China.&amp;#xD;Laboratory of Neurodegenerative Diseases, Institute of Health Sciences, Shanghai Institutes for Biological Sciences, Chinese Academy of Sciences, University of Chinese Academy of Sciences, Shanghai, China.&amp;#xD;Department of Biostatistics, School of Medicine, Shanghai Jiao Tong University, Shanghai, China.&lt;/auth-address&gt;&lt;titles&gt;&lt;title&gt;DJ-1 Inhibits alpha-Synuclein Aggregation by Regulating Chaperone-Mediated Autophagy&lt;/title&gt;&lt;secondary-title&gt;Front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neuroscience&lt;/abbr-1&gt;&lt;/alt-periodical&gt;&lt;pages&gt;308&lt;/pages&gt;&lt;volume&gt;9&lt;/volume&gt;&lt;edition&gt;2017/10/13&lt;/edition&gt;&lt;dates&gt;&lt;year&gt;2017&lt;/year&gt;&lt;/dates&gt;&lt;isbn&gt;1663-4365 (Print)&amp;#xD;1663-4365&lt;/isbn&gt;&lt;accession-num&gt;29021755&lt;/accession-num&gt;&lt;urls&gt;&lt;/urls&gt;&lt;custom2&gt;Pmc5623690&lt;/custom2&gt;&lt;electronic-resource-num&gt;10.3389/fnagi.2017.00308&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8" w:tooltip="Xu, 2017 #9" w:history="1">
        <w:r w:rsidRPr="00833B99">
          <w:rPr>
            <w:rFonts w:ascii="Times New Roman" w:hAnsi="Times New Roman" w:cs="Times New Roman"/>
          </w:rPr>
          <w:t>8</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found that </w:t>
      </w:r>
      <w:bookmarkStart w:id="37" w:name="OLE_LINK50"/>
      <w:bookmarkStart w:id="38" w:name="OLE_LINK53"/>
      <w:r w:rsidRPr="00833B99">
        <w:rPr>
          <w:rFonts w:ascii="Times New Roman" w:hAnsi="Times New Roman" w:cs="Times New Roman"/>
        </w:rPr>
        <w:t>knockdown of DJ-1 aggravated α-</w:t>
      </w:r>
      <w:proofErr w:type="spellStart"/>
      <w:r w:rsidRPr="00833B99">
        <w:rPr>
          <w:rFonts w:ascii="Times New Roman" w:hAnsi="Times New Roman" w:cs="Times New Roman"/>
        </w:rPr>
        <w:t>synuclein</w:t>
      </w:r>
      <w:proofErr w:type="spellEnd"/>
      <w:r w:rsidRPr="00833B99">
        <w:rPr>
          <w:rFonts w:ascii="Times New Roman" w:hAnsi="Times New Roman" w:cs="Times New Roman"/>
        </w:rPr>
        <w:t xml:space="preserve"> aggregation by inhibiting the activation of chaperone-mediated </w:t>
      </w:r>
      <w:bookmarkStart w:id="39" w:name="OLE_LINK41"/>
      <w:bookmarkStart w:id="40" w:name="OLE_LINK40"/>
      <w:bookmarkStart w:id="41" w:name="OLE_LINK36"/>
      <w:bookmarkStart w:id="42" w:name="OLE_LINK39"/>
      <w:r w:rsidRPr="00833B99">
        <w:rPr>
          <w:rFonts w:ascii="Times New Roman" w:hAnsi="Times New Roman" w:cs="Times New Roman"/>
        </w:rPr>
        <w:t>autophagy</w:t>
      </w:r>
      <w:bookmarkEnd w:id="39"/>
      <w:bookmarkEnd w:id="40"/>
      <w:r w:rsidRPr="00833B99">
        <w:rPr>
          <w:rFonts w:ascii="Times New Roman" w:hAnsi="Times New Roman" w:cs="Times New Roman"/>
        </w:rPr>
        <w:t xml:space="preserve"> and then promoted the </w:t>
      </w:r>
      <w:bookmarkStart w:id="43" w:name="OLE_LINK89"/>
      <w:bookmarkStart w:id="44" w:name="OLE_LINK90"/>
      <w:r w:rsidRPr="00833B99">
        <w:rPr>
          <w:rFonts w:ascii="Times New Roman" w:hAnsi="Times New Roman" w:cs="Times New Roman"/>
        </w:rPr>
        <w:t>development of PD</w:t>
      </w:r>
      <w:bookmarkEnd w:id="37"/>
      <w:bookmarkEnd w:id="38"/>
      <w:bookmarkEnd w:id="41"/>
      <w:bookmarkEnd w:id="42"/>
      <w:bookmarkEnd w:id="43"/>
      <w:bookmarkEnd w:id="44"/>
      <w:r w:rsidRPr="00833B99">
        <w:rPr>
          <w:rFonts w:ascii="Times New Roman" w:hAnsi="Times New Roman" w:cs="Times New Roman"/>
        </w:rPr>
        <w:t xml:space="preserve">. Although many studies have investigated the role of DJ-1 in PD, the molecular mechanism of </w:t>
      </w:r>
      <w:bookmarkStart w:id="45" w:name="OLE_LINK72"/>
      <w:bookmarkStart w:id="46" w:name="OLE_LINK54"/>
      <w:r w:rsidRPr="00833B99">
        <w:rPr>
          <w:rFonts w:ascii="Times New Roman" w:hAnsi="Times New Roman" w:cs="Times New Roman"/>
        </w:rPr>
        <w:t>DJ-1</w:t>
      </w:r>
      <w:bookmarkEnd w:id="45"/>
      <w:bookmarkEnd w:id="46"/>
      <w:r w:rsidRPr="00833B99">
        <w:rPr>
          <w:rFonts w:ascii="Times New Roman" w:hAnsi="Times New Roman" w:cs="Times New Roman"/>
        </w:rPr>
        <w:t xml:space="preserve"> in autophagy </w:t>
      </w:r>
      <w:bookmarkStart w:id="47" w:name="OLE_LINK73"/>
      <w:bookmarkStart w:id="48" w:name="OLE_LINK88"/>
      <w:r w:rsidRPr="00833B99">
        <w:rPr>
          <w:rFonts w:ascii="Times New Roman" w:hAnsi="Times New Roman" w:cs="Times New Roman"/>
        </w:rPr>
        <w:t>in PD</w:t>
      </w:r>
      <w:bookmarkEnd w:id="47"/>
      <w:bookmarkEnd w:id="48"/>
      <w:r w:rsidRPr="00833B99">
        <w:rPr>
          <w:rFonts w:ascii="Times New Roman" w:hAnsi="Times New Roman" w:cs="Times New Roman"/>
        </w:rPr>
        <w:t xml:space="preserve"> is not completely understood.</w:t>
      </w:r>
    </w:p>
    <w:bookmarkEnd w:id="32"/>
    <w:bookmarkEnd w:id="33"/>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MicroRNAs (miRNAs) are a class of noncoding RNAs with a length between 18 and 25 </w:t>
      </w:r>
      <w:r w:rsidRPr="00833B99">
        <w:rPr>
          <w:rFonts w:ascii="Times New Roman" w:hAnsi="Times New Roman" w:cs="Times New Roman"/>
        </w:rPr>
        <w:lastRenderedPageBreak/>
        <w:t xml:space="preserve">nucleotides, which play an important role in various cellular biology processes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&lt;EndNote&gt;&lt;Cite&gt;&lt;Author&gt;Zhang&lt;/Author&gt;&lt;Year&gt;2018&lt;/Year&gt;&lt;RecNum&gt;10&lt;/RecNum&gt;&lt;DisplayText&gt;[9]&lt;/DisplayText&gt;&lt;record&gt;&lt;rec-number&gt;10&lt;/rec-number&gt;&lt;foreign-keys&gt;&lt;key app="EN" db-id="esxvxz0d1azte6ezsf55dxwcspwrdfep20a9"&gt;10&lt;/key&gt;&lt;/foreign-keys&gt;&lt;ref-type name="Journal Article"&gt;17&lt;/ref-type&gt;&lt;contributors&gt;&lt;authors&gt;&lt;author&gt;Zhang, Ling-li&lt;/author&gt;&lt;author&gt;Lu, Ya-ming&lt;/author&gt;&lt;author&gt;Zhang, Lian-feng&lt;/author&gt;&lt;/authors&gt;&lt;/contributors&gt;&lt;titles&gt;&lt;title&gt; MiR-449b Inhibits the Migration and Invasion of Colorectal Cancer Cells through the Negative Regulation of MMP2&lt;/title&gt;&lt;secondary-title&gt;Clinical Surgery Research Communications&lt;/secondary-title&gt;&lt;/titles&gt;&lt;periodical&gt;&lt;full-title&gt;Clinical Surgery Research Communications&lt;/full-title&gt;&lt;/periodical&gt;&lt;pages&gt;28-34&lt;/pages&gt;&lt;volume&gt;2&lt;/volume&gt;&lt;number&gt;3&lt;/number&gt;&lt;dates&gt;&lt;year&gt;2018&lt;/year&gt;&lt;/dates&gt;&lt;urls&gt;&lt;/urls&gt;&lt;/record&gt;&lt;/Cite&gt;&lt;/EndNote&gt;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9" w:tooltip="Zhang, 2018 #10" w:history="1">
        <w:r w:rsidRPr="00833B99">
          <w:rPr>
            <w:rFonts w:ascii="Times New Roman" w:hAnsi="Times New Roman" w:cs="Times New Roman"/>
          </w:rPr>
          <w:t>9</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Recently, growing evidence has revealed that multiple miRNAs are involved in the development of PD. For example, serum miR-221 can act as a PD biomarker </w:t>
      </w:r>
      <w:r w:rsidR="00D67E6D" w:rsidRPr="00833B99">
        <w:rPr>
          <w:rFonts w:ascii="Times New Roman" w:hAnsi="Times New Roman" w:cs="Times New Roman"/>
        </w:rPr>
        <w:fldChar w:fldCharType="begin">
          <w:fldData xml:space="preserve">PEVuZE5vdGU+PENpdGU+PEF1dGhvcj5NYTwvQXV0aG9yPjxZZWFyPjIwMTY8L1llYXI+PFJlY051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PEVuZE5vdGU+PENpdGU+PEF1dGhvcj5NYTwvQXV0aG9yPjxZZWFyPjIwMTY8L1llYXI+PFJlY051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0" w:tooltip="Ma, 2016 #11" w:history="1">
        <w:r w:rsidRPr="00833B99">
          <w:rPr>
            <w:rFonts w:ascii="Times New Roman" w:hAnsi="Times New Roman" w:cs="Times New Roman"/>
          </w:rPr>
          <w:t>10</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and miR-30e can regulate </w:t>
      </w:r>
      <w:proofErr w:type="spellStart"/>
      <w:r w:rsidRPr="00833B99">
        <w:rPr>
          <w:rFonts w:ascii="Times New Roman" w:hAnsi="Times New Roman" w:cs="Times New Roman"/>
        </w:rPr>
        <w:t>neuroinflammation</w:t>
      </w:r>
      <w:proofErr w:type="spellEnd"/>
      <w:r w:rsidRPr="00833B99">
        <w:rPr>
          <w:rFonts w:ascii="Times New Roman" w:hAnsi="Times New Roman" w:cs="Times New Roman"/>
        </w:rPr>
        <w:t xml:space="preserve"> in PD by targeting Nlrp3 </w:t>
      </w:r>
      <w:r w:rsidR="00D67E6D" w:rsidRPr="00833B99">
        <w:rPr>
          <w:rFonts w:ascii="Times New Roman" w:hAnsi="Times New Roman" w:cs="Times New Roman"/>
        </w:rPr>
        <w:fldChar w:fldCharType="begin">
          <w:fldData xml:space="preserve">PEVuZE5vdGU+PENpdGU+PEF1dGhvcj5MaTwvQXV0aG9yPjxZZWFyPjIwMTg8L1llYXI+PFJlY051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PEVuZE5vdGU+PENpdGU+PEF1dGhvcj5MaTwvQXV0aG9yPjxZZWFyPjIwMTg8L1llYXI+PFJlY051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1" w:tooltip="Li, 2018 #12" w:history="1">
        <w:r w:rsidRPr="00833B99">
          <w:rPr>
            <w:rFonts w:ascii="Times New Roman" w:hAnsi="Times New Roman" w:cs="Times New Roman"/>
          </w:rPr>
          <w:t>11</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w:t>
      </w:r>
      <w:bookmarkStart w:id="49" w:name="OLE_LINK92"/>
      <w:bookmarkStart w:id="50" w:name="OLE_LINK91"/>
      <w:r w:rsidRPr="00833B99">
        <w:rPr>
          <w:rFonts w:ascii="Times New Roman" w:hAnsi="Times New Roman" w:cs="Times New Roman"/>
        </w:rPr>
        <w:t>Moreover, several studies have demonstrated that miRNAs can regulate autophagy in PD</w:t>
      </w:r>
      <w:bookmarkEnd w:id="49"/>
      <w:bookmarkEnd w:id="50"/>
      <w:r w:rsidRPr="00833B99">
        <w:rPr>
          <w:rFonts w:ascii="Times New Roman" w:hAnsi="Times New Roman" w:cs="Times New Roman"/>
        </w:rPr>
        <w:t xml:space="preserve">. Wen et al. </w:t>
      </w:r>
      <w:r w:rsidR="00D67E6D" w:rsidRPr="00833B99">
        <w:rPr>
          <w:rFonts w:ascii="Times New Roman" w:hAnsi="Times New Roman" w:cs="Times New Roman"/>
        </w:rPr>
        <w:fldChar w:fldCharType="begin">
          <w:fldData xml:space="preserve">PEVuZE5vdGU+PENpdGU+PEF1dGhvcj5XZW48L0F1dGhvcj48WWVhcj4yMDE4PC9ZZWFyPjxSZWNO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bD48cGFnZXM+MTMxLTEzNzwvcGFnZXM+PHZvbHVtZT4xNzwvdm9sdW1lPjxudW1iZXI+MTwvbnVt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PEVuZE5vdGU+PENpdGU+PEF1dGhvcj5XZW48L0F1dGhvcj48WWVhcj4yMDE4PC9ZZWFyPjxSZWNO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bD48cGFnZXM+MTMxLTEzNzwvcGFnZXM+PHZvbHVtZT4xNzwvdm9sdW1lPjxudW1iZXI+MTwvbnVt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2" w:tooltip="Wen, 2018 #13" w:history="1">
        <w:r w:rsidRPr="00833B99">
          <w:rPr>
            <w:rFonts w:ascii="Times New Roman" w:hAnsi="Times New Roman" w:cs="Times New Roman"/>
          </w:rPr>
          <w:t>12</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showed that overexpression of miR</w:t>
      </w:r>
      <w:r w:rsidR="00251D34" w:rsidRPr="00833B99">
        <w:rPr>
          <w:rFonts w:ascii="Times New Roman" w:hAnsi="Times New Roman" w:cs="Times New Roman"/>
        </w:rPr>
        <w:t>-</w:t>
      </w:r>
      <w:r w:rsidRPr="00833B99">
        <w:rPr>
          <w:rFonts w:ascii="Times New Roman" w:hAnsi="Times New Roman" w:cs="Times New Roman"/>
        </w:rPr>
        <w:t>185 inhibited the autophagy of dopaminergic neurons by regulating the AMP-activated protein kinase (AMPK)/mammalian target of rapamycin (</w:t>
      </w:r>
      <w:proofErr w:type="spellStart"/>
      <w:r w:rsidRPr="00833B99">
        <w:rPr>
          <w:rFonts w:ascii="Times New Roman" w:hAnsi="Times New Roman" w:cs="Times New Roman"/>
        </w:rPr>
        <w:t>mTOR</w:t>
      </w:r>
      <w:proofErr w:type="spellEnd"/>
      <w:r w:rsidRPr="00833B99">
        <w:rPr>
          <w:rFonts w:ascii="Times New Roman" w:hAnsi="Times New Roman" w:cs="Times New Roman"/>
        </w:rPr>
        <w:t>) signaling pathway in PD. MiR-24 is a well-known miRNA that is correlated with tumorigenesis</w:t>
      </w:r>
      <w:bookmarkStart w:id="51" w:name="OLE_LINK100"/>
      <w:bookmarkStart w:id="52" w:name="OLE_LINK101"/>
      <w:r w:rsidRPr="00833B99">
        <w:rPr>
          <w:rFonts w:ascii="Times New Roman" w:hAnsi="Times New Roman" w:cs="Times New Roman"/>
        </w:rPr>
        <w:t xml:space="preserve">; abnormal miR-24 expression </w:t>
      </w:r>
      <w:bookmarkEnd w:id="51"/>
      <w:bookmarkEnd w:id="52"/>
      <w:r w:rsidRPr="00833B99">
        <w:rPr>
          <w:rFonts w:ascii="Times New Roman" w:hAnsi="Times New Roman" w:cs="Times New Roman"/>
        </w:rPr>
        <w:t xml:space="preserve">has been found in many cancers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&lt;EndNote&gt;&lt;Cite&gt;&lt;Author&gt;Kang&lt;/Author&gt;&lt;Year&gt;2017&lt;/Year&gt;&lt;RecNum&gt;14&lt;/RecNum&gt;&lt;DisplayText&gt;[13]&lt;/DisplayText&gt;&lt;record&gt;&lt;rec-number&gt;14&lt;/rec-number&gt;&lt;foreign-keys&gt;&lt;key app="EN" db-id="esxvxz0d1azte6ezsf55dxwcspwrdfep20a9"&gt;14&lt;/key&gt;&lt;/foreign-keys&gt;&lt;ref-type name="Journal Article"&gt;17&lt;/ref-type&gt;&lt;contributors&gt;&lt;authors&gt;&lt;author&gt;Kang, H.&lt;/author&gt;&lt;author&gt;Rho, J. G.&lt;/author&gt;&lt;author&gt;Kim, C.&lt;/author&gt;&lt;author&gt;Tak, H.&lt;/author&gt;&lt;author&gt;Lee, H.&lt;/author&gt;&lt;author&gt;Ji, E.&lt;/author&gt;&lt;author&gt;Ahn, S.&lt;/author&gt;&lt;author&gt;Shin, A. R.&lt;/author&gt;&lt;author&gt;Cho, H. I.&lt;/author&gt;&lt;author&gt;Huh, Y. H.&lt;/author&gt;&lt;author&gt;Song, W. K.&lt;/author&gt;&lt;author&gt;Kim, W.&lt;/author&gt;&lt;author&gt;Lee, E. K.&lt;/author&gt;&lt;/authors&gt;&lt;/contributors&gt;&lt;auth-address&gt;Department of Biochemistry, College of Medicine, The Catholic University of Korea, Seoul, South Korea.&amp;#xD;Department of Molecular Science and Technology, Ajou University, Suwon, South Korea.&amp;#xD;Catholic Cancer Research Institute, College of Medicine, The Catholic University of Korea, South Korea.&amp;#xD;Department of Life Science, Bio Imaging and Cell Dynamics Research Center, Gwangju Institute of Science and Technology, Gwangju, South Korea.&amp;#xD;Cancer Evolution Research Center, The Catholic University of Korea, Seoul, South Korea.&lt;/auth-address&gt;&lt;titles&gt;&lt;title&gt;The miR-24-3p/p130Cas: a novel axis regulating the migration and invasion of cancer cells&lt;/title&gt;&lt;secondary-title&gt;Sci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reports&lt;/abbr-1&gt;&lt;/alt-periodical&gt;&lt;pages&gt;44847&lt;/pages&gt;&lt;volume&gt;7&lt;/volume&gt;&lt;edition&gt;2017/03/25&lt;/edition&gt;&lt;dates&gt;&lt;year&gt;2017&lt;/year&gt;&lt;pub-dates&gt;&lt;date&gt;Mar 24&lt;/date&gt;&lt;/pub-dates&gt;&lt;/dates&gt;&lt;isbn&gt;2045-2322&lt;/isbn&gt;&lt;accession-num&gt;28337997&lt;/accession-num&gt;&lt;urls&gt;&lt;/urls&gt;&lt;custom2&gt;Pmc5364481&lt;/custom2&gt;&lt;electronic-resource-num&gt;10.1038/srep44847&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3" w:tooltip="Kang, 2017 #14" w:history="1">
        <w:r w:rsidRPr="00833B99">
          <w:rPr>
            <w:rFonts w:ascii="Times New Roman" w:hAnsi="Times New Roman" w:cs="Times New Roman"/>
          </w:rPr>
          <w:t>13</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In an expression profile study, miR-24 was found to be highly expressed in PD </w:t>
      </w:r>
      <w:r w:rsidR="00D67E6D" w:rsidRPr="00833B99">
        <w:rPr>
          <w:rFonts w:ascii="Times New Roman" w:hAnsi="Times New Roman" w:cs="Times New Roman"/>
        </w:rPr>
        <w:fldChar w:fldCharType="begin">
          <w:fldData xml:space="preserve">PEVuZE5vdGU+PENpdGU+PEF1dGhvcj5WYWxsZWx1bmdhPC9BdXRob3I+PFllYXI+MjAxNDwvWWVh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PEVuZE5vdGU+PENpdGU+PEF1dGhvcj5WYWxsZWx1bmdhPC9BdXRob3I+PFllYXI+MjAxNDwvWWVh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4" w:tooltip="Vallelunga, 2014 #15" w:history="1">
        <w:r w:rsidRPr="00833B99">
          <w:rPr>
            <w:rFonts w:ascii="Times New Roman" w:hAnsi="Times New Roman" w:cs="Times New Roman"/>
          </w:rPr>
          <w:t>14</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However, its role in PD has not been reported. In addition, miR-24 is known to be related </w:t>
      </w:r>
      <w:r w:rsidR="00AE7B8D" w:rsidRPr="00833B99">
        <w:rPr>
          <w:rFonts w:ascii="Times New Roman" w:hAnsi="Times New Roman" w:cs="Times New Roman"/>
        </w:rPr>
        <w:t>to</w:t>
      </w:r>
      <w:r w:rsidRPr="00833B99">
        <w:rPr>
          <w:rFonts w:ascii="Times New Roman" w:hAnsi="Times New Roman" w:cs="Times New Roman"/>
        </w:rPr>
        <w:t xml:space="preserve"> autophagy. Tong et al.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&lt;EndNote&gt;&lt;Cite&gt;&lt;Author&gt;Tong&lt;/Author&gt;&lt;Year&gt;2018&lt;/Year&gt;&lt;RecNum&gt;16&lt;/RecNum&gt;&lt;DisplayText&gt;[15]&lt;/DisplayText&gt;&lt;record&gt;&lt;rec-number&gt;16&lt;/rec-number&gt;&lt;foreign-keys&gt;&lt;key app="EN" db-id="esxvxz0d1azte6ezsf55dxwcspwrdfep20a9"&gt;16&lt;/key&gt;&lt;/foreign-keys&gt;&lt;ref-type name="Journal Article"&gt;17&lt;/ref-type&gt;&lt;contributors&gt;&lt;authors&gt;&lt;author&gt;Tong, X.&lt;/author&gt;&lt;author&gt;Wang, X.&lt;/author&gt;&lt;author&gt;Wang, C.&lt;/author&gt;&lt;author&gt;Li, L.&lt;/author&gt;&lt;/authors&gt;&lt;/contributors&gt;&lt;auth-address&gt;a Department of Obstetrics and Gynecology , Liaoning Cancer Hospital &amp;amp; Institute , Shenyang , China.&lt;/auth-address&gt;&lt;titles&gt;&lt;title&gt;Elevated levels of serum MiR-152 and miR-24 in uterine sarcoma: potential for inducing autophagy via SIRT1 and deacetylated LC3&lt;/title&gt;&lt;secondary-title&gt;Br J Biomed Sci&lt;/secondary-title&gt;&lt;alt-title&gt;British journal of biomedical science&lt;/alt-title&gt;&lt;/titles&gt;&lt;periodical&gt;&lt;full-title&gt;Br J Biomed Sci&lt;/full-title&gt;&lt;abbr-1&gt;British journal of biomedical science&lt;/abbr-1&gt;&lt;/periodical&gt;&lt;alt-periodical&gt;&lt;full-title&gt;Br J Biomed Sci&lt;/full-title&gt;&lt;abbr-1&gt;British journal of biomedical science&lt;/abbr-1&gt;&lt;/alt-periodical&gt;&lt;pages&gt;7-12&lt;/pages&gt;&lt;volume&gt;75&lt;/volume&gt;&lt;number&gt;1&lt;/number&gt;&lt;edition&gt;2017/09/21&lt;/edition&gt;&lt;dates&gt;&lt;year&gt;2018&lt;/year&gt;&lt;pub-dates&gt;&lt;date&gt;Jan&lt;/date&gt;&lt;/pub-dates&gt;&lt;/dates&gt;&lt;isbn&gt;0967-4845 (Print)&amp;#xD;0967-4845&lt;/isbn&gt;&lt;accession-num&gt;28929922&lt;/accession-num&gt;&lt;urls&gt;&lt;/urls&gt;&lt;electronic-resource-num&gt;10.1080/09674845.2017.1340225&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5" w:tooltip="Tong, 2018 #16" w:history="1">
        <w:r w:rsidRPr="00833B99">
          <w:rPr>
            <w:rFonts w:ascii="Times New Roman" w:hAnsi="Times New Roman" w:cs="Times New Roman"/>
          </w:rPr>
          <w:t>15</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found that overexpression of miR-24 induced autophagy by increasing the level of </w:t>
      </w:r>
      <w:proofErr w:type="spellStart"/>
      <w:r w:rsidRPr="00833B99">
        <w:rPr>
          <w:rFonts w:ascii="Times New Roman" w:hAnsi="Times New Roman" w:cs="Times New Roman"/>
        </w:rPr>
        <w:t>sirtuin</w:t>
      </w:r>
      <w:proofErr w:type="spellEnd"/>
      <w:r w:rsidRPr="00833B99">
        <w:rPr>
          <w:rFonts w:ascii="Times New Roman" w:hAnsi="Times New Roman" w:cs="Times New Roman"/>
        </w:rPr>
        <w:t xml:space="preserve"> 1 (SIRT1) in uterine sarcoma. However, the relationship between miR-24 and autophagy in PD is not clear. Bioinformatics analysis with </w:t>
      </w:r>
      <w:proofErr w:type="spellStart"/>
      <w:r w:rsidRPr="00833B99">
        <w:rPr>
          <w:rFonts w:ascii="Times New Roman" w:hAnsi="Times New Roman" w:cs="Times New Roman"/>
        </w:rPr>
        <w:t>TargetScan</w:t>
      </w:r>
      <w:proofErr w:type="spellEnd"/>
      <w:r w:rsidRPr="00833B99">
        <w:rPr>
          <w:rFonts w:ascii="Times New Roman" w:hAnsi="Times New Roman" w:cs="Times New Roman"/>
        </w:rPr>
        <w:t xml:space="preserve"> shows that miR-24 has binding sites with DJ-1. Therefore, we speculated that the role of miR-24 in autophagy in PD might be related </w:t>
      </w:r>
      <w:r w:rsidR="00AE7B8D" w:rsidRPr="00833B99">
        <w:rPr>
          <w:rFonts w:ascii="Times New Roman" w:hAnsi="Times New Roman" w:cs="Times New Roman"/>
        </w:rPr>
        <w:t>to</w:t>
      </w:r>
      <w:r w:rsidRPr="00833B99">
        <w:rPr>
          <w:rFonts w:ascii="Times New Roman" w:hAnsi="Times New Roman" w:cs="Times New Roman"/>
        </w:rPr>
        <w:t xml:space="preserve"> DJ-1.</w:t>
      </w:r>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Rotenone, a plant-derived insecticide, can cause specific injury to dopaminergic neurons and induce Parkinson’s disease–like symptoms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&lt;EndNote&gt;&lt;Cite&gt;&lt;Author&gt;Barnum&lt;/Author&gt;&lt;Year&gt;2012&lt;/Year&gt;&lt;RecNum&gt;17&lt;/RecNum&gt;&lt;DisplayText&gt;[16]&lt;/DisplayText&gt;&lt;record&gt;&lt;rec-number&gt;17&lt;/rec-number&gt;&lt;foreign-keys&gt;&lt;key app="EN" db-id="esxvxz0d1azte6ezsf55dxwcspwrdfep20a9"&gt;17&lt;/key&gt;&lt;/foreign-keys&gt;&lt;ref-type name="Journal Article"&gt;17&lt;/ref-type&gt;&lt;contributors&gt;&lt;authors&gt;&lt;author&gt;Barnum, C. J.&lt;/author&gt;&lt;author&gt;Tansey, M. G.&lt;/author&gt;&lt;/authors&gt;&lt;/contributors&gt;&lt;auth-address&gt;Department of Physiology, School of Medicine at Emory University, 615 Michael Street, Atlanta, GA 30324, USA.&lt;/auth-address&gt;&lt;titles&gt;&lt;title&gt;Neuroinflammation and non-motor symptoms: the dark passenger of Parkinson&amp;apos;s disease?&lt;/title&gt;&lt;secondary-title&gt;Curr Neurol Neurosci Rep&lt;/secondary-title&gt;&lt;alt-title&gt;Current neurology and neuroscience reports&lt;/alt-title&gt;&lt;/titles&gt;&lt;periodical&gt;&lt;full-title&gt;Curr Neurol Neurosci Rep&lt;/full-title&gt;&lt;abbr-1&gt;Current neurology and neuroscience reports&lt;/abbr-1&gt;&lt;/periodical&gt;&lt;alt-periodical&gt;&lt;full-title&gt;Curr Neurol Neurosci Rep&lt;/full-title&gt;&lt;abbr-1&gt;Current neurology and neuroscience reports&lt;/abbr-1&gt;&lt;/alt-periodical&gt;&lt;pages&gt;350-8&lt;/pages&gt;&lt;volume&gt;12&lt;/volume&gt;&lt;number&gt;4&lt;/number&gt;&lt;edition&gt;2012/05/15&lt;/edition&gt;&lt;keywords&gt;&lt;keyword&gt;Animals&lt;/keyword&gt;&lt;keyword&gt;Dopamine/metabolism&lt;/keyword&gt;&lt;keyword&gt;Humans&lt;/keyword&gt;&lt;keyword&gt;Inflammation/etiology/physiopathology&lt;/keyword&gt;&lt;keyword&gt;Nerve Degeneration/physiopathology&lt;/keyword&gt;&lt;keyword&gt;Parkinson Disease/complications/pathology/*physiopathology&lt;/keyword&gt;&lt;keyword&gt;Sleep/physiology&lt;/keyword&gt;&lt;/keywords&gt;&lt;dates&gt;&lt;year&gt;2012&lt;/year&gt;&lt;pub-dates&gt;&lt;date&gt;Aug&lt;/date&gt;&lt;/pub-dates&gt;&lt;/dates&gt;&lt;isbn&gt;1528-4042&lt;/isbn&gt;&lt;accession-num&gt;22580742&lt;/accession-num&gt;&lt;urls&gt;&lt;/urls&gt;&lt;electronic-resource-num&gt;10.1007/s11910-012-0283-6&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6" w:tooltip="Barnum, 2012 #17" w:history="1">
        <w:r w:rsidRPr="00833B99">
          <w:rPr>
            <w:rFonts w:ascii="Times New Roman" w:hAnsi="Times New Roman" w:cs="Times New Roman"/>
          </w:rPr>
          <w:t>16</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In this study, we investigated the mechanism of miR-24 in autophagy in PD</w:t>
      </w:r>
      <w:bookmarkStart w:id="53" w:name="OLE_LINK13"/>
      <w:bookmarkStart w:id="54" w:name="OLE_LINK12"/>
      <w:r w:rsidRPr="00833B99">
        <w:rPr>
          <w:rFonts w:ascii="Times New Roman" w:hAnsi="Times New Roman" w:cs="Times New Roman"/>
        </w:rPr>
        <w:t xml:space="preserve"> using rotenone-induced injury of dopaminergic neurons in rats and cultured cells,</w:t>
      </w:r>
      <w:bookmarkEnd w:id="53"/>
      <w:bookmarkEnd w:id="54"/>
      <w:r w:rsidRPr="00833B99">
        <w:rPr>
          <w:rFonts w:ascii="Times New Roman" w:hAnsi="Times New Roman" w:cs="Times New Roman"/>
        </w:rPr>
        <w:t xml:space="preserve"> aiming to provide a possible target for the prevention and treatment of PD.</w:t>
      </w:r>
    </w:p>
    <w:p w:rsidR="00562FF6" w:rsidRDefault="00891B6E">
      <w:pPr>
        <w:spacing w:line="360" w:lineRule="auto"/>
        <w:rPr>
          <w:rFonts w:ascii="Times New Roman" w:hAnsi="Times New Roman" w:cs="Times New Roman"/>
          <w:b/>
        </w:rPr>
      </w:pPr>
      <w:r>
        <w:rPr>
          <w:rFonts w:ascii="Times New Roman" w:hAnsi="Times New Roman" w:cs="Times New Roman" w:hint="eastAsia"/>
          <w:b/>
        </w:rPr>
        <w:t xml:space="preserve">2 </w:t>
      </w:r>
      <w:r>
        <w:rPr>
          <w:rFonts w:ascii="Times New Roman" w:hAnsi="Times New Roman" w:cs="Times New Roman"/>
          <w:b/>
        </w:rPr>
        <w:t>M</w:t>
      </w:r>
      <w:r>
        <w:rPr>
          <w:rFonts w:ascii="Times New Roman" w:hAnsi="Times New Roman" w:cs="Times New Roman" w:hint="eastAsia"/>
          <w:b/>
        </w:rPr>
        <w:t>ethods</w:t>
      </w:r>
    </w:p>
    <w:p w:rsidR="00562FF6" w:rsidRDefault="00891B6E">
      <w:pPr>
        <w:spacing w:line="360" w:lineRule="auto"/>
        <w:rPr>
          <w:rFonts w:ascii="Times New Roman" w:hAnsi="Times New Roman" w:cs="Times New Roman"/>
          <w:b/>
        </w:rPr>
      </w:pPr>
      <w:r>
        <w:rPr>
          <w:rFonts w:ascii="Times New Roman" w:hAnsi="Times New Roman" w:cs="Times New Roman" w:hint="eastAsia"/>
          <w:b/>
        </w:rPr>
        <w:t xml:space="preserve">2.1 </w:t>
      </w:r>
      <w:r>
        <w:rPr>
          <w:rFonts w:ascii="Times New Roman" w:hAnsi="Times New Roman" w:cs="Times New Roman"/>
          <w:b/>
        </w:rPr>
        <w:t>Animals</w:t>
      </w:r>
    </w:p>
    <w:p w:rsidR="00562FF6" w:rsidRDefault="00891B6E">
      <w:pPr>
        <w:spacing w:line="360" w:lineRule="auto"/>
        <w:rPr>
          <w:rFonts w:ascii="Times New Roman" w:hAnsi="Times New Roman" w:cs="Times New Roman"/>
        </w:rPr>
      </w:pPr>
      <w:r>
        <w:rPr>
          <w:rFonts w:ascii="Times New Roman" w:hAnsi="Times New Roman" w:cs="Times New Roman" w:hint="eastAsia"/>
        </w:rPr>
        <w:t>Twenty-four a</w:t>
      </w:r>
      <w:r>
        <w:rPr>
          <w:rFonts w:ascii="Times New Roman" w:hAnsi="Times New Roman" w:cs="Times New Roman"/>
        </w:rPr>
        <w:t xml:space="preserve">dult </w:t>
      </w:r>
      <w:proofErr w:type="spellStart"/>
      <w:r>
        <w:rPr>
          <w:rFonts w:ascii="Times New Roman" w:hAnsi="Times New Roman" w:cs="Times New Roman"/>
        </w:rPr>
        <w:t>Wistar</w:t>
      </w:r>
      <w:proofErr w:type="spellEnd"/>
      <w:r>
        <w:rPr>
          <w:rFonts w:ascii="Times New Roman" w:hAnsi="Times New Roman" w:cs="Times New Roman"/>
        </w:rPr>
        <w:t xml:space="preserve"> rats</w:t>
      </w:r>
      <w:r>
        <w:rPr>
          <w:rFonts w:ascii="Times New Roman" w:hAnsi="Times New Roman" w:cs="Times New Roman" w:hint="eastAsia"/>
        </w:rPr>
        <w:t xml:space="preserve"> (200</w:t>
      </w:r>
      <w:r w:rsidR="00833B99">
        <w:rPr>
          <w:rFonts w:ascii="Times New Roman" w:hAnsi="Times New Roman" w:cs="Times New Roman" w:hint="eastAsia"/>
        </w:rPr>
        <w:t>-</w:t>
      </w:r>
      <w:r>
        <w:rPr>
          <w:rFonts w:ascii="Times New Roman" w:hAnsi="Times New Roman" w:cs="Times New Roman" w:hint="eastAsia"/>
        </w:rPr>
        <w:t xml:space="preserve">250 g) were purchased from </w:t>
      </w:r>
      <w:r>
        <w:rPr>
          <w:rFonts w:ascii="Times New Roman" w:hAnsi="Times New Roman" w:cs="Times New Roman"/>
        </w:rPr>
        <w:t>Beijing Vital River Laboratory Animal Technology Co., Ltd.</w:t>
      </w:r>
      <w:r>
        <w:rPr>
          <w:rFonts w:ascii="Times New Roman" w:hAnsi="Times New Roman" w:cs="Times New Roman" w:hint="eastAsia"/>
        </w:rPr>
        <w:t xml:space="preserve"> (</w:t>
      </w:r>
      <w:r>
        <w:rPr>
          <w:rFonts w:ascii="Times New Roman" w:hAnsi="Times New Roman" w:cs="Times New Roman"/>
        </w:rPr>
        <w:t>Beijing</w:t>
      </w:r>
      <w:r>
        <w:rPr>
          <w:rFonts w:ascii="Times New Roman" w:hAnsi="Times New Roman" w:cs="Times New Roman" w:hint="eastAsia"/>
        </w:rPr>
        <w:t xml:space="preserve">, China). All rats were </w:t>
      </w:r>
      <w:r>
        <w:rPr>
          <w:rFonts w:ascii="Times New Roman" w:hAnsi="Times New Roman" w:cs="Times New Roman"/>
        </w:rPr>
        <w:t>housed under a 12/12-h light/dark cycle</w:t>
      </w:r>
      <w:r>
        <w:rPr>
          <w:rFonts w:ascii="Times New Roman" w:hAnsi="Times New Roman" w:cs="Times New Roman" w:hint="eastAsia"/>
        </w:rPr>
        <w:t xml:space="preserve"> at </w:t>
      </w:r>
      <w:r>
        <w:rPr>
          <w:rFonts w:ascii="Times New Roman" w:hAnsi="Times New Roman" w:cs="Times New Roman"/>
        </w:rPr>
        <w:t>25 ± 2</w:t>
      </w:r>
      <w:r w:rsidR="004B4DCA">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study was </w:t>
      </w:r>
      <w:r>
        <w:rPr>
          <w:rFonts w:ascii="Times New Roman" w:hAnsi="Times New Roman" w:cs="Times New Roman"/>
        </w:rPr>
        <w:t>approved by the Ethics Committee of</w:t>
      </w:r>
      <w:r>
        <w:rPr>
          <w:rFonts w:ascii="Times New Roman" w:hAnsi="Times New Roman" w:cs="Times New Roman" w:hint="eastAsia"/>
        </w:rPr>
        <w:t xml:space="preserve"> </w:t>
      </w:r>
      <w:r w:rsidR="007306A9">
        <w:rPr>
          <w:rFonts w:ascii="Times New Roman" w:hAnsi="Times New Roman" w:cs="Times New Roman"/>
          <w:szCs w:val="21"/>
        </w:rPr>
        <w:t>Baotou Medical College</w:t>
      </w:r>
      <w:r>
        <w:rPr>
          <w:rFonts w:ascii="Times New Roman" w:hAnsi="Times New Roman" w:cs="Times New Roman" w:hint="eastAsia"/>
        </w:rPr>
        <w:t>.</w:t>
      </w:r>
    </w:p>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t>2.2 PD rat model</w:t>
      </w:r>
      <w:bookmarkStart w:id="55" w:name="_GoBack"/>
      <w:bookmarkEnd w:id="55"/>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The PD rat model was established as previously described </w:t>
      </w:r>
      <w:r w:rsidR="00D67E6D" w:rsidRPr="00833B99">
        <w:rPr>
          <w:rFonts w:ascii="Times New Roman" w:hAnsi="Times New Roman" w:cs="Times New Roman"/>
        </w:rPr>
        <w:fldChar w:fldCharType="begin">
          <w:fldData xml:space="preserve">PEVuZE5vdGU+PENpdGU+PEF1dGhvcj5BYmRlbGthZGVyPC9BdXRob3I+PFllYXI+MjAxNjwvWWVh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PEVuZE5vdGU+PENpdGU+PEF1dGhvcj5BYmRlbGthZGVyPC9BdXRob3I+PFllYXI+MjAxNjwvWWVh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7" w:tooltip="Abdelkader, 2016 #18" w:history="1">
        <w:r w:rsidRPr="00833B99">
          <w:rPr>
            <w:rFonts w:ascii="Times New Roman" w:hAnsi="Times New Roman" w:cs="Times New Roman"/>
          </w:rPr>
          <w:t>17</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w:t>
      </w:r>
      <w:bookmarkStart w:id="56" w:name="OLE_LINK24"/>
      <w:r w:rsidRPr="00833B99">
        <w:rPr>
          <w:rFonts w:ascii="Times New Roman" w:hAnsi="Times New Roman" w:cs="Times New Roman"/>
        </w:rPr>
        <w:t xml:space="preserve"> Briefly, rats received one subcutaneous injection of rotenone (in a dose of 1.5 mg/kg dissolved in dimethyl sulfoxide [DMSO]) every other day for a total of 21 days. </w:t>
      </w:r>
    </w:p>
    <w:bookmarkEnd w:id="56"/>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lastRenderedPageBreak/>
        <w:t>2.3 Animal grouping</w:t>
      </w:r>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The rats were divided into 4 groups of 6 rats: (1) Sham group: rats received one subcutaneous injection of DMSO (0.1 mL/100 g) every other day; (2) PD </w:t>
      </w:r>
      <w:bookmarkStart w:id="57" w:name="OLE_LINK29"/>
      <w:bookmarkStart w:id="58" w:name="OLE_LINK35"/>
      <w:r w:rsidRPr="00833B99">
        <w:rPr>
          <w:rFonts w:ascii="Times New Roman" w:hAnsi="Times New Roman" w:cs="Times New Roman"/>
        </w:rPr>
        <w:t xml:space="preserve">group: </w:t>
      </w:r>
      <w:bookmarkEnd w:id="57"/>
      <w:bookmarkEnd w:id="58"/>
      <w:r w:rsidRPr="00833B99">
        <w:rPr>
          <w:rFonts w:ascii="Times New Roman" w:hAnsi="Times New Roman" w:cs="Times New Roman"/>
        </w:rPr>
        <w:t xml:space="preserve">the model group; (3) miR-24 inhibitor group: rats were anesthetized by intraperitoneal injection of 6% chloral hydrate (6 mL/kg). </w:t>
      </w:r>
      <w:bookmarkStart w:id="59" w:name="OLE_LINK56"/>
      <w:bookmarkStart w:id="60" w:name="OLE_LINK55"/>
      <w:bookmarkStart w:id="61" w:name="OLE_LINK51"/>
      <w:bookmarkStart w:id="62" w:name="OLE_LINK52"/>
      <w:r w:rsidRPr="00833B99">
        <w:rPr>
          <w:rFonts w:ascii="Times New Roman" w:hAnsi="Times New Roman" w:cs="Times New Roman"/>
        </w:rPr>
        <w:t xml:space="preserve">An adenovirus vector–mediated miR-24 inhibitor (5 </w:t>
      </w:r>
      <w:proofErr w:type="spellStart"/>
      <w:r w:rsidRPr="00833B99">
        <w:rPr>
          <w:rFonts w:ascii="Times New Roman" w:hAnsi="Times New Roman" w:cs="Times New Roman"/>
        </w:rPr>
        <w:t>μL</w:t>
      </w:r>
      <w:proofErr w:type="spellEnd"/>
      <w:r w:rsidRPr="00833B99">
        <w:rPr>
          <w:rFonts w:ascii="Times New Roman" w:hAnsi="Times New Roman" w:cs="Times New Roman"/>
        </w:rPr>
        <w:t xml:space="preserve">; </w:t>
      </w:r>
      <w:proofErr w:type="spellStart"/>
      <w:r w:rsidRPr="00833B99">
        <w:rPr>
          <w:rFonts w:ascii="Times New Roman" w:hAnsi="Times New Roman" w:cs="Times New Roman"/>
        </w:rPr>
        <w:t>Genechem</w:t>
      </w:r>
      <w:proofErr w:type="spellEnd"/>
      <w:r w:rsidRPr="00833B99">
        <w:rPr>
          <w:rFonts w:ascii="Times New Roman" w:hAnsi="Times New Roman" w:cs="Times New Roman"/>
        </w:rPr>
        <w:t>, Shanghai, China) was injected into the SN of rats at the following stereotactic coordinates</w:t>
      </w:r>
      <w:bookmarkEnd w:id="59"/>
      <w:bookmarkEnd w:id="60"/>
      <w:r w:rsidRPr="00833B99">
        <w:rPr>
          <w:rFonts w:ascii="Times New Roman" w:hAnsi="Times New Roman" w:cs="Times New Roman"/>
        </w:rPr>
        <w:t xml:space="preserve">: -5.2 mm from the </w:t>
      </w:r>
      <w:proofErr w:type="spellStart"/>
      <w:r w:rsidRPr="00833B99">
        <w:rPr>
          <w:rFonts w:ascii="Times New Roman" w:hAnsi="Times New Roman" w:cs="Times New Roman"/>
        </w:rPr>
        <w:t>bregma</w:t>
      </w:r>
      <w:proofErr w:type="spellEnd"/>
      <w:r w:rsidRPr="00833B99">
        <w:rPr>
          <w:rFonts w:ascii="Times New Roman" w:hAnsi="Times New Roman" w:cs="Times New Roman"/>
        </w:rPr>
        <w:t xml:space="preserve">, 2.0 mm to the left of the midline, and 7.5 mm below the subdural matter </w:t>
      </w:r>
      <w:r w:rsidR="00D67E6D" w:rsidRPr="00833B99">
        <w:rPr>
          <w:rFonts w:ascii="Times New Roman" w:hAnsi="Times New Roman" w:cs="Times New Roman"/>
        </w:rPr>
        <w:fldChar w:fldCharType="begin">
          <w:fldData xml:space="preserve">PEVuZE5vdGU+PENpdGU+PEF1dGhvcj5HYW88L0F1dGhvcj48WWVhcj4yMDEyPC9ZZWFyPjxSZWNO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PEVuZE5vdGU+PENpdGU+PEF1dGhvcj5HYW88L0F1dGhvcj48WWVhcj4yMDEyPC9ZZWFyPjxSZWNO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8" w:tooltip="Gao, 2012 #19" w:history="1">
        <w:r w:rsidRPr="00833B99">
          <w:rPr>
            <w:rFonts w:ascii="Times New Roman" w:hAnsi="Times New Roman" w:cs="Times New Roman"/>
          </w:rPr>
          <w:t>18</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w:t>
      </w:r>
      <w:bookmarkEnd w:id="61"/>
      <w:bookmarkEnd w:id="62"/>
      <w:r w:rsidRPr="00833B99">
        <w:rPr>
          <w:rFonts w:ascii="Times New Roman" w:hAnsi="Times New Roman" w:cs="Times New Roman"/>
        </w:rPr>
        <w:t xml:space="preserve">(4) negative control (NC) group: rats were anesthetized by intraperitoneal injection of 6% chloral hydrate (6 mL/kg). Negative control of adenovirus vector–mediated miR-24 inhibitor (5 </w:t>
      </w:r>
      <w:proofErr w:type="spellStart"/>
      <w:r w:rsidRPr="00833B99">
        <w:rPr>
          <w:rFonts w:ascii="Times New Roman" w:hAnsi="Times New Roman" w:cs="Times New Roman"/>
        </w:rPr>
        <w:t>μL</w:t>
      </w:r>
      <w:proofErr w:type="spellEnd"/>
      <w:r w:rsidRPr="00833B99">
        <w:rPr>
          <w:rFonts w:ascii="Times New Roman" w:hAnsi="Times New Roman" w:cs="Times New Roman"/>
        </w:rPr>
        <w:t xml:space="preserve">; </w:t>
      </w:r>
      <w:proofErr w:type="spellStart"/>
      <w:r w:rsidRPr="00833B99">
        <w:rPr>
          <w:rFonts w:ascii="Times New Roman" w:hAnsi="Times New Roman" w:cs="Times New Roman"/>
        </w:rPr>
        <w:t>Genechem</w:t>
      </w:r>
      <w:proofErr w:type="spellEnd"/>
      <w:r w:rsidRPr="00833B99">
        <w:rPr>
          <w:rFonts w:ascii="Times New Roman" w:hAnsi="Times New Roman" w:cs="Times New Roman"/>
        </w:rPr>
        <w:t xml:space="preserve">) was injected into the SN of rats at the same site. After 4 weeks of injections, the rats in the miR-24 inhibitor group and the NC group were injected with rotenone in a dose of 1.5 mg/kg at the same site. At the end of the experiments, all </w:t>
      </w:r>
      <w:bookmarkStart w:id="63" w:name="OLE_LINK57"/>
      <w:bookmarkStart w:id="64" w:name="OLE_LINK58"/>
      <w:r w:rsidRPr="00833B99">
        <w:rPr>
          <w:rFonts w:ascii="Times New Roman" w:hAnsi="Times New Roman" w:cs="Times New Roman"/>
        </w:rPr>
        <w:t xml:space="preserve">rats </w:t>
      </w:r>
      <w:bookmarkEnd w:id="63"/>
      <w:bookmarkEnd w:id="64"/>
      <w:r w:rsidRPr="00833B99">
        <w:rPr>
          <w:rFonts w:ascii="Times New Roman" w:hAnsi="Times New Roman" w:cs="Times New Roman"/>
        </w:rPr>
        <w:t xml:space="preserve">underwent behavioral assessment using an open field test and a </w:t>
      </w:r>
      <w:proofErr w:type="spellStart"/>
      <w:r w:rsidRPr="00833B99">
        <w:rPr>
          <w:rFonts w:ascii="Times New Roman" w:hAnsi="Times New Roman" w:cs="Times New Roman"/>
        </w:rPr>
        <w:t>rotarod</w:t>
      </w:r>
      <w:proofErr w:type="spellEnd"/>
      <w:r w:rsidRPr="00833B99">
        <w:rPr>
          <w:rFonts w:ascii="Times New Roman" w:hAnsi="Times New Roman" w:cs="Times New Roman"/>
        </w:rPr>
        <w:t xml:space="preserve"> test. They were subsequently euthanized, and their brains were obtained for further experiments.</w:t>
      </w:r>
    </w:p>
    <w:p w:rsidR="00E77FE1" w:rsidRPr="00833B99" w:rsidRDefault="00E77FE1" w:rsidP="00E77FE1">
      <w:pPr>
        <w:spacing w:line="360" w:lineRule="auto"/>
        <w:rPr>
          <w:rFonts w:ascii="Times New Roman" w:hAnsi="Times New Roman" w:cs="Times New Roman"/>
          <w:b/>
        </w:rPr>
      </w:pPr>
      <w:r w:rsidRPr="00833B99">
        <w:rPr>
          <w:rFonts w:ascii="Times New Roman" w:hAnsi="Times New Roman" w:cs="Times New Roman"/>
          <w:b/>
        </w:rPr>
        <w:t>2.4 Tyrosine hydroxylase (TH) staining</w:t>
      </w:r>
    </w:p>
    <w:p w:rsidR="00E77FE1" w:rsidRPr="00833B99" w:rsidRDefault="00E77FE1" w:rsidP="00E77FE1">
      <w:pPr>
        <w:spacing w:line="360" w:lineRule="auto"/>
        <w:rPr>
          <w:rFonts w:ascii="Times New Roman" w:hAnsi="Times New Roman" w:cs="Times New Roman"/>
        </w:rPr>
      </w:pPr>
      <w:r w:rsidRPr="00833B99">
        <w:rPr>
          <w:rFonts w:ascii="Times New Roman" w:hAnsi="Times New Roman" w:cs="Times New Roman"/>
        </w:rPr>
        <w:t>TH staining was used to evaluate the histopathological changes in rats. Briefly, tissue sections were pre-incubated for 30 min in 5% normal bovine serum and then incubated with diluted TH antibody (</w:t>
      </w:r>
      <w:proofErr w:type="spellStart"/>
      <w:r w:rsidRPr="00833B99">
        <w:rPr>
          <w:rFonts w:ascii="Times New Roman" w:hAnsi="Times New Roman" w:cs="Times New Roman"/>
        </w:rPr>
        <w:t>abcam</w:t>
      </w:r>
      <w:proofErr w:type="spellEnd"/>
      <w:r w:rsidRPr="00833B99">
        <w:rPr>
          <w:rFonts w:ascii="Times New Roman" w:hAnsi="Times New Roman" w:cs="Times New Roman"/>
        </w:rPr>
        <w:t xml:space="preserve">, Cambridge, UK) overnight at 4 </w:t>
      </w:r>
      <w:r w:rsidR="004B4DCA" w:rsidRPr="00833B99">
        <w:rPr>
          <w:rFonts w:ascii="Times New Roman" w:hAnsi="Times New Roman" w:cs="Times New Roman"/>
        </w:rPr>
        <w:t>°C</w:t>
      </w:r>
      <w:r w:rsidRPr="00833B99">
        <w:rPr>
          <w:rFonts w:ascii="Times New Roman" w:hAnsi="Times New Roman" w:cs="Times New Roman"/>
        </w:rPr>
        <w:t xml:space="preserve">. The next day, the corresponding biotinylated secondary antibody was added and incubated for 1-2 h, then added </w:t>
      </w:r>
      <w:proofErr w:type="spellStart"/>
      <w:r w:rsidRPr="00833B99">
        <w:rPr>
          <w:rFonts w:ascii="Times New Roman" w:hAnsi="Times New Roman" w:cs="Times New Roman"/>
        </w:rPr>
        <w:t>avidin</w:t>
      </w:r>
      <w:proofErr w:type="spellEnd"/>
      <w:r w:rsidRPr="00833B99">
        <w:rPr>
          <w:rFonts w:ascii="Times New Roman" w:hAnsi="Times New Roman" w:cs="Times New Roman"/>
        </w:rPr>
        <w:t>/biotin reagent (</w:t>
      </w:r>
      <w:proofErr w:type="spellStart"/>
      <w:r w:rsidRPr="00833B99">
        <w:rPr>
          <w:rFonts w:ascii="Times New Roman" w:hAnsi="Times New Roman" w:cs="Times New Roman"/>
        </w:rPr>
        <w:t>Dako</w:t>
      </w:r>
      <w:proofErr w:type="spellEnd"/>
      <w:r w:rsidRPr="00833B99">
        <w:rPr>
          <w:rFonts w:ascii="Times New Roman" w:hAnsi="Times New Roman" w:cs="Times New Roman"/>
        </w:rPr>
        <w:t xml:space="preserve">, High Wycombe, UK) to continue incubation, and stained with </w:t>
      </w:r>
      <w:proofErr w:type="spellStart"/>
      <w:r w:rsidRPr="00833B99">
        <w:rPr>
          <w:rFonts w:ascii="Times New Roman" w:hAnsi="Times New Roman" w:cs="Times New Roman"/>
        </w:rPr>
        <w:t>diaminobenzidine-HCl</w:t>
      </w:r>
      <w:proofErr w:type="spellEnd"/>
      <w:r w:rsidRPr="00833B99">
        <w:rPr>
          <w:rFonts w:ascii="Times New Roman" w:hAnsi="Times New Roman" w:cs="Times New Roman"/>
        </w:rPr>
        <w:t xml:space="preserve"> (DAB).</w:t>
      </w:r>
    </w:p>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t>2.</w:t>
      </w:r>
      <w:r w:rsidR="00E77FE1" w:rsidRPr="00833B99">
        <w:rPr>
          <w:rFonts w:ascii="Times New Roman" w:hAnsi="Times New Roman" w:cs="Times New Roman"/>
          <w:b/>
        </w:rPr>
        <w:t>5</w:t>
      </w:r>
      <w:r w:rsidRPr="00833B99">
        <w:rPr>
          <w:rFonts w:ascii="Times New Roman" w:hAnsi="Times New Roman" w:cs="Times New Roman"/>
          <w:b/>
        </w:rPr>
        <w:t xml:space="preserve"> Open field test</w:t>
      </w:r>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The open field test was performed as previously described </w:t>
      </w:r>
      <w:r w:rsidR="00D67E6D" w:rsidRPr="00833B99">
        <w:rPr>
          <w:rFonts w:ascii="Times New Roman" w:hAnsi="Times New Roman" w:cs="Times New Roman"/>
        </w:rPr>
        <w:fldChar w:fldCharType="begin">
          <w:fldData xml:space="preserve">PEVuZE5vdGU+PENpdGU+PEF1dGhvcj5HYW88L0F1dGhvcj48WWVhcj4yMDEyPC9ZZWFyPjxSZWNO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PEVuZE5vdGU+PENpdGU+PEF1dGhvcj5HYW88L0F1dGhvcj48WWVhcj4yMDEyPC9ZZWFyPjxSZWNO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8" w:tooltip="Gao, 2012 #19" w:history="1">
        <w:r w:rsidRPr="00833B99">
          <w:rPr>
            <w:rFonts w:ascii="Times New Roman" w:hAnsi="Times New Roman" w:cs="Times New Roman"/>
          </w:rPr>
          <w:t>18</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A </w:t>
      </w:r>
      <w:bookmarkStart w:id="65" w:name="OLE_LINK65"/>
      <w:bookmarkStart w:id="66" w:name="OLE_LINK66"/>
      <w:r w:rsidRPr="00833B99">
        <w:rPr>
          <w:rFonts w:ascii="Times New Roman" w:hAnsi="Times New Roman" w:cs="Times New Roman"/>
        </w:rPr>
        <w:t>square wooden box</w:t>
      </w:r>
      <w:bookmarkEnd w:id="65"/>
      <w:bookmarkEnd w:id="66"/>
      <w:r w:rsidRPr="00833B99">
        <w:rPr>
          <w:rFonts w:ascii="Times New Roman" w:hAnsi="Times New Roman" w:cs="Times New Roman"/>
        </w:rPr>
        <w:t xml:space="preserve"> (80 × 80 × 40 cm) with red walls and a white smooth polished floor divided by black lines into 16 equal squares of 4 × 4 cm was used. The rats were placed in the central area of the open field and allowed to freely explore it for 3 min. </w:t>
      </w:r>
      <w:bookmarkStart w:id="67" w:name="OLE_LINK67"/>
      <w:bookmarkStart w:id="68" w:name="OLE_LINK68"/>
      <w:r w:rsidRPr="00833B99">
        <w:rPr>
          <w:rFonts w:ascii="Times New Roman" w:hAnsi="Times New Roman" w:cs="Times New Roman"/>
        </w:rPr>
        <w:t>A video camera was fixed to the top of the box to record their movement and behavior for off-line analysis.</w:t>
      </w:r>
      <w:bookmarkEnd w:id="67"/>
      <w:bookmarkEnd w:id="68"/>
      <w:r w:rsidRPr="00833B99">
        <w:rPr>
          <w:rFonts w:ascii="Times New Roman" w:hAnsi="Times New Roman" w:cs="Times New Roman"/>
        </w:rPr>
        <w:t xml:space="preserve"> </w:t>
      </w:r>
      <w:bookmarkStart w:id="69" w:name="OLE_LINK70"/>
      <w:bookmarkStart w:id="70" w:name="OLE_LINK69"/>
      <w:bookmarkStart w:id="71" w:name="OLE_LINK71"/>
      <w:r w:rsidRPr="00833B99">
        <w:rPr>
          <w:rFonts w:ascii="Times New Roman" w:hAnsi="Times New Roman" w:cs="Times New Roman"/>
        </w:rPr>
        <w:t>Behavioral changes (i.e., latency, rearing, ambulation, and immobility time) were recorded.</w:t>
      </w:r>
    </w:p>
    <w:bookmarkEnd w:id="69"/>
    <w:bookmarkEnd w:id="70"/>
    <w:bookmarkEnd w:id="71"/>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t>2.</w:t>
      </w:r>
      <w:r w:rsidR="00E77FE1" w:rsidRPr="00833B99">
        <w:rPr>
          <w:rFonts w:ascii="Times New Roman" w:hAnsi="Times New Roman" w:cs="Times New Roman"/>
          <w:b/>
        </w:rPr>
        <w:t>6</w:t>
      </w:r>
      <w:r w:rsidRPr="00833B99">
        <w:rPr>
          <w:rFonts w:ascii="Times New Roman" w:hAnsi="Times New Roman" w:cs="Times New Roman"/>
          <w:b/>
        </w:rPr>
        <w:t xml:space="preserve"> </w:t>
      </w:r>
      <w:bookmarkStart w:id="72" w:name="OLE_LINK62"/>
      <w:bookmarkStart w:id="73" w:name="OLE_LINK61"/>
      <w:proofErr w:type="spellStart"/>
      <w:r w:rsidRPr="00833B99">
        <w:rPr>
          <w:rFonts w:ascii="Times New Roman" w:hAnsi="Times New Roman" w:cs="Times New Roman"/>
          <w:b/>
        </w:rPr>
        <w:t>Rotarod</w:t>
      </w:r>
      <w:proofErr w:type="spellEnd"/>
      <w:r w:rsidRPr="00833B99">
        <w:rPr>
          <w:rFonts w:ascii="Times New Roman" w:hAnsi="Times New Roman" w:cs="Times New Roman"/>
          <w:b/>
        </w:rPr>
        <w:t xml:space="preserve"> test</w:t>
      </w:r>
    </w:p>
    <w:bookmarkEnd w:id="72"/>
    <w:bookmarkEnd w:id="73"/>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lastRenderedPageBreak/>
        <w:t xml:space="preserve">The </w:t>
      </w:r>
      <w:proofErr w:type="spellStart"/>
      <w:r w:rsidRPr="00833B99">
        <w:rPr>
          <w:rFonts w:ascii="Times New Roman" w:hAnsi="Times New Roman" w:cs="Times New Roman"/>
        </w:rPr>
        <w:t>rotarod</w:t>
      </w:r>
      <w:proofErr w:type="spellEnd"/>
      <w:r w:rsidRPr="00833B99">
        <w:rPr>
          <w:rFonts w:ascii="Times New Roman" w:hAnsi="Times New Roman" w:cs="Times New Roman"/>
        </w:rPr>
        <w:t xml:space="preserve"> test was performed using a rotary rod apparatus as previously described </w:t>
      </w:r>
      <w:r w:rsidR="00D67E6D" w:rsidRPr="00833B99">
        <w:rPr>
          <w:rFonts w:ascii="Times New Roman" w:hAnsi="Times New Roman" w:cs="Times New Roman"/>
        </w:rPr>
        <w:fldChar w:fldCharType="begin">
          <w:fldData xml:space="preserve">PEVuZE5vdGU+PENpdGU+PEF1dGhvcj5HYW88L0F1dGhvcj48WWVhcj4yMDEyPC9ZZWFyPjxSZWNO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PEVuZE5vdGU+PENpdGU+PEF1dGhvcj5HYW88L0F1dGhvcj48WWVhcj4yMDEyPC9ZZWFyPjxSZWNO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8" w:tooltip="Gao, 2012 #19" w:history="1">
        <w:r w:rsidRPr="00833B99">
          <w:rPr>
            <w:rFonts w:ascii="Times New Roman" w:hAnsi="Times New Roman" w:cs="Times New Roman"/>
          </w:rPr>
          <w:t>18</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The rats were placed in the apparatus (diameter: 3 cm, height: 90 cm), which was operated at a constant speed of 10 rpm. Before the experiment, the rats were pre-trained for 3 days. </w:t>
      </w:r>
      <w:bookmarkStart w:id="74" w:name="OLE_LINK59"/>
      <w:bookmarkStart w:id="75" w:name="OLE_LINK60"/>
      <w:r w:rsidRPr="00833B99">
        <w:rPr>
          <w:rFonts w:ascii="Times New Roman" w:hAnsi="Times New Roman" w:cs="Times New Roman"/>
        </w:rPr>
        <w:t xml:space="preserve">After the </w:t>
      </w:r>
      <w:bookmarkStart w:id="76" w:name="OLE_LINK64"/>
      <w:bookmarkStart w:id="77" w:name="OLE_LINK63"/>
      <w:r w:rsidRPr="00833B99">
        <w:rPr>
          <w:rFonts w:ascii="Times New Roman" w:hAnsi="Times New Roman" w:cs="Times New Roman"/>
        </w:rPr>
        <w:t>open field test</w:t>
      </w:r>
      <w:bookmarkEnd w:id="76"/>
      <w:bookmarkEnd w:id="77"/>
      <w:r w:rsidRPr="00833B99">
        <w:rPr>
          <w:rFonts w:ascii="Times New Roman" w:hAnsi="Times New Roman" w:cs="Times New Roman"/>
        </w:rPr>
        <w:t>, the animals were evaluated for a period of 5 min, and the time spent by each rat on the rod was recorded.</w:t>
      </w:r>
    </w:p>
    <w:bookmarkEnd w:id="74"/>
    <w:bookmarkEnd w:id="75"/>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t>2.</w:t>
      </w:r>
      <w:r w:rsidR="00E77FE1" w:rsidRPr="00833B99">
        <w:rPr>
          <w:rFonts w:ascii="Times New Roman" w:hAnsi="Times New Roman" w:cs="Times New Roman"/>
          <w:b/>
        </w:rPr>
        <w:t>7</w:t>
      </w:r>
      <w:r w:rsidRPr="00833B99">
        <w:rPr>
          <w:rFonts w:ascii="Times New Roman" w:hAnsi="Times New Roman" w:cs="Times New Roman"/>
          <w:b/>
        </w:rPr>
        <w:t xml:space="preserve"> Cell culture</w:t>
      </w:r>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A dopaminergic neuronal cell line (</w:t>
      </w:r>
      <w:bookmarkStart w:id="78" w:name="OLE_LINK75"/>
      <w:bookmarkStart w:id="79" w:name="OLE_LINK74"/>
      <w:bookmarkStart w:id="80" w:name="OLE_LINK78"/>
      <w:bookmarkStart w:id="81" w:name="OLE_LINK79"/>
      <w:r w:rsidRPr="00833B99">
        <w:rPr>
          <w:rFonts w:ascii="Times New Roman" w:hAnsi="Times New Roman" w:cs="Times New Roman"/>
        </w:rPr>
        <w:t xml:space="preserve">MN9D </w:t>
      </w:r>
      <w:bookmarkEnd w:id="78"/>
      <w:bookmarkEnd w:id="79"/>
      <w:r w:rsidRPr="00833B99">
        <w:rPr>
          <w:rFonts w:ascii="Times New Roman" w:hAnsi="Times New Roman" w:cs="Times New Roman"/>
        </w:rPr>
        <w:t>cell</w:t>
      </w:r>
      <w:bookmarkEnd w:id="80"/>
      <w:bookmarkEnd w:id="81"/>
      <w:r w:rsidRPr="00833B99">
        <w:rPr>
          <w:rFonts w:ascii="Times New Roman" w:hAnsi="Times New Roman" w:cs="Times New Roman"/>
        </w:rPr>
        <w:t>s) was purchased from American Type Culture Collection (Manassas, VA, USA). The cells were maintained in Dulbecco’s Modified Eagle Medium (</w:t>
      </w:r>
      <w:bookmarkStart w:id="82" w:name="OLE_LINK83"/>
      <w:bookmarkStart w:id="83" w:name="OLE_LINK82"/>
      <w:r w:rsidRPr="00833B99">
        <w:rPr>
          <w:rFonts w:ascii="Times New Roman" w:hAnsi="Times New Roman" w:cs="Times New Roman"/>
        </w:rPr>
        <w:t xml:space="preserve">DMEM; </w:t>
      </w:r>
      <w:proofErr w:type="spellStart"/>
      <w:r w:rsidRPr="00833B99">
        <w:rPr>
          <w:rFonts w:ascii="Times New Roman" w:hAnsi="Times New Roman" w:cs="Times New Roman"/>
        </w:rPr>
        <w:t>Gibco</w:t>
      </w:r>
      <w:bookmarkEnd w:id="82"/>
      <w:bookmarkEnd w:id="83"/>
      <w:proofErr w:type="spellEnd"/>
      <w:r w:rsidRPr="00833B99">
        <w:rPr>
          <w:rFonts w:ascii="Times New Roman" w:hAnsi="Times New Roman" w:cs="Times New Roman"/>
        </w:rPr>
        <w:t>, Carlsbad, CA, USA) supplemented with 10% fetal bovine serum (</w:t>
      </w:r>
      <w:proofErr w:type="spellStart"/>
      <w:r w:rsidRPr="00833B99">
        <w:rPr>
          <w:rFonts w:ascii="Times New Roman" w:hAnsi="Times New Roman" w:cs="Times New Roman"/>
        </w:rPr>
        <w:t>Gibco</w:t>
      </w:r>
      <w:proofErr w:type="spellEnd"/>
      <w:r w:rsidRPr="00833B99">
        <w:rPr>
          <w:rFonts w:ascii="Times New Roman" w:hAnsi="Times New Roman" w:cs="Times New Roman"/>
        </w:rPr>
        <w:t>), 100</w:t>
      </w:r>
      <w:r w:rsidR="000478E5" w:rsidRPr="00833B99">
        <w:rPr>
          <w:rFonts w:ascii="Times New Roman" w:hAnsi="Times New Roman" w:cs="Times New Roman"/>
        </w:rPr>
        <w:t xml:space="preserve"> </w:t>
      </w:r>
      <w:r w:rsidRPr="00833B99">
        <w:rPr>
          <w:rFonts w:ascii="Times New Roman" w:hAnsi="Times New Roman" w:cs="Times New Roman"/>
        </w:rPr>
        <w:t>U/mL penicillin (Invitrogen, Waltham, MA, USA), and 100-μg/mL streptomycin (Invitrogen) and cultured in an incubator with a humidified atmosphere of 95% air and 5% CO</w:t>
      </w:r>
      <w:r w:rsidRPr="00833B99">
        <w:rPr>
          <w:rFonts w:ascii="Times New Roman" w:hAnsi="Times New Roman" w:cs="Times New Roman"/>
          <w:vertAlign w:val="subscript"/>
        </w:rPr>
        <w:t>2</w:t>
      </w:r>
      <w:r w:rsidRPr="00833B99">
        <w:rPr>
          <w:rFonts w:ascii="Times New Roman" w:hAnsi="Times New Roman" w:cs="Times New Roman"/>
        </w:rPr>
        <w:t xml:space="preserve"> at 37</w:t>
      </w:r>
      <w:r w:rsidR="004B4DCA" w:rsidRPr="00833B99">
        <w:rPr>
          <w:rFonts w:ascii="Times New Roman" w:hAnsi="Times New Roman" w:cs="Times New Roman"/>
        </w:rPr>
        <w:t xml:space="preserve"> </w:t>
      </w:r>
      <w:r w:rsidRPr="00833B99">
        <w:rPr>
          <w:rFonts w:ascii="Times New Roman" w:hAnsi="Times New Roman" w:cs="Times New Roman"/>
        </w:rPr>
        <w:t>°C.</w:t>
      </w:r>
    </w:p>
    <w:p w:rsidR="00562FF6" w:rsidRDefault="00891B6E">
      <w:pPr>
        <w:spacing w:line="360" w:lineRule="auto"/>
        <w:rPr>
          <w:rFonts w:ascii="Times New Roman" w:hAnsi="Times New Roman" w:cs="Times New Roman"/>
          <w:b/>
        </w:rPr>
      </w:pPr>
      <w:r>
        <w:rPr>
          <w:rFonts w:ascii="Times New Roman" w:hAnsi="Times New Roman" w:cs="Times New Roman" w:hint="eastAsia"/>
          <w:b/>
        </w:rPr>
        <w:t>2.</w:t>
      </w:r>
      <w:r w:rsidR="00E77FE1">
        <w:rPr>
          <w:rFonts w:ascii="Times New Roman" w:hAnsi="Times New Roman" w:cs="Times New Roman" w:hint="eastAsia"/>
          <w:b/>
        </w:rPr>
        <w:t>8</w:t>
      </w:r>
      <w:r>
        <w:rPr>
          <w:rFonts w:ascii="Times New Roman" w:hAnsi="Times New Roman" w:cs="Times New Roman" w:hint="eastAsia"/>
          <w:b/>
        </w:rPr>
        <w:t xml:space="preserve"> </w:t>
      </w:r>
      <w:r>
        <w:rPr>
          <w:rFonts w:ascii="Times New Roman" w:hAnsi="Times New Roman" w:cs="Times New Roman"/>
          <w:b/>
        </w:rPr>
        <w:t>C</w:t>
      </w:r>
      <w:r>
        <w:rPr>
          <w:rFonts w:ascii="Times New Roman" w:hAnsi="Times New Roman" w:cs="Times New Roman" w:hint="eastAsia"/>
          <w:b/>
        </w:rPr>
        <w:t>ell treatment</w:t>
      </w:r>
    </w:p>
    <w:p w:rsidR="00562FF6" w:rsidRDefault="00891B6E">
      <w:pPr>
        <w:spacing w:line="360" w:lineRule="auto"/>
        <w:rPr>
          <w:rFonts w:ascii="Times New Roman" w:hAnsi="Times New Roman" w:cs="Times New Roman"/>
        </w:rPr>
      </w:pPr>
      <w:r>
        <w:rPr>
          <w:rFonts w:ascii="Times New Roman" w:hAnsi="Times New Roman" w:cs="Times New Roman" w:hint="eastAsia"/>
        </w:rPr>
        <w:t>MN9D cells</w:t>
      </w:r>
      <w:r>
        <w:rPr>
          <w:rFonts w:ascii="Times New Roman" w:hAnsi="Times New Roman" w:cs="Times New Roman"/>
        </w:rPr>
        <w:t xml:space="preserve"> were</w:t>
      </w:r>
      <w:r>
        <w:rPr>
          <w:rFonts w:ascii="Times New Roman" w:hAnsi="Times New Roman" w:cs="Times New Roman" w:hint="eastAsia"/>
        </w:rPr>
        <w:t xml:space="preserve"> treated with </w:t>
      </w:r>
      <w:r>
        <w:rPr>
          <w:rFonts w:ascii="Times New Roman" w:hAnsi="Times New Roman" w:cs="Times New Roman"/>
        </w:rPr>
        <w:t>rotenone</w:t>
      </w:r>
      <w:r>
        <w:rPr>
          <w:rFonts w:ascii="Times New Roman" w:hAnsi="Times New Roman" w:cs="Times New Roman" w:hint="eastAsia"/>
        </w:rPr>
        <w:t xml:space="preserve"> </w:t>
      </w:r>
      <w:r>
        <w:rPr>
          <w:rFonts w:ascii="Times New Roman" w:hAnsi="Times New Roman" w:cs="Times New Roman"/>
        </w:rPr>
        <w:t xml:space="preserve">to establish the </w:t>
      </w:r>
      <w:r w:rsidR="00562FF6" w:rsidRPr="00562FF6">
        <w:rPr>
          <w:rFonts w:ascii="Times New Roman" w:hAnsi="Times New Roman" w:cs="Times New Roman"/>
          <w:i/>
          <w:iCs/>
        </w:rPr>
        <w:t>in vitro</w:t>
      </w:r>
      <w:r>
        <w:rPr>
          <w:rFonts w:ascii="Times New Roman" w:hAnsi="Times New Roman" w:cs="Times New Roman"/>
        </w:rPr>
        <w:t xml:space="preserve"> PD model.</w:t>
      </w:r>
      <w:r>
        <w:rPr>
          <w:rFonts w:ascii="Times New Roman" w:hAnsi="Times New Roman" w:cs="Times New Roman" w:hint="eastAsia"/>
        </w:rPr>
        <w:t xml:space="preserve"> </w:t>
      </w:r>
      <w:r>
        <w:rPr>
          <w:rFonts w:ascii="Times New Roman" w:hAnsi="Times New Roman" w:cs="Times New Roman"/>
        </w:rPr>
        <w:t>The c</w:t>
      </w:r>
      <w:r>
        <w:rPr>
          <w:rFonts w:ascii="Times New Roman" w:hAnsi="Times New Roman" w:cs="Times New Roman" w:hint="eastAsia"/>
        </w:rPr>
        <w:t>ells</w:t>
      </w:r>
      <w:r>
        <w:rPr>
          <w:rFonts w:ascii="Times New Roman" w:hAnsi="Times New Roman" w:cs="Times New Roman"/>
        </w:rPr>
        <w:t xml:space="preserve"> were exposed to different concentrations of </w:t>
      </w:r>
      <w:bookmarkStart w:id="84" w:name="OLE_LINK105"/>
      <w:bookmarkStart w:id="85" w:name="OLE_LINK104"/>
      <w:r>
        <w:rPr>
          <w:rFonts w:ascii="Times New Roman" w:hAnsi="Times New Roman" w:cs="Times New Roman"/>
        </w:rPr>
        <w:t xml:space="preserve">rotenone </w:t>
      </w:r>
      <w:bookmarkEnd w:id="84"/>
      <w:bookmarkEnd w:id="85"/>
      <w:r>
        <w:rPr>
          <w:rFonts w:ascii="Times New Roman" w:hAnsi="Times New Roman" w:cs="Times New Roman"/>
        </w:rPr>
        <w:t xml:space="preserve">(10, 20, 50, and 100 </w:t>
      </w:r>
      <w:proofErr w:type="spellStart"/>
      <w:r>
        <w:rPr>
          <w:rFonts w:ascii="Times New Roman" w:hAnsi="Times New Roman" w:cs="Times New Roman"/>
        </w:rPr>
        <w:t>nM</w:t>
      </w:r>
      <w:proofErr w:type="spellEnd"/>
      <w:r>
        <w:rPr>
          <w:rFonts w:ascii="Times New Roman" w:hAnsi="Times New Roman" w:cs="Times New Roman"/>
        </w:rPr>
        <w:t>)</w:t>
      </w:r>
      <w:r>
        <w:rPr>
          <w:rFonts w:ascii="Times New Roman" w:hAnsi="Times New Roman" w:cs="Times New Roman" w:hint="eastAsia"/>
        </w:rPr>
        <w:t xml:space="preserve"> for 24 h. For cell </w:t>
      </w:r>
      <w:r>
        <w:rPr>
          <w:rFonts w:ascii="Times New Roman" w:hAnsi="Times New Roman" w:cs="Times New Roman"/>
        </w:rPr>
        <w:t>transfection</w:t>
      </w:r>
      <w:r>
        <w:rPr>
          <w:rFonts w:ascii="Times New Roman" w:hAnsi="Times New Roman" w:cs="Times New Roman" w:hint="eastAsia"/>
        </w:rPr>
        <w:t xml:space="preserve">, </w:t>
      </w:r>
      <w:r>
        <w:rPr>
          <w:rFonts w:ascii="Times New Roman" w:hAnsi="Times New Roman" w:cs="Times New Roman"/>
        </w:rPr>
        <w:t>they</w:t>
      </w:r>
      <w:r>
        <w:rPr>
          <w:rFonts w:ascii="Times New Roman" w:hAnsi="Times New Roman" w:cs="Times New Roman" w:hint="eastAsia"/>
        </w:rPr>
        <w:t xml:space="preserve"> </w:t>
      </w:r>
      <w:r>
        <w:rPr>
          <w:rFonts w:ascii="Times New Roman" w:hAnsi="Times New Roman" w:cs="Times New Roman"/>
        </w:rPr>
        <w:t>were</w:t>
      </w:r>
      <w:r>
        <w:rPr>
          <w:rFonts w:ascii="Times New Roman" w:hAnsi="Times New Roman" w:cs="Times New Roman" w:hint="eastAsia"/>
        </w:rPr>
        <w:t xml:space="preserve"> </w:t>
      </w:r>
      <w:r>
        <w:rPr>
          <w:rFonts w:ascii="Times New Roman" w:hAnsi="Times New Roman" w:cs="Times New Roman"/>
        </w:rPr>
        <w:t>transfected with</w:t>
      </w:r>
      <w:r>
        <w:rPr>
          <w:rFonts w:ascii="Times New Roman" w:hAnsi="Times New Roman" w:cs="Times New Roman" w:hint="eastAsia"/>
        </w:rPr>
        <w:t xml:space="preserve"> </w:t>
      </w:r>
      <w:r>
        <w:rPr>
          <w:rFonts w:ascii="Times New Roman" w:hAnsi="Times New Roman" w:cs="Times New Roman"/>
        </w:rPr>
        <w:t>miR-24 inhibitor</w:t>
      </w:r>
      <w:r>
        <w:rPr>
          <w:rFonts w:ascii="Times New Roman" w:hAnsi="Times New Roman" w:cs="Times New Roman" w:hint="eastAsia"/>
        </w:rPr>
        <w:t xml:space="preserve">, </w:t>
      </w:r>
      <w:r>
        <w:rPr>
          <w:rFonts w:ascii="Times New Roman" w:hAnsi="Times New Roman" w:cs="Times New Roman"/>
        </w:rPr>
        <w:t>miR-24</w:t>
      </w:r>
      <w:r>
        <w:rPr>
          <w:rFonts w:ascii="Times New Roman" w:hAnsi="Times New Roman" w:cs="Times New Roman" w:hint="eastAsia"/>
        </w:rPr>
        <w:t xml:space="preserve"> </w:t>
      </w:r>
      <w:r>
        <w:rPr>
          <w:rFonts w:ascii="Times New Roman" w:hAnsi="Times New Roman" w:cs="Times New Roman"/>
        </w:rPr>
        <w:t>mimic</w:t>
      </w:r>
      <w:r>
        <w:rPr>
          <w:rFonts w:ascii="Times New Roman" w:hAnsi="Times New Roman" w:cs="Times New Roman" w:hint="eastAsia"/>
        </w:rPr>
        <w:t xml:space="preserve">, </w:t>
      </w:r>
      <w:r>
        <w:rPr>
          <w:rFonts w:ascii="Times New Roman" w:hAnsi="Times New Roman" w:cs="Times New Roman"/>
        </w:rPr>
        <w:t>si-DJ-1</w:t>
      </w:r>
      <w:r>
        <w:rPr>
          <w:rFonts w:ascii="Times New Roman" w:hAnsi="Times New Roman" w:cs="Times New Roman" w:hint="eastAsia"/>
        </w:rPr>
        <w:t xml:space="preserve">, pcDNA-DJ-1, or their negative control using </w:t>
      </w:r>
      <w:proofErr w:type="spellStart"/>
      <w:r>
        <w:rPr>
          <w:rFonts w:ascii="Times New Roman" w:hAnsi="Times New Roman" w:cs="Times New Roman"/>
        </w:rPr>
        <w:t>Lipofectamine</w:t>
      </w:r>
      <w:proofErr w:type="spellEnd"/>
      <w:r>
        <w:rPr>
          <w:rFonts w:ascii="Times New Roman" w:hAnsi="Times New Roman" w:cs="Times New Roman"/>
        </w:rPr>
        <w:t xml:space="preserve"> 2000 (Invitrogen)</w:t>
      </w:r>
      <w:r>
        <w:rPr>
          <w:rFonts w:ascii="Times New Roman" w:hAnsi="Times New Roman" w:cs="Times New Roman" w:hint="eastAsia"/>
        </w:rPr>
        <w:t xml:space="preserve"> for 24 h </w:t>
      </w:r>
      <w:r>
        <w:rPr>
          <w:rFonts w:ascii="Times New Roman" w:hAnsi="Times New Roman" w:cs="Times New Roman"/>
        </w:rPr>
        <w:t xml:space="preserve">prior to </w:t>
      </w:r>
      <w:r>
        <w:rPr>
          <w:rFonts w:ascii="Times New Roman" w:hAnsi="Times New Roman" w:cs="Times New Roman" w:hint="eastAsia"/>
        </w:rPr>
        <w:t>100</w:t>
      </w:r>
      <w:r w:rsidR="00671FA0">
        <w:rPr>
          <w:rFonts w:ascii="Times New Roman" w:hAnsi="Times New Roman" w:cs="Times New Roman" w:hint="eastAsia"/>
        </w:rPr>
        <w:t xml:space="preserve"> </w:t>
      </w:r>
      <w:proofErr w:type="spellStart"/>
      <w:r>
        <w:rPr>
          <w:rFonts w:ascii="Times New Roman" w:hAnsi="Times New Roman" w:cs="Times New Roman" w:hint="eastAsia"/>
        </w:rPr>
        <w:t>nM</w:t>
      </w:r>
      <w:proofErr w:type="spellEnd"/>
      <w:r>
        <w:rPr>
          <w:rFonts w:ascii="Times New Roman" w:hAnsi="Times New Roman" w:cs="Times New Roman"/>
        </w:rPr>
        <w:t xml:space="preserve"> rotenone exposure.</w:t>
      </w:r>
    </w:p>
    <w:p w:rsidR="00562FF6" w:rsidRDefault="00891B6E">
      <w:pPr>
        <w:spacing w:line="360" w:lineRule="auto"/>
        <w:rPr>
          <w:rFonts w:ascii="Times New Roman" w:hAnsi="Times New Roman" w:cs="Times New Roman"/>
          <w:b/>
        </w:rPr>
      </w:pPr>
      <w:r>
        <w:rPr>
          <w:rFonts w:ascii="Times New Roman" w:hAnsi="Times New Roman" w:cs="Times New Roman" w:hint="eastAsia"/>
          <w:b/>
        </w:rPr>
        <w:t>2.</w:t>
      </w:r>
      <w:r w:rsidR="00E77FE1">
        <w:rPr>
          <w:rFonts w:ascii="Times New Roman" w:hAnsi="Times New Roman" w:cs="Times New Roman" w:hint="eastAsia"/>
          <w:b/>
        </w:rPr>
        <w:t>9</w:t>
      </w:r>
      <w:r>
        <w:rPr>
          <w:rFonts w:ascii="Times New Roman" w:hAnsi="Times New Roman" w:cs="Times New Roman" w:hint="eastAsia"/>
          <w:b/>
        </w:rPr>
        <w:t xml:space="preserve"> MTT assay</w:t>
      </w:r>
    </w:p>
    <w:p w:rsidR="00562FF6" w:rsidRDefault="00891B6E">
      <w:pPr>
        <w:spacing w:line="360" w:lineRule="auto"/>
        <w:rPr>
          <w:rFonts w:ascii="Times New Roman" w:hAnsi="Times New Roman" w:cs="Times New Roman"/>
        </w:rPr>
      </w:pPr>
      <w:r>
        <w:rPr>
          <w:rFonts w:ascii="Times New Roman" w:hAnsi="Times New Roman" w:cs="Times New Roman" w:hint="eastAsia"/>
        </w:rPr>
        <w:t xml:space="preserve">MN9D cell </w:t>
      </w:r>
      <w:r>
        <w:rPr>
          <w:rFonts w:ascii="Times New Roman" w:hAnsi="Times New Roman" w:cs="Times New Roman"/>
        </w:rPr>
        <w:t xml:space="preserve">viability </w:t>
      </w:r>
      <w:r>
        <w:rPr>
          <w:rFonts w:ascii="Times New Roman" w:hAnsi="Times New Roman" w:cs="Times New Roman" w:hint="eastAsia"/>
        </w:rPr>
        <w:t>was</w:t>
      </w:r>
      <w:r>
        <w:rPr>
          <w:rFonts w:ascii="Times New Roman" w:hAnsi="Times New Roman" w:cs="Times New Roman"/>
        </w:rPr>
        <w:t xml:space="preserve"> measured </w:t>
      </w:r>
      <w:r>
        <w:rPr>
          <w:rFonts w:ascii="Times New Roman" w:hAnsi="Times New Roman" w:cs="Times New Roman" w:hint="eastAsia"/>
        </w:rPr>
        <w:t xml:space="preserve">using </w:t>
      </w:r>
      <w:r>
        <w:rPr>
          <w:rFonts w:ascii="Times New Roman" w:hAnsi="Times New Roman" w:cs="Times New Roman"/>
        </w:rPr>
        <w:t>a 3-(4</w:t>
      </w:r>
      <w:proofErr w:type="gramStart"/>
      <w:r>
        <w:rPr>
          <w:rFonts w:ascii="Times New Roman" w:hAnsi="Times New Roman" w:cs="Times New Roman"/>
        </w:rPr>
        <w:t>,5</w:t>
      </w:r>
      <w:proofErr w:type="gramEnd"/>
      <w:r>
        <w:rPr>
          <w:rFonts w:ascii="Times New Roman" w:hAnsi="Times New Roman" w:cs="Times New Roman"/>
        </w:rPr>
        <w:t>-dimethylthiazol-2-yl)-2,5-diphenyltetrazolium bromide (MTT) assay.</w:t>
      </w:r>
      <w:r>
        <w:rPr>
          <w:rFonts w:ascii="Times New Roman" w:hAnsi="Times New Roman" w:cs="Times New Roman" w:hint="eastAsia"/>
        </w:rPr>
        <w:t xml:space="preserve"> </w:t>
      </w:r>
      <w:r>
        <w:rPr>
          <w:rFonts w:ascii="Times New Roman" w:hAnsi="Times New Roman" w:cs="Times New Roman"/>
        </w:rPr>
        <w:t>The c</w:t>
      </w:r>
      <w:r>
        <w:rPr>
          <w:rFonts w:ascii="Times New Roman" w:hAnsi="Times New Roman" w:cs="Times New Roman" w:hint="eastAsia"/>
        </w:rPr>
        <w:t xml:space="preserve">ells were </w:t>
      </w:r>
      <w:r>
        <w:rPr>
          <w:rFonts w:ascii="Times New Roman" w:hAnsi="Times New Roman" w:cs="Times New Roman"/>
        </w:rPr>
        <w:t>seeded into 96-well plates at a density of</w:t>
      </w:r>
      <w:r>
        <w:rPr>
          <w:rFonts w:ascii="Times New Roman" w:hAnsi="Times New Roman" w:cs="Times New Roman" w:hint="eastAsia"/>
        </w:rPr>
        <w:t xml:space="preserve"> 1</w:t>
      </w:r>
      <w:r>
        <w:rPr>
          <w:rFonts w:ascii="Times New Roman" w:hAnsi="Times New Roman" w:cs="Times New Roman"/>
        </w:rPr>
        <w:t xml:space="preserve"> × </w:t>
      </w:r>
      <w:r>
        <w:rPr>
          <w:rFonts w:ascii="Times New Roman" w:hAnsi="Times New Roman" w:cs="Times New Roman" w:hint="eastAsia"/>
        </w:rPr>
        <w:t>10</w:t>
      </w:r>
      <w:r>
        <w:rPr>
          <w:rFonts w:ascii="Times New Roman" w:hAnsi="Times New Roman" w:cs="Times New Roman" w:hint="eastAsia"/>
          <w:vertAlign w:val="superscript"/>
        </w:rPr>
        <w:t>4</w:t>
      </w:r>
      <w:r>
        <w:rPr>
          <w:rFonts w:ascii="Times New Roman" w:hAnsi="Times New Roman" w:cs="Times New Roman" w:hint="eastAsia"/>
        </w:rPr>
        <w:t xml:space="preserve"> cells/well </w:t>
      </w:r>
      <w:r>
        <w:rPr>
          <w:rFonts w:ascii="Times New Roman" w:hAnsi="Times New Roman" w:cs="Times New Roman"/>
        </w:rPr>
        <w:t>and cultured for 24 h.</w:t>
      </w:r>
      <w:r>
        <w:rPr>
          <w:rFonts w:ascii="Times New Roman" w:hAnsi="Times New Roman" w:cs="Times New Roman" w:hint="eastAsia"/>
        </w:rPr>
        <w:t xml:space="preserve"> </w:t>
      </w:r>
      <w:r>
        <w:rPr>
          <w:rFonts w:ascii="Times New Roman" w:hAnsi="Times New Roman" w:cs="Times New Roman"/>
        </w:rPr>
        <w:t>They</w:t>
      </w:r>
      <w:r>
        <w:rPr>
          <w:rFonts w:ascii="Times New Roman" w:hAnsi="Times New Roman" w:cs="Times New Roman" w:hint="eastAsia"/>
        </w:rPr>
        <w:t xml:space="preserve"> were</w:t>
      </w:r>
      <w:r>
        <w:rPr>
          <w:rFonts w:ascii="Times New Roman" w:hAnsi="Times New Roman" w:cs="Times New Roman"/>
        </w:rPr>
        <w:t xml:space="preserve"> then transfected with</w:t>
      </w:r>
      <w:r>
        <w:rPr>
          <w:rFonts w:ascii="Times New Roman" w:hAnsi="Times New Roman" w:cs="Times New Roman" w:hint="eastAsia"/>
        </w:rPr>
        <w:t xml:space="preserve"> miR-24 inhibitor and/or</w:t>
      </w:r>
      <w:r>
        <w:rPr>
          <w:rFonts w:ascii="Times New Roman" w:hAnsi="Times New Roman" w:cs="Times New Roman"/>
        </w:rPr>
        <w:t xml:space="preserve"> si-DJ-1</w:t>
      </w:r>
      <w:r>
        <w:rPr>
          <w:rFonts w:ascii="Times New Roman" w:hAnsi="Times New Roman" w:cs="Times New Roman" w:hint="eastAsia"/>
        </w:rPr>
        <w:t xml:space="preserve"> for 24 h</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followed by exposure to</w:t>
      </w:r>
      <w:r>
        <w:rPr>
          <w:rFonts w:ascii="Times New Roman" w:hAnsi="Times New Roman" w:cs="Times New Roman" w:hint="eastAsia"/>
        </w:rPr>
        <w:t xml:space="preserve"> 100</w:t>
      </w:r>
      <w:r w:rsidR="00671FA0">
        <w:rPr>
          <w:rFonts w:ascii="Times New Roman" w:hAnsi="Times New Roman" w:cs="Times New Roman" w:hint="eastAsia"/>
        </w:rPr>
        <w:t xml:space="preserve"> </w:t>
      </w:r>
      <w:proofErr w:type="spellStart"/>
      <w:r>
        <w:rPr>
          <w:rFonts w:ascii="Times New Roman" w:hAnsi="Times New Roman" w:cs="Times New Roman" w:hint="eastAsia"/>
        </w:rPr>
        <w:t>nM</w:t>
      </w:r>
      <w:proofErr w:type="spellEnd"/>
      <w:r>
        <w:rPr>
          <w:rFonts w:ascii="Times New Roman" w:hAnsi="Times New Roman" w:cs="Times New Roman"/>
        </w:rPr>
        <w:t xml:space="preserve"> rotenone</w:t>
      </w:r>
      <w:r>
        <w:rPr>
          <w:rFonts w:ascii="Times New Roman" w:hAnsi="Times New Roman" w:cs="Times New Roman" w:hint="eastAsia"/>
        </w:rPr>
        <w:t xml:space="preserve"> </w:t>
      </w:r>
      <w:r>
        <w:rPr>
          <w:rFonts w:ascii="Times New Roman" w:hAnsi="Times New Roman" w:cs="Times New Roman"/>
        </w:rPr>
        <w:t>for another 24 h.</w:t>
      </w:r>
      <w:r>
        <w:rPr>
          <w:rFonts w:ascii="Times New Roman" w:hAnsi="Times New Roman" w:cs="Times New Roman" w:hint="eastAsia"/>
        </w:rPr>
        <w:t xml:space="preserve"> </w:t>
      </w:r>
      <w:r>
        <w:rPr>
          <w:rFonts w:ascii="Times New Roman" w:hAnsi="Times New Roman" w:cs="Times New Roman"/>
        </w:rPr>
        <w:t>Next, the old medium was</w:t>
      </w:r>
      <w:r>
        <w:rPr>
          <w:rFonts w:ascii="Times New Roman" w:hAnsi="Times New Roman" w:cs="Times New Roman" w:hint="eastAsia"/>
        </w:rPr>
        <w:t xml:space="preserve"> </w:t>
      </w:r>
      <w:r>
        <w:rPr>
          <w:rFonts w:ascii="Times New Roman" w:hAnsi="Times New Roman" w:cs="Times New Roman"/>
        </w:rPr>
        <w:t>removed</w:t>
      </w:r>
      <w:r>
        <w:rPr>
          <w:rFonts w:ascii="Times New Roman" w:hAnsi="Times New Roman" w:cs="Times New Roman" w:hint="eastAsia"/>
        </w:rPr>
        <w:t xml:space="preserve">, and </w:t>
      </w:r>
      <w:r w:rsidR="00AE7B8D">
        <w:rPr>
          <w:rFonts w:ascii="Times New Roman" w:hAnsi="Times New Roman" w:cs="Times New Roman" w:hint="eastAsia"/>
        </w:rPr>
        <w:t xml:space="preserve">the </w:t>
      </w:r>
      <w:r>
        <w:rPr>
          <w:rFonts w:ascii="Times New Roman" w:hAnsi="Times New Roman" w:cs="Times New Roman"/>
        </w:rPr>
        <w:t>MTT solution</w:t>
      </w:r>
      <w:r>
        <w:rPr>
          <w:rFonts w:ascii="Times New Roman" w:hAnsi="Times New Roman" w:cs="Times New Roman" w:hint="eastAsia"/>
        </w:rPr>
        <w:t xml:space="preserve"> (0.5 mg/mL, 10 </w:t>
      </w:r>
      <w:r>
        <w:rPr>
          <w:rFonts w:ascii="Times New Roman" w:hAnsi="Times New Roman" w:cs="Times New Roman"/>
        </w:rPr>
        <w:t>µ</w:t>
      </w:r>
      <w:r>
        <w:rPr>
          <w:rFonts w:ascii="Times New Roman" w:hAnsi="Times New Roman" w:cs="Times New Roman" w:hint="eastAsia"/>
        </w:rPr>
        <w:t xml:space="preserve">L) was added into </w:t>
      </w:r>
      <w:r>
        <w:rPr>
          <w:rFonts w:ascii="Times New Roman" w:hAnsi="Times New Roman" w:cs="Times New Roman"/>
        </w:rPr>
        <w:t>each well</w:t>
      </w:r>
      <w:r>
        <w:rPr>
          <w:rFonts w:ascii="Times New Roman" w:hAnsi="Times New Roman" w:cs="Times New Roman" w:hint="eastAsia"/>
        </w:rPr>
        <w:t xml:space="preserve">. </w:t>
      </w:r>
      <w:r>
        <w:rPr>
          <w:rFonts w:ascii="Times New Roman" w:hAnsi="Times New Roman" w:cs="Times New Roman"/>
        </w:rPr>
        <w:t>F</w:t>
      </w:r>
      <w:r>
        <w:rPr>
          <w:rFonts w:ascii="Times New Roman" w:hAnsi="Times New Roman" w:cs="Times New Roman" w:hint="eastAsia"/>
        </w:rPr>
        <w:t>our</w:t>
      </w:r>
      <w:r>
        <w:rPr>
          <w:rFonts w:ascii="Times New Roman" w:hAnsi="Times New Roman" w:cs="Times New Roman"/>
        </w:rPr>
        <w:t xml:space="preserve"> h</w:t>
      </w:r>
      <w:r>
        <w:rPr>
          <w:rFonts w:ascii="Times New Roman" w:hAnsi="Times New Roman" w:cs="Times New Roman" w:hint="eastAsia"/>
        </w:rPr>
        <w:t>ours</w:t>
      </w:r>
      <w:r>
        <w:rPr>
          <w:rFonts w:ascii="Times New Roman" w:hAnsi="Times New Roman" w:cs="Times New Roman"/>
        </w:rPr>
        <w:t xml:space="preserve"> later</w:t>
      </w:r>
      <w:r>
        <w:rPr>
          <w:rFonts w:ascii="Times New Roman" w:hAnsi="Times New Roman" w:cs="Times New Roman" w:hint="eastAsia"/>
        </w:rPr>
        <w:t xml:space="preserve">, </w:t>
      </w:r>
      <w:r>
        <w:rPr>
          <w:rFonts w:ascii="Times New Roman" w:hAnsi="Times New Roman" w:cs="Times New Roman"/>
        </w:rPr>
        <w:t>the supernatants were removed</w:t>
      </w:r>
      <w:r>
        <w:rPr>
          <w:rFonts w:ascii="Times New Roman" w:hAnsi="Times New Roman" w:cs="Times New Roman" w:hint="eastAsia"/>
        </w:rPr>
        <w:t xml:space="preserve">, and </w:t>
      </w:r>
      <w:r>
        <w:rPr>
          <w:rFonts w:ascii="Times New Roman" w:hAnsi="Times New Roman" w:cs="Times New Roman"/>
        </w:rPr>
        <w:t xml:space="preserve">150 </w:t>
      </w:r>
      <w:proofErr w:type="spellStart"/>
      <w:r>
        <w:rPr>
          <w:rFonts w:ascii="Times New Roman" w:hAnsi="Times New Roman" w:cs="Times New Roman"/>
        </w:rPr>
        <w:t>μL</w:t>
      </w:r>
      <w:proofErr w:type="spellEnd"/>
      <w:r>
        <w:rPr>
          <w:rFonts w:ascii="Times New Roman" w:hAnsi="Times New Roman" w:cs="Times New Roman"/>
        </w:rPr>
        <w:t xml:space="preserve"> of DMSO was </w:t>
      </w:r>
      <w:r>
        <w:rPr>
          <w:rFonts w:ascii="Times New Roman" w:hAnsi="Times New Roman" w:cs="Times New Roman" w:hint="eastAsia"/>
        </w:rPr>
        <w:t xml:space="preserve">added into </w:t>
      </w:r>
      <w:r>
        <w:rPr>
          <w:rFonts w:ascii="Times New Roman" w:hAnsi="Times New Roman" w:cs="Times New Roman"/>
        </w:rPr>
        <w:t>each well</w:t>
      </w:r>
      <w:r>
        <w:rPr>
          <w:rFonts w:ascii="Times New Roman" w:hAnsi="Times New Roman" w:cs="Times New Roman" w:hint="eastAsia"/>
        </w:rPr>
        <w:t xml:space="preserve"> </w:t>
      </w:r>
      <w:r>
        <w:rPr>
          <w:rFonts w:ascii="Times New Roman" w:hAnsi="Times New Roman" w:cs="Times New Roman"/>
        </w:rPr>
        <w:t xml:space="preserve">to dissolve the resultant formazan crystals. </w:t>
      </w:r>
      <w:r>
        <w:rPr>
          <w:rFonts w:ascii="Times New Roman" w:hAnsi="Times New Roman" w:cs="Times New Roman" w:hint="eastAsia"/>
        </w:rPr>
        <w:t>T</w:t>
      </w:r>
      <w:r>
        <w:rPr>
          <w:rFonts w:ascii="Times New Roman" w:hAnsi="Times New Roman" w:cs="Times New Roman"/>
        </w:rPr>
        <w:t>he optical density</w:t>
      </w:r>
      <w:r>
        <w:rPr>
          <w:rFonts w:ascii="Times New Roman" w:hAnsi="Times New Roman" w:cs="Times New Roman" w:hint="eastAsia"/>
        </w:rPr>
        <w:t xml:space="preserve"> </w:t>
      </w:r>
      <w:r>
        <w:rPr>
          <w:rFonts w:ascii="Times New Roman" w:hAnsi="Times New Roman" w:cs="Times New Roman"/>
        </w:rPr>
        <w:t>value was read at 490 nm using a</w:t>
      </w:r>
      <w:r>
        <w:rPr>
          <w:rFonts w:ascii="Times New Roman" w:hAnsi="Times New Roman" w:cs="Times New Roman" w:hint="eastAsia"/>
        </w:rPr>
        <w:t xml:space="preserve"> </w:t>
      </w:r>
      <w:bookmarkStart w:id="86" w:name="OLE_LINK84"/>
      <w:bookmarkStart w:id="87" w:name="OLE_LINK85"/>
      <w:r>
        <w:rPr>
          <w:rFonts w:ascii="Times New Roman" w:hAnsi="Times New Roman" w:cs="Times New Roman"/>
        </w:rPr>
        <w:t>microplate reader</w:t>
      </w:r>
      <w:bookmarkStart w:id="88" w:name="OLE_LINK87"/>
      <w:bookmarkStart w:id="89" w:name="OLE_LINK86"/>
      <w:bookmarkEnd w:id="86"/>
      <w:bookmarkEnd w:id="87"/>
      <w:r>
        <w:rPr>
          <w:rFonts w:ascii="Times New Roman" w:hAnsi="Times New Roman" w:cs="Times New Roman" w:hint="eastAsia"/>
        </w:rPr>
        <w:t xml:space="preserve">. </w:t>
      </w:r>
      <w:r>
        <w:rPr>
          <w:rFonts w:ascii="Times New Roman" w:hAnsi="Times New Roman" w:cs="Times New Roman"/>
        </w:rPr>
        <w:t>Results are expressed as the percentage of MTT</w:t>
      </w:r>
      <w:r>
        <w:rPr>
          <w:rFonts w:ascii="Times New Roman" w:hAnsi="Times New Roman" w:cs="Times New Roman" w:hint="eastAsia"/>
        </w:rPr>
        <w:t xml:space="preserve"> </w:t>
      </w:r>
      <w:r>
        <w:rPr>
          <w:rFonts w:ascii="Times New Roman" w:hAnsi="Times New Roman" w:cs="Times New Roman"/>
        </w:rPr>
        <w:t>reduction, assuming the absorbance of the control cells to be 100%.</w:t>
      </w:r>
    </w:p>
    <w:bookmarkEnd w:id="88"/>
    <w:bookmarkEnd w:id="89"/>
    <w:p w:rsidR="00562FF6" w:rsidRDefault="00891B6E">
      <w:pPr>
        <w:spacing w:line="360" w:lineRule="auto"/>
        <w:rPr>
          <w:rFonts w:ascii="Times New Roman" w:hAnsi="Times New Roman" w:cs="Times New Roman"/>
          <w:b/>
        </w:rPr>
      </w:pPr>
      <w:r>
        <w:rPr>
          <w:rFonts w:ascii="Times New Roman" w:hAnsi="Times New Roman" w:cs="Times New Roman" w:hint="eastAsia"/>
          <w:b/>
        </w:rPr>
        <w:lastRenderedPageBreak/>
        <w:t>2.</w:t>
      </w:r>
      <w:r w:rsidR="00E77FE1">
        <w:rPr>
          <w:rFonts w:ascii="Times New Roman" w:hAnsi="Times New Roman" w:cs="Times New Roman" w:hint="eastAsia"/>
          <w:b/>
        </w:rPr>
        <w:t>10</w:t>
      </w:r>
      <w:r>
        <w:rPr>
          <w:rFonts w:ascii="Times New Roman" w:hAnsi="Times New Roman" w:cs="Times New Roman" w:hint="eastAsia"/>
          <w:b/>
        </w:rPr>
        <w:t xml:space="preserve"> </w:t>
      </w:r>
      <w:bookmarkStart w:id="90" w:name="_Hlk27478159"/>
      <w:r>
        <w:rPr>
          <w:rFonts w:ascii="Times New Roman" w:hAnsi="Times New Roman" w:cs="Times New Roman"/>
          <w:b/>
        </w:rPr>
        <w:t>Quantitative real-time polymerase chain reaction</w:t>
      </w:r>
      <w:bookmarkEnd w:id="90"/>
    </w:p>
    <w:p w:rsidR="00562FF6" w:rsidRDefault="00891B6E">
      <w:pPr>
        <w:spacing w:line="360" w:lineRule="auto"/>
        <w:rPr>
          <w:rFonts w:ascii="Times New Roman" w:hAnsi="Times New Roman" w:cs="Times New Roman"/>
        </w:rPr>
      </w:pPr>
      <w:r>
        <w:rPr>
          <w:rFonts w:ascii="Times New Roman" w:hAnsi="Times New Roman" w:cs="Times New Roman"/>
        </w:rPr>
        <w:t>Total RNA was extracted</w:t>
      </w:r>
      <w:r>
        <w:rPr>
          <w:rFonts w:ascii="Times New Roman" w:hAnsi="Times New Roman" w:cs="Times New Roman" w:hint="eastAsia"/>
        </w:rPr>
        <w:t xml:space="preserve"> </w:t>
      </w:r>
      <w:r>
        <w:rPr>
          <w:rFonts w:ascii="Times New Roman" w:hAnsi="Times New Roman" w:cs="Times New Roman"/>
        </w:rPr>
        <w:t>from tissues or cells</w:t>
      </w:r>
      <w:r>
        <w:rPr>
          <w:rFonts w:ascii="Times New Roman" w:hAnsi="Times New Roman" w:cs="Times New Roman" w:hint="eastAsia"/>
        </w:rPr>
        <w:t xml:space="preserve"> </w:t>
      </w:r>
      <w:r>
        <w:rPr>
          <w:rFonts w:ascii="Times New Roman" w:hAnsi="Times New Roman" w:cs="Times New Roman"/>
        </w:rPr>
        <w:t xml:space="preserve">using </w:t>
      </w:r>
      <w:proofErr w:type="spellStart"/>
      <w:r>
        <w:rPr>
          <w:rFonts w:ascii="Times New Roman" w:hAnsi="Times New Roman" w:cs="Times New Roman"/>
        </w:rPr>
        <w:t>TRIzol</w:t>
      </w:r>
      <w:proofErr w:type="spellEnd"/>
      <w:r>
        <w:rPr>
          <w:rFonts w:ascii="Times New Roman" w:hAnsi="Times New Roman" w:cs="Times New Roman" w:hint="eastAsia"/>
        </w:rPr>
        <w:t xml:space="preserve"> </w:t>
      </w:r>
      <w:r>
        <w:rPr>
          <w:rFonts w:ascii="Times New Roman" w:hAnsi="Times New Roman" w:cs="Times New Roman"/>
        </w:rPr>
        <w:t>reagent</w:t>
      </w:r>
      <w:r>
        <w:rPr>
          <w:rFonts w:ascii="Times New Roman" w:hAnsi="Times New Roman" w:cs="Times New Roman" w:hint="eastAsia"/>
        </w:rPr>
        <w:t xml:space="preserve"> </w:t>
      </w:r>
      <w:r>
        <w:rPr>
          <w:rFonts w:ascii="Times New Roman" w:hAnsi="Times New Roman" w:cs="Times New Roman"/>
        </w:rPr>
        <w:t>(Invitrogen). T</w:t>
      </w:r>
      <w:r>
        <w:rPr>
          <w:rFonts w:ascii="Times New Roman" w:hAnsi="Times New Roman" w:cs="Times New Roman" w:hint="eastAsia"/>
        </w:rPr>
        <w:t xml:space="preserve">hen, </w:t>
      </w:r>
      <w:r>
        <w:rPr>
          <w:rFonts w:ascii="Times New Roman" w:hAnsi="Times New Roman" w:cs="Times New Roman"/>
        </w:rPr>
        <w:t xml:space="preserve">complementary DNA (cDNA) was synthesized using a </w:t>
      </w:r>
      <w:proofErr w:type="spellStart"/>
      <w:r>
        <w:rPr>
          <w:rFonts w:ascii="Times New Roman" w:hAnsi="Times New Roman" w:cs="Times New Roman"/>
        </w:rPr>
        <w:t>PrimeScript</w:t>
      </w:r>
      <w:proofErr w:type="spellEnd"/>
      <w:r>
        <w:rPr>
          <w:rFonts w:ascii="Times New Roman" w:hAnsi="Times New Roman" w:cs="Times New Roman"/>
        </w:rPr>
        <w:t xml:space="preserve"> One Step RT-PCR Kit (Takara</w:t>
      </w:r>
      <w:r>
        <w:t xml:space="preserve"> </w:t>
      </w:r>
      <w:r>
        <w:rPr>
          <w:rFonts w:ascii="Times New Roman" w:hAnsi="Times New Roman" w:cs="Times New Roman"/>
        </w:rPr>
        <w:t xml:space="preserve">Biotechnology, Dalian, China) </w:t>
      </w:r>
      <w:r>
        <w:rPr>
          <w:rFonts w:ascii="Times New Roman" w:hAnsi="Times New Roman" w:cs="Times New Roman" w:hint="eastAsia"/>
        </w:rPr>
        <w:t>following</w:t>
      </w:r>
      <w:r>
        <w:rPr>
          <w:rFonts w:ascii="Times New Roman" w:hAnsi="Times New Roman" w:cs="Times New Roman"/>
        </w:rPr>
        <w:t xml:space="preserve"> the manufacturer’s </w:t>
      </w:r>
      <w:r>
        <w:rPr>
          <w:rFonts w:ascii="Times New Roman" w:hAnsi="Times New Roman" w:cs="Times New Roman" w:hint="eastAsia"/>
        </w:rPr>
        <w:t>protocol</w:t>
      </w:r>
      <w:r>
        <w:rPr>
          <w:rFonts w:ascii="Times New Roman" w:hAnsi="Times New Roman" w:cs="Times New Roman"/>
        </w:rPr>
        <w:t xml:space="preserve">. Quantitative real-time </w:t>
      </w:r>
      <w:bookmarkStart w:id="91" w:name="_Hlk27481167"/>
      <w:r>
        <w:rPr>
          <w:rFonts w:ascii="Times New Roman" w:hAnsi="Times New Roman" w:cs="Times New Roman"/>
        </w:rPr>
        <w:t xml:space="preserve">polymerase chain reaction </w:t>
      </w:r>
      <w:bookmarkEnd w:id="91"/>
      <w:r>
        <w:rPr>
          <w:rFonts w:ascii="Times New Roman" w:hAnsi="Times New Roman" w:cs="Times New Roman"/>
        </w:rPr>
        <w:t>(</w:t>
      </w:r>
      <w:proofErr w:type="spellStart"/>
      <w:r>
        <w:rPr>
          <w:rFonts w:ascii="Times New Roman" w:hAnsi="Times New Roman" w:cs="Times New Roman"/>
        </w:rPr>
        <w:t>qRT</w:t>
      </w:r>
      <w:proofErr w:type="spellEnd"/>
      <w:r>
        <w:rPr>
          <w:rFonts w:ascii="Times New Roman" w:hAnsi="Times New Roman" w:cs="Times New Roman"/>
        </w:rPr>
        <w:t>-PCR) was performed with an</w:t>
      </w:r>
      <w:r>
        <w:rPr>
          <w:rFonts w:ascii="Times New Roman" w:hAnsi="Times New Roman" w:cs="Times New Roman" w:hint="eastAsia"/>
        </w:rPr>
        <w:t xml:space="preserve"> </w:t>
      </w:r>
      <w:r>
        <w:rPr>
          <w:rFonts w:ascii="Times New Roman" w:hAnsi="Times New Roman" w:cs="Times New Roman"/>
        </w:rPr>
        <w:t>ABI PRISM 5700 Sequence Detection System (Applied Biosystems</w:t>
      </w:r>
      <w:r>
        <w:rPr>
          <w:rFonts w:ascii="Times New Roman" w:hAnsi="Times New Roman" w:cs="Times New Roman" w:hint="eastAsia"/>
        </w:rPr>
        <w:t xml:space="preserve">, </w:t>
      </w:r>
      <w:r>
        <w:rPr>
          <w:rFonts w:ascii="Times New Roman" w:hAnsi="Times New Roman" w:cs="Times New Roman"/>
        </w:rPr>
        <w:t>Foster City, CA, USA).</w:t>
      </w:r>
      <w:r w:rsidR="00671FA0">
        <w:rPr>
          <w:rFonts w:ascii="Times New Roman" w:hAnsi="Times New Roman" w:cs="Times New Roman" w:hint="eastAsia"/>
        </w:rPr>
        <w:t xml:space="preserve"> </w:t>
      </w:r>
      <w:r>
        <w:rPr>
          <w:rFonts w:ascii="Times New Roman" w:hAnsi="Times New Roman" w:cs="Times New Roman"/>
        </w:rPr>
        <w:t>The relative expression of</w:t>
      </w:r>
      <w:r>
        <w:rPr>
          <w:rFonts w:ascii="Times New Roman" w:hAnsi="Times New Roman" w:cs="Times New Roman" w:hint="eastAsia"/>
        </w:rPr>
        <w:t xml:space="preserve"> miR-24, miR-30e, miR-29b-3p, miR-652, miR-1274, and DJ-1 mRNA was </w:t>
      </w:r>
      <w:r>
        <w:rPr>
          <w:rFonts w:ascii="Times New Roman" w:hAnsi="Times New Roman" w:cs="Times New Roman"/>
        </w:rPr>
        <w:t>calculate</w:t>
      </w:r>
      <w:r>
        <w:rPr>
          <w:rFonts w:ascii="Times New Roman" w:hAnsi="Times New Roman" w:cs="Times New Roman" w:hint="eastAsia"/>
        </w:rPr>
        <w:t>d using t</w:t>
      </w:r>
      <w:r>
        <w:rPr>
          <w:rFonts w:ascii="Times New Roman" w:hAnsi="Times New Roman" w:cs="Times New Roman"/>
        </w:rPr>
        <w:t>he 2</w:t>
      </w:r>
      <w:r w:rsidR="00562FF6" w:rsidRPr="00562FF6">
        <w:rPr>
          <w:rFonts w:ascii="Times New Roman" w:hAnsi="Times New Roman" w:cs="Times New Roman"/>
          <w:vertAlign w:val="superscript"/>
        </w:rPr>
        <w:t>−</w:t>
      </w:r>
      <w:r>
        <w:rPr>
          <w:rFonts w:ascii="Times New Roman" w:hAnsi="Times New Roman" w:cs="Times New Roman"/>
          <w:vertAlign w:val="superscript"/>
        </w:rPr>
        <w:t>ΔΔCt</w:t>
      </w:r>
      <w:r>
        <w:rPr>
          <w:rFonts w:ascii="Times New Roman" w:hAnsi="Times New Roman" w:cs="Times New Roman"/>
        </w:rPr>
        <w:t xml:space="preserve"> method</w:t>
      </w:r>
      <w:r>
        <w:rPr>
          <w:rFonts w:ascii="Times New Roman" w:hAnsi="Times New Roman" w:cs="Times New Roman" w:hint="eastAsia"/>
        </w:rPr>
        <w:t>.</w:t>
      </w:r>
    </w:p>
    <w:p w:rsidR="00562FF6" w:rsidRDefault="00891B6E">
      <w:pPr>
        <w:spacing w:line="360" w:lineRule="auto"/>
        <w:rPr>
          <w:rFonts w:ascii="Times New Roman" w:hAnsi="Times New Roman" w:cs="Times New Roman"/>
          <w:b/>
        </w:rPr>
      </w:pPr>
      <w:r>
        <w:rPr>
          <w:rFonts w:ascii="Times New Roman" w:hAnsi="Times New Roman" w:cs="Times New Roman" w:hint="eastAsia"/>
          <w:b/>
        </w:rPr>
        <w:t>2.1</w:t>
      </w:r>
      <w:r w:rsidR="00E77FE1">
        <w:rPr>
          <w:rFonts w:ascii="Times New Roman" w:hAnsi="Times New Roman" w:cs="Times New Roman" w:hint="eastAsia"/>
          <w:b/>
        </w:rPr>
        <w:t>1</w:t>
      </w:r>
      <w:r>
        <w:rPr>
          <w:rFonts w:ascii="Times New Roman" w:hAnsi="Times New Roman" w:cs="Times New Roman" w:hint="eastAsia"/>
          <w:b/>
        </w:rPr>
        <w:t xml:space="preserve"> Western blot</w:t>
      </w:r>
    </w:p>
    <w:p w:rsidR="00562FF6" w:rsidRDefault="00891B6E">
      <w:pPr>
        <w:spacing w:line="360" w:lineRule="auto"/>
        <w:rPr>
          <w:rFonts w:ascii="Times New Roman" w:hAnsi="Times New Roman" w:cs="Times New Roman"/>
        </w:rPr>
      </w:pPr>
      <w:r>
        <w:rPr>
          <w:rFonts w:ascii="Times New Roman" w:hAnsi="Times New Roman" w:cs="Times New Roman"/>
        </w:rPr>
        <w:t xml:space="preserve">Total protein was extracted from tissues and cells using </w:t>
      </w:r>
      <w:proofErr w:type="spellStart"/>
      <w:r>
        <w:rPr>
          <w:rFonts w:ascii="Times New Roman" w:hAnsi="Times New Roman" w:cs="Times New Roman"/>
        </w:rPr>
        <w:t>radioimmunoprecipitation</w:t>
      </w:r>
      <w:proofErr w:type="spellEnd"/>
      <w:r>
        <w:rPr>
          <w:rFonts w:ascii="Times New Roman" w:hAnsi="Times New Roman" w:cs="Times New Roman"/>
        </w:rPr>
        <w:t xml:space="preserve"> assay (RIPA) </w:t>
      </w:r>
      <w:r>
        <w:rPr>
          <w:rFonts w:ascii="Times New Roman" w:hAnsi="Times New Roman" w:cs="Times New Roman" w:hint="eastAsia"/>
        </w:rPr>
        <w:t>b</w:t>
      </w:r>
      <w:r>
        <w:rPr>
          <w:rFonts w:ascii="Times New Roman" w:hAnsi="Times New Roman" w:cs="Times New Roman"/>
        </w:rPr>
        <w:t>uffer</w:t>
      </w:r>
      <w:r>
        <w:rPr>
          <w:rFonts w:ascii="Times New Roman" w:hAnsi="Times New Roman" w:cs="Times New Roman" w:hint="eastAsia"/>
        </w:rPr>
        <w:t xml:space="preserve">. Then, an </w:t>
      </w:r>
      <w:r>
        <w:rPr>
          <w:rFonts w:ascii="Times New Roman" w:hAnsi="Times New Roman" w:cs="Times New Roman"/>
        </w:rPr>
        <w:t xml:space="preserve">equal amount of total protein (10 </w:t>
      </w:r>
      <w:proofErr w:type="spellStart"/>
      <w:r>
        <w:rPr>
          <w:rFonts w:ascii="Times New Roman" w:hAnsi="Times New Roman" w:cs="Times New Roman"/>
        </w:rPr>
        <w:t>μg</w:t>
      </w:r>
      <w:proofErr w:type="spellEnd"/>
      <w:r>
        <w:rPr>
          <w:rFonts w:ascii="Times New Roman" w:hAnsi="Times New Roman" w:cs="Times New Roman"/>
        </w:rPr>
        <w:t>) was separated by 12%</w:t>
      </w:r>
      <w:r>
        <w:rPr>
          <w:rFonts w:ascii="Times New Roman" w:hAnsi="Times New Roman" w:cs="Times New Roman" w:hint="eastAsia"/>
        </w:rPr>
        <w:t xml:space="preserve"> </w:t>
      </w:r>
      <w:r>
        <w:rPr>
          <w:rFonts w:ascii="Times New Roman" w:hAnsi="Times New Roman" w:cs="Times New Roman"/>
        </w:rPr>
        <w:t>sodium dodecyl sulfate–polyacrylamide gel electrophoresis (SDS-PAGE)</w:t>
      </w:r>
      <w:r>
        <w:rPr>
          <w:rFonts w:ascii="Times New Roman" w:hAnsi="Times New Roman" w:cs="Times New Roman" w:hint="eastAsia"/>
        </w:rPr>
        <w:t xml:space="preserve"> and </w:t>
      </w:r>
      <w:r>
        <w:rPr>
          <w:rFonts w:ascii="Times New Roman" w:hAnsi="Times New Roman" w:cs="Times New Roman"/>
        </w:rPr>
        <w:t xml:space="preserve">transferred onto </w:t>
      </w:r>
      <w:proofErr w:type="spellStart"/>
      <w:r>
        <w:rPr>
          <w:rFonts w:ascii="Times New Roman" w:hAnsi="Times New Roman" w:cs="Times New Roman"/>
        </w:rPr>
        <w:t>polyvinylidene</w:t>
      </w:r>
      <w:proofErr w:type="spellEnd"/>
      <w:r>
        <w:rPr>
          <w:rFonts w:ascii="Times New Roman" w:hAnsi="Times New Roman" w:cs="Times New Roman"/>
        </w:rPr>
        <w:t xml:space="preserve"> fluoride (PVDF) membranes (</w:t>
      </w:r>
      <w:proofErr w:type="spellStart"/>
      <w:r>
        <w:rPr>
          <w:rFonts w:ascii="Times New Roman" w:hAnsi="Times New Roman" w:cs="Times New Roman"/>
        </w:rPr>
        <w:t>MilliporeSigma</w:t>
      </w:r>
      <w:proofErr w:type="spellEnd"/>
      <w:r>
        <w:rPr>
          <w:rFonts w:ascii="Times New Roman" w:hAnsi="Times New Roman" w:cs="Times New Roman"/>
        </w:rPr>
        <w:t>, Burlington, MA, USA).</w:t>
      </w:r>
      <w:r>
        <w:rPr>
          <w:rFonts w:ascii="Times New Roman" w:hAnsi="Times New Roman" w:cs="Times New Roman" w:hint="eastAsia"/>
        </w:rPr>
        <w:t xml:space="preserve"> </w:t>
      </w:r>
      <w:r>
        <w:rPr>
          <w:rFonts w:ascii="Times New Roman" w:hAnsi="Times New Roman" w:cs="Times New Roman"/>
        </w:rPr>
        <w:t xml:space="preserve">The membranes were </w:t>
      </w:r>
      <w:r>
        <w:rPr>
          <w:rFonts w:ascii="Times New Roman" w:hAnsi="Times New Roman" w:cs="Times New Roman" w:hint="eastAsia"/>
        </w:rPr>
        <w:t xml:space="preserve">first </w:t>
      </w:r>
      <w:r>
        <w:rPr>
          <w:rFonts w:ascii="Times New Roman" w:hAnsi="Times New Roman" w:cs="Times New Roman"/>
        </w:rPr>
        <w:t>blocked with 5% skim milk</w:t>
      </w:r>
      <w:r>
        <w:rPr>
          <w:rFonts w:ascii="Times New Roman" w:hAnsi="Times New Roman" w:cs="Times New Roman" w:hint="eastAsia"/>
        </w:rPr>
        <w:t xml:space="preserve"> at </w:t>
      </w:r>
      <w:r>
        <w:rPr>
          <w:rFonts w:ascii="Times New Roman" w:hAnsi="Times New Roman" w:cs="Times New Roman"/>
        </w:rPr>
        <w:t>room temperature for 1 h</w:t>
      </w:r>
      <w:r>
        <w:rPr>
          <w:rFonts w:ascii="Times New Roman" w:hAnsi="Times New Roman" w:cs="Times New Roman" w:hint="eastAsia"/>
        </w:rPr>
        <w:t xml:space="preserve"> and then </w:t>
      </w:r>
      <w:r>
        <w:rPr>
          <w:rFonts w:ascii="Times New Roman" w:hAnsi="Times New Roman" w:cs="Times New Roman"/>
        </w:rPr>
        <w:t>incubated with the primary antibodies</w:t>
      </w:r>
      <w:r>
        <w:rPr>
          <w:rFonts w:ascii="Times New Roman" w:hAnsi="Times New Roman" w:cs="Times New Roman" w:hint="eastAsia"/>
        </w:rPr>
        <w:t xml:space="preserve"> </w:t>
      </w:r>
      <w:r>
        <w:rPr>
          <w:rFonts w:ascii="Times New Roman" w:hAnsi="Times New Roman" w:cs="Times New Roman"/>
        </w:rPr>
        <w:t>overnight at 4</w:t>
      </w:r>
      <w:r w:rsidR="004B4DCA">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 xml:space="preserve">. </w:t>
      </w:r>
      <w:r>
        <w:rPr>
          <w:rFonts w:ascii="Times New Roman" w:hAnsi="Times New Roman" w:cs="Times New Roman"/>
        </w:rPr>
        <w:t>After</w:t>
      </w:r>
      <w:r>
        <w:rPr>
          <w:rFonts w:ascii="Times New Roman" w:hAnsi="Times New Roman" w:cs="Times New Roman" w:hint="eastAsia"/>
        </w:rPr>
        <w:t xml:space="preserve"> </w:t>
      </w:r>
      <w:r>
        <w:rPr>
          <w:rFonts w:ascii="Times New Roman" w:hAnsi="Times New Roman" w:cs="Times New Roman"/>
        </w:rPr>
        <w:t xml:space="preserve">being washed three times with </w:t>
      </w:r>
      <w:proofErr w:type="spellStart"/>
      <w:r>
        <w:rPr>
          <w:rFonts w:ascii="Times New Roman" w:hAnsi="Times New Roman" w:cs="Times New Roman"/>
        </w:rPr>
        <w:t>tris</w:t>
      </w:r>
      <w:proofErr w:type="spellEnd"/>
      <w:r>
        <w:rPr>
          <w:rFonts w:ascii="Times New Roman" w:hAnsi="Times New Roman" w:cs="Times New Roman"/>
        </w:rPr>
        <w:t>-buffered saline with tween (TBST)</w:t>
      </w:r>
      <w:r>
        <w:rPr>
          <w:rFonts w:ascii="Times New Roman" w:hAnsi="Times New Roman" w:cs="Times New Roman" w:hint="eastAsia"/>
        </w:rPr>
        <w:t xml:space="preserve">, the </w:t>
      </w:r>
      <w:r>
        <w:rPr>
          <w:rFonts w:ascii="Times New Roman" w:hAnsi="Times New Roman" w:cs="Times New Roman"/>
        </w:rPr>
        <w:t>membranes were incubated with</w:t>
      </w:r>
      <w:r>
        <w:rPr>
          <w:rFonts w:ascii="Times New Roman" w:hAnsi="Times New Roman" w:cs="Times New Roman" w:hint="eastAsia"/>
        </w:rPr>
        <w:t xml:space="preserve"> </w:t>
      </w:r>
      <w:r>
        <w:rPr>
          <w:rFonts w:ascii="Times New Roman" w:hAnsi="Times New Roman" w:cs="Times New Roman"/>
        </w:rPr>
        <w:t>the corresponding horseradish peroxidase (HRP)-conjugated secondary antibodies at room temperature for 1 h</w:t>
      </w:r>
      <w:r>
        <w:rPr>
          <w:rFonts w:ascii="Times New Roman" w:hAnsi="Times New Roman" w:cs="Times New Roman" w:hint="eastAsia"/>
        </w:rPr>
        <w:t xml:space="preserve">. </w:t>
      </w:r>
      <w:r>
        <w:rPr>
          <w:rFonts w:ascii="Times New Roman" w:hAnsi="Times New Roman" w:cs="Times New Roman"/>
        </w:rPr>
        <w:t>The immune-blot signals</w:t>
      </w:r>
      <w:r>
        <w:rPr>
          <w:rFonts w:ascii="Times New Roman" w:hAnsi="Times New Roman" w:cs="Times New Roman" w:hint="eastAsia"/>
        </w:rPr>
        <w:t xml:space="preserve"> </w:t>
      </w:r>
      <w:r>
        <w:rPr>
          <w:rFonts w:ascii="Times New Roman" w:hAnsi="Times New Roman" w:cs="Times New Roman"/>
        </w:rPr>
        <w:t xml:space="preserve">were developed using an enhanced </w:t>
      </w:r>
      <w:proofErr w:type="spellStart"/>
      <w:r>
        <w:rPr>
          <w:rFonts w:ascii="Times New Roman" w:hAnsi="Times New Roman" w:cs="Times New Roman"/>
        </w:rPr>
        <w:t>chemiluminescence</w:t>
      </w:r>
      <w:proofErr w:type="spellEnd"/>
      <w:r>
        <w:rPr>
          <w:rFonts w:ascii="Times New Roman" w:hAnsi="Times New Roman" w:cs="Times New Roman"/>
        </w:rPr>
        <w:t xml:space="preserve"> method</w:t>
      </w:r>
      <w:r>
        <w:rPr>
          <w:rFonts w:ascii="Times New Roman" w:hAnsi="Times New Roman" w:cs="Times New Roman" w:hint="eastAsia"/>
        </w:rPr>
        <w:t xml:space="preserve">. </w:t>
      </w:r>
      <w:bookmarkStart w:id="92" w:name="OLE_LINK96"/>
      <w:bookmarkStart w:id="93" w:name="OLE_LINK97"/>
      <w:r w:rsidR="00AE7B8D">
        <w:rPr>
          <w:rFonts w:ascii="Times New Roman" w:hAnsi="Times New Roman" w:cs="Times New Roman" w:hint="eastAsia"/>
        </w:rPr>
        <w:t>The a</w:t>
      </w:r>
      <w:r>
        <w:rPr>
          <w:rFonts w:ascii="Times New Roman" w:hAnsi="Times New Roman" w:cs="Times New Roman"/>
        </w:rPr>
        <w:t>nti-</w:t>
      </w:r>
      <w:r>
        <w:rPr>
          <w:rFonts w:ascii="Times New Roman" w:hAnsi="Times New Roman" w:cs="Times New Roman" w:hint="eastAsia"/>
        </w:rPr>
        <w:t>DJ-1</w:t>
      </w:r>
      <w:bookmarkEnd w:id="92"/>
      <w:bookmarkEnd w:id="93"/>
      <w:r>
        <w:rPr>
          <w:rFonts w:ascii="Times New Roman" w:hAnsi="Times New Roman" w:cs="Times New Roman" w:hint="eastAsia"/>
        </w:rPr>
        <w:t xml:space="preserve"> </w:t>
      </w:r>
      <w:r>
        <w:rPr>
          <w:rFonts w:ascii="Times New Roman" w:hAnsi="Times New Roman" w:cs="Times New Roman"/>
        </w:rPr>
        <w:t>antibody</w:t>
      </w:r>
      <w:r>
        <w:rPr>
          <w:rFonts w:ascii="Times New Roman" w:hAnsi="Times New Roman" w:cs="Times New Roman" w:hint="eastAsia"/>
        </w:rPr>
        <w:t>,</w:t>
      </w:r>
      <w:r>
        <w:rPr>
          <w:rFonts w:ascii="Times New Roman" w:hAnsi="Times New Roman" w:cs="Times New Roman"/>
        </w:rPr>
        <w:t xml:space="preserve"> anti-</w:t>
      </w:r>
      <w:r>
        <w:rPr>
          <w:rFonts w:ascii="Times New Roman" w:hAnsi="Times New Roman" w:cs="Times New Roman" w:hint="eastAsia"/>
        </w:rPr>
        <w:t xml:space="preserve">LC3-I </w:t>
      </w:r>
      <w:r>
        <w:rPr>
          <w:rFonts w:ascii="Times New Roman" w:hAnsi="Times New Roman" w:cs="Times New Roman"/>
        </w:rPr>
        <w:t>antibody, anti-LC3-II</w:t>
      </w:r>
      <w:r>
        <w:rPr>
          <w:rFonts w:ascii="Times New Roman" w:hAnsi="Times New Roman" w:cs="Times New Roman" w:hint="eastAsia"/>
        </w:rPr>
        <w:t xml:space="preserve"> </w:t>
      </w:r>
      <w:r>
        <w:rPr>
          <w:rFonts w:ascii="Times New Roman" w:hAnsi="Times New Roman" w:cs="Times New Roman"/>
        </w:rPr>
        <w:t>antibody</w:t>
      </w:r>
      <w:r>
        <w:rPr>
          <w:rFonts w:ascii="Times New Roman" w:hAnsi="Times New Roman" w:cs="Times New Roman" w:hint="eastAsia"/>
        </w:rPr>
        <w:t xml:space="preserve">, </w:t>
      </w:r>
      <w:bookmarkStart w:id="94" w:name="OLE_LINK98"/>
      <w:bookmarkStart w:id="95" w:name="OLE_LINK99"/>
      <w:r>
        <w:rPr>
          <w:rFonts w:ascii="Times New Roman" w:hAnsi="Times New Roman" w:cs="Times New Roman"/>
        </w:rPr>
        <w:t>anti-</w:t>
      </w:r>
      <w:proofErr w:type="spellStart"/>
      <w:r>
        <w:rPr>
          <w:rFonts w:ascii="Times New Roman" w:hAnsi="Times New Roman" w:cs="Times New Roman"/>
        </w:rPr>
        <w:t>Beclin</w:t>
      </w:r>
      <w:proofErr w:type="spellEnd"/>
      <w:r>
        <w:rPr>
          <w:rFonts w:ascii="Times New Roman" w:hAnsi="Times New Roman" w:cs="Times New Roman"/>
        </w:rPr>
        <w:t xml:space="preserve"> 1</w:t>
      </w:r>
      <w:bookmarkEnd w:id="94"/>
      <w:bookmarkEnd w:id="95"/>
      <w:r>
        <w:rPr>
          <w:rFonts w:ascii="Times New Roman" w:hAnsi="Times New Roman" w:cs="Times New Roman" w:hint="eastAsia"/>
        </w:rPr>
        <w:t xml:space="preserve"> </w:t>
      </w:r>
      <w:r>
        <w:rPr>
          <w:rFonts w:ascii="Times New Roman" w:hAnsi="Times New Roman" w:cs="Times New Roman"/>
        </w:rPr>
        <w:t>antibody</w:t>
      </w:r>
      <w:r>
        <w:rPr>
          <w:rFonts w:ascii="Times New Roman" w:hAnsi="Times New Roman" w:cs="Times New Roman" w:hint="eastAsia"/>
        </w:rPr>
        <w:t xml:space="preserve">, </w:t>
      </w:r>
      <w:r>
        <w:rPr>
          <w:rFonts w:ascii="Times New Roman" w:hAnsi="Times New Roman" w:cs="Times New Roman"/>
        </w:rPr>
        <w:t>and anti-β-actin antibody</w:t>
      </w:r>
      <w:r>
        <w:rPr>
          <w:rFonts w:ascii="Times New Roman" w:hAnsi="Times New Roman" w:cs="Times New Roman" w:hint="eastAsia"/>
        </w:rPr>
        <w:t xml:space="preserve"> (</w:t>
      </w:r>
      <w:r>
        <w:rPr>
          <w:rFonts w:ascii="Times New Roman" w:hAnsi="Times New Roman" w:cs="Times New Roman"/>
        </w:rPr>
        <w:t>Cell Signaling Technology, Danvers, MA, USA</w:t>
      </w:r>
      <w:r>
        <w:rPr>
          <w:rFonts w:ascii="Times New Roman" w:hAnsi="Times New Roman" w:cs="Times New Roman" w:hint="eastAsia"/>
        </w:rPr>
        <w:t xml:space="preserve">) </w:t>
      </w:r>
      <w:r>
        <w:rPr>
          <w:rFonts w:ascii="Times New Roman" w:hAnsi="Times New Roman" w:cs="Times New Roman"/>
        </w:rPr>
        <w:t>were used as the primary antibodies</w:t>
      </w:r>
      <w:r>
        <w:rPr>
          <w:rFonts w:ascii="Times New Roman" w:hAnsi="Times New Roman" w:cs="Times New Roman" w:hint="eastAsia"/>
        </w:rPr>
        <w:t xml:space="preserve"> </w:t>
      </w:r>
      <w:r>
        <w:rPr>
          <w:rFonts w:ascii="Times New Roman" w:hAnsi="Times New Roman" w:cs="Times New Roman"/>
        </w:rPr>
        <w:t>at 1:1000 dilutions</w:t>
      </w:r>
      <w:r>
        <w:rPr>
          <w:rFonts w:ascii="Times New Roman" w:hAnsi="Times New Roman" w:cs="Times New Roman" w:hint="eastAsia"/>
        </w:rPr>
        <w:t>.</w:t>
      </w:r>
    </w:p>
    <w:p w:rsidR="00562FF6" w:rsidRDefault="00891B6E">
      <w:pPr>
        <w:spacing w:line="360" w:lineRule="auto"/>
        <w:rPr>
          <w:rFonts w:ascii="Times New Roman" w:hAnsi="Times New Roman" w:cs="Times New Roman"/>
        </w:rPr>
      </w:pPr>
      <w:r>
        <w:rPr>
          <w:rFonts w:ascii="Times New Roman" w:hAnsi="Times New Roman" w:cs="Times New Roman" w:hint="eastAsia"/>
          <w:b/>
        </w:rPr>
        <w:t>2.1</w:t>
      </w:r>
      <w:r w:rsidR="00E77FE1">
        <w:rPr>
          <w:rFonts w:ascii="Times New Roman" w:hAnsi="Times New Roman" w:cs="Times New Roman" w:hint="eastAsia"/>
          <w:b/>
        </w:rPr>
        <w:t>2</w:t>
      </w:r>
      <w:r>
        <w:rPr>
          <w:rFonts w:ascii="Times New Roman" w:hAnsi="Times New Roman" w:cs="Times New Roman" w:hint="eastAsia"/>
          <w:b/>
        </w:rPr>
        <w:t xml:space="preserve"> </w:t>
      </w:r>
      <w:r>
        <w:rPr>
          <w:rFonts w:ascii="Times New Roman" w:hAnsi="Times New Roman" w:cs="Times New Roman"/>
          <w:b/>
        </w:rPr>
        <w:t>Dual-luciferase reporter assay</w:t>
      </w:r>
    </w:p>
    <w:p w:rsidR="00562FF6" w:rsidRDefault="00891B6E">
      <w:pPr>
        <w:spacing w:line="360" w:lineRule="auto"/>
        <w:rPr>
          <w:rFonts w:ascii="Times New Roman" w:hAnsi="Times New Roman" w:cs="Times New Roman"/>
        </w:rPr>
      </w:pPr>
      <w:r>
        <w:rPr>
          <w:rFonts w:ascii="Times New Roman" w:hAnsi="Times New Roman" w:cs="Times New Roman" w:hint="eastAsia"/>
        </w:rPr>
        <w:t xml:space="preserve">DJ-1 </w:t>
      </w:r>
      <w:r>
        <w:rPr>
          <w:rFonts w:ascii="Times New Roman" w:hAnsi="Times New Roman" w:cs="Times New Roman"/>
        </w:rPr>
        <w:t>three prime untranslated region (</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UTR</w:t>
      </w:r>
      <w:r>
        <w:rPr>
          <w:rFonts w:ascii="Times New Roman" w:hAnsi="Times New Roman" w:cs="Times New Roman"/>
        </w:rPr>
        <w:t>)</w:t>
      </w:r>
      <w:r>
        <w:rPr>
          <w:rFonts w:ascii="Times New Roman" w:hAnsi="Times New Roman" w:cs="Times New Roman" w:hint="eastAsia"/>
        </w:rPr>
        <w:t xml:space="preserve"> fragments </w:t>
      </w:r>
      <w:r>
        <w:rPr>
          <w:rFonts w:ascii="Times New Roman" w:hAnsi="Times New Roman" w:cs="Times New Roman"/>
        </w:rPr>
        <w:t>containing</w:t>
      </w:r>
      <w:r>
        <w:rPr>
          <w:rFonts w:ascii="Times New Roman" w:hAnsi="Times New Roman" w:cs="Times New Roman" w:hint="eastAsia"/>
        </w:rPr>
        <w:t xml:space="preserve"> wild type (WT) or mutant (</w:t>
      </w:r>
      <w:proofErr w:type="spellStart"/>
      <w:r>
        <w:rPr>
          <w:rFonts w:ascii="Times New Roman" w:hAnsi="Times New Roman" w:cs="Times New Roman" w:hint="eastAsia"/>
        </w:rPr>
        <w:t>Mut</w:t>
      </w:r>
      <w:proofErr w:type="spellEnd"/>
      <w:r>
        <w:rPr>
          <w:rFonts w:ascii="Times New Roman" w:hAnsi="Times New Roman" w:cs="Times New Roman" w:hint="eastAsia"/>
        </w:rPr>
        <w:t xml:space="preserve">) miR-24 binding sites were </w:t>
      </w:r>
      <w:r>
        <w:rPr>
          <w:rFonts w:ascii="Times New Roman" w:hAnsi="Times New Roman" w:cs="Times New Roman"/>
        </w:rPr>
        <w:t>amplified and</w:t>
      </w:r>
      <w:r>
        <w:rPr>
          <w:rFonts w:ascii="Times New Roman" w:hAnsi="Times New Roman" w:cs="Times New Roman" w:hint="eastAsia"/>
        </w:rPr>
        <w:t xml:space="preserve"> </w:t>
      </w:r>
      <w:r>
        <w:rPr>
          <w:rFonts w:ascii="Times New Roman" w:hAnsi="Times New Roman" w:cs="Times New Roman"/>
        </w:rPr>
        <w:t>cloned by PCR.</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PCR products were inserted into </w:t>
      </w:r>
      <w:r>
        <w:rPr>
          <w:rFonts w:ascii="Times New Roman" w:hAnsi="Times New Roman" w:cs="Times New Roman"/>
        </w:rPr>
        <w:t>a</w:t>
      </w:r>
      <w:r>
        <w:rPr>
          <w:rFonts w:ascii="Times New Roman" w:hAnsi="Times New Roman" w:cs="Times New Roman" w:hint="eastAsia"/>
        </w:rPr>
        <w:t xml:space="preserve"> </w:t>
      </w:r>
      <w:r>
        <w:rPr>
          <w:rFonts w:ascii="Times New Roman" w:hAnsi="Times New Roman" w:cs="Times New Roman"/>
        </w:rPr>
        <w:t>pMIR-REPORT-</w:t>
      </w:r>
      <w:r>
        <w:rPr>
          <w:rFonts w:ascii="Times New Roman" w:hAnsi="Times New Roman" w:cs="Times New Roman" w:hint="eastAsia"/>
        </w:rPr>
        <w:t>DJ-1</w:t>
      </w:r>
      <w:r>
        <w:rPr>
          <w:rFonts w:ascii="Times New Roman" w:hAnsi="Times New Roman" w:cs="Times New Roman"/>
        </w:rPr>
        <w:t>-3’UTR plasmid (Invitrogen).</w:t>
      </w:r>
      <w:r>
        <w:rPr>
          <w:rFonts w:ascii="Times New Roman" w:hAnsi="Times New Roman" w:cs="Times New Roman" w:hint="eastAsia"/>
        </w:rPr>
        <w:t xml:space="preserve"> </w:t>
      </w:r>
      <w:r>
        <w:rPr>
          <w:rFonts w:ascii="Times New Roman" w:hAnsi="Times New Roman" w:cs="Times New Roman"/>
        </w:rPr>
        <w:t xml:space="preserve">MN9D cells were seeded </w:t>
      </w:r>
      <w:r>
        <w:rPr>
          <w:rFonts w:ascii="Times New Roman" w:hAnsi="Times New Roman" w:cs="Times New Roman" w:hint="eastAsia"/>
        </w:rPr>
        <w:t>into</w:t>
      </w:r>
      <w:r>
        <w:rPr>
          <w:rFonts w:ascii="Times New Roman" w:hAnsi="Times New Roman" w:cs="Times New Roman"/>
        </w:rPr>
        <w:t xml:space="preserve"> a 24-well plate</w:t>
      </w:r>
      <w:r>
        <w:rPr>
          <w:rFonts w:ascii="Times New Roman" w:hAnsi="Times New Roman" w:cs="Times New Roman" w:hint="eastAsia"/>
        </w:rPr>
        <w:t xml:space="preserve"> </w:t>
      </w:r>
      <w:r>
        <w:rPr>
          <w:rFonts w:ascii="Times New Roman" w:hAnsi="Times New Roman" w:cs="Times New Roman"/>
        </w:rPr>
        <w:t>at a density of</w:t>
      </w:r>
      <w:r>
        <w:rPr>
          <w:rFonts w:ascii="Times New Roman" w:hAnsi="Times New Roman" w:cs="Times New Roman" w:hint="eastAsia"/>
        </w:rPr>
        <w:t xml:space="preserve"> </w:t>
      </w:r>
      <w:r>
        <w:rPr>
          <w:rFonts w:ascii="Times New Roman" w:hAnsi="Times New Roman" w:cs="Times New Roman"/>
        </w:rPr>
        <w:t>1 × 10</w:t>
      </w:r>
      <w:r>
        <w:rPr>
          <w:rFonts w:ascii="Times New Roman" w:hAnsi="Times New Roman" w:cs="Times New Roman"/>
          <w:vertAlign w:val="superscript"/>
        </w:rPr>
        <w:t>5</w:t>
      </w:r>
      <w:r>
        <w:rPr>
          <w:rFonts w:ascii="Times New Roman" w:hAnsi="Times New Roman" w:cs="Times New Roman"/>
        </w:rPr>
        <w:t xml:space="preserve"> cells/mL and cultured for 24 h.</w:t>
      </w:r>
      <w:r>
        <w:rPr>
          <w:rFonts w:ascii="Times New Roman" w:hAnsi="Times New Roman" w:cs="Times New Roman" w:hint="eastAsia"/>
        </w:rPr>
        <w:t xml:space="preserve"> </w:t>
      </w:r>
      <w:r>
        <w:rPr>
          <w:rFonts w:ascii="Times New Roman" w:hAnsi="Times New Roman" w:cs="Times New Roman"/>
        </w:rPr>
        <w:t>They</w:t>
      </w:r>
      <w:r>
        <w:rPr>
          <w:rFonts w:ascii="Times New Roman" w:hAnsi="Times New Roman" w:cs="Times New Roman" w:hint="eastAsia"/>
        </w:rPr>
        <w:t xml:space="preserve"> were </w:t>
      </w:r>
      <w:r>
        <w:rPr>
          <w:rFonts w:ascii="Times New Roman" w:hAnsi="Times New Roman" w:cs="Times New Roman"/>
        </w:rPr>
        <w:t>then transfected with</w:t>
      </w:r>
      <w:r>
        <w:rPr>
          <w:rFonts w:ascii="Times New Roman" w:hAnsi="Times New Roman" w:cs="Times New Roman" w:hint="eastAsia"/>
        </w:rPr>
        <w:t xml:space="preserve"> </w:t>
      </w:r>
      <w:r>
        <w:rPr>
          <w:rFonts w:ascii="Times New Roman" w:hAnsi="Times New Roman" w:cs="Times New Roman"/>
        </w:rPr>
        <w:t xml:space="preserve">a </w:t>
      </w:r>
      <w:r>
        <w:rPr>
          <w:rFonts w:ascii="Times New Roman" w:hAnsi="Times New Roman" w:cs="Times New Roman" w:hint="eastAsia"/>
        </w:rPr>
        <w:t xml:space="preserve">WT or </w:t>
      </w:r>
      <w:proofErr w:type="spellStart"/>
      <w:r>
        <w:rPr>
          <w:rFonts w:ascii="Times New Roman" w:hAnsi="Times New Roman" w:cs="Times New Roman" w:hint="eastAsia"/>
        </w:rPr>
        <w:t>Mut</w:t>
      </w:r>
      <w:proofErr w:type="spellEnd"/>
      <w:r>
        <w:rPr>
          <w:rFonts w:ascii="Times New Roman" w:hAnsi="Times New Roman" w:cs="Times New Roman"/>
        </w:rPr>
        <w:t xml:space="preserve"> pMIR-</w:t>
      </w:r>
      <w:r>
        <w:rPr>
          <w:rFonts w:ascii="Times New Roman" w:hAnsi="Times New Roman" w:cs="Times New Roman" w:hint="eastAsia"/>
        </w:rPr>
        <w:t>DJ-1</w:t>
      </w:r>
      <w:r>
        <w:rPr>
          <w:rFonts w:ascii="Times New Roman" w:hAnsi="Times New Roman" w:cs="Times New Roman"/>
        </w:rPr>
        <w:t>-3’UTR plasmid</w:t>
      </w:r>
      <w:r>
        <w:rPr>
          <w:rFonts w:ascii="Times New Roman" w:hAnsi="Times New Roman" w:cs="Times New Roman" w:hint="eastAsia"/>
        </w:rPr>
        <w:t xml:space="preserve">, </w:t>
      </w:r>
      <w:r>
        <w:rPr>
          <w:rFonts w:ascii="Times New Roman" w:hAnsi="Times New Roman" w:cs="Times New Roman"/>
        </w:rPr>
        <w:t>along with miR-</w:t>
      </w:r>
      <w:r>
        <w:rPr>
          <w:rFonts w:ascii="Times New Roman" w:hAnsi="Times New Roman" w:cs="Times New Roman" w:hint="eastAsia"/>
        </w:rPr>
        <w:t>24</w:t>
      </w:r>
      <w:r>
        <w:rPr>
          <w:rFonts w:ascii="Times New Roman" w:hAnsi="Times New Roman" w:cs="Times New Roman"/>
        </w:rPr>
        <w:t xml:space="preserve"> mimic or inhibitor</w:t>
      </w:r>
      <w:r>
        <w:rPr>
          <w:rFonts w:ascii="Times New Roman" w:hAnsi="Times New Roman" w:cs="Times New Roman" w:hint="eastAsia"/>
        </w:rPr>
        <w:t xml:space="preserve"> </w:t>
      </w:r>
      <w:r>
        <w:rPr>
          <w:rFonts w:ascii="Times New Roman" w:hAnsi="Times New Roman" w:cs="Times New Roman"/>
        </w:rPr>
        <w:t xml:space="preserve">using </w:t>
      </w:r>
      <w:proofErr w:type="spellStart"/>
      <w:r>
        <w:rPr>
          <w:rFonts w:ascii="Times New Roman" w:hAnsi="Times New Roman" w:cs="Times New Roman"/>
        </w:rPr>
        <w:t>Lipofectamine</w:t>
      </w:r>
      <w:proofErr w:type="spellEnd"/>
      <w:r>
        <w:rPr>
          <w:rFonts w:ascii="Times New Roman" w:hAnsi="Times New Roman" w:cs="Times New Roman"/>
        </w:rPr>
        <w:t xml:space="preserve"> 2000 (Invitrogen).</w:t>
      </w:r>
      <w:r>
        <w:rPr>
          <w:rFonts w:ascii="Times New Roman" w:hAnsi="Times New Roman" w:cs="Times New Roman" w:hint="eastAsia"/>
        </w:rPr>
        <w:t xml:space="preserve"> </w:t>
      </w:r>
      <w:r>
        <w:rPr>
          <w:rFonts w:ascii="Times New Roman" w:hAnsi="Times New Roman" w:cs="Times New Roman"/>
        </w:rPr>
        <w:t>Forty-eight</w:t>
      </w:r>
      <w:r>
        <w:rPr>
          <w:rFonts w:ascii="Times New Roman" w:hAnsi="Times New Roman" w:cs="Times New Roman" w:hint="eastAsia"/>
        </w:rPr>
        <w:t xml:space="preserve"> hours later, </w:t>
      </w:r>
      <w:r>
        <w:rPr>
          <w:rFonts w:ascii="Times New Roman" w:hAnsi="Times New Roman" w:cs="Times New Roman"/>
        </w:rPr>
        <w:t xml:space="preserve">the relative luciferase activity was </w:t>
      </w:r>
      <w:r>
        <w:rPr>
          <w:rFonts w:ascii="Times New Roman" w:hAnsi="Times New Roman" w:cs="Times New Roman" w:hint="eastAsia"/>
        </w:rPr>
        <w:t>analyzed</w:t>
      </w:r>
      <w:r>
        <w:rPr>
          <w:rFonts w:ascii="Times New Roman" w:hAnsi="Times New Roman" w:cs="Times New Roman"/>
        </w:rPr>
        <w:t xml:space="preserve"> using a </w:t>
      </w:r>
      <w:r>
        <w:rPr>
          <w:rFonts w:ascii="Times New Roman" w:hAnsi="Times New Roman" w:cs="Times New Roman"/>
        </w:rPr>
        <w:lastRenderedPageBreak/>
        <w:t>Dual-Luciferase Reporter Assay System (</w:t>
      </w:r>
      <w:proofErr w:type="spellStart"/>
      <w:r>
        <w:rPr>
          <w:rFonts w:ascii="Times New Roman" w:hAnsi="Times New Roman" w:cs="Times New Roman"/>
        </w:rPr>
        <w:t>Promega</w:t>
      </w:r>
      <w:proofErr w:type="spellEnd"/>
      <w:r>
        <w:rPr>
          <w:rFonts w:ascii="Times New Roman" w:hAnsi="Times New Roman" w:cs="Times New Roman"/>
        </w:rPr>
        <w:t>, Madison, WI,</w:t>
      </w:r>
      <w:bookmarkStart w:id="96" w:name="OLE_LINK102"/>
      <w:bookmarkStart w:id="97" w:name="OLE_LINK103"/>
      <w:r>
        <w:rPr>
          <w:rFonts w:ascii="Times New Roman" w:hAnsi="Times New Roman" w:cs="Times New Roman"/>
        </w:rPr>
        <w:t xml:space="preserve"> USA).</w:t>
      </w:r>
    </w:p>
    <w:bookmarkEnd w:id="96"/>
    <w:bookmarkEnd w:id="97"/>
    <w:p w:rsidR="00562FF6" w:rsidRDefault="00891B6E">
      <w:pPr>
        <w:spacing w:line="360" w:lineRule="auto"/>
        <w:rPr>
          <w:rFonts w:ascii="Times New Roman" w:hAnsi="Times New Roman" w:cs="Times New Roman"/>
          <w:b/>
        </w:rPr>
      </w:pPr>
      <w:r>
        <w:rPr>
          <w:rFonts w:ascii="Times New Roman" w:hAnsi="Times New Roman" w:cs="Times New Roman" w:hint="eastAsia"/>
          <w:b/>
        </w:rPr>
        <w:t>2.1</w:t>
      </w:r>
      <w:r w:rsidR="00E77FE1">
        <w:rPr>
          <w:rFonts w:ascii="Times New Roman" w:hAnsi="Times New Roman" w:cs="Times New Roman" w:hint="eastAsia"/>
          <w:b/>
        </w:rPr>
        <w:t>3</w:t>
      </w:r>
      <w:r>
        <w:rPr>
          <w:rFonts w:ascii="Times New Roman" w:hAnsi="Times New Roman" w:cs="Times New Roman" w:hint="eastAsia"/>
          <w:b/>
        </w:rPr>
        <w:t xml:space="preserve"> </w:t>
      </w:r>
      <w:r>
        <w:rPr>
          <w:rFonts w:ascii="Times New Roman" w:hAnsi="Times New Roman" w:cs="Times New Roman"/>
          <w:b/>
        </w:rPr>
        <w:t>Statistical analysis</w:t>
      </w:r>
    </w:p>
    <w:p w:rsidR="00562FF6" w:rsidRDefault="00891B6E">
      <w:pPr>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ll data were </w:t>
      </w:r>
      <w:r>
        <w:rPr>
          <w:rFonts w:ascii="Times New Roman" w:hAnsi="Times New Roman" w:cs="Times New Roman"/>
        </w:rPr>
        <w:t>presented as means ± standard deviations</w:t>
      </w:r>
      <w:r>
        <w:rPr>
          <w:rFonts w:ascii="Times New Roman" w:hAnsi="Times New Roman" w:cs="Times New Roman" w:hint="eastAsia"/>
        </w:rPr>
        <w:t xml:space="preserve"> and </w:t>
      </w:r>
      <w:r>
        <w:rPr>
          <w:rFonts w:ascii="Times New Roman" w:hAnsi="Times New Roman" w:cs="Times New Roman"/>
        </w:rPr>
        <w:t>processed with</w:t>
      </w:r>
      <w:r>
        <w:rPr>
          <w:rFonts w:ascii="Times New Roman" w:hAnsi="Times New Roman" w:cs="Times New Roman" w:hint="eastAsia"/>
        </w:rPr>
        <w:t xml:space="preserve"> </w:t>
      </w:r>
      <w:proofErr w:type="spellStart"/>
      <w:r>
        <w:rPr>
          <w:rFonts w:ascii="Times New Roman" w:hAnsi="Times New Roman" w:cs="Times New Roman"/>
        </w:rPr>
        <w:t>GraphPad</w:t>
      </w:r>
      <w:proofErr w:type="spellEnd"/>
      <w:r>
        <w:rPr>
          <w:rFonts w:ascii="Times New Roman" w:hAnsi="Times New Roman" w:cs="Times New Roman"/>
        </w:rPr>
        <w:t xml:space="preserve"> Prism </w:t>
      </w:r>
      <w:r>
        <w:rPr>
          <w:rFonts w:ascii="Times New Roman" w:hAnsi="Times New Roman" w:cs="Times New Roman" w:hint="eastAsia"/>
        </w:rPr>
        <w:t>7</w:t>
      </w:r>
      <w:r>
        <w:rPr>
          <w:rFonts w:ascii="Times New Roman" w:hAnsi="Times New Roman" w:cs="Times New Roman"/>
        </w:rPr>
        <w:t>.0.</w:t>
      </w:r>
      <w:r>
        <w:rPr>
          <w:rFonts w:ascii="Times New Roman" w:hAnsi="Times New Roman" w:cs="Times New Roman" w:hint="eastAsia"/>
        </w:rPr>
        <w:t xml:space="preserve"> </w:t>
      </w:r>
      <w:r>
        <w:rPr>
          <w:rFonts w:ascii="Times New Roman" w:hAnsi="Times New Roman" w:cs="Times New Roman"/>
        </w:rPr>
        <w:t xml:space="preserve">The difference between </w:t>
      </w:r>
      <w:r w:rsidR="00AE7B8D">
        <w:rPr>
          <w:rFonts w:ascii="Times New Roman" w:hAnsi="Times New Roman" w:cs="Times New Roman" w:hint="eastAsia"/>
        </w:rPr>
        <w:t xml:space="preserve">the </w:t>
      </w:r>
      <w:r>
        <w:rPr>
          <w:rFonts w:ascii="Times New Roman" w:hAnsi="Times New Roman" w:cs="Times New Roman"/>
        </w:rPr>
        <w:t>two groups</w:t>
      </w:r>
      <w:r>
        <w:rPr>
          <w:rFonts w:ascii="Times New Roman" w:hAnsi="Times New Roman" w:cs="Times New Roman" w:hint="eastAsia"/>
        </w:rPr>
        <w:t xml:space="preserve"> </w:t>
      </w:r>
      <w:r>
        <w:rPr>
          <w:rFonts w:ascii="Times New Roman" w:hAnsi="Times New Roman" w:cs="Times New Roman"/>
        </w:rPr>
        <w:t>was analyzed using</w:t>
      </w:r>
      <w:r>
        <w:rPr>
          <w:rFonts w:ascii="Times New Roman" w:hAnsi="Times New Roman" w:cs="Times New Roman" w:hint="eastAsia"/>
        </w:rPr>
        <w:t xml:space="preserve"> </w:t>
      </w:r>
      <w:r>
        <w:rPr>
          <w:rFonts w:ascii="Times New Roman" w:hAnsi="Times New Roman" w:cs="Times New Roman"/>
        </w:rPr>
        <w:t xml:space="preserve">a Student’s </w:t>
      </w:r>
      <w:r>
        <w:rPr>
          <w:rFonts w:ascii="Times New Roman" w:hAnsi="Times New Roman" w:cs="Times New Roman"/>
          <w:i/>
        </w:rPr>
        <w:t>t</w:t>
      </w:r>
      <w:r>
        <w:rPr>
          <w:rFonts w:ascii="Times New Roman" w:hAnsi="Times New Roman" w:cs="Times New Roman"/>
        </w:rPr>
        <w:t>-test</w:t>
      </w:r>
      <w:r>
        <w:rPr>
          <w:rFonts w:ascii="Times New Roman" w:hAnsi="Times New Roman" w:cs="Times New Roman" w:hint="eastAsia"/>
        </w:rPr>
        <w:t xml:space="preserve">. </w:t>
      </w:r>
      <w:r>
        <w:rPr>
          <w:rFonts w:ascii="Times New Roman" w:hAnsi="Times New Roman" w:cs="Times New Roman"/>
        </w:rPr>
        <w:t>The difference among more than two groups</w:t>
      </w:r>
      <w:r>
        <w:rPr>
          <w:rFonts w:ascii="Times New Roman" w:hAnsi="Times New Roman" w:cs="Times New Roman" w:hint="eastAsia"/>
        </w:rPr>
        <w:t xml:space="preserve"> was </w:t>
      </w:r>
      <w:r>
        <w:rPr>
          <w:rFonts w:ascii="Times New Roman" w:hAnsi="Times New Roman" w:cs="Times New Roman"/>
        </w:rPr>
        <w:t>analyzed by</w:t>
      </w:r>
      <w:r>
        <w:rPr>
          <w:rFonts w:ascii="Times New Roman" w:hAnsi="Times New Roman" w:cs="Times New Roman" w:hint="eastAsia"/>
        </w:rPr>
        <w:t xml:space="preserve"> </w:t>
      </w:r>
      <w:r>
        <w:rPr>
          <w:rFonts w:ascii="Times New Roman" w:hAnsi="Times New Roman" w:cs="Times New Roman"/>
        </w:rPr>
        <w:t xml:space="preserve">a </w:t>
      </w:r>
      <w:r>
        <w:rPr>
          <w:rFonts w:ascii="Times New Roman" w:hAnsi="Times New Roman" w:cs="Times New Roman" w:hint="eastAsia"/>
        </w:rPr>
        <w:t xml:space="preserve">one-way </w:t>
      </w:r>
      <w:r>
        <w:rPr>
          <w:rFonts w:ascii="Times New Roman" w:hAnsi="Times New Roman" w:cs="Times New Roman"/>
        </w:rPr>
        <w:t>analysis of variance (</w:t>
      </w:r>
      <w:r>
        <w:rPr>
          <w:rFonts w:ascii="Times New Roman" w:hAnsi="Times New Roman" w:cs="Times New Roman" w:hint="eastAsia"/>
        </w:rPr>
        <w:t>ANOVA</w:t>
      </w:r>
      <w:r>
        <w:rPr>
          <w:rFonts w:ascii="Times New Roman" w:hAnsi="Times New Roman" w:cs="Times New Roman"/>
        </w:rPr>
        <w:t>),</w:t>
      </w:r>
      <w:r>
        <w:rPr>
          <w:rFonts w:ascii="Times New Roman" w:hAnsi="Times New Roman" w:cs="Times New Roman" w:hint="eastAsia"/>
        </w:rPr>
        <w:t xml:space="preserve"> followed by the Newman</w:t>
      </w:r>
      <w:r w:rsidR="004B4DCA">
        <w:rPr>
          <w:rFonts w:ascii="Times New Roman" w:hAnsi="Times New Roman" w:cs="Times New Roman" w:hint="eastAsia"/>
        </w:rPr>
        <w:t>-</w:t>
      </w:r>
      <w:proofErr w:type="spellStart"/>
      <w:r>
        <w:rPr>
          <w:rFonts w:ascii="Times New Roman" w:hAnsi="Times New Roman" w:cs="Times New Roman" w:hint="eastAsia"/>
        </w:rPr>
        <w:t>Keuls</w:t>
      </w:r>
      <w:proofErr w:type="spellEnd"/>
      <w:r>
        <w:rPr>
          <w:rFonts w:ascii="Times New Roman" w:hAnsi="Times New Roman" w:cs="Times New Roman" w:hint="eastAsia"/>
        </w:rPr>
        <w:t xml:space="preserve"> post hoc test. </w:t>
      </w:r>
      <w:r>
        <w:rPr>
          <w:rFonts w:ascii="Times New Roman" w:hAnsi="Times New Roman" w:cs="Times New Roman"/>
        </w:rPr>
        <w:t xml:space="preserve">A </w:t>
      </w:r>
      <w:r>
        <w:rPr>
          <w:rFonts w:ascii="Times New Roman" w:hAnsi="Times New Roman" w:cs="Times New Roman"/>
          <w:i/>
        </w:rPr>
        <w:t>P</w:t>
      </w:r>
      <w:r>
        <w:rPr>
          <w:rFonts w:ascii="Times New Roman" w:hAnsi="Times New Roman" w:cs="Times New Roman"/>
        </w:rPr>
        <w:t>-</w:t>
      </w:r>
      <w:r>
        <w:rPr>
          <w:rFonts w:ascii="Times New Roman" w:hAnsi="Times New Roman" w:cs="Times New Roman" w:hint="eastAsia"/>
        </w:rPr>
        <w:t xml:space="preserve">value </w:t>
      </w:r>
      <w:r>
        <w:rPr>
          <w:rFonts w:ascii="Times New Roman" w:hAnsi="Times New Roman" w:cs="Times New Roman"/>
        </w:rPr>
        <w:t xml:space="preserve">of </w:t>
      </w:r>
      <w:r>
        <w:rPr>
          <w:rFonts w:ascii="Times New Roman" w:hAnsi="Times New Roman" w:cs="Times New Roman" w:hint="eastAsia"/>
        </w:rPr>
        <w:t>&lt;</w:t>
      </w:r>
      <w:r>
        <w:rPr>
          <w:rFonts w:ascii="Times New Roman" w:hAnsi="Times New Roman" w:cs="Times New Roman"/>
        </w:rPr>
        <w:t>0.05 was considered statistically</w:t>
      </w:r>
      <w:r>
        <w:rPr>
          <w:rFonts w:ascii="Times New Roman" w:hAnsi="Times New Roman" w:cs="Times New Roman" w:hint="eastAsia"/>
        </w:rPr>
        <w:t xml:space="preserve"> </w:t>
      </w:r>
      <w:r>
        <w:rPr>
          <w:rFonts w:ascii="Times New Roman" w:hAnsi="Times New Roman" w:cs="Times New Roman"/>
        </w:rPr>
        <w:t>significant.</w:t>
      </w:r>
    </w:p>
    <w:p w:rsidR="00562FF6" w:rsidRPr="00833B99" w:rsidRDefault="00891B6E">
      <w:pPr>
        <w:spacing w:line="360" w:lineRule="auto"/>
        <w:rPr>
          <w:rFonts w:ascii="Times New Roman" w:hAnsi="Times New Roman" w:cs="Times New Roman"/>
          <w:b/>
          <w:bCs/>
        </w:rPr>
      </w:pPr>
      <w:r w:rsidRPr="00833B99">
        <w:rPr>
          <w:rFonts w:ascii="Times New Roman" w:hAnsi="Times New Roman" w:cs="Times New Roman"/>
          <w:b/>
          <w:bCs/>
        </w:rPr>
        <w:t>3 Results</w:t>
      </w:r>
    </w:p>
    <w:p w:rsidR="00562FF6" w:rsidRPr="00833B99" w:rsidRDefault="00891B6E">
      <w:pPr>
        <w:spacing w:line="360" w:lineRule="auto"/>
        <w:rPr>
          <w:rFonts w:ascii="Times New Roman" w:hAnsi="Times New Roman" w:cs="Times New Roman"/>
          <w:b/>
          <w:bCs/>
        </w:rPr>
      </w:pPr>
      <w:r w:rsidRPr="00833B99">
        <w:rPr>
          <w:rFonts w:ascii="Times New Roman" w:hAnsi="Times New Roman" w:cs="Times New Roman"/>
          <w:b/>
          <w:bCs/>
        </w:rPr>
        <w:t>3.1 MiR-24 expression increased in the brain tissues of PD rats</w:t>
      </w:r>
    </w:p>
    <w:p w:rsidR="00562FF6" w:rsidRPr="00833B99" w:rsidRDefault="00FC1C01">
      <w:pPr>
        <w:spacing w:line="360" w:lineRule="auto"/>
        <w:rPr>
          <w:rFonts w:ascii="Times New Roman" w:hAnsi="Times New Roman" w:cs="Times New Roman"/>
        </w:rPr>
      </w:pPr>
      <w:r w:rsidRPr="00833B99">
        <w:rPr>
          <w:rFonts w:ascii="Times New Roman" w:hAnsi="Times New Roman" w:cs="Times New Roman"/>
        </w:rPr>
        <w:t xml:space="preserve">To investigate the relationship between miR-24 and PD, rats were divided into the Sham group and PD group. From the results of Tyrosine hydroxylase (TH) staining, compared with the Sham group, the number of TH-positive neurons in the PD group was significantly reduced. In addition, rats in the PD group had a significant deterioration in motor performance and coordination (Fig. 1A). Then, we conducted a screening experiment for miRNAs. From the </w:t>
      </w:r>
      <w:proofErr w:type="spellStart"/>
      <w:r w:rsidRPr="00833B99">
        <w:rPr>
          <w:rStyle w:val="ad"/>
          <w:rFonts w:ascii="Times New Roman" w:hAnsi="Times New Roman" w:cs="Times New Roman"/>
          <w:i w:val="0"/>
          <w:iCs w:val="0"/>
          <w:szCs w:val="21"/>
          <w:shd w:val="clear" w:color="auto" w:fill="FFFFFF"/>
        </w:rPr>
        <w:t>qRT</w:t>
      </w:r>
      <w:proofErr w:type="spellEnd"/>
      <w:r w:rsidRPr="00833B99">
        <w:rPr>
          <w:rStyle w:val="ad"/>
          <w:rFonts w:ascii="Times New Roman" w:hAnsi="Times New Roman" w:cs="Times New Roman"/>
          <w:i w:val="0"/>
          <w:iCs w:val="0"/>
          <w:szCs w:val="21"/>
          <w:shd w:val="clear" w:color="auto" w:fill="FFFFFF"/>
        </w:rPr>
        <w:t>-PCR</w:t>
      </w:r>
      <w:r w:rsidRPr="00833B99">
        <w:rPr>
          <w:rFonts w:ascii="Times New Roman" w:hAnsi="Times New Roman" w:cs="Times New Roman"/>
        </w:rPr>
        <w:t xml:space="preserve"> results</w:t>
      </w:r>
      <w:r w:rsidRPr="00833B99">
        <w:rPr>
          <w:rStyle w:val="ad"/>
          <w:rFonts w:ascii="Times New Roman" w:hAnsi="Times New Roman" w:cs="Times New Roman"/>
          <w:i w:val="0"/>
          <w:iCs w:val="0"/>
          <w:szCs w:val="21"/>
          <w:shd w:val="clear" w:color="auto" w:fill="FFFFFF"/>
        </w:rPr>
        <w:t xml:space="preserve">, </w:t>
      </w:r>
      <w:r w:rsidRPr="00833B99">
        <w:rPr>
          <w:rFonts w:ascii="Times New Roman" w:hAnsi="Times New Roman" w:cs="Times New Roman"/>
        </w:rPr>
        <w:t xml:space="preserve">we found that miR-24 expression was upregulated while miR-30e expression was downregulated in the PD group </w:t>
      </w:r>
      <w:r w:rsidR="00891B6E" w:rsidRPr="00833B99">
        <w:rPr>
          <w:rFonts w:ascii="Times New Roman" w:hAnsi="Times New Roman" w:cs="Times New Roman"/>
        </w:rPr>
        <w:t>(Fig. 1B).</w:t>
      </w:r>
      <w:r w:rsidRPr="00833B99">
        <w:rPr>
          <w:rFonts w:ascii="Times New Roman" w:hAnsi="Times New Roman" w:cs="Times New Roman"/>
        </w:rPr>
        <w:t xml:space="preserve"> </w:t>
      </w:r>
      <w:r w:rsidR="00891B6E" w:rsidRPr="00833B99">
        <w:rPr>
          <w:rFonts w:ascii="Times New Roman" w:hAnsi="Times New Roman" w:cs="Times New Roman"/>
        </w:rPr>
        <w:t>The expression</w:t>
      </w:r>
      <w:r w:rsidRPr="00833B99">
        <w:rPr>
          <w:rFonts w:ascii="Times New Roman" w:hAnsi="Times New Roman" w:cs="Times New Roman"/>
        </w:rPr>
        <w:t>s</w:t>
      </w:r>
      <w:r w:rsidR="00891B6E" w:rsidRPr="00833B99">
        <w:rPr>
          <w:rFonts w:ascii="Times New Roman" w:hAnsi="Times New Roman" w:cs="Times New Roman"/>
        </w:rPr>
        <w:t xml:space="preserve"> of miR-29b-3p, miR-652, and miR-1274 had no significant change in the brain tissues of PD rats compared with the Sham group (Fig. 1B). The mechanism of miR-30e in PD has been reported </w:t>
      </w:r>
      <w:r w:rsidR="00D67E6D" w:rsidRPr="00833B99">
        <w:rPr>
          <w:rFonts w:ascii="Times New Roman" w:hAnsi="Times New Roman" w:cs="Times New Roman"/>
        </w:rPr>
        <w:fldChar w:fldCharType="begin">
          <w:fldData xml:space="preserve">PEVuZE5vdGU+PENpdGU+PEF1dGhvcj5MaTwvQXV0aG9yPjxZZWFyPjIwMTg8L1llYXI+PFJlY051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</w:fldData>
        </w:fldChar>
      </w:r>
      <w:r w:rsidR="00891B6E"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PEVuZE5vdGU+PENpdGU+PEF1dGhvcj5MaTwvQXV0aG9yPjxZZWFyPjIwMTg8L1llYXI+PFJlY051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</w:fldData>
        </w:fldChar>
      </w:r>
      <w:r w:rsidR="00891B6E"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00891B6E" w:rsidRPr="00833B99">
        <w:rPr>
          <w:rFonts w:ascii="Times New Roman" w:hAnsi="Times New Roman" w:cs="Times New Roman"/>
        </w:rPr>
        <w:t>[</w:t>
      </w:r>
      <w:hyperlink w:anchor="_ENREF_11" w:tooltip="Li, 2018 #12" w:history="1">
        <w:r w:rsidR="00891B6E" w:rsidRPr="00833B99">
          <w:rPr>
            <w:rFonts w:ascii="Times New Roman" w:hAnsi="Times New Roman" w:cs="Times New Roman"/>
          </w:rPr>
          <w:t>11</w:t>
        </w:r>
      </w:hyperlink>
      <w:r w:rsidR="00891B6E" w:rsidRPr="00833B99">
        <w:rPr>
          <w:rFonts w:ascii="Times New Roman" w:hAnsi="Times New Roman" w:cs="Times New Roman"/>
        </w:rPr>
        <w:t>]</w:t>
      </w:r>
      <w:r w:rsidR="00D67E6D" w:rsidRPr="00833B99">
        <w:rPr>
          <w:rFonts w:ascii="Times New Roman" w:hAnsi="Times New Roman" w:cs="Times New Roman"/>
        </w:rPr>
        <w:fldChar w:fldCharType="end"/>
      </w:r>
      <w:r w:rsidR="00891B6E" w:rsidRPr="00833B99">
        <w:rPr>
          <w:rFonts w:ascii="Times New Roman" w:hAnsi="Times New Roman" w:cs="Times New Roman"/>
        </w:rPr>
        <w:t xml:space="preserve">, but the mechanism of </w:t>
      </w:r>
      <w:bookmarkStart w:id="98" w:name="OLE_LINK5"/>
      <w:r w:rsidR="00891B6E" w:rsidRPr="00833B99">
        <w:rPr>
          <w:rFonts w:ascii="Times New Roman" w:hAnsi="Times New Roman" w:cs="Times New Roman"/>
        </w:rPr>
        <w:t xml:space="preserve">miR-24 </w:t>
      </w:r>
      <w:bookmarkEnd w:id="98"/>
      <w:r w:rsidR="00891B6E" w:rsidRPr="00833B99">
        <w:rPr>
          <w:rFonts w:ascii="Times New Roman" w:hAnsi="Times New Roman" w:cs="Times New Roman"/>
        </w:rPr>
        <w:t>in PD has not</w:t>
      </w:r>
      <w:r w:rsidRPr="00833B99">
        <w:rPr>
          <w:rFonts w:ascii="Times New Roman" w:hAnsi="Times New Roman" w:cs="Times New Roman"/>
        </w:rPr>
        <w:t xml:space="preserve"> been reported</w:t>
      </w:r>
      <w:r w:rsidR="00891B6E" w:rsidRPr="00833B99">
        <w:rPr>
          <w:rFonts w:ascii="Times New Roman" w:hAnsi="Times New Roman" w:cs="Times New Roman"/>
        </w:rPr>
        <w:t>. For this reason, we selected miR-24 for further study. We also measured the expression</w:t>
      </w:r>
      <w:r w:rsidRPr="00833B99">
        <w:rPr>
          <w:rFonts w:ascii="Times New Roman" w:hAnsi="Times New Roman" w:cs="Times New Roman"/>
        </w:rPr>
        <w:t>s</w:t>
      </w:r>
      <w:r w:rsidR="00891B6E" w:rsidRPr="00833B99">
        <w:rPr>
          <w:rFonts w:ascii="Times New Roman" w:hAnsi="Times New Roman" w:cs="Times New Roman"/>
        </w:rPr>
        <w:t xml:space="preserve"> of DJ-1, LC3-I, LC3-II, and </w:t>
      </w:r>
      <w:proofErr w:type="spellStart"/>
      <w:r w:rsidR="00891B6E" w:rsidRPr="00833B99">
        <w:rPr>
          <w:rFonts w:ascii="Times New Roman" w:hAnsi="Times New Roman" w:cs="Times New Roman"/>
        </w:rPr>
        <w:t>Beclin</w:t>
      </w:r>
      <w:proofErr w:type="spellEnd"/>
      <w:r w:rsidR="00891B6E" w:rsidRPr="00833B99">
        <w:rPr>
          <w:rFonts w:ascii="Times New Roman" w:hAnsi="Times New Roman" w:cs="Times New Roman"/>
        </w:rPr>
        <w:t xml:space="preserve"> 1 in the brain tissues of these rats. </w:t>
      </w:r>
      <w:bookmarkStart w:id="99" w:name="OLE_LINK3"/>
      <w:bookmarkStart w:id="100" w:name="OLE_LINK7"/>
      <w:r w:rsidR="00891B6E" w:rsidRPr="00833B99">
        <w:rPr>
          <w:rFonts w:ascii="Times New Roman" w:hAnsi="Times New Roman" w:cs="Times New Roman"/>
        </w:rPr>
        <w:t xml:space="preserve">Compared with the Sham group, DJ-1 expression, the LC3-II/LC3-I ratio, and the protein </w:t>
      </w:r>
      <w:r w:rsidRPr="00833B99">
        <w:rPr>
          <w:rFonts w:ascii="Times New Roman" w:hAnsi="Times New Roman" w:cs="Times New Roman"/>
        </w:rPr>
        <w:t>level</w:t>
      </w:r>
      <w:r w:rsidR="00891B6E" w:rsidRPr="00833B99">
        <w:rPr>
          <w:rFonts w:ascii="Times New Roman" w:hAnsi="Times New Roman" w:cs="Times New Roman"/>
        </w:rPr>
        <w:t xml:space="preserve"> of </w:t>
      </w:r>
      <w:proofErr w:type="spellStart"/>
      <w:r w:rsidR="00891B6E" w:rsidRPr="00833B99">
        <w:rPr>
          <w:rFonts w:ascii="Times New Roman" w:hAnsi="Times New Roman" w:cs="Times New Roman"/>
        </w:rPr>
        <w:t>Beclin</w:t>
      </w:r>
      <w:proofErr w:type="spellEnd"/>
      <w:r w:rsidR="00891B6E" w:rsidRPr="00833B99">
        <w:rPr>
          <w:rFonts w:ascii="Times New Roman" w:hAnsi="Times New Roman" w:cs="Times New Roman"/>
        </w:rPr>
        <w:t xml:space="preserve"> 1</w:t>
      </w:r>
      <w:r w:rsidR="00061C92" w:rsidRPr="00833B99">
        <w:rPr>
          <w:rFonts w:ascii="Times New Roman" w:hAnsi="Times New Roman" w:cs="Times New Roman"/>
        </w:rPr>
        <w:t xml:space="preserve"> </w:t>
      </w:r>
      <w:r w:rsidRPr="00833B99">
        <w:rPr>
          <w:rFonts w:ascii="Times New Roman" w:hAnsi="Times New Roman" w:cs="Times New Roman"/>
        </w:rPr>
        <w:t>were</w:t>
      </w:r>
      <w:r w:rsidR="00891B6E" w:rsidRPr="00833B99">
        <w:rPr>
          <w:rFonts w:ascii="Times New Roman" w:hAnsi="Times New Roman" w:cs="Times New Roman"/>
        </w:rPr>
        <w:t xml:space="preserve"> </w:t>
      </w:r>
      <w:r w:rsidRPr="00833B99">
        <w:rPr>
          <w:rFonts w:ascii="Times New Roman" w:hAnsi="Times New Roman" w:cs="Times New Roman"/>
        </w:rPr>
        <w:t xml:space="preserve">downregulated </w:t>
      </w:r>
      <w:r w:rsidR="00891B6E" w:rsidRPr="00833B99">
        <w:rPr>
          <w:rFonts w:ascii="Times New Roman" w:hAnsi="Times New Roman" w:cs="Times New Roman"/>
        </w:rPr>
        <w:t xml:space="preserve">in the brain tissues of PD rats </w:t>
      </w:r>
      <w:bookmarkEnd w:id="99"/>
      <w:r w:rsidR="00891B6E" w:rsidRPr="00833B99">
        <w:rPr>
          <w:rFonts w:ascii="Times New Roman" w:hAnsi="Times New Roman" w:cs="Times New Roman"/>
        </w:rPr>
        <w:t>(Fig. 1C).</w:t>
      </w:r>
    </w:p>
    <w:bookmarkEnd w:id="100"/>
    <w:p w:rsidR="00562FF6" w:rsidRPr="00833B99" w:rsidRDefault="00891B6E">
      <w:pPr>
        <w:spacing w:line="360" w:lineRule="auto"/>
        <w:rPr>
          <w:rFonts w:ascii="Times New Roman" w:hAnsi="Times New Roman" w:cs="Times New Roman"/>
          <w:b/>
          <w:bCs/>
        </w:rPr>
      </w:pPr>
      <w:r w:rsidRPr="00833B99">
        <w:rPr>
          <w:rFonts w:ascii="Times New Roman" w:hAnsi="Times New Roman" w:cs="Times New Roman"/>
          <w:b/>
          <w:bCs/>
        </w:rPr>
        <w:t>3.2</w:t>
      </w:r>
      <w:bookmarkStart w:id="101" w:name="OLE_LINK81"/>
      <w:bookmarkStart w:id="102" w:name="OLE_LINK80"/>
      <w:r w:rsidRPr="00833B99">
        <w:rPr>
          <w:rFonts w:ascii="Times New Roman" w:hAnsi="Times New Roman" w:cs="Times New Roman"/>
          <w:b/>
          <w:bCs/>
        </w:rPr>
        <w:t xml:space="preserve"> </w:t>
      </w:r>
      <w:bookmarkStart w:id="103" w:name="OLE_LINK1"/>
      <w:bookmarkStart w:id="104" w:name="OLE_LINK2"/>
      <w:bookmarkStart w:id="105" w:name="OLE_LINK17"/>
      <w:r w:rsidRPr="00833B99">
        <w:rPr>
          <w:rFonts w:ascii="Times New Roman" w:hAnsi="Times New Roman" w:cs="Times New Roman"/>
          <w:b/>
        </w:rPr>
        <w:t xml:space="preserve">Interfering with miR-24 alleviated rotenone-induced </w:t>
      </w:r>
      <w:bookmarkStart w:id="106" w:name="OLE_LINK77"/>
      <w:bookmarkStart w:id="107" w:name="OLE_LINK76"/>
      <w:bookmarkStart w:id="108" w:name="OLE_LINK21"/>
      <w:bookmarkStart w:id="109" w:name="OLE_LINK20"/>
      <w:r w:rsidRPr="00833B99">
        <w:rPr>
          <w:rFonts w:ascii="Times New Roman" w:hAnsi="Times New Roman" w:cs="Times New Roman"/>
          <w:b/>
        </w:rPr>
        <w:t xml:space="preserve">dopaminergic </w:t>
      </w:r>
      <w:bookmarkEnd w:id="106"/>
      <w:bookmarkEnd w:id="107"/>
      <w:r w:rsidRPr="00833B99">
        <w:rPr>
          <w:rFonts w:ascii="Times New Roman" w:hAnsi="Times New Roman" w:cs="Times New Roman"/>
          <w:b/>
        </w:rPr>
        <w:t>neuronal cell injury</w:t>
      </w:r>
      <w:bookmarkEnd w:id="101"/>
      <w:bookmarkEnd w:id="102"/>
      <w:bookmarkEnd w:id="108"/>
      <w:bookmarkEnd w:id="109"/>
    </w:p>
    <w:bookmarkEnd w:id="103"/>
    <w:bookmarkEnd w:id="104"/>
    <w:bookmarkEnd w:id="105"/>
    <w:p w:rsidR="00562FF6" w:rsidRDefault="00891B6E">
      <w:pPr>
        <w:spacing w:line="360" w:lineRule="auto"/>
        <w:rPr>
          <w:rFonts w:ascii="Times New Roman" w:hAnsi="Times New Roman" w:cs="Times New Roman"/>
        </w:rPr>
      </w:pPr>
      <w:r w:rsidRPr="00833B99">
        <w:rPr>
          <w:rFonts w:ascii="Times New Roman" w:hAnsi="Times New Roman" w:cs="Times New Roman"/>
        </w:rPr>
        <w:t>To investigate whether miR-24 played an important role in rotenone-induced dopaminergic neuron injury, we first investigated its expression in MN9D cells treated with different concentrations of rotenone (</w:t>
      </w:r>
      <w:bookmarkStart w:id="110" w:name="OLE_LINK23"/>
      <w:bookmarkStart w:id="111" w:name="OLE_LINK22"/>
      <w:r w:rsidRPr="00833B99">
        <w:rPr>
          <w:rFonts w:ascii="Times New Roman" w:hAnsi="Times New Roman" w:cs="Times New Roman"/>
        </w:rPr>
        <w:t>10</w:t>
      </w:r>
      <w:bookmarkEnd w:id="110"/>
      <w:bookmarkEnd w:id="111"/>
      <w:r w:rsidRPr="00833B99">
        <w:rPr>
          <w:rFonts w:ascii="Times New Roman" w:hAnsi="Times New Roman" w:cs="Times New Roman"/>
        </w:rPr>
        <w:t xml:space="preserve">, 20, 50, and 100 </w:t>
      </w:r>
      <w:proofErr w:type="spellStart"/>
      <w:r w:rsidRPr="00833B99">
        <w:rPr>
          <w:rFonts w:ascii="Times New Roman" w:hAnsi="Times New Roman" w:cs="Times New Roman"/>
        </w:rPr>
        <w:t>nM</w:t>
      </w:r>
      <w:proofErr w:type="spellEnd"/>
      <w:r w:rsidRPr="00833B99">
        <w:rPr>
          <w:rFonts w:ascii="Times New Roman" w:hAnsi="Times New Roman" w:cs="Times New Roman"/>
        </w:rPr>
        <w:t>). As shown in Fig. 2A, miR-24 expression was</w:t>
      </w:r>
      <w:r w:rsidR="00FC1C01" w:rsidRPr="00833B99">
        <w:rPr>
          <w:rFonts w:ascii="Times New Roman" w:hAnsi="Times New Roman" w:cs="Times New Roman"/>
        </w:rPr>
        <w:t xml:space="preserve"> dose-dependently up-regulated</w:t>
      </w:r>
      <w:r w:rsidRPr="00833B99">
        <w:rPr>
          <w:rFonts w:ascii="Times New Roman" w:hAnsi="Times New Roman" w:cs="Times New Roman"/>
        </w:rPr>
        <w:t xml:space="preserve"> after rotenone treatment, while DJ-1 expression was </w:t>
      </w:r>
      <w:r w:rsidR="00FC1C01" w:rsidRPr="00C24827">
        <w:rPr>
          <w:rFonts w:ascii="Times New Roman" w:hAnsi="Times New Roman" w:cs="Times New Roman"/>
        </w:rPr>
        <w:lastRenderedPageBreak/>
        <w:t xml:space="preserve">dose-dependently </w:t>
      </w:r>
      <w:r w:rsidR="00FC1C01" w:rsidRPr="00C24827">
        <w:rPr>
          <w:rFonts w:ascii="Times New Roman" w:hAnsi="Times New Roman" w:cs="Times New Roman" w:hint="eastAsia"/>
        </w:rPr>
        <w:t>down-regulated</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hus, we chose 100 </w:t>
      </w:r>
      <w:proofErr w:type="spellStart"/>
      <w:r>
        <w:rPr>
          <w:rFonts w:ascii="Times New Roman" w:hAnsi="Times New Roman" w:cs="Times New Roman" w:hint="eastAsia"/>
        </w:rPr>
        <w:t>nM</w:t>
      </w:r>
      <w:proofErr w:type="spellEnd"/>
      <w:r>
        <w:rPr>
          <w:rFonts w:ascii="Times New Roman" w:hAnsi="Times New Roman" w:cs="Times New Roman" w:hint="eastAsia"/>
        </w:rPr>
        <w:t xml:space="preserve"> of </w:t>
      </w:r>
      <w:r>
        <w:rPr>
          <w:rFonts w:ascii="Times New Roman" w:hAnsi="Times New Roman" w:cs="Times New Roman"/>
        </w:rPr>
        <w:t>rotenone</w:t>
      </w:r>
      <w:r>
        <w:rPr>
          <w:rFonts w:ascii="Times New Roman" w:hAnsi="Times New Roman" w:cs="Times New Roman" w:hint="eastAsia"/>
        </w:rPr>
        <w:t xml:space="preserve"> for </w:t>
      </w:r>
      <w:r>
        <w:rPr>
          <w:rFonts w:ascii="Times New Roman" w:hAnsi="Times New Roman" w:cs="Times New Roman"/>
        </w:rPr>
        <w:t>further experiments.</w:t>
      </w:r>
      <w:r>
        <w:rPr>
          <w:rFonts w:ascii="Times New Roman" w:hAnsi="Times New Roman" w:cs="Times New Roman" w:hint="eastAsia"/>
        </w:rPr>
        <w:t xml:space="preserve"> </w:t>
      </w:r>
      <w:r>
        <w:rPr>
          <w:rFonts w:ascii="Times New Roman" w:hAnsi="Times New Roman" w:cs="Times New Roman"/>
        </w:rPr>
        <w:t xml:space="preserve">We </w:t>
      </w:r>
      <w:r>
        <w:rPr>
          <w:rFonts w:ascii="Times New Roman" w:hAnsi="Times New Roman" w:cs="Times New Roman" w:hint="eastAsia"/>
        </w:rPr>
        <w:t xml:space="preserve">divided </w:t>
      </w:r>
      <w:r>
        <w:rPr>
          <w:rFonts w:ascii="Times New Roman" w:hAnsi="Times New Roman" w:cs="Times New Roman"/>
        </w:rPr>
        <w:t xml:space="preserve">the </w:t>
      </w:r>
      <w:r>
        <w:rPr>
          <w:rFonts w:ascii="Times New Roman" w:hAnsi="Times New Roman" w:cs="Times New Roman" w:hint="eastAsia"/>
        </w:rPr>
        <w:t xml:space="preserve">MN9D cells into </w:t>
      </w:r>
      <w:r>
        <w:rPr>
          <w:rFonts w:ascii="Times New Roman" w:hAnsi="Times New Roman" w:cs="Times New Roman"/>
        </w:rPr>
        <w:t>C</w:t>
      </w:r>
      <w:r>
        <w:rPr>
          <w:rFonts w:ascii="Times New Roman" w:hAnsi="Times New Roman" w:cs="Times New Roman" w:hint="eastAsia"/>
        </w:rPr>
        <w:t>ontrol, Rotenone, Rotenone</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NC, and Rotenone</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miR-24 inhibitor group</w:t>
      </w:r>
      <w:r>
        <w:rPr>
          <w:rFonts w:ascii="Times New Roman" w:hAnsi="Times New Roman" w:cs="Times New Roman"/>
        </w:rPr>
        <w:t>s</w:t>
      </w:r>
      <w:r>
        <w:rPr>
          <w:rFonts w:ascii="Times New Roman" w:hAnsi="Times New Roman" w:cs="Times New Roman" w:hint="eastAsia"/>
        </w:rPr>
        <w:t xml:space="preserve">. </w:t>
      </w:r>
      <w:bookmarkStart w:id="112" w:name="OLE_LINK31"/>
      <w:bookmarkStart w:id="113" w:name="OLE_LINK30"/>
      <w:r>
        <w:rPr>
          <w:rFonts w:ascii="Times New Roman" w:hAnsi="Times New Roman" w:cs="Times New Roman"/>
        </w:rPr>
        <w:t>The results showed that</w:t>
      </w:r>
      <w:r>
        <w:rPr>
          <w:rFonts w:ascii="Times New Roman" w:hAnsi="Times New Roman" w:cs="Times New Roman" w:hint="eastAsia"/>
        </w:rPr>
        <w:t xml:space="preserve"> </w:t>
      </w:r>
      <w:r w:rsidR="00AE7B8D">
        <w:rPr>
          <w:rFonts w:ascii="Times New Roman" w:hAnsi="Times New Roman" w:cs="Times New Roman" w:hint="eastAsia"/>
        </w:rPr>
        <w:t xml:space="preserve">the </w:t>
      </w:r>
      <w:r>
        <w:rPr>
          <w:rFonts w:ascii="Times New Roman" w:hAnsi="Times New Roman" w:cs="Times New Roman"/>
        </w:rPr>
        <w:t>miR-24 inhibitor</w:t>
      </w:r>
      <w:r>
        <w:rPr>
          <w:rFonts w:ascii="Times New Roman" w:hAnsi="Times New Roman" w:cs="Times New Roman" w:hint="eastAsia"/>
        </w:rPr>
        <w:t xml:space="preserve"> </w:t>
      </w:r>
      <w:bookmarkStart w:id="114" w:name="OLE_LINK38"/>
      <w:bookmarkStart w:id="115" w:name="OLE_LINK37"/>
      <w:r>
        <w:rPr>
          <w:rFonts w:ascii="Times New Roman" w:hAnsi="Times New Roman" w:cs="Times New Roman"/>
        </w:rPr>
        <w:t>offset</w:t>
      </w:r>
      <w:r>
        <w:rPr>
          <w:rFonts w:ascii="Times New Roman" w:hAnsi="Times New Roman" w:cs="Times New Roman" w:hint="eastAsia"/>
        </w:rPr>
        <w:t xml:space="preserve"> </w:t>
      </w:r>
      <w:bookmarkEnd w:id="114"/>
      <w:bookmarkEnd w:id="115"/>
      <w:r>
        <w:rPr>
          <w:rFonts w:ascii="Times New Roman" w:hAnsi="Times New Roman" w:cs="Times New Roman"/>
        </w:rPr>
        <w:t xml:space="preserve">the </w:t>
      </w:r>
      <w:r w:rsidR="00FC1C01" w:rsidRPr="00C24827">
        <w:rPr>
          <w:rFonts w:ascii="Times New Roman" w:hAnsi="Times New Roman" w:cs="Times New Roman" w:hint="eastAsia"/>
        </w:rPr>
        <w:t>up-regulation</w:t>
      </w:r>
      <w:r w:rsidR="00FC1C01" w:rsidRPr="00C24827">
        <w:rPr>
          <w:rFonts w:ascii="Times New Roman" w:hAnsi="Times New Roman" w:cs="Times New Roman"/>
        </w:rPr>
        <w:t xml:space="preserve"> of mi</w:t>
      </w:r>
      <w:r w:rsidR="00FC1C01" w:rsidRPr="00C24827">
        <w:rPr>
          <w:rFonts w:ascii="Times New Roman" w:hAnsi="Times New Roman" w:cs="Times New Roman" w:hint="eastAsia"/>
        </w:rPr>
        <w:t>R</w:t>
      </w:r>
      <w:r w:rsidR="00FC1C01" w:rsidRPr="00C24827">
        <w:rPr>
          <w:rFonts w:ascii="Times New Roman" w:hAnsi="Times New Roman" w:cs="Times New Roman"/>
        </w:rPr>
        <w:t xml:space="preserve">-24 expression and the </w:t>
      </w:r>
      <w:r w:rsidR="00FC1C01" w:rsidRPr="00C24827">
        <w:rPr>
          <w:rFonts w:ascii="Times New Roman" w:hAnsi="Times New Roman" w:cs="Times New Roman" w:hint="eastAsia"/>
        </w:rPr>
        <w:t>down-regulation</w:t>
      </w:r>
      <w:r w:rsidR="00FC1C01" w:rsidRPr="00C24827">
        <w:rPr>
          <w:rFonts w:ascii="Times New Roman" w:hAnsi="Times New Roman" w:cs="Times New Roman"/>
        </w:rPr>
        <w:t xml:space="preserve"> of</w:t>
      </w:r>
      <w:r>
        <w:rPr>
          <w:rFonts w:ascii="Times New Roman" w:hAnsi="Times New Roman" w:cs="Times New Roman"/>
        </w:rPr>
        <w:t xml:space="preserve"> </w:t>
      </w:r>
      <w:r>
        <w:rPr>
          <w:rFonts w:ascii="Times New Roman" w:hAnsi="Times New Roman" w:cs="Times New Roman" w:hint="eastAsia"/>
        </w:rPr>
        <w:t>DJ</w:t>
      </w:r>
      <w:r>
        <w:rPr>
          <w:rFonts w:ascii="Times New Roman" w:hAnsi="Times New Roman" w:cs="Times New Roman"/>
        </w:rPr>
        <w:t xml:space="preserve">-1 expression induced by </w:t>
      </w:r>
      <w:r>
        <w:rPr>
          <w:rFonts w:ascii="Times New Roman" w:hAnsi="Times New Roman" w:cs="Times New Roman" w:hint="eastAsia"/>
        </w:rPr>
        <w:t>r</w:t>
      </w:r>
      <w:r>
        <w:rPr>
          <w:rFonts w:ascii="Times New Roman" w:hAnsi="Times New Roman" w:cs="Times New Roman"/>
        </w:rPr>
        <w:t>otenone</w:t>
      </w:r>
      <w:bookmarkStart w:id="116" w:name="OLE_LINK32"/>
      <w:r>
        <w:rPr>
          <w:rFonts w:ascii="Times New Roman" w:hAnsi="Times New Roman" w:cs="Times New Roman" w:hint="eastAsia"/>
        </w:rPr>
        <w:t xml:space="preserve"> (Fig</w:t>
      </w:r>
      <w:r>
        <w:rPr>
          <w:rFonts w:ascii="Times New Roman" w:hAnsi="Times New Roman" w:cs="Times New Roman"/>
        </w:rPr>
        <w:t>.</w:t>
      </w:r>
      <w:r>
        <w:rPr>
          <w:rFonts w:ascii="Times New Roman" w:hAnsi="Times New Roman" w:cs="Times New Roman" w:hint="eastAsia"/>
        </w:rPr>
        <w:t xml:space="preserve"> 2B</w:t>
      </w:r>
      <w:r>
        <w:rPr>
          <w:rFonts w:ascii="Times New Roman" w:hAnsi="Times New Roman" w:cs="Times New Roman"/>
        </w:rPr>
        <w:t xml:space="preserve"> </w:t>
      </w:r>
      <w:r>
        <w:rPr>
          <w:rFonts w:ascii="Times New Roman" w:hAnsi="Times New Roman" w:cs="Times New Roman" w:hint="eastAsia"/>
        </w:rPr>
        <w:t>&amp;</w:t>
      </w:r>
      <w:r>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w:t>
      </w:r>
      <w:bookmarkEnd w:id="116"/>
      <w:r>
        <w:rPr>
          <w:rFonts w:ascii="Times New Roman" w:hAnsi="Times New Roman" w:cs="Times New Roman" w:hint="eastAsia"/>
        </w:rPr>
        <w:t xml:space="preserve"> </w:t>
      </w:r>
      <w:r>
        <w:rPr>
          <w:rFonts w:ascii="Times New Roman" w:hAnsi="Times New Roman" w:cs="Times New Roman"/>
        </w:rPr>
        <w:t>The results of the MTT</w:t>
      </w:r>
      <w:r>
        <w:rPr>
          <w:rFonts w:ascii="Times New Roman" w:hAnsi="Times New Roman" w:cs="Times New Roman" w:hint="eastAsia"/>
        </w:rPr>
        <w:t xml:space="preserve"> </w:t>
      </w:r>
      <w:r>
        <w:rPr>
          <w:rFonts w:ascii="Times New Roman" w:hAnsi="Times New Roman" w:cs="Times New Roman"/>
        </w:rPr>
        <w:t>assay showed that</w:t>
      </w:r>
      <w:r>
        <w:rPr>
          <w:rFonts w:ascii="Times New Roman" w:hAnsi="Times New Roman" w:cs="Times New Roman" w:hint="eastAsia"/>
        </w:rPr>
        <w:t xml:space="preserve"> i</w:t>
      </w:r>
      <w:r>
        <w:rPr>
          <w:rFonts w:ascii="Times New Roman" w:hAnsi="Times New Roman" w:cs="Times New Roman"/>
        </w:rPr>
        <w:t>nterfering with miR-24</w:t>
      </w:r>
      <w:r>
        <w:rPr>
          <w:rFonts w:ascii="Times New Roman" w:hAnsi="Times New Roman" w:cs="Times New Roman" w:hint="eastAsia"/>
        </w:rPr>
        <w:t xml:space="preserve"> changed the inhibition effect of r</w:t>
      </w:r>
      <w:r>
        <w:rPr>
          <w:rFonts w:ascii="Times New Roman" w:hAnsi="Times New Roman" w:cs="Times New Roman"/>
        </w:rPr>
        <w:t>otenone</w:t>
      </w:r>
      <w:r>
        <w:rPr>
          <w:rFonts w:ascii="Times New Roman" w:hAnsi="Times New Roman" w:cs="Times New Roman" w:hint="eastAsia"/>
        </w:rPr>
        <w:t xml:space="preserve"> on MN9D cell viability (Fig</w:t>
      </w:r>
      <w:r>
        <w:rPr>
          <w:rFonts w:ascii="Times New Roman" w:hAnsi="Times New Roman" w:cs="Times New Roman"/>
        </w:rPr>
        <w:t>.</w:t>
      </w:r>
      <w:r>
        <w:rPr>
          <w:rFonts w:ascii="Times New Roman" w:hAnsi="Times New Roman" w:cs="Times New Roman" w:hint="eastAsia"/>
        </w:rPr>
        <w:t xml:space="preserve"> 2D)</w:t>
      </w:r>
      <w:r>
        <w:rPr>
          <w:rFonts w:ascii="Times New Roman" w:hAnsi="Times New Roman" w:cs="Times New Roman"/>
        </w:rPr>
        <w:t>.</w:t>
      </w:r>
      <w:bookmarkEnd w:id="112"/>
      <w:bookmarkEnd w:id="113"/>
    </w:p>
    <w:p w:rsidR="00E77FE1" w:rsidRPr="00C24827" w:rsidRDefault="00E77FE1" w:rsidP="00E77FE1">
      <w:pPr>
        <w:spacing w:line="360" w:lineRule="auto"/>
        <w:rPr>
          <w:rFonts w:ascii="Times New Roman" w:hAnsi="Times New Roman" w:cs="Times New Roman"/>
          <w:b/>
        </w:rPr>
      </w:pPr>
      <w:r w:rsidRPr="00C24827">
        <w:rPr>
          <w:rFonts w:ascii="Times New Roman" w:hAnsi="Times New Roman" w:cs="Times New Roman" w:hint="eastAsia"/>
          <w:b/>
        </w:rPr>
        <w:t xml:space="preserve">3.3 </w:t>
      </w:r>
      <w:r w:rsidRPr="00C24827">
        <w:rPr>
          <w:rFonts w:ascii="Times New Roman" w:hAnsi="Times New Roman" w:cs="Times New Roman"/>
          <w:b/>
        </w:rPr>
        <w:t>MiR-24 affected autophagy by targeting DJ-1</w:t>
      </w:r>
      <w:r w:rsidRPr="00C24827">
        <w:rPr>
          <w:rFonts w:ascii="Times New Roman" w:hAnsi="Times New Roman" w:cs="Times New Roman" w:hint="eastAsia"/>
          <w:b/>
        </w:rPr>
        <w:t xml:space="preserve"> and rotenone </w:t>
      </w:r>
      <w:r w:rsidRPr="00C24827">
        <w:rPr>
          <w:rFonts w:ascii="Times New Roman" w:hAnsi="Times New Roman" w:cs="Times New Roman"/>
          <w:b/>
        </w:rPr>
        <w:t>affected</w:t>
      </w:r>
      <w:r w:rsidRPr="00FC107A">
        <w:rPr>
          <w:rFonts w:ascii="Times New Roman" w:hAnsi="Times New Roman" w:cs="Times New Roman"/>
          <w:b/>
        </w:rPr>
        <w:t xml:space="preserve"> dopaminergic </w:t>
      </w:r>
      <w:r w:rsidRPr="00F31684">
        <w:rPr>
          <w:rFonts w:ascii="Times New Roman" w:hAnsi="Times New Roman" w:cs="Times New Roman"/>
          <w:b/>
        </w:rPr>
        <w:t xml:space="preserve">neuronal cell </w:t>
      </w:r>
      <w:r w:rsidRPr="00C24827">
        <w:rPr>
          <w:rFonts w:ascii="Times New Roman" w:hAnsi="Times New Roman" w:cs="Times New Roman"/>
          <w:b/>
        </w:rPr>
        <w:t>injury</w:t>
      </w:r>
      <w:r w:rsidRPr="00C24827">
        <w:rPr>
          <w:rFonts w:ascii="Times New Roman" w:hAnsi="Times New Roman" w:cs="Times New Roman" w:hint="eastAsia"/>
          <w:b/>
        </w:rPr>
        <w:t xml:space="preserve"> through </w:t>
      </w:r>
      <w:r w:rsidRPr="00C24827">
        <w:rPr>
          <w:rFonts w:ascii="Times New Roman" w:hAnsi="Times New Roman" w:cs="Times New Roman"/>
          <w:b/>
        </w:rPr>
        <w:t>miR-24/DJ-1</w:t>
      </w:r>
    </w:p>
    <w:p w:rsidR="00E77FE1" w:rsidRPr="00833B99" w:rsidRDefault="00E77FE1" w:rsidP="00E77FE1">
      <w:pPr>
        <w:spacing w:line="360" w:lineRule="auto"/>
        <w:rPr>
          <w:rFonts w:ascii="Times New Roman" w:hAnsi="Times New Roman" w:cs="Times New Roman"/>
        </w:rPr>
      </w:pPr>
      <w:r w:rsidRPr="00C24827">
        <w:rPr>
          <w:rFonts w:ascii="Times New Roman" w:hAnsi="Times New Roman" w:cs="Times New Roman"/>
        </w:rPr>
        <w:t>To explore the mechanism of miR-</w:t>
      </w:r>
      <w:r w:rsidRPr="00C24827">
        <w:rPr>
          <w:rFonts w:ascii="Times New Roman" w:hAnsi="Times New Roman" w:cs="Times New Roman" w:hint="eastAsia"/>
        </w:rPr>
        <w:t>24</w:t>
      </w:r>
      <w:r w:rsidRPr="00C24827">
        <w:rPr>
          <w:rFonts w:ascii="Times New Roman" w:hAnsi="Times New Roman" w:cs="Times New Roman"/>
        </w:rPr>
        <w:t>,</w:t>
      </w:r>
      <w:r w:rsidRPr="00C24827">
        <w:rPr>
          <w:rFonts w:ascii="Times New Roman" w:hAnsi="Times New Roman" w:cs="Times New Roman" w:hint="eastAsia"/>
        </w:rPr>
        <w:t xml:space="preserve"> we tried</w:t>
      </w:r>
      <w:r w:rsidRPr="00C24827">
        <w:rPr>
          <w:rFonts w:ascii="Times New Roman" w:hAnsi="Times New Roman" w:cs="Times New Roman"/>
        </w:rPr>
        <w:t xml:space="preserve"> to</w:t>
      </w:r>
      <w:r w:rsidRPr="00C24827">
        <w:rPr>
          <w:rFonts w:ascii="Times New Roman" w:hAnsi="Times New Roman" w:cs="Times New Roman" w:hint="eastAsia"/>
        </w:rPr>
        <w:t xml:space="preserve"> </w:t>
      </w:r>
      <w:r w:rsidRPr="00C24827">
        <w:rPr>
          <w:rFonts w:ascii="Times New Roman" w:hAnsi="Times New Roman" w:cs="Times New Roman"/>
        </w:rPr>
        <w:t>investigate its target gene.</w:t>
      </w:r>
      <w:r w:rsidRPr="00C24827">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 xml:space="preserve">ased on </w:t>
      </w:r>
      <w:r>
        <w:rPr>
          <w:rFonts w:ascii="Times New Roman" w:hAnsi="Times New Roman" w:cs="Times New Roman"/>
        </w:rPr>
        <w:t xml:space="preserve">bioinformatics analysis with </w:t>
      </w:r>
      <w:proofErr w:type="spellStart"/>
      <w:r>
        <w:rPr>
          <w:rFonts w:ascii="Times New Roman" w:hAnsi="Times New Roman" w:cs="Times New Roman"/>
        </w:rPr>
        <w:t>TargetScan</w:t>
      </w:r>
      <w:proofErr w:type="spellEnd"/>
      <w:r w:rsidRPr="00C24827">
        <w:rPr>
          <w:rFonts w:ascii="Times New Roman" w:hAnsi="Times New Roman" w:cs="Times New Roman"/>
        </w:rPr>
        <w:t>,</w:t>
      </w:r>
      <w:r w:rsidRPr="00C24827">
        <w:rPr>
          <w:rFonts w:ascii="Times New Roman" w:hAnsi="Times New Roman" w:cs="Times New Roman" w:hint="eastAsia"/>
        </w:rPr>
        <w:t xml:space="preserve"> </w:t>
      </w:r>
      <w:r w:rsidRPr="00C24827">
        <w:rPr>
          <w:rFonts w:ascii="Times New Roman" w:hAnsi="Times New Roman" w:cs="Times New Roman"/>
        </w:rPr>
        <w:t>we</w:t>
      </w:r>
      <w:r w:rsidRPr="00C24827">
        <w:rPr>
          <w:rFonts w:ascii="Times New Roman" w:hAnsi="Times New Roman" w:cs="Times New Roman" w:hint="eastAsia"/>
        </w:rPr>
        <w:t xml:space="preserve"> </w:t>
      </w:r>
      <w:r w:rsidRPr="00C24827">
        <w:rPr>
          <w:rFonts w:ascii="Times New Roman" w:hAnsi="Times New Roman" w:cs="Times New Roman"/>
        </w:rPr>
        <w:t>found that DJ-1</w:t>
      </w:r>
      <w:r w:rsidRPr="00C24827">
        <w:rPr>
          <w:rFonts w:ascii="Times New Roman" w:hAnsi="Times New Roman" w:cs="Times New Roman" w:hint="eastAsia"/>
        </w:rPr>
        <w:t xml:space="preserve"> </w:t>
      </w:r>
      <w:r w:rsidRPr="00C24827">
        <w:rPr>
          <w:rFonts w:ascii="Times New Roman" w:hAnsi="Times New Roman" w:cs="Times New Roman"/>
        </w:rPr>
        <w:t>was one of the putative target genes of</w:t>
      </w:r>
      <w:r w:rsidRPr="00C24827">
        <w:rPr>
          <w:rFonts w:ascii="Times New Roman" w:hAnsi="Times New Roman" w:cs="Times New Roman" w:hint="eastAsia"/>
        </w:rPr>
        <w:t xml:space="preserve"> </w:t>
      </w:r>
      <w:r w:rsidRPr="00C24827">
        <w:rPr>
          <w:rFonts w:ascii="Times New Roman" w:hAnsi="Times New Roman" w:cs="Times New Roman"/>
        </w:rPr>
        <w:t>miR-</w:t>
      </w:r>
      <w:r w:rsidRPr="00C24827">
        <w:rPr>
          <w:rFonts w:ascii="Times New Roman" w:hAnsi="Times New Roman" w:cs="Times New Roman" w:hint="eastAsia"/>
        </w:rPr>
        <w:t xml:space="preserve">24 (Fig. 3A). From the results of </w:t>
      </w:r>
      <w:r w:rsidRPr="00C24827">
        <w:rPr>
          <w:rFonts w:ascii="Times New Roman" w:hAnsi="Times New Roman" w:cs="Times New Roman"/>
        </w:rPr>
        <w:t>dual-luciferase reporter assay</w:t>
      </w:r>
      <w:r w:rsidRPr="00C24827">
        <w:rPr>
          <w:rFonts w:ascii="Times New Roman" w:hAnsi="Times New Roman" w:cs="Times New Roman" w:hint="eastAsia"/>
        </w:rPr>
        <w:t xml:space="preserve">, miR-24 could </w:t>
      </w:r>
      <w:r w:rsidRPr="00C24827">
        <w:rPr>
          <w:rFonts w:ascii="Times New Roman" w:hAnsi="Times New Roman" w:cs="Times New Roman"/>
        </w:rPr>
        <w:t>negatively regulate the luciferase activity of</w:t>
      </w:r>
      <w:r w:rsidRPr="00C24827">
        <w:rPr>
          <w:rFonts w:ascii="Times New Roman" w:hAnsi="Times New Roman" w:cs="Times New Roman" w:hint="eastAsia"/>
        </w:rPr>
        <w:t xml:space="preserve"> </w:t>
      </w:r>
      <w:r w:rsidRPr="00C24827">
        <w:rPr>
          <w:rFonts w:ascii="Times New Roman" w:hAnsi="Times New Roman" w:cs="Times New Roman"/>
        </w:rPr>
        <w:t>DJ-1</w:t>
      </w:r>
      <w:r w:rsidRPr="00C24827">
        <w:rPr>
          <w:rFonts w:ascii="Times New Roman" w:hAnsi="Times New Roman" w:cs="Times New Roman" w:hint="eastAsia"/>
        </w:rPr>
        <w:t xml:space="preserve"> (Fig. 3B). To test whether miR-24 regulated DJ-1 expression, we measured DJ-1 expression </w:t>
      </w:r>
      <w:r w:rsidRPr="00C24827">
        <w:rPr>
          <w:rFonts w:ascii="Times New Roman" w:hAnsi="Times New Roman" w:cs="Times New Roman"/>
        </w:rPr>
        <w:t xml:space="preserve">upon </w:t>
      </w:r>
      <w:r w:rsidRPr="00C24827">
        <w:rPr>
          <w:rFonts w:ascii="Times New Roman" w:hAnsi="Times New Roman" w:cs="Times New Roman" w:hint="eastAsia"/>
        </w:rPr>
        <w:t xml:space="preserve">the </w:t>
      </w:r>
      <w:r w:rsidRPr="00C24827">
        <w:rPr>
          <w:rFonts w:ascii="Times New Roman" w:hAnsi="Times New Roman" w:cs="Times New Roman"/>
        </w:rPr>
        <w:t>transfection of miR-</w:t>
      </w:r>
      <w:r w:rsidRPr="00C24827">
        <w:rPr>
          <w:rFonts w:ascii="Times New Roman" w:hAnsi="Times New Roman" w:cs="Times New Roman" w:hint="eastAsia"/>
        </w:rPr>
        <w:t xml:space="preserve">24 </w:t>
      </w:r>
      <w:r w:rsidRPr="00C24827">
        <w:rPr>
          <w:rFonts w:ascii="Times New Roman" w:hAnsi="Times New Roman" w:cs="Times New Roman"/>
        </w:rPr>
        <w:t>inhibitor or mimic.</w:t>
      </w:r>
      <w:r w:rsidRPr="00C24827">
        <w:rPr>
          <w:rFonts w:ascii="Times New Roman" w:hAnsi="Times New Roman" w:cs="Times New Roman" w:hint="eastAsia"/>
        </w:rPr>
        <w:t xml:space="preserve"> </w:t>
      </w:r>
      <w:r w:rsidRPr="00C24827">
        <w:rPr>
          <w:rFonts w:ascii="Times New Roman" w:hAnsi="Times New Roman" w:cs="Times New Roman"/>
        </w:rPr>
        <w:t>T</w:t>
      </w:r>
      <w:r w:rsidRPr="00C24827">
        <w:rPr>
          <w:rFonts w:ascii="Times New Roman" w:hAnsi="Times New Roman" w:cs="Times New Roman" w:hint="eastAsia"/>
        </w:rPr>
        <w:t xml:space="preserve">he results of </w:t>
      </w:r>
      <w:r w:rsidR="00AE7B8D">
        <w:rPr>
          <w:rFonts w:ascii="Times New Roman" w:hAnsi="Times New Roman" w:cs="Times New Roman" w:hint="eastAsia"/>
        </w:rPr>
        <w:t xml:space="preserve">the </w:t>
      </w:r>
      <w:proofErr w:type="spellStart"/>
      <w:r w:rsidRPr="00C24827">
        <w:rPr>
          <w:rFonts w:ascii="Times New Roman" w:hAnsi="Times New Roman" w:cs="Times New Roman"/>
        </w:rPr>
        <w:t>q</w:t>
      </w:r>
      <w:r w:rsidRPr="00C24827">
        <w:rPr>
          <w:rFonts w:ascii="Times New Roman" w:hAnsi="Times New Roman" w:cs="Times New Roman" w:hint="eastAsia"/>
        </w:rPr>
        <w:t>RT</w:t>
      </w:r>
      <w:proofErr w:type="spellEnd"/>
      <w:r w:rsidRPr="00C24827">
        <w:rPr>
          <w:rFonts w:ascii="Times New Roman" w:hAnsi="Times New Roman" w:cs="Times New Roman" w:hint="eastAsia"/>
        </w:rPr>
        <w:t>-</w:t>
      </w:r>
      <w:r w:rsidRPr="00C24827">
        <w:rPr>
          <w:rFonts w:ascii="Times New Roman" w:hAnsi="Times New Roman" w:cs="Times New Roman"/>
        </w:rPr>
        <w:t>PCR</w:t>
      </w:r>
      <w:r w:rsidRPr="00C24827">
        <w:rPr>
          <w:rFonts w:ascii="Times New Roman" w:hAnsi="Times New Roman" w:cs="Times New Roman" w:hint="eastAsia"/>
        </w:rPr>
        <w:t xml:space="preserve"> </w:t>
      </w:r>
      <w:r w:rsidRPr="00C24827">
        <w:rPr>
          <w:rFonts w:ascii="Times New Roman" w:hAnsi="Times New Roman" w:cs="Times New Roman"/>
        </w:rPr>
        <w:t>analysis</w:t>
      </w:r>
      <w:r w:rsidRPr="00C24827">
        <w:rPr>
          <w:rFonts w:ascii="Times New Roman" w:hAnsi="Times New Roman" w:cs="Times New Roman" w:hint="eastAsia"/>
        </w:rPr>
        <w:t xml:space="preserve"> suggested that </w:t>
      </w:r>
      <w:r w:rsidRPr="00C24827">
        <w:rPr>
          <w:rFonts w:ascii="Times New Roman" w:hAnsi="Times New Roman" w:cs="Times New Roman"/>
        </w:rPr>
        <w:t>the</w:t>
      </w:r>
      <w:r w:rsidRPr="00C24827">
        <w:rPr>
          <w:rFonts w:ascii="Times New Roman" w:hAnsi="Times New Roman" w:cs="Times New Roman" w:hint="eastAsia"/>
        </w:rPr>
        <w:t xml:space="preserve"> </w:t>
      </w:r>
      <w:r w:rsidRPr="00C24827">
        <w:rPr>
          <w:rFonts w:ascii="Times New Roman" w:hAnsi="Times New Roman" w:cs="Times New Roman"/>
        </w:rPr>
        <w:t xml:space="preserve">mRNA </w:t>
      </w:r>
      <w:r w:rsidRPr="00C24827">
        <w:rPr>
          <w:rFonts w:ascii="Times New Roman" w:hAnsi="Times New Roman" w:cs="Times New Roman" w:hint="eastAsia"/>
        </w:rPr>
        <w:t>and protein levels</w:t>
      </w:r>
      <w:r w:rsidRPr="00C24827">
        <w:rPr>
          <w:rFonts w:ascii="Times New Roman" w:hAnsi="Times New Roman" w:cs="Times New Roman"/>
        </w:rPr>
        <w:t xml:space="preserve"> of </w:t>
      </w:r>
      <w:r w:rsidRPr="00C24827">
        <w:rPr>
          <w:rFonts w:ascii="Times New Roman" w:hAnsi="Times New Roman" w:cs="Times New Roman" w:hint="eastAsia"/>
        </w:rPr>
        <w:t xml:space="preserve">DJ-1 </w:t>
      </w:r>
      <w:r w:rsidRPr="00C24827">
        <w:rPr>
          <w:rFonts w:ascii="Times New Roman" w:hAnsi="Times New Roman" w:cs="Times New Roman"/>
        </w:rPr>
        <w:t>w</w:t>
      </w:r>
      <w:r w:rsidRPr="00C24827">
        <w:rPr>
          <w:rFonts w:ascii="Times New Roman" w:hAnsi="Times New Roman" w:cs="Times New Roman" w:hint="eastAsia"/>
        </w:rPr>
        <w:t>ere</w:t>
      </w:r>
      <w:r w:rsidRPr="00C24827">
        <w:rPr>
          <w:rFonts w:ascii="Times New Roman" w:hAnsi="Times New Roman" w:cs="Times New Roman"/>
        </w:rPr>
        <w:t xml:space="preserve"> significantly</w:t>
      </w:r>
      <w:r w:rsidRPr="00C24827">
        <w:rPr>
          <w:rFonts w:ascii="Times New Roman" w:hAnsi="Times New Roman" w:cs="Times New Roman" w:hint="eastAsia"/>
        </w:rPr>
        <w:t xml:space="preserve"> up-regulated</w:t>
      </w:r>
      <w:r w:rsidRPr="00C24827">
        <w:rPr>
          <w:rFonts w:ascii="Times New Roman" w:hAnsi="Times New Roman" w:cs="Times New Roman"/>
        </w:rPr>
        <w:t xml:space="preserve"> </w:t>
      </w:r>
      <w:r w:rsidRPr="00C24827">
        <w:rPr>
          <w:rFonts w:ascii="Times New Roman" w:hAnsi="Times New Roman" w:cs="Times New Roman" w:hint="eastAsia"/>
        </w:rPr>
        <w:t xml:space="preserve">after the </w:t>
      </w:r>
      <w:r w:rsidRPr="00C24827">
        <w:rPr>
          <w:rFonts w:ascii="Times New Roman" w:hAnsi="Times New Roman" w:cs="Times New Roman"/>
        </w:rPr>
        <w:t>transfection of miR-</w:t>
      </w:r>
      <w:r w:rsidRPr="00C24827">
        <w:rPr>
          <w:rFonts w:ascii="Times New Roman" w:hAnsi="Times New Roman" w:cs="Times New Roman" w:hint="eastAsia"/>
        </w:rPr>
        <w:t>24</w:t>
      </w:r>
      <w:r w:rsidRPr="00C24827">
        <w:rPr>
          <w:rFonts w:ascii="Times New Roman" w:hAnsi="Times New Roman" w:cs="Times New Roman"/>
        </w:rPr>
        <w:t xml:space="preserve"> inhibitor</w:t>
      </w:r>
      <w:r w:rsidRPr="00C24827">
        <w:rPr>
          <w:rFonts w:ascii="Times New Roman" w:hAnsi="Times New Roman" w:cs="Times New Roman" w:hint="eastAsia"/>
        </w:rPr>
        <w:t xml:space="preserve">, while the </w:t>
      </w:r>
      <w:r w:rsidRPr="00C24827">
        <w:rPr>
          <w:rFonts w:ascii="Times New Roman" w:hAnsi="Times New Roman" w:cs="Times New Roman"/>
        </w:rPr>
        <w:t>transfection of miR-</w:t>
      </w:r>
      <w:r w:rsidRPr="00C24827">
        <w:rPr>
          <w:rFonts w:ascii="Times New Roman" w:hAnsi="Times New Roman" w:cs="Times New Roman" w:hint="eastAsia"/>
        </w:rPr>
        <w:t>24</w:t>
      </w:r>
      <w:r w:rsidRPr="00C24827">
        <w:rPr>
          <w:rFonts w:ascii="Times New Roman" w:hAnsi="Times New Roman" w:cs="Times New Roman"/>
        </w:rPr>
        <w:t xml:space="preserve"> mimic</w:t>
      </w:r>
      <w:r w:rsidRPr="00C24827">
        <w:rPr>
          <w:rFonts w:ascii="Times New Roman" w:hAnsi="Times New Roman" w:cs="Times New Roman" w:hint="eastAsia"/>
        </w:rPr>
        <w:t xml:space="preserve"> produced the </w:t>
      </w:r>
      <w:r w:rsidRPr="00C24827">
        <w:rPr>
          <w:rFonts w:ascii="Times New Roman" w:hAnsi="Times New Roman" w:cs="Times New Roman"/>
        </w:rPr>
        <w:t>opposite effect</w:t>
      </w:r>
      <w:r w:rsidRPr="00C24827">
        <w:rPr>
          <w:rFonts w:ascii="Times New Roman" w:hAnsi="Times New Roman" w:cs="Times New Roman" w:hint="eastAsia"/>
        </w:rPr>
        <w:t xml:space="preserve"> (Fig. 3C). Besides, t</w:t>
      </w:r>
      <w:r w:rsidRPr="00C24827">
        <w:rPr>
          <w:rFonts w:ascii="Times New Roman" w:hAnsi="Times New Roman" w:cs="Times New Roman"/>
        </w:rPr>
        <w:t>o investigate</w:t>
      </w:r>
      <w:r w:rsidRPr="00C24827">
        <w:rPr>
          <w:rFonts w:ascii="Times New Roman" w:hAnsi="Times New Roman" w:cs="Times New Roman" w:hint="eastAsia"/>
        </w:rPr>
        <w:t xml:space="preserve"> the role of </w:t>
      </w:r>
      <w:r w:rsidRPr="00C24827">
        <w:rPr>
          <w:rFonts w:ascii="Times New Roman" w:hAnsi="Times New Roman" w:cs="Times New Roman"/>
        </w:rPr>
        <w:t>miR-</w:t>
      </w:r>
      <w:r w:rsidRPr="00C24827">
        <w:rPr>
          <w:rFonts w:ascii="Times New Roman" w:hAnsi="Times New Roman" w:cs="Times New Roman" w:hint="eastAsia"/>
        </w:rPr>
        <w:t xml:space="preserve">24/DJ-1 in </w:t>
      </w:r>
      <w:r w:rsidRPr="00C24827">
        <w:rPr>
          <w:rFonts w:ascii="Times New Roman" w:hAnsi="Times New Roman" w:cs="Times New Roman"/>
        </w:rPr>
        <w:t>autophagy</w:t>
      </w:r>
      <w:r w:rsidRPr="00C24827">
        <w:rPr>
          <w:rFonts w:ascii="Times New Roman" w:hAnsi="Times New Roman" w:cs="Times New Roman" w:hint="eastAsia"/>
        </w:rPr>
        <w:t xml:space="preserve">, we </w:t>
      </w:r>
      <w:r w:rsidRPr="00C24827">
        <w:rPr>
          <w:rFonts w:ascii="Times New Roman" w:hAnsi="Times New Roman" w:cs="Times New Roman"/>
        </w:rPr>
        <w:t>initially</w:t>
      </w:r>
      <w:r w:rsidRPr="00C24827">
        <w:rPr>
          <w:rFonts w:ascii="Times New Roman" w:hAnsi="Times New Roman" w:cs="Times New Roman" w:hint="eastAsia"/>
        </w:rPr>
        <w:t xml:space="preserve"> measured the protein levels of LC3-I, LC3-II, and </w:t>
      </w:r>
      <w:proofErr w:type="spellStart"/>
      <w:r w:rsidRPr="00C24827">
        <w:rPr>
          <w:rFonts w:ascii="Times New Roman" w:hAnsi="Times New Roman" w:cs="Times New Roman" w:hint="eastAsia"/>
        </w:rPr>
        <w:t>Beclin</w:t>
      </w:r>
      <w:proofErr w:type="spellEnd"/>
      <w:r w:rsidRPr="00C24827">
        <w:rPr>
          <w:rFonts w:ascii="Times New Roman" w:hAnsi="Times New Roman" w:cs="Times New Roman" w:hint="eastAsia"/>
        </w:rPr>
        <w:t xml:space="preserve"> 1 in MN9D cells </w:t>
      </w:r>
      <w:r w:rsidRPr="00C24827">
        <w:rPr>
          <w:rFonts w:ascii="Times New Roman" w:hAnsi="Times New Roman" w:cs="Times New Roman"/>
        </w:rPr>
        <w:t>treated with</w:t>
      </w:r>
      <w:r w:rsidRPr="00C24827">
        <w:rPr>
          <w:rFonts w:ascii="Times New Roman" w:hAnsi="Times New Roman" w:cs="Times New Roman" w:hint="eastAsia"/>
        </w:rPr>
        <w:t xml:space="preserve"> rotenone, miR-24 inhibitor, si-DJ-1, and RAPA (a</w:t>
      </w:r>
      <w:r w:rsidRPr="00C24827">
        <w:rPr>
          <w:rFonts w:ascii="Times New Roman" w:hAnsi="Times New Roman" w:cs="Times New Roman"/>
        </w:rPr>
        <w:t>utophagy agonist</w:t>
      </w:r>
      <w:r w:rsidRPr="00C24827">
        <w:rPr>
          <w:rFonts w:ascii="Times New Roman" w:hAnsi="Times New Roman" w:cs="Times New Roman" w:hint="eastAsia"/>
        </w:rPr>
        <w:t xml:space="preserve">). </w:t>
      </w:r>
      <w:r w:rsidRPr="00C24827">
        <w:rPr>
          <w:rFonts w:ascii="Times New Roman" w:hAnsi="Times New Roman" w:cs="Times New Roman"/>
        </w:rPr>
        <w:t>The results showed that</w:t>
      </w:r>
      <w:r w:rsidRPr="00C24827">
        <w:rPr>
          <w:rFonts w:ascii="Times New Roman" w:hAnsi="Times New Roman" w:cs="Times New Roman" w:hint="eastAsia"/>
        </w:rPr>
        <w:t xml:space="preserve"> miR-24 inhibitor </w:t>
      </w:r>
      <w:r w:rsidRPr="00C24827">
        <w:rPr>
          <w:rFonts w:ascii="Times New Roman" w:hAnsi="Times New Roman" w:cs="Times New Roman"/>
        </w:rPr>
        <w:t>offset</w:t>
      </w:r>
      <w:r w:rsidRPr="00C24827">
        <w:rPr>
          <w:rFonts w:ascii="Times New Roman" w:hAnsi="Times New Roman" w:cs="Times New Roman" w:hint="eastAsia"/>
        </w:rPr>
        <w:t xml:space="preserve"> the down-regulation</w:t>
      </w:r>
      <w:r w:rsidRPr="00C24827">
        <w:rPr>
          <w:rFonts w:ascii="Times New Roman" w:hAnsi="Times New Roman" w:cs="Times New Roman"/>
        </w:rPr>
        <w:t xml:space="preserve"> of LC3-II/LC3-I ratio</w:t>
      </w:r>
      <w:r w:rsidRPr="00C24827">
        <w:rPr>
          <w:rFonts w:ascii="Times New Roman" w:hAnsi="Times New Roman" w:cs="Times New Roman" w:hint="eastAsia"/>
        </w:rPr>
        <w:t xml:space="preserve"> and </w:t>
      </w:r>
      <w:proofErr w:type="spellStart"/>
      <w:r w:rsidRPr="00C24827">
        <w:rPr>
          <w:rFonts w:ascii="Times New Roman" w:hAnsi="Times New Roman" w:cs="Times New Roman"/>
        </w:rPr>
        <w:t>Beclin</w:t>
      </w:r>
      <w:proofErr w:type="spellEnd"/>
      <w:r w:rsidRPr="00C24827">
        <w:rPr>
          <w:rFonts w:ascii="Times New Roman" w:hAnsi="Times New Roman" w:cs="Times New Roman"/>
        </w:rPr>
        <w:t xml:space="preserve"> 1 </w:t>
      </w:r>
      <w:r w:rsidRPr="00C24827">
        <w:rPr>
          <w:rFonts w:ascii="Times New Roman" w:hAnsi="Times New Roman" w:cs="Times New Roman" w:hint="eastAsia"/>
        </w:rPr>
        <w:t xml:space="preserve">protein levels </w:t>
      </w:r>
      <w:r w:rsidRPr="00C24827">
        <w:rPr>
          <w:rFonts w:ascii="Times New Roman" w:hAnsi="Times New Roman" w:cs="Times New Roman"/>
        </w:rPr>
        <w:t xml:space="preserve">induced by </w:t>
      </w:r>
      <w:r w:rsidRPr="00C24827">
        <w:rPr>
          <w:rFonts w:ascii="Times New Roman" w:hAnsi="Times New Roman" w:cs="Times New Roman" w:hint="eastAsia"/>
        </w:rPr>
        <w:t>r</w:t>
      </w:r>
      <w:r w:rsidRPr="00C24827">
        <w:rPr>
          <w:rFonts w:ascii="Times New Roman" w:hAnsi="Times New Roman" w:cs="Times New Roman"/>
        </w:rPr>
        <w:t>otenone</w:t>
      </w:r>
      <w:r w:rsidRPr="00C24827">
        <w:rPr>
          <w:rFonts w:ascii="Times New Roman" w:hAnsi="Times New Roman" w:cs="Times New Roman" w:hint="eastAsia"/>
        </w:rPr>
        <w:t xml:space="preserve">, while </w:t>
      </w:r>
      <w:r w:rsidRPr="00C24827">
        <w:rPr>
          <w:rFonts w:ascii="Times New Roman" w:hAnsi="Times New Roman" w:cs="Times New Roman"/>
        </w:rPr>
        <w:t>si-DJ-1</w:t>
      </w:r>
      <w:r w:rsidRPr="00C24827">
        <w:rPr>
          <w:rFonts w:ascii="Times New Roman" w:hAnsi="Times New Roman" w:cs="Times New Roman" w:hint="eastAsia"/>
        </w:rPr>
        <w:t xml:space="preserve"> could </w:t>
      </w:r>
      <w:r w:rsidRPr="00C24827">
        <w:rPr>
          <w:rFonts w:ascii="Times New Roman" w:hAnsi="Times New Roman" w:cs="Times New Roman"/>
        </w:rPr>
        <w:t>reverse</w:t>
      </w:r>
      <w:r w:rsidRPr="00C24827">
        <w:rPr>
          <w:rFonts w:ascii="Times New Roman" w:hAnsi="Times New Roman" w:cs="Times New Roman" w:hint="eastAsia"/>
        </w:rPr>
        <w:t xml:space="preserve"> the </w:t>
      </w:r>
      <w:r w:rsidRPr="00C24827">
        <w:rPr>
          <w:rFonts w:ascii="Times New Roman" w:hAnsi="Times New Roman" w:cs="Times New Roman"/>
        </w:rPr>
        <w:t>effect of</w:t>
      </w:r>
      <w:r w:rsidRPr="00C24827">
        <w:rPr>
          <w:rFonts w:ascii="Times New Roman" w:hAnsi="Times New Roman" w:cs="Times New Roman" w:hint="eastAsia"/>
        </w:rPr>
        <w:t xml:space="preserve"> miR-24 inhibitor (Fig. 3D). </w:t>
      </w:r>
      <w:r>
        <w:rPr>
          <w:rFonts w:ascii="Times New Roman" w:hAnsi="Times New Roman" w:cs="Times New Roman"/>
        </w:rPr>
        <w:t>As</w:t>
      </w:r>
      <w:r>
        <w:rPr>
          <w:rFonts w:ascii="Times New Roman" w:hAnsi="Times New Roman" w:cs="Times New Roman" w:hint="eastAsia"/>
        </w:rPr>
        <w:t xml:space="preserve"> expected, RAPA</w:t>
      </w:r>
      <w:r>
        <w:rPr>
          <w:rFonts w:ascii="Times New Roman" w:hAnsi="Times New Roman" w:cs="Times New Roman"/>
        </w:rPr>
        <w:t>, in turn,</w:t>
      </w:r>
      <w:r>
        <w:rPr>
          <w:rFonts w:ascii="Times New Roman" w:hAnsi="Times New Roman" w:cs="Times New Roman" w:hint="eastAsia"/>
        </w:rPr>
        <w:t xml:space="preserve"> reversed the </w:t>
      </w:r>
      <w:r>
        <w:rPr>
          <w:rFonts w:ascii="Times New Roman" w:hAnsi="Times New Roman" w:cs="Times New Roman"/>
        </w:rPr>
        <w:t>effect of</w:t>
      </w:r>
      <w:r>
        <w:rPr>
          <w:rFonts w:ascii="Times New Roman" w:hAnsi="Times New Roman" w:cs="Times New Roman" w:hint="eastAsia"/>
        </w:rPr>
        <w:t xml:space="preserve"> </w:t>
      </w:r>
      <w:r>
        <w:rPr>
          <w:rFonts w:ascii="Times New Roman" w:hAnsi="Times New Roman" w:cs="Times New Roman"/>
        </w:rPr>
        <w:t>si-DJ-1</w:t>
      </w:r>
      <w:r>
        <w:rPr>
          <w:rFonts w:ascii="Times New Roman" w:hAnsi="Times New Roman" w:cs="Times New Roman" w:hint="eastAsia"/>
        </w:rPr>
        <w:t xml:space="preserve"> </w:t>
      </w:r>
      <w:r w:rsidRPr="00C24827">
        <w:rPr>
          <w:rFonts w:ascii="Times New Roman" w:hAnsi="Times New Roman" w:cs="Times New Roman" w:hint="eastAsia"/>
        </w:rPr>
        <w:t xml:space="preserve">(Fig. 3D). Then, we detected the protein levels of LC3-I, LC3-II, and </w:t>
      </w:r>
      <w:proofErr w:type="spellStart"/>
      <w:r w:rsidRPr="00C24827">
        <w:rPr>
          <w:rFonts w:ascii="Times New Roman" w:hAnsi="Times New Roman" w:cs="Times New Roman" w:hint="eastAsia"/>
        </w:rPr>
        <w:t>Beclin</w:t>
      </w:r>
      <w:proofErr w:type="spellEnd"/>
      <w:r w:rsidRPr="00C24827">
        <w:rPr>
          <w:rFonts w:ascii="Times New Roman" w:hAnsi="Times New Roman" w:cs="Times New Roman" w:hint="eastAsia"/>
        </w:rPr>
        <w:t xml:space="preserve"> 1 in MN9D cells </w:t>
      </w:r>
      <w:r w:rsidRPr="00C24827">
        <w:rPr>
          <w:rFonts w:ascii="Times New Roman" w:hAnsi="Times New Roman" w:cs="Times New Roman"/>
        </w:rPr>
        <w:t>treated with</w:t>
      </w:r>
      <w:r w:rsidRPr="00C24827">
        <w:rPr>
          <w:rFonts w:ascii="Times New Roman" w:hAnsi="Times New Roman" w:cs="Times New Roman" w:hint="eastAsia"/>
        </w:rPr>
        <w:t xml:space="preserve"> miR-24 mimic, pcDNA-DJ-1, and 3-MA (a</w:t>
      </w:r>
      <w:r w:rsidRPr="00C24827">
        <w:rPr>
          <w:rFonts w:ascii="Times New Roman" w:hAnsi="Times New Roman" w:cs="Times New Roman"/>
        </w:rPr>
        <w:t>utophagy inhibitor</w:t>
      </w:r>
      <w:r w:rsidRPr="00C24827">
        <w:rPr>
          <w:rFonts w:ascii="Times New Roman" w:hAnsi="Times New Roman" w:cs="Times New Roman" w:hint="eastAsia"/>
        </w:rPr>
        <w:t xml:space="preserve">). </w:t>
      </w:r>
      <w:r w:rsidRPr="00C24827">
        <w:rPr>
          <w:rFonts w:ascii="Times New Roman" w:hAnsi="Times New Roman" w:cs="Times New Roman"/>
        </w:rPr>
        <w:t>A</w:t>
      </w:r>
      <w:r w:rsidRPr="00C24827">
        <w:rPr>
          <w:rFonts w:ascii="Times New Roman" w:hAnsi="Times New Roman" w:cs="Times New Roman" w:hint="eastAsia"/>
        </w:rPr>
        <w:t xml:space="preserve">s shown in Fig. 3E, the overexpression of miR-24 could down-regulate the </w:t>
      </w:r>
      <w:r w:rsidRPr="00C24827">
        <w:rPr>
          <w:rFonts w:ascii="Times New Roman" w:hAnsi="Times New Roman" w:cs="Times New Roman"/>
        </w:rPr>
        <w:t>LC3-II/LC3-I ratio</w:t>
      </w:r>
      <w:r w:rsidRPr="00C24827">
        <w:rPr>
          <w:rFonts w:ascii="Times New Roman" w:hAnsi="Times New Roman" w:cs="Times New Roman" w:hint="eastAsia"/>
        </w:rPr>
        <w:t xml:space="preserve"> and </w:t>
      </w:r>
      <w:proofErr w:type="spellStart"/>
      <w:r w:rsidRPr="00C24827">
        <w:rPr>
          <w:rFonts w:ascii="Times New Roman" w:hAnsi="Times New Roman" w:cs="Times New Roman"/>
        </w:rPr>
        <w:t>Beclin</w:t>
      </w:r>
      <w:proofErr w:type="spellEnd"/>
      <w:r w:rsidRPr="00C24827">
        <w:rPr>
          <w:rFonts w:ascii="Times New Roman" w:hAnsi="Times New Roman" w:cs="Times New Roman"/>
        </w:rPr>
        <w:t xml:space="preserve"> 1 </w:t>
      </w:r>
      <w:r w:rsidRPr="00C24827">
        <w:rPr>
          <w:rFonts w:ascii="Times New Roman" w:hAnsi="Times New Roman" w:cs="Times New Roman" w:hint="eastAsia"/>
        </w:rPr>
        <w:t xml:space="preserve">protein level, while the </w:t>
      </w:r>
      <w:r w:rsidRPr="00C24827">
        <w:rPr>
          <w:rFonts w:ascii="Times New Roman" w:hAnsi="Times New Roman" w:cs="Times New Roman"/>
        </w:rPr>
        <w:t xml:space="preserve">transfection of </w:t>
      </w:r>
      <w:r w:rsidRPr="00C24827">
        <w:rPr>
          <w:rFonts w:ascii="Times New Roman" w:hAnsi="Times New Roman" w:cs="Times New Roman" w:hint="eastAsia"/>
        </w:rPr>
        <w:t xml:space="preserve">pcDNA-DJ-1 changed this trend. </w:t>
      </w:r>
      <w:r>
        <w:rPr>
          <w:rFonts w:ascii="Times New Roman" w:hAnsi="Times New Roman" w:cs="Times New Roman"/>
        </w:rPr>
        <w:t>As</w:t>
      </w:r>
      <w:r>
        <w:rPr>
          <w:rFonts w:ascii="Times New Roman" w:hAnsi="Times New Roman" w:cs="Times New Roman" w:hint="eastAsia"/>
        </w:rPr>
        <w:t xml:space="preserve"> expected, 3-MA</w:t>
      </w:r>
      <w:r>
        <w:rPr>
          <w:rFonts w:ascii="Times New Roman" w:hAnsi="Times New Roman" w:cs="Times New Roman"/>
        </w:rPr>
        <w:t>, in turn,</w:t>
      </w:r>
      <w:r>
        <w:rPr>
          <w:rFonts w:ascii="Times New Roman" w:hAnsi="Times New Roman" w:cs="Times New Roman" w:hint="eastAsia"/>
        </w:rPr>
        <w:t xml:space="preserve"> reversed the </w:t>
      </w:r>
      <w:r>
        <w:rPr>
          <w:rFonts w:ascii="Times New Roman" w:hAnsi="Times New Roman" w:cs="Times New Roman"/>
        </w:rPr>
        <w:t>effect of</w:t>
      </w:r>
      <w:r>
        <w:rPr>
          <w:rFonts w:ascii="Times New Roman" w:hAnsi="Times New Roman" w:cs="Times New Roman" w:hint="eastAsia"/>
        </w:rPr>
        <w:t xml:space="preserve"> pcDNA-DJ-1</w:t>
      </w:r>
      <w:r w:rsidRPr="00C24827">
        <w:rPr>
          <w:rFonts w:ascii="Times New Roman" w:hAnsi="Times New Roman" w:cs="Times New Roman" w:hint="eastAsia"/>
        </w:rPr>
        <w:t>. In addition, in order t</w:t>
      </w:r>
      <w:r w:rsidRPr="00C24827">
        <w:rPr>
          <w:rFonts w:ascii="Times New Roman" w:hAnsi="Times New Roman" w:cs="Times New Roman"/>
        </w:rPr>
        <w:t xml:space="preserve">o investigate </w:t>
      </w:r>
      <w:r w:rsidRPr="00C24827">
        <w:rPr>
          <w:rFonts w:ascii="Times New Roman" w:hAnsi="Times New Roman" w:cs="Times New Roman" w:hint="eastAsia"/>
        </w:rPr>
        <w:t xml:space="preserve">the role of </w:t>
      </w:r>
      <w:r w:rsidRPr="00C24827">
        <w:rPr>
          <w:rFonts w:ascii="Times New Roman" w:hAnsi="Times New Roman" w:cs="Times New Roman"/>
        </w:rPr>
        <w:t>miR-24/DJ-1</w:t>
      </w:r>
      <w:r w:rsidRPr="00C24827">
        <w:rPr>
          <w:rFonts w:ascii="Times New Roman" w:hAnsi="Times New Roman" w:cs="Times New Roman" w:hint="eastAsia"/>
        </w:rPr>
        <w:t xml:space="preserve"> </w:t>
      </w:r>
      <w:r w:rsidRPr="00C24827">
        <w:rPr>
          <w:rFonts w:ascii="Times New Roman" w:hAnsi="Times New Roman" w:cs="Times New Roman"/>
        </w:rPr>
        <w:t>in rotenone-induced</w:t>
      </w:r>
      <w:r w:rsidRPr="00C24827">
        <w:rPr>
          <w:rFonts w:ascii="Times New Roman" w:hAnsi="Times New Roman" w:cs="Times New Roman" w:hint="eastAsia"/>
        </w:rPr>
        <w:t xml:space="preserve"> </w:t>
      </w:r>
      <w:r w:rsidRPr="00C24827">
        <w:rPr>
          <w:rFonts w:ascii="Times New Roman" w:hAnsi="Times New Roman" w:cs="Times New Roman"/>
        </w:rPr>
        <w:t>dopaminergic neuron injury</w:t>
      </w:r>
      <w:r w:rsidRPr="00C24827">
        <w:rPr>
          <w:rFonts w:ascii="Times New Roman" w:hAnsi="Times New Roman" w:cs="Times New Roman" w:hint="eastAsia"/>
        </w:rPr>
        <w:t xml:space="preserve">, MN9D cells were </w:t>
      </w:r>
      <w:r w:rsidRPr="00C24827">
        <w:rPr>
          <w:rFonts w:ascii="Times New Roman" w:hAnsi="Times New Roman" w:cs="Times New Roman"/>
        </w:rPr>
        <w:t>treated with</w:t>
      </w:r>
      <w:r w:rsidRPr="00C24827">
        <w:rPr>
          <w:rFonts w:ascii="Times New Roman" w:hAnsi="Times New Roman" w:cs="Times New Roman" w:hint="eastAsia"/>
        </w:rPr>
        <w:t xml:space="preserve"> rotenone, miR-24 inhibitor, and si-DJ-1. MTT assay results revealed that rotenone reduced </w:t>
      </w:r>
      <w:r w:rsidRPr="00C24827">
        <w:rPr>
          <w:rFonts w:ascii="Times New Roman" w:hAnsi="Times New Roman" w:cs="Times New Roman"/>
        </w:rPr>
        <w:t>MN9D</w:t>
      </w:r>
      <w:r w:rsidRPr="00C24827">
        <w:rPr>
          <w:rFonts w:ascii="Times New Roman" w:hAnsi="Times New Roman" w:cs="Times New Roman" w:hint="eastAsia"/>
        </w:rPr>
        <w:t xml:space="preserve"> cell </w:t>
      </w:r>
      <w:r w:rsidRPr="00C24827">
        <w:rPr>
          <w:rFonts w:ascii="Times New Roman" w:hAnsi="Times New Roman" w:cs="Times New Roman"/>
        </w:rPr>
        <w:t>activity</w:t>
      </w:r>
      <w:r w:rsidRPr="00C24827">
        <w:rPr>
          <w:rFonts w:ascii="Times New Roman" w:hAnsi="Times New Roman" w:cs="Times New Roman" w:hint="eastAsia"/>
        </w:rPr>
        <w:t xml:space="preserve">, while the </w:t>
      </w:r>
      <w:r w:rsidRPr="00C24827">
        <w:rPr>
          <w:rFonts w:ascii="Times New Roman" w:hAnsi="Times New Roman" w:cs="Times New Roman"/>
        </w:rPr>
        <w:t>transfection of miR-24 inhibitor</w:t>
      </w:r>
      <w:r w:rsidRPr="00C24827">
        <w:rPr>
          <w:rFonts w:ascii="Times New Roman" w:hAnsi="Times New Roman" w:cs="Times New Roman" w:hint="eastAsia"/>
        </w:rPr>
        <w:t xml:space="preserve"> </w:t>
      </w:r>
      <w:r w:rsidRPr="00C24827">
        <w:rPr>
          <w:rFonts w:ascii="Times New Roman" w:hAnsi="Times New Roman" w:cs="Times New Roman"/>
        </w:rPr>
        <w:t xml:space="preserve">reversed </w:t>
      </w:r>
      <w:r w:rsidRPr="00C24827">
        <w:rPr>
          <w:rFonts w:ascii="Times New Roman" w:hAnsi="Times New Roman" w:cs="Times New Roman" w:hint="eastAsia"/>
        </w:rPr>
        <w:t xml:space="preserve">the effect of rotenone (Fig. 3F). After the </w:t>
      </w:r>
      <w:r w:rsidRPr="00C24827">
        <w:rPr>
          <w:rFonts w:ascii="Times New Roman" w:hAnsi="Times New Roman" w:cs="Times New Roman"/>
        </w:rPr>
        <w:t>transfection of</w:t>
      </w:r>
      <w:r w:rsidRPr="00C24827">
        <w:rPr>
          <w:rFonts w:ascii="Times New Roman" w:hAnsi="Times New Roman" w:cs="Times New Roman" w:hint="eastAsia"/>
        </w:rPr>
        <w:t xml:space="preserve"> </w:t>
      </w:r>
      <w:r w:rsidRPr="00833B99">
        <w:rPr>
          <w:rFonts w:ascii="Times New Roman" w:hAnsi="Times New Roman" w:cs="Times New Roman"/>
        </w:rPr>
        <w:lastRenderedPageBreak/>
        <w:t>si-DJ-1, the activity of MN9D cells was reduced again (Fig. 3F).</w:t>
      </w:r>
    </w:p>
    <w:p w:rsidR="00562FF6" w:rsidRPr="00833B99" w:rsidRDefault="00E77FE1">
      <w:pPr>
        <w:spacing w:line="360" w:lineRule="auto"/>
        <w:rPr>
          <w:rFonts w:ascii="Times New Roman" w:hAnsi="Times New Roman" w:cs="Times New Roman"/>
          <w:b/>
          <w:bCs/>
        </w:rPr>
      </w:pPr>
      <w:r w:rsidRPr="00833B99">
        <w:rPr>
          <w:rFonts w:ascii="Times New Roman" w:hAnsi="Times New Roman" w:cs="Times New Roman"/>
          <w:b/>
        </w:rPr>
        <w:t>3.4</w:t>
      </w:r>
      <w:r w:rsidR="00891B6E" w:rsidRPr="00833B99">
        <w:rPr>
          <w:rFonts w:ascii="Times New Roman" w:hAnsi="Times New Roman" w:cs="Times New Roman"/>
          <w:b/>
        </w:rPr>
        <w:t xml:space="preserve"> Interfering with miR-24 relieved nerve injury in PD rats</w:t>
      </w:r>
    </w:p>
    <w:p w:rsidR="00562FF6" w:rsidRPr="00833B99" w:rsidRDefault="00F10B95">
      <w:pPr>
        <w:spacing w:line="360" w:lineRule="auto"/>
        <w:rPr>
          <w:rFonts w:ascii="Times New Roman" w:hAnsi="Times New Roman" w:cs="Times New Roman"/>
        </w:rPr>
      </w:pPr>
      <w:r w:rsidRPr="00833B99">
        <w:rPr>
          <w:rFonts w:ascii="Times New Roman" w:hAnsi="Times New Roman" w:cs="Times New Roman"/>
        </w:rPr>
        <w:t xml:space="preserve">To verify the mechanism of miR-24 on nerve injury, we compared the NC and miR-24 inhibitor groups. </w:t>
      </w:r>
      <w:r w:rsidR="00891B6E" w:rsidRPr="00833B99">
        <w:rPr>
          <w:rFonts w:ascii="Times New Roman" w:hAnsi="Times New Roman" w:cs="Times New Roman"/>
        </w:rPr>
        <w:t>Compared with the NC group, the rats in the miR-24 inhibitor group exhibited a significant deterioration in motor performance and coordination (Fig. 4A). In addition, miR-24 expression was downregulated and DJ-1 expression was upregulated in</w:t>
      </w:r>
      <w:bookmarkStart w:id="117" w:name="OLE_LINK45"/>
      <w:r w:rsidR="00891B6E" w:rsidRPr="00833B99">
        <w:rPr>
          <w:rFonts w:ascii="Times New Roman" w:hAnsi="Times New Roman" w:cs="Times New Roman"/>
        </w:rPr>
        <w:t xml:space="preserve"> the brain tissues of rats in the miR-24 inhibitor group (Fig. 4B &amp; C). </w:t>
      </w:r>
      <w:bookmarkEnd w:id="117"/>
      <w:r w:rsidR="00891B6E" w:rsidRPr="00833B99">
        <w:rPr>
          <w:rFonts w:ascii="Times New Roman" w:hAnsi="Times New Roman" w:cs="Times New Roman"/>
        </w:rPr>
        <w:t xml:space="preserve">The LC3-II/LC3-I ratio and the protein expression of </w:t>
      </w:r>
      <w:proofErr w:type="spellStart"/>
      <w:r w:rsidR="00891B6E" w:rsidRPr="00833B99">
        <w:rPr>
          <w:rFonts w:ascii="Times New Roman" w:hAnsi="Times New Roman" w:cs="Times New Roman"/>
        </w:rPr>
        <w:t>Beclin</w:t>
      </w:r>
      <w:proofErr w:type="spellEnd"/>
      <w:r w:rsidR="00891B6E" w:rsidRPr="00833B99">
        <w:rPr>
          <w:rFonts w:ascii="Times New Roman" w:hAnsi="Times New Roman" w:cs="Times New Roman"/>
        </w:rPr>
        <w:t xml:space="preserve"> 1 were increased in the brain tissues </w:t>
      </w:r>
      <w:r w:rsidR="00891B6E" w:rsidRPr="00833B99">
        <w:rPr>
          <w:rFonts w:ascii="Times New Roman" w:eastAsia="Cambria" w:hAnsi="Times New Roman" w:cs="Times New Roman"/>
        </w:rPr>
        <w:t>of</w:t>
      </w:r>
      <w:r w:rsidR="00891B6E" w:rsidRPr="00833B99">
        <w:rPr>
          <w:rFonts w:ascii="Times New Roman" w:hAnsi="Times New Roman" w:cs="Times New Roman"/>
        </w:rPr>
        <w:t xml:space="preserve"> rats in the miR-24 inhibitor group (Fig. 4D).</w:t>
      </w:r>
    </w:p>
    <w:p w:rsidR="00562FF6" w:rsidRPr="00833B99" w:rsidRDefault="00891B6E">
      <w:pPr>
        <w:spacing w:line="360" w:lineRule="auto"/>
        <w:rPr>
          <w:rFonts w:ascii="Times New Roman" w:hAnsi="Times New Roman" w:cs="Times New Roman"/>
          <w:b/>
        </w:rPr>
      </w:pPr>
      <w:r w:rsidRPr="00833B99">
        <w:rPr>
          <w:rFonts w:ascii="Times New Roman" w:hAnsi="Times New Roman" w:cs="Times New Roman"/>
          <w:b/>
        </w:rPr>
        <w:t xml:space="preserve">4 </w:t>
      </w:r>
      <w:proofErr w:type="gramStart"/>
      <w:r w:rsidRPr="00833B99">
        <w:rPr>
          <w:rFonts w:ascii="Times New Roman" w:hAnsi="Times New Roman" w:cs="Times New Roman"/>
          <w:b/>
        </w:rPr>
        <w:t>Discussion</w:t>
      </w:r>
      <w:proofErr w:type="gramEnd"/>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This study reveals a significant increase in miR-24 expression in the brain tissues of PD rats and rotenone-induced dopaminergic neuronal cells. These results indicated that miR-24 might be related to the occurrence of PD. This is the first study on the role of miR-24 in PD.</w:t>
      </w:r>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MiRNAs have been reported to regulate various biological processes, including cell proliferation, apoptosis, and metastasis. Recently, miRNAs have been reported to regulate the development of PD. Kim et al. </w:t>
      </w:r>
      <w:r w:rsidR="00D67E6D" w:rsidRPr="00833B99">
        <w:rPr>
          <w:rFonts w:ascii="Times New Roman" w:hAnsi="Times New Roman" w:cs="Times New Roman"/>
        </w:rPr>
        <w:fldChar w:fldCharType="begin">
          <w:fldData xml:space="preserve">PEVuZE5vdGU+PENpdGU+PEF1dGhvcj5LaW08L0F1dGhvcj48WWVhcj4yMDE0PC9ZZWFyPjxSZWNO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PEVuZE5vdGU+PENpdGU+PEF1dGhvcj5LaW08L0F1dGhvcj48WWVhcj4yMDE0PC9ZZWFyPjxSZWNO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19" w:tooltip="Kim, 2014 #21" w:history="1">
        <w:r w:rsidRPr="00833B99">
          <w:rPr>
            <w:rFonts w:ascii="Times New Roman" w:hAnsi="Times New Roman" w:cs="Times New Roman"/>
          </w:rPr>
          <w:t>19</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showed that miR-126 contributed to PD by downregulating IGF-1/PI3K/AKT signaling. Li et al.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&lt;EndNote&gt;&lt;Cite&gt;&lt;Author&gt;Li&lt;/Author&gt;&lt;Year&gt;2018&lt;/Year&gt;&lt;RecNum&gt;22&lt;/RecNum&gt;&lt;DisplayText&gt;[20]&lt;/DisplayText&gt;&lt;record&gt;&lt;rec-number&gt;22&lt;/rec-number&gt;&lt;foreign-keys&gt;&lt;key app="EN" db-id="esxvxz0d1azte6ezsf55dxwcspwrdfep20a9"&gt;22&lt;/key&gt;&lt;/foreign-keys&gt;&lt;ref-type name="Journal Article"&gt;17&lt;/ref-type&gt;&lt;contributors&gt;&lt;authors&gt;&lt;author&gt;Li, L.&lt;/author&gt;&lt;author&gt;Xu, J.&lt;/author&gt;&lt;author&gt;Wu, M.&lt;/author&gt;&lt;author&gt;Hu, J. M.&lt;/author&gt;&lt;/authors&gt;&lt;/contributors&gt;&lt;titles&gt;&lt;title&gt;Protective role of microRNA-221 in Parkinson&amp;apos;s disease&lt;/title&gt;&lt;secondary-title&gt;Bratisl Lek Listy&lt;/secondary-title&gt;&lt;alt-title&gt;Bratislavske lekarske listy&lt;/alt-title&gt;&lt;/titles&gt;&lt;periodical&gt;&lt;full-title&gt;Bratisl Lek Listy&lt;/full-title&gt;&lt;abbr-1&gt;Bratislavske lekarske listy&lt;/abbr-1&gt;&lt;/periodical&gt;&lt;alt-periodical&gt;&lt;full-title&gt;Bratisl Lek Listy&lt;/full-title&gt;&lt;abbr-1&gt;Bratislavske lekarske listy&lt;/abbr-1&gt;&lt;/alt-periodical&gt;&lt;pages&gt;22-27&lt;/pages&gt;&lt;volume&gt;119&lt;/volume&gt;&lt;number&gt;1&lt;/number&gt;&lt;edition&gt;2018/02/07&lt;/edition&gt;&lt;keywords&gt;&lt;keyword&gt;Animals&lt;/keyword&gt;&lt;keyword&gt;Apoptosis/drug effects&lt;/keyword&gt;&lt;keyword&gt;Cell Survival/drug effects&lt;/keyword&gt;&lt;keyword&gt;Humans&lt;/keyword&gt;&lt;keyword&gt;MicroRNAs/*genetics/metabolism&lt;/keyword&gt;&lt;keyword&gt;Oxidopamine/therapeutic use&lt;/keyword&gt;&lt;keyword&gt;PC12 Cells/drug effects&lt;/keyword&gt;&lt;keyword&gt;PTEN Phosphohydrolase/*genetics&lt;/keyword&gt;&lt;keyword&gt;Parkinson Disease/drug therapy/*metabolism&lt;/keyword&gt;&lt;keyword&gt;Rats&lt;/keyword&gt;&lt;/keywords&gt;&lt;dates&gt;&lt;year&gt;2018&lt;/year&gt;&lt;/dates&gt;&lt;isbn&gt;0006-9248 (Print)&amp;#xD;0006-9248&lt;/isbn&gt;&lt;accession-num&gt;29405726&lt;/accession-num&gt;&lt;urls&gt;&lt;/urls&gt;&lt;electronic-resource-num&gt;10.4149/bll_2018_005&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0" w:tooltip="Li, 2018 #22" w:history="1">
        <w:r w:rsidRPr="00833B99">
          <w:rPr>
            <w:rFonts w:ascii="Times New Roman" w:hAnsi="Times New Roman" w:cs="Times New Roman"/>
          </w:rPr>
          <w:t>20</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reported that overexpression of miR-221 promoted the viability and proliferation of nerve cells in PD. In addition, miRNAs have been shown to be involved in autophagy in PD. For instance, upregulation of miR-124 was found to regulate impaired </w:t>
      </w:r>
      <w:bookmarkStart w:id="118" w:name="OLE_LINK137"/>
      <w:bookmarkStart w:id="119" w:name="OLE_LINK138"/>
      <w:r w:rsidRPr="00833B99">
        <w:rPr>
          <w:rFonts w:ascii="Times New Roman" w:hAnsi="Times New Roman" w:cs="Times New Roman"/>
        </w:rPr>
        <w:t xml:space="preserve">autophagy </w:t>
      </w:r>
      <w:bookmarkEnd w:id="118"/>
      <w:bookmarkEnd w:id="119"/>
      <w:r w:rsidRPr="00833B99">
        <w:rPr>
          <w:rFonts w:ascii="Times New Roman" w:hAnsi="Times New Roman" w:cs="Times New Roman"/>
        </w:rPr>
        <w:t xml:space="preserve">processes in PD by suppressing </w:t>
      </w:r>
      <w:proofErr w:type="spellStart"/>
      <w:r w:rsidRPr="00833B99">
        <w:rPr>
          <w:rFonts w:ascii="Times New Roman" w:hAnsi="Times New Roman" w:cs="Times New Roman"/>
        </w:rPr>
        <w:t>Bim</w:t>
      </w:r>
      <w:proofErr w:type="spellEnd"/>
      <w:r w:rsidRPr="00833B99">
        <w:rPr>
          <w:rFonts w:ascii="Times New Roman" w:hAnsi="Times New Roman" w:cs="Times New Roman"/>
        </w:rPr>
        <w:t xml:space="preserve"> expression </w:t>
      </w:r>
      <w:r w:rsidR="00D67E6D" w:rsidRPr="00833B99">
        <w:rPr>
          <w:rFonts w:ascii="Times New Roman" w:hAnsi="Times New Roman" w:cs="Times New Roman"/>
        </w:rPr>
        <w:fldChar w:fldCharType="begin">
          <w:fldData xml:space="preserve">PEVuZE5vdGU+PENpdGU+PEF1dGhvcj5XYW5nPC9BdXRob3I+PFllYXI+MjAxNjwvWWVhcj48UmVj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PEVuZE5vdGU+PENpdGU+PEF1dGhvcj5XYW5nPC9BdXRob3I+PFllYXI+MjAxNjwvWWVhcj48UmVj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1" w:tooltip="Wang, 2016 #23" w:history="1">
        <w:r w:rsidRPr="00833B99">
          <w:rPr>
            <w:rFonts w:ascii="Times New Roman" w:hAnsi="Times New Roman" w:cs="Times New Roman"/>
          </w:rPr>
          <w:t>21</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and miR-7 was found to promote autophagy in PD by reducing α-</w:t>
      </w:r>
      <w:proofErr w:type="spellStart"/>
      <w:r w:rsidRPr="00833B99">
        <w:rPr>
          <w:rFonts w:ascii="Times New Roman" w:hAnsi="Times New Roman" w:cs="Times New Roman"/>
        </w:rPr>
        <w:t>synuclein</w:t>
      </w:r>
      <w:proofErr w:type="spellEnd"/>
      <w:r w:rsidRPr="00833B99">
        <w:rPr>
          <w:rFonts w:ascii="Times New Roman" w:hAnsi="Times New Roman" w:cs="Times New Roman"/>
        </w:rPr>
        <w:t xml:space="preserve"> levels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&lt;EndNote&gt;&lt;Cite&gt;&lt;Author&gt;Choi&lt;/Author&gt;&lt;Year&gt;2018&lt;/Year&gt;&lt;RecNum&gt;24&lt;/RecNum&gt;&lt;DisplayText&gt;[22]&lt;/DisplayText&gt;&lt;record&gt;&lt;rec-number&gt;24&lt;/rec-number&gt;&lt;foreign-keys&gt;&lt;key app="EN" db-id="esxvxz0d1azte6ezsf55dxwcspwrdfep20a9"&gt;24&lt;/key&gt;&lt;/foreign-keys&gt;&lt;ref-type name="Journal Article"&gt;17&lt;/ref-type&gt;&lt;contributors&gt;&lt;authors&gt;&lt;author&gt;Choi, D. C.&lt;/author&gt;&lt;author&gt;Yoo, M.&lt;/author&gt;&lt;author&gt;Kabaria, S.&lt;/author&gt;&lt;author&gt;Junn, E.&lt;/author&gt;&lt;/authors&gt;&lt;/contributors&gt;&lt;auth-address&gt;Center for Neurodegenerative and Neuroimmunologic Diseases, Department of Neurology, Rutgers - Robert Wood Johnson Medical School, Piscataway, NJ, 08854, USA.&amp;#xD;Center for Neurodegenerative and Neuroimmunologic Diseases, Department of Neurology, Rutgers - Robert Wood Johnson Medical School, Piscataway, NJ, 08854, USA. Electronic address: junneu@rwjms.rutgers.edu.&lt;/auth-address&gt;&lt;titles&gt;&lt;title&gt;MicroRNA-7 facilitates the degradation of alpha-synuclein and its aggregates by promoting autophagy&lt;/title&gt;&lt;secondary-title&gt;Neurosci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letters&lt;/abbr-1&gt;&lt;/alt-periodical&gt;&lt;pages&gt;118-123&lt;/pages&gt;&lt;volume&gt;678&lt;/volume&gt;&lt;edition&gt;2018/05/09&lt;/edition&gt;&lt;dates&gt;&lt;year&gt;2018&lt;/year&gt;&lt;pub-dates&gt;&lt;date&gt;Jun 21&lt;/date&gt;&lt;/pub-dates&gt;&lt;/dates&gt;&lt;isbn&gt;0304-3940&lt;/isbn&gt;&lt;accession-num&gt;29738845&lt;/accession-num&gt;&lt;urls&gt;&lt;/urls&gt;&lt;custom2&gt;Pmc5990033&lt;/custom2&gt;&lt;custom6&gt;Nihms968115&lt;/custom6&gt;&lt;electronic-resource-num&gt;10.1016/j.neulet.2018.05.009&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2" w:tooltip="Choi, 2018 #24" w:history="1">
        <w:r w:rsidRPr="00833B99">
          <w:rPr>
            <w:rFonts w:ascii="Times New Roman" w:hAnsi="Times New Roman" w:cs="Times New Roman"/>
          </w:rPr>
          <w:t>22</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Our study indicate</w:t>
      </w:r>
      <w:r w:rsidR="006116F2" w:rsidRPr="00833B99">
        <w:rPr>
          <w:rFonts w:ascii="Times New Roman" w:hAnsi="Times New Roman" w:cs="Times New Roman"/>
        </w:rPr>
        <w:t>d</w:t>
      </w:r>
      <w:r w:rsidRPr="00833B99">
        <w:rPr>
          <w:rFonts w:ascii="Times New Roman" w:hAnsi="Times New Roman" w:cs="Times New Roman"/>
        </w:rPr>
        <w:t xml:space="preserve"> that interfering with miR-24 alleviate</w:t>
      </w:r>
      <w:r w:rsidR="006116F2" w:rsidRPr="00833B99">
        <w:rPr>
          <w:rFonts w:ascii="Times New Roman" w:hAnsi="Times New Roman" w:cs="Times New Roman"/>
        </w:rPr>
        <w:t>d</w:t>
      </w:r>
      <w:r w:rsidRPr="00833B99">
        <w:rPr>
          <w:rFonts w:ascii="Times New Roman" w:hAnsi="Times New Roman" w:cs="Times New Roman"/>
        </w:rPr>
        <w:t xml:space="preserve"> rotenone-induced dopaminergic neuronal cell injury, and the effect of miR-24 might be related to </w:t>
      </w:r>
      <w:bookmarkStart w:id="120" w:name="OLE_LINK26"/>
      <w:bookmarkStart w:id="121" w:name="OLE_LINK25"/>
      <w:r w:rsidRPr="00833B99">
        <w:rPr>
          <w:rFonts w:ascii="Times New Roman" w:hAnsi="Times New Roman" w:cs="Times New Roman"/>
        </w:rPr>
        <w:t>autophagy</w:t>
      </w:r>
      <w:bookmarkEnd w:id="120"/>
      <w:bookmarkEnd w:id="121"/>
      <w:r w:rsidRPr="00833B99">
        <w:rPr>
          <w:rFonts w:ascii="Times New Roman" w:hAnsi="Times New Roman" w:cs="Times New Roman"/>
        </w:rPr>
        <w:t>.</w:t>
      </w:r>
    </w:p>
    <w:p w:rsidR="00562FF6" w:rsidRPr="00833B99" w:rsidRDefault="00891B6E">
      <w:pPr>
        <w:spacing w:line="360" w:lineRule="auto"/>
        <w:rPr>
          <w:rFonts w:ascii="Times New Roman" w:hAnsi="Times New Roman" w:cs="Times New Roman"/>
        </w:rPr>
      </w:pPr>
      <w:r w:rsidRPr="00833B99">
        <w:rPr>
          <w:rFonts w:ascii="Times New Roman" w:hAnsi="Times New Roman" w:cs="Times New Roman"/>
        </w:rPr>
        <w:t xml:space="preserve">Autophagy is crucial in cell differentiation, proliferation, death, and response to environmental stress. It plays an important role in preventing certain diseases, such as cancer and neurodegenerative diseases, resisting infection by pathogenic microorganisms, and delaying aging, prolonging life span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&lt;EndNote&gt;&lt;Cite&gt;&lt;Author&gt;Levine&lt;/Author&gt;&lt;Year&gt;2008&lt;/Year&gt;&lt;RecNum&gt;25&lt;/RecNum&gt;&lt;DisplayText&gt;[23]&lt;/DisplayText&gt;&lt;record&gt;&lt;rec-number&gt;25&lt;/rec-number&gt;&lt;foreign-keys&gt;&lt;key app="EN" db-id="esxvxz0d1azte6ezsf55dxwcspwrdfep20a9"&gt;25&lt;/key&gt;&lt;/foreign-keys&gt;&lt;ref-type name="Journal Article"&gt;17&lt;/ref-type&gt;&lt;contributors&gt;&lt;authors&gt;&lt;author&gt;Levine, B.&lt;/author&gt;&lt;author&gt;Kroemer, G.&lt;/author&gt;&lt;/authors&gt;&lt;/contributors&gt;&lt;auth-address&gt;Department of Internal Medicine, University of Texas Southwestern Medical Center, 5323 Harry Hines Boulevard, Dallas, TX 75390, USA. beth.levine@utsouthwestern.edu&lt;/auth-address&gt;&lt;titles&gt;&lt;title&gt;Autophagy in the pathogenesis of disease&lt;/title&gt;&lt;secondary-title&gt;Cell&lt;/secondary-title&gt;&lt;alt-title&gt;Cell&lt;/alt-title&gt;&lt;/titles&gt;&lt;periodical&gt;&lt;full-title&gt;Cell&lt;/full-title&gt;&lt;abbr-1&gt;Cell&lt;/abbr-1&gt;&lt;/periodical&gt;&lt;alt-periodical&gt;&lt;full-title&gt;Cell&lt;/full-title&gt;&lt;abbr-1&gt;Cell&lt;/abbr-1&gt;&lt;/alt-periodical&gt;&lt;pages&gt;27-42&lt;/pages&gt;&lt;volume&gt;132&lt;/volume&gt;&lt;number&gt;1&lt;/number&gt;&lt;edition&gt;2008/01/15&lt;/edition&gt;&lt;keywords&gt;&lt;keyword&gt;Aging/metabolism&lt;/keyword&gt;&lt;keyword&gt;Animals&lt;/keyword&gt;&lt;keyword&gt;Autophagy/genetics/*physiology&lt;/keyword&gt;&lt;keyword&gt;Cell Death/physiology&lt;/keyword&gt;&lt;keyword&gt;Cell Survival/physiology&lt;/keyword&gt;&lt;keyword&gt;Disease/etiology&lt;/keyword&gt;&lt;keyword&gt;Genomic Instability/physiology&lt;/keyword&gt;&lt;keyword&gt;Homeostasis/physiology&lt;/keyword&gt;&lt;keyword&gt;Humans&lt;/keyword&gt;&lt;keyword&gt;Lysosomes/*metabolism/ultrastructure&lt;/keyword&gt;&lt;keyword&gt;Oxidative Stress/physiology&lt;/keyword&gt;&lt;/keywords&gt;&lt;dates&gt;&lt;year&gt;2008&lt;/year&gt;&lt;pub-dates&gt;&lt;date&gt;Jan 11&lt;/date&gt;&lt;/pub-dates&gt;&lt;/dates&gt;&lt;isbn&gt;0092-8674 (Print)&amp;#xD;0092-8674&lt;/isbn&gt;&lt;accession-num&gt;18191218&lt;/accession-num&gt;&lt;urls&gt;&lt;/urls&gt;&lt;custom2&gt;Pmc2696814&lt;/custom2&gt;&lt;custom6&gt;Nihms108503&lt;/custom6&gt;&lt;electronic-resource-num&gt;10.1016/j.cell.2007.12.018&lt;/electronic-resource-num&gt;&lt;remote-database-provider&gt;Nlm&lt;/remote-database-provider&gt;&lt;language&gt;eng&lt;/language&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3" w:tooltip="Levine, 2008 #25" w:history="1">
        <w:r w:rsidRPr="00833B99">
          <w:rPr>
            <w:rFonts w:ascii="Times New Roman" w:hAnsi="Times New Roman" w:cs="Times New Roman"/>
          </w:rPr>
          <w:t>23</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DJ-1 is an important protective protein, which plays a neuroprotective role in many reactions. For example, </w:t>
      </w:r>
      <w:bookmarkStart w:id="122" w:name="OLE_LINK14"/>
      <w:r w:rsidRPr="00833B99">
        <w:rPr>
          <w:rFonts w:ascii="Times New Roman" w:hAnsi="Times New Roman" w:cs="Times New Roman"/>
        </w:rPr>
        <w:t xml:space="preserve">overexpression of </w:t>
      </w:r>
      <w:bookmarkStart w:id="123" w:name="OLE_LINK16"/>
      <w:bookmarkStart w:id="124" w:name="OLE_LINK15"/>
      <w:r w:rsidRPr="00833B99">
        <w:rPr>
          <w:rFonts w:ascii="Times New Roman" w:hAnsi="Times New Roman" w:cs="Times New Roman"/>
        </w:rPr>
        <w:t>DJ-1</w:t>
      </w:r>
      <w:bookmarkEnd w:id="123"/>
      <w:bookmarkEnd w:id="124"/>
      <w:r w:rsidRPr="00833B99">
        <w:rPr>
          <w:rFonts w:ascii="Times New Roman" w:hAnsi="Times New Roman" w:cs="Times New Roman"/>
        </w:rPr>
        <w:t xml:space="preserve"> was found to increase cell viability and decrease cell sensitivity to oxidative stress</w:t>
      </w:r>
      <w:bookmarkEnd w:id="122"/>
      <w:r w:rsidRPr="00833B99">
        <w:rPr>
          <w:rFonts w:ascii="Times New Roman" w:hAnsi="Times New Roman" w:cs="Times New Roman"/>
        </w:rPr>
        <w:t xml:space="preserve"> through the ERK1/2 signaling pathway </w:t>
      </w:r>
      <w:r w:rsidR="00D67E6D" w:rsidRPr="00833B99">
        <w:rPr>
          <w:rFonts w:ascii="Times New Roman" w:hAnsi="Times New Roman" w:cs="Times New Roman"/>
        </w:rPr>
        <w:fldChar w:fldCharType="begin">
          <w:fldData xml:space="preserve">PEVuZE5vdGU+PENpdGU+PEF1dGhvcj5HdTwvQXV0aG9yPjxZZWFyPjIwMDk8L1llYXI+PFJlY051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L2FsdC1wZXJpb2RpY2FsPjxwYWdlcz40NjktNzQ8L3BhZ2VzPjx2b2x1bWU+MzgzPC92b2x1bWU+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</w:fldData>
        </w:fldChar>
      </w:r>
      <w:r w:rsidRPr="00833B99">
        <w:rPr>
          <w:rFonts w:ascii="Times New Roman" w:hAnsi="Times New Roman" w:cs="Times New Roman"/>
        </w:rPr>
        <w:instrText xml:space="preserve"> ADDIN EN.CITE </w:instrText>
      </w:r>
      <w:r w:rsidR="00D67E6D" w:rsidRPr="00833B99">
        <w:rPr>
          <w:rFonts w:ascii="Times New Roman" w:hAnsi="Times New Roman" w:cs="Times New Roman"/>
        </w:rPr>
        <w:fldChar w:fldCharType="begin">
          <w:fldData xml:space="preserve">PEVuZE5vdGU+PENpdGU+PEF1dGhvcj5HdTwvQXV0aG9yPjxZZWFyPjIwMDk8L1llYXI+PFJlY051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L2FsdC1wZXJpb2RpY2FsPjxwYWdlcz40NjktNzQ8L3BhZ2VzPjx2b2x1bWU+MzgzPC92b2x1bWU+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</w:fldData>
        </w:fldChar>
      </w:r>
      <w:r w:rsidRPr="00833B99">
        <w:rPr>
          <w:rFonts w:ascii="Times New Roman" w:hAnsi="Times New Roman" w:cs="Times New Roman"/>
        </w:rPr>
        <w:instrText xml:space="preserve"> ADDIN EN.CITE.DATA </w:instrText>
      </w:r>
      <w:r w:rsidR="00D67E6D" w:rsidRPr="00833B99">
        <w:rPr>
          <w:rFonts w:ascii="Times New Roman" w:hAnsi="Times New Roman" w:cs="Times New Roman"/>
        </w:rPr>
      </w:r>
      <w:r w:rsidR="00D67E6D" w:rsidRPr="00833B99">
        <w:rPr>
          <w:rFonts w:ascii="Times New Roman" w:hAnsi="Times New Roman" w:cs="Times New Roman"/>
        </w:rPr>
        <w:fldChar w:fldCharType="end"/>
      </w:r>
      <w:r w:rsidR="00D67E6D" w:rsidRPr="00833B99">
        <w:rPr>
          <w:rFonts w:ascii="Times New Roman" w:hAnsi="Times New Roman" w:cs="Times New Roman"/>
        </w:rPr>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4" w:tooltip="Gu, 2009 #26" w:history="1">
        <w:r w:rsidRPr="00833B99">
          <w:rPr>
            <w:rFonts w:ascii="Times New Roman" w:hAnsi="Times New Roman" w:cs="Times New Roman"/>
          </w:rPr>
          <w:t>24</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xml:space="preserve">. In PD, </w:t>
      </w:r>
      <w:r w:rsidRPr="00833B99">
        <w:rPr>
          <w:rFonts w:ascii="Times New Roman" w:hAnsi="Times New Roman" w:cs="Times New Roman"/>
        </w:rPr>
        <w:lastRenderedPageBreak/>
        <w:t xml:space="preserve">it has been reported that </w:t>
      </w:r>
      <w:bookmarkStart w:id="125" w:name="OLE_LINK93"/>
      <w:bookmarkStart w:id="126" w:name="OLE_LINK28"/>
      <w:r w:rsidRPr="00833B99">
        <w:rPr>
          <w:rFonts w:ascii="Times New Roman" w:hAnsi="Times New Roman" w:cs="Times New Roman"/>
        </w:rPr>
        <w:t>DJ-1</w:t>
      </w:r>
      <w:bookmarkEnd w:id="125"/>
      <w:bookmarkEnd w:id="126"/>
      <w:r w:rsidRPr="00833B99">
        <w:rPr>
          <w:rFonts w:ascii="Times New Roman" w:hAnsi="Times New Roman" w:cs="Times New Roman"/>
        </w:rPr>
        <w:t xml:space="preserve"> reduces the neurotoxicity of </w:t>
      </w:r>
      <w:bookmarkStart w:id="127" w:name="OLE_LINK27"/>
      <w:r w:rsidRPr="00833B99">
        <w:rPr>
          <w:rFonts w:ascii="Times New Roman" w:hAnsi="Times New Roman" w:cs="Times New Roman"/>
        </w:rPr>
        <w:t xml:space="preserve">rotenone </w:t>
      </w:r>
      <w:bookmarkEnd w:id="127"/>
      <w:r w:rsidRPr="00833B99">
        <w:rPr>
          <w:rFonts w:ascii="Times New Roman" w:hAnsi="Times New Roman" w:cs="Times New Roman"/>
        </w:rPr>
        <w:t xml:space="preserve">on dopaminergic neurons by enhancing autophagy </w:t>
      </w:r>
      <w:r w:rsidR="00D67E6D" w:rsidRPr="00833B99">
        <w:rPr>
          <w:rFonts w:ascii="Times New Roman" w:hAnsi="Times New Roman" w:cs="Times New Roman"/>
        </w:rPr>
        <w:fldChar w:fldCharType="begin"/>
      </w:r>
      <w:r w:rsidRPr="00833B99">
        <w:rPr>
          <w:rFonts w:ascii="Times New Roman" w:hAnsi="Times New Roman" w:cs="Times New Roman"/>
        </w:rPr>
        <w:instrText xml:space="preserve"> ADDIN EN.CITE &lt;EndNote&gt;&lt;Cite&gt;&lt;Author&gt;Liu&lt;/Author&gt;&lt;Year&gt;2013&lt;/Year&gt;&lt;RecNum&gt;27&lt;/RecNum&gt;&lt;DisplayText&gt;[25]&lt;/DisplayText&gt;&lt;record&gt;&lt;rec-number&gt;27&lt;/rec-number&gt;&lt;foreign-keys&gt;&lt;key app="EN" db-id="esxvxz0d1azte6ezsf55dxwcspwrdfep20a9"&gt;27&lt;/key&gt;&lt;/foreign-keys&gt;&lt;ref-type name="Journal Article"&gt;17&lt;/ref-type&gt;&lt;contributors&gt;&lt;authors&gt;&lt;author&gt;Liu, Hui Feng&lt;/author&gt;&lt;author&gt;Yang, Wei Wei&lt;/author&gt;&lt;author&gt;Gao, Hua&lt;/author&gt;&lt;author&gt;Yang, Hui&lt;/author&gt;&lt;/authors&gt;&lt;/contributors&gt;&lt;titles&gt;&lt;title&gt;DJ-1 alleviates rotenone-induced cell injuries via enhancing autophaty in MN9D cells&lt;/title&gt;&lt;secondary-title&gt;Basic &amp;amp; Clinical Medicine&lt;/secondary-title&gt;&lt;/titles&gt;&lt;periodical&gt;&lt;full-title&gt;Basic &amp;amp; Clinical Medicine&lt;/full-title&gt;&lt;/periodical&gt;&lt;pages&gt;648-654&lt;/pages&gt;&lt;volume&gt;33&lt;/volume&gt;&lt;number&gt;6&lt;/number&gt;&lt;dates&gt;&lt;year&gt;2013&lt;/year&gt;&lt;/dates&gt;&lt;urls&gt;&lt;/urls&gt;&lt;/record&gt;&lt;/Cite&gt;&lt;/EndNote&gt;</w:instrText>
      </w:r>
      <w:r w:rsidR="00D67E6D" w:rsidRPr="00833B99">
        <w:rPr>
          <w:rFonts w:ascii="Times New Roman" w:hAnsi="Times New Roman" w:cs="Times New Roman"/>
        </w:rPr>
        <w:fldChar w:fldCharType="separate"/>
      </w:r>
      <w:r w:rsidRPr="00833B99">
        <w:rPr>
          <w:rFonts w:ascii="Times New Roman" w:hAnsi="Times New Roman" w:cs="Times New Roman"/>
        </w:rPr>
        <w:t>[</w:t>
      </w:r>
      <w:hyperlink w:anchor="_ENREF_25" w:tooltip="Liu, 2013 #27" w:history="1">
        <w:r w:rsidRPr="00833B99">
          <w:rPr>
            <w:rFonts w:ascii="Times New Roman" w:hAnsi="Times New Roman" w:cs="Times New Roman"/>
          </w:rPr>
          <w:t>25</w:t>
        </w:r>
      </w:hyperlink>
      <w:r w:rsidRPr="00833B99">
        <w:rPr>
          <w:rFonts w:ascii="Times New Roman" w:hAnsi="Times New Roman" w:cs="Times New Roman"/>
        </w:rPr>
        <w:t>]</w:t>
      </w:r>
      <w:r w:rsidR="00D67E6D" w:rsidRPr="00833B99">
        <w:rPr>
          <w:rFonts w:ascii="Times New Roman" w:hAnsi="Times New Roman" w:cs="Times New Roman"/>
        </w:rPr>
        <w:fldChar w:fldCharType="end"/>
      </w:r>
      <w:r w:rsidRPr="00833B99">
        <w:rPr>
          <w:rFonts w:ascii="Times New Roman" w:hAnsi="Times New Roman" w:cs="Times New Roman"/>
        </w:rPr>
        <w:t>. This is in line with the findings of our study. Moreover, our results show</w:t>
      </w:r>
      <w:r w:rsidR="006116F2" w:rsidRPr="00833B99">
        <w:rPr>
          <w:rFonts w:ascii="Times New Roman" w:hAnsi="Times New Roman" w:cs="Times New Roman"/>
        </w:rPr>
        <w:t>ed</w:t>
      </w:r>
      <w:r w:rsidRPr="00833B99">
        <w:rPr>
          <w:rFonts w:ascii="Times New Roman" w:hAnsi="Times New Roman" w:cs="Times New Roman"/>
        </w:rPr>
        <w:t xml:space="preserve"> that the role of DJ-1 in enhancing autophagy </w:t>
      </w:r>
      <w:r w:rsidR="006116F2" w:rsidRPr="00833B99">
        <w:rPr>
          <w:rFonts w:ascii="Times New Roman" w:hAnsi="Times New Roman" w:cs="Times New Roman"/>
        </w:rPr>
        <w:t>was</w:t>
      </w:r>
      <w:r w:rsidRPr="00833B99">
        <w:rPr>
          <w:rFonts w:ascii="Times New Roman" w:hAnsi="Times New Roman" w:cs="Times New Roman"/>
        </w:rPr>
        <w:t xml:space="preserve"> related to miR-24. As miR-24 negatively regulate</w:t>
      </w:r>
      <w:r w:rsidR="006116F2" w:rsidRPr="00833B99">
        <w:rPr>
          <w:rFonts w:ascii="Times New Roman" w:hAnsi="Times New Roman" w:cs="Times New Roman"/>
        </w:rPr>
        <w:t>d</w:t>
      </w:r>
      <w:r w:rsidRPr="00833B99">
        <w:rPr>
          <w:rFonts w:ascii="Times New Roman" w:hAnsi="Times New Roman" w:cs="Times New Roman"/>
        </w:rPr>
        <w:t xml:space="preserve"> DJ-1 expression, interfering with it enhance</w:t>
      </w:r>
      <w:r w:rsidR="006116F2" w:rsidRPr="00833B99">
        <w:rPr>
          <w:rFonts w:ascii="Times New Roman" w:hAnsi="Times New Roman" w:cs="Times New Roman"/>
        </w:rPr>
        <w:t>d</w:t>
      </w:r>
      <w:r w:rsidRPr="00833B99">
        <w:rPr>
          <w:rFonts w:ascii="Times New Roman" w:hAnsi="Times New Roman" w:cs="Times New Roman"/>
        </w:rPr>
        <w:t xml:space="preserve"> autophagy by increasing DJ-1 expression and then relieve</w:t>
      </w:r>
      <w:r w:rsidR="006116F2" w:rsidRPr="00833B99">
        <w:rPr>
          <w:rFonts w:ascii="Times New Roman" w:hAnsi="Times New Roman" w:cs="Times New Roman"/>
        </w:rPr>
        <w:t>d</w:t>
      </w:r>
      <w:r w:rsidRPr="00833B99">
        <w:rPr>
          <w:rFonts w:ascii="Times New Roman" w:hAnsi="Times New Roman" w:cs="Times New Roman"/>
        </w:rPr>
        <w:t xml:space="preserve"> rotenone-induced dopaminergic neuronal cell injury. The PD rat model confirm</w:t>
      </w:r>
      <w:r w:rsidR="006116F2" w:rsidRPr="00833B99">
        <w:rPr>
          <w:rFonts w:ascii="Times New Roman" w:hAnsi="Times New Roman" w:cs="Times New Roman"/>
        </w:rPr>
        <w:t xml:space="preserve">ed </w:t>
      </w:r>
      <w:r w:rsidRPr="00833B99">
        <w:rPr>
          <w:rFonts w:ascii="Times New Roman" w:hAnsi="Times New Roman" w:cs="Times New Roman"/>
        </w:rPr>
        <w:t>these findings.</w:t>
      </w:r>
    </w:p>
    <w:p w:rsidR="00562FF6" w:rsidRPr="00833B99" w:rsidRDefault="00891B6E">
      <w:pPr>
        <w:spacing w:line="360" w:lineRule="auto"/>
        <w:rPr>
          <w:rFonts w:ascii="Times New Roman" w:hAnsi="Times New Roman" w:cs="Times New Roman"/>
        </w:rPr>
      </w:pPr>
      <w:bookmarkStart w:id="128" w:name="OLE_LINK123"/>
      <w:bookmarkStart w:id="129" w:name="OLE_LINK124"/>
      <w:r w:rsidRPr="00833B99">
        <w:rPr>
          <w:rFonts w:ascii="Times New Roman" w:hAnsi="Times New Roman" w:cs="Times New Roman"/>
        </w:rPr>
        <w:t xml:space="preserve">In conclusion, our </w:t>
      </w:r>
      <w:r w:rsidRPr="00833B99">
        <w:rPr>
          <w:rFonts w:ascii="Times New Roman" w:hAnsi="Times New Roman" w:cs="Times New Roman"/>
          <w:i/>
        </w:rPr>
        <w:t>in vitro</w:t>
      </w:r>
      <w:r w:rsidRPr="00833B99">
        <w:rPr>
          <w:rFonts w:ascii="Times New Roman" w:hAnsi="Times New Roman" w:cs="Times New Roman"/>
        </w:rPr>
        <w:t xml:space="preserve"> and </w:t>
      </w:r>
      <w:r w:rsidRPr="00833B99">
        <w:rPr>
          <w:rFonts w:ascii="Times New Roman" w:hAnsi="Times New Roman" w:cs="Times New Roman"/>
          <w:i/>
        </w:rPr>
        <w:t>in vivo</w:t>
      </w:r>
      <w:r w:rsidRPr="00833B99">
        <w:rPr>
          <w:rFonts w:ascii="Times New Roman" w:hAnsi="Times New Roman" w:cs="Times New Roman"/>
        </w:rPr>
        <w:t xml:space="preserve"> experiments reveal</w:t>
      </w:r>
      <w:r w:rsidR="006116F2" w:rsidRPr="00833B99">
        <w:rPr>
          <w:rFonts w:ascii="Times New Roman" w:hAnsi="Times New Roman" w:cs="Times New Roman"/>
        </w:rPr>
        <w:t>ed</w:t>
      </w:r>
      <w:r w:rsidRPr="00833B99">
        <w:rPr>
          <w:rFonts w:ascii="Times New Roman" w:hAnsi="Times New Roman" w:cs="Times New Roman"/>
        </w:rPr>
        <w:t xml:space="preserve"> the role of miR-24/DJ-1 in autophagy in PD and demonstrated that </w:t>
      </w:r>
      <w:bookmarkStart w:id="130" w:name="OLE_LINK107"/>
      <w:bookmarkStart w:id="131" w:name="OLE_LINK122"/>
      <w:r w:rsidRPr="00833B99">
        <w:rPr>
          <w:rFonts w:ascii="Times New Roman" w:hAnsi="Times New Roman" w:cs="Times New Roman"/>
        </w:rPr>
        <w:t>interfering with miR-24 alleviated rotenone-induced dopaminergic neuron injury via enhancing autophagy by upregulating DJ-1, which had the potential to be a biomarker for the prevention and treatment of PD.</w:t>
      </w:r>
      <w:bookmarkEnd w:id="128"/>
      <w:bookmarkEnd w:id="129"/>
      <w:bookmarkEnd w:id="130"/>
      <w:bookmarkEnd w:id="131"/>
    </w:p>
    <w:p w:rsidR="00562FF6" w:rsidRDefault="00891B6E">
      <w:pPr>
        <w:spacing w:line="360" w:lineRule="auto"/>
        <w:rPr>
          <w:rFonts w:ascii="Times New Roman" w:hAnsi="Times New Roman" w:cs="Times New Roman"/>
          <w:b/>
        </w:rPr>
      </w:pPr>
      <w:r>
        <w:rPr>
          <w:rFonts w:ascii="Times New Roman" w:hAnsi="Times New Roman" w:cs="Times New Roman" w:hint="eastAsia"/>
          <w:b/>
        </w:rPr>
        <w:t xml:space="preserve">Funding </w:t>
      </w:r>
    </w:p>
    <w:p w:rsidR="00562FF6" w:rsidRDefault="00891B6E">
      <w:pPr>
        <w:spacing w:line="360" w:lineRule="auto"/>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his study was supported by the </w:t>
      </w:r>
      <w:r>
        <w:rPr>
          <w:rFonts w:ascii="Times New Roman" w:hAnsi="Times New Roman" w:cs="Times New Roman"/>
        </w:rPr>
        <w:t>Natural science foundation of Inner Mongolia autonomous region</w:t>
      </w:r>
      <w:r>
        <w:rPr>
          <w:rFonts w:ascii="Times New Roman" w:hAnsi="Times New Roman" w:cs="Times New Roman" w:hint="eastAsia"/>
        </w:rPr>
        <w:t xml:space="preserve"> (no. 2017MS0301).</w:t>
      </w:r>
    </w:p>
    <w:p w:rsidR="00562FF6" w:rsidRDefault="00891B6E">
      <w:pPr>
        <w:spacing w:line="360" w:lineRule="auto"/>
        <w:rPr>
          <w:rFonts w:ascii="Times New Roman" w:hAnsi="Times New Roman" w:cs="Times New Roman"/>
          <w:b/>
        </w:rPr>
      </w:pPr>
      <w:r>
        <w:rPr>
          <w:rFonts w:ascii="Times New Roman" w:hAnsi="Times New Roman" w:cs="Times New Roman"/>
          <w:b/>
        </w:rPr>
        <w:t>R</w:t>
      </w:r>
      <w:r>
        <w:rPr>
          <w:rFonts w:ascii="Times New Roman" w:hAnsi="Times New Roman" w:cs="Times New Roman" w:hint="eastAsia"/>
          <w:b/>
        </w:rPr>
        <w:t>eference</w:t>
      </w:r>
    </w:p>
    <w:p w:rsidR="00562FF6" w:rsidRDefault="00D67E6D">
      <w:pPr>
        <w:pStyle w:val="EndNoteBibliography"/>
        <w:ind w:left="720" w:hanging="720"/>
      </w:pPr>
      <w:r>
        <w:rPr>
          <w:rFonts w:ascii="Times New Roman" w:hAnsi="Times New Roman" w:cs="Times New Roman"/>
        </w:rPr>
        <w:fldChar w:fldCharType="begin"/>
      </w:r>
      <w:r w:rsidR="00891B6E">
        <w:rPr>
          <w:rFonts w:ascii="Times New Roman" w:hAnsi="Times New Roman" w:cs="Times New Roman"/>
        </w:rPr>
        <w:instrText xml:space="preserve"> ADDIN EN.REFLIST </w:instrText>
      </w:r>
      <w:r>
        <w:rPr>
          <w:rFonts w:ascii="Times New Roman" w:hAnsi="Times New Roman" w:cs="Times New Roman"/>
        </w:rPr>
        <w:fldChar w:fldCharType="separate"/>
      </w:r>
      <w:bookmarkStart w:id="132" w:name="_ENREF_1"/>
      <w:r w:rsidR="00891B6E">
        <w:t>1.</w:t>
      </w:r>
      <w:r w:rsidR="00891B6E">
        <w:tab/>
        <w:t xml:space="preserve">Hirsch, L., et al., </w:t>
      </w:r>
      <w:r w:rsidR="00891B6E">
        <w:rPr>
          <w:i/>
        </w:rPr>
        <w:t>The Incidence of Parkinson's Disease: A Systematic Review and Meta-Analysis.</w:t>
      </w:r>
      <w:r w:rsidR="00891B6E">
        <w:t xml:space="preserve"> Neuroepidemiology, 2016. </w:t>
      </w:r>
      <w:r w:rsidR="00891B6E">
        <w:rPr>
          <w:b/>
        </w:rPr>
        <w:t>46</w:t>
      </w:r>
      <w:r w:rsidR="00891B6E">
        <w:t>(4): p. 292-300.</w:t>
      </w:r>
      <w:bookmarkEnd w:id="132"/>
    </w:p>
    <w:p w:rsidR="00562FF6" w:rsidRDefault="00891B6E">
      <w:pPr>
        <w:pStyle w:val="EndNoteBibliography"/>
        <w:ind w:left="720" w:hanging="720"/>
      </w:pPr>
      <w:bookmarkStart w:id="133" w:name="_ENREF_2"/>
      <w:r>
        <w:t>2.</w:t>
      </w:r>
      <w:r>
        <w:tab/>
        <w:t xml:space="preserve">Lashuel, H.A., et al., </w:t>
      </w:r>
      <w:r>
        <w:rPr>
          <w:i/>
        </w:rPr>
        <w:t>The many faces of alpha-synuclein: from structure and toxicity to therapeutic target.</w:t>
      </w:r>
      <w:r>
        <w:t xml:space="preserve"> Nat Rev Neurosci, 2013. </w:t>
      </w:r>
      <w:r>
        <w:rPr>
          <w:b/>
        </w:rPr>
        <w:t>14</w:t>
      </w:r>
      <w:r>
        <w:t>(1): p. 38-48.</w:t>
      </w:r>
      <w:bookmarkEnd w:id="133"/>
    </w:p>
    <w:p w:rsidR="00562FF6" w:rsidRDefault="00891B6E">
      <w:pPr>
        <w:pStyle w:val="EndNoteBibliography"/>
        <w:ind w:left="720" w:hanging="720"/>
      </w:pPr>
      <w:bookmarkStart w:id="134" w:name="_ENREF_3"/>
      <w:r>
        <w:t>3.</w:t>
      </w:r>
      <w:r>
        <w:tab/>
        <w:t xml:space="preserve">Karabiyik, C., M.J. Lee, and D.C. Rubinsztein, </w:t>
      </w:r>
      <w:r>
        <w:rPr>
          <w:i/>
        </w:rPr>
        <w:t>Autophagy impairment in Parkinson's disease.</w:t>
      </w:r>
      <w:r>
        <w:t xml:space="preserve"> Essays Biochem, 2017. </w:t>
      </w:r>
      <w:r>
        <w:rPr>
          <w:b/>
        </w:rPr>
        <w:t>61</w:t>
      </w:r>
      <w:r>
        <w:t>(6): p. 711-720.</w:t>
      </w:r>
      <w:bookmarkEnd w:id="134"/>
    </w:p>
    <w:p w:rsidR="00562FF6" w:rsidRDefault="00891B6E">
      <w:pPr>
        <w:pStyle w:val="EndNoteBibliography"/>
        <w:ind w:left="720" w:hanging="720"/>
      </w:pPr>
      <w:bookmarkStart w:id="135" w:name="_ENREF_4"/>
      <w:r>
        <w:t>4.</w:t>
      </w:r>
      <w:r>
        <w:tab/>
        <w:t xml:space="preserve">Moors, T.E., et al., </w:t>
      </w:r>
      <w:r>
        <w:rPr>
          <w:i/>
        </w:rPr>
        <w:t>Therapeutic potential of autophagy-enhancing agents in Parkinson's disease.</w:t>
      </w:r>
      <w:r>
        <w:t xml:space="preserve"> Mol Neurodegener, 2017. </w:t>
      </w:r>
      <w:r>
        <w:rPr>
          <w:b/>
        </w:rPr>
        <w:t>12</w:t>
      </w:r>
      <w:r>
        <w:t>(1): p. 11.</w:t>
      </w:r>
      <w:bookmarkEnd w:id="135"/>
    </w:p>
    <w:p w:rsidR="00562FF6" w:rsidRDefault="00891B6E">
      <w:pPr>
        <w:pStyle w:val="EndNoteBibliography"/>
        <w:ind w:left="720" w:hanging="720"/>
      </w:pPr>
      <w:bookmarkStart w:id="136" w:name="_ENREF_5"/>
      <w:r>
        <w:t>5.</w:t>
      </w:r>
      <w:r>
        <w:tab/>
        <w:t xml:space="preserve">Saito, Y., </w:t>
      </w:r>
      <w:r>
        <w:rPr>
          <w:i/>
        </w:rPr>
        <w:t>DJ-1 as a Biomarker of Parkinson's Disease.</w:t>
      </w:r>
      <w:r>
        <w:t xml:space="preserve"> Adv Exp Med Biol, 2017. </w:t>
      </w:r>
      <w:r>
        <w:rPr>
          <w:b/>
        </w:rPr>
        <w:t>1037</w:t>
      </w:r>
      <w:r>
        <w:t>: p. 149-171.</w:t>
      </w:r>
      <w:bookmarkEnd w:id="136"/>
    </w:p>
    <w:p w:rsidR="00562FF6" w:rsidRDefault="00891B6E">
      <w:pPr>
        <w:pStyle w:val="EndNoteBibliography"/>
        <w:ind w:left="720" w:hanging="720"/>
      </w:pPr>
      <w:bookmarkStart w:id="137" w:name="_ENREF_6"/>
      <w:r>
        <w:t>6.</w:t>
      </w:r>
      <w:r>
        <w:tab/>
        <w:t xml:space="preserve">Choi, D.J., et al., </w:t>
      </w:r>
      <w:r>
        <w:rPr>
          <w:i/>
        </w:rPr>
        <w:t>A Parkinson's disease gene, DJ-1, repairs brain injury through Sox9 stabilization and astrogliosis.</w:t>
      </w:r>
      <w:r>
        <w:t xml:space="preserve"> Glia, 2018. </w:t>
      </w:r>
      <w:r>
        <w:rPr>
          <w:b/>
        </w:rPr>
        <w:t>66</w:t>
      </w:r>
      <w:r>
        <w:t>(2): p. 445-458.</w:t>
      </w:r>
      <w:bookmarkEnd w:id="137"/>
    </w:p>
    <w:p w:rsidR="00562FF6" w:rsidRDefault="00891B6E">
      <w:pPr>
        <w:pStyle w:val="EndNoteBibliography"/>
        <w:ind w:left="720" w:hanging="720"/>
      </w:pPr>
      <w:bookmarkStart w:id="138" w:name="_ENREF_7"/>
      <w:r>
        <w:t>7.</w:t>
      </w:r>
      <w:r>
        <w:tab/>
        <w:t xml:space="preserve">De Miranda, B.R., et al., </w:t>
      </w:r>
      <w:r>
        <w:rPr>
          <w:i/>
        </w:rPr>
        <w:t>Astrocyte-specific DJ-1 overexpression protects against rotenone-induced neurotoxicity in a rat model of Parkinson's disease.</w:t>
      </w:r>
      <w:r>
        <w:t xml:space="preserve"> Neurobiol Dis, 2018. </w:t>
      </w:r>
      <w:r>
        <w:rPr>
          <w:b/>
        </w:rPr>
        <w:t>115</w:t>
      </w:r>
      <w:r>
        <w:t>: p. 101-114.</w:t>
      </w:r>
      <w:bookmarkEnd w:id="138"/>
    </w:p>
    <w:p w:rsidR="00562FF6" w:rsidRDefault="00891B6E">
      <w:pPr>
        <w:pStyle w:val="EndNoteBibliography"/>
        <w:ind w:left="720" w:hanging="720"/>
      </w:pPr>
      <w:bookmarkStart w:id="139" w:name="_ENREF_8"/>
      <w:r>
        <w:t>8.</w:t>
      </w:r>
      <w:r>
        <w:tab/>
        <w:t xml:space="preserve">Xu, C.Y., et al., </w:t>
      </w:r>
      <w:r>
        <w:rPr>
          <w:i/>
        </w:rPr>
        <w:t xml:space="preserve">DJ-1 Inhibits alpha-Synuclein Aggregation by Regulating Chaperone-Mediated </w:t>
      </w:r>
      <w:r>
        <w:rPr>
          <w:i/>
        </w:rPr>
        <w:lastRenderedPageBreak/>
        <w:t>Autophagy.</w:t>
      </w:r>
      <w:r>
        <w:t xml:space="preserve"> Front Aging Neurosci, 2017. </w:t>
      </w:r>
      <w:r>
        <w:rPr>
          <w:b/>
        </w:rPr>
        <w:t>9</w:t>
      </w:r>
      <w:r>
        <w:t>: p. 308.</w:t>
      </w:r>
      <w:bookmarkEnd w:id="139"/>
    </w:p>
    <w:p w:rsidR="00562FF6" w:rsidRDefault="00891B6E">
      <w:pPr>
        <w:pStyle w:val="EndNoteBibliography"/>
        <w:ind w:left="720" w:hanging="720"/>
      </w:pPr>
      <w:bookmarkStart w:id="140" w:name="_ENREF_9"/>
      <w:r>
        <w:t>9.</w:t>
      </w:r>
      <w:r>
        <w:tab/>
        <w:t>Zhang, L.-l., Y.-m. Lu, and L.-f. Zhang,</w:t>
      </w:r>
      <w:r>
        <w:rPr>
          <w:i/>
        </w:rPr>
        <w:t xml:space="preserve"> MiR-449b Inhibits the Migration and Invasion of Colorectal Cancer Cells through the Negative Regulation of MMP2.</w:t>
      </w:r>
      <w:r>
        <w:t xml:space="preserve"> Clinical Surgery Research Communications, 2018. </w:t>
      </w:r>
      <w:r>
        <w:rPr>
          <w:b/>
        </w:rPr>
        <w:t>2</w:t>
      </w:r>
      <w:r>
        <w:t>(3): p. 28-34.</w:t>
      </w:r>
      <w:bookmarkEnd w:id="140"/>
    </w:p>
    <w:p w:rsidR="00562FF6" w:rsidRDefault="00891B6E">
      <w:pPr>
        <w:pStyle w:val="EndNoteBibliography"/>
        <w:ind w:left="720" w:hanging="720"/>
      </w:pPr>
      <w:bookmarkStart w:id="141" w:name="_ENREF_10"/>
      <w:r>
        <w:t>10.</w:t>
      </w:r>
      <w:r>
        <w:tab/>
        <w:t xml:space="preserve">Ma, W., et al., </w:t>
      </w:r>
      <w:r>
        <w:rPr>
          <w:i/>
        </w:rPr>
        <w:t>Serum miR-221 serves as a biomarker for Parkinson's disease.</w:t>
      </w:r>
      <w:r>
        <w:t xml:space="preserve"> Cell Biochem Funct, 2016. </w:t>
      </w:r>
      <w:r>
        <w:rPr>
          <w:b/>
        </w:rPr>
        <w:t>34</w:t>
      </w:r>
      <w:r>
        <w:t>(7): p. 511-515.</w:t>
      </w:r>
      <w:bookmarkEnd w:id="141"/>
    </w:p>
    <w:p w:rsidR="00562FF6" w:rsidRDefault="00891B6E">
      <w:pPr>
        <w:pStyle w:val="EndNoteBibliography"/>
        <w:ind w:left="720" w:hanging="720"/>
      </w:pPr>
      <w:bookmarkStart w:id="142" w:name="_ENREF_11"/>
      <w:r>
        <w:t>11.</w:t>
      </w:r>
      <w:r>
        <w:tab/>
        <w:t xml:space="preserve">Li, D., et al., </w:t>
      </w:r>
      <w:r>
        <w:rPr>
          <w:i/>
        </w:rPr>
        <w:t>MicroRNA-30e regulates neuroinflammation in MPTP model of Parkinson's disease by targeting Nlrp3.</w:t>
      </w:r>
      <w:r>
        <w:t xml:space="preserve"> Hum Cell, 2018. </w:t>
      </w:r>
      <w:r>
        <w:rPr>
          <w:b/>
        </w:rPr>
        <w:t>31</w:t>
      </w:r>
      <w:r>
        <w:t>(2): p. 106-115.</w:t>
      </w:r>
      <w:bookmarkEnd w:id="142"/>
    </w:p>
    <w:p w:rsidR="00562FF6" w:rsidRDefault="00891B6E">
      <w:pPr>
        <w:pStyle w:val="EndNoteBibliography"/>
        <w:ind w:left="720" w:hanging="720"/>
      </w:pPr>
      <w:bookmarkStart w:id="143" w:name="_ENREF_12"/>
      <w:r>
        <w:t>12.</w:t>
      </w:r>
      <w:r>
        <w:tab/>
        <w:t xml:space="preserve">Wen, Z., et al., </w:t>
      </w:r>
      <w:r>
        <w:rPr>
          <w:i/>
        </w:rPr>
        <w:t>Overexpression of miR185 inhibits autophagy and apoptosis of dopaminergic neurons by regulating the AMPK/mTOR signaling pathway in Parkinson's disease.</w:t>
      </w:r>
      <w:r>
        <w:t xml:space="preserve"> Mol Med Rep, 2018. </w:t>
      </w:r>
      <w:r>
        <w:rPr>
          <w:b/>
        </w:rPr>
        <w:t>17</w:t>
      </w:r>
      <w:r>
        <w:t>(1): p. 131-137.</w:t>
      </w:r>
      <w:bookmarkEnd w:id="143"/>
    </w:p>
    <w:p w:rsidR="00562FF6" w:rsidRDefault="00891B6E">
      <w:pPr>
        <w:pStyle w:val="EndNoteBibliography"/>
        <w:ind w:left="720" w:hanging="720"/>
      </w:pPr>
      <w:bookmarkStart w:id="144" w:name="_ENREF_13"/>
      <w:r>
        <w:t>13.</w:t>
      </w:r>
      <w:r>
        <w:tab/>
        <w:t xml:space="preserve">Kang, H., et al., </w:t>
      </w:r>
      <w:r>
        <w:rPr>
          <w:i/>
        </w:rPr>
        <w:t>The miR-24-3p/p130Cas: a novel axis regulating the migration and invasion of cancer cells.</w:t>
      </w:r>
      <w:r>
        <w:t xml:space="preserve"> Sci Rep, 2017. </w:t>
      </w:r>
      <w:r>
        <w:rPr>
          <w:b/>
        </w:rPr>
        <w:t>7</w:t>
      </w:r>
      <w:r>
        <w:t>: p. 44847.</w:t>
      </w:r>
      <w:bookmarkEnd w:id="144"/>
    </w:p>
    <w:p w:rsidR="00562FF6" w:rsidRDefault="00891B6E">
      <w:pPr>
        <w:pStyle w:val="EndNoteBibliography"/>
        <w:ind w:left="720" w:hanging="720"/>
      </w:pPr>
      <w:bookmarkStart w:id="145" w:name="_ENREF_14"/>
      <w:r>
        <w:t>14.</w:t>
      </w:r>
      <w:r>
        <w:tab/>
        <w:t xml:space="preserve">Vallelunga, A., et al., </w:t>
      </w:r>
      <w:r>
        <w:rPr>
          <w:i/>
        </w:rPr>
        <w:t>Identification of circulating microRNAs for the differential diagnosis of Parkinson's disease and Multiple System Atrophy.</w:t>
      </w:r>
      <w:r>
        <w:t xml:space="preserve"> Front Cell Neurosci, 2014. </w:t>
      </w:r>
      <w:r>
        <w:rPr>
          <w:b/>
        </w:rPr>
        <w:t>8</w:t>
      </w:r>
      <w:r>
        <w:t>: p. 156.</w:t>
      </w:r>
      <w:bookmarkEnd w:id="145"/>
    </w:p>
    <w:p w:rsidR="00562FF6" w:rsidRDefault="00891B6E">
      <w:pPr>
        <w:pStyle w:val="EndNoteBibliography"/>
        <w:ind w:left="720" w:hanging="720"/>
      </w:pPr>
      <w:bookmarkStart w:id="146" w:name="_ENREF_15"/>
      <w:r>
        <w:t>15.</w:t>
      </w:r>
      <w:r>
        <w:tab/>
        <w:t xml:space="preserve">Tong, X., et al., </w:t>
      </w:r>
      <w:r>
        <w:rPr>
          <w:i/>
        </w:rPr>
        <w:t>Elevated levels of serum MiR-152 and miR-24 in uterine sarcoma: potential for inducing autophagy via SIRT1 and deacetylated LC3.</w:t>
      </w:r>
      <w:r>
        <w:t xml:space="preserve"> Br J Biomed Sci, 2018. </w:t>
      </w:r>
      <w:r>
        <w:rPr>
          <w:b/>
        </w:rPr>
        <w:t>75</w:t>
      </w:r>
      <w:r>
        <w:t>(1): p. 7-12.</w:t>
      </w:r>
      <w:bookmarkEnd w:id="146"/>
    </w:p>
    <w:p w:rsidR="00562FF6" w:rsidRDefault="00891B6E">
      <w:pPr>
        <w:pStyle w:val="EndNoteBibliography"/>
        <w:ind w:left="720" w:hanging="720"/>
      </w:pPr>
      <w:bookmarkStart w:id="147" w:name="_ENREF_16"/>
      <w:r>
        <w:t>16.</w:t>
      </w:r>
      <w:r>
        <w:tab/>
        <w:t xml:space="preserve">Barnum, C.J. and M.G. Tansey, </w:t>
      </w:r>
      <w:r>
        <w:rPr>
          <w:i/>
        </w:rPr>
        <w:t>Neuroinflammation and non-motor symptoms: the dark passenger of Parkinson's disease?</w:t>
      </w:r>
      <w:r>
        <w:t xml:space="preserve"> Curr Neurol Neurosci Rep, 2012. </w:t>
      </w:r>
      <w:r>
        <w:rPr>
          <w:b/>
        </w:rPr>
        <w:t>12</w:t>
      </w:r>
      <w:r>
        <w:t>(4): p. 350-8.</w:t>
      </w:r>
      <w:bookmarkEnd w:id="147"/>
    </w:p>
    <w:p w:rsidR="00562FF6" w:rsidRDefault="00891B6E">
      <w:pPr>
        <w:pStyle w:val="EndNoteBibliography"/>
        <w:ind w:left="720" w:hanging="720"/>
      </w:pPr>
      <w:bookmarkStart w:id="148" w:name="_ENREF_17"/>
      <w:r>
        <w:t>17.</w:t>
      </w:r>
      <w:r>
        <w:tab/>
        <w:t xml:space="preserve">Abdelkader, N.F., M.M. Safar, and H.A. Salem, </w:t>
      </w:r>
      <w:r>
        <w:rPr>
          <w:i/>
        </w:rPr>
        <w:t>Ursodeoxycholic Acid Ameliorates Apoptotic Cascade in the Rotenone Model of Parkinson's Disease: Modulation of Mitochondrial Perturbations.</w:t>
      </w:r>
      <w:r>
        <w:t xml:space="preserve"> Mol Neurobiol, 2016. </w:t>
      </w:r>
      <w:r>
        <w:rPr>
          <w:b/>
        </w:rPr>
        <w:t>53</w:t>
      </w:r>
      <w:r>
        <w:t>(2): p. 810-7.</w:t>
      </w:r>
      <w:bookmarkEnd w:id="148"/>
    </w:p>
    <w:p w:rsidR="00562FF6" w:rsidRDefault="00891B6E">
      <w:pPr>
        <w:pStyle w:val="EndNoteBibliography"/>
        <w:ind w:left="720" w:hanging="720"/>
      </w:pPr>
      <w:bookmarkStart w:id="149" w:name="_ENREF_18"/>
      <w:r>
        <w:t>18.</w:t>
      </w:r>
      <w:r>
        <w:tab/>
        <w:t xml:space="preserve">Gao, H., et al., </w:t>
      </w:r>
      <w:r>
        <w:rPr>
          <w:i/>
        </w:rPr>
        <w:t>DJ-1 protects dopaminergic neurons against rotenone-induced apoptosis by enhancing ERK-dependent mitophagy.</w:t>
      </w:r>
      <w:r>
        <w:t xml:space="preserve"> J Mol Biol, 2012. </w:t>
      </w:r>
      <w:r>
        <w:rPr>
          <w:b/>
        </w:rPr>
        <w:t>423</w:t>
      </w:r>
      <w:r>
        <w:t>(2): p. 232-48.</w:t>
      </w:r>
      <w:bookmarkEnd w:id="149"/>
    </w:p>
    <w:p w:rsidR="00562FF6" w:rsidRDefault="00891B6E">
      <w:pPr>
        <w:pStyle w:val="EndNoteBibliography"/>
        <w:ind w:left="720" w:hanging="720"/>
      </w:pPr>
      <w:bookmarkStart w:id="150" w:name="_ENREF_19"/>
      <w:r>
        <w:t>19.</w:t>
      </w:r>
      <w:r>
        <w:tab/>
        <w:t xml:space="preserve">Kim, W., et al., </w:t>
      </w:r>
      <w:r>
        <w:rPr>
          <w:i/>
        </w:rPr>
        <w:t>miR-126 contributes to Parkinson's disease by dysregulating the insulin-like growth factor/phosphoinositide 3-kinase signaling.</w:t>
      </w:r>
      <w:r>
        <w:t xml:space="preserve"> Neurobiol Aging, 2014. </w:t>
      </w:r>
      <w:r>
        <w:rPr>
          <w:b/>
        </w:rPr>
        <w:t>35</w:t>
      </w:r>
      <w:r>
        <w:t>(7): p. 1712-21.</w:t>
      </w:r>
      <w:bookmarkEnd w:id="150"/>
    </w:p>
    <w:p w:rsidR="00562FF6" w:rsidRDefault="00891B6E">
      <w:pPr>
        <w:pStyle w:val="EndNoteBibliography"/>
        <w:ind w:left="720" w:hanging="720"/>
      </w:pPr>
      <w:bookmarkStart w:id="151" w:name="_ENREF_20"/>
      <w:r>
        <w:t>20.</w:t>
      </w:r>
      <w:r>
        <w:tab/>
        <w:t xml:space="preserve">Li, L., et al., </w:t>
      </w:r>
      <w:r>
        <w:rPr>
          <w:i/>
        </w:rPr>
        <w:t>Protective role of microRNA-221 in Parkinson's disease.</w:t>
      </w:r>
      <w:r>
        <w:t xml:space="preserve"> Bratisl Lek Listy, 2018. </w:t>
      </w:r>
      <w:r>
        <w:rPr>
          <w:b/>
        </w:rPr>
        <w:t>119</w:t>
      </w:r>
      <w:r>
        <w:t>(1): p. 22-27.</w:t>
      </w:r>
      <w:bookmarkEnd w:id="151"/>
    </w:p>
    <w:p w:rsidR="00562FF6" w:rsidRDefault="00891B6E">
      <w:pPr>
        <w:pStyle w:val="EndNoteBibliography"/>
        <w:ind w:left="720" w:hanging="720"/>
      </w:pPr>
      <w:bookmarkStart w:id="152" w:name="_ENREF_21"/>
      <w:r>
        <w:t>21.</w:t>
      </w:r>
      <w:r>
        <w:tab/>
        <w:t xml:space="preserve">Wang, H., et al., </w:t>
      </w:r>
      <w:r>
        <w:rPr>
          <w:i/>
        </w:rPr>
        <w:t>MiR-124 Regulates Apoptosis and Autophagy Process in MPTP Model of Parkinson's Disease by Targeting to Bim.</w:t>
      </w:r>
      <w:r>
        <w:t xml:space="preserve"> Brain Pathol, 2016. </w:t>
      </w:r>
      <w:r>
        <w:rPr>
          <w:b/>
        </w:rPr>
        <w:t>26</w:t>
      </w:r>
      <w:r>
        <w:t>(2): p. 167-76.</w:t>
      </w:r>
      <w:bookmarkEnd w:id="152"/>
    </w:p>
    <w:p w:rsidR="00562FF6" w:rsidRDefault="00891B6E">
      <w:pPr>
        <w:pStyle w:val="EndNoteBibliography"/>
        <w:ind w:left="720" w:hanging="720"/>
      </w:pPr>
      <w:bookmarkStart w:id="153" w:name="_ENREF_22"/>
      <w:r>
        <w:t>22.</w:t>
      </w:r>
      <w:r>
        <w:tab/>
        <w:t xml:space="preserve">Choi, D.C., et al., </w:t>
      </w:r>
      <w:r>
        <w:rPr>
          <w:i/>
        </w:rPr>
        <w:t>MicroRNA-7 facilitates the degradation of alpha-synuclein and its aggregates by promoting autophagy.</w:t>
      </w:r>
      <w:r>
        <w:t xml:space="preserve"> Neurosci Lett, 2018. </w:t>
      </w:r>
      <w:r>
        <w:rPr>
          <w:b/>
        </w:rPr>
        <w:t>678</w:t>
      </w:r>
      <w:r>
        <w:t>: p. 118-123.</w:t>
      </w:r>
      <w:bookmarkEnd w:id="153"/>
    </w:p>
    <w:p w:rsidR="00562FF6" w:rsidRDefault="00891B6E">
      <w:pPr>
        <w:pStyle w:val="EndNoteBibliography"/>
        <w:ind w:left="720" w:hanging="720"/>
      </w:pPr>
      <w:bookmarkStart w:id="154" w:name="_ENREF_23"/>
      <w:r>
        <w:t>23.</w:t>
      </w:r>
      <w:r>
        <w:tab/>
        <w:t xml:space="preserve">Levine, B. and G. Kroemer, </w:t>
      </w:r>
      <w:r>
        <w:rPr>
          <w:i/>
        </w:rPr>
        <w:t>Autophagy in the pathogenesis of disease.</w:t>
      </w:r>
      <w:r>
        <w:t xml:space="preserve"> Cell, 2008. </w:t>
      </w:r>
      <w:r>
        <w:rPr>
          <w:b/>
        </w:rPr>
        <w:t>132</w:t>
      </w:r>
      <w:r>
        <w:t>(1): p. 27-42.</w:t>
      </w:r>
      <w:bookmarkEnd w:id="154"/>
    </w:p>
    <w:p w:rsidR="00562FF6" w:rsidRDefault="00891B6E">
      <w:pPr>
        <w:pStyle w:val="EndNoteBibliography"/>
        <w:ind w:left="720" w:hanging="720"/>
      </w:pPr>
      <w:bookmarkStart w:id="155" w:name="_ENREF_24"/>
      <w:r>
        <w:lastRenderedPageBreak/>
        <w:t>24.</w:t>
      </w:r>
      <w:r>
        <w:tab/>
        <w:t xml:space="preserve">Gu, L., et al., </w:t>
      </w:r>
      <w:r>
        <w:rPr>
          <w:i/>
        </w:rPr>
        <w:t>Involvement of ERK1/2 signaling pathway in DJ-1-induced neuroprotection against oxidative stress.</w:t>
      </w:r>
      <w:r>
        <w:t xml:space="preserve"> Biochem Biophys Res Commun, 2009. </w:t>
      </w:r>
      <w:r>
        <w:rPr>
          <w:b/>
        </w:rPr>
        <w:t>383</w:t>
      </w:r>
      <w:r>
        <w:t>(4): p. 469-74.</w:t>
      </w:r>
      <w:bookmarkEnd w:id="155"/>
    </w:p>
    <w:p w:rsidR="00562FF6" w:rsidRDefault="00891B6E">
      <w:pPr>
        <w:pStyle w:val="EndNoteBibliography"/>
        <w:ind w:left="720" w:hanging="720"/>
      </w:pPr>
      <w:bookmarkStart w:id="156" w:name="_ENREF_25"/>
      <w:r>
        <w:t>25.</w:t>
      </w:r>
      <w:r>
        <w:tab/>
        <w:t xml:space="preserve">Liu, H.F., et al., </w:t>
      </w:r>
      <w:r>
        <w:rPr>
          <w:i/>
        </w:rPr>
        <w:t>DJ-1 alleviates rotenone-induced cell injuries via enhancing autophaty in MN9D cells.</w:t>
      </w:r>
      <w:r>
        <w:t xml:space="preserve"> Basic &amp; Clinical Medicine, 2013. </w:t>
      </w:r>
      <w:r>
        <w:rPr>
          <w:b/>
        </w:rPr>
        <w:t>33</w:t>
      </w:r>
      <w:r>
        <w:t>(6): p. 648-654.</w:t>
      </w:r>
      <w:bookmarkEnd w:id="156"/>
    </w:p>
    <w:p w:rsidR="00562FF6" w:rsidRDefault="00D67E6D">
      <w:pPr>
        <w:spacing w:line="360" w:lineRule="auto"/>
        <w:rPr>
          <w:rFonts w:ascii="Times New Roman" w:hAnsi="Times New Roman" w:cs="Times New Roman"/>
        </w:rPr>
      </w:pPr>
      <w:r>
        <w:rPr>
          <w:rFonts w:ascii="Times New Roman" w:hAnsi="Times New Roman" w:cs="Times New Roman"/>
        </w:rPr>
        <w:fldChar w:fldCharType="end"/>
      </w:r>
    </w:p>
    <w:p w:rsidR="00562FF6" w:rsidRDefault="00891B6E">
      <w:pPr>
        <w:spacing w:line="360" w:lineRule="auto"/>
        <w:rPr>
          <w:rFonts w:ascii="Times New Roman" w:hAnsi="Times New Roman" w:cs="Times New Roman"/>
          <w:b/>
        </w:rPr>
      </w:pPr>
      <w:r>
        <w:rPr>
          <w:rFonts w:ascii="Times New Roman" w:hAnsi="Times New Roman" w:cs="Times New Roman"/>
          <w:b/>
        </w:rPr>
        <w:t>F</w:t>
      </w:r>
      <w:r>
        <w:rPr>
          <w:rFonts w:ascii="Times New Roman" w:hAnsi="Times New Roman" w:cs="Times New Roman" w:hint="eastAsia"/>
          <w:b/>
        </w:rPr>
        <w:t>igure legends</w:t>
      </w:r>
    </w:p>
    <w:p w:rsidR="00E77FE1" w:rsidRPr="00C24827" w:rsidRDefault="00E77FE1" w:rsidP="00E77FE1">
      <w:pPr>
        <w:spacing w:line="360" w:lineRule="auto"/>
        <w:rPr>
          <w:rFonts w:ascii="Times New Roman" w:hAnsi="Times New Roman" w:cs="Times New Roman"/>
        </w:rPr>
      </w:pPr>
      <w:r w:rsidRPr="0063418F">
        <w:rPr>
          <w:rFonts w:ascii="Times New Roman" w:hAnsi="Times New Roman" w:cs="Times New Roman"/>
          <w:b/>
        </w:rPr>
        <w:t>F</w:t>
      </w:r>
      <w:r w:rsidRPr="0063418F">
        <w:rPr>
          <w:rFonts w:ascii="Times New Roman" w:hAnsi="Times New Roman" w:cs="Times New Roman" w:hint="eastAsia"/>
          <w:b/>
        </w:rPr>
        <w:t xml:space="preserve">igure </w:t>
      </w:r>
      <w:r>
        <w:rPr>
          <w:rFonts w:ascii="Times New Roman" w:hAnsi="Times New Roman" w:cs="Times New Roman" w:hint="eastAsia"/>
          <w:b/>
          <w:bCs/>
        </w:rPr>
        <w:t xml:space="preserve">1: </w:t>
      </w:r>
      <w:r w:rsidRPr="0063418F">
        <w:rPr>
          <w:rFonts w:ascii="Times New Roman" w:hAnsi="Times New Roman" w:cs="Times New Roman" w:hint="eastAsia"/>
          <w:bCs/>
        </w:rPr>
        <w:t xml:space="preserve">MiR-24 </w:t>
      </w:r>
      <w:r w:rsidRPr="00C24827">
        <w:rPr>
          <w:rFonts w:ascii="Times New Roman" w:hAnsi="Times New Roman" w:cs="Times New Roman" w:hint="eastAsia"/>
          <w:bCs/>
        </w:rPr>
        <w:t xml:space="preserve">expression in the brain tissues </w:t>
      </w:r>
      <w:r>
        <w:rPr>
          <w:rFonts w:ascii="Times New Roman" w:hAnsi="Times New Roman" w:cs="Times New Roman" w:hint="eastAsia"/>
          <w:bCs/>
        </w:rPr>
        <w:t>of</w:t>
      </w:r>
      <w:r w:rsidRPr="00C24827">
        <w:rPr>
          <w:rFonts w:ascii="Times New Roman" w:hAnsi="Times New Roman" w:cs="Times New Roman" w:hint="eastAsia"/>
          <w:bCs/>
        </w:rPr>
        <w:t xml:space="preserve"> </w:t>
      </w:r>
      <w:r>
        <w:rPr>
          <w:rFonts w:ascii="Times New Roman" w:hAnsi="Times New Roman" w:cs="Times New Roman"/>
          <w:bCs/>
        </w:rPr>
        <w:t>Parkinson’s disease (</w:t>
      </w:r>
      <w:r>
        <w:rPr>
          <w:rFonts w:ascii="Times New Roman" w:hAnsi="Times New Roman" w:cs="Times New Roman" w:hint="eastAsia"/>
          <w:bCs/>
        </w:rPr>
        <w:t>PD</w:t>
      </w:r>
      <w:r>
        <w:rPr>
          <w:rFonts w:ascii="Times New Roman" w:hAnsi="Times New Roman" w:cs="Times New Roman"/>
          <w:bCs/>
        </w:rPr>
        <w:t>)</w:t>
      </w:r>
      <w:r w:rsidRPr="00C24827">
        <w:rPr>
          <w:rFonts w:ascii="Times New Roman" w:hAnsi="Times New Roman" w:cs="Times New Roman" w:hint="eastAsia"/>
          <w:bCs/>
        </w:rPr>
        <w:t xml:space="preserve"> rats. </w:t>
      </w:r>
      <w:r w:rsidRPr="00C24827">
        <w:rPr>
          <w:rFonts w:ascii="Times New Roman" w:hAnsi="Times New Roman" w:cs="Times New Roman" w:hint="eastAsia"/>
        </w:rPr>
        <w:t xml:space="preserve">Rats were divided into </w:t>
      </w:r>
      <w:r>
        <w:rPr>
          <w:rFonts w:ascii="Times New Roman" w:hAnsi="Times New Roman" w:cs="Times New Roman" w:hint="eastAsia"/>
        </w:rPr>
        <w:t xml:space="preserve">a </w:t>
      </w:r>
      <w:r w:rsidRPr="00C24827">
        <w:rPr>
          <w:rFonts w:ascii="Times New Roman" w:hAnsi="Times New Roman" w:cs="Times New Roman"/>
        </w:rPr>
        <w:t>Sham</w:t>
      </w:r>
      <w:r w:rsidRPr="00C24827">
        <w:rPr>
          <w:rFonts w:ascii="Times New Roman" w:hAnsi="Times New Roman" w:cs="Times New Roman" w:hint="eastAsia"/>
        </w:rPr>
        <w:t xml:space="preserve"> group and </w:t>
      </w:r>
      <w:r>
        <w:rPr>
          <w:rFonts w:ascii="Times New Roman" w:hAnsi="Times New Roman" w:cs="Times New Roman" w:hint="eastAsia"/>
        </w:rPr>
        <w:t xml:space="preserve">a </w:t>
      </w:r>
      <w:r w:rsidRPr="00C24827">
        <w:rPr>
          <w:rFonts w:ascii="Times New Roman" w:hAnsi="Times New Roman" w:cs="Times New Roman"/>
        </w:rPr>
        <w:t>PD</w:t>
      </w:r>
      <w:r w:rsidRPr="00C24827">
        <w:rPr>
          <w:rFonts w:ascii="Times New Roman" w:hAnsi="Times New Roman" w:cs="Times New Roman" w:hint="eastAsia"/>
        </w:rPr>
        <w:t xml:space="preserve"> group</w:t>
      </w:r>
      <w:r w:rsidRPr="00E77FE1">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hint="eastAsia"/>
        </w:rPr>
        <w:t xml:space="preserve"> 6 rats</w:t>
      </w:r>
      <w:r>
        <w:rPr>
          <w:rFonts w:ascii="Times New Roman" w:hAnsi="Times New Roman" w:cs="Times New Roman"/>
        </w:rPr>
        <w:t xml:space="preserve"> each</w:t>
      </w:r>
      <w:r w:rsidRPr="00C24827">
        <w:rPr>
          <w:rFonts w:ascii="Times New Roman" w:hAnsi="Times New Roman" w:cs="Times New Roman" w:hint="eastAsia"/>
        </w:rPr>
        <w:t xml:space="preserve">. (A) </w:t>
      </w:r>
      <w:r w:rsidRPr="00C24827">
        <w:rPr>
          <w:rFonts w:ascii="Times New Roman" w:hAnsi="Times New Roman" w:cs="Times New Roman"/>
        </w:rPr>
        <w:t xml:space="preserve">Tyrosine hydroxylase </w:t>
      </w:r>
      <w:r w:rsidRPr="00C24827">
        <w:rPr>
          <w:rFonts w:ascii="Times New Roman" w:hAnsi="Times New Roman" w:cs="Times New Roman" w:hint="eastAsia"/>
        </w:rPr>
        <w:t xml:space="preserve">(TH) </w:t>
      </w:r>
      <w:r w:rsidRPr="00C24827">
        <w:rPr>
          <w:rFonts w:ascii="Times New Roman" w:hAnsi="Times New Roman" w:cs="Times New Roman"/>
        </w:rPr>
        <w:t>staining</w:t>
      </w:r>
      <w:r w:rsidRPr="00C24827">
        <w:rPr>
          <w:rFonts w:ascii="Times New Roman" w:hAnsi="Times New Roman" w:cs="Times New Roman" w:hint="eastAsia"/>
        </w:rPr>
        <w:t xml:space="preserve">, </w:t>
      </w:r>
      <w:proofErr w:type="gramStart"/>
      <w:r w:rsidR="00AE7B8D">
        <w:rPr>
          <w:rFonts w:ascii="Times New Roman" w:hAnsi="Times New Roman" w:cs="Times New Roman" w:hint="eastAsia"/>
        </w:rPr>
        <w:t>Open</w:t>
      </w:r>
      <w:proofErr w:type="gramEnd"/>
      <w:r w:rsidR="00AE7B8D">
        <w:rPr>
          <w:rFonts w:ascii="Times New Roman" w:hAnsi="Times New Roman" w:cs="Times New Roman" w:hint="eastAsia"/>
        </w:rPr>
        <w:t xml:space="preserve"> field test, </w:t>
      </w:r>
      <w:r w:rsidRPr="00C24827">
        <w:rPr>
          <w:rFonts w:ascii="Times New Roman" w:hAnsi="Times New Roman" w:cs="Times New Roman" w:hint="eastAsia"/>
        </w:rPr>
        <w:t xml:space="preserve">and </w:t>
      </w:r>
      <w:proofErr w:type="spellStart"/>
      <w:r w:rsidRPr="00C24827">
        <w:rPr>
          <w:rFonts w:ascii="Times New Roman" w:hAnsi="Times New Roman" w:cs="Times New Roman" w:hint="eastAsia"/>
        </w:rPr>
        <w:t>rotarod</w:t>
      </w:r>
      <w:proofErr w:type="spellEnd"/>
      <w:r w:rsidRPr="00C24827">
        <w:rPr>
          <w:rFonts w:ascii="Times New Roman" w:hAnsi="Times New Roman" w:cs="Times New Roman" w:hint="eastAsia"/>
        </w:rPr>
        <w:t xml:space="preserve"> test.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Sham</w:t>
      </w:r>
      <w:r w:rsidRPr="00C24827">
        <w:rPr>
          <w:rFonts w:ascii="Times New Roman" w:hAnsi="Times New Roman" w:cs="Times New Roman" w:hint="eastAsia"/>
        </w:rPr>
        <w:t xml:space="preserve">. (B) The expressions of miR-24, miR-30e, miR-29b-3p, miR-652 and miR-1274 in the brain tissues </w:t>
      </w:r>
      <w:r>
        <w:rPr>
          <w:rFonts w:ascii="Times New Roman" w:hAnsi="Times New Roman" w:cs="Times New Roman" w:hint="eastAsia"/>
        </w:rPr>
        <w:t>of</w:t>
      </w:r>
      <w:r w:rsidRPr="00C24827">
        <w:rPr>
          <w:rFonts w:ascii="Times New Roman" w:hAnsi="Times New Roman" w:cs="Times New Roman" w:hint="eastAsia"/>
        </w:rPr>
        <w:t xml:space="preserve"> </w:t>
      </w:r>
      <w:r>
        <w:rPr>
          <w:rFonts w:ascii="Times New Roman" w:hAnsi="Times New Roman" w:cs="Times New Roman" w:hint="eastAsia"/>
        </w:rPr>
        <w:t>these</w:t>
      </w:r>
      <w:r w:rsidRPr="00C24827">
        <w:rPr>
          <w:rFonts w:ascii="Times New Roman" w:hAnsi="Times New Roman" w:cs="Times New Roman" w:hint="eastAsia"/>
        </w:rPr>
        <w:t xml:space="preserve"> rats. </w:t>
      </w:r>
      <w:proofErr w:type="gramStart"/>
      <w:r w:rsidRPr="00C24827">
        <w:rPr>
          <w:rFonts w:ascii="Times New Roman" w:hAnsi="Times New Roman" w:cs="Times New Roman" w:hint="eastAsia"/>
        </w:rPr>
        <w:t xml:space="preserve">(C) </w:t>
      </w:r>
      <w:r w:rsidRPr="00C24827">
        <w:rPr>
          <w:rFonts w:ascii="Times New Roman" w:hAnsi="Times New Roman" w:cs="Times New Roman"/>
        </w:rPr>
        <w:t>The</w:t>
      </w:r>
      <w:r w:rsidRPr="00C24827">
        <w:rPr>
          <w:rFonts w:ascii="Times New Roman" w:hAnsi="Times New Roman" w:cs="Times New Roman" w:hint="eastAsia"/>
        </w:rPr>
        <w:t xml:space="preserve"> expressions of </w:t>
      </w:r>
      <w:r w:rsidRPr="00C24827">
        <w:rPr>
          <w:rFonts w:ascii="Times New Roman" w:hAnsi="Times New Roman" w:cs="Times New Roman"/>
        </w:rPr>
        <w:t>DJ-1</w:t>
      </w:r>
      <w:r w:rsidRPr="00C24827">
        <w:rPr>
          <w:rFonts w:ascii="Times New Roman" w:hAnsi="Times New Roman" w:cs="Times New Roman" w:hint="eastAsia"/>
        </w:rPr>
        <w:t xml:space="preserve">, </w:t>
      </w:r>
      <w:r w:rsidRPr="00C24827">
        <w:rPr>
          <w:rFonts w:ascii="Times New Roman" w:hAnsi="Times New Roman" w:cs="Times New Roman"/>
        </w:rPr>
        <w:t>LC3-I</w:t>
      </w:r>
      <w:r w:rsidRPr="00C24827">
        <w:rPr>
          <w:rFonts w:ascii="Times New Roman" w:hAnsi="Times New Roman" w:cs="Times New Roman" w:hint="eastAsia"/>
        </w:rPr>
        <w:t xml:space="preserve">, </w:t>
      </w:r>
      <w:r w:rsidRPr="00C24827">
        <w:rPr>
          <w:rFonts w:ascii="Times New Roman" w:hAnsi="Times New Roman" w:cs="Times New Roman"/>
        </w:rPr>
        <w:t>LC3-II</w:t>
      </w:r>
      <w:r w:rsidRPr="00C24827">
        <w:rPr>
          <w:rFonts w:ascii="Times New Roman" w:hAnsi="Times New Roman" w:cs="Times New Roman" w:hint="eastAsia"/>
        </w:rPr>
        <w:t xml:space="preserve">, and </w:t>
      </w:r>
      <w:proofErr w:type="spellStart"/>
      <w:r w:rsidRPr="00C24827">
        <w:rPr>
          <w:rFonts w:ascii="Times New Roman" w:hAnsi="Times New Roman" w:cs="Times New Roman"/>
        </w:rPr>
        <w:t>Beclin</w:t>
      </w:r>
      <w:proofErr w:type="spellEnd"/>
      <w:r w:rsidRPr="00C24827">
        <w:rPr>
          <w:rFonts w:ascii="Times New Roman" w:hAnsi="Times New Roman" w:cs="Times New Roman"/>
        </w:rPr>
        <w:t xml:space="preserve"> 1</w:t>
      </w:r>
      <w:r w:rsidRPr="00C24827">
        <w:rPr>
          <w:rFonts w:ascii="Times New Roman" w:hAnsi="Times New Roman" w:cs="Times New Roman" w:hint="eastAsia"/>
        </w:rPr>
        <w:t xml:space="preserve"> in the brain tissues </w:t>
      </w:r>
      <w:r>
        <w:rPr>
          <w:rFonts w:ascii="Times New Roman" w:hAnsi="Times New Roman" w:cs="Times New Roman" w:hint="eastAsia"/>
        </w:rPr>
        <w:t>of</w:t>
      </w:r>
      <w:r w:rsidRPr="00C24827">
        <w:rPr>
          <w:rFonts w:ascii="Times New Roman" w:hAnsi="Times New Roman" w:cs="Times New Roman" w:hint="eastAsia"/>
        </w:rPr>
        <w:t xml:space="preserve"> </w:t>
      </w:r>
      <w:r>
        <w:rPr>
          <w:rFonts w:ascii="Times New Roman" w:hAnsi="Times New Roman" w:cs="Times New Roman" w:hint="eastAsia"/>
        </w:rPr>
        <w:t>these</w:t>
      </w:r>
      <w:r w:rsidRPr="00C24827">
        <w:rPr>
          <w:rFonts w:ascii="Times New Roman" w:hAnsi="Times New Roman" w:cs="Times New Roman" w:hint="eastAsia"/>
        </w:rPr>
        <w:t xml:space="preserve"> rats.</w:t>
      </w:r>
      <w:proofErr w:type="gramEnd"/>
      <w:r w:rsidRPr="00C24827">
        <w:rPr>
          <w:rFonts w:ascii="Times New Roman" w:hAnsi="Times New Roman" w:cs="Times New Roman" w:hint="eastAsia"/>
        </w:rPr>
        <w:t xml:space="preserve">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Sham</w:t>
      </w:r>
      <w:r w:rsidRPr="00C24827">
        <w:rPr>
          <w:rFonts w:ascii="Times New Roman" w:hAnsi="Times New Roman" w:cs="Times New Roman" w:hint="eastAsia"/>
        </w:rPr>
        <w:t>.</w:t>
      </w:r>
    </w:p>
    <w:p w:rsidR="00082409" w:rsidRPr="00082409" w:rsidRDefault="00082409" w:rsidP="00082409">
      <w:pPr>
        <w:spacing w:line="360" w:lineRule="auto"/>
        <w:rPr>
          <w:rFonts w:ascii="Times New Roman" w:hAnsi="Times New Roman" w:cs="Times New Roman"/>
          <w:bCs/>
        </w:rPr>
      </w:pPr>
      <w:r w:rsidRPr="00C24827">
        <w:rPr>
          <w:rFonts w:ascii="Times New Roman" w:hAnsi="Times New Roman" w:cs="Times New Roman"/>
          <w:b/>
        </w:rPr>
        <w:t>F</w:t>
      </w:r>
      <w:r w:rsidRPr="00C24827">
        <w:rPr>
          <w:rFonts w:ascii="Times New Roman" w:hAnsi="Times New Roman" w:cs="Times New Roman" w:hint="eastAsia"/>
          <w:b/>
        </w:rPr>
        <w:t xml:space="preserve">igure </w:t>
      </w:r>
      <w:r w:rsidRPr="00C24827">
        <w:rPr>
          <w:rFonts w:ascii="Times New Roman" w:hAnsi="Times New Roman" w:cs="Times New Roman" w:hint="eastAsia"/>
          <w:b/>
          <w:bCs/>
        </w:rPr>
        <w:t xml:space="preserve">2: </w:t>
      </w:r>
      <w:r w:rsidRPr="00C24827">
        <w:rPr>
          <w:rFonts w:ascii="Times New Roman" w:hAnsi="Times New Roman" w:cs="Times New Roman"/>
        </w:rPr>
        <w:t>Interfering with</w:t>
      </w:r>
      <w:r w:rsidRPr="00C24827">
        <w:rPr>
          <w:rFonts w:ascii="Times New Roman" w:hAnsi="Times New Roman" w:cs="Times New Roman" w:hint="eastAsia"/>
        </w:rPr>
        <w:t xml:space="preserve"> </w:t>
      </w:r>
      <w:r w:rsidRPr="00C24827">
        <w:rPr>
          <w:rFonts w:ascii="Times New Roman" w:hAnsi="Times New Roman" w:cs="Times New Roman"/>
        </w:rPr>
        <w:t>miR-24 alleviated rotenone</w:t>
      </w:r>
      <w:r w:rsidRPr="00C24827">
        <w:rPr>
          <w:rFonts w:ascii="Times New Roman" w:hAnsi="Times New Roman" w:cs="Times New Roman" w:hint="eastAsia"/>
        </w:rPr>
        <w:t>-</w:t>
      </w:r>
      <w:r w:rsidRPr="00C24827">
        <w:rPr>
          <w:rFonts w:ascii="Times New Roman" w:hAnsi="Times New Roman" w:cs="Times New Roman"/>
        </w:rPr>
        <w:t>induced dopaminergic neuronal cell</w:t>
      </w:r>
      <w:r w:rsidRPr="00C24827">
        <w:rPr>
          <w:rFonts w:ascii="Times New Roman" w:hAnsi="Times New Roman" w:cs="Times New Roman" w:hint="eastAsia"/>
        </w:rPr>
        <w:t xml:space="preserve"> </w:t>
      </w:r>
      <w:r w:rsidRPr="00C24827">
        <w:rPr>
          <w:rFonts w:ascii="Times New Roman" w:hAnsi="Times New Roman" w:cs="Times New Roman"/>
        </w:rPr>
        <w:t>injury</w:t>
      </w:r>
      <w:r w:rsidRPr="00C24827">
        <w:rPr>
          <w:rFonts w:ascii="Times New Roman" w:hAnsi="Times New Roman" w:cs="Times New Roman" w:hint="eastAsia"/>
        </w:rPr>
        <w:t>.</w:t>
      </w:r>
      <w:r>
        <w:rPr>
          <w:rFonts w:ascii="Times New Roman" w:hAnsi="Times New Roman" w:cs="Times New Roman" w:hint="eastAsia"/>
          <w:bCs/>
        </w:rPr>
        <w:t xml:space="preserve"> </w:t>
      </w:r>
      <w:r w:rsidRPr="00C24827">
        <w:rPr>
          <w:rFonts w:ascii="Times New Roman" w:hAnsi="Times New Roman" w:cs="Times New Roman" w:hint="eastAsia"/>
        </w:rPr>
        <w:t xml:space="preserve">MN9D cells were </w:t>
      </w:r>
      <w:r w:rsidRPr="00C24827">
        <w:rPr>
          <w:rFonts w:ascii="Times New Roman" w:hAnsi="Times New Roman" w:cs="Times New Roman"/>
        </w:rPr>
        <w:t>treated with different</w:t>
      </w:r>
      <w:r w:rsidRPr="00C24827">
        <w:rPr>
          <w:rFonts w:ascii="Times New Roman" w:hAnsi="Times New Roman" w:cs="Times New Roman" w:hint="eastAsia"/>
        </w:rPr>
        <w:t xml:space="preserve"> </w:t>
      </w:r>
      <w:r w:rsidRPr="00C24827">
        <w:rPr>
          <w:rFonts w:ascii="Times New Roman" w:hAnsi="Times New Roman" w:cs="Times New Roman"/>
        </w:rPr>
        <w:t>concentrations</w:t>
      </w:r>
      <w:r w:rsidRPr="00C24827">
        <w:rPr>
          <w:rFonts w:ascii="Times New Roman" w:hAnsi="Times New Roman" w:cs="Times New Roman" w:hint="eastAsia"/>
        </w:rPr>
        <w:t xml:space="preserve"> of </w:t>
      </w:r>
      <w:r w:rsidRPr="00C24827">
        <w:rPr>
          <w:rFonts w:ascii="Times New Roman" w:hAnsi="Times New Roman" w:cs="Times New Roman"/>
        </w:rPr>
        <w:t>rotenone</w:t>
      </w:r>
      <w:r w:rsidRPr="00C24827">
        <w:rPr>
          <w:rFonts w:ascii="Times New Roman" w:hAnsi="Times New Roman" w:cs="Times New Roman" w:hint="eastAsia"/>
        </w:rPr>
        <w:t xml:space="preserve"> </w:t>
      </w:r>
      <w:r>
        <w:rPr>
          <w:rFonts w:ascii="Times New Roman" w:hAnsi="Times New Roman" w:cs="Times New Roman" w:hint="eastAsia"/>
        </w:rPr>
        <w:t xml:space="preserve">(10, 20, 50, and 100 </w:t>
      </w:r>
      <w:proofErr w:type="spellStart"/>
      <w:r>
        <w:rPr>
          <w:rFonts w:ascii="Times New Roman" w:hAnsi="Times New Roman" w:cs="Times New Roman" w:hint="eastAsia"/>
        </w:rPr>
        <w:t>nM</w:t>
      </w:r>
      <w:proofErr w:type="spellEnd"/>
      <w:r>
        <w:rPr>
          <w:rFonts w:ascii="Times New Roman" w:hAnsi="Times New Roman" w:cs="Times New Roman" w:hint="eastAsia"/>
        </w:rPr>
        <w:t>)</w:t>
      </w:r>
      <w:r w:rsidRPr="00C24827">
        <w:rPr>
          <w:rFonts w:ascii="Times New Roman" w:hAnsi="Times New Roman" w:cs="Times New Roman" w:hint="eastAsia"/>
        </w:rPr>
        <w:t>. (A)</w:t>
      </w:r>
      <w:r w:rsidRPr="00C24827">
        <w:rPr>
          <w:rFonts w:ascii="Times New Roman" w:hAnsi="Times New Roman" w:cs="Times New Roman"/>
        </w:rPr>
        <w:t xml:space="preserve"> The</w:t>
      </w:r>
      <w:r w:rsidRPr="00C24827">
        <w:rPr>
          <w:rFonts w:ascii="Times New Roman" w:hAnsi="Times New Roman" w:cs="Times New Roman" w:hint="eastAsia"/>
        </w:rPr>
        <w:t xml:space="preserve"> expressions of </w:t>
      </w:r>
      <w:r w:rsidRPr="00C24827">
        <w:rPr>
          <w:rFonts w:ascii="Times New Roman" w:hAnsi="Times New Roman" w:cs="Times New Roman"/>
        </w:rPr>
        <w:t>miR-24</w:t>
      </w:r>
      <w:r w:rsidRPr="00C24827">
        <w:rPr>
          <w:rFonts w:ascii="Times New Roman" w:hAnsi="Times New Roman" w:cs="Times New Roman" w:hint="eastAsia"/>
        </w:rPr>
        <w:t xml:space="preserve"> and </w:t>
      </w:r>
      <w:r w:rsidRPr="00C24827">
        <w:rPr>
          <w:rFonts w:ascii="Times New Roman" w:hAnsi="Times New Roman" w:cs="Times New Roman"/>
        </w:rPr>
        <w:t>DJ-1</w:t>
      </w:r>
      <w:r w:rsidRPr="00C24827">
        <w:rPr>
          <w:rFonts w:ascii="Times New Roman" w:hAnsi="Times New Roman" w:cs="Times New Roman" w:hint="eastAsia"/>
        </w:rPr>
        <w:t xml:space="preserve">. </w:t>
      </w:r>
      <w:r>
        <w:rPr>
          <w:rFonts w:ascii="Times New Roman" w:hAnsi="Times New Roman" w:cs="Times New Roman"/>
        </w:rPr>
        <w:t xml:space="preserve">MN9D cells were divided into </w:t>
      </w:r>
      <w:r>
        <w:rPr>
          <w:rFonts w:ascii="Times New Roman" w:hAnsi="Times New Roman" w:cs="Times New Roman" w:hint="eastAsia"/>
        </w:rPr>
        <w:t>C</w:t>
      </w:r>
      <w:r w:rsidRPr="00C24827">
        <w:rPr>
          <w:rFonts w:ascii="Times New Roman" w:hAnsi="Times New Roman" w:cs="Times New Roman"/>
        </w:rPr>
        <w:t>ontrol, Rotenone, Rotenone</w:t>
      </w:r>
      <w:r>
        <w:rPr>
          <w:rFonts w:ascii="Times New Roman" w:hAnsi="Times New Roman" w:cs="Times New Roman" w:hint="eastAsia"/>
        </w:rPr>
        <w:t xml:space="preserve"> </w:t>
      </w:r>
      <w:r w:rsidRPr="00C24827">
        <w:rPr>
          <w:rFonts w:ascii="Times New Roman" w:hAnsi="Times New Roman" w:cs="Times New Roman"/>
        </w:rPr>
        <w:t>+</w:t>
      </w:r>
      <w:r w:rsidRPr="00082409">
        <w:rPr>
          <w:rFonts w:ascii="Times New Roman" w:hAnsi="Times New Roman" w:cs="Times New Roman"/>
        </w:rPr>
        <w:t xml:space="preserve"> </w:t>
      </w:r>
      <w:r>
        <w:rPr>
          <w:rFonts w:ascii="Times New Roman" w:hAnsi="Times New Roman" w:cs="Times New Roman"/>
        </w:rPr>
        <w:t>negative control</w:t>
      </w:r>
      <w:r w:rsidRPr="00C24827">
        <w:rPr>
          <w:rFonts w:ascii="Times New Roman" w:hAnsi="Times New Roman" w:cs="Times New Roman"/>
        </w:rPr>
        <w:t xml:space="preserve"> </w:t>
      </w:r>
      <w:r>
        <w:rPr>
          <w:rFonts w:ascii="Times New Roman" w:hAnsi="Times New Roman" w:cs="Times New Roman" w:hint="eastAsia"/>
        </w:rPr>
        <w:t>(</w:t>
      </w:r>
      <w:r w:rsidRPr="00C24827">
        <w:rPr>
          <w:rFonts w:ascii="Times New Roman" w:hAnsi="Times New Roman" w:cs="Times New Roman"/>
        </w:rPr>
        <w:t>NC</w:t>
      </w:r>
      <w:r>
        <w:rPr>
          <w:rFonts w:ascii="Times New Roman" w:hAnsi="Times New Roman" w:cs="Times New Roman" w:hint="eastAsia"/>
        </w:rPr>
        <w:t>)</w:t>
      </w:r>
      <w:r w:rsidRPr="00C24827">
        <w:rPr>
          <w:rFonts w:ascii="Times New Roman" w:hAnsi="Times New Roman" w:cs="Times New Roman"/>
        </w:rPr>
        <w:t>, and Rotenone</w:t>
      </w:r>
      <w:r>
        <w:rPr>
          <w:rFonts w:ascii="Times New Roman" w:hAnsi="Times New Roman" w:cs="Times New Roman" w:hint="eastAsia"/>
        </w:rPr>
        <w:t xml:space="preserve"> </w:t>
      </w:r>
      <w:r w:rsidRPr="00C24827">
        <w:rPr>
          <w:rFonts w:ascii="Times New Roman" w:hAnsi="Times New Roman" w:cs="Times New Roman"/>
        </w:rPr>
        <w:t>+</w:t>
      </w:r>
      <w:r>
        <w:rPr>
          <w:rFonts w:ascii="Times New Roman" w:hAnsi="Times New Roman" w:cs="Times New Roman" w:hint="eastAsia"/>
        </w:rPr>
        <w:t xml:space="preserve"> </w:t>
      </w:r>
      <w:r w:rsidRPr="00C24827">
        <w:rPr>
          <w:rFonts w:ascii="Times New Roman" w:hAnsi="Times New Roman" w:cs="Times New Roman"/>
        </w:rPr>
        <w:t>miR-24 inhibitor group</w:t>
      </w:r>
      <w:r>
        <w:rPr>
          <w:rFonts w:ascii="Times New Roman" w:hAnsi="Times New Roman" w:cs="Times New Roman" w:hint="eastAsia"/>
        </w:rPr>
        <w:t>s</w:t>
      </w:r>
      <w:r w:rsidRPr="00C24827">
        <w:rPr>
          <w:rFonts w:ascii="Times New Roman" w:hAnsi="Times New Roman" w:cs="Times New Roman"/>
        </w:rPr>
        <w:t>. *</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control</w:t>
      </w:r>
      <w:r w:rsidRPr="00C24827">
        <w:rPr>
          <w:rFonts w:ascii="Times New Roman" w:hAnsi="Times New Roman" w:cs="Times New Roman" w:hint="eastAsia"/>
        </w:rPr>
        <w:t xml:space="preserve">. (B) </w:t>
      </w:r>
      <w:r>
        <w:rPr>
          <w:rFonts w:ascii="Times New Roman" w:hAnsi="Times New Roman" w:cs="Times New Roman" w:hint="eastAsia"/>
        </w:rPr>
        <w:t>M</w:t>
      </w:r>
      <w:r w:rsidRPr="00C24827">
        <w:rPr>
          <w:rFonts w:ascii="Times New Roman" w:hAnsi="Times New Roman" w:cs="Times New Roman"/>
        </w:rPr>
        <w:t>iR-24</w:t>
      </w:r>
      <w:r w:rsidRPr="00C24827">
        <w:rPr>
          <w:rFonts w:ascii="Times New Roman" w:hAnsi="Times New Roman" w:cs="Times New Roman" w:hint="eastAsia"/>
        </w:rPr>
        <w:t xml:space="preserve"> expression.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control</w:t>
      </w:r>
      <w:r w:rsidRPr="00C24827">
        <w:rPr>
          <w:rFonts w:ascii="Times New Roman" w:hAnsi="Times New Roman" w:cs="Times New Roman" w:hint="eastAsia"/>
        </w:rPr>
        <w:t>.</w:t>
      </w:r>
      <w:r w:rsidRPr="00C24827">
        <w:rPr>
          <w:rFonts w:ascii="Times New Roman" w:hAnsi="Times New Roman" w:cs="Times New Roman" w:hint="eastAsia"/>
          <w:vertAlign w:val="superscript"/>
        </w:rPr>
        <w:t xml:space="preserve"> </w:t>
      </w:r>
      <w:proofErr w:type="gramStart"/>
      <w:r w:rsidRPr="00C24827">
        <w:rPr>
          <w:rFonts w:ascii="Times New Roman" w:hAnsi="Times New Roman" w:cs="Times New Roman"/>
          <w:b/>
          <w:vertAlign w:val="superscript"/>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Rotenone</w:t>
      </w:r>
      <w:r>
        <w:rPr>
          <w:rFonts w:ascii="Times New Roman" w:hAnsi="Times New Roman" w:cs="Times New Roman" w:hint="eastAsia"/>
        </w:rPr>
        <w:t xml:space="preserve"> </w:t>
      </w:r>
      <w:r w:rsidRPr="00C24827">
        <w:rPr>
          <w:rFonts w:ascii="Times New Roman" w:hAnsi="Times New Roman" w:cs="Times New Roman"/>
        </w:rPr>
        <w:t>+</w:t>
      </w:r>
      <w:r>
        <w:rPr>
          <w:rFonts w:ascii="Times New Roman" w:hAnsi="Times New Roman" w:cs="Times New Roman" w:hint="eastAsia"/>
        </w:rPr>
        <w:t xml:space="preserve"> </w:t>
      </w:r>
      <w:r w:rsidRPr="00C24827">
        <w:rPr>
          <w:rFonts w:ascii="Times New Roman" w:hAnsi="Times New Roman" w:cs="Times New Roman"/>
        </w:rPr>
        <w:t>NC</w:t>
      </w:r>
      <w:r w:rsidRPr="00C24827">
        <w:rPr>
          <w:rFonts w:ascii="Times New Roman" w:hAnsi="Times New Roman" w:cs="Times New Roman" w:hint="eastAsia"/>
        </w:rPr>
        <w:t>.</w:t>
      </w:r>
      <w:proofErr w:type="gramEnd"/>
      <w:r w:rsidRPr="00C24827">
        <w:rPr>
          <w:rFonts w:ascii="Times New Roman" w:hAnsi="Times New Roman" w:cs="Times New Roman" w:hint="eastAsia"/>
        </w:rPr>
        <w:t xml:space="preserve"> (C) </w:t>
      </w:r>
      <w:r w:rsidRPr="00C24827">
        <w:rPr>
          <w:rFonts w:ascii="Times New Roman" w:hAnsi="Times New Roman" w:cs="Times New Roman"/>
        </w:rPr>
        <w:t>DJ-1</w:t>
      </w:r>
      <w:r w:rsidRPr="00C24827">
        <w:rPr>
          <w:rFonts w:ascii="Times New Roman" w:hAnsi="Times New Roman" w:cs="Times New Roman" w:hint="eastAsia"/>
        </w:rPr>
        <w:t xml:space="preserve"> expression.</w:t>
      </w:r>
      <w:r w:rsidRPr="00C24827">
        <w:rPr>
          <w:rFonts w:ascii="Times New Roman" w:hAnsi="Times New Roman" w:cs="Times New Roman"/>
        </w:rPr>
        <w:t xml:space="preserve"> *</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control</w:t>
      </w:r>
      <w:r w:rsidRPr="00C24827">
        <w:rPr>
          <w:rFonts w:ascii="Times New Roman" w:hAnsi="Times New Roman" w:cs="Times New Roman" w:hint="eastAsia"/>
        </w:rPr>
        <w:t>.</w:t>
      </w:r>
      <w:r w:rsidRPr="00C24827">
        <w:rPr>
          <w:rFonts w:ascii="Times New Roman" w:hAnsi="Times New Roman" w:cs="Times New Roman" w:hint="eastAsia"/>
          <w:vertAlign w:val="superscript"/>
        </w:rPr>
        <w:t xml:space="preserve"> </w:t>
      </w:r>
      <w:proofErr w:type="gramStart"/>
      <w:r w:rsidRPr="00C24827">
        <w:rPr>
          <w:rFonts w:ascii="Times New Roman" w:hAnsi="Times New Roman" w:cs="Times New Roman"/>
          <w:b/>
          <w:vertAlign w:val="superscript"/>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Rotenone</w:t>
      </w:r>
      <w:r>
        <w:rPr>
          <w:rFonts w:ascii="Times New Roman" w:hAnsi="Times New Roman" w:cs="Times New Roman" w:hint="eastAsia"/>
        </w:rPr>
        <w:t xml:space="preserve"> </w:t>
      </w:r>
      <w:r w:rsidRPr="00C24827">
        <w:rPr>
          <w:rFonts w:ascii="Times New Roman" w:hAnsi="Times New Roman" w:cs="Times New Roman"/>
        </w:rPr>
        <w:t>+</w:t>
      </w:r>
      <w:r>
        <w:rPr>
          <w:rFonts w:ascii="Times New Roman" w:hAnsi="Times New Roman" w:cs="Times New Roman" w:hint="eastAsia"/>
        </w:rPr>
        <w:t xml:space="preserve"> </w:t>
      </w:r>
      <w:r w:rsidRPr="00C24827">
        <w:rPr>
          <w:rFonts w:ascii="Times New Roman" w:hAnsi="Times New Roman" w:cs="Times New Roman"/>
        </w:rPr>
        <w:t>NC</w:t>
      </w:r>
      <w:r w:rsidRPr="00C24827">
        <w:rPr>
          <w:rFonts w:ascii="Times New Roman" w:hAnsi="Times New Roman" w:cs="Times New Roman" w:hint="eastAsia"/>
        </w:rPr>
        <w:t>.</w:t>
      </w:r>
      <w:proofErr w:type="gramEnd"/>
      <w:r w:rsidRPr="00C24827">
        <w:rPr>
          <w:rFonts w:ascii="Times New Roman" w:hAnsi="Times New Roman" w:cs="Times New Roman" w:hint="eastAsia"/>
        </w:rPr>
        <w:t xml:space="preserve"> (D) MN9D cell viability.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control</w:t>
      </w:r>
      <w:r w:rsidRPr="00C24827">
        <w:rPr>
          <w:rFonts w:ascii="Times New Roman" w:hAnsi="Times New Roman" w:cs="Times New Roman" w:hint="eastAsia"/>
        </w:rPr>
        <w:t>.</w:t>
      </w:r>
      <w:r w:rsidRPr="00C24827">
        <w:rPr>
          <w:rFonts w:ascii="Times New Roman" w:hAnsi="Times New Roman" w:cs="Times New Roman" w:hint="eastAsia"/>
          <w:vertAlign w:val="superscript"/>
        </w:rPr>
        <w:t xml:space="preserve"> </w:t>
      </w:r>
      <w:proofErr w:type="gramStart"/>
      <w:r w:rsidRPr="00C24827">
        <w:rPr>
          <w:rFonts w:ascii="Times New Roman" w:hAnsi="Times New Roman" w:cs="Times New Roman"/>
          <w:b/>
          <w:vertAlign w:val="superscript"/>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Rotenone</w:t>
      </w:r>
      <w:r>
        <w:rPr>
          <w:rFonts w:ascii="Times New Roman" w:hAnsi="Times New Roman" w:cs="Times New Roman" w:hint="eastAsia"/>
        </w:rPr>
        <w:t xml:space="preserve"> </w:t>
      </w:r>
      <w:r w:rsidRPr="00C24827">
        <w:rPr>
          <w:rFonts w:ascii="Times New Roman" w:hAnsi="Times New Roman" w:cs="Times New Roman"/>
        </w:rPr>
        <w:t>+</w:t>
      </w:r>
      <w:r>
        <w:rPr>
          <w:rFonts w:ascii="Times New Roman" w:hAnsi="Times New Roman" w:cs="Times New Roman" w:hint="eastAsia"/>
        </w:rPr>
        <w:t xml:space="preserve"> </w:t>
      </w:r>
      <w:r w:rsidRPr="00C24827">
        <w:rPr>
          <w:rFonts w:ascii="Times New Roman" w:hAnsi="Times New Roman" w:cs="Times New Roman"/>
        </w:rPr>
        <w:t>NC</w:t>
      </w:r>
      <w:r w:rsidRPr="00C24827">
        <w:rPr>
          <w:rFonts w:ascii="Times New Roman" w:hAnsi="Times New Roman" w:cs="Times New Roman" w:hint="eastAsia"/>
        </w:rPr>
        <w:t>.</w:t>
      </w:r>
      <w:proofErr w:type="gramEnd"/>
    </w:p>
    <w:p w:rsidR="00082409" w:rsidRPr="00C24827" w:rsidRDefault="00082409" w:rsidP="00082409">
      <w:pPr>
        <w:spacing w:line="360" w:lineRule="auto"/>
        <w:rPr>
          <w:rFonts w:ascii="Times New Roman" w:hAnsi="Times New Roman" w:cs="Times New Roman"/>
        </w:rPr>
      </w:pPr>
      <w:r w:rsidRPr="00C24827">
        <w:rPr>
          <w:rFonts w:ascii="Times New Roman" w:hAnsi="Times New Roman" w:cs="Times New Roman"/>
          <w:b/>
        </w:rPr>
        <w:t>F</w:t>
      </w:r>
      <w:r w:rsidRPr="00C24827">
        <w:rPr>
          <w:rFonts w:ascii="Times New Roman" w:hAnsi="Times New Roman" w:cs="Times New Roman" w:hint="eastAsia"/>
          <w:b/>
        </w:rPr>
        <w:t xml:space="preserve">igure 3: </w:t>
      </w:r>
      <w:r w:rsidRPr="00C24827">
        <w:rPr>
          <w:rFonts w:ascii="Times New Roman" w:hAnsi="Times New Roman" w:cs="Times New Roman" w:hint="eastAsia"/>
        </w:rPr>
        <w:t xml:space="preserve">The role of miR-24 and DJ-1 in </w:t>
      </w:r>
      <w:r w:rsidRPr="00C24827">
        <w:rPr>
          <w:rFonts w:ascii="Times New Roman" w:hAnsi="Times New Roman" w:cs="Times New Roman"/>
        </w:rPr>
        <w:t>autophagy</w:t>
      </w:r>
      <w:r w:rsidRPr="00C24827">
        <w:rPr>
          <w:rFonts w:ascii="Times New Roman" w:hAnsi="Times New Roman" w:cs="Times New Roman" w:hint="eastAsia"/>
        </w:rPr>
        <w:t>. (A)</w:t>
      </w:r>
      <w:r w:rsidRPr="00C24827">
        <w:rPr>
          <w:rFonts w:ascii="Times New Roman" w:hAnsi="Times New Roman" w:cs="Times New Roman"/>
        </w:rPr>
        <w:t xml:space="preserve"> </w:t>
      </w:r>
      <w:r w:rsidRPr="00C24827">
        <w:rPr>
          <w:rFonts w:ascii="Times New Roman" w:hAnsi="Times New Roman" w:cs="Times New Roman" w:hint="eastAsia"/>
        </w:rPr>
        <w:t xml:space="preserve">The binding sites between </w:t>
      </w:r>
      <w:r w:rsidRPr="00C24827">
        <w:rPr>
          <w:rFonts w:ascii="Times New Roman" w:hAnsi="Times New Roman" w:cs="Times New Roman"/>
        </w:rPr>
        <w:t>miR-</w:t>
      </w:r>
      <w:r w:rsidRPr="00C24827">
        <w:rPr>
          <w:rFonts w:ascii="Times New Roman" w:hAnsi="Times New Roman" w:cs="Times New Roman" w:hint="eastAsia"/>
        </w:rPr>
        <w:t>24 and DJ-1</w:t>
      </w:r>
      <w:r w:rsidRPr="00C24827">
        <w:rPr>
          <w:rFonts w:ascii="Times New Roman" w:hAnsi="Times New Roman" w:cs="Times New Roman"/>
        </w:rPr>
        <w:t xml:space="preserve"> (</w:t>
      </w:r>
      <w:proofErr w:type="spellStart"/>
      <w:r w:rsidRPr="00C24827">
        <w:rPr>
          <w:rFonts w:ascii="Times New Roman" w:hAnsi="Times New Roman" w:cs="Times New Roman"/>
        </w:rPr>
        <w:t>TargetScan</w:t>
      </w:r>
      <w:proofErr w:type="spellEnd"/>
      <w:r w:rsidRPr="00C24827">
        <w:rPr>
          <w:rFonts w:ascii="Times New Roman" w:hAnsi="Times New Roman" w:cs="Times New Roman"/>
        </w:rPr>
        <w:t>)</w:t>
      </w:r>
      <w:r w:rsidRPr="00C24827">
        <w:rPr>
          <w:rFonts w:ascii="Times New Roman" w:hAnsi="Times New Roman" w:cs="Times New Roman" w:hint="eastAsia"/>
        </w:rPr>
        <w:t>. (B) T</w:t>
      </w:r>
      <w:r w:rsidRPr="00C24827">
        <w:rPr>
          <w:rFonts w:ascii="Times New Roman" w:hAnsi="Times New Roman" w:cs="Times New Roman"/>
        </w:rPr>
        <w:t>he</w:t>
      </w:r>
      <w:r w:rsidRPr="00C24827">
        <w:rPr>
          <w:rFonts w:ascii="Times New Roman" w:hAnsi="Times New Roman" w:cs="Times New Roman" w:hint="eastAsia"/>
        </w:rPr>
        <w:t xml:space="preserve"> relative</w:t>
      </w:r>
      <w:r w:rsidRPr="00C24827">
        <w:rPr>
          <w:rFonts w:ascii="Times New Roman" w:hAnsi="Times New Roman" w:cs="Times New Roman"/>
        </w:rPr>
        <w:t xml:space="preserve"> luciferase</w:t>
      </w:r>
      <w:r w:rsidRPr="00C24827">
        <w:rPr>
          <w:rFonts w:ascii="Times New Roman" w:hAnsi="Times New Roman" w:cs="Times New Roman" w:hint="eastAsia"/>
        </w:rPr>
        <w:t xml:space="preserve"> </w:t>
      </w:r>
      <w:r w:rsidRPr="00C24827">
        <w:rPr>
          <w:rFonts w:ascii="Times New Roman" w:hAnsi="Times New Roman" w:cs="Times New Roman"/>
        </w:rPr>
        <w:t>activity</w:t>
      </w:r>
      <w:r w:rsidRPr="00C24827">
        <w:rPr>
          <w:rFonts w:ascii="Times New Roman" w:hAnsi="Times New Roman" w:cs="Times New Roman" w:hint="eastAsia"/>
        </w:rPr>
        <w:t xml:space="preserve">.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NC</w:t>
      </w:r>
      <w:r w:rsidRPr="00C24827">
        <w:rPr>
          <w:rFonts w:ascii="Times New Roman" w:hAnsi="Times New Roman" w:cs="Times New Roman" w:hint="eastAsia"/>
        </w:rPr>
        <w:t xml:space="preserve">. </w:t>
      </w:r>
      <w:proofErr w:type="gramStart"/>
      <w:r w:rsidRPr="00C24827">
        <w:rPr>
          <w:rFonts w:ascii="Times New Roman" w:hAnsi="Times New Roman" w:cs="Times New Roman"/>
          <w:vertAlign w:val="superscript"/>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pre-NC</w:t>
      </w:r>
      <w:r w:rsidRPr="00C24827">
        <w:rPr>
          <w:rFonts w:ascii="Times New Roman" w:hAnsi="Times New Roman" w:cs="Times New Roman" w:hint="eastAsia"/>
        </w:rPr>
        <w:t>.</w:t>
      </w:r>
      <w:proofErr w:type="gramEnd"/>
      <w:r w:rsidRPr="00C24827">
        <w:rPr>
          <w:rFonts w:ascii="Times New Roman" w:hAnsi="Times New Roman" w:cs="Times New Roman" w:hint="eastAsia"/>
        </w:rPr>
        <w:t xml:space="preserve"> (C) DJ-1 expression in MN9D cells transfected with </w:t>
      </w:r>
      <w:r w:rsidRPr="00C24827">
        <w:rPr>
          <w:rFonts w:ascii="Times New Roman" w:hAnsi="Times New Roman" w:cs="Times New Roman"/>
        </w:rPr>
        <w:t>miR-</w:t>
      </w:r>
      <w:r w:rsidRPr="00C24827">
        <w:rPr>
          <w:rFonts w:ascii="Times New Roman" w:hAnsi="Times New Roman" w:cs="Times New Roman" w:hint="eastAsia"/>
        </w:rPr>
        <w:t xml:space="preserve">24 </w:t>
      </w:r>
      <w:r w:rsidRPr="00C24827">
        <w:rPr>
          <w:rFonts w:ascii="Times New Roman" w:hAnsi="Times New Roman" w:cs="Times New Roman"/>
        </w:rPr>
        <w:t>inhibitor</w:t>
      </w:r>
      <w:r w:rsidRPr="00C24827">
        <w:rPr>
          <w:rFonts w:ascii="Times New Roman" w:hAnsi="Times New Roman" w:cs="Times New Roman" w:hint="eastAsia"/>
        </w:rPr>
        <w:t xml:space="preserve"> </w:t>
      </w:r>
      <w:r w:rsidRPr="00C24827">
        <w:rPr>
          <w:rFonts w:ascii="Times New Roman" w:hAnsi="Times New Roman" w:cs="Times New Roman"/>
        </w:rPr>
        <w:t>or mimic.</w:t>
      </w:r>
      <w:r w:rsidRPr="00C24827">
        <w:t xml:space="preserve">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NC</w:t>
      </w:r>
      <w:r w:rsidRPr="00C24827">
        <w:rPr>
          <w:rFonts w:ascii="Times New Roman" w:hAnsi="Times New Roman" w:cs="Times New Roman" w:hint="eastAsia"/>
        </w:rPr>
        <w:t xml:space="preserve">. </w:t>
      </w:r>
      <w:proofErr w:type="gramStart"/>
      <w:r w:rsidRPr="00C24827">
        <w:rPr>
          <w:rFonts w:ascii="Times New Roman" w:hAnsi="Times New Roman" w:cs="Times New Roman"/>
          <w:vertAlign w:val="superscript"/>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pre-NC</w:t>
      </w:r>
      <w:r w:rsidRPr="00C24827">
        <w:rPr>
          <w:rFonts w:ascii="Times New Roman" w:hAnsi="Times New Roman" w:cs="Times New Roman" w:hint="eastAsia"/>
        </w:rPr>
        <w:t>.</w:t>
      </w:r>
      <w:proofErr w:type="gramEnd"/>
      <w:r w:rsidRPr="00C24827">
        <w:rPr>
          <w:rFonts w:ascii="Times New Roman" w:hAnsi="Times New Roman" w:cs="Times New Roman" w:hint="eastAsia"/>
        </w:rPr>
        <w:t xml:space="preserve"> (D) MN9D cells were divided into control, Rotenone, Rotenone</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NC, Rotenone</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miR-24 inhibitor, Rotenone</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miR-24 inhibitor</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proofErr w:type="spellStart"/>
      <w:r w:rsidRPr="00C24827">
        <w:rPr>
          <w:rFonts w:ascii="Times New Roman" w:hAnsi="Times New Roman" w:cs="Times New Roman" w:hint="eastAsia"/>
        </w:rPr>
        <w:t>si</w:t>
      </w:r>
      <w:proofErr w:type="spellEnd"/>
      <w:r w:rsidRPr="00C24827">
        <w:rPr>
          <w:rFonts w:ascii="Times New Roman" w:hAnsi="Times New Roman" w:cs="Times New Roman" w:hint="eastAsia"/>
        </w:rPr>
        <w:t>-control, Rotenone</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miR-24 inhibitor</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si-DJ-1, and Rotenone</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miR-24 inhibitor</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si-DJ-1</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RAPA group. T</w:t>
      </w:r>
      <w:r w:rsidRPr="00C24827">
        <w:rPr>
          <w:rFonts w:ascii="Times New Roman" w:hAnsi="Times New Roman" w:cs="Times New Roman"/>
        </w:rPr>
        <w:t>he protein</w:t>
      </w:r>
      <w:r w:rsidRPr="00C24827">
        <w:rPr>
          <w:rFonts w:ascii="Times New Roman" w:hAnsi="Times New Roman" w:cs="Times New Roman" w:hint="eastAsia"/>
        </w:rPr>
        <w:t xml:space="preserve"> levels</w:t>
      </w:r>
      <w:r w:rsidRPr="00C24827">
        <w:rPr>
          <w:rFonts w:ascii="Times New Roman" w:hAnsi="Times New Roman" w:cs="Times New Roman"/>
        </w:rPr>
        <w:t xml:space="preserve"> of LC3-I, LC3-II, and </w:t>
      </w:r>
      <w:proofErr w:type="spellStart"/>
      <w:r w:rsidRPr="00C24827">
        <w:rPr>
          <w:rFonts w:ascii="Times New Roman" w:hAnsi="Times New Roman" w:cs="Times New Roman"/>
        </w:rPr>
        <w:t>Beclin</w:t>
      </w:r>
      <w:proofErr w:type="spellEnd"/>
      <w:r w:rsidRPr="00C24827">
        <w:rPr>
          <w:rFonts w:ascii="Times New Roman" w:hAnsi="Times New Roman" w:cs="Times New Roman"/>
        </w:rPr>
        <w:t xml:space="preserve"> 1</w:t>
      </w:r>
      <w:r w:rsidRPr="00C24827">
        <w:rPr>
          <w:rFonts w:ascii="Times New Roman" w:hAnsi="Times New Roman" w:cs="Times New Roman" w:hint="eastAsia"/>
        </w:rPr>
        <w:t xml:space="preserve"> were measured by western blot. (E) MN9D cells were divided into pre-NC, miR-24 mimic, miR-24 mimic</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proofErr w:type="spellStart"/>
      <w:r w:rsidRPr="00C24827">
        <w:rPr>
          <w:rFonts w:ascii="Times New Roman" w:hAnsi="Times New Roman" w:cs="Times New Roman" w:hint="eastAsia"/>
        </w:rPr>
        <w:t>pcDNA</w:t>
      </w:r>
      <w:proofErr w:type="spellEnd"/>
      <w:r w:rsidRPr="00C24827">
        <w:rPr>
          <w:rFonts w:ascii="Times New Roman" w:hAnsi="Times New Roman" w:cs="Times New Roman" w:hint="eastAsia"/>
        </w:rPr>
        <w:t>, miR-24 mimic</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pcDNA-DJ-1, and miR-24 mimic</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pcDNA-DJ-1</w:t>
      </w:r>
      <w:r>
        <w:rPr>
          <w:rFonts w:ascii="Times New Roman" w:hAnsi="Times New Roman" w:cs="Times New Roman" w:hint="eastAsia"/>
        </w:rPr>
        <w:t xml:space="preserve"> </w:t>
      </w:r>
      <w:r w:rsidRPr="00C24827">
        <w:rPr>
          <w:rFonts w:ascii="Times New Roman" w:hAnsi="Times New Roman" w:cs="Times New Roman" w:hint="eastAsia"/>
        </w:rPr>
        <w:t>+</w:t>
      </w:r>
      <w:r>
        <w:rPr>
          <w:rFonts w:ascii="Times New Roman" w:hAnsi="Times New Roman" w:cs="Times New Roman" w:hint="eastAsia"/>
        </w:rPr>
        <w:t xml:space="preserve"> </w:t>
      </w:r>
      <w:r w:rsidRPr="00C24827">
        <w:rPr>
          <w:rFonts w:ascii="Times New Roman" w:hAnsi="Times New Roman" w:cs="Times New Roman" w:hint="eastAsia"/>
        </w:rPr>
        <w:t>3-MA group. T</w:t>
      </w:r>
      <w:r w:rsidRPr="00C24827">
        <w:rPr>
          <w:rFonts w:ascii="Times New Roman" w:hAnsi="Times New Roman" w:cs="Times New Roman"/>
        </w:rPr>
        <w:t xml:space="preserve">he protein </w:t>
      </w:r>
      <w:r w:rsidRPr="00C24827">
        <w:rPr>
          <w:rFonts w:ascii="Times New Roman" w:hAnsi="Times New Roman" w:cs="Times New Roman" w:hint="eastAsia"/>
        </w:rPr>
        <w:t>levels</w:t>
      </w:r>
      <w:r w:rsidRPr="00C24827">
        <w:rPr>
          <w:rFonts w:ascii="Times New Roman" w:hAnsi="Times New Roman" w:cs="Times New Roman"/>
        </w:rPr>
        <w:t xml:space="preserve"> of LC3-I, LC3-II, and </w:t>
      </w:r>
      <w:proofErr w:type="spellStart"/>
      <w:r w:rsidRPr="00C24827">
        <w:rPr>
          <w:rFonts w:ascii="Times New Roman" w:hAnsi="Times New Roman" w:cs="Times New Roman"/>
        </w:rPr>
        <w:t>Beclin</w:t>
      </w:r>
      <w:proofErr w:type="spellEnd"/>
      <w:r w:rsidRPr="00C24827">
        <w:rPr>
          <w:rFonts w:ascii="Times New Roman" w:hAnsi="Times New Roman" w:cs="Times New Roman"/>
        </w:rPr>
        <w:t xml:space="preserve"> 1</w:t>
      </w:r>
      <w:r w:rsidRPr="00C24827">
        <w:rPr>
          <w:rFonts w:ascii="Times New Roman" w:hAnsi="Times New Roman" w:cs="Times New Roman" w:hint="eastAsia"/>
        </w:rPr>
        <w:t xml:space="preserve"> were measured by western blot. (F) </w:t>
      </w:r>
      <w:r w:rsidRPr="00C24827">
        <w:rPr>
          <w:rFonts w:ascii="Times New Roman" w:hAnsi="Times New Roman" w:cs="Times New Roman"/>
        </w:rPr>
        <w:t>MN9D cell activity</w:t>
      </w:r>
      <w:r w:rsidRPr="00C24827">
        <w:rPr>
          <w:rFonts w:ascii="Times New Roman" w:hAnsi="Times New Roman" w:cs="Times New Roman" w:hint="eastAsia"/>
        </w:rPr>
        <w:t>. *</w:t>
      </w:r>
      <w:r w:rsidRPr="00C24827">
        <w:rPr>
          <w:rFonts w:ascii="Times New Roman" w:hAnsi="Times New Roman" w:cs="Times New Roman" w:hint="eastAsia"/>
          <w:i/>
        </w:rPr>
        <w:t>P</w:t>
      </w:r>
      <w:r w:rsidRPr="00C24827">
        <w:rPr>
          <w:rFonts w:ascii="Times New Roman" w:hAnsi="Times New Roman" w:cs="Times New Roman" w:hint="eastAsia"/>
        </w:rPr>
        <w:t xml:space="preserve">&lt;0.05, vs control. </w:t>
      </w:r>
      <w:proofErr w:type="gramStart"/>
      <w:r w:rsidRPr="00C24827">
        <w:rPr>
          <w:rFonts w:ascii="Times New Roman" w:hAnsi="Times New Roman" w:cs="Times New Roman" w:hint="eastAsia"/>
          <w:vertAlign w:val="superscript"/>
        </w:rPr>
        <w:t>#</w:t>
      </w:r>
      <w:r w:rsidRPr="00C24827">
        <w:rPr>
          <w:rFonts w:ascii="Times New Roman" w:hAnsi="Times New Roman" w:cs="Times New Roman" w:hint="eastAsia"/>
          <w:i/>
        </w:rPr>
        <w:t>P</w:t>
      </w:r>
      <w:r w:rsidRPr="00C24827">
        <w:rPr>
          <w:rFonts w:ascii="Times New Roman" w:hAnsi="Times New Roman" w:cs="Times New Roman" w:hint="eastAsia"/>
        </w:rPr>
        <w:t xml:space="preserve">&lt;0.05, vs </w:t>
      </w:r>
      <w:proofErr w:type="spellStart"/>
      <w:r w:rsidRPr="00C24827">
        <w:rPr>
          <w:rFonts w:ascii="Times New Roman" w:hAnsi="Times New Roman" w:cs="Times New Roman"/>
        </w:rPr>
        <w:t>Rotenone+</w:t>
      </w:r>
      <w:r w:rsidRPr="00C24827">
        <w:rPr>
          <w:rFonts w:ascii="Times New Roman" w:hAnsi="Times New Roman" w:cs="Times New Roman" w:hint="eastAsia"/>
        </w:rPr>
        <w:t>NC</w:t>
      </w:r>
      <w:proofErr w:type="spellEnd"/>
      <w:r w:rsidRPr="00C24827">
        <w:rPr>
          <w:rFonts w:ascii="Times New Roman" w:hAnsi="Times New Roman" w:cs="Times New Roman" w:hint="eastAsia"/>
        </w:rPr>
        <w:t>.</w:t>
      </w:r>
      <w:proofErr w:type="gramEnd"/>
      <w:r w:rsidRPr="00C24827">
        <w:rPr>
          <w:rFonts w:ascii="Times New Roman" w:hAnsi="Times New Roman" w:cs="Times New Roman" w:hint="eastAsia"/>
        </w:rPr>
        <w:t xml:space="preserve"> </w:t>
      </w:r>
      <w:proofErr w:type="gramStart"/>
      <w:r w:rsidRPr="00C24827">
        <w:rPr>
          <w:rFonts w:ascii="Times New Roman" w:hAnsi="Times New Roman" w:cs="Times New Roman" w:hint="eastAsia"/>
          <w:vertAlign w:val="superscript"/>
        </w:rPr>
        <w:t>&amp;</w:t>
      </w:r>
      <w:r w:rsidRPr="00C24827">
        <w:rPr>
          <w:rFonts w:ascii="Times New Roman" w:hAnsi="Times New Roman" w:cs="Times New Roman" w:hint="eastAsia"/>
          <w:i/>
        </w:rPr>
        <w:t>P</w:t>
      </w:r>
      <w:r w:rsidRPr="00C24827">
        <w:rPr>
          <w:rFonts w:ascii="Times New Roman" w:hAnsi="Times New Roman" w:cs="Times New Roman" w:hint="eastAsia"/>
        </w:rPr>
        <w:t xml:space="preserve">&lt;0.05, vs </w:t>
      </w:r>
      <w:r w:rsidRPr="00C24827">
        <w:rPr>
          <w:rFonts w:ascii="Times New Roman" w:hAnsi="Times New Roman" w:cs="Times New Roman"/>
        </w:rPr>
        <w:t>Rotenone+</w:t>
      </w:r>
      <w:r w:rsidRPr="00C24827">
        <w:rPr>
          <w:rFonts w:ascii="Times New Roman" w:hAnsi="Times New Roman" w:cs="Times New Roman" w:hint="eastAsia"/>
        </w:rPr>
        <w:t xml:space="preserve">miR-24 </w:t>
      </w:r>
      <w:proofErr w:type="spellStart"/>
      <w:r w:rsidRPr="00C24827">
        <w:rPr>
          <w:rFonts w:ascii="Times New Roman" w:hAnsi="Times New Roman" w:cs="Times New Roman" w:hint="eastAsia"/>
        </w:rPr>
        <w:t>inhibitor+si-control</w:t>
      </w:r>
      <w:proofErr w:type="spellEnd"/>
      <w:r w:rsidRPr="00C24827">
        <w:rPr>
          <w:rFonts w:ascii="Times New Roman" w:hAnsi="Times New Roman" w:cs="Times New Roman" w:hint="eastAsia"/>
        </w:rPr>
        <w:t>.</w:t>
      </w:r>
      <w:proofErr w:type="gramEnd"/>
      <w:r w:rsidRPr="00C24827">
        <w:rPr>
          <w:rFonts w:ascii="Times New Roman" w:hAnsi="Times New Roman" w:cs="Times New Roman" w:hint="eastAsia"/>
        </w:rPr>
        <w:t xml:space="preserve"> </w:t>
      </w:r>
    </w:p>
    <w:p w:rsidR="00082409" w:rsidRPr="000A08AB" w:rsidRDefault="00082409" w:rsidP="00082409">
      <w:pPr>
        <w:spacing w:line="360" w:lineRule="auto"/>
        <w:rPr>
          <w:rFonts w:ascii="Times New Roman" w:hAnsi="Times New Roman" w:cs="Times New Roman"/>
          <w:bCs/>
        </w:rPr>
      </w:pPr>
      <w:r w:rsidRPr="00C24827">
        <w:rPr>
          <w:rFonts w:ascii="Times New Roman" w:hAnsi="Times New Roman" w:cs="Times New Roman"/>
          <w:b/>
        </w:rPr>
        <w:lastRenderedPageBreak/>
        <w:t>F</w:t>
      </w:r>
      <w:r w:rsidRPr="00C24827">
        <w:rPr>
          <w:rFonts w:ascii="Times New Roman" w:hAnsi="Times New Roman" w:cs="Times New Roman" w:hint="eastAsia"/>
          <w:b/>
        </w:rPr>
        <w:t xml:space="preserve">igure 4: </w:t>
      </w:r>
      <w:r w:rsidRPr="00C24827">
        <w:rPr>
          <w:rFonts w:ascii="Times New Roman" w:hAnsi="Times New Roman" w:cs="Times New Roman"/>
        </w:rPr>
        <w:t>Interfering with</w:t>
      </w:r>
      <w:r w:rsidRPr="00C24827">
        <w:rPr>
          <w:rFonts w:ascii="Times New Roman" w:hAnsi="Times New Roman" w:cs="Times New Roman" w:hint="eastAsia"/>
        </w:rPr>
        <w:t xml:space="preserve"> </w:t>
      </w:r>
      <w:r w:rsidRPr="00C24827">
        <w:rPr>
          <w:rFonts w:ascii="Times New Roman" w:hAnsi="Times New Roman" w:cs="Times New Roman"/>
        </w:rPr>
        <w:t>miR-24 relieve</w:t>
      </w:r>
      <w:r w:rsidRPr="00C24827">
        <w:rPr>
          <w:rFonts w:ascii="Times New Roman" w:hAnsi="Times New Roman" w:cs="Times New Roman" w:hint="eastAsia"/>
        </w:rPr>
        <w:t>d nerve</w:t>
      </w:r>
      <w:r w:rsidRPr="00C24827">
        <w:rPr>
          <w:rFonts w:ascii="Times New Roman" w:hAnsi="Times New Roman" w:cs="Times New Roman"/>
        </w:rPr>
        <w:t xml:space="preserve"> injury</w:t>
      </w:r>
      <w:r w:rsidRPr="00C24827">
        <w:rPr>
          <w:rFonts w:ascii="Times New Roman" w:hAnsi="Times New Roman" w:cs="Times New Roman" w:hint="eastAsia"/>
        </w:rPr>
        <w:t xml:space="preserve"> in PD rats. PD rats were divided into </w:t>
      </w:r>
      <w:r>
        <w:rPr>
          <w:rFonts w:ascii="Times New Roman" w:hAnsi="Times New Roman" w:cs="Times New Roman" w:hint="eastAsia"/>
        </w:rPr>
        <w:t>an</w:t>
      </w:r>
      <w:r w:rsidRPr="00C24827">
        <w:rPr>
          <w:rFonts w:ascii="Times New Roman" w:hAnsi="Times New Roman" w:cs="Times New Roman" w:hint="eastAsia"/>
        </w:rPr>
        <w:t xml:space="preserve"> NC group and </w:t>
      </w:r>
      <w:r>
        <w:rPr>
          <w:rFonts w:ascii="Times New Roman" w:hAnsi="Times New Roman" w:cs="Times New Roman" w:hint="eastAsia"/>
        </w:rPr>
        <w:t xml:space="preserve">a </w:t>
      </w:r>
      <w:r w:rsidRPr="00C24827">
        <w:rPr>
          <w:rFonts w:ascii="Times New Roman" w:hAnsi="Times New Roman" w:cs="Times New Roman" w:hint="eastAsia"/>
        </w:rPr>
        <w:t>miR-24 inhibitor group</w:t>
      </w:r>
      <w:r w:rsidRPr="00082409">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hint="eastAsia"/>
        </w:rPr>
        <w:t xml:space="preserve"> 6 rats</w:t>
      </w:r>
      <w:r>
        <w:rPr>
          <w:rFonts w:ascii="Times New Roman" w:hAnsi="Times New Roman" w:cs="Times New Roman"/>
        </w:rPr>
        <w:t xml:space="preserve"> each</w:t>
      </w:r>
      <w:r w:rsidRPr="00C24827">
        <w:rPr>
          <w:rFonts w:ascii="Times New Roman" w:hAnsi="Times New Roman" w:cs="Times New Roman" w:hint="eastAsia"/>
        </w:rPr>
        <w:t xml:space="preserve">. (A) Open field test and </w:t>
      </w:r>
      <w:proofErr w:type="spellStart"/>
      <w:r w:rsidRPr="00C24827">
        <w:rPr>
          <w:rFonts w:ascii="Times New Roman" w:hAnsi="Times New Roman" w:cs="Times New Roman" w:hint="eastAsia"/>
        </w:rPr>
        <w:t>rotarod</w:t>
      </w:r>
      <w:proofErr w:type="spellEnd"/>
      <w:r w:rsidRPr="00C24827">
        <w:rPr>
          <w:rFonts w:ascii="Times New Roman" w:hAnsi="Times New Roman" w:cs="Times New Roman" w:hint="eastAsia"/>
        </w:rPr>
        <w:t xml:space="preserve"> test.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NC</w:t>
      </w:r>
      <w:r w:rsidRPr="00C24827">
        <w:rPr>
          <w:rFonts w:ascii="Times New Roman" w:hAnsi="Times New Roman" w:cs="Times New Roman" w:hint="eastAsia"/>
        </w:rPr>
        <w:t xml:space="preserve">. </w:t>
      </w:r>
      <w:r>
        <w:rPr>
          <w:rFonts w:ascii="Times New Roman" w:hAnsi="Times New Roman" w:cs="Times New Roman" w:hint="eastAsia"/>
        </w:rPr>
        <w:t>(B) M</w:t>
      </w:r>
      <w:r w:rsidRPr="00C24827">
        <w:rPr>
          <w:rFonts w:ascii="Times New Roman" w:hAnsi="Times New Roman" w:cs="Times New Roman" w:hint="eastAsia"/>
        </w:rPr>
        <w:t xml:space="preserve">iR-24 expression.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NC</w:t>
      </w:r>
      <w:r w:rsidRPr="00C24827">
        <w:rPr>
          <w:rFonts w:ascii="Times New Roman" w:hAnsi="Times New Roman" w:cs="Times New Roman" w:hint="eastAsia"/>
        </w:rPr>
        <w:t>.</w:t>
      </w:r>
      <w:r w:rsidRPr="00C24827">
        <w:rPr>
          <w:rFonts w:ascii="Times New Roman" w:hAnsi="Times New Roman" w:cs="Times New Roman" w:hint="eastAsia"/>
          <w:bCs/>
        </w:rPr>
        <w:t xml:space="preserve"> </w:t>
      </w:r>
      <w:r w:rsidRPr="00C24827">
        <w:rPr>
          <w:rFonts w:ascii="Times New Roman" w:hAnsi="Times New Roman" w:cs="Times New Roman"/>
        </w:rPr>
        <w:t>(C) DJ-1</w:t>
      </w:r>
      <w:r w:rsidRPr="00C24827">
        <w:rPr>
          <w:rFonts w:ascii="Times New Roman" w:hAnsi="Times New Roman" w:cs="Times New Roman" w:hint="eastAsia"/>
        </w:rPr>
        <w:t xml:space="preserve"> expression. </w:t>
      </w:r>
      <w:r w:rsidRPr="00C24827">
        <w:rPr>
          <w:rFonts w:ascii="Times New Roman" w:hAnsi="Times New Roman" w:cs="Times New Roman"/>
        </w:rPr>
        <w:t>*</w:t>
      </w:r>
      <w:r w:rsidRPr="00C24827">
        <w:rPr>
          <w:rFonts w:ascii="Times New Roman" w:hAnsi="Times New Roman" w:cs="Times New Roman"/>
          <w:i/>
        </w:rPr>
        <w:t>P</w:t>
      </w:r>
      <w:r w:rsidRPr="00C24827">
        <w:rPr>
          <w:rFonts w:ascii="Times New Roman" w:hAnsi="Times New Roman" w:cs="Times New Roman"/>
        </w:rPr>
        <w:t>&lt;0.05</w:t>
      </w:r>
      <w:r w:rsidRPr="00C24827">
        <w:rPr>
          <w:rFonts w:ascii="Times New Roman" w:hAnsi="Times New Roman" w:cs="Times New Roman" w:hint="eastAsia"/>
        </w:rPr>
        <w:t>,</w:t>
      </w:r>
      <w:r w:rsidRPr="00C24827">
        <w:rPr>
          <w:rFonts w:ascii="Times New Roman" w:hAnsi="Times New Roman" w:cs="Times New Roman"/>
        </w:rPr>
        <w:t xml:space="preserve"> vs NC</w:t>
      </w:r>
      <w:r w:rsidRPr="00C24827">
        <w:rPr>
          <w:rFonts w:ascii="Times New Roman" w:hAnsi="Times New Roman" w:cs="Times New Roman" w:hint="eastAsia"/>
        </w:rPr>
        <w:t>.</w:t>
      </w:r>
      <w:r w:rsidRPr="00C24827">
        <w:rPr>
          <w:rFonts w:ascii="Times New Roman" w:hAnsi="Times New Roman" w:cs="Times New Roman" w:hint="eastAsia"/>
          <w:bCs/>
        </w:rPr>
        <w:t xml:space="preserve"> </w:t>
      </w:r>
      <w:r w:rsidRPr="00C24827">
        <w:rPr>
          <w:rFonts w:ascii="Times New Roman" w:hAnsi="Times New Roman" w:cs="Times New Roman"/>
        </w:rPr>
        <w:t>(D) The</w:t>
      </w:r>
      <w:r w:rsidRPr="00C24827">
        <w:rPr>
          <w:rFonts w:ascii="Times New Roman" w:hAnsi="Times New Roman" w:cs="Times New Roman" w:hint="eastAsia"/>
        </w:rPr>
        <w:t xml:space="preserve"> protein levels of LC3-I, LC3-II, and</w:t>
      </w:r>
      <w:r w:rsidRPr="00C24827">
        <w:rPr>
          <w:rFonts w:ascii="Times New Roman" w:hAnsi="Times New Roman" w:cs="Times New Roman"/>
        </w:rPr>
        <w:t xml:space="preserve"> </w:t>
      </w:r>
      <w:proofErr w:type="spellStart"/>
      <w:r w:rsidRPr="00C24827">
        <w:rPr>
          <w:rFonts w:ascii="Times New Roman" w:hAnsi="Times New Roman" w:cs="Times New Roman"/>
        </w:rPr>
        <w:t>Beclin</w:t>
      </w:r>
      <w:proofErr w:type="spellEnd"/>
      <w:r w:rsidRPr="00C24827">
        <w:rPr>
          <w:rFonts w:ascii="Times New Roman" w:hAnsi="Times New Roman" w:cs="Times New Roman"/>
        </w:rPr>
        <w:t xml:space="preserve"> 1</w:t>
      </w:r>
      <w:r w:rsidRPr="00C24827">
        <w:rPr>
          <w:rFonts w:ascii="Times New Roman" w:hAnsi="Times New Roman" w:cs="Times New Roman" w:hint="eastAsia"/>
        </w:rPr>
        <w:t>.</w:t>
      </w:r>
      <w:r>
        <w:rPr>
          <w:rFonts w:ascii="Times New Roman" w:hAnsi="Times New Roman" w:cs="Times New Roman" w:hint="eastAsia"/>
        </w:rPr>
        <w:t xml:space="preserve"> </w:t>
      </w:r>
    </w:p>
    <w:p w:rsidR="00E77FE1" w:rsidRPr="00082409" w:rsidRDefault="00E77FE1">
      <w:pPr>
        <w:spacing w:line="360" w:lineRule="auto"/>
        <w:rPr>
          <w:rFonts w:ascii="Times New Roman" w:hAnsi="Times New Roman" w:cs="Times New Roman"/>
          <w:b/>
        </w:rPr>
      </w:pPr>
    </w:p>
    <w:p w:rsidR="00562FF6" w:rsidRDefault="00562FF6">
      <w:pPr>
        <w:spacing w:line="360" w:lineRule="auto"/>
        <w:rPr>
          <w:rFonts w:ascii="Times New Roman" w:hAnsi="Times New Roman" w:cs="Times New Roman"/>
        </w:rPr>
      </w:pPr>
    </w:p>
    <w:sectPr w:rsidR="00562FF6" w:rsidSect="00562FF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C7583E" w15:done="0"/>
  <w15:commentEx w15:paraId="18943ECB" w15:done="0"/>
  <w15:commentEx w15:paraId="52485FAA" w15:done="0"/>
  <w15:commentEx w15:paraId="74B1133A" w15:done="0"/>
  <w15:commentEx w15:paraId="7E715758" w15:done="0"/>
  <w15:commentEx w15:paraId="2F5F2F6A" w15:done="0"/>
  <w15:commentEx w15:paraId="12AA25D4" w15:done="0"/>
  <w15:commentEx w15:paraId="5F6701F3" w15:done="0"/>
  <w15:commentEx w15:paraId="0A2C1F12" w15:done="0"/>
  <w15:commentEx w15:paraId="78E673FB" w15:done="0"/>
  <w15:commentEx w15:paraId="1213180D" w15:done="0"/>
  <w15:commentEx w15:paraId="6AFE39FD" w15:done="0"/>
  <w15:commentEx w15:paraId="34B45DAF" w15:done="0"/>
  <w15:commentEx w15:paraId="7C9801CD" w15:done="0"/>
  <w15:commentEx w15:paraId="054A3A43" w15:done="0"/>
  <w15:commentEx w15:paraId="18532D92" w15:done="0"/>
  <w15:commentEx w15:paraId="27756E2E" w15:done="0"/>
  <w15:commentEx w15:paraId="6E3F138A" w15:done="0"/>
  <w15:commentEx w15:paraId="3F310D38" w15:done="0"/>
  <w15:commentEx w15:paraId="2EE96808" w15:done="0"/>
  <w15:commentEx w15:paraId="35985D08" w15:done="0"/>
  <w15:commentEx w15:paraId="615D0190" w15:done="0"/>
  <w15:commentEx w15:paraId="483468CA" w15:done="0"/>
  <w15:commentEx w15:paraId="1E994A51" w15:done="0"/>
  <w15:commentEx w15:paraId="40141ED5" w15:done="0"/>
  <w15:commentEx w15:paraId="21426AF0" w15:done="0"/>
  <w15:commentEx w15:paraId="1F1F718B" w15:done="0"/>
  <w15:commentEx w15:paraId="624206E1" w15:done="0"/>
  <w15:commentEx w15:paraId="45D5280C" w15:done="0"/>
  <w15:commentEx w15:paraId="45145681" w15:done="0"/>
  <w15:commentEx w15:paraId="56EF00E8" w15:done="0"/>
  <w15:commentEx w15:paraId="6B633F07" w15:done="0"/>
  <w15:commentEx w15:paraId="67940ED7" w15:done="0"/>
  <w15:commentEx w15:paraId="5B061DFF" w15:done="0"/>
  <w15:commentEx w15:paraId="61E35C8A" w15:done="0"/>
  <w15:commentEx w15:paraId="2EDC591B" w15:done="0"/>
  <w15:commentEx w15:paraId="090247CF" w15:done="0"/>
  <w15:commentEx w15:paraId="055D5137" w15:done="0"/>
  <w15:commentEx w15:paraId="4252720A" w15:done="0"/>
  <w15:commentEx w15:paraId="5B0F3982" w15:done="0"/>
  <w15:commentEx w15:paraId="3BA1637D" w15:done="0"/>
  <w15:commentEx w15:paraId="025774DF" w15:done="0"/>
  <w15:commentEx w15:paraId="4D8F628B" w15:done="0"/>
  <w15:commentEx w15:paraId="5A981BA9" w15:done="0"/>
  <w15:commentEx w15:paraId="1F585E00" w15:done="0"/>
  <w15:commentEx w15:paraId="795A1410" w15:done="0"/>
  <w15:commentEx w15:paraId="553276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BE" w:rsidRDefault="007E2ABE" w:rsidP="00251D34">
      <w:pPr>
        <w:spacing w:after="0" w:line="240" w:lineRule="auto"/>
      </w:pPr>
      <w:r>
        <w:separator/>
      </w:r>
    </w:p>
  </w:endnote>
  <w:endnote w:type="continuationSeparator" w:id="0">
    <w:p w:rsidR="007E2ABE" w:rsidRDefault="007E2ABE" w:rsidP="0025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BE" w:rsidRDefault="007E2ABE" w:rsidP="00251D34">
      <w:pPr>
        <w:spacing w:after="0" w:line="240" w:lineRule="auto"/>
      </w:pPr>
      <w:r>
        <w:separator/>
      </w:r>
    </w:p>
  </w:footnote>
  <w:footnote w:type="continuationSeparator" w:id="0">
    <w:p w:rsidR="007E2ABE" w:rsidRDefault="007E2ABE" w:rsidP="00251D3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lala">
    <w15:presenceInfo w15:providerId="WPS Office" w15:userId="2023642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yMjQ0NLAwNTWwNDG2MDBV0lEKTi0uzszPAykwqQUAIS0h+C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xvxz0d1azte6ezsf55dxwcspwrdfep20a9&quot;&gt;My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2972C6"/>
    <w:rsid w:val="00017677"/>
    <w:rsid w:val="00032007"/>
    <w:rsid w:val="000327B8"/>
    <w:rsid w:val="00047399"/>
    <w:rsid w:val="0004761A"/>
    <w:rsid w:val="000478E5"/>
    <w:rsid w:val="00047988"/>
    <w:rsid w:val="00061C92"/>
    <w:rsid w:val="0007022D"/>
    <w:rsid w:val="000751DC"/>
    <w:rsid w:val="000766FF"/>
    <w:rsid w:val="000821A5"/>
    <w:rsid w:val="00082409"/>
    <w:rsid w:val="000A08AB"/>
    <w:rsid w:val="000B7E3B"/>
    <w:rsid w:val="000D1147"/>
    <w:rsid w:val="000D48BB"/>
    <w:rsid w:val="000D4979"/>
    <w:rsid w:val="000D6397"/>
    <w:rsid w:val="000E0EBB"/>
    <w:rsid w:val="000E28FE"/>
    <w:rsid w:val="000F2AC5"/>
    <w:rsid w:val="000F591D"/>
    <w:rsid w:val="00111740"/>
    <w:rsid w:val="001126BD"/>
    <w:rsid w:val="00114F1E"/>
    <w:rsid w:val="00115084"/>
    <w:rsid w:val="001154F1"/>
    <w:rsid w:val="0012267D"/>
    <w:rsid w:val="00134F64"/>
    <w:rsid w:val="001364B3"/>
    <w:rsid w:val="00140110"/>
    <w:rsid w:val="001519E6"/>
    <w:rsid w:val="001875A6"/>
    <w:rsid w:val="00187F11"/>
    <w:rsid w:val="00190BF6"/>
    <w:rsid w:val="001A1A43"/>
    <w:rsid w:val="001C7E7E"/>
    <w:rsid w:val="001D412C"/>
    <w:rsid w:val="001D677C"/>
    <w:rsid w:val="001D755B"/>
    <w:rsid w:val="001E4581"/>
    <w:rsid w:val="001F2136"/>
    <w:rsid w:val="001F2369"/>
    <w:rsid w:val="001F5890"/>
    <w:rsid w:val="00211EAE"/>
    <w:rsid w:val="0022020B"/>
    <w:rsid w:val="0022532F"/>
    <w:rsid w:val="0022655B"/>
    <w:rsid w:val="00226B4F"/>
    <w:rsid w:val="002337A8"/>
    <w:rsid w:val="00236689"/>
    <w:rsid w:val="00241DAE"/>
    <w:rsid w:val="00251D34"/>
    <w:rsid w:val="00254DD6"/>
    <w:rsid w:val="002925F7"/>
    <w:rsid w:val="00295D9D"/>
    <w:rsid w:val="002972C6"/>
    <w:rsid w:val="002A7288"/>
    <w:rsid w:val="002B3937"/>
    <w:rsid w:val="002B7E57"/>
    <w:rsid w:val="002E3C42"/>
    <w:rsid w:val="002E58B1"/>
    <w:rsid w:val="00314365"/>
    <w:rsid w:val="0032754C"/>
    <w:rsid w:val="00336A99"/>
    <w:rsid w:val="00347327"/>
    <w:rsid w:val="003510D7"/>
    <w:rsid w:val="0035121A"/>
    <w:rsid w:val="00352684"/>
    <w:rsid w:val="0035679C"/>
    <w:rsid w:val="00364530"/>
    <w:rsid w:val="0037478D"/>
    <w:rsid w:val="00375C94"/>
    <w:rsid w:val="00377CD4"/>
    <w:rsid w:val="00393237"/>
    <w:rsid w:val="003936D2"/>
    <w:rsid w:val="003A3F20"/>
    <w:rsid w:val="003A7D30"/>
    <w:rsid w:val="003B11D2"/>
    <w:rsid w:val="003B7177"/>
    <w:rsid w:val="003C0567"/>
    <w:rsid w:val="003C10CB"/>
    <w:rsid w:val="003C1B82"/>
    <w:rsid w:val="003C36A1"/>
    <w:rsid w:val="003C62B5"/>
    <w:rsid w:val="003D0E44"/>
    <w:rsid w:val="003D43FE"/>
    <w:rsid w:val="003D5E87"/>
    <w:rsid w:val="003E468F"/>
    <w:rsid w:val="003F140F"/>
    <w:rsid w:val="00404620"/>
    <w:rsid w:val="004063CE"/>
    <w:rsid w:val="00406850"/>
    <w:rsid w:val="004074ED"/>
    <w:rsid w:val="00410A48"/>
    <w:rsid w:val="00413CBF"/>
    <w:rsid w:val="0041462D"/>
    <w:rsid w:val="00420CCA"/>
    <w:rsid w:val="004408E8"/>
    <w:rsid w:val="00441659"/>
    <w:rsid w:val="004461C2"/>
    <w:rsid w:val="00450288"/>
    <w:rsid w:val="004540C0"/>
    <w:rsid w:val="00456FA6"/>
    <w:rsid w:val="00461EA6"/>
    <w:rsid w:val="00471368"/>
    <w:rsid w:val="00485A2B"/>
    <w:rsid w:val="004861D0"/>
    <w:rsid w:val="00486432"/>
    <w:rsid w:val="004970EB"/>
    <w:rsid w:val="00497329"/>
    <w:rsid w:val="004A20CE"/>
    <w:rsid w:val="004A725E"/>
    <w:rsid w:val="004B38E8"/>
    <w:rsid w:val="004B4DCA"/>
    <w:rsid w:val="00506916"/>
    <w:rsid w:val="00514AA1"/>
    <w:rsid w:val="0052098A"/>
    <w:rsid w:val="0052580F"/>
    <w:rsid w:val="00531346"/>
    <w:rsid w:val="0053207B"/>
    <w:rsid w:val="00556E51"/>
    <w:rsid w:val="00557A0F"/>
    <w:rsid w:val="00560C46"/>
    <w:rsid w:val="00562FF6"/>
    <w:rsid w:val="0056356E"/>
    <w:rsid w:val="005654BE"/>
    <w:rsid w:val="00594AC8"/>
    <w:rsid w:val="005B39D5"/>
    <w:rsid w:val="005B4411"/>
    <w:rsid w:val="005C175A"/>
    <w:rsid w:val="005C3B15"/>
    <w:rsid w:val="005C6CC8"/>
    <w:rsid w:val="00600CAB"/>
    <w:rsid w:val="006116F2"/>
    <w:rsid w:val="0062356B"/>
    <w:rsid w:val="00625035"/>
    <w:rsid w:val="00625A3D"/>
    <w:rsid w:val="00627DBF"/>
    <w:rsid w:val="0063418F"/>
    <w:rsid w:val="00640576"/>
    <w:rsid w:val="006528B1"/>
    <w:rsid w:val="00665F9C"/>
    <w:rsid w:val="00671FA0"/>
    <w:rsid w:val="00673E7B"/>
    <w:rsid w:val="00680362"/>
    <w:rsid w:val="00685628"/>
    <w:rsid w:val="00685DF8"/>
    <w:rsid w:val="006A0B02"/>
    <w:rsid w:val="006A2FCA"/>
    <w:rsid w:val="006A5653"/>
    <w:rsid w:val="006A652D"/>
    <w:rsid w:val="006A7CA5"/>
    <w:rsid w:val="006B522B"/>
    <w:rsid w:val="006B619C"/>
    <w:rsid w:val="006B6578"/>
    <w:rsid w:val="006C2548"/>
    <w:rsid w:val="006C42CF"/>
    <w:rsid w:val="006C6265"/>
    <w:rsid w:val="006D258B"/>
    <w:rsid w:val="006D3B12"/>
    <w:rsid w:val="006D6B88"/>
    <w:rsid w:val="006F40A7"/>
    <w:rsid w:val="00704007"/>
    <w:rsid w:val="00704BAB"/>
    <w:rsid w:val="00712347"/>
    <w:rsid w:val="00717FC1"/>
    <w:rsid w:val="00723A38"/>
    <w:rsid w:val="00724CDA"/>
    <w:rsid w:val="00724E61"/>
    <w:rsid w:val="0072594B"/>
    <w:rsid w:val="007268C6"/>
    <w:rsid w:val="007306A9"/>
    <w:rsid w:val="00730ADA"/>
    <w:rsid w:val="00730C2D"/>
    <w:rsid w:val="00737228"/>
    <w:rsid w:val="00746097"/>
    <w:rsid w:val="00764152"/>
    <w:rsid w:val="007917B3"/>
    <w:rsid w:val="007920E3"/>
    <w:rsid w:val="007B66F4"/>
    <w:rsid w:val="007D5C4B"/>
    <w:rsid w:val="007E2ABE"/>
    <w:rsid w:val="007F4672"/>
    <w:rsid w:val="00803D32"/>
    <w:rsid w:val="00807CC5"/>
    <w:rsid w:val="008104BD"/>
    <w:rsid w:val="00813CAD"/>
    <w:rsid w:val="00816252"/>
    <w:rsid w:val="00820465"/>
    <w:rsid w:val="0082079C"/>
    <w:rsid w:val="00824895"/>
    <w:rsid w:val="00827F9F"/>
    <w:rsid w:val="00833B99"/>
    <w:rsid w:val="00835BAB"/>
    <w:rsid w:val="00844D4A"/>
    <w:rsid w:val="008518C7"/>
    <w:rsid w:val="00851C8C"/>
    <w:rsid w:val="00856197"/>
    <w:rsid w:val="0087467A"/>
    <w:rsid w:val="008756BC"/>
    <w:rsid w:val="00876195"/>
    <w:rsid w:val="00885E93"/>
    <w:rsid w:val="00886857"/>
    <w:rsid w:val="00891B6E"/>
    <w:rsid w:val="00896493"/>
    <w:rsid w:val="008A4891"/>
    <w:rsid w:val="008A61E2"/>
    <w:rsid w:val="008C0BF4"/>
    <w:rsid w:val="008C1546"/>
    <w:rsid w:val="008C3EBF"/>
    <w:rsid w:val="008D1053"/>
    <w:rsid w:val="008D12C4"/>
    <w:rsid w:val="008D1DFF"/>
    <w:rsid w:val="008D36AB"/>
    <w:rsid w:val="008D41D2"/>
    <w:rsid w:val="008E1AC8"/>
    <w:rsid w:val="008F406B"/>
    <w:rsid w:val="008F7B39"/>
    <w:rsid w:val="0090466E"/>
    <w:rsid w:val="00904A35"/>
    <w:rsid w:val="00910E5A"/>
    <w:rsid w:val="00917A60"/>
    <w:rsid w:val="009211E8"/>
    <w:rsid w:val="0092293C"/>
    <w:rsid w:val="00922F98"/>
    <w:rsid w:val="00932BA1"/>
    <w:rsid w:val="009340B9"/>
    <w:rsid w:val="00950B2F"/>
    <w:rsid w:val="00957176"/>
    <w:rsid w:val="00963CEC"/>
    <w:rsid w:val="00965B1E"/>
    <w:rsid w:val="009746FC"/>
    <w:rsid w:val="009824B7"/>
    <w:rsid w:val="00982714"/>
    <w:rsid w:val="009A445F"/>
    <w:rsid w:val="009A5C64"/>
    <w:rsid w:val="009B4364"/>
    <w:rsid w:val="009C71B1"/>
    <w:rsid w:val="009D579D"/>
    <w:rsid w:val="009E0EDB"/>
    <w:rsid w:val="009E56B3"/>
    <w:rsid w:val="009F517B"/>
    <w:rsid w:val="00A11194"/>
    <w:rsid w:val="00A1194F"/>
    <w:rsid w:val="00A1344E"/>
    <w:rsid w:val="00A14A22"/>
    <w:rsid w:val="00A179D1"/>
    <w:rsid w:val="00A453A7"/>
    <w:rsid w:val="00A5016B"/>
    <w:rsid w:val="00A85AF9"/>
    <w:rsid w:val="00AB17E5"/>
    <w:rsid w:val="00AB346A"/>
    <w:rsid w:val="00AB376A"/>
    <w:rsid w:val="00AD1B5C"/>
    <w:rsid w:val="00AD395C"/>
    <w:rsid w:val="00AD4A53"/>
    <w:rsid w:val="00AD71B6"/>
    <w:rsid w:val="00AE2562"/>
    <w:rsid w:val="00AE7B8D"/>
    <w:rsid w:val="00AF5BAA"/>
    <w:rsid w:val="00AF7925"/>
    <w:rsid w:val="00B04EA3"/>
    <w:rsid w:val="00B061E1"/>
    <w:rsid w:val="00B13320"/>
    <w:rsid w:val="00B22EC5"/>
    <w:rsid w:val="00B260A5"/>
    <w:rsid w:val="00B31EFB"/>
    <w:rsid w:val="00B4565B"/>
    <w:rsid w:val="00B56DAB"/>
    <w:rsid w:val="00B67767"/>
    <w:rsid w:val="00B70E94"/>
    <w:rsid w:val="00B71138"/>
    <w:rsid w:val="00B846BE"/>
    <w:rsid w:val="00B93891"/>
    <w:rsid w:val="00B94267"/>
    <w:rsid w:val="00B94BD1"/>
    <w:rsid w:val="00BA4CBE"/>
    <w:rsid w:val="00BA68E0"/>
    <w:rsid w:val="00BA7A91"/>
    <w:rsid w:val="00BB5543"/>
    <w:rsid w:val="00BB5964"/>
    <w:rsid w:val="00BD1715"/>
    <w:rsid w:val="00BD5597"/>
    <w:rsid w:val="00BE0ADF"/>
    <w:rsid w:val="00BE3E60"/>
    <w:rsid w:val="00BF7E18"/>
    <w:rsid w:val="00C0330A"/>
    <w:rsid w:val="00C03AC8"/>
    <w:rsid w:val="00C10E6C"/>
    <w:rsid w:val="00C175CF"/>
    <w:rsid w:val="00C1770C"/>
    <w:rsid w:val="00C40DD3"/>
    <w:rsid w:val="00C53761"/>
    <w:rsid w:val="00C53938"/>
    <w:rsid w:val="00C56811"/>
    <w:rsid w:val="00C62027"/>
    <w:rsid w:val="00C777E3"/>
    <w:rsid w:val="00C8193B"/>
    <w:rsid w:val="00C85B00"/>
    <w:rsid w:val="00C85E52"/>
    <w:rsid w:val="00C91AD8"/>
    <w:rsid w:val="00CA0C6E"/>
    <w:rsid w:val="00CA5D84"/>
    <w:rsid w:val="00CB254F"/>
    <w:rsid w:val="00CB4A17"/>
    <w:rsid w:val="00CE5FF8"/>
    <w:rsid w:val="00D0261A"/>
    <w:rsid w:val="00D03503"/>
    <w:rsid w:val="00D05890"/>
    <w:rsid w:val="00D069F2"/>
    <w:rsid w:val="00D1079F"/>
    <w:rsid w:val="00D5597E"/>
    <w:rsid w:val="00D61FB0"/>
    <w:rsid w:val="00D67E6D"/>
    <w:rsid w:val="00D70E33"/>
    <w:rsid w:val="00D7177C"/>
    <w:rsid w:val="00D71E55"/>
    <w:rsid w:val="00D8514A"/>
    <w:rsid w:val="00D915DA"/>
    <w:rsid w:val="00DA202A"/>
    <w:rsid w:val="00DB3B40"/>
    <w:rsid w:val="00DD4B9E"/>
    <w:rsid w:val="00DD634D"/>
    <w:rsid w:val="00DD768F"/>
    <w:rsid w:val="00DF0739"/>
    <w:rsid w:val="00DF4E61"/>
    <w:rsid w:val="00DF5A0D"/>
    <w:rsid w:val="00E07F16"/>
    <w:rsid w:val="00E12172"/>
    <w:rsid w:val="00E12FFE"/>
    <w:rsid w:val="00E16A72"/>
    <w:rsid w:val="00E23F27"/>
    <w:rsid w:val="00E43B74"/>
    <w:rsid w:val="00E51F5E"/>
    <w:rsid w:val="00E54071"/>
    <w:rsid w:val="00E545DF"/>
    <w:rsid w:val="00E56A68"/>
    <w:rsid w:val="00E63528"/>
    <w:rsid w:val="00E64E0C"/>
    <w:rsid w:val="00E71597"/>
    <w:rsid w:val="00E75764"/>
    <w:rsid w:val="00E77FE1"/>
    <w:rsid w:val="00E8009A"/>
    <w:rsid w:val="00E84754"/>
    <w:rsid w:val="00E865AC"/>
    <w:rsid w:val="00E86EEE"/>
    <w:rsid w:val="00E94E13"/>
    <w:rsid w:val="00EA2E47"/>
    <w:rsid w:val="00EA3842"/>
    <w:rsid w:val="00EA6501"/>
    <w:rsid w:val="00EB2A99"/>
    <w:rsid w:val="00EC2556"/>
    <w:rsid w:val="00EC292D"/>
    <w:rsid w:val="00ED1512"/>
    <w:rsid w:val="00ED2F75"/>
    <w:rsid w:val="00ED42D3"/>
    <w:rsid w:val="00ED56B1"/>
    <w:rsid w:val="00ED5F12"/>
    <w:rsid w:val="00EE1387"/>
    <w:rsid w:val="00EF5B10"/>
    <w:rsid w:val="00EF6BBA"/>
    <w:rsid w:val="00EF7B96"/>
    <w:rsid w:val="00F04A34"/>
    <w:rsid w:val="00F10B95"/>
    <w:rsid w:val="00F1320C"/>
    <w:rsid w:val="00F14860"/>
    <w:rsid w:val="00F232A2"/>
    <w:rsid w:val="00F26D78"/>
    <w:rsid w:val="00F31684"/>
    <w:rsid w:val="00F3487D"/>
    <w:rsid w:val="00F412B9"/>
    <w:rsid w:val="00F54EF4"/>
    <w:rsid w:val="00F77A7A"/>
    <w:rsid w:val="00F80E35"/>
    <w:rsid w:val="00F8222D"/>
    <w:rsid w:val="00F9748E"/>
    <w:rsid w:val="00FA4525"/>
    <w:rsid w:val="00FA52B3"/>
    <w:rsid w:val="00FA7DFC"/>
    <w:rsid w:val="00FA7EC0"/>
    <w:rsid w:val="00FC107A"/>
    <w:rsid w:val="00FC1C01"/>
    <w:rsid w:val="00FC24BC"/>
    <w:rsid w:val="00FC46F4"/>
    <w:rsid w:val="00FE01AD"/>
    <w:rsid w:val="00FE4B83"/>
    <w:rsid w:val="00FF3D59"/>
    <w:rsid w:val="05C65FD2"/>
    <w:rsid w:val="14FB3F22"/>
    <w:rsid w:val="16EB21CC"/>
    <w:rsid w:val="193A50E8"/>
    <w:rsid w:val="1B721785"/>
    <w:rsid w:val="1F630504"/>
    <w:rsid w:val="23CD75FA"/>
    <w:rsid w:val="2D974047"/>
    <w:rsid w:val="2FB36C69"/>
    <w:rsid w:val="3049193C"/>
    <w:rsid w:val="306102ED"/>
    <w:rsid w:val="37B05C9C"/>
    <w:rsid w:val="415C6972"/>
    <w:rsid w:val="44B15C91"/>
    <w:rsid w:val="44CD0883"/>
    <w:rsid w:val="45597C5D"/>
    <w:rsid w:val="497F3579"/>
    <w:rsid w:val="4BA70C8A"/>
    <w:rsid w:val="52334BE4"/>
    <w:rsid w:val="535A0D6B"/>
    <w:rsid w:val="5DA56AFF"/>
    <w:rsid w:val="60600F03"/>
    <w:rsid w:val="61F77E01"/>
    <w:rsid w:val="62A57819"/>
    <w:rsid w:val="64974BC0"/>
    <w:rsid w:val="66A359F3"/>
    <w:rsid w:val="683A389C"/>
    <w:rsid w:val="69EB153E"/>
    <w:rsid w:val="749D043F"/>
    <w:rsid w:val="7E4A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FF6"/>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62FF6"/>
    <w:pPr>
      <w:spacing w:line="240" w:lineRule="auto"/>
    </w:pPr>
    <w:rPr>
      <w:rFonts w:ascii="Times New Roman" w:hAnsi="Times New Roman"/>
      <w:sz w:val="20"/>
      <w:szCs w:val="20"/>
    </w:rPr>
  </w:style>
  <w:style w:type="paragraph" w:styleId="a4">
    <w:name w:val="Balloon Text"/>
    <w:basedOn w:val="a"/>
    <w:link w:val="Char0"/>
    <w:rsid w:val="00562FF6"/>
    <w:rPr>
      <w:sz w:val="20"/>
      <w:szCs w:val="18"/>
    </w:rPr>
  </w:style>
  <w:style w:type="paragraph" w:styleId="a5">
    <w:name w:val="annotation subject"/>
    <w:basedOn w:val="a3"/>
    <w:next w:val="a3"/>
    <w:link w:val="Char1"/>
    <w:rsid w:val="00562FF6"/>
    <w:rPr>
      <w:b/>
      <w:bCs/>
    </w:rPr>
  </w:style>
  <w:style w:type="character" w:styleId="a6">
    <w:name w:val="Hyperlink"/>
    <w:basedOn w:val="a0"/>
    <w:qFormat/>
    <w:rsid w:val="00562FF6"/>
    <w:rPr>
      <w:color w:val="0563C1" w:themeColor="hyperlink"/>
      <w:u w:val="single"/>
    </w:rPr>
  </w:style>
  <w:style w:type="character" w:styleId="a7">
    <w:name w:val="annotation reference"/>
    <w:basedOn w:val="a0"/>
    <w:rsid w:val="00562FF6"/>
    <w:rPr>
      <w:sz w:val="16"/>
      <w:szCs w:val="16"/>
    </w:rPr>
  </w:style>
  <w:style w:type="character" w:styleId="a8">
    <w:name w:val="Placeholder Text"/>
    <w:basedOn w:val="a0"/>
    <w:uiPriority w:val="99"/>
    <w:unhideWhenUsed/>
    <w:qFormat/>
    <w:rsid w:val="00562FF6"/>
    <w:rPr>
      <w:color w:val="808080"/>
    </w:rPr>
  </w:style>
  <w:style w:type="character" w:customStyle="1" w:styleId="Char0">
    <w:name w:val="批注框文本 Char"/>
    <w:basedOn w:val="a0"/>
    <w:link w:val="a4"/>
    <w:rsid w:val="00562FF6"/>
    <w:rPr>
      <w:rFonts w:asciiTheme="minorHAnsi" w:eastAsiaTheme="minorEastAsia" w:hAnsiTheme="minorHAnsi" w:cstheme="minorBidi"/>
      <w:kern w:val="2"/>
      <w:szCs w:val="18"/>
      <w:lang w:eastAsia="zh-CN"/>
    </w:rPr>
  </w:style>
  <w:style w:type="paragraph" w:customStyle="1" w:styleId="EndNoteBibliographyTitle">
    <w:name w:val="EndNote Bibliography Title"/>
    <w:basedOn w:val="a"/>
    <w:link w:val="EndNoteBibliographyTitleChar"/>
    <w:qFormat/>
    <w:rsid w:val="00562FF6"/>
    <w:pPr>
      <w:jc w:val="center"/>
    </w:pPr>
    <w:rPr>
      <w:rFonts w:ascii="Calibri" w:hAnsi="Calibri" w:cs="Calibri"/>
      <w:sz w:val="20"/>
    </w:rPr>
  </w:style>
  <w:style w:type="character" w:customStyle="1" w:styleId="EndNoteBibliographyTitleChar">
    <w:name w:val="EndNote Bibliography Title Char"/>
    <w:basedOn w:val="a0"/>
    <w:link w:val="EndNoteBibliographyTitle"/>
    <w:qFormat/>
    <w:rsid w:val="00562FF6"/>
    <w:rPr>
      <w:rFonts w:ascii="Calibri" w:eastAsiaTheme="minorEastAsia" w:hAnsi="Calibri" w:cs="Calibri"/>
      <w:kern w:val="2"/>
      <w:szCs w:val="24"/>
    </w:rPr>
  </w:style>
  <w:style w:type="paragraph" w:customStyle="1" w:styleId="EndNoteBibliography">
    <w:name w:val="EndNote Bibliography"/>
    <w:basedOn w:val="a"/>
    <w:link w:val="EndNoteBibliographyChar"/>
    <w:qFormat/>
    <w:rsid w:val="00562FF6"/>
    <w:rPr>
      <w:rFonts w:ascii="Calibri" w:hAnsi="Calibri" w:cs="Calibri"/>
      <w:sz w:val="20"/>
    </w:rPr>
  </w:style>
  <w:style w:type="character" w:customStyle="1" w:styleId="EndNoteBibliographyChar">
    <w:name w:val="EndNote Bibliography Char"/>
    <w:basedOn w:val="a0"/>
    <w:link w:val="EndNoteBibliography"/>
    <w:rsid w:val="00562FF6"/>
    <w:rPr>
      <w:rFonts w:ascii="Calibri" w:eastAsiaTheme="minorEastAsia" w:hAnsi="Calibri" w:cs="Calibri"/>
      <w:kern w:val="2"/>
      <w:szCs w:val="24"/>
    </w:rPr>
  </w:style>
  <w:style w:type="paragraph" w:styleId="a9">
    <w:name w:val="List Paragraph"/>
    <w:basedOn w:val="a"/>
    <w:uiPriority w:val="99"/>
    <w:unhideWhenUsed/>
    <w:rsid w:val="00562FF6"/>
    <w:pPr>
      <w:ind w:firstLineChars="200" w:firstLine="420"/>
    </w:pPr>
  </w:style>
  <w:style w:type="character" w:customStyle="1" w:styleId="Char">
    <w:name w:val="批注文字 Char"/>
    <w:basedOn w:val="a0"/>
    <w:link w:val="a3"/>
    <w:rsid w:val="00562FF6"/>
    <w:rPr>
      <w:rFonts w:eastAsiaTheme="minorEastAsia" w:cstheme="minorBidi"/>
      <w:kern w:val="2"/>
    </w:rPr>
  </w:style>
  <w:style w:type="character" w:customStyle="1" w:styleId="Char1">
    <w:name w:val="批注主题 Char"/>
    <w:basedOn w:val="Char"/>
    <w:link w:val="a5"/>
    <w:rsid w:val="00562FF6"/>
    <w:rPr>
      <w:rFonts w:eastAsiaTheme="minorEastAsia" w:cstheme="minorBidi"/>
      <w:b/>
      <w:bCs/>
      <w:kern w:val="2"/>
      <w:lang w:eastAsia="zh-CN"/>
    </w:rPr>
  </w:style>
  <w:style w:type="paragraph" w:styleId="aa">
    <w:name w:val="header"/>
    <w:basedOn w:val="a"/>
    <w:link w:val="Char2"/>
    <w:rsid w:val="00251D3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rsid w:val="00251D34"/>
    <w:rPr>
      <w:rFonts w:asciiTheme="minorHAnsi" w:eastAsiaTheme="minorEastAsia" w:hAnsiTheme="minorHAnsi" w:cstheme="minorBidi"/>
      <w:kern w:val="2"/>
      <w:sz w:val="18"/>
      <w:szCs w:val="18"/>
    </w:rPr>
  </w:style>
  <w:style w:type="paragraph" w:styleId="ab">
    <w:name w:val="footer"/>
    <w:basedOn w:val="a"/>
    <w:link w:val="Char3"/>
    <w:rsid w:val="00251D34"/>
    <w:pPr>
      <w:tabs>
        <w:tab w:val="center" w:pos="4153"/>
        <w:tab w:val="right" w:pos="8306"/>
      </w:tabs>
      <w:snapToGrid w:val="0"/>
      <w:spacing w:line="240" w:lineRule="auto"/>
      <w:jc w:val="left"/>
    </w:pPr>
    <w:rPr>
      <w:sz w:val="18"/>
      <w:szCs w:val="18"/>
    </w:rPr>
  </w:style>
  <w:style w:type="character" w:customStyle="1" w:styleId="Char3">
    <w:name w:val="页脚 Char"/>
    <w:basedOn w:val="a0"/>
    <w:link w:val="ab"/>
    <w:rsid w:val="00251D34"/>
    <w:rPr>
      <w:rFonts w:asciiTheme="minorHAnsi" w:eastAsiaTheme="minorEastAsia" w:hAnsiTheme="minorHAnsi" w:cstheme="minorBidi"/>
      <w:kern w:val="2"/>
      <w:sz w:val="18"/>
      <w:szCs w:val="18"/>
    </w:rPr>
  </w:style>
  <w:style w:type="paragraph" w:styleId="ac">
    <w:name w:val="Revision"/>
    <w:hidden/>
    <w:uiPriority w:val="99"/>
    <w:unhideWhenUsed/>
    <w:rsid w:val="00891B6E"/>
    <w:rPr>
      <w:rFonts w:asciiTheme="minorHAnsi" w:eastAsiaTheme="minorEastAsia" w:hAnsiTheme="minorHAnsi" w:cstheme="minorBidi"/>
      <w:kern w:val="2"/>
      <w:sz w:val="21"/>
      <w:szCs w:val="24"/>
    </w:rPr>
  </w:style>
  <w:style w:type="character" w:styleId="ad">
    <w:name w:val="Emphasis"/>
    <w:basedOn w:val="a0"/>
    <w:uiPriority w:val="20"/>
    <w:qFormat/>
    <w:rsid w:val="00F10B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7270</Words>
  <Characters>41441</Characters>
  <Application>Microsoft Office Word</Application>
  <DocSecurity>0</DocSecurity>
  <Lines>345</Lines>
  <Paragraphs>97</Paragraphs>
  <ScaleCrop>false</ScaleCrop>
  <Company>datathink</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14</cp:revision>
  <dcterms:created xsi:type="dcterms:W3CDTF">2019-12-18T03:52:00Z</dcterms:created>
  <dcterms:modified xsi:type="dcterms:W3CDTF">2019-12-18T07:05:00Z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