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9F170" w14:textId="626FA2F5" w:rsidR="00937ABE" w:rsidRDefault="00946E21" w:rsidP="00C61DA4">
      <w:pPr>
        <w:spacing w:line="480"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KDClassifier</w:t>
      </w:r>
      <w:proofErr w:type="spellEnd"/>
      <w:r>
        <w:rPr>
          <w:rFonts w:ascii="Times New Roman" w:hAnsi="Times New Roman" w:cs="Times New Roman"/>
          <w:b/>
          <w:bCs/>
          <w:sz w:val="28"/>
          <w:szCs w:val="28"/>
        </w:rPr>
        <w:t xml:space="preserve">: </w:t>
      </w:r>
      <w:r w:rsidR="00A947F1">
        <w:rPr>
          <w:rFonts w:ascii="Times New Roman" w:hAnsi="Times New Roman" w:cs="Times New Roman"/>
          <w:b/>
          <w:bCs/>
          <w:sz w:val="28"/>
          <w:szCs w:val="28"/>
        </w:rPr>
        <w:t>U</w:t>
      </w:r>
      <w:r w:rsidR="00A947F1" w:rsidRPr="000408DA">
        <w:rPr>
          <w:rFonts w:ascii="Times New Roman" w:hAnsi="Times New Roman" w:cs="Times New Roman"/>
          <w:b/>
          <w:bCs/>
          <w:sz w:val="28"/>
          <w:szCs w:val="28"/>
        </w:rPr>
        <w:t>rinary</w:t>
      </w:r>
      <w:r w:rsidR="00B066DA" w:rsidRPr="000408DA">
        <w:rPr>
          <w:rFonts w:ascii="Times New Roman" w:hAnsi="Times New Roman" w:cs="Times New Roman"/>
          <w:b/>
          <w:bCs/>
          <w:sz w:val="28"/>
          <w:szCs w:val="28"/>
        </w:rPr>
        <w:t xml:space="preserve"> </w:t>
      </w:r>
      <w:r w:rsidR="00B066DA">
        <w:rPr>
          <w:rFonts w:ascii="Times New Roman" w:hAnsi="Times New Roman" w:cs="Times New Roman" w:hint="eastAsia"/>
          <w:b/>
          <w:bCs/>
          <w:sz w:val="28"/>
          <w:szCs w:val="28"/>
        </w:rPr>
        <w:t>P</w:t>
      </w:r>
      <w:r w:rsidR="00B066DA">
        <w:rPr>
          <w:rFonts w:ascii="Times New Roman" w:hAnsi="Times New Roman" w:cs="Times New Roman"/>
          <w:b/>
          <w:bCs/>
          <w:sz w:val="28"/>
          <w:szCs w:val="28"/>
        </w:rPr>
        <w:t>roteom</w:t>
      </w:r>
      <w:r w:rsidR="00B066DA">
        <w:rPr>
          <w:rFonts w:ascii="Times New Roman" w:hAnsi="Times New Roman" w:cs="Times New Roman" w:hint="eastAsia"/>
          <w:b/>
          <w:bCs/>
          <w:sz w:val="28"/>
          <w:szCs w:val="28"/>
        </w:rPr>
        <w:t>ic Spectra</w:t>
      </w:r>
      <w:r w:rsidR="0075156D">
        <w:rPr>
          <w:rFonts w:ascii="Times New Roman" w:hAnsi="Times New Roman" w:cs="Times New Roman" w:hint="eastAsia"/>
          <w:b/>
          <w:bCs/>
          <w:sz w:val="28"/>
          <w:szCs w:val="28"/>
        </w:rPr>
        <w:t xml:space="preserve"> A</w:t>
      </w:r>
      <w:r w:rsidR="0075156D">
        <w:rPr>
          <w:rFonts w:ascii="Times New Roman" w:hAnsi="Times New Roman" w:cs="Times New Roman"/>
          <w:b/>
          <w:bCs/>
          <w:sz w:val="28"/>
          <w:szCs w:val="28"/>
        </w:rPr>
        <w:t>naly</w:t>
      </w:r>
      <w:r w:rsidR="0075156D">
        <w:rPr>
          <w:rFonts w:ascii="Times New Roman" w:hAnsi="Times New Roman" w:cs="Times New Roman" w:hint="eastAsia"/>
          <w:b/>
          <w:bCs/>
          <w:sz w:val="28"/>
          <w:szCs w:val="28"/>
        </w:rPr>
        <w:t>sis</w:t>
      </w:r>
      <w:r w:rsidR="00CD6839" w:rsidRPr="0046683E">
        <w:rPr>
          <w:rFonts w:ascii="Times New Roman" w:hAnsi="Times New Roman" w:cs="Times New Roman"/>
          <w:b/>
          <w:bCs/>
          <w:sz w:val="28"/>
          <w:szCs w:val="28"/>
        </w:rPr>
        <w:t xml:space="preserve"> </w:t>
      </w:r>
      <w:r w:rsidR="009C092F" w:rsidRPr="0046683E">
        <w:rPr>
          <w:rFonts w:ascii="Times New Roman" w:hAnsi="Times New Roman" w:cs="Times New Roman"/>
          <w:b/>
          <w:bCs/>
          <w:sz w:val="28"/>
          <w:szCs w:val="28"/>
        </w:rPr>
        <w:t>Based on</w:t>
      </w:r>
      <w:r w:rsidR="00CD6839" w:rsidRPr="0046683E">
        <w:rPr>
          <w:rFonts w:ascii="Times New Roman" w:hAnsi="Times New Roman" w:cs="Times New Roman"/>
          <w:b/>
          <w:bCs/>
          <w:sz w:val="28"/>
          <w:szCs w:val="28"/>
        </w:rPr>
        <w:t xml:space="preserve"> Machine Learning </w:t>
      </w:r>
      <w:r w:rsidR="0075156D">
        <w:rPr>
          <w:rFonts w:ascii="Times New Roman" w:hAnsi="Times New Roman" w:cs="Times New Roman" w:hint="eastAsia"/>
          <w:b/>
          <w:bCs/>
          <w:sz w:val="28"/>
          <w:szCs w:val="28"/>
        </w:rPr>
        <w:t xml:space="preserve">for Classification of </w:t>
      </w:r>
      <w:r w:rsidR="00B066DA" w:rsidRPr="0046683E">
        <w:rPr>
          <w:rFonts w:ascii="Times New Roman" w:hAnsi="Times New Roman" w:cs="Times New Roman"/>
          <w:b/>
          <w:bCs/>
          <w:sz w:val="28"/>
          <w:szCs w:val="28"/>
        </w:rPr>
        <w:t>Kidney Disease</w:t>
      </w:r>
      <w:r w:rsidR="00B066DA">
        <w:rPr>
          <w:rFonts w:ascii="Times New Roman" w:hAnsi="Times New Roman" w:cs="Times New Roman" w:hint="eastAsia"/>
          <w:b/>
          <w:bCs/>
          <w:sz w:val="28"/>
          <w:szCs w:val="28"/>
        </w:rPr>
        <w:t>s</w:t>
      </w:r>
    </w:p>
    <w:p w14:paraId="1511693B" w14:textId="20FCF0B0" w:rsidR="00937ABE" w:rsidRDefault="00937ABE" w:rsidP="00C61DA4">
      <w:pPr>
        <w:widowControl/>
        <w:spacing w:line="480" w:lineRule="auto"/>
        <w:jc w:val="center"/>
        <w:rPr>
          <w:rFonts w:ascii="Times New Roman" w:hAnsi="Times New Roman"/>
          <w:bCs/>
          <w:sz w:val="22"/>
          <w:vertAlign w:val="superscript"/>
        </w:rPr>
      </w:pPr>
      <w:r w:rsidRPr="00B066DA">
        <w:rPr>
          <w:rFonts w:ascii="Times New Roman" w:hAnsi="Times New Roman" w:hint="eastAsia"/>
          <w:bCs/>
          <w:sz w:val="22"/>
        </w:rPr>
        <w:t>Wanjun Zhao</w:t>
      </w:r>
      <w:r w:rsidRPr="00B066DA">
        <w:rPr>
          <w:rFonts w:ascii="Times New Roman" w:hAnsi="Times New Roman"/>
          <w:bCs/>
          <w:sz w:val="22"/>
          <w:vertAlign w:val="superscript"/>
        </w:rPr>
        <w:t>1</w:t>
      </w:r>
      <w:r w:rsidRPr="00B066DA">
        <w:rPr>
          <w:rFonts w:ascii="Times New Roman" w:eastAsia="Helvetica" w:hAnsi="Times New Roman" w:cs="Times New Roman"/>
          <w:bCs/>
          <w:sz w:val="22"/>
          <w:shd w:val="clear" w:color="auto" w:fill="FFFFFF"/>
          <w:vertAlign w:val="superscript"/>
        </w:rPr>
        <w:t>‡</w:t>
      </w:r>
      <w:r w:rsidRPr="00B066DA">
        <w:rPr>
          <w:rFonts w:ascii="Times New Roman" w:hAnsi="Times New Roman" w:hint="eastAsia"/>
          <w:bCs/>
          <w:sz w:val="22"/>
        </w:rPr>
        <w:t xml:space="preserve">, </w:t>
      </w:r>
      <w:bookmarkStart w:id="0" w:name="_Hlk44406434"/>
      <w:r w:rsidRPr="00B066DA">
        <w:rPr>
          <w:rFonts w:ascii="Times New Roman" w:hAnsi="Times New Roman" w:hint="eastAsia"/>
          <w:bCs/>
          <w:sz w:val="22"/>
        </w:rPr>
        <w:t>Y</w:t>
      </w:r>
      <w:r w:rsidRPr="00B066DA">
        <w:rPr>
          <w:rFonts w:ascii="Times New Roman" w:hAnsi="Times New Roman"/>
          <w:bCs/>
          <w:sz w:val="22"/>
        </w:rPr>
        <w:t>o</w:t>
      </w:r>
      <w:r w:rsidRPr="00B066DA">
        <w:rPr>
          <w:rFonts w:ascii="Times New Roman" w:hAnsi="Times New Roman" w:hint="eastAsia"/>
          <w:bCs/>
          <w:sz w:val="22"/>
        </w:rPr>
        <w:t>ng Zhang</w:t>
      </w:r>
      <w:bookmarkEnd w:id="0"/>
      <w:r w:rsidRPr="00B066DA">
        <w:rPr>
          <w:rFonts w:ascii="Times New Roman" w:hAnsi="Times New Roman"/>
          <w:bCs/>
          <w:sz w:val="22"/>
          <w:vertAlign w:val="superscript"/>
        </w:rPr>
        <w:t>2</w:t>
      </w:r>
      <w:r w:rsidRPr="00B066DA">
        <w:rPr>
          <w:rFonts w:ascii="Times New Roman" w:eastAsia="Helvetica" w:hAnsi="Times New Roman" w:cs="Times New Roman"/>
          <w:bCs/>
          <w:sz w:val="22"/>
          <w:shd w:val="clear" w:color="auto" w:fill="FFFFFF"/>
          <w:vertAlign w:val="superscript"/>
        </w:rPr>
        <w:t>‡</w:t>
      </w:r>
      <w:r w:rsidRPr="00B066DA">
        <w:rPr>
          <w:rFonts w:ascii="Times New Roman" w:eastAsia="宋体" w:hAnsi="Times New Roman" w:cs="Times New Roman" w:hint="eastAsia"/>
          <w:bCs/>
          <w:sz w:val="22"/>
          <w:shd w:val="clear" w:color="auto" w:fill="FFFFFF"/>
        </w:rPr>
        <w:t>,</w:t>
      </w:r>
      <w:r w:rsidRPr="00B066DA">
        <w:rPr>
          <w:rFonts w:ascii="Times New Roman" w:eastAsia="宋体" w:hAnsi="Times New Roman" w:cs="Times New Roman"/>
          <w:bCs/>
          <w:sz w:val="22"/>
          <w:shd w:val="clear" w:color="auto" w:fill="FFFFFF"/>
        </w:rPr>
        <w:t xml:space="preserve"> </w:t>
      </w:r>
      <w:proofErr w:type="spellStart"/>
      <w:r w:rsidRPr="00B066DA">
        <w:rPr>
          <w:rFonts w:ascii="Times New Roman" w:eastAsia="宋体" w:hAnsi="Times New Roman" w:cs="Times New Roman" w:hint="eastAsia"/>
          <w:bCs/>
          <w:sz w:val="22"/>
          <w:shd w:val="clear" w:color="auto" w:fill="FFFFFF"/>
        </w:rPr>
        <w:t>Xinming</w:t>
      </w:r>
      <w:proofErr w:type="spellEnd"/>
      <w:r w:rsidRPr="00B066DA">
        <w:rPr>
          <w:rFonts w:ascii="Times New Roman" w:eastAsia="宋体" w:hAnsi="Times New Roman" w:cs="Times New Roman"/>
          <w:bCs/>
          <w:sz w:val="22"/>
          <w:shd w:val="clear" w:color="auto" w:fill="FFFFFF"/>
        </w:rPr>
        <w:t xml:space="preserve"> </w:t>
      </w:r>
      <w:r w:rsidRPr="00B066DA">
        <w:rPr>
          <w:rFonts w:ascii="Times New Roman" w:eastAsia="宋体" w:hAnsi="Times New Roman" w:cs="Times New Roman" w:hint="eastAsia"/>
          <w:bCs/>
          <w:sz w:val="22"/>
          <w:shd w:val="clear" w:color="auto" w:fill="FFFFFF"/>
        </w:rPr>
        <w:t>Li</w:t>
      </w:r>
      <w:r w:rsidRPr="00B066DA">
        <w:rPr>
          <w:rFonts w:ascii="Times New Roman" w:eastAsia="宋体" w:hAnsi="Times New Roman" w:cs="Times New Roman"/>
          <w:bCs/>
          <w:sz w:val="22"/>
          <w:shd w:val="clear" w:color="auto" w:fill="FFFFFF"/>
          <w:vertAlign w:val="superscript"/>
        </w:rPr>
        <w:t>3</w:t>
      </w:r>
      <w:r w:rsidRPr="00B066DA">
        <w:rPr>
          <w:rFonts w:ascii="Times New Roman" w:eastAsia="宋体" w:hAnsi="Times New Roman" w:cs="Times New Roman" w:hint="eastAsia"/>
          <w:bCs/>
          <w:sz w:val="22"/>
          <w:shd w:val="clear" w:color="auto" w:fill="FFFFFF"/>
        </w:rPr>
        <w:t>,</w:t>
      </w:r>
      <w:r w:rsidRPr="00B066DA">
        <w:rPr>
          <w:rFonts w:ascii="Times New Roman" w:hAnsi="Times New Roman" w:hint="eastAsia"/>
          <w:bCs/>
          <w:sz w:val="22"/>
        </w:rPr>
        <w:t xml:space="preserve"> </w:t>
      </w:r>
      <w:proofErr w:type="spellStart"/>
      <w:r w:rsidRPr="00B066DA">
        <w:rPr>
          <w:rFonts w:ascii="Times New Roman" w:hAnsi="Times New Roman"/>
          <w:bCs/>
          <w:sz w:val="22"/>
        </w:rPr>
        <w:t>Yonghong</w:t>
      </w:r>
      <w:proofErr w:type="spellEnd"/>
      <w:r w:rsidRPr="00B066DA">
        <w:rPr>
          <w:rFonts w:ascii="Times New Roman" w:hAnsi="Times New Roman"/>
          <w:bCs/>
          <w:sz w:val="22"/>
        </w:rPr>
        <w:t xml:space="preserve"> Mao</w:t>
      </w:r>
      <w:r w:rsidRPr="00B066DA">
        <w:rPr>
          <w:rFonts w:ascii="Times New Roman" w:hAnsi="Times New Roman"/>
          <w:bCs/>
          <w:sz w:val="22"/>
          <w:vertAlign w:val="superscript"/>
        </w:rPr>
        <w:t>4</w:t>
      </w:r>
      <w:r w:rsidRPr="00B066DA">
        <w:rPr>
          <w:rFonts w:ascii="Times New Roman" w:hAnsi="Times New Roman" w:hint="eastAsia"/>
          <w:bCs/>
          <w:sz w:val="22"/>
        </w:rPr>
        <w:t xml:space="preserve">, </w:t>
      </w:r>
      <w:proofErr w:type="spellStart"/>
      <w:r w:rsidRPr="00B066DA">
        <w:rPr>
          <w:rFonts w:ascii="Times New Roman" w:hAnsi="Times New Roman" w:hint="eastAsia"/>
          <w:bCs/>
          <w:sz w:val="22"/>
        </w:rPr>
        <w:t>Changwei</w:t>
      </w:r>
      <w:proofErr w:type="spellEnd"/>
      <w:r w:rsidRPr="00B066DA">
        <w:rPr>
          <w:rFonts w:ascii="Times New Roman" w:hAnsi="Times New Roman" w:hint="eastAsia"/>
          <w:bCs/>
          <w:sz w:val="22"/>
        </w:rPr>
        <w:t xml:space="preserve"> Wu</w:t>
      </w:r>
      <w:r>
        <w:rPr>
          <w:rFonts w:ascii="Times New Roman" w:hAnsi="Times New Roman" w:hint="eastAsia"/>
          <w:bCs/>
          <w:sz w:val="22"/>
          <w:vertAlign w:val="superscript"/>
        </w:rPr>
        <w:t>5</w:t>
      </w:r>
      <w:r w:rsidRPr="00B066DA">
        <w:rPr>
          <w:rFonts w:ascii="Times New Roman" w:hAnsi="Times New Roman" w:hint="eastAsia"/>
          <w:bCs/>
          <w:sz w:val="22"/>
        </w:rPr>
        <w:t>, Lijun Zhao</w:t>
      </w:r>
      <w:r>
        <w:rPr>
          <w:rFonts w:ascii="Times New Roman" w:hAnsi="Times New Roman" w:hint="eastAsia"/>
          <w:bCs/>
          <w:sz w:val="22"/>
          <w:vertAlign w:val="superscript"/>
        </w:rPr>
        <w:t>6</w:t>
      </w:r>
      <w:r w:rsidRPr="00B066DA">
        <w:rPr>
          <w:rFonts w:ascii="Times New Roman" w:hAnsi="Times New Roman" w:hint="eastAsia"/>
          <w:bCs/>
          <w:sz w:val="22"/>
        </w:rPr>
        <w:t>, Fang Liu</w:t>
      </w:r>
      <w:r>
        <w:rPr>
          <w:rFonts w:ascii="Times New Roman" w:hAnsi="Times New Roman" w:hint="eastAsia"/>
          <w:bCs/>
          <w:sz w:val="22"/>
          <w:vertAlign w:val="superscript"/>
        </w:rPr>
        <w:t>6</w:t>
      </w:r>
      <w:r w:rsidRPr="00B066DA">
        <w:rPr>
          <w:rFonts w:ascii="Times New Roman" w:hAnsi="Times New Roman"/>
          <w:bCs/>
          <w:sz w:val="22"/>
        </w:rPr>
        <w:t xml:space="preserve">, </w:t>
      </w:r>
      <w:proofErr w:type="spellStart"/>
      <w:r w:rsidRPr="00B066DA">
        <w:rPr>
          <w:rFonts w:ascii="Times New Roman" w:hAnsi="Times New Roman" w:hint="eastAsia"/>
          <w:bCs/>
          <w:sz w:val="22"/>
        </w:rPr>
        <w:t>Jingqiang</w:t>
      </w:r>
      <w:proofErr w:type="spellEnd"/>
      <w:r w:rsidRPr="00B066DA">
        <w:rPr>
          <w:rFonts w:ascii="Times New Roman" w:hAnsi="Times New Roman" w:hint="eastAsia"/>
          <w:bCs/>
          <w:sz w:val="22"/>
        </w:rPr>
        <w:t xml:space="preserve"> Zhu</w:t>
      </w:r>
      <w:r w:rsidRPr="00B066DA">
        <w:rPr>
          <w:rFonts w:ascii="Times New Roman" w:hAnsi="Times New Roman"/>
          <w:bCs/>
          <w:sz w:val="22"/>
          <w:vertAlign w:val="superscript"/>
        </w:rPr>
        <w:t>1</w:t>
      </w:r>
      <w:r w:rsidRPr="00B066DA">
        <w:rPr>
          <w:rFonts w:ascii="Times New Roman" w:hAnsi="Times New Roman" w:hint="eastAsia"/>
          <w:bCs/>
          <w:sz w:val="22"/>
        </w:rPr>
        <w:t xml:space="preserve">, </w:t>
      </w:r>
      <w:proofErr w:type="spellStart"/>
      <w:r w:rsidRPr="00B066DA">
        <w:rPr>
          <w:rFonts w:ascii="Times New Roman" w:hAnsi="Times New Roman"/>
          <w:bCs/>
          <w:sz w:val="22"/>
        </w:rPr>
        <w:t>Jingqiu</w:t>
      </w:r>
      <w:proofErr w:type="spellEnd"/>
      <w:r w:rsidRPr="00B066DA">
        <w:rPr>
          <w:rFonts w:ascii="Times New Roman" w:hAnsi="Times New Roman"/>
          <w:bCs/>
          <w:sz w:val="22"/>
        </w:rPr>
        <w:t xml:space="preserve"> Cheng</w:t>
      </w:r>
      <w:r w:rsidRPr="00B066DA">
        <w:rPr>
          <w:rFonts w:ascii="Times New Roman" w:hAnsi="Times New Roman"/>
          <w:bCs/>
          <w:sz w:val="22"/>
          <w:vertAlign w:val="superscript"/>
        </w:rPr>
        <w:t>2</w:t>
      </w:r>
      <w:r w:rsidRPr="00B066DA">
        <w:rPr>
          <w:rFonts w:ascii="Times New Roman" w:hAnsi="Times New Roman" w:hint="eastAsia"/>
          <w:bCs/>
          <w:sz w:val="22"/>
        </w:rPr>
        <w:t xml:space="preserve">, </w:t>
      </w:r>
      <w:r w:rsidRPr="00B066DA">
        <w:rPr>
          <w:rFonts w:ascii="Times New Roman" w:hAnsi="Times New Roman"/>
          <w:bCs/>
          <w:sz w:val="22"/>
        </w:rPr>
        <w:t>Hao Yang</w:t>
      </w:r>
      <w:r w:rsidRPr="00B066DA">
        <w:rPr>
          <w:rFonts w:ascii="Times New Roman" w:hAnsi="Times New Roman"/>
          <w:bCs/>
          <w:sz w:val="22"/>
          <w:vertAlign w:val="superscript"/>
        </w:rPr>
        <w:t>2*</w:t>
      </w:r>
      <w:r w:rsidRPr="00B066DA">
        <w:rPr>
          <w:rFonts w:ascii="Times New Roman" w:hAnsi="Times New Roman"/>
          <w:bCs/>
          <w:sz w:val="22"/>
        </w:rPr>
        <w:t>,</w:t>
      </w:r>
      <w:r>
        <w:rPr>
          <w:rFonts w:ascii="Times New Roman" w:hAnsi="Times New Roman" w:hint="eastAsia"/>
          <w:bCs/>
          <w:sz w:val="22"/>
        </w:rPr>
        <w:t xml:space="preserve"> </w:t>
      </w:r>
      <w:proofErr w:type="spellStart"/>
      <w:r w:rsidRPr="00B066DA">
        <w:rPr>
          <w:rFonts w:ascii="Times New Roman" w:hAnsi="Times New Roman" w:hint="eastAsia"/>
          <w:bCs/>
          <w:sz w:val="22"/>
        </w:rPr>
        <w:t>Guisen</w:t>
      </w:r>
      <w:proofErr w:type="spellEnd"/>
      <w:r w:rsidRPr="00B066DA">
        <w:rPr>
          <w:rFonts w:ascii="Times New Roman" w:hAnsi="Times New Roman" w:hint="eastAsia"/>
          <w:bCs/>
          <w:sz w:val="22"/>
        </w:rPr>
        <w:t xml:space="preserve"> Li</w:t>
      </w:r>
      <w:r>
        <w:rPr>
          <w:rFonts w:ascii="Times New Roman" w:hAnsi="Times New Roman" w:hint="eastAsia"/>
          <w:bCs/>
          <w:sz w:val="22"/>
          <w:vertAlign w:val="superscript"/>
        </w:rPr>
        <w:t>5</w:t>
      </w:r>
      <w:r w:rsidRPr="00B066DA">
        <w:rPr>
          <w:rFonts w:ascii="Times New Roman" w:hAnsi="Times New Roman"/>
          <w:bCs/>
          <w:sz w:val="22"/>
          <w:vertAlign w:val="superscript"/>
        </w:rPr>
        <w:t>*</w:t>
      </w:r>
    </w:p>
    <w:p w14:paraId="22AA4297" w14:textId="77777777" w:rsidR="00C61DA4" w:rsidRPr="00C61DA4" w:rsidRDefault="00C61DA4" w:rsidP="00C61DA4">
      <w:pPr>
        <w:widowControl/>
        <w:spacing w:line="480" w:lineRule="auto"/>
        <w:jc w:val="center"/>
        <w:rPr>
          <w:rFonts w:ascii="Times New Roman" w:hAnsi="Times New Roman"/>
          <w:bCs/>
          <w:sz w:val="22"/>
          <w:vertAlign w:val="superscript"/>
        </w:rPr>
      </w:pPr>
    </w:p>
    <w:p w14:paraId="57FEC1F7" w14:textId="77777777" w:rsidR="00450DC7" w:rsidRDefault="00937ABE" w:rsidP="00C61DA4">
      <w:pPr>
        <w:spacing w:line="360" w:lineRule="auto"/>
        <w:rPr>
          <w:rFonts w:ascii="Times New Roman" w:hAnsi="Times New Roman"/>
          <w:sz w:val="22"/>
        </w:rPr>
      </w:pPr>
      <w:r w:rsidRPr="00B24433">
        <w:rPr>
          <w:rFonts w:ascii="Times New Roman" w:hAnsi="Times New Roman" w:hint="eastAsia"/>
          <w:sz w:val="22"/>
          <w:vertAlign w:val="superscript"/>
        </w:rPr>
        <w:t>1</w:t>
      </w:r>
      <w:r w:rsidRPr="00322247">
        <w:rPr>
          <w:rFonts w:ascii="Times New Roman" w:hAnsi="Times New Roman"/>
          <w:sz w:val="22"/>
        </w:rPr>
        <w:t>Department of Thyroid Surgery, West China Hospital, Sichuan University, Chengdu 610041, China</w:t>
      </w:r>
      <w:r w:rsidRPr="00322247">
        <w:rPr>
          <w:rFonts w:ascii="Times New Roman" w:hAnsi="Times New Roman" w:hint="eastAsia"/>
          <w:sz w:val="22"/>
        </w:rPr>
        <w:t>.</w:t>
      </w:r>
      <w:r>
        <w:rPr>
          <w:rFonts w:ascii="Times New Roman" w:hAnsi="Times New Roman" w:hint="eastAsia"/>
          <w:sz w:val="22"/>
        </w:rPr>
        <w:t xml:space="preserve"> </w:t>
      </w:r>
    </w:p>
    <w:p w14:paraId="63641026" w14:textId="77777777" w:rsidR="00450DC7" w:rsidRDefault="00937ABE" w:rsidP="00C61DA4">
      <w:pPr>
        <w:spacing w:line="360" w:lineRule="auto"/>
        <w:rPr>
          <w:rFonts w:ascii="Times New Roman" w:hAnsi="Times New Roman"/>
          <w:sz w:val="22"/>
        </w:rPr>
      </w:pPr>
      <w:r w:rsidRPr="00B24433">
        <w:rPr>
          <w:rFonts w:ascii="Times New Roman" w:hAnsi="Times New Roman" w:hint="eastAsia"/>
          <w:sz w:val="22"/>
          <w:vertAlign w:val="superscript"/>
        </w:rPr>
        <w:t>2</w:t>
      </w:r>
      <w:bookmarkStart w:id="1" w:name="_Hlk44406489"/>
      <w:r w:rsidRPr="00E72DAF">
        <w:rPr>
          <w:rFonts w:ascii="Times New Roman" w:hAnsi="Times New Roman"/>
          <w:sz w:val="22"/>
        </w:rPr>
        <w:t>Key Laboratory of Transplant Engineering and Immunology, MOH; West China-Washington Mitochondria and Metabolism Research Center, West China Hospital, Sichuan University, Chengdu 610041, China.</w:t>
      </w:r>
      <w:r>
        <w:rPr>
          <w:rFonts w:ascii="Times New Roman" w:hAnsi="Times New Roman" w:hint="eastAsia"/>
          <w:sz w:val="22"/>
        </w:rPr>
        <w:t xml:space="preserve"> </w:t>
      </w:r>
      <w:bookmarkEnd w:id="1"/>
    </w:p>
    <w:p w14:paraId="10CC5F78" w14:textId="77777777" w:rsidR="00450DC7" w:rsidRDefault="00937ABE" w:rsidP="00C61DA4">
      <w:pPr>
        <w:spacing w:line="360" w:lineRule="auto"/>
        <w:rPr>
          <w:rFonts w:ascii="Times New Roman" w:hAnsi="Times New Roman"/>
          <w:sz w:val="22"/>
        </w:rPr>
      </w:pPr>
      <w:r w:rsidRPr="00B24433">
        <w:rPr>
          <w:rFonts w:ascii="Times New Roman" w:hAnsi="Times New Roman" w:hint="eastAsia"/>
          <w:sz w:val="22"/>
          <w:vertAlign w:val="superscript"/>
        </w:rPr>
        <w:t>3</w:t>
      </w:r>
      <w:r>
        <w:rPr>
          <w:rFonts w:ascii="Times New Roman" w:hAnsi="Times New Roman"/>
          <w:sz w:val="22"/>
        </w:rPr>
        <w:t xml:space="preserve">Computer Science College, </w:t>
      </w:r>
      <w:r w:rsidRPr="007A5EFF">
        <w:rPr>
          <w:rFonts w:ascii="Times New Roman" w:hAnsi="Times New Roman" w:hint="eastAsia"/>
          <w:sz w:val="22"/>
        </w:rPr>
        <w:t>Shandong University of Technology</w:t>
      </w:r>
      <w:r>
        <w:rPr>
          <w:rFonts w:ascii="Times New Roman" w:hAnsi="Times New Roman" w:hint="eastAsia"/>
          <w:sz w:val="22"/>
        </w:rPr>
        <w:t>,</w:t>
      </w:r>
      <w:r>
        <w:rPr>
          <w:rFonts w:ascii="Times New Roman" w:hAnsi="Times New Roman"/>
          <w:sz w:val="22"/>
        </w:rPr>
        <w:t xml:space="preserve"> </w:t>
      </w:r>
      <w:r w:rsidRPr="007A5EFF">
        <w:rPr>
          <w:rFonts w:ascii="Times New Roman" w:hAnsi="Times New Roman" w:hint="eastAsia"/>
          <w:sz w:val="22"/>
        </w:rPr>
        <w:t>Zibo of Shandong province 255000</w:t>
      </w:r>
      <w:r>
        <w:rPr>
          <w:rFonts w:ascii="Times New Roman" w:hAnsi="Times New Roman" w:hint="eastAsia"/>
          <w:sz w:val="22"/>
        </w:rPr>
        <w:t>,</w:t>
      </w:r>
      <w:r>
        <w:rPr>
          <w:rFonts w:ascii="Times New Roman" w:hAnsi="Times New Roman"/>
          <w:sz w:val="22"/>
        </w:rPr>
        <w:t xml:space="preserve"> </w:t>
      </w:r>
      <w:r w:rsidRPr="007A5EFF">
        <w:rPr>
          <w:rFonts w:ascii="Times New Roman" w:hAnsi="Times New Roman" w:hint="eastAsia"/>
          <w:sz w:val="22"/>
        </w:rPr>
        <w:t>China</w:t>
      </w:r>
      <w:r>
        <w:rPr>
          <w:rFonts w:ascii="Times New Roman" w:hAnsi="Times New Roman"/>
          <w:sz w:val="22"/>
        </w:rPr>
        <w:t>.</w:t>
      </w:r>
      <w:r>
        <w:rPr>
          <w:rFonts w:ascii="Times New Roman" w:hAnsi="Times New Roman" w:hint="eastAsia"/>
          <w:sz w:val="22"/>
        </w:rPr>
        <w:t xml:space="preserve"> </w:t>
      </w:r>
    </w:p>
    <w:p w14:paraId="0B773405" w14:textId="77777777" w:rsidR="00450DC7" w:rsidRDefault="00937ABE" w:rsidP="00C61DA4">
      <w:pPr>
        <w:spacing w:line="360" w:lineRule="auto"/>
        <w:rPr>
          <w:rFonts w:ascii="Times New Roman" w:hAnsi="Times New Roman"/>
          <w:sz w:val="22"/>
        </w:rPr>
      </w:pPr>
      <w:r w:rsidRPr="00B24433">
        <w:rPr>
          <w:rFonts w:ascii="Times New Roman" w:hAnsi="Times New Roman" w:hint="eastAsia"/>
          <w:sz w:val="22"/>
          <w:vertAlign w:val="superscript"/>
        </w:rPr>
        <w:t>4</w:t>
      </w:r>
      <w:r w:rsidRPr="00E72DAF">
        <w:rPr>
          <w:rFonts w:ascii="Times New Roman" w:hAnsi="Times New Roman"/>
          <w:sz w:val="22"/>
        </w:rPr>
        <w:t>Department of Th</w:t>
      </w:r>
      <w:r>
        <w:rPr>
          <w:rFonts w:ascii="Times New Roman" w:hAnsi="Times New Roman"/>
          <w:sz w:val="22"/>
        </w:rPr>
        <w:t>oracic</w:t>
      </w:r>
      <w:r w:rsidRPr="00E72DAF">
        <w:rPr>
          <w:rFonts w:ascii="Times New Roman" w:hAnsi="Times New Roman"/>
          <w:sz w:val="22"/>
        </w:rPr>
        <w:t xml:space="preserve"> Surgery, West China Hospital, Sichuan University, Chengdu 610041, China.</w:t>
      </w:r>
      <w:r>
        <w:rPr>
          <w:rFonts w:ascii="Times New Roman" w:hAnsi="Times New Roman" w:hint="eastAsia"/>
          <w:sz w:val="22"/>
        </w:rPr>
        <w:t xml:space="preserve"> </w:t>
      </w:r>
    </w:p>
    <w:p w14:paraId="77136AD8" w14:textId="77777777" w:rsidR="00E86204" w:rsidRDefault="00937ABE" w:rsidP="00C61DA4">
      <w:pPr>
        <w:spacing w:line="360" w:lineRule="auto"/>
        <w:rPr>
          <w:rFonts w:ascii="Times New Roman" w:hAnsi="Times New Roman"/>
          <w:sz w:val="22"/>
          <w:vertAlign w:val="superscript"/>
        </w:rPr>
      </w:pPr>
      <w:r>
        <w:rPr>
          <w:rFonts w:ascii="Times New Roman" w:hAnsi="Times New Roman" w:hint="eastAsia"/>
          <w:sz w:val="22"/>
          <w:vertAlign w:val="superscript"/>
        </w:rPr>
        <w:t>5</w:t>
      </w:r>
      <w:r w:rsidRPr="00890D8A">
        <w:rPr>
          <w:rFonts w:ascii="Times New Roman" w:hAnsi="Times New Roman"/>
          <w:sz w:val="22"/>
        </w:rPr>
        <w:t>Renal Department and Institute of Nephrology</w:t>
      </w:r>
      <w:r>
        <w:rPr>
          <w:rFonts w:ascii="Times New Roman" w:hAnsi="Times New Roman"/>
          <w:sz w:val="22"/>
        </w:rPr>
        <w:t xml:space="preserve">, </w:t>
      </w:r>
      <w:r w:rsidRPr="0081412D">
        <w:rPr>
          <w:rFonts w:ascii="Times New Roman" w:hAnsi="Times New Roman"/>
          <w:sz w:val="22"/>
        </w:rPr>
        <w:t xml:space="preserve">Sichuan Provincial People's Hospital, University of Electronic Science and Technology of China, </w:t>
      </w:r>
      <w:r>
        <w:rPr>
          <w:rFonts w:ascii="Times New Roman" w:hAnsi="Times New Roman"/>
          <w:sz w:val="22"/>
        </w:rPr>
        <w:t xml:space="preserve">Sichuan Clinical Research Center for Kidney Diseases, </w:t>
      </w:r>
      <w:r w:rsidRPr="0081412D">
        <w:rPr>
          <w:rFonts w:ascii="Times New Roman" w:hAnsi="Times New Roman"/>
          <w:sz w:val="22"/>
        </w:rPr>
        <w:t>Chengdu 611731, China.</w:t>
      </w:r>
      <w:r w:rsidRPr="00633D8A">
        <w:rPr>
          <w:rFonts w:ascii="Times New Roman" w:hAnsi="Times New Roman" w:hint="eastAsia"/>
          <w:sz w:val="22"/>
          <w:vertAlign w:val="superscript"/>
        </w:rPr>
        <w:t xml:space="preserve"> </w:t>
      </w:r>
    </w:p>
    <w:p w14:paraId="3EF6E82A" w14:textId="77777777" w:rsidR="00937ABE" w:rsidRPr="00946E21" w:rsidRDefault="00937ABE" w:rsidP="00C61DA4">
      <w:pPr>
        <w:spacing w:line="360" w:lineRule="auto"/>
        <w:rPr>
          <w:rFonts w:ascii="Times New Roman" w:hAnsi="Times New Roman"/>
          <w:sz w:val="22"/>
        </w:rPr>
      </w:pPr>
      <w:r>
        <w:rPr>
          <w:rFonts w:ascii="Times New Roman" w:hAnsi="Times New Roman" w:hint="eastAsia"/>
          <w:sz w:val="22"/>
          <w:vertAlign w:val="superscript"/>
        </w:rPr>
        <w:t>6</w:t>
      </w:r>
      <w:r w:rsidRPr="00D84DF4">
        <w:rPr>
          <w:rFonts w:ascii="Times New Roman" w:hAnsi="Times New Roman"/>
          <w:sz w:val="22"/>
        </w:rPr>
        <w:t>Division of Nephrology</w:t>
      </w:r>
      <w:r w:rsidRPr="00322247">
        <w:rPr>
          <w:rFonts w:ascii="Times New Roman" w:hAnsi="Times New Roman" w:hint="eastAsia"/>
          <w:sz w:val="22"/>
        </w:rPr>
        <w:t>, West China Hospital, Sichuan University, Chengdu, 610041, China.</w:t>
      </w:r>
    </w:p>
    <w:p w14:paraId="21356B4D" w14:textId="77777777" w:rsidR="00937ABE" w:rsidRPr="0019745C" w:rsidRDefault="00937ABE" w:rsidP="00937ABE">
      <w:pPr>
        <w:spacing w:line="480" w:lineRule="auto"/>
        <w:rPr>
          <w:rFonts w:ascii="Times New Roman" w:hAnsi="Times New Roman"/>
          <w:b/>
          <w:bCs/>
          <w:sz w:val="22"/>
        </w:rPr>
      </w:pPr>
      <w:r w:rsidRPr="0019745C">
        <w:rPr>
          <w:rFonts w:ascii="Times New Roman" w:hAnsi="Times New Roman"/>
          <w:b/>
          <w:bCs/>
          <w:sz w:val="22"/>
        </w:rPr>
        <w:t xml:space="preserve">*To whom correspondence should be addressed to: </w:t>
      </w:r>
    </w:p>
    <w:p w14:paraId="19622CDC" w14:textId="77777777" w:rsidR="00937ABE" w:rsidRDefault="00937ABE" w:rsidP="00937ABE">
      <w:pPr>
        <w:spacing w:line="480" w:lineRule="auto"/>
        <w:rPr>
          <w:rStyle w:val="a9"/>
          <w:rFonts w:cs="Times New Roman"/>
        </w:rPr>
      </w:pPr>
      <w:r w:rsidRPr="00322247">
        <w:rPr>
          <w:rFonts w:ascii="Times New Roman" w:hAnsi="Times New Roman" w:hint="eastAsia"/>
          <w:sz w:val="22"/>
        </w:rPr>
        <w:t>Hao Yang</w:t>
      </w:r>
      <w:r w:rsidRPr="00322247">
        <w:rPr>
          <w:rFonts w:ascii="Times New Roman" w:hAnsi="Times New Roman"/>
          <w:sz w:val="22"/>
        </w:rPr>
        <w:t>, West China Hospital/West China Medical School, Sichuan University</w:t>
      </w:r>
      <w:r w:rsidRPr="00322247">
        <w:rPr>
          <w:rFonts w:ascii="Times New Roman" w:hAnsi="Times New Roman"/>
          <w:noProof/>
          <w:sz w:val="22"/>
        </w:rPr>
        <w:t>,</w:t>
      </w:r>
      <w:r w:rsidRPr="00322247">
        <w:rPr>
          <w:rFonts w:ascii="Times New Roman" w:hAnsi="Times New Roman"/>
          <w:sz w:val="22"/>
        </w:rPr>
        <w:t xml:space="preserve"> </w:t>
      </w:r>
      <w:r w:rsidRPr="00322247">
        <w:rPr>
          <w:rFonts w:ascii="Times New Roman" w:hAnsi="Times New Roman" w:hint="eastAsia"/>
          <w:sz w:val="22"/>
        </w:rPr>
        <w:t>Chengdu</w:t>
      </w:r>
      <w:r w:rsidRPr="00322247">
        <w:rPr>
          <w:rFonts w:ascii="Times New Roman" w:hAnsi="Times New Roman"/>
          <w:sz w:val="22"/>
        </w:rPr>
        <w:t xml:space="preserve">, </w:t>
      </w:r>
      <w:r w:rsidRPr="00322247">
        <w:rPr>
          <w:rFonts w:ascii="Times New Roman" w:hAnsi="Times New Roman" w:hint="eastAsia"/>
          <w:sz w:val="22"/>
        </w:rPr>
        <w:t>610041</w:t>
      </w:r>
      <w:r w:rsidRPr="00322247">
        <w:rPr>
          <w:rFonts w:ascii="Times New Roman" w:hAnsi="Times New Roman"/>
          <w:sz w:val="22"/>
        </w:rPr>
        <w:t>, China</w:t>
      </w:r>
      <w:r w:rsidRPr="00322247">
        <w:rPr>
          <w:rFonts w:ascii="Times New Roman" w:hAnsi="Times New Roman" w:hint="eastAsia"/>
          <w:sz w:val="22"/>
        </w:rPr>
        <w:t>.</w:t>
      </w:r>
      <w:r w:rsidRPr="00322247">
        <w:rPr>
          <w:rFonts w:ascii="Times New Roman" w:hAnsi="Times New Roman"/>
          <w:sz w:val="22"/>
        </w:rPr>
        <w:t xml:space="preserve"> </w:t>
      </w:r>
      <w:r w:rsidRPr="00322247">
        <w:rPr>
          <w:rFonts w:ascii="Times New Roman" w:hAnsi="Times New Roman" w:hint="eastAsia"/>
          <w:sz w:val="22"/>
        </w:rPr>
        <w:t>E-</w:t>
      </w:r>
      <w:r w:rsidRPr="00322247">
        <w:rPr>
          <w:rFonts w:ascii="Times New Roman" w:hAnsi="Times New Roman"/>
          <w:sz w:val="22"/>
        </w:rPr>
        <w:t>mail:</w:t>
      </w:r>
      <w:r w:rsidRPr="00322247">
        <w:t xml:space="preserve"> </w:t>
      </w:r>
      <w:r w:rsidRPr="001071E3">
        <w:rPr>
          <w:rStyle w:val="a9"/>
          <w:rFonts w:cs="Times New Roman"/>
        </w:rPr>
        <w:t>yanghao@scu.edu.cn</w:t>
      </w:r>
    </w:p>
    <w:p w14:paraId="665FBD20" w14:textId="77777777" w:rsidR="00937ABE" w:rsidRPr="00322247" w:rsidRDefault="00937ABE" w:rsidP="00937ABE">
      <w:pPr>
        <w:spacing w:line="480" w:lineRule="auto"/>
        <w:rPr>
          <w:rFonts w:ascii="Times New Roman" w:hAnsi="Times New Roman"/>
          <w:sz w:val="22"/>
        </w:rPr>
      </w:pPr>
      <w:proofErr w:type="spellStart"/>
      <w:r>
        <w:rPr>
          <w:rFonts w:ascii="Times New Roman" w:hAnsi="Times New Roman" w:hint="eastAsia"/>
          <w:sz w:val="22"/>
        </w:rPr>
        <w:t>Guisen</w:t>
      </w:r>
      <w:proofErr w:type="spellEnd"/>
      <w:r>
        <w:rPr>
          <w:rFonts w:ascii="Times New Roman" w:hAnsi="Times New Roman" w:hint="eastAsia"/>
          <w:sz w:val="22"/>
        </w:rPr>
        <w:t xml:space="preserve"> Li, </w:t>
      </w:r>
      <w:r w:rsidRPr="0081412D">
        <w:rPr>
          <w:rFonts w:ascii="Times New Roman" w:hAnsi="Times New Roman"/>
          <w:sz w:val="22"/>
        </w:rPr>
        <w:t>Sichuan Provincial People's Hospital, University of Electronic Science and Technology of China, Chengdu 611731, China.</w:t>
      </w:r>
      <w:r>
        <w:rPr>
          <w:rFonts w:ascii="Times New Roman" w:hAnsi="Times New Roman" w:hint="eastAsia"/>
          <w:sz w:val="22"/>
        </w:rPr>
        <w:t xml:space="preserve"> </w:t>
      </w:r>
      <w:r w:rsidRPr="00322247">
        <w:rPr>
          <w:rFonts w:ascii="Times New Roman" w:hAnsi="Times New Roman" w:hint="eastAsia"/>
          <w:sz w:val="22"/>
        </w:rPr>
        <w:t>E-</w:t>
      </w:r>
      <w:r w:rsidRPr="00322247">
        <w:rPr>
          <w:rFonts w:ascii="Times New Roman" w:hAnsi="Times New Roman"/>
          <w:sz w:val="22"/>
        </w:rPr>
        <w:t>mail:</w:t>
      </w:r>
      <w:r w:rsidRPr="00322247">
        <w:t xml:space="preserve"> </w:t>
      </w:r>
      <w:r>
        <w:rPr>
          <w:rStyle w:val="a9"/>
          <w:rFonts w:cs="Times New Roman" w:hint="eastAsia"/>
        </w:rPr>
        <w:t>guisenli</w:t>
      </w:r>
      <w:r w:rsidRPr="00322247">
        <w:rPr>
          <w:rStyle w:val="a9"/>
          <w:rFonts w:cs="Times New Roman"/>
        </w:rPr>
        <w:t>@</w:t>
      </w:r>
      <w:r w:rsidRPr="00322247">
        <w:rPr>
          <w:rStyle w:val="a9"/>
          <w:rFonts w:cs="Times New Roman" w:hint="eastAsia"/>
        </w:rPr>
        <w:t>163</w:t>
      </w:r>
      <w:r w:rsidRPr="00322247">
        <w:rPr>
          <w:rStyle w:val="a9"/>
          <w:rFonts w:cs="Times New Roman"/>
        </w:rPr>
        <w:t>.c</w:t>
      </w:r>
      <w:r w:rsidRPr="00322247">
        <w:rPr>
          <w:rStyle w:val="a9"/>
          <w:rFonts w:cs="Times New Roman" w:hint="eastAsia"/>
        </w:rPr>
        <w:t>om</w:t>
      </w:r>
    </w:p>
    <w:p w14:paraId="01E7603A" w14:textId="77777777" w:rsidR="00A423C1" w:rsidRPr="005D0D47" w:rsidRDefault="00937ABE" w:rsidP="005D0D47">
      <w:pPr>
        <w:spacing w:line="480" w:lineRule="auto"/>
        <w:rPr>
          <w:rFonts w:ascii="Times New Roman" w:hAnsi="Times New Roman" w:cs="Times New Roman"/>
          <w:b/>
          <w:sz w:val="22"/>
        </w:rPr>
      </w:pPr>
      <w:r w:rsidRPr="0019745C">
        <w:rPr>
          <w:rFonts w:ascii="Times New Roman" w:eastAsia="Helvetica" w:hAnsi="Times New Roman" w:cs="Times New Roman"/>
          <w:b/>
          <w:sz w:val="22"/>
          <w:shd w:val="clear" w:color="auto" w:fill="FFFFFF"/>
          <w:vertAlign w:val="superscript"/>
        </w:rPr>
        <w:t>‡</w:t>
      </w:r>
      <w:r w:rsidRPr="0019745C">
        <w:rPr>
          <w:rFonts w:ascii="Times New Roman" w:hAnsi="Times New Roman" w:cs="Times New Roman"/>
          <w:b/>
          <w:sz w:val="22"/>
        </w:rPr>
        <w:t xml:space="preserve"> These authors contributed equally to this work.</w:t>
      </w:r>
    </w:p>
    <w:p w14:paraId="04649035" w14:textId="77777777" w:rsidR="00C61DA4" w:rsidRDefault="00C61DA4" w:rsidP="00E86204">
      <w:pPr>
        <w:widowControl/>
        <w:jc w:val="left"/>
        <w:rPr>
          <w:rFonts w:ascii="Times New Roman" w:hAnsi="Times New Roman" w:cs="Times New Roman"/>
          <w:b/>
          <w:bCs/>
          <w:sz w:val="28"/>
          <w:szCs w:val="28"/>
        </w:rPr>
      </w:pPr>
    </w:p>
    <w:p w14:paraId="0E580B66" w14:textId="77777777" w:rsidR="00E86204" w:rsidRPr="00E86204" w:rsidRDefault="00F64F91" w:rsidP="00E86204">
      <w:pPr>
        <w:widowControl/>
        <w:jc w:val="left"/>
        <w:rPr>
          <w:rFonts w:ascii="Times New Roman" w:hAnsi="Times New Roman" w:cs="Times New Roman"/>
          <w:b/>
          <w:bCs/>
          <w:sz w:val="28"/>
          <w:szCs w:val="28"/>
        </w:rPr>
      </w:pPr>
      <w:r>
        <w:rPr>
          <w:rFonts w:ascii="Times New Roman" w:hAnsi="Times New Roman" w:cs="Times New Roman" w:hint="eastAsia"/>
          <w:b/>
          <w:bCs/>
          <w:sz w:val="28"/>
          <w:szCs w:val="28"/>
        </w:rPr>
        <w:lastRenderedPageBreak/>
        <w:t>A</w:t>
      </w:r>
      <w:r>
        <w:rPr>
          <w:rFonts w:ascii="Times New Roman" w:hAnsi="Times New Roman" w:cs="Times New Roman"/>
          <w:b/>
          <w:bCs/>
          <w:sz w:val="28"/>
          <w:szCs w:val="28"/>
        </w:rPr>
        <w:t xml:space="preserve">bstract </w:t>
      </w:r>
    </w:p>
    <w:p w14:paraId="5F0DE713" w14:textId="77777777" w:rsidR="00A97056" w:rsidRPr="00A97056" w:rsidRDefault="00A97056" w:rsidP="00A97056">
      <w:pPr>
        <w:widowControl/>
        <w:spacing w:before="100" w:beforeAutospacing="1" w:after="100" w:afterAutospacing="1" w:line="480" w:lineRule="auto"/>
        <w:jc w:val="left"/>
        <w:rPr>
          <w:rFonts w:ascii="Times New Roman" w:eastAsia="宋体" w:hAnsi="Times New Roman" w:cs="Times New Roman"/>
          <w:color w:val="000000"/>
          <w:kern w:val="0"/>
          <w:sz w:val="24"/>
          <w:szCs w:val="24"/>
        </w:rPr>
      </w:pPr>
      <w:r w:rsidRPr="00A97056">
        <w:rPr>
          <w:rFonts w:ascii="Times New Roman" w:eastAsia="宋体" w:hAnsi="Times New Roman" w:cs="Times New Roman"/>
          <w:b/>
          <w:bCs/>
          <w:color w:val="000000"/>
          <w:kern w:val="0"/>
          <w:sz w:val="24"/>
          <w:szCs w:val="24"/>
        </w:rPr>
        <w:t>Background</w:t>
      </w:r>
      <w:r w:rsidRPr="00A97056">
        <w:rPr>
          <w:rFonts w:ascii="Times New Roman" w:eastAsia="宋体" w:hAnsi="Times New Roman" w:cs="Times New Roman"/>
          <w:color w:val="000000"/>
          <w:kern w:val="0"/>
          <w:sz w:val="24"/>
          <w:szCs w:val="24"/>
        </w:rPr>
        <w:t> We attempted to establish a novel diagnosis model of kidney diseases by combining artificial intelligence with complete mass spectrum information from the urinary proteomics.</w:t>
      </w:r>
    </w:p>
    <w:p w14:paraId="3366AF5A" w14:textId="03179949" w:rsidR="00A97056" w:rsidRPr="00A97056" w:rsidRDefault="00A97056" w:rsidP="00A97056">
      <w:pPr>
        <w:widowControl/>
        <w:spacing w:before="100" w:beforeAutospacing="1" w:after="100" w:afterAutospacing="1" w:line="480" w:lineRule="auto"/>
        <w:jc w:val="left"/>
        <w:rPr>
          <w:rFonts w:ascii="Times New Roman" w:eastAsia="宋体" w:hAnsi="Times New Roman" w:cs="Times New Roman"/>
          <w:color w:val="000000"/>
          <w:kern w:val="0"/>
          <w:sz w:val="24"/>
          <w:szCs w:val="24"/>
        </w:rPr>
      </w:pPr>
      <w:r w:rsidRPr="00A97056">
        <w:rPr>
          <w:rFonts w:ascii="Times New Roman" w:eastAsia="宋体" w:hAnsi="Times New Roman" w:cs="Times New Roman"/>
          <w:b/>
          <w:bCs/>
          <w:color w:val="000000"/>
          <w:kern w:val="0"/>
          <w:sz w:val="24"/>
          <w:szCs w:val="24"/>
        </w:rPr>
        <w:t>Methods</w:t>
      </w:r>
      <w:r w:rsidRPr="00A97056">
        <w:rPr>
          <w:rFonts w:ascii="Times New Roman" w:eastAsia="宋体" w:hAnsi="Times New Roman" w:cs="Times New Roman"/>
          <w:color w:val="000000"/>
          <w:kern w:val="0"/>
          <w:sz w:val="24"/>
          <w:szCs w:val="24"/>
        </w:rPr>
        <w:t xml:space="preserve"> We enrolled 134 patients (IgA nephropathy, membranous nephropathy, and diabetic kidney disease) and 68 healthy participants as a control, a total of 610,102 mass spectra from their urinary proteomics. The training </w:t>
      </w:r>
      <w:proofErr w:type="gramStart"/>
      <w:r w:rsidRPr="00A97056">
        <w:rPr>
          <w:rFonts w:ascii="Times New Roman" w:eastAsia="宋体" w:hAnsi="Times New Roman" w:cs="Times New Roman"/>
          <w:color w:val="000000"/>
          <w:kern w:val="0"/>
          <w:sz w:val="24"/>
          <w:szCs w:val="24"/>
        </w:rPr>
        <w:t>dataset(</w:t>
      </w:r>
      <w:proofErr w:type="gramEnd"/>
      <w:r w:rsidRPr="00A97056">
        <w:rPr>
          <w:rFonts w:ascii="Times New Roman" w:eastAsia="宋体" w:hAnsi="Times New Roman" w:cs="Times New Roman"/>
          <w:color w:val="000000"/>
          <w:kern w:val="0"/>
          <w:sz w:val="24"/>
          <w:szCs w:val="24"/>
        </w:rPr>
        <w:t xml:space="preserve">80%) was used to create a diagnosis model using </w:t>
      </w:r>
      <w:proofErr w:type="spellStart"/>
      <w:r w:rsidRPr="00A97056">
        <w:rPr>
          <w:rFonts w:ascii="Times New Roman" w:eastAsia="宋体" w:hAnsi="Times New Roman" w:cs="Times New Roman"/>
          <w:color w:val="000000"/>
          <w:kern w:val="0"/>
          <w:sz w:val="24"/>
          <w:szCs w:val="24"/>
        </w:rPr>
        <w:t>XGBoost</w:t>
      </w:r>
      <w:proofErr w:type="spellEnd"/>
      <w:r w:rsidRPr="00A97056">
        <w:rPr>
          <w:rFonts w:ascii="Times New Roman" w:eastAsia="宋体" w:hAnsi="Times New Roman" w:cs="Times New Roman"/>
          <w:color w:val="000000"/>
          <w:kern w:val="0"/>
          <w:sz w:val="24"/>
          <w:szCs w:val="24"/>
        </w:rPr>
        <w:t>, random forest (RF), a support vector machine (SVM), and artificial neural networks (ANNs). The diagnostic accuracy was evaluated using a confusion matrix with test dataset</w:t>
      </w:r>
      <w:r w:rsidR="007023F7">
        <w:rPr>
          <w:rFonts w:ascii="Times New Roman" w:eastAsia="宋体" w:hAnsi="Times New Roman" w:cs="Times New Roman"/>
          <w:color w:val="000000"/>
          <w:kern w:val="0"/>
          <w:sz w:val="24"/>
          <w:szCs w:val="24"/>
        </w:rPr>
        <w:t xml:space="preserve"> </w:t>
      </w:r>
      <w:r w:rsidRPr="00A97056">
        <w:rPr>
          <w:rFonts w:ascii="Times New Roman" w:eastAsia="宋体" w:hAnsi="Times New Roman" w:cs="Times New Roman"/>
          <w:color w:val="000000"/>
          <w:kern w:val="0"/>
          <w:sz w:val="24"/>
          <w:szCs w:val="24"/>
        </w:rPr>
        <w:t>(20%). We also constructed the receiver operating-characteristic, Lorenz, and gain curves to evaluate the diagnosis model.</w:t>
      </w:r>
    </w:p>
    <w:p w14:paraId="0561D54F" w14:textId="037A3A34" w:rsidR="00A97056" w:rsidRPr="00A97056" w:rsidRDefault="00A97056" w:rsidP="00A97056">
      <w:pPr>
        <w:widowControl/>
        <w:spacing w:before="100" w:beforeAutospacing="1" w:after="100" w:afterAutospacing="1" w:line="480" w:lineRule="auto"/>
        <w:jc w:val="left"/>
        <w:rPr>
          <w:rFonts w:ascii="Times New Roman" w:eastAsia="宋体" w:hAnsi="Times New Roman" w:cs="Times New Roman"/>
          <w:color w:val="000000"/>
          <w:kern w:val="0"/>
          <w:sz w:val="24"/>
          <w:szCs w:val="24"/>
        </w:rPr>
      </w:pPr>
      <w:r w:rsidRPr="00A97056">
        <w:rPr>
          <w:rFonts w:ascii="Times New Roman" w:eastAsia="宋体" w:hAnsi="Times New Roman" w:cs="Times New Roman"/>
          <w:b/>
          <w:bCs/>
          <w:color w:val="000000"/>
          <w:kern w:val="0"/>
          <w:sz w:val="24"/>
          <w:szCs w:val="24"/>
        </w:rPr>
        <w:t>Results</w:t>
      </w:r>
      <w:r w:rsidRPr="00A97056">
        <w:rPr>
          <w:rFonts w:ascii="Times New Roman" w:eastAsia="宋体" w:hAnsi="Times New Roman" w:cs="Times New Roman"/>
          <w:color w:val="000000"/>
          <w:kern w:val="0"/>
          <w:sz w:val="24"/>
          <w:szCs w:val="24"/>
        </w:rPr>
        <w:t xml:space="preserve"> Compared with RF, the SVM, and ANNs, the modified </w:t>
      </w:r>
      <w:proofErr w:type="spellStart"/>
      <w:r w:rsidRPr="00A97056">
        <w:rPr>
          <w:rFonts w:ascii="Times New Roman" w:eastAsia="宋体" w:hAnsi="Times New Roman" w:cs="Times New Roman"/>
          <w:color w:val="000000"/>
          <w:kern w:val="0"/>
          <w:sz w:val="24"/>
          <w:szCs w:val="24"/>
        </w:rPr>
        <w:t>XGBoost</w:t>
      </w:r>
      <w:proofErr w:type="spellEnd"/>
      <w:r w:rsidRPr="00A97056">
        <w:rPr>
          <w:rFonts w:ascii="Times New Roman" w:eastAsia="宋体" w:hAnsi="Times New Roman" w:cs="Times New Roman"/>
          <w:color w:val="000000"/>
          <w:kern w:val="0"/>
          <w:sz w:val="24"/>
          <w:szCs w:val="24"/>
        </w:rPr>
        <w:t xml:space="preserve"> model, called a Kidney Disease Classifier (</w:t>
      </w:r>
      <w:proofErr w:type="spellStart"/>
      <w:r w:rsidRPr="00A97056">
        <w:rPr>
          <w:rFonts w:ascii="Times New Roman" w:eastAsia="宋体" w:hAnsi="Times New Roman" w:cs="Times New Roman"/>
          <w:color w:val="000000"/>
          <w:kern w:val="0"/>
          <w:sz w:val="24"/>
          <w:szCs w:val="24"/>
        </w:rPr>
        <w:t>KDClassifier</w:t>
      </w:r>
      <w:proofErr w:type="spellEnd"/>
      <w:r w:rsidRPr="00A97056">
        <w:rPr>
          <w:rFonts w:ascii="Times New Roman" w:eastAsia="宋体" w:hAnsi="Times New Roman" w:cs="Times New Roman"/>
          <w:color w:val="000000"/>
          <w:kern w:val="0"/>
          <w:sz w:val="24"/>
          <w:szCs w:val="24"/>
        </w:rPr>
        <w:t xml:space="preserve">), showed the best performance. The accuracy of the diagnostic </w:t>
      </w:r>
      <w:proofErr w:type="spellStart"/>
      <w:r w:rsidRPr="00A97056">
        <w:rPr>
          <w:rFonts w:ascii="Times New Roman" w:eastAsia="宋体" w:hAnsi="Times New Roman" w:cs="Times New Roman"/>
          <w:color w:val="000000"/>
          <w:kern w:val="0"/>
          <w:sz w:val="24"/>
          <w:szCs w:val="24"/>
        </w:rPr>
        <w:t>XGBoost</w:t>
      </w:r>
      <w:proofErr w:type="spellEnd"/>
      <w:r w:rsidRPr="00A97056">
        <w:rPr>
          <w:rFonts w:ascii="Times New Roman" w:eastAsia="宋体" w:hAnsi="Times New Roman" w:cs="Times New Roman"/>
          <w:color w:val="000000"/>
          <w:kern w:val="0"/>
          <w:sz w:val="24"/>
          <w:szCs w:val="24"/>
        </w:rPr>
        <w:t xml:space="preserve"> model was 96.03%. The area under the curve of the extreme gradient boosting (</w:t>
      </w:r>
      <w:proofErr w:type="spellStart"/>
      <w:r w:rsidRPr="00A97056">
        <w:rPr>
          <w:rFonts w:ascii="Times New Roman" w:eastAsia="宋体" w:hAnsi="Times New Roman" w:cs="Times New Roman"/>
          <w:color w:val="000000"/>
          <w:kern w:val="0"/>
          <w:sz w:val="24"/>
          <w:szCs w:val="24"/>
        </w:rPr>
        <w:t>XGBoost</w:t>
      </w:r>
      <w:proofErr w:type="spellEnd"/>
      <w:r w:rsidRPr="00A97056">
        <w:rPr>
          <w:rFonts w:ascii="Times New Roman" w:eastAsia="宋体" w:hAnsi="Times New Roman" w:cs="Times New Roman"/>
          <w:color w:val="000000"/>
          <w:kern w:val="0"/>
          <w:sz w:val="24"/>
          <w:szCs w:val="24"/>
        </w:rPr>
        <w:t>) model was 0.952 (CI = 0.9307–0.9733). The Kolmogorov-Smirnov (KS) value of the Lorenz curve was 0.8514. The Lorenz and gain curves showed the strong robustness of the developed model.</w:t>
      </w:r>
    </w:p>
    <w:p w14:paraId="1540E15D" w14:textId="4943772A" w:rsidR="00A97056" w:rsidRPr="00A97056" w:rsidRDefault="00A97056" w:rsidP="00A97056">
      <w:pPr>
        <w:widowControl/>
        <w:spacing w:before="100" w:beforeAutospacing="1" w:after="100" w:afterAutospacing="1" w:line="480" w:lineRule="auto"/>
        <w:jc w:val="left"/>
        <w:rPr>
          <w:rFonts w:ascii="Times New Roman" w:eastAsia="宋体" w:hAnsi="Times New Roman" w:cs="Times New Roman"/>
          <w:color w:val="000000"/>
          <w:kern w:val="0"/>
          <w:sz w:val="24"/>
          <w:szCs w:val="24"/>
        </w:rPr>
      </w:pPr>
      <w:r w:rsidRPr="00A97056">
        <w:rPr>
          <w:rFonts w:ascii="Times New Roman" w:eastAsia="宋体" w:hAnsi="Times New Roman" w:cs="Times New Roman"/>
          <w:b/>
          <w:bCs/>
          <w:color w:val="000000"/>
          <w:kern w:val="0"/>
          <w:sz w:val="24"/>
          <w:szCs w:val="24"/>
        </w:rPr>
        <w:t>Conclusions</w:t>
      </w:r>
      <w:r w:rsidRPr="00A97056">
        <w:rPr>
          <w:rFonts w:ascii="Times New Roman" w:eastAsia="宋体" w:hAnsi="Times New Roman" w:cs="Times New Roman"/>
          <w:color w:val="000000"/>
          <w:kern w:val="0"/>
          <w:sz w:val="24"/>
          <w:szCs w:val="24"/>
        </w:rPr>
        <w:t xml:space="preserve"> </w:t>
      </w:r>
      <w:proofErr w:type="spellStart"/>
      <w:r w:rsidRPr="00A97056">
        <w:rPr>
          <w:rFonts w:ascii="Times New Roman" w:eastAsia="宋体" w:hAnsi="Times New Roman" w:cs="Times New Roman"/>
          <w:color w:val="000000"/>
          <w:kern w:val="0"/>
          <w:sz w:val="24"/>
          <w:szCs w:val="24"/>
        </w:rPr>
        <w:t>KDClassifier</w:t>
      </w:r>
      <w:proofErr w:type="spellEnd"/>
      <w:r w:rsidRPr="00A97056">
        <w:rPr>
          <w:rFonts w:ascii="Times New Roman" w:eastAsia="宋体" w:hAnsi="Times New Roman" w:cs="Times New Roman"/>
          <w:color w:val="000000"/>
          <w:kern w:val="0"/>
          <w:sz w:val="24"/>
          <w:szCs w:val="24"/>
        </w:rPr>
        <w:t xml:space="preserve"> achieves a high accuracy and robustness, providing a potential tool for the classification of kidney diseases.</w:t>
      </w:r>
    </w:p>
    <w:p w14:paraId="1E05B33A" w14:textId="261E24C1" w:rsidR="00F64F91" w:rsidRPr="00802D8C" w:rsidRDefault="00F64F91" w:rsidP="0046683E">
      <w:pPr>
        <w:spacing w:line="480" w:lineRule="auto"/>
        <w:rPr>
          <w:rFonts w:ascii="Times New Roman" w:hAnsi="Times New Roman" w:cs="Times New Roman"/>
          <w:sz w:val="24"/>
          <w:szCs w:val="24"/>
        </w:rPr>
      </w:pPr>
      <w:r w:rsidRPr="00802D8C">
        <w:rPr>
          <w:rFonts w:ascii="Times New Roman" w:hAnsi="Times New Roman" w:cs="Times New Roman"/>
          <w:b/>
          <w:bCs/>
          <w:sz w:val="28"/>
          <w:szCs w:val="28"/>
        </w:rPr>
        <w:lastRenderedPageBreak/>
        <w:t xml:space="preserve">Key words: </w:t>
      </w:r>
      <w:r w:rsidRPr="00802D8C">
        <w:rPr>
          <w:rFonts w:ascii="Times New Roman" w:hAnsi="Times New Roman" w:cs="Times New Roman"/>
          <w:bCs/>
          <w:sz w:val="24"/>
          <w:szCs w:val="24"/>
        </w:rPr>
        <w:t>Kidney Disease</w:t>
      </w:r>
      <w:r w:rsidR="00D11CD3">
        <w:rPr>
          <w:rFonts w:ascii="Times New Roman" w:hAnsi="Times New Roman" w:cs="Times New Roman"/>
          <w:bCs/>
          <w:sz w:val="24"/>
          <w:szCs w:val="24"/>
        </w:rPr>
        <w:t xml:space="preserve"> Classification</w:t>
      </w:r>
      <w:r w:rsidRPr="00802D8C">
        <w:rPr>
          <w:rFonts w:ascii="Times New Roman" w:hAnsi="Times New Roman" w:cs="Times New Roman"/>
          <w:bCs/>
          <w:sz w:val="24"/>
          <w:szCs w:val="24"/>
        </w:rPr>
        <w:t>; Urin</w:t>
      </w:r>
      <w:r w:rsidR="00727F64" w:rsidRPr="00802D8C">
        <w:rPr>
          <w:rFonts w:ascii="Times New Roman" w:hAnsi="Times New Roman" w:cs="Times New Roman"/>
          <w:bCs/>
          <w:sz w:val="24"/>
          <w:szCs w:val="24"/>
        </w:rPr>
        <w:t>ar</w:t>
      </w:r>
      <w:r w:rsidR="00D30D0C" w:rsidRPr="00802D8C">
        <w:rPr>
          <w:rFonts w:ascii="Times New Roman" w:hAnsi="Times New Roman" w:cs="Times New Roman"/>
          <w:bCs/>
          <w:sz w:val="24"/>
          <w:szCs w:val="24"/>
        </w:rPr>
        <w:t>y</w:t>
      </w:r>
      <w:r w:rsidRPr="00802D8C">
        <w:rPr>
          <w:rFonts w:ascii="Times New Roman" w:hAnsi="Times New Roman" w:cs="Times New Roman"/>
          <w:bCs/>
          <w:sz w:val="24"/>
          <w:szCs w:val="24"/>
        </w:rPr>
        <w:t xml:space="preserve"> Proteomics; Machine Learning </w:t>
      </w:r>
      <w:r w:rsidR="00DC35C0" w:rsidRPr="00802D8C">
        <w:rPr>
          <w:rFonts w:ascii="Times New Roman" w:hAnsi="Times New Roman" w:cs="Times New Roman"/>
          <w:bCs/>
          <w:sz w:val="24"/>
          <w:szCs w:val="24"/>
        </w:rPr>
        <w:t>Algorithm</w:t>
      </w:r>
      <w:r w:rsidRPr="00802D8C">
        <w:rPr>
          <w:rFonts w:ascii="Times New Roman" w:hAnsi="Times New Roman" w:cs="Times New Roman"/>
          <w:bCs/>
          <w:sz w:val="24"/>
          <w:szCs w:val="24"/>
        </w:rPr>
        <w:t>; Diagnosis</w:t>
      </w:r>
      <w:r w:rsidR="00176773">
        <w:rPr>
          <w:rFonts w:ascii="Times New Roman" w:hAnsi="Times New Roman" w:cs="Times New Roman" w:hint="eastAsia"/>
          <w:bCs/>
          <w:sz w:val="24"/>
          <w:szCs w:val="24"/>
        </w:rPr>
        <w:t>;</w:t>
      </w:r>
      <w:r w:rsidR="00176773">
        <w:rPr>
          <w:rFonts w:ascii="Times New Roman" w:hAnsi="Times New Roman" w:cs="Times New Roman"/>
          <w:bCs/>
          <w:sz w:val="24"/>
          <w:szCs w:val="24"/>
        </w:rPr>
        <w:t xml:space="preserve"> </w:t>
      </w:r>
      <w:r w:rsidR="00176773">
        <w:rPr>
          <w:rFonts w:ascii="Times New Roman" w:hAnsi="Times New Roman" w:cs="Times New Roman" w:hint="eastAsia"/>
          <w:bCs/>
          <w:sz w:val="24"/>
          <w:szCs w:val="24"/>
        </w:rPr>
        <w:t>Artificial</w:t>
      </w:r>
      <w:r w:rsidR="00176773">
        <w:rPr>
          <w:rFonts w:ascii="Times New Roman" w:hAnsi="Times New Roman" w:cs="Times New Roman"/>
          <w:bCs/>
          <w:sz w:val="24"/>
          <w:szCs w:val="24"/>
        </w:rPr>
        <w:t xml:space="preserve"> </w:t>
      </w:r>
      <w:r w:rsidR="00176773">
        <w:rPr>
          <w:rFonts w:ascii="Times New Roman" w:hAnsi="Times New Roman" w:cs="Times New Roman" w:hint="eastAsia"/>
          <w:bCs/>
          <w:sz w:val="24"/>
          <w:szCs w:val="24"/>
        </w:rPr>
        <w:t>Intelligence.</w:t>
      </w:r>
    </w:p>
    <w:p w14:paraId="5BB97FA0" w14:textId="77777777" w:rsidR="00802D8C" w:rsidRDefault="00802D8C">
      <w:pPr>
        <w:widowControl/>
        <w:jc w:val="left"/>
        <w:rPr>
          <w:rFonts w:ascii="Times New Roman" w:hAnsi="Times New Roman" w:cs="Times New Roman"/>
          <w:b/>
          <w:bCs/>
          <w:sz w:val="28"/>
          <w:szCs w:val="28"/>
        </w:rPr>
      </w:pPr>
    </w:p>
    <w:p w14:paraId="766208DE" w14:textId="77777777" w:rsidR="000554B3" w:rsidRDefault="000554B3">
      <w:pPr>
        <w:widowControl/>
        <w:jc w:val="left"/>
        <w:rPr>
          <w:rFonts w:ascii="Times New Roman" w:hAnsi="Times New Roman" w:cs="Times New Roman"/>
          <w:b/>
          <w:bCs/>
          <w:sz w:val="28"/>
          <w:szCs w:val="28"/>
        </w:rPr>
      </w:pPr>
      <w:r>
        <w:rPr>
          <w:rFonts w:ascii="Times New Roman" w:hAnsi="Times New Roman" w:cs="Times New Roman"/>
          <w:b/>
          <w:bCs/>
          <w:sz w:val="28"/>
          <w:szCs w:val="28"/>
        </w:rPr>
        <w:br w:type="page"/>
      </w:r>
    </w:p>
    <w:p w14:paraId="29FB347F" w14:textId="77777777" w:rsidR="00C8649F" w:rsidRDefault="00C8649F" w:rsidP="0046683E">
      <w:pPr>
        <w:spacing w:line="480" w:lineRule="auto"/>
        <w:rPr>
          <w:rFonts w:ascii="Times New Roman" w:hAnsi="Times New Roman" w:cs="Times New Roman"/>
          <w:b/>
          <w:bCs/>
          <w:sz w:val="28"/>
          <w:szCs w:val="28"/>
        </w:rPr>
      </w:pPr>
      <w:r w:rsidRPr="0046683E">
        <w:rPr>
          <w:rFonts w:ascii="Times New Roman" w:hAnsi="Times New Roman" w:cs="Times New Roman"/>
          <w:b/>
          <w:bCs/>
          <w:sz w:val="28"/>
          <w:szCs w:val="28"/>
        </w:rPr>
        <w:lastRenderedPageBreak/>
        <w:t>I</w:t>
      </w:r>
      <w:r w:rsidR="007965EB">
        <w:rPr>
          <w:rFonts w:ascii="Times New Roman" w:hAnsi="Times New Roman" w:cs="Times New Roman" w:hint="eastAsia"/>
          <w:b/>
          <w:bCs/>
          <w:sz w:val="28"/>
          <w:szCs w:val="28"/>
        </w:rPr>
        <w:t>NTRODUCTION</w:t>
      </w:r>
    </w:p>
    <w:p w14:paraId="2519ABC1" w14:textId="69231EF5" w:rsidR="004866E0" w:rsidRDefault="0046683E">
      <w:pPr>
        <w:spacing w:line="480" w:lineRule="auto"/>
        <w:rPr>
          <w:rFonts w:ascii="Times New Roman" w:hAnsi="Times New Roman" w:cs="Times New Roman"/>
          <w:sz w:val="24"/>
          <w:szCs w:val="24"/>
        </w:rPr>
      </w:pPr>
      <w:r>
        <w:rPr>
          <w:rFonts w:ascii="Times New Roman" w:hAnsi="Times New Roman" w:cs="Times New Roman"/>
          <w:sz w:val="24"/>
          <w:szCs w:val="24"/>
        </w:rPr>
        <w:t>Chronic kidney disease (CKD)</w:t>
      </w:r>
      <w:r w:rsidR="00983B13">
        <w:rPr>
          <w:rFonts w:ascii="Times New Roman" w:hAnsi="Times New Roman" w:cs="Times New Roman"/>
          <w:sz w:val="24"/>
          <w:szCs w:val="24"/>
        </w:rPr>
        <w:t xml:space="preserve">, as a major public health problem, has </w:t>
      </w:r>
      <w:r w:rsidR="007A5EFF">
        <w:rPr>
          <w:rFonts w:ascii="Times New Roman" w:hAnsi="Times New Roman" w:cs="Times New Roman"/>
          <w:sz w:val="24"/>
          <w:szCs w:val="24"/>
        </w:rPr>
        <w:t>more than</w:t>
      </w:r>
      <w:r w:rsidR="00B23391">
        <w:rPr>
          <w:rFonts w:ascii="Times New Roman" w:hAnsi="Times New Roman" w:cs="Times New Roman"/>
          <w:sz w:val="24"/>
          <w:szCs w:val="24"/>
        </w:rPr>
        <w:t xml:space="preserve"> a</w:t>
      </w:r>
      <w:r w:rsidR="00376443">
        <w:rPr>
          <w:rFonts w:ascii="Times New Roman" w:hAnsi="Times New Roman" w:cs="Times New Roman"/>
          <w:sz w:val="24"/>
          <w:szCs w:val="24"/>
        </w:rPr>
        <w:t xml:space="preserve"> </w:t>
      </w:r>
      <w:r w:rsidR="00983B13">
        <w:rPr>
          <w:rFonts w:ascii="Times New Roman" w:hAnsi="Times New Roman" w:cs="Times New Roman"/>
          <w:sz w:val="24"/>
          <w:szCs w:val="24"/>
        </w:rPr>
        <w:t xml:space="preserve">10% global </w:t>
      </w:r>
      <w:r w:rsidR="00983B13" w:rsidRPr="00983B13">
        <w:rPr>
          <w:rFonts w:ascii="Times New Roman" w:hAnsi="Times New Roman" w:cs="Times New Roman"/>
          <w:sz w:val="24"/>
          <w:szCs w:val="24"/>
        </w:rPr>
        <w:t xml:space="preserve">incidence </w:t>
      </w:r>
      <w:r w:rsidR="00B23391">
        <w:rPr>
          <w:rFonts w:ascii="Times New Roman" w:hAnsi="Times New Roman" w:cs="Times New Roman"/>
          <w:sz w:val="24"/>
          <w:szCs w:val="24"/>
        </w:rPr>
        <w:t xml:space="preserve">rate </w:t>
      </w:r>
      <w:r w:rsidR="00983B13">
        <w:rPr>
          <w:rFonts w:ascii="Times New Roman" w:hAnsi="Times New Roman" w:cs="Times New Roman"/>
          <w:sz w:val="24"/>
          <w:szCs w:val="24"/>
        </w:rPr>
        <w:t xml:space="preserve">and </w:t>
      </w:r>
      <w:r w:rsidR="00761A1B">
        <w:rPr>
          <w:rFonts w:ascii="Times New Roman" w:hAnsi="Times New Roman" w:cs="Times New Roman"/>
          <w:sz w:val="24"/>
          <w:szCs w:val="24"/>
        </w:rPr>
        <w:t>is</w:t>
      </w:r>
      <w:r w:rsidR="00B23391">
        <w:rPr>
          <w:rFonts w:ascii="Times New Roman" w:hAnsi="Times New Roman" w:cs="Times New Roman"/>
          <w:sz w:val="24"/>
          <w:szCs w:val="24"/>
        </w:rPr>
        <w:t xml:space="preserve"> a significant </w:t>
      </w:r>
      <w:r w:rsidR="00983B13">
        <w:rPr>
          <w:rFonts w:ascii="Times New Roman" w:hAnsi="Times New Roman" w:cs="Times New Roman"/>
          <w:sz w:val="24"/>
          <w:szCs w:val="24"/>
        </w:rPr>
        <w:t>burden</w:t>
      </w:r>
      <w:r w:rsidR="00B23391">
        <w:rPr>
          <w:rFonts w:ascii="Times New Roman" w:hAnsi="Times New Roman" w:cs="Times New Roman"/>
          <w:sz w:val="24"/>
          <w:szCs w:val="24"/>
        </w:rPr>
        <w:t xml:space="preserve"> globally</w:t>
      </w:r>
      <w:r w:rsidR="00D47DC2">
        <w:rPr>
          <w:rFonts w:ascii="Times New Roman" w:hAnsi="Times New Roman" w:cs="Times New Roman"/>
          <w:sz w:val="24"/>
          <w:szCs w:val="24"/>
        </w:rPr>
        <w:fldChar w:fldCharType="begin">
          <w:fldData xml:space="preserve">PEVuZE5vdGU+PENpdGU+PEF1dGhvcj5Db3Jlc2g8L0F1dGhvcj48WWVhcj4yMDE3PC9ZZWFyPjxS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</w:fldData>
        </w:fldChar>
      </w:r>
      <w:r w:rsidR="0020535F">
        <w:rPr>
          <w:rFonts w:ascii="Times New Roman" w:hAnsi="Times New Roman" w:cs="Times New Roman"/>
          <w:sz w:val="24"/>
          <w:szCs w:val="24"/>
        </w:rPr>
        <w:instrText xml:space="preserve"> ADDIN EN.CITE </w:instrText>
      </w:r>
      <w:r w:rsidR="0020535F">
        <w:rPr>
          <w:rFonts w:ascii="Times New Roman" w:hAnsi="Times New Roman" w:cs="Times New Roman"/>
          <w:sz w:val="24"/>
          <w:szCs w:val="24"/>
        </w:rPr>
        <w:fldChar w:fldCharType="begin">
          <w:fldData xml:space="preserve">PEVuZE5vdGU+PENpdGU+PEF1dGhvcj5Db3Jlc2g8L0F1dGhvcj48WWVhcj4yMDE3PC9ZZWFyPjxS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</w:fldData>
        </w:fldChar>
      </w:r>
      <w:r w:rsidR="0020535F">
        <w:rPr>
          <w:rFonts w:ascii="Times New Roman" w:hAnsi="Times New Roman" w:cs="Times New Roman"/>
          <w:sz w:val="24"/>
          <w:szCs w:val="24"/>
        </w:rPr>
        <w:instrText xml:space="preserve"> ADDIN EN.CITE.DATA </w:instrText>
      </w:r>
      <w:r w:rsidR="0020535F">
        <w:rPr>
          <w:rFonts w:ascii="Times New Roman" w:hAnsi="Times New Roman" w:cs="Times New Roman"/>
          <w:sz w:val="24"/>
          <w:szCs w:val="24"/>
        </w:rPr>
      </w:r>
      <w:r w:rsidR="0020535F">
        <w:rPr>
          <w:rFonts w:ascii="Times New Roman" w:hAnsi="Times New Roman" w:cs="Times New Roman"/>
          <w:sz w:val="24"/>
          <w:szCs w:val="24"/>
        </w:rPr>
        <w:fldChar w:fldCharType="end"/>
      </w:r>
      <w:r w:rsidR="00D47DC2">
        <w:rPr>
          <w:rFonts w:ascii="Times New Roman" w:hAnsi="Times New Roman" w:cs="Times New Roman"/>
          <w:sz w:val="24"/>
          <w:szCs w:val="24"/>
        </w:rPr>
      </w:r>
      <w:r w:rsidR="00D47DC2">
        <w:rPr>
          <w:rFonts w:ascii="Times New Roman" w:hAnsi="Times New Roman" w:cs="Times New Roman"/>
          <w:sz w:val="24"/>
          <w:szCs w:val="24"/>
        </w:rPr>
        <w:fldChar w:fldCharType="separate"/>
      </w:r>
      <w:hyperlink w:anchor="_ENREF_1" w:tooltip="Coresh, 2017 #623" w:history="1">
        <w:r w:rsidR="0020535F" w:rsidRPr="0020535F">
          <w:rPr>
            <w:rFonts w:ascii="Times New Roman" w:hAnsi="Times New Roman" w:cs="Times New Roman"/>
            <w:noProof/>
            <w:sz w:val="24"/>
            <w:szCs w:val="24"/>
            <w:vertAlign w:val="superscript"/>
          </w:rPr>
          <w:t>1</w:t>
        </w:r>
      </w:hyperlink>
      <w:r w:rsidR="0020535F" w:rsidRPr="0020535F">
        <w:rPr>
          <w:rFonts w:ascii="Times New Roman" w:hAnsi="Times New Roman" w:cs="Times New Roman"/>
          <w:noProof/>
          <w:sz w:val="24"/>
          <w:szCs w:val="24"/>
          <w:vertAlign w:val="superscript"/>
        </w:rPr>
        <w:t>,</w:t>
      </w:r>
      <w:hyperlink w:anchor="_ENREF_2" w:tooltip="Xie, 2018 #625" w:history="1">
        <w:r w:rsidR="0020535F" w:rsidRPr="0020535F">
          <w:rPr>
            <w:rFonts w:ascii="Times New Roman" w:hAnsi="Times New Roman" w:cs="Times New Roman"/>
            <w:noProof/>
            <w:sz w:val="24"/>
            <w:szCs w:val="24"/>
            <w:vertAlign w:val="superscript"/>
          </w:rPr>
          <w:t>2</w:t>
        </w:r>
      </w:hyperlink>
      <w:r w:rsidR="00D47DC2">
        <w:rPr>
          <w:rFonts w:ascii="Times New Roman" w:hAnsi="Times New Roman" w:cs="Times New Roman"/>
          <w:sz w:val="24"/>
          <w:szCs w:val="24"/>
        </w:rPr>
        <w:fldChar w:fldCharType="end"/>
      </w:r>
      <w:r w:rsidR="00983B13">
        <w:rPr>
          <w:rFonts w:ascii="Times New Roman" w:hAnsi="Times New Roman" w:cs="Times New Roman"/>
          <w:sz w:val="24"/>
          <w:szCs w:val="24"/>
        </w:rPr>
        <w:t xml:space="preserve">. Persisting renal damage and loss of renal function </w:t>
      </w:r>
      <w:r w:rsidR="00BD7B7A">
        <w:rPr>
          <w:rFonts w:ascii="Times New Roman" w:hAnsi="Times New Roman" w:cs="Times New Roman" w:hint="eastAsia"/>
          <w:sz w:val="24"/>
          <w:szCs w:val="24"/>
        </w:rPr>
        <w:t>are</w:t>
      </w:r>
      <w:r w:rsidR="00983B13">
        <w:rPr>
          <w:rFonts w:ascii="Times New Roman" w:hAnsi="Times New Roman" w:cs="Times New Roman"/>
          <w:sz w:val="24"/>
          <w:szCs w:val="24"/>
        </w:rPr>
        <w:t xml:space="preserve"> the main clinical characteristics</w:t>
      </w:r>
      <w:r w:rsidR="00B23391" w:rsidRPr="00B23391">
        <w:rPr>
          <w:rFonts w:ascii="Times New Roman" w:hAnsi="Times New Roman" w:cs="Times New Roman"/>
          <w:sz w:val="24"/>
          <w:szCs w:val="24"/>
        </w:rPr>
        <w:t xml:space="preserve"> </w:t>
      </w:r>
      <w:r w:rsidR="00B23391">
        <w:rPr>
          <w:rFonts w:ascii="Times New Roman" w:hAnsi="Times New Roman" w:cs="Times New Roman"/>
          <w:sz w:val="24"/>
          <w:szCs w:val="24"/>
        </w:rPr>
        <w:t>of CKD</w:t>
      </w:r>
      <w:r w:rsidR="009D1A19">
        <w:rPr>
          <w:rFonts w:ascii="Times New Roman" w:hAnsi="Times New Roman" w:cs="Times New Roman"/>
          <w:sz w:val="24"/>
          <w:szCs w:val="24"/>
        </w:rPr>
        <w:t xml:space="preserve">. </w:t>
      </w:r>
      <w:r w:rsidR="009D1A19" w:rsidRPr="009D1A19">
        <w:rPr>
          <w:rFonts w:ascii="Times New Roman" w:hAnsi="Times New Roman" w:cs="Times New Roman"/>
          <w:sz w:val="24"/>
          <w:szCs w:val="24"/>
        </w:rPr>
        <w:t xml:space="preserve">Despite the continuous effort of nephropathologists, </w:t>
      </w:r>
      <w:r w:rsidR="009D1A19">
        <w:rPr>
          <w:rFonts w:ascii="Times New Roman" w:hAnsi="Times New Roman" w:cs="Times New Roman"/>
          <w:sz w:val="24"/>
          <w:szCs w:val="24"/>
        </w:rPr>
        <w:t xml:space="preserve">the </w:t>
      </w:r>
      <w:r w:rsidR="009D1A19" w:rsidRPr="009D1A19">
        <w:rPr>
          <w:rFonts w:ascii="Times New Roman" w:hAnsi="Times New Roman" w:cs="Times New Roman"/>
          <w:sz w:val="24"/>
          <w:szCs w:val="24"/>
        </w:rPr>
        <w:t xml:space="preserve">incidence, </w:t>
      </w:r>
      <w:r w:rsidR="009D1A19">
        <w:rPr>
          <w:rFonts w:ascii="Times New Roman" w:hAnsi="Times New Roman" w:cs="Times New Roman"/>
          <w:sz w:val="24"/>
          <w:szCs w:val="24"/>
        </w:rPr>
        <w:t xml:space="preserve">prevalence, </w:t>
      </w:r>
      <w:r w:rsidR="00B23391">
        <w:rPr>
          <w:rFonts w:ascii="Times New Roman" w:hAnsi="Times New Roman" w:cs="Times New Roman"/>
          <w:sz w:val="24"/>
          <w:szCs w:val="24"/>
        </w:rPr>
        <w:t>mortality rate</w:t>
      </w:r>
      <w:r w:rsidR="009D1A19" w:rsidRPr="009D1A19">
        <w:rPr>
          <w:rFonts w:ascii="Times New Roman" w:hAnsi="Times New Roman" w:cs="Times New Roman"/>
          <w:sz w:val="24"/>
          <w:szCs w:val="24"/>
        </w:rPr>
        <w:t>,</w:t>
      </w:r>
      <w:r w:rsidR="00B23391">
        <w:rPr>
          <w:rFonts w:ascii="Times New Roman" w:hAnsi="Times New Roman" w:cs="Times New Roman"/>
          <w:sz w:val="24"/>
          <w:szCs w:val="24"/>
        </w:rPr>
        <w:t xml:space="preserve"> and </w:t>
      </w:r>
      <w:r w:rsidR="009D1A19" w:rsidRPr="009D1A19">
        <w:rPr>
          <w:rFonts w:ascii="Times New Roman" w:hAnsi="Times New Roman" w:cs="Times New Roman"/>
          <w:sz w:val="24"/>
          <w:szCs w:val="24"/>
        </w:rPr>
        <w:t>disability-adjusted</w:t>
      </w:r>
      <w:r w:rsidR="00B23391">
        <w:rPr>
          <w:rFonts w:ascii="Times New Roman" w:hAnsi="Times New Roman" w:cs="Times New Roman"/>
          <w:sz w:val="24"/>
          <w:szCs w:val="24"/>
        </w:rPr>
        <w:t xml:space="preserve"> </w:t>
      </w:r>
      <w:r w:rsidR="009D1A19" w:rsidRPr="009D1A19">
        <w:rPr>
          <w:rFonts w:ascii="Times New Roman" w:hAnsi="Times New Roman" w:cs="Times New Roman"/>
          <w:sz w:val="24"/>
          <w:szCs w:val="24"/>
        </w:rPr>
        <w:t>life</w:t>
      </w:r>
      <w:r w:rsidR="00B23391">
        <w:rPr>
          <w:rFonts w:ascii="Times New Roman" w:hAnsi="Times New Roman" w:cs="Times New Roman"/>
          <w:sz w:val="24"/>
          <w:szCs w:val="24"/>
        </w:rPr>
        <w:t xml:space="preserve"> </w:t>
      </w:r>
      <w:r w:rsidR="009D1A19" w:rsidRPr="009D1A19">
        <w:rPr>
          <w:rFonts w:ascii="Times New Roman" w:hAnsi="Times New Roman" w:cs="Times New Roman"/>
          <w:sz w:val="24"/>
          <w:szCs w:val="24"/>
        </w:rPr>
        <w:t>years</w:t>
      </w:r>
      <w:r w:rsidR="00B23391" w:rsidRPr="00B23391">
        <w:rPr>
          <w:rFonts w:ascii="Times New Roman" w:hAnsi="Times New Roman" w:cs="Times New Roman"/>
          <w:sz w:val="24"/>
          <w:szCs w:val="24"/>
        </w:rPr>
        <w:t xml:space="preserve"> </w:t>
      </w:r>
      <w:r w:rsidR="00B23391">
        <w:rPr>
          <w:rFonts w:ascii="Times New Roman" w:hAnsi="Times New Roman" w:cs="Times New Roman"/>
          <w:sz w:val="24"/>
          <w:szCs w:val="24"/>
        </w:rPr>
        <w:t xml:space="preserve">of CKD remain extremely </w:t>
      </w:r>
      <w:r w:rsidR="009D1A19" w:rsidRPr="009D1A19">
        <w:rPr>
          <w:rFonts w:ascii="Times New Roman" w:hAnsi="Times New Roman" w:cs="Times New Roman"/>
          <w:sz w:val="24"/>
          <w:szCs w:val="24"/>
        </w:rPr>
        <w:t xml:space="preserve">high, and have </w:t>
      </w:r>
      <w:r w:rsidR="00B23391">
        <w:rPr>
          <w:rFonts w:ascii="Times New Roman" w:hAnsi="Times New Roman" w:cs="Times New Roman"/>
          <w:sz w:val="24"/>
          <w:szCs w:val="24"/>
        </w:rPr>
        <w:t xml:space="preserve">even </w:t>
      </w:r>
      <w:r w:rsidR="009D1A19" w:rsidRPr="009D1A19">
        <w:rPr>
          <w:rFonts w:ascii="Times New Roman" w:hAnsi="Times New Roman" w:cs="Times New Roman"/>
          <w:sz w:val="24"/>
          <w:szCs w:val="24"/>
        </w:rPr>
        <w:t>increased significantly in recent decades</w:t>
      </w:r>
      <w:hyperlink w:anchor="_ENREF_2" w:tooltip="Xie, 2018 #625" w:history="1">
        <w:r w:rsidR="0020535F">
          <w:rPr>
            <w:rFonts w:ascii="Times New Roman" w:hAnsi="Times New Roman" w:cs="Times New Roman"/>
            <w:sz w:val="24"/>
            <w:szCs w:val="24"/>
          </w:rPr>
          <w:fldChar w:fldCharType="begin">
            <w:fldData xml:space="preserve">PEVuZE5vdGU+PENpdGU+PEF1dGhvcj5YaWU8L0F1dGhvcj48WWVhcj4yMDE4PC9ZZWFyPjxSZWNO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</w:fldData>
          </w:fldChar>
        </w:r>
        <w:r w:rsidR="0020535F">
          <w:rPr>
            <w:rFonts w:ascii="Times New Roman" w:hAnsi="Times New Roman" w:cs="Times New Roman"/>
            <w:sz w:val="24"/>
            <w:szCs w:val="24"/>
          </w:rPr>
          <w:instrText xml:space="preserve"> ADDIN EN.CITE </w:instrText>
        </w:r>
        <w:r w:rsidR="0020535F">
          <w:rPr>
            <w:rFonts w:ascii="Times New Roman" w:hAnsi="Times New Roman" w:cs="Times New Roman"/>
            <w:sz w:val="24"/>
            <w:szCs w:val="24"/>
          </w:rPr>
          <w:fldChar w:fldCharType="begin">
            <w:fldData xml:space="preserve">PEVuZE5vdGU+PENpdGU+PEF1dGhvcj5YaWU8L0F1dGhvcj48WWVhcj4yMDE4PC9ZZWFyPjxSZWNO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</w:fldData>
          </w:fldChar>
        </w:r>
        <w:r w:rsidR="0020535F">
          <w:rPr>
            <w:rFonts w:ascii="Times New Roman" w:hAnsi="Times New Roman" w:cs="Times New Roman"/>
            <w:sz w:val="24"/>
            <w:szCs w:val="24"/>
          </w:rPr>
          <w:instrText xml:space="preserve"> ADDIN EN.CITE.DATA </w:instrText>
        </w:r>
        <w:r w:rsidR="0020535F">
          <w:rPr>
            <w:rFonts w:ascii="Times New Roman" w:hAnsi="Times New Roman" w:cs="Times New Roman"/>
            <w:sz w:val="24"/>
            <w:szCs w:val="24"/>
          </w:rPr>
        </w:r>
        <w:r w:rsidR="0020535F">
          <w:rPr>
            <w:rFonts w:ascii="Times New Roman" w:hAnsi="Times New Roman" w:cs="Times New Roman"/>
            <w:sz w:val="24"/>
            <w:szCs w:val="24"/>
          </w:rPr>
          <w:fldChar w:fldCharType="end"/>
        </w:r>
        <w:r w:rsidR="0020535F">
          <w:rPr>
            <w:rFonts w:ascii="Times New Roman" w:hAnsi="Times New Roman" w:cs="Times New Roman"/>
            <w:sz w:val="24"/>
            <w:szCs w:val="24"/>
          </w:rPr>
        </w:r>
        <w:r w:rsidR="0020535F">
          <w:rPr>
            <w:rFonts w:ascii="Times New Roman" w:hAnsi="Times New Roman" w:cs="Times New Roman"/>
            <w:sz w:val="24"/>
            <w:szCs w:val="24"/>
          </w:rPr>
          <w:fldChar w:fldCharType="separate"/>
        </w:r>
        <w:r w:rsidR="0020535F" w:rsidRPr="00AD510F">
          <w:rPr>
            <w:rFonts w:ascii="Times New Roman" w:hAnsi="Times New Roman" w:cs="Times New Roman"/>
            <w:noProof/>
            <w:sz w:val="24"/>
            <w:szCs w:val="24"/>
            <w:vertAlign w:val="superscript"/>
          </w:rPr>
          <w:t>2</w:t>
        </w:r>
        <w:r w:rsidR="0020535F">
          <w:rPr>
            <w:rFonts w:ascii="Times New Roman" w:hAnsi="Times New Roman" w:cs="Times New Roman"/>
            <w:sz w:val="24"/>
            <w:szCs w:val="24"/>
          </w:rPr>
          <w:fldChar w:fldCharType="end"/>
        </w:r>
      </w:hyperlink>
      <w:r w:rsidR="009D1A19" w:rsidRPr="009D1A19">
        <w:rPr>
          <w:rFonts w:ascii="Times New Roman" w:hAnsi="Times New Roman" w:cs="Times New Roman"/>
          <w:sz w:val="24"/>
          <w:szCs w:val="24"/>
        </w:rPr>
        <w:t xml:space="preserve">. </w:t>
      </w:r>
      <w:r w:rsidR="004C41DC">
        <w:rPr>
          <w:rFonts w:ascii="Times New Roman" w:hAnsi="Times New Roman" w:cs="Times New Roman"/>
          <w:sz w:val="24"/>
          <w:szCs w:val="24"/>
        </w:rPr>
        <w:t>Kidney diseases</w:t>
      </w:r>
      <w:r w:rsidR="004C41DC" w:rsidRPr="004E6A01">
        <w:rPr>
          <w:rFonts w:ascii="Times New Roman" w:hAnsi="Times New Roman" w:cs="Times New Roman"/>
          <w:sz w:val="24"/>
          <w:szCs w:val="24"/>
        </w:rPr>
        <w:t xml:space="preserve"> </w:t>
      </w:r>
      <w:r w:rsidR="004130A4">
        <w:rPr>
          <w:rFonts w:ascii="Times New Roman" w:hAnsi="Times New Roman" w:cs="Times New Roman" w:hint="eastAsia"/>
          <w:sz w:val="24"/>
          <w:szCs w:val="24"/>
        </w:rPr>
        <w:t>are</w:t>
      </w:r>
      <w:r w:rsidR="004E6A01" w:rsidRPr="004E6A01">
        <w:rPr>
          <w:rFonts w:ascii="Times New Roman" w:hAnsi="Times New Roman" w:cs="Times New Roman"/>
          <w:sz w:val="24"/>
          <w:szCs w:val="24"/>
        </w:rPr>
        <w:t xml:space="preserve"> mainly evaluated</w:t>
      </w:r>
      <w:r w:rsidR="00B23391">
        <w:rPr>
          <w:rFonts w:ascii="Times New Roman" w:hAnsi="Times New Roman" w:cs="Times New Roman"/>
          <w:sz w:val="24"/>
          <w:szCs w:val="24"/>
        </w:rPr>
        <w:t xml:space="preserve"> based on </w:t>
      </w:r>
      <w:r w:rsidR="00777E31">
        <w:rPr>
          <w:rFonts w:ascii="Times New Roman" w:hAnsi="Times New Roman" w:cs="Times New Roman"/>
          <w:sz w:val="24"/>
          <w:szCs w:val="24"/>
        </w:rPr>
        <w:t>persistent proteinuria,</w:t>
      </w:r>
      <w:r w:rsidR="004E6A01" w:rsidRPr="004E6A01">
        <w:rPr>
          <w:rFonts w:ascii="Times New Roman" w:hAnsi="Times New Roman" w:cs="Times New Roman"/>
          <w:sz w:val="24"/>
          <w:szCs w:val="24"/>
        </w:rPr>
        <w:t xml:space="preserve"> </w:t>
      </w:r>
      <w:r w:rsidR="004605F9">
        <w:rPr>
          <w:rFonts w:ascii="Times New Roman" w:hAnsi="Times New Roman" w:cs="Times New Roman"/>
          <w:sz w:val="24"/>
          <w:szCs w:val="24"/>
        </w:rPr>
        <w:t xml:space="preserve">hematuria, </w:t>
      </w:r>
      <w:r w:rsidR="00B23391">
        <w:rPr>
          <w:rFonts w:ascii="Times New Roman" w:hAnsi="Times New Roman" w:cs="Times New Roman"/>
          <w:sz w:val="24"/>
          <w:szCs w:val="24"/>
        </w:rPr>
        <w:t xml:space="preserve">and </w:t>
      </w:r>
      <w:r w:rsidR="004E6A01" w:rsidRPr="004E6A01">
        <w:rPr>
          <w:rFonts w:ascii="Times New Roman" w:hAnsi="Times New Roman" w:cs="Times New Roman"/>
          <w:sz w:val="24"/>
          <w:szCs w:val="24"/>
        </w:rPr>
        <w:t xml:space="preserve">clinical impairment of </w:t>
      </w:r>
      <w:r w:rsidR="00B23391">
        <w:rPr>
          <w:rFonts w:ascii="Times New Roman" w:hAnsi="Times New Roman" w:cs="Times New Roman"/>
          <w:sz w:val="24"/>
          <w:szCs w:val="24"/>
        </w:rPr>
        <w:t xml:space="preserve">the </w:t>
      </w:r>
      <w:r w:rsidR="004E6A01" w:rsidRPr="004E6A01">
        <w:rPr>
          <w:rFonts w:ascii="Times New Roman" w:hAnsi="Times New Roman" w:cs="Times New Roman"/>
          <w:sz w:val="24"/>
          <w:szCs w:val="24"/>
        </w:rPr>
        <w:t>renal function</w:t>
      </w:r>
      <w:r w:rsidR="00B23391">
        <w:rPr>
          <w:rFonts w:ascii="Times New Roman" w:hAnsi="Times New Roman" w:cs="Times New Roman"/>
          <w:sz w:val="24"/>
          <w:szCs w:val="24"/>
        </w:rPr>
        <w:t xml:space="preserve">, as well as a </w:t>
      </w:r>
      <w:r w:rsidR="004E6A01" w:rsidRPr="004E6A01">
        <w:rPr>
          <w:rFonts w:ascii="Times New Roman" w:hAnsi="Times New Roman" w:cs="Times New Roman"/>
          <w:sz w:val="24"/>
          <w:szCs w:val="24"/>
        </w:rPr>
        <w:t>decrease</w:t>
      </w:r>
      <w:r w:rsidR="00B23391">
        <w:rPr>
          <w:rFonts w:ascii="Times New Roman" w:hAnsi="Times New Roman" w:cs="Times New Roman"/>
          <w:sz w:val="24"/>
          <w:szCs w:val="24"/>
        </w:rPr>
        <w:t xml:space="preserve"> in the </w:t>
      </w:r>
      <w:r w:rsidR="004E6A01" w:rsidRPr="004E6A01">
        <w:rPr>
          <w:rFonts w:ascii="Times New Roman" w:hAnsi="Times New Roman" w:cs="Times New Roman"/>
          <w:sz w:val="24"/>
          <w:szCs w:val="24"/>
        </w:rPr>
        <w:t>glomerular filtration rate</w:t>
      </w:r>
      <w:r w:rsidR="004E6A01">
        <w:rPr>
          <w:rFonts w:ascii="Times New Roman" w:hAnsi="Times New Roman" w:cs="Times New Roman"/>
          <w:sz w:val="24"/>
          <w:szCs w:val="24"/>
        </w:rPr>
        <w:t xml:space="preserve"> (GFR)</w:t>
      </w:r>
      <w:r w:rsidR="00D47DC2">
        <w:rPr>
          <w:rFonts w:ascii="Times New Roman" w:hAnsi="Times New Roman" w:cs="Times New Roman"/>
          <w:sz w:val="24"/>
          <w:szCs w:val="24"/>
        </w:rPr>
        <w:fldChar w:fldCharType="begin">
          <w:fldData xml:space="preserve">PEVuZE5vdGU+PENpdGU+PEF1dGhvcj5HbGFzc29jazwvQXV0aG9yPjxZZWFyPjIwMTc8L1llYXI+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</w:fldData>
        </w:fldChar>
      </w:r>
      <w:r w:rsidR="0020535F">
        <w:rPr>
          <w:rFonts w:ascii="Times New Roman" w:hAnsi="Times New Roman" w:cs="Times New Roman"/>
          <w:sz w:val="24"/>
          <w:szCs w:val="24"/>
        </w:rPr>
        <w:instrText xml:space="preserve"> ADDIN EN.CITE </w:instrText>
      </w:r>
      <w:r w:rsidR="0020535F">
        <w:rPr>
          <w:rFonts w:ascii="Times New Roman" w:hAnsi="Times New Roman" w:cs="Times New Roman"/>
          <w:sz w:val="24"/>
          <w:szCs w:val="24"/>
        </w:rPr>
        <w:fldChar w:fldCharType="begin">
          <w:fldData xml:space="preserve">PEVuZE5vdGU+PENpdGU+PEF1dGhvcj5HbGFzc29jazwvQXV0aG9yPjxZZWFyPjIwMTc8L1llYXI+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</w:fldData>
        </w:fldChar>
      </w:r>
      <w:r w:rsidR="0020535F">
        <w:rPr>
          <w:rFonts w:ascii="Times New Roman" w:hAnsi="Times New Roman" w:cs="Times New Roman"/>
          <w:sz w:val="24"/>
          <w:szCs w:val="24"/>
        </w:rPr>
        <w:instrText xml:space="preserve"> ADDIN EN.CITE.DATA </w:instrText>
      </w:r>
      <w:r w:rsidR="0020535F">
        <w:rPr>
          <w:rFonts w:ascii="Times New Roman" w:hAnsi="Times New Roman" w:cs="Times New Roman"/>
          <w:sz w:val="24"/>
          <w:szCs w:val="24"/>
        </w:rPr>
      </w:r>
      <w:r w:rsidR="0020535F">
        <w:rPr>
          <w:rFonts w:ascii="Times New Roman" w:hAnsi="Times New Roman" w:cs="Times New Roman"/>
          <w:sz w:val="24"/>
          <w:szCs w:val="24"/>
        </w:rPr>
        <w:fldChar w:fldCharType="end"/>
      </w:r>
      <w:r w:rsidR="00D47DC2">
        <w:rPr>
          <w:rFonts w:ascii="Times New Roman" w:hAnsi="Times New Roman" w:cs="Times New Roman"/>
          <w:sz w:val="24"/>
          <w:szCs w:val="24"/>
        </w:rPr>
      </w:r>
      <w:r w:rsidR="00D47DC2">
        <w:rPr>
          <w:rFonts w:ascii="Times New Roman" w:hAnsi="Times New Roman" w:cs="Times New Roman"/>
          <w:sz w:val="24"/>
          <w:szCs w:val="24"/>
        </w:rPr>
        <w:fldChar w:fldCharType="separate"/>
      </w:r>
      <w:hyperlink w:anchor="_ENREF_3" w:tooltip="Glassock, 2017 #632" w:history="1">
        <w:r w:rsidR="0020535F" w:rsidRPr="0020535F">
          <w:rPr>
            <w:rFonts w:ascii="Times New Roman" w:hAnsi="Times New Roman" w:cs="Times New Roman"/>
            <w:noProof/>
            <w:sz w:val="24"/>
            <w:szCs w:val="24"/>
            <w:vertAlign w:val="superscript"/>
          </w:rPr>
          <w:t>3</w:t>
        </w:r>
      </w:hyperlink>
      <w:r w:rsidR="0020535F" w:rsidRPr="0020535F">
        <w:rPr>
          <w:rFonts w:ascii="Times New Roman" w:hAnsi="Times New Roman" w:cs="Times New Roman"/>
          <w:noProof/>
          <w:sz w:val="24"/>
          <w:szCs w:val="24"/>
          <w:vertAlign w:val="superscript"/>
        </w:rPr>
        <w:t>,</w:t>
      </w:r>
      <w:hyperlink w:anchor="_ENREF_4" w:tooltip="Okparavero, 2016 #633" w:history="1">
        <w:r w:rsidR="0020535F" w:rsidRPr="0020535F">
          <w:rPr>
            <w:rFonts w:ascii="Times New Roman" w:hAnsi="Times New Roman" w:cs="Times New Roman"/>
            <w:noProof/>
            <w:sz w:val="24"/>
            <w:szCs w:val="24"/>
            <w:vertAlign w:val="superscript"/>
          </w:rPr>
          <w:t>4</w:t>
        </w:r>
      </w:hyperlink>
      <w:r w:rsidR="00D47DC2">
        <w:rPr>
          <w:rFonts w:ascii="Times New Roman" w:hAnsi="Times New Roman" w:cs="Times New Roman"/>
          <w:sz w:val="24"/>
          <w:szCs w:val="24"/>
        </w:rPr>
        <w:fldChar w:fldCharType="end"/>
      </w:r>
      <w:hyperlink w:anchor="_ENREF_3" w:tooltip="Levey, 2015 #48" w:history="1"/>
      <w:r w:rsidR="004E6A01" w:rsidRPr="004E6A01">
        <w:rPr>
          <w:rFonts w:ascii="Times New Roman" w:hAnsi="Times New Roman" w:cs="Times New Roman"/>
          <w:sz w:val="24"/>
          <w:szCs w:val="24"/>
        </w:rPr>
        <w:t xml:space="preserve">. </w:t>
      </w:r>
      <w:r w:rsidR="000E7D30">
        <w:rPr>
          <w:rFonts w:ascii="Times New Roman" w:hAnsi="Times New Roman" w:cs="Times New Roman"/>
          <w:sz w:val="24"/>
          <w:szCs w:val="24"/>
        </w:rPr>
        <w:t>However, t</w:t>
      </w:r>
      <w:r w:rsidR="000E7D30" w:rsidRPr="000E7D30">
        <w:rPr>
          <w:rFonts w:ascii="Times New Roman" w:hAnsi="Times New Roman" w:cs="Times New Roman"/>
          <w:sz w:val="24"/>
          <w:szCs w:val="24"/>
        </w:rPr>
        <w:t xml:space="preserve">he clinical </w:t>
      </w:r>
      <w:r w:rsidR="000E7D30">
        <w:rPr>
          <w:rFonts w:ascii="Times New Roman" w:hAnsi="Times New Roman" w:cs="Times New Roman"/>
          <w:sz w:val="24"/>
          <w:szCs w:val="24"/>
        </w:rPr>
        <w:t>characteristics</w:t>
      </w:r>
      <w:r w:rsidR="000E7D30" w:rsidRPr="000E7D30">
        <w:rPr>
          <w:rFonts w:ascii="Times New Roman" w:hAnsi="Times New Roman" w:cs="Times New Roman"/>
          <w:sz w:val="24"/>
          <w:szCs w:val="24"/>
        </w:rPr>
        <w:t xml:space="preserve"> of </w:t>
      </w:r>
      <w:r w:rsidR="004C41DC">
        <w:rPr>
          <w:rFonts w:ascii="Times New Roman" w:hAnsi="Times New Roman" w:cs="Times New Roman"/>
          <w:sz w:val="24"/>
          <w:szCs w:val="24"/>
        </w:rPr>
        <w:t>kidney diseases</w:t>
      </w:r>
      <w:r w:rsidR="004C41DC" w:rsidRPr="000E7D30">
        <w:rPr>
          <w:rFonts w:ascii="Times New Roman" w:hAnsi="Times New Roman" w:cs="Times New Roman"/>
          <w:sz w:val="24"/>
          <w:szCs w:val="24"/>
        </w:rPr>
        <w:t xml:space="preserve"> </w:t>
      </w:r>
      <w:r w:rsidR="000E7D30" w:rsidRPr="000E7D30">
        <w:rPr>
          <w:rFonts w:ascii="Times New Roman" w:hAnsi="Times New Roman" w:cs="Times New Roman"/>
          <w:sz w:val="24"/>
          <w:szCs w:val="24"/>
        </w:rPr>
        <w:t xml:space="preserve">with different </w:t>
      </w:r>
      <w:r w:rsidR="00A01CA9" w:rsidRPr="00A01CA9">
        <w:rPr>
          <w:rFonts w:ascii="Times New Roman" w:hAnsi="Times New Roman" w:cs="Times New Roman"/>
          <w:sz w:val="24"/>
          <w:szCs w:val="24"/>
        </w:rPr>
        <w:t xml:space="preserve">pathological </w:t>
      </w:r>
      <w:r w:rsidR="00A01CA9">
        <w:rPr>
          <w:rFonts w:ascii="Times New Roman" w:hAnsi="Times New Roman" w:cs="Times New Roman"/>
          <w:sz w:val="24"/>
          <w:szCs w:val="24"/>
        </w:rPr>
        <w:t xml:space="preserve">categories </w:t>
      </w:r>
      <w:r w:rsidR="000E7D30" w:rsidRPr="000E7D30">
        <w:rPr>
          <w:rFonts w:ascii="Times New Roman" w:hAnsi="Times New Roman" w:cs="Times New Roman"/>
          <w:sz w:val="24"/>
          <w:szCs w:val="24"/>
        </w:rPr>
        <w:t>are obviously differen</w:t>
      </w:r>
      <w:r w:rsidR="000E7D30" w:rsidRPr="00BD7B7A">
        <w:rPr>
          <w:rFonts w:ascii="Times New Roman" w:hAnsi="Times New Roman" w:cs="Times New Roman"/>
          <w:sz w:val="24"/>
          <w:szCs w:val="24"/>
        </w:rPr>
        <w:t>t</w:t>
      </w:r>
      <w:r w:rsidR="00BD7B7A" w:rsidRPr="00BD7B7A">
        <w:rPr>
          <w:rFonts w:ascii="Times New Roman" w:hAnsi="Times New Roman" w:cs="Times New Roman" w:hint="eastAsia"/>
          <w:sz w:val="24"/>
          <w:szCs w:val="24"/>
        </w:rPr>
        <w:t>, including</w:t>
      </w:r>
      <w:r w:rsidR="00777E31" w:rsidRPr="00BD7B7A">
        <w:rPr>
          <w:rFonts w:ascii="Times New Roman" w:hAnsi="Times New Roman" w:cs="Times New Roman"/>
          <w:sz w:val="24"/>
          <w:szCs w:val="24"/>
        </w:rPr>
        <w:t xml:space="preserve"> primary </w:t>
      </w:r>
      <w:r w:rsidR="004605F9">
        <w:rPr>
          <w:rFonts w:ascii="Times New Roman" w:hAnsi="Times New Roman" w:cs="Times New Roman"/>
          <w:sz w:val="24"/>
          <w:szCs w:val="24"/>
        </w:rPr>
        <w:t>glomerular</w:t>
      </w:r>
      <w:r w:rsidR="00A01CA9">
        <w:rPr>
          <w:rFonts w:ascii="Times New Roman" w:hAnsi="Times New Roman" w:cs="Times New Roman"/>
          <w:sz w:val="24"/>
          <w:szCs w:val="24"/>
        </w:rPr>
        <w:t xml:space="preserve"> diseases</w:t>
      </w:r>
      <w:r w:rsidR="000E5F6A">
        <w:rPr>
          <w:rFonts w:ascii="Times New Roman" w:hAnsi="Times New Roman" w:cs="Times New Roman"/>
          <w:sz w:val="24"/>
          <w:szCs w:val="24"/>
        </w:rPr>
        <w:t xml:space="preserve"> such as </w:t>
      </w:r>
      <w:r w:rsidR="00777E31" w:rsidRPr="00BD7B7A">
        <w:rPr>
          <w:rFonts w:ascii="Times New Roman" w:hAnsi="Times New Roman" w:cs="Times New Roman"/>
          <w:sz w:val="24"/>
          <w:szCs w:val="24"/>
        </w:rPr>
        <w:t>IgA nephropathy</w:t>
      </w:r>
      <w:r w:rsidR="000E5F6A">
        <w:rPr>
          <w:rFonts w:ascii="Times New Roman" w:hAnsi="Times New Roman" w:cs="Times New Roman"/>
          <w:sz w:val="24"/>
          <w:szCs w:val="24"/>
        </w:rPr>
        <w:t xml:space="preserve"> (</w:t>
      </w:r>
      <w:proofErr w:type="spellStart"/>
      <w:r w:rsidR="00777E31" w:rsidRPr="00BD7B7A">
        <w:rPr>
          <w:rFonts w:ascii="Times New Roman" w:hAnsi="Times New Roman" w:cs="Times New Roman"/>
          <w:sz w:val="24"/>
          <w:szCs w:val="24"/>
        </w:rPr>
        <w:t>IgAN</w:t>
      </w:r>
      <w:proofErr w:type="spellEnd"/>
      <w:r w:rsidR="000E5F6A">
        <w:rPr>
          <w:rFonts w:ascii="Times New Roman" w:hAnsi="Times New Roman" w:cs="Times New Roman"/>
          <w:sz w:val="24"/>
          <w:szCs w:val="24"/>
        </w:rPr>
        <w:t>) and</w:t>
      </w:r>
      <w:r w:rsidR="00B23391">
        <w:rPr>
          <w:rFonts w:ascii="Times New Roman" w:hAnsi="Times New Roman" w:cs="Times New Roman"/>
          <w:sz w:val="24"/>
          <w:szCs w:val="24"/>
        </w:rPr>
        <w:t xml:space="preserve"> </w:t>
      </w:r>
      <w:r w:rsidR="00777E31" w:rsidRPr="00BD7B7A">
        <w:rPr>
          <w:rFonts w:ascii="Times New Roman" w:hAnsi="Times New Roman" w:cs="Times New Roman"/>
          <w:sz w:val="24"/>
          <w:szCs w:val="24"/>
        </w:rPr>
        <w:t>membranous nephropathy</w:t>
      </w:r>
      <w:r w:rsidR="000E5F6A">
        <w:rPr>
          <w:rFonts w:ascii="Times New Roman" w:hAnsi="Times New Roman" w:cs="Times New Roman"/>
          <w:sz w:val="24"/>
          <w:szCs w:val="24"/>
        </w:rPr>
        <w:t xml:space="preserve"> (</w:t>
      </w:r>
      <w:r w:rsidR="00777E31" w:rsidRPr="00BD7B7A">
        <w:rPr>
          <w:rFonts w:ascii="Times New Roman" w:hAnsi="Times New Roman" w:cs="Times New Roman"/>
          <w:sz w:val="24"/>
          <w:szCs w:val="24"/>
        </w:rPr>
        <w:t>MN)</w:t>
      </w:r>
      <w:r w:rsidR="00761A1B">
        <w:rPr>
          <w:rFonts w:ascii="Times New Roman" w:hAnsi="Times New Roman" w:cs="Times New Roman"/>
          <w:sz w:val="24"/>
          <w:szCs w:val="24"/>
        </w:rPr>
        <w:t>,</w:t>
      </w:r>
      <w:r w:rsidR="000E5F6A">
        <w:rPr>
          <w:rFonts w:ascii="Times New Roman" w:hAnsi="Times New Roman" w:cs="Times New Roman"/>
          <w:sz w:val="24"/>
          <w:szCs w:val="24"/>
        </w:rPr>
        <w:t xml:space="preserve"> and</w:t>
      </w:r>
      <w:r w:rsidR="00777E31" w:rsidRPr="00BD7B7A">
        <w:rPr>
          <w:rFonts w:ascii="Times New Roman" w:hAnsi="Times New Roman" w:cs="Times New Roman"/>
          <w:sz w:val="24"/>
          <w:szCs w:val="24"/>
        </w:rPr>
        <w:t xml:space="preserve"> secondary </w:t>
      </w:r>
      <w:r w:rsidR="004605F9">
        <w:rPr>
          <w:rFonts w:ascii="Times New Roman" w:hAnsi="Times New Roman" w:cs="Times New Roman"/>
          <w:sz w:val="24"/>
          <w:szCs w:val="24"/>
        </w:rPr>
        <w:t>glomerular</w:t>
      </w:r>
      <w:r w:rsidR="00A01CA9">
        <w:rPr>
          <w:rFonts w:ascii="Times New Roman" w:hAnsi="Times New Roman" w:cs="Times New Roman"/>
          <w:sz w:val="24"/>
          <w:szCs w:val="24"/>
        </w:rPr>
        <w:t xml:space="preserve"> diseases</w:t>
      </w:r>
      <w:r w:rsidR="000E5F6A">
        <w:rPr>
          <w:rFonts w:ascii="Times New Roman" w:hAnsi="Times New Roman" w:cs="Times New Roman"/>
          <w:sz w:val="24"/>
          <w:szCs w:val="24"/>
        </w:rPr>
        <w:t xml:space="preserve"> such as </w:t>
      </w:r>
      <w:r w:rsidR="00777E31" w:rsidRPr="00BD7B7A">
        <w:rPr>
          <w:rFonts w:ascii="Times New Roman" w:hAnsi="Times New Roman" w:cs="Times New Roman"/>
          <w:sz w:val="24"/>
          <w:szCs w:val="24"/>
        </w:rPr>
        <w:t>diabetic kidney disease</w:t>
      </w:r>
      <w:r w:rsidR="000E5F6A">
        <w:rPr>
          <w:rFonts w:ascii="Times New Roman" w:hAnsi="Times New Roman" w:cs="Times New Roman"/>
          <w:sz w:val="24"/>
          <w:szCs w:val="24"/>
        </w:rPr>
        <w:t xml:space="preserve"> (</w:t>
      </w:r>
      <w:r w:rsidR="00777E31" w:rsidRPr="00BD7B7A">
        <w:rPr>
          <w:rFonts w:ascii="Times New Roman" w:hAnsi="Times New Roman" w:cs="Times New Roman"/>
          <w:sz w:val="24"/>
          <w:szCs w:val="24"/>
        </w:rPr>
        <w:t>DKD).</w:t>
      </w:r>
      <w:r w:rsidR="00577E59">
        <w:rPr>
          <w:rFonts w:ascii="Times New Roman" w:hAnsi="Times New Roman" w:cs="Times New Roman" w:hint="eastAsia"/>
          <w:sz w:val="24"/>
          <w:szCs w:val="24"/>
        </w:rPr>
        <w:t xml:space="preserve"> </w:t>
      </w:r>
      <w:r w:rsidR="000E7D30" w:rsidRPr="000E7D30">
        <w:rPr>
          <w:rFonts w:ascii="Times New Roman" w:hAnsi="Times New Roman" w:cs="Times New Roman"/>
          <w:sz w:val="24"/>
          <w:szCs w:val="24"/>
        </w:rPr>
        <w:t xml:space="preserve">How to </w:t>
      </w:r>
      <w:r w:rsidR="00BD7B7A">
        <w:rPr>
          <w:rFonts w:ascii="Times New Roman" w:hAnsi="Times New Roman" w:cs="Times New Roman" w:hint="eastAsia"/>
          <w:sz w:val="24"/>
          <w:szCs w:val="24"/>
        </w:rPr>
        <w:t>distinguish</w:t>
      </w:r>
      <w:r w:rsidR="00777E31">
        <w:rPr>
          <w:rFonts w:ascii="Times New Roman" w:hAnsi="Times New Roman" w:cs="Times New Roman"/>
          <w:sz w:val="24"/>
          <w:szCs w:val="24"/>
        </w:rPr>
        <w:t xml:space="preserve"> the disease</w:t>
      </w:r>
      <w:r w:rsidR="000E5F6A">
        <w:rPr>
          <w:rFonts w:ascii="Times New Roman" w:hAnsi="Times New Roman" w:cs="Times New Roman"/>
          <w:sz w:val="24"/>
          <w:szCs w:val="24"/>
        </w:rPr>
        <w:t>s</w:t>
      </w:r>
      <w:r w:rsidR="00777E31">
        <w:rPr>
          <w:rFonts w:ascii="Times New Roman" w:hAnsi="Times New Roman" w:cs="Times New Roman"/>
          <w:sz w:val="24"/>
          <w:szCs w:val="24"/>
        </w:rPr>
        <w:t xml:space="preserve"> </w:t>
      </w:r>
      <w:r w:rsidR="00BD7B7A">
        <w:rPr>
          <w:rFonts w:ascii="Times New Roman" w:hAnsi="Times New Roman" w:cs="Times New Roman" w:hint="eastAsia"/>
          <w:sz w:val="24"/>
          <w:szCs w:val="24"/>
        </w:rPr>
        <w:t>more e</w:t>
      </w:r>
      <w:r w:rsidR="00BD7B7A">
        <w:rPr>
          <w:rFonts w:ascii="Times New Roman" w:hAnsi="Times New Roman" w:cs="Times New Roman"/>
          <w:sz w:val="24"/>
          <w:szCs w:val="24"/>
        </w:rPr>
        <w:t>asi</w:t>
      </w:r>
      <w:r w:rsidR="00BD7B7A">
        <w:rPr>
          <w:rFonts w:ascii="Times New Roman" w:hAnsi="Times New Roman" w:cs="Times New Roman" w:hint="eastAsia"/>
          <w:sz w:val="24"/>
          <w:szCs w:val="24"/>
        </w:rPr>
        <w:t>ly</w:t>
      </w:r>
      <w:r w:rsidR="00BD7B7A">
        <w:rPr>
          <w:rFonts w:ascii="Times New Roman" w:hAnsi="Times New Roman" w:cs="Times New Roman"/>
          <w:sz w:val="24"/>
          <w:szCs w:val="24"/>
        </w:rPr>
        <w:t xml:space="preserve"> and ear</w:t>
      </w:r>
      <w:r w:rsidR="00BD7B7A">
        <w:rPr>
          <w:rFonts w:ascii="Times New Roman" w:hAnsi="Times New Roman" w:cs="Times New Roman" w:hint="eastAsia"/>
          <w:sz w:val="24"/>
          <w:szCs w:val="24"/>
        </w:rPr>
        <w:t>ly</w:t>
      </w:r>
      <w:r w:rsidR="002B7112">
        <w:rPr>
          <w:rFonts w:ascii="Times New Roman" w:hAnsi="Times New Roman" w:cs="Times New Roman" w:hint="eastAsia"/>
          <w:sz w:val="24"/>
          <w:szCs w:val="24"/>
        </w:rPr>
        <w:t>,</w:t>
      </w:r>
      <w:r w:rsidR="00BD7B7A" w:rsidRPr="00BD7B7A">
        <w:rPr>
          <w:rFonts w:ascii="Times New Roman" w:hAnsi="Times New Roman" w:cs="Times New Roman"/>
          <w:sz w:val="24"/>
          <w:szCs w:val="24"/>
        </w:rPr>
        <w:t xml:space="preserve"> </w:t>
      </w:r>
      <w:r w:rsidR="000E7D30" w:rsidRPr="000E7D30">
        <w:rPr>
          <w:rFonts w:ascii="Times New Roman" w:hAnsi="Times New Roman" w:cs="Times New Roman"/>
          <w:sz w:val="24"/>
          <w:szCs w:val="24"/>
        </w:rPr>
        <w:t>and</w:t>
      </w:r>
      <w:r w:rsidR="002B7112">
        <w:rPr>
          <w:rFonts w:ascii="Times New Roman" w:hAnsi="Times New Roman" w:cs="Times New Roman" w:hint="eastAsia"/>
          <w:sz w:val="24"/>
          <w:szCs w:val="24"/>
        </w:rPr>
        <w:t xml:space="preserve"> how to</w:t>
      </w:r>
      <w:r w:rsidR="000E7D30" w:rsidRPr="000E7D30">
        <w:rPr>
          <w:rFonts w:ascii="Times New Roman" w:hAnsi="Times New Roman" w:cs="Times New Roman"/>
          <w:sz w:val="24"/>
          <w:szCs w:val="24"/>
        </w:rPr>
        <w:t xml:space="preserve"> treat </w:t>
      </w:r>
      <w:r w:rsidR="00BD7B7A">
        <w:rPr>
          <w:rFonts w:ascii="Times New Roman" w:hAnsi="Times New Roman" w:cs="Times New Roman" w:hint="eastAsia"/>
          <w:sz w:val="24"/>
          <w:szCs w:val="24"/>
        </w:rPr>
        <w:t>them</w:t>
      </w:r>
      <w:r w:rsidR="000E7D30" w:rsidRPr="000E7D30">
        <w:rPr>
          <w:rFonts w:ascii="Times New Roman" w:hAnsi="Times New Roman" w:cs="Times New Roman"/>
          <w:sz w:val="24"/>
          <w:szCs w:val="24"/>
        </w:rPr>
        <w:t xml:space="preserve"> </w:t>
      </w:r>
      <w:r w:rsidR="00A01CA9">
        <w:rPr>
          <w:rFonts w:ascii="Times New Roman" w:hAnsi="Times New Roman" w:cs="Times New Roman"/>
          <w:sz w:val="24"/>
          <w:szCs w:val="24"/>
        </w:rPr>
        <w:t xml:space="preserve">more </w:t>
      </w:r>
      <w:r w:rsidR="00A01CA9" w:rsidRPr="00A01CA9">
        <w:rPr>
          <w:rFonts w:ascii="Times New Roman" w:hAnsi="Times New Roman" w:cs="Times New Roman"/>
          <w:sz w:val="24"/>
          <w:szCs w:val="24"/>
        </w:rPr>
        <w:t>precisely</w:t>
      </w:r>
      <w:r w:rsidR="000E5F6A">
        <w:rPr>
          <w:rFonts w:ascii="Times New Roman" w:hAnsi="Times New Roman" w:cs="Times New Roman"/>
          <w:sz w:val="24"/>
          <w:szCs w:val="24"/>
        </w:rPr>
        <w:t>,</w:t>
      </w:r>
      <w:r w:rsidR="000E7D30" w:rsidRPr="000E7D30">
        <w:rPr>
          <w:rFonts w:ascii="Times New Roman" w:hAnsi="Times New Roman" w:cs="Times New Roman"/>
          <w:sz w:val="24"/>
          <w:szCs w:val="24"/>
        </w:rPr>
        <w:t xml:space="preserve"> </w:t>
      </w:r>
      <w:r w:rsidR="002B7112">
        <w:rPr>
          <w:rFonts w:ascii="Times New Roman" w:hAnsi="Times New Roman" w:cs="Times New Roman" w:hint="eastAsia"/>
          <w:sz w:val="24"/>
          <w:szCs w:val="24"/>
        </w:rPr>
        <w:t>are</w:t>
      </w:r>
      <w:r w:rsidR="00BC2E63">
        <w:rPr>
          <w:rFonts w:ascii="Times New Roman" w:hAnsi="Times New Roman" w:cs="Times New Roman"/>
          <w:sz w:val="24"/>
          <w:szCs w:val="24"/>
        </w:rPr>
        <w:t xml:space="preserve"> important aspects </w:t>
      </w:r>
      <w:r w:rsidR="000E5F6A">
        <w:rPr>
          <w:rFonts w:ascii="Times New Roman" w:hAnsi="Times New Roman" w:cs="Times New Roman"/>
          <w:sz w:val="24"/>
          <w:szCs w:val="24"/>
        </w:rPr>
        <w:t xml:space="preserve">for improving </w:t>
      </w:r>
      <w:r w:rsidR="000E7D30" w:rsidRPr="000E7D30">
        <w:rPr>
          <w:rFonts w:ascii="Times New Roman" w:hAnsi="Times New Roman" w:cs="Times New Roman"/>
          <w:sz w:val="24"/>
          <w:szCs w:val="24"/>
        </w:rPr>
        <w:t xml:space="preserve">the </w:t>
      </w:r>
      <w:r w:rsidR="00E131F9">
        <w:rPr>
          <w:rFonts w:ascii="Times New Roman" w:hAnsi="Times New Roman" w:cs="Times New Roman"/>
          <w:sz w:val="24"/>
          <w:szCs w:val="24"/>
        </w:rPr>
        <w:t>outcomes</w:t>
      </w:r>
      <w:r w:rsidR="00E131F9" w:rsidRPr="000E7D30">
        <w:rPr>
          <w:rFonts w:ascii="Times New Roman" w:hAnsi="Times New Roman" w:cs="Times New Roman"/>
          <w:sz w:val="24"/>
          <w:szCs w:val="24"/>
        </w:rPr>
        <w:t xml:space="preserve"> </w:t>
      </w:r>
      <w:r w:rsidR="000E7D30" w:rsidRPr="000E7D30">
        <w:rPr>
          <w:rFonts w:ascii="Times New Roman" w:hAnsi="Times New Roman" w:cs="Times New Roman"/>
          <w:sz w:val="24"/>
          <w:szCs w:val="24"/>
        </w:rPr>
        <w:t xml:space="preserve">of </w:t>
      </w:r>
      <w:r w:rsidR="000E7D30">
        <w:rPr>
          <w:rFonts w:ascii="Times New Roman" w:hAnsi="Times New Roman" w:cs="Times New Roman"/>
          <w:sz w:val="24"/>
          <w:szCs w:val="24"/>
        </w:rPr>
        <w:t>CKD.</w:t>
      </w:r>
      <w:r w:rsidR="000E7D30">
        <w:rPr>
          <w:rFonts w:ascii="Times New Roman" w:hAnsi="Times New Roman" w:cs="Times New Roman" w:hint="eastAsia"/>
          <w:sz w:val="24"/>
          <w:szCs w:val="24"/>
        </w:rPr>
        <w:t xml:space="preserve"> </w:t>
      </w:r>
    </w:p>
    <w:p w14:paraId="64DEC6C1" w14:textId="0745EA83" w:rsidR="003B43BF" w:rsidRDefault="002B7112" w:rsidP="003B43BF">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  </w:t>
      </w:r>
      <w:r w:rsidR="004E6A01" w:rsidRPr="004E6A01">
        <w:rPr>
          <w:rFonts w:ascii="Times New Roman" w:hAnsi="Times New Roman" w:cs="Times New Roman"/>
          <w:sz w:val="24"/>
          <w:szCs w:val="24"/>
        </w:rPr>
        <w:t>With the innovation of puncture biopsy technology</w:t>
      </w:r>
      <w:r w:rsidR="004E6A01">
        <w:rPr>
          <w:rFonts w:ascii="Times New Roman" w:hAnsi="Times New Roman" w:cs="Times New Roman"/>
          <w:sz w:val="24"/>
          <w:szCs w:val="24"/>
        </w:rPr>
        <w:t>, renal</w:t>
      </w:r>
      <w:r w:rsidR="00BC2E63">
        <w:rPr>
          <w:rFonts w:ascii="Times New Roman" w:hAnsi="Times New Roman" w:cs="Times New Roman"/>
          <w:sz w:val="24"/>
          <w:szCs w:val="24"/>
        </w:rPr>
        <w:t xml:space="preserve"> biopsies have become </w:t>
      </w:r>
      <w:r w:rsidR="00A6143E">
        <w:rPr>
          <w:rFonts w:ascii="Times New Roman" w:hAnsi="Times New Roman" w:cs="Times New Roman"/>
          <w:sz w:val="24"/>
          <w:szCs w:val="24"/>
        </w:rPr>
        <w:t>t</w:t>
      </w:r>
      <w:r w:rsidR="00A6143E" w:rsidRPr="00A6143E">
        <w:rPr>
          <w:rFonts w:ascii="Times New Roman" w:hAnsi="Times New Roman" w:cs="Times New Roman"/>
          <w:sz w:val="24"/>
          <w:szCs w:val="24"/>
        </w:rPr>
        <w:t>he most critical technology</w:t>
      </w:r>
      <w:r w:rsidR="004E6A01">
        <w:rPr>
          <w:rFonts w:ascii="Times New Roman" w:hAnsi="Times New Roman" w:cs="Times New Roman"/>
          <w:sz w:val="24"/>
          <w:szCs w:val="24"/>
        </w:rPr>
        <w:t xml:space="preserve"> for </w:t>
      </w:r>
      <w:r w:rsidR="00BC2E63">
        <w:rPr>
          <w:rFonts w:ascii="Times New Roman" w:hAnsi="Times New Roman" w:cs="Times New Roman"/>
          <w:sz w:val="24"/>
          <w:szCs w:val="24"/>
        </w:rPr>
        <w:t xml:space="preserve">the </w:t>
      </w:r>
      <w:r w:rsidR="004C41DC" w:rsidRPr="004C41DC">
        <w:rPr>
          <w:rFonts w:ascii="Times New Roman" w:hAnsi="Times New Roman" w:cs="Times New Roman"/>
          <w:sz w:val="24"/>
          <w:szCs w:val="24"/>
        </w:rPr>
        <w:t>pathological diagnosis</w:t>
      </w:r>
      <w:r w:rsidR="004C41DC">
        <w:rPr>
          <w:rFonts w:ascii="Times New Roman" w:hAnsi="Times New Roman" w:cs="Times New Roman"/>
          <w:sz w:val="24"/>
          <w:szCs w:val="24"/>
        </w:rPr>
        <w:t xml:space="preserve"> of kidney diseases</w:t>
      </w:r>
      <w:r w:rsidR="004E6A01">
        <w:rPr>
          <w:rFonts w:ascii="Times New Roman" w:hAnsi="Times New Roman" w:cs="Times New Roman"/>
          <w:sz w:val="24"/>
          <w:szCs w:val="24"/>
        </w:rPr>
        <w:t xml:space="preserve"> in recent years </w:t>
      </w:r>
      <w:r w:rsidR="00BC2E63">
        <w:rPr>
          <w:rFonts w:ascii="Times New Roman" w:hAnsi="Times New Roman" w:cs="Times New Roman"/>
          <w:sz w:val="24"/>
          <w:szCs w:val="24"/>
        </w:rPr>
        <w:t xml:space="preserve">as well </w:t>
      </w:r>
      <w:r w:rsidR="004E6A01">
        <w:rPr>
          <w:rFonts w:ascii="Times New Roman" w:hAnsi="Times New Roman" w:cs="Times New Roman"/>
          <w:sz w:val="24"/>
          <w:szCs w:val="24"/>
        </w:rPr>
        <w:t xml:space="preserve">for </w:t>
      </w:r>
      <w:r w:rsidR="00BC2E63">
        <w:rPr>
          <w:rFonts w:ascii="Times New Roman" w:hAnsi="Times New Roman" w:cs="Times New Roman"/>
          <w:sz w:val="24"/>
          <w:szCs w:val="24"/>
        </w:rPr>
        <w:t xml:space="preserve">the </w:t>
      </w:r>
      <w:r w:rsidR="004E6A01">
        <w:rPr>
          <w:rFonts w:ascii="Times New Roman" w:hAnsi="Times New Roman" w:cs="Times New Roman"/>
          <w:sz w:val="24"/>
          <w:szCs w:val="24"/>
        </w:rPr>
        <w:t>elucidation of various renal diseases</w:t>
      </w:r>
      <w:hyperlink w:anchor="_ENREF_5" w:tooltip="Marcussen, 1995 #626" w:history="1">
        <w:r w:rsidR="0020535F">
          <w:rPr>
            <w:rFonts w:ascii="Times New Roman" w:hAnsi="Times New Roman" w:cs="Times New Roman"/>
            <w:sz w:val="24"/>
            <w:szCs w:val="24"/>
          </w:rPr>
          <w:fldChar w:fldCharType="begin">
            <w:fldData xml:space="preserve">PEVuZE5vdGU+PENpdGU+PEF1dGhvcj5NYXJjdXNzZW48L0F1dGhvcj48WWVhcj4xOTk1PC9ZZWFy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</w:fldData>
          </w:fldChar>
        </w:r>
        <w:r w:rsidR="0020535F">
          <w:rPr>
            <w:rFonts w:ascii="Times New Roman" w:hAnsi="Times New Roman" w:cs="Times New Roman"/>
            <w:sz w:val="24"/>
            <w:szCs w:val="24"/>
          </w:rPr>
          <w:instrText xml:space="preserve"> ADDIN EN.CITE </w:instrText>
        </w:r>
        <w:r w:rsidR="0020535F">
          <w:rPr>
            <w:rFonts w:ascii="Times New Roman" w:hAnsi="Times New Roman" w:cs="Times New Roman"/>
            <w:sz w:val="24"/>
            <w:szCs w:val="24"/>
          </w:rPr>
          <w:fldChar w:fldCharType="begin">
            <w:fldData xml:space="preserve">PEVuZE5vdGU+PENpdGU+PEF1dGhvcj5NYXJjdXNzZW48L0F1dGhvcj48WWVhcj4xOTk1PC9ZZWFy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</w:fldData>
          </w:fldChar>
        </w:r>
        <w:r w:rsidR="0020535F">
          <w:rPr>
            <w:rFonts w:ascii="Times New Roman" w:hAnsi="Times New Roman" w:cs="Times New Roman"/>
            <w:sz w:val="24"/>
            <w:szCs w:val="24"/>
          </w:rPr>
          <w:instrText xml:space="preserve"> ADDIN EN.CITE.DATA </w:instrText>
        </w:r>
        <w:r w:rsidR="0020535F">
          <w:rPr>
            <w:rFonts w:ascii="Times New Roman" w:hAnsi="Times New Roman" w:cs="Times New Roman"/>
            <w:sz w:val="24"/>
            <w:szCs w:val="24"/>
          </w:rPr>
        </w:r>
        <w:r w:rsidR="0020535F">
          <w:rPr>
            <w:rFonts w:ascii="Times New Roman" w:hAnsi="Times New Roman" w:cs="Times New Roman"/>
            <w:sz w:val="24"/>
            <w:szCs w:val="24"/>
          </w:rPr>
          <w:fldChar w:fldCharType="end"/>
        </w:r>
        <w:r w:rsidR="0020535F">
          <w:rPr>
            <w:rFonts w:ascii="Times New Roman" w:hAnsi="Times New Roman" w:cs="Times New Roman"/>
            <w:sz w:val="24"/>
            <w:szCs w:val="24"/>
          </w:rPr>
        </w:r>
        <w:r w:rsidR="0020535F">
          <w:rPr>
            <w:rFonts w:ascii="Times New Roman" w:hAnsi="Times New Roman" w:cs="Times New Roman"/>
            <w:sz w:val="24"/>
            <w:szCs w:val="24"/>
          </w:rPr>
          <w:fldChar w:fldCharType="separate"/>
        </w:r>
        <w:r w:rsidR="0020535F" w:rsidRPr="002019E7">
          <w:rPr>
            <w:rFonts w:ascii="Times New Roman" w:hAnsi="Times New Roman" w:cs="Times New Roman"/>
            <w:noProof/>
            <w:sz w:val="24"/>
            <w:szCs w:val="24"/>
            <w:vertAlign w:val="superscript"/>
          </w:rPr>
          <w:t>5-7</w:t>
        </w:r>
        <w:r w:rsidR="0020535F">
          <w:rPr>
            <w:rFonts w:ascii="Times New Roman" w:hAnsi="Times New Roman" w:cs="Times New Roman"/>
            <w:sz w:val="24"/>
            <w:szCs w:val="24"/>
          </w:rPr>
          <w:fldChar w:fldCharType="end"/>
        </w:r>
      </w:hyperlink>
      <w:r w:rsidR="004E6A01">
        <w:rPr>
          <w:rFonts w:ascii="Times New Roman" w:hAnsi="Times New Roman" w:cs="Times New Roman"/>
          <w:sz w:val="24"/>
          <w:szCs w:val="24"/>
        </w:rPr>
        <w:t>.</w:t>
      </w:r>
      <w:r w:rsidR="00BC2E63">
        <w:rPr>
          <w:rFonts w:ascii="Times New Roman" w:hAnsi="Times New Roman" w:cs="Times New Roman"/>
          <w:sz w:val="24"/>
          <w:szCs w:val="24"/>
        </w:rPr>
        <w:t xml:space="preserve"> A </w:t>
      </w:r>
      <w:r w:rsidR="004E6A01">
        <w:rPr>
          <w:rFonts w:ascii="Times New Roman" w:hAnsi="Times New Roman" w:cs="Times New Roman"/>
          <w:sz w:val="24"/>
          <w:szCs w:val="24"/>
        </w:rPr>
        <w:t>renal biopsy is the gold standard</w:t>
      </w:r>
      <w:r w:rsidR="00BC2E63">
        <w:rPr>
          <w:rFonts w:ascii="Times New Roman" w:hAnsi="Times New Roman" w:cs="Times New Roman"/>
          <w:sz w:val="24"/>
          <w:szCs w:val="24"/>
        </w:rPr>
        <w:t xml:space="preserve"> in terms of </w:t>
      </w:r>
      <w:r w:rsidR="004E6A01">
        <w:rPr>
          <w:rFonts w:ascii="Times New Roman" w:hAnsi="Times New Roman" w:cs="Times New Roman"/>
          <w:sz w:val="24"/>
          <w:szCs w:val="24"/>
        </w:rPr>
        <w:t>diagnosis, treatment</w:t>
      </w:r>
      <w:r w:rsidR="003252FD">
        <w:rPr>
          <w:rFonts w:ascii="Times New Roman" w:hAnsi="Times New Roman" w:cs="Times New Roman"/>
          <w:sz w:val="24"/>
          <w:szCs w:val="24"/>
        </w:rPr>
        <w:t xml:space="preserve">, </w:t>
      </w:r>
      <w:r w:rsidR="004E6A01">
        <w:rPr>
          <w:rFonts w:ascii="Times New Roman" w:hAnsi="Times New Roman" w:cs="Times New Roman"/>
          <w:sz w:val="24"/>
          <w:szCs w:val="24"/>
        </w:rPr>
        <w:t>and</w:t>
      </w:r>
      <w:r w:rsidR="003252FD">
        <w:rPr>
          <w:rFonts w:ascii="Times New Roman" w:hAnsi="Times New Roman" w:cs="Times New Roman"/>
          <w:sz w:val="24"/>
          <w:szCs w:val="24"/>
        </w:rPr>
        <w:t xml:space="preserve"> prognosis </w:t>
      </w:r>
      <w:r w:rsidR="004E6A01">
        <w:rPr>
          <w:rFonts w:ascii="Times New Roman" w:hAnsi="Times New Roman" w:cs="Times New Roman"/>
          <w:sz w:val="24"/>
          <w:szCs w:val="24"/>
        </w:rPr>
        <w:t xml:space="preserve">of </w:t>
      </w:r>
      <w:r w:rsidR="00A6143E">
        <w:rPr>
          <w:rFonts w:ascii="Times New Roman" w:hAnsi="Times New Roman" w:cs="Times New Roman"/>
          <w:sz w:val="24"/>
          <w:szCs w:val="24"/>
        </w:rPr>
        <w:t>kidney disease</w:t>
      </w:r>
      <w:r w:rsidR="003252FD">
        <w:rPr>
          <w:rFonts w:ascii="Times New Roman" w:hAnsi="Times New Roman" w:cs="Times New Roman"/>
          <w:sz w:val="24"/>
          <w:szCs w:val="24"/>
        </w:rPr>
        <w:t xml:space="preserve"> through a </w:t>
      </w:r>
      <w:r w:rsidR="00777E31">
        <w:rPr>
          <w:rFonts w:ascii="Times New Roman" w:hAnsi="Times New Roman" w:cs="Times New Roman"/>
          <w:sz w:val="24"/>
          <w:szCs w:val="24"/>
        </w:rPr>
        <w:t>pathologic</w:t>
      </w:r>
      <w:r w:rsidR="004E6A01">
        <w:rPr>
          <w:rFonts w:ascii="Times New Roman" w:hAnsi="Times New Roman" w:cs="Times New Roman"/>
          <w:sz w:val="24"/>
          <w:szCs w:val="24"/>
        </w:rPr>
        <w:t xml:space="preserve"> analysis. </w:t>
      </w:r>
      <w:r w:rsidR="00832712" w:rsidRPr="00832712">
        <w:rPr>
          <w:rFonts w:ascii="Times New Roman" w:hAnsi="Times New Roman" w:cs="Times New Roman"/>
          <w:sz w:val="24"/>
          <w:szCs w:val="24"/>
        </w:rPr>
        <w:t>A series of important advances</w:t>
      </w:r>
      <w:r w:rsidR="003252FD">
        <w:rPr>
          <w:rFonts w:ascii="Times New Roman" w:hAnsi="Times New Roman" w:cs="Times New Roman"/>
          <w:sz w:val="24"/>
          <w:szCs w:val="24"/>
        </w:rPr>
        <w:t xml:space="preserve"> in </w:t>
      </w:r>
      <w:r w:rsidR="00670AEA">
        <w:rPr>
          <w:rFonts w:ascii="Times New Roman" w:hAnsi="Times New Roman" w:cs="Times New Roman"/>
          <w:sz w:val="24"/>
          <w:szCs w:val="24"/>
        </w:rPr>
        <w:t xml:space="preserve">renal </w:t>
      </w:r>
      <w:r w:rsidR="00670AEA" w:rsidRPr="00832712">
        <w:rPr>
          <w:rFonts w:ascii="Times New Roman" w:hAnsi="Times New Roman" w:cs="Times New Roman"/>
          <w:sz w:val="24"/>
          <w:szCs w:val="24"/>
        </w:rPr>
        <w:t>patholog</w:t>
      </w:r>
      <w:r w:rsidR="00670AEA">
        <w:rPr>
          <w:rFonts w:ascii="Times New Roman" w:hAnsi="Times New Roman" w:cs="Times New Roman"/>
          <w:sz w:val="24"/>
          <w:szCs w:val="24"/>
        </w:rPr>
        <w:t>y</w:t>
      </w:r>
      <w:r w:rsidR="00670AEA" w:rsidRPr="00832712">
        <w:rPr>
          <w:rFonts w:ascii="Times New Roman" w:hAnsi="Times New Roman" w:cs="Times New Roman"/>
          <w:sz w:val="24"/>
          <w:szCs w:val="24"/>
        </w:rPr>
        <w:t xml:space="preserve"> </w:t>
      </w:r>
      <w:r w:rsidR="00832712" w:rsidRPr="00832712">
        <w:rPr>
          <w:rFonts w:ascii="Times New Roman" w:hAnsi="Times New Roman" w:cs="Times New Roman"/>
          <w:sz w:val="24"/>
          <w:szCs w:val="24"/>
        </w:rPr>
        <w:t>have promoted our understanding of the pathogenesis of renal diseases</w:t>
      </w:r>
      <w:r w:rsidR="0008525D">
        <w:rPr>
          <w:rFonts w:ascii="Times New Roman" w:hAnsi="Times New Roman" w:cs="Times New Roman"/>
          <w:sz w:val="24"/>
          <w:szCs w:val="24"/>
        </w:rPr>
        <w:t xml:space="preserve">, and </w:t>
      </w:r>
      <w:r w:rsidR="0056136E">
        <w:rPr>
          <w:rFonts w:ascii="Times New Roman" w:hAnsi="Times New Roman" w:cs="Times New Roman"/>
          <w:sz w:val="24"/>
          <w:szCs w:val="24"/>
        </w:rPr>
        <w:t xml:space="preserve">in the future, </w:t>
      </w:r>
      <w:r w:rsidR="003252FD">
        <w:rPr>
          <w:rFonts w:ascii="Times New Roman" w:hAnsi="Times New Roman" w:cs="Times New Roman"/>
          <w:sz w:val="24"/>
          <w:szCs w:val="24"/>
        </w:rPr>
        <w:t xml:space="preserve">an </w:t>
      </w:r>
      <w:r w:rsidR="0008525D">
        <w:rPr>
          <w:rFonts w:ascii="Times New Roman" w:hAnsi="Times New Roman" w:cs="Times New Roman"/>
          <w:sz w:val="24"/>
          <w:szCs w:val="24"/>
        </w:rPr>
        <w:t>artificial intelligence assisted pathological analysis</w:t>
      </w:r>
      <w:r w:rsidR="003252FD">
        <w:rPr>
          <w:rFonts w:ascii="Times New Roman" w:hAnsi="Times New Roman" w:cs="Times New Roman"/>
          <w:sz w:val="24"/>
          <w:szCs w:val="24"/>
        </w:rPr>
        <w:t xml:space="preserve"> will </w:t>
      </w:r>
      <w:r w:rsidR="0008525D">
        <w:rPr>
          <w:rFonts w:ascii="Times New Roman" w:hAnsi="Times New Roman" w:cs="Times New Roman"/>
          <w:sz w:val="24"/>
          <w:szCs w:val="24"/>
        </w:rPr>
        <w:t xml:space="preserve">expand our understanding of renal </w:t>
      </w:r>
      <w:r w:rsidR="0008525D">
        <w:rPr>
          <w:rFonts w:ascii="Times New Roman" w:hAnsi="Times New Roman" w:cs="Times New Roman"/>
          <w:sz w:val="24"/>
          <w:szCs w:val="24"/>
        </w:rPr>
        <w:lastRenderedPageBreak/>
        <w:t xml:space="preserve">pathological lesions and </w:t>
      </w:r>
      <w:r w:rsidR="009923EE">
        <w:rPr>
          <w:rFonts w:ascii="Times New Roman" w:hAnsi="Times New Roman" w:cs="Times New Roman"/>
          <w:sz w:val="24"/>
          <w:szCs w:val="24"/>
        </w:rPr>
        <w:t xml:space="preserve">the </w:t>
      </w:r>
      <w:r w:rsidR="0008525D">
        <w:rPr>
          <w:rFonts w:ascii="Times New Roman" w:hAnsi="Times New Roman" w:cs="Times New Roman"/>
          <w:sz w:val="24"/>
          <w:szCs w:val="24"/>
        </w:rPr>
        <w:t>pathogenesis of kidney disease</w:t>
      </w:r>
      <w:hyperlink w:anchor="_ENREF_7" w:tooltip="Fogo, 2020 #628" w:history="1">
        <w:r w:rsidR="0020535F">
          <w:rPr>
            <w:rFonts w:ascii="Times New Roman" w:hAnsi="Times New Roman" w:cs="Times New Roman"/>
            <w:sz w:val="24"/>
            <w:szCs w:val="24"/>
          </w:rPr>
          <w:fldChar w:fldCharType="begin">
            <w:fldData xml:space="preserve">PEVuZE5vdGU+PENpdGU+PEF1dGhvcj5Gb2dvPC9BdXRob3I+PFllYXI+MjAyMDwvWWVhcj48UmVj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</w:fldData>
          </w:fldChar>
        </w:r>
        <w:r w:rsidR="0020535F">
          <w:rPr>
            <w:rFonts w:ascii="Times New Roman" w:hAnsi="Times New Roman" w:cs="Times New Roman"/>
            <w:sz w:val="24"/>
            <w:szCs w:val="24"/>
          </w:rPr>
          <w:instrText xml:space="preserve"> ADDIN EN.CITE </w:instrText>
        </w:r>
        <w:r w:rsidR="0020535F">
          <w:rPr>
            <w:rFonts w:ascii="Times New Roman" w:hAnsi="Times New Roman" w:cs="Times New Roman"/>
            <w:sz w:val="24"/>
            <w:szCs w:val="24"/>
          </w:rPr>
          <w:fldChar w:fldCharType="begin">
            <w:fldData xml:space="preserve">PEVuZE5vdGU+PENpdGU+PEF1dGhvcj5Gb2dvPC9BdXRob3I+PFllYXI+MjAyMDwvWWVhcj48UmVj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</w:fldData>
          </w:fldChar>
        </w:r>
        <w:r w:rsidR="0020535F">
          <w:rPr>
            <w:rFonts w:ascii="Times New Roman" w:hAnsi="Times New Roman" w:cs="Times New Roman"/>
            <w:sz w:val="24"/>
            <w:szCs w:val="24"/>
          </w:rPr>
          <w:instrText xml:space="preserve"> ADDIN EN.CITE.DATA </w:instrText>
        </w:r>
        <w:r w:rsidR="0020535F">
          <w:rPr>
            <w:rFonts w:ascii="Times New Roman" w:hAnsi="Times New Roman" w:cs="Times New Roman"/>
            <w:sz w:val="24"/>
            <w:szCs w:val="24"/>
          </w:rPr>
        </w:r>
        <w:r w:rsidR="0020535F">
          <w:rPr>
            <w:rFonts w:ascii="Times New Roman" w:hAnsi="Times New Roman" w:cs="Times New Roman"/>
            <w:sz w:val="24"/>
            <w:szCs w:val="24"/>
          </w:rPr>
          <w:fldChar w:fldCharType="end"/>
        </w:r>
        <w:r w:rsidR="0020535F">
          <w:rPr>
            <w:rFonts w:ascii="Times New Roman" w:hAnsi="Times New Roman" w:cs="Times New Roman"/>
            <w:sz w:val="24"/>
            <w:szCs w:val="24"/>
          </w:rPr>
        </w:r>
        <w:r w:rsidR="0020535F">
          <w:rPr>
            <w:rFonts w:ascii="Times New Roman" w:hAnsi="Times New Roman" w:cs="Times New Roman"/>
            <w:sz w:val="24"/>
            <w:szCs w:val="24"/>
          </w:rPr>
          <w:fldChar w:fldCharType="separate"/>
        </w:r>
        <w:r w:rsidR="0020535F" w:rsidRPr="002019E7">
          <w:rPr>
            <w:rFonts w:ascii="Times New Roman" w:hAnsi="Times New Roman" w:cs="Times New Roman"/>
            <w:noProof/>
            <w:sz w:val="24"/>
            <w:szCs w:val="24"/>
            <w:vertAlign w:val="superscript"/>
          </w:rPr>
          <w:t>7-9</w:t>
        </w:r>
        <w:r w:rsidR="0020535F">
          <w:rPr>
            <w:rFonts w:ascii="Times New Roman" w:hAnsi="Times New Roman" w:cs="Times New Roman"/>
            <w:sz w:val="24"/>
            <w:szCs w:val="24"/>
          </w:rPr>
          <w:fldChar w:fldCharType="end"/>
        </w:r>
      </w:hyperlink>
      <w:r w:rsidR="00636DED">
        <w:rPr>
          <w:rFonts w:ascii="Times New Roman" w:hAnsi="Times New Roman" w:cs="Times New Roman"/>
          <w:sz w:val="24"/>
          <w:szCs w:val="24"/>
        </w:rPr>
        <w:t>.</w:t>
      </w:r>
      <w:r w:rsidR="0008525D" w:rsidRPr="0008525D">
        <w:rPr>
          <w:rFonts w:ascii="Times New Roman" w:hAnsi="Times New Roman" w:cs="Times New Roman"/>
          <w:sz w:val="24"/>
          <w:szCs w:val="24"/>
        </w:rPr>
        <w:t xml:space="preserve"> </w:t>
      </w:r>
      <w:r w:rsidR="004E6A01">
        <w:rPr>
          <w:rFonts w:ascii="Times New Roman" w:hAnsi="Times New Roman" w:cs="Times New Roman"/>
          <w:sz w:val="24"/>
          <w:szCs w:val="24"/>
        </w:rPr>
        <w:t>However, as an invasive</w:t>
      </w:r>
      <w:r w:rsidR="003252FD">
        <w:rPr>
          <w:rFonts w:ascii="Times New Roman" w:hAnsi="Times New Roman" w:cs="Times New Roman"/>
          <w:sz w:val="24"/>
          <w:szCs w:val="24"/>
        </w:rPr>
        <w:t xml:space="preserve"> procedure</w:t>
      </w:r>
      <w:r w:rsidR="004E6A01">
        <w:rPr>
          <w:rFonts w:ascii="Times New Roman" w:hAnsi="Times New Roman" w:cs="Times New Roman"/>
          <w:sz w:val="24"/>
          <w:szCs w:val="24"/>
        </w:rPr>
        <w:t xml:space="preserve">, </w:t>
      </w:r>
      <w:r w:rsidR="003252FD">
        <w:rPr>
          <w:rFonts w:ascii="Times New Roman" w:hAnsi="Times New Roman" w:cs="Times New Roman"/>
          <w:sz w:val="24"/>
          <w:szCs w:val="24"/>
        </w:rPr>
        <w:t xml:space="preserve">a </w:t>
      </w:r>
      <w:r w:rsidR="004E6A01">
        <w:rPr>
          <w:rFonts w:ascii="Times New Roman" w:hAnsi="Times New Roman" w:cs="Times New Roman"/>
          <w:sz w:val="24"/>
          <w:szCs w:val="24"/>
        </w:rPr>
        <w:t xml:space="preserve">kidney </w:t>
      </w:r>
      <w:r w:rsidR="003252FD">
        <w:rPr>
          <w:rFonts w:ascii="Times New Roman" w:hAnsi="Times New Roman" w:cs="Times New Roman"/>
          <w:sz w:val="24"/>
          <w:szCs w:val="24"/>
        </w:rPr>
        <w:t xml:space="preserve">biopsy may incur </w:t>
      </w:r>
      <w:r w:rsidR="004E6A01">
        <w:rPr>
          <w:rFonts w:ascii="Times New Roman" w:hAnsi="Times New Roman" w:cs="Times New Roman"/>
          <w:sz w:val="24"/>
          <w:szCs w:val="24"/>
        </w:rPr>
        <w:t>some ineluctable</w:t>
      </w:r>
      <w:r w:rsidR="00D629F9">
        <w:rPr>
          <w:rFonts w:ascii="Times New Roman" w:hAnsi="Times New Roman" w:cs="Times New Roman"/>
          <w:sz w:val="24"/>
          <w:szCs w:val="24"/>
        </w:rPr>
        <w:t xml:space="preserve"> complications</w:t>
      </w:r>
      <w:r w:rsidR="009923EE">
        <w:rPr>
          <w:rFonts w:ascii="Times New Roman" w:hAnsi="Times New Roman" w:cs="Times New Roman"/>
          <w:sz w:val="24"/>
          <w:szCs w:val="24"/>
        </w:rPr>
        <w:t xml:space="preserve">, the </w:t>
      </w:r>
      <w:r w:rsidR="00D629F9">
        <w:rPr>
          <w:rFonts w:ascii="Times New Roman" w:hAnsi="Times New Roman" w:cs="Times New Roman"/>
          <w:sz w:val="24"/>
          <w:szCs w:val="24"/>
        </w:rPr>
        <w:t xml:space="preserve">most frequent </w:t>
      </w:r>
      <w:r w:rsidR="009923EE">
        <w:rPr>
          <w:rFonts w:ascii="Times New Roman" w:hAnsi="Times New Roman" w:cs="Times New Roman"/>
          <w:sz w:val="24"/>
          <w:szCs w:val="24"/>
        </w:rPr>
        <w:t xml:space="preserve">being </w:t>
      </w:r>
      <w:r w:rsidR="00D629F9">
        <w:rPr>
          <w:rFonts w:ascii="Times New Roman" w:hAnsi="Times New Roman" w:cs="Times New Roman"/>
          <w:sz w:val="24"/>
          <w:szCs w:val="24"/>
        </w:rPr>
        <w:t xml:space="preserve">macrohematuria with or without the need </w:t>
      </w:r>
      <w:r w:rsidR="009923EE">
        <w:rPr>
          <w:rFonts w:ascii="Times New Roman" w:hAnsi="Times New Roman" w:cs="Times New Roman"/>
          <w:sz w:val="24"/>
          <w:szCs w:val="24"/>
        </w:rPr>
        <w:t xml:space="preserve">for </w:t>
      </w:r>
      <w:r w:rsidR="003252FD">
        <w:rPr>
          <w:rFonts w:ascii="Times New Roman" w:hAnsi="Times New Roman" w:cs="Times New Roman"/>
          <w:sz w:val="24"/>
          <w:szCs w:val="24"/>
        </w:rPr>
        <w:t xml:space="preserve">a </w:t>
      </w:r>
      <w:r w:rsidR="00D629F9">
        <w:rPr>
          <w:rFonts w:ascii="Times New Roman" w:hAnsi="Times New Roman" w:cs="Times New Roman"/>
          <w:sz w:val="24"/>
          <w:szCs w:val="24"/>
        </w:rPr>
        <w:t>blood transfusion</w:t>
      </w:r>
      <w:r w:rsidR="00D47DC2">
        <w:rPr>
          <w:rFonts w:ascii="Times New Roman" w:hAnsi="Times New Roman" w:cs="Times New Roman"/>
          <w:sz w:val="24"/>
          <w:szCs w:val="24"/>
        </w:rPr>
        <w:fldChar w:fldCharType="begin">
          <w:fldData xml:space="preserve">PEVuZE5vdGU+PENpdGU+PEF1dGhvcj5TZWt1bGljPC9BdXRob3I+PFllYXI+MjAxNzwvWWVhcj48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</w:fldData>
        </w:fldChar>
      </w:r>
      <w:r w:rsidR="0020535F">
        <w:rPr>
          <w:rFonts w:ascii="Times New Roman" w:hAnsi="Times New Roman" w:cs="Times New Roman"/>
          <w:sz w:val="24"/>
          <w:szCs w:val="24"/>
        </w:rPr>
        <w:instrText xml:space="preserve"> ADDIN EN.CITE </w:instrText>
      </w:r>
      <w:r w:rsidR="0020535F">
        <w:rPr>
          <w:rFonts w:ascii="Times New Roman" w:hAnsi="Times New Roman" w:cs="Times New Roman"/>
          <w:sz w:val="24"/>
          <w:szCs w:val="24"/>
        </w:rPr>
        <w:fldChar w:fldCharType="begin">
          <w:fldData xml:space="preserve">PEVuZE5vdGU+PENpdGU+PEF1dGhvcj5TZWt1bGljPC9BdXRob3I+PFllYXI+MjAxNzwvWWVhcj48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</w:fldData>
        </w:fldChar>
      </w:r>
      <w:r w:rsidR="0020535F">
        <w:rPr>
          <w:rFonts w:ascii="Times New Roman" w:hAnsi="Times New Roman" w:cs="Times New Roman"/>
          <w:sz w:val="24"/>
          <w:szCs w:val="24"/>
        </w:rPr>
        <w:instrText xml:space="preserve"> ADDIN EN.CITE.DATA </w:instrText>
      </w:r>
      <w:r w:rsidR="0020535F">
        <w:rPr>
          <w:rFonts w:ascii="Times New Roman" w:hAnsi="Times New Roman" w:cs="Times New Roman"/>
          <w:sz w:val="24"/>
          <w:szCs w:val="24"/>
        </w:rPr>
      </w:r>
      <w:r w:rsidR="0020535F">
        <w:rPr>
          <w:rFonts w:ascii="Times New Roman" w:hAnsi="Times New Roman" w:cs="Times New Roman"/>
          <w:sz w:val="24"/>
          <w:szCs w:val="24"/>
        </w:rPr>
        <w:fldChar w:fldCharType="end"/>
      </w:r>
      <w:r w:rsidR="00D47DC2">
        <w:rPr>
          <w:rFonts w:ascii="Times New Roman" w:hAnsi="Times New Roman" w:cs="Times New Roman"/>
          <w:sz w:val="24"/>
          <w:szCs w:val="24"/>
        </w:rPr>
      </w:r>
      <w:r w:rsidR="00D47DC2">
        <w:rPr>
          <w:rFonts w:ascii="Times New Roman" w:hAnsi="Times New Roman" w:cs="Times New Roman"/>
          <w:sz w:val="24"/>
          <w:szCs w:val="24"/>
        </w:rPr>
        <w:fldChar w:fldCharType="separate"/>
      </w:r>
      <w:hyperlink w:anchor="_ENREF_10" w:tooltip="Sekulic, 2017 #634" w:history="1">
        <w:r w:rsidR="0020535F" w:rsidRPr="0020535F">
          <w:rPr>
            <w:rFonts w:ascii="Times New Roman" w:hAnsi="Times New Roman" w:cs="Times New Roman"/>
            <w:noProof/>
            <w:sz w:val="24"/>
            <w:szCs w:val="24"/>
            <w:vertAlign w:val="superscript"/>
          </w:rPr>
          <w:t>10</w:t>
        </w:r>
      </w:hyperlink>
      <w:r w:rsidR="0020535F" w:rsidRPr="0020535F">
        <w:rPr>
          <w:rFonts w:ascii="Times New Roman" w:hAnsi="Times New Roman" w:cs="Times New Roman"/>
          <w:noProof/>
          <w:sz w:val="24"/>
          <w:szCs w:val="24"/>
          <w:vertAlign w:val="superscript"/>
        </w:rPr>
        <w:t>,</w:t>
      </w:r>
      <w:hyperlink w:anchor="_ENREF_11" w:tooltip="Ito, 2014 #56" w:history="1">
        <w:r w:rsidR="0020535F" w:rsidRPr="0020535F">
          <w:rPr>
            <w:rFonts w:ascii="Times New Roman" w:hAnsi="Times New Roman" w:cs="Times New Roman"/>
            <w:noProof/>
            <w:sz w:val="24"/>
            <w:szCs w:val="24"/>
            <w:vertAlign w:val="superscript"/>
          </w:rPr>
          <w:t>11</w:t>
        </w:r>
      </w:hyperlink>
      <w:r w:rsidR="00D47DC2">
        <w:rPr>
          <w:rFonts w:ascii="Times New Roman" w:hAnsi="Times New Roman" w:cs="Times New Roman"/>
          <w:sz w:val="24"/>
          <w:szCs w:val="24"/>
        </w:rPr>
        <w:fldChar w:fldCharType="end"/>
      </w:r>
      <w:hyperlink w:anchor="_ENREF_10" w:tooltip="Ito, 2014 #56" w:history="1"/>
      <w:r w:rsidR="00D629F9">
        <w:rPr>
          <w:rFonts w:ascii="Times New Roman" w:hAnsi="Times New Roman" w:cs="Times New Roman"/>
          <w:sz w:val="24"/>
          <w:szCs w:val="24"/>
        </w:rPr>
        <w:t>.</w:t>
      </w:r>
      <w:r w:rsidR="00777E31">
        <w:rPr>
          <w:rFonts w:ascii="Times New Roman" w:hAnsi="Times New Roman" w:cs="Times New Roman"/>
          <w:sz w:val="24"/>
          <w:szCs w:val="24"/>
        </w:rPr>
        <w:t xml:space="preserve"> In addition, many patients are unable to receive </w:t>
      </w:r>
      <w:r w:rsidR="003252FD">
        <w:rPr>
          <w:rFonts w:ascii="Times New Roman" w:hAnsi="Times New Roman" w:cs="Times New Roman"/>
          <w:sz w:val="24"/>
          <w:szCs w:val="24"/>
        </w:rPr>
        <w:t xml:space="preserve">a </w:t>
      </w:r>
      <w:r w:rsidR="00777E31">
        <w:rPr>
          <w:rFonts w:ascii="Times New Roman" w:hAnsi="Times New Roman" w:cs="Times New Roman"/>
          <w:sz w:val="24"/>
          <w:szCs w:val="24"/>
        </w:rPr>
        <w:t>renal biopsy because of relative or absolute contraindications.</w:t>
      </w:r>
      <w:r w:rsidR="003252FD">
        <w:rPr>
          <w:rFonts w:ascii="Times New Roman" w:hAnsi="Times New Roman" w:cs="Times New Roman"/>
          <w:sz w:val="24"/>
          <w:szCs w:val="24"/>
        </w:rPr>
        <w:t xml:space="preserve"> It is therefore necessary </w:t>
      </w:r>
      <w:r w:rsidR="005C4CB7" w:rsidRPr="005C4CB7">
        <w:rPr>
          <w:rFonts w:ascii="Times New Roman" w:hAnsi="Times New Roman" w:cs="Times New Roman"/>
          <w:sz w:val="24"/>
          <w:szCs w:val="24"/>
        </w:rPr>
        <w:t>to find novel</w:t>
      </w:r>
      <w:r w:rsidR="005C4CB7">
        <w:rPr>
          <w:rFonts w:ascii="Times New Roman" w:hAnsi="Times New Roman" w:cs="Times New Roman"/>
          <w:sz w:val="24"/>
          <w:szCs w:val="24"/>
        </w:rPr>
        <w:t xml:space="preserve"> n</w:t>
      </w:r>
      <w:r w:rsidR="005C4CB7" w:rsidRPr="005C4CB7">
        <w:rPr>
          <w:rFonts w:ascii="Times New Roman" w:hAnsi="Times New Roman" w:cs="Times New Roman"/>
          <w:sz w:val="24"/>
          <w:szCs w:val="24"/>
        </w:rPr>
        <w:t xml:space="preserve">oninvasive biomarkers </w:t>
      </w:r>
      <w:r w:rsidR="00BD7B7A">
        <w:rPr>
          <w:rFonts w:ascii="Times New Roman" w:hAnsi="Times New Roman" w:cs="Times New Roman" w:hint="eastAsia"/>
          <w:sz w:val="24"/>
          <w:szCs w:val="24"/>
        </w:rPr>
        <w:t xml:space="preserve">or methods </w:t>
      </w:r>
      <w:r w:rsidR="005C4CB7" w:rsidRPr="005C4CB7">
        <w:rPr>
          <w:rFonts w:ascii="Times New Roman" w:hAnsi="Times New Roman" w:cs="Times New Roman"/>
          <w:sz w:val="24"/>
          <w:szCs w:val="24"/>
        </w:rPr>
        <w:t xml:space="preserve">to improve </w:t>
      </w:r>
      <w:r w:rsidR="003252FD">
        <w:rPr>
          <w:rFonts w:ascii="Times New Roman" w:hAnsi="Times New Roman" w:cs="Times New Roman"/>
          <w:sz w:val="24"/>
          <w:szCs w:val="24"/>
        </w:rPr>
        <w:t xml:space="preserve">the </w:t>
      </w:r>
      <w:r w:rsidR="005C4CB7" w:rsidRPr="005C4CB7">
        <w:rPr>
          <w:rFonts w:ascii="Times New Roman" w:hAnsi="Times New Roman" w:cs="Times New Roman"/>
          <w:sz w:val="24"/>
          <w:szCs w:val="24"/>
        </w:rPr>
        <w:t>diagnostic efficiency</w:t>
      </w:r>
      <w:r w:rsidR="00BD7B7A">
        <w:rPr>
          <w:rFonts w:ascii="Times New Roman" w:hAnsi="Times New Roman" w:cs="Times New Roman" w:hint="eastAsia"/>
          <w:sz w:val="24"/>
          <w:szCs w:val="24"/>
        </w:rPr>
        <w:t xml:space="preserve">, </w:t>
      </w:r>
      <w:r w:rsidR="00956D38">
        <w:rPr>
          <w:rFonts w:ascii="Times New Roman" w:hAnsi="Times New Roman" w:cs="Times New Roman"/>
          <w:sz w:val="24"/>
          <w:szCs w:val="24"/>
        </w:rPr>
        <w:t>monitoring</w:t>
      </w:r>
      <w:r w:rsidR="003252FD">
        <w:rPr>
          <w:rFonts w:ascii="Times New Roman" w:hAnsi="Times New Roman" w:cs="Times New Roman"/>
          <w:sz w:val="24"/>
          <w:szCs w:val="24"/>
        </w:rPr>
        <w:t>,</w:t>
      </w:r>
      <w:r w:rsidR="005C4CB7" w:rsidRPr="005C4CB7">
        <w:rPr>
          <w:rFonts w:ascii="Times New Roman" w:hAnsi="Times New Roman" w:cs="Times New Roman"/>
          <w:sz w:val="24"/>
          <w:szCs w:val="24"/>
        </w:rPr>
        <w:t xml:space="preserve"> and treatment of CKD</w:t>
      </w:r>
      <w:r w:rsidR="005C4CB7">
        <w:rPr>
          <w:rFonts w:ascii="Times New Roman" w:hAnsi="Times New Roman" w:cs="Times New Roman"/>
          <w:sz w:val="24"/>
          <w:szCs w:val="24"/>
        </w:rPr>
        <w:t>.</w:t>
      </w:r>
    </w:p>
    <w:p w14:paraId="517BCA6E" w14:textId="28B891A1" w:rsidR="003B43BF" w:rsidRDefault="003B43BF" w:rsidP="0046683E">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  </w:t>
      </w:r>
      <w:r w:rsidR="005C4CB7" w:rsidRPr="005C4CB7">
        <w:rPr>
          <w:rFonts w:ascii="Times New Roman" w:hAnsi="Times New Roman" w:cs="Times New Roman"/>
          <w:sz w:val="24"/>
          <w:szCs w:val="24"/>
        </w:rPr>
        <w:t>Some existing studies</w:t>
      </w:r>
      <w:r w:rsidR="003252FD">
        <w:rPr>
          <w:rFonts w:ascii="Times New Roman" w:hAnsi="Times New Roman" w:cs="Times New Roman"/>
          <w:sz w:val="24"/>
          <w:szCs w:val="24"/>
        </w:rPr>
        <w:t xml:space="preserve"> have shown </w:t>
      </w:r>
      <w:r w:rsidR="005C4CB7" w:rsidRPr="005C4CB7">
        <w:rPr>
          <w:rFonts w:ascii="Times New Roman" w:hAnsi="Times New Roman" w:cs="Times New Roman"/>
          <w:sz w:val="24"/>
          <w:szCs w:val="24"/>
        </w:rPr>
        <w:t>that</w:t>
      </w:r>
      <w:r w:rsidR="00905393">
        <w:rPr>
          <w:rFonts w:ascii="Times New Roman" w:hAnsi="Times New Roman" w:cs="Times New Roman"/>
          <w:sz w:val="24"/>
          <w:szCs w:val="24"/>
        </w:rPr>
        <w:t xml:space="preserve"> </w:t>
      </w:r>
      <w:r w:rsidR="007D1888">
        <w:rPr>
          <w:rFonts w:ascii="Times New Roman" w:hAnsi="Times New Roman" w:cs="Times New Roman"/>
          <w:sz w:val="24"/>
          <w:szCs w:val="24"/>
        </w:rPr>
        <w:t>urine</w:t>
      </w:r>
      <w:r w:rsidR="003252FD">
        <w:rPr>
          <w:rFonts w:ascii="Times New Roman" w:hAnsi="Times New Roman" w:cs="Times New Roman"/>
          <w:sz w:val="24"/>
          <w:szCs w:val="24"/>
        </w:rPr>
        <w:t xml:space="preserve">, </w:t>
      </w:r>
      <w:r w:rsidR="007D1888">
        <w:rPr>
          <w:rFonts w:ascii="Times New Roman" w:hAnsi="Times New Roman" w:cs="Times New Roman"/>
          <w:sz w:val="24"/>
          <w:szCs w:val="24"/>
        </w:rPr>
        <w:t xml:space="preserve">serum </w:t>
      </w:r>
      <w:r w:rsidR="00B616AE" w:rsidRPr="00B616AE">
        <w:rPr>
          <w:rFonts w:ascii="Times New Roman" w:hAnsi="Times New Roman" w:cs="Times New Roman"/>
          <w:sz w:val="24"/>
          <w:szCs w:val="24"/>
        </w:rPr>
        <w:t>metabolite</w:t>
      </w:r>
      <w:r w:rsidR="003252FD">
        <w:rPr>
          <w:rFonts w:ascii="Times New Roman" w:hAnsi="Times New Roman" w:cs="Times New Roman"/>
          <w:sz w:val="24"/>
          <w:szCs w:val="24"/>
        </w:rPr>
        <w:t xml:space="preserve">, and </w:t>
      </w:r>
      <w:r w:rsidR="007D1888">
        <w:rPr>
          <w:rFonts w:ascii="Times New Roman" w:hAnsi="Times New Roman" w:cs="Times New Roman"/>
          <w:sz w:val="24"/>
          <w:szCs w:val="24"/>
        </w:rPr>
        <w:t>protein</w:t>
      </w:r>
      <w:r w:rsidR="003252FD">
        <w:rPr>
          <w:rFonts w:ascii="Times New Roman" w:hAnsi="Times New Roman" w:cs="Times New Roman"/>
          <w:sz w:val="24"/>
          <w:szCs w:val="24"/>
        </w:rPr>
        <w:t xml:space="preserve"> have </w:t>
      </w:r>
      <w:r w:rsidR="00905393">
        <w:rPr>
          <w:rFonts w:ascii="Times New Roman" w:hAnsi="Times New Roman" w:cs="Times New Roman"/>
          <w:sz w:val="24"/>
          <w:szCs w:val="24"/>
        </w:rPr>
        <w:t>potential clinical</w:t>
      </w:r>
      <w:r w:rsidR="003252FD">
        <w:rPr>
          <w:rFonts w:ascii="Times New Roman" w:hAnsi="Times New Roman" w:cs="Times New Roman"/>
          <w:sz w:val="24"/>
          <w:szCs w:val="24"/>
        </w:rPr>
        <w:t xml:space="preserve"> application as biomarker</w:t>
      </w:r>
      <w:r w:rsidR="009923EE">
        <w:rPr>
          <w:rFonts w:ascii="Times New Roman" w:hAnsi="Times New Roman" w:cs="Times New Roman"/>
          <w:sz w:val="24"/>
          <w:szCs w:val="24"/>
        </w:rPr>
        <w:t>s</w:t>
      </w:r>
      <w:hyperlink w:anchor="_ENREF_12" w:tooltip="Lin, 2015 #58" w:history="1">
        <w:r w:rsidR="0020535F">
          <w:rPr>
            <w:rFonts w:ascii="Times New Roman" w:hAnsi="Times New Roman" w:cs="Times New Roman"/>
            <w:sz w:val="24"/>
            <w:szCs w:val="24"/>
          </w:rPr>
          <w:fldChar w:fldCharType="begin">
            <w:fldData xml:space="preserve">PEVuZE5vdGU+PENpdGU+PEF1dGhvcj5MaW48L0F1dGhvcj48WWVhcj4yMDE1PC9ZZWFyPjxSZWNO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</w:fldData>
          </w:fldChar>
        </w:r>
        <w:r w:rsidR="0020535F">
          <w:rPr>
            <w:rFonts w:ascii="Times New Roman" w:hAnsi="Times New Roman" w:cs="Times New Roman"/>
            <w:sz w:val="24"/>
            <w:szCs w:val="24"/>
          </w:rPr>
          <w:instrText xml:space="preserve"> ADDIN EN.CITE </w:instrText>
        </w:r>
        <w:r w:rsidR="0020535F">
          <w:rPr>
            <w:rFonts w:ascii="Times New Roman" w:hAnsi="Times New Roman" w:cs="Times New Roman"/>
            <w:sz w:val="24"/>
            <w:szCs w:val="24"/>
          </w:rPr>
          <w:fldChar w:fldCharType="begin">
            <w:fldData xml:space="preserve">PEVuZE5vdGU+PENpdGU+PEF1dGhvcj5MaW48L0F1dGhvcj48WWVhcj4yMDE1PC9ZZWFyPjxSZWNO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</w:fldData>
          </w:fldChar>
        </w:r>
        <w:r w:rsidR="0020535F">
          <w:rPr>
            <w:rFonts w:ascii="Times New Roman" w:hAnsi="Times New Roman" w:cs="Times New Roman"/>
            <w:sz w:val="24"/>
            <w:szCs w:val="24"/>
          </w:rPr>
          <w:instrText xml:space="preserve"> ADDIN EN.CITE.DATA </w:instrText>
        </w:r>
        <w:r w:rsidR="0020535F">
          <w:rPr>
            <w:rFonts w:ascii="Times New Roman" w:hAnsi="Times New Roman" w:cs="Times New Roman"/>
            <w:sz w:val="24"/>
            <w:szCs w:val="24"/>
          </w:rPr>
        </w:r>
        <w:r w:rsidR="0020535F">
          <w:rPr>
            <w:rFonts w:ascii="Times New Roman" w:hAnsi="Times New Roman" w:cs="Times New Roman"/>
            <w:sz w:val="24"/>
            <w:szCs w:val="24"/>
          </w:rPr>
          <w:fldChar w:fldCharType="end"/>
        </w:r>
        <w:r w:rsidR="0020535F">
          <w:rPr>
            <w:rFonts w:ascii="Times New Roman" w:hAnsi="Times New Roman" w:cs="Times New Roman"/>
            <w:sz w:val="24"/>
            <w:szCs w:val="24"/>
          </w:rPr>
        </w:r>
        <w:r w:rsidR="0020535F">
          <w:rPr>
            <w:rFonts w:ascii="Times New Roman" w:hAnsi="Times New Roman" w:cs="Times New Roman"/>
            <w:sz w:val="24"/>
            <w:szCs w:val="24"/>
          </w:rPr>
          <w:fldChar w:fldCharType="separate"/>
        </w:r>
        <w:r w:rsidR="0020535F" w:rsidRPr="002019E7">
          <w:rPr>
            <w:rFonts w:ascii="Times New Roman" w:hAnsi="Times New Roman" w:cs="Times New Roman"/>
            <w:noProof/>
            <w:sz w:val="24"/>
            <w:szCs w:val="24"/>
            <w:vertAlign w:val="superscript"/>
          </w:rPr>
          <w:t>12-14</w:t>
        </w:r>
        <w:r w:rsidR="0020535F">
          <w:rPr>
            <w:rFonts w:ascii="Times New Roman" w:hAnsi="Times New Roman" w:cs="Times New Roman"/>
            <w:sz w:val="24"/>
            <w:szCs w:val="24"/>
          </w:rPr>
          <w:fldChar w:fldCharType="end"/>
        </w:r>
      </w:hyperlink>
      <w:r w:rsidR="00905393">
        <w:rPr>
          <w:rFonts w:ascii="Times New Roman" w:hAnsi="Times New Roman" w:cs="Times New Roman"/>
          <w:sz w:val="24"/>
          <w:szCs w:val="24"/>
        </w:rPr>
        <w:t xml:space="preserve">. </w:t>
      </w:r>
      <w:r w:rsidR="007D1888">
        <w:rPr>
          <w:rFonts w:ascii="Times New Roman" w:hAnsi="Times New Roman" w:cs="Times New Roman"/>
          <w:sz w:val="24"/>
          <w:szCs w:val="24"/>
        </w:rPr>
        <w:t>Proteins</w:t>
      </w:r>
      <w:r w:rsidR="000158B4">
        <w:rPr>
          <w:rFonts w:ascii="Times New Roman" w:hAnsi="Times New Roman" w:cs="Times New Roman"/>
          <w:sz w:val="24"/>
          <w:szCs w:val="24"/>
        </w:rPr>
        <w:t xml:space="preserve"> are considered </w:t>
      </w:r>
      <w:r w:rsidR="0081692D">
        <w:rPr>
          <w:rFonts w:ascii="Times New Roman" w:hAnsi="Times New Roman" w:cs="Times New Roman" w:hint="eastAsia"/>
          <w:sz w:val="24"/>
          <w:szCs w:val="24"/>
        </w:rPr>
        <w:t xml:space="preserve">as </w:t>
      </w:r>
      <w:r w:rsidR="000158B4">
        <w:rPr>
          <w:rFonts w:ascii="Times New Roman" w:hAnsi="Times New Roman" w:cs="Times New Roman"/>
          <w:sz w:val="24"/>
          <w:szCs w:val="24"/>
        </w:rPr>
        <w:t>the final products of gen</w:t>
      </w:r>
      <w:r w:rsidR="00967149">
        <w:rPr>
          <w:rFonts w:ascii="Times New Roman" w:hAnsi="Times New Roman" w:cs="Times New Roman"/>
          <w:sz w:val="24"/>
          <w:szCs w:val="24"/>
        </w:rPr>
        <w:t>e</w:t>
      </w:r>
      <w:r w:rsidR="000158B4">
        <w:rPr>
          <w:rFonts w:ascii="Times New Roman" w:hAnsi="Times New Roman" w:cs="Times New Roman"/>
          <w:sz w:val="24"/>
          <w:szCs w:val="24"/>
        </w:rPr>
        <w:t>-environment</w:t>
      </w:r>
      <w:r w:rsidR="007D1888">
        <w:rPr>
          <w:rFonts w:ascii="Times New Roman" w:hAnsi="Times New Roman" w:cs="Times New Roman"/>
          <w:sz w:val="24"/>
          <w:szCs w:val="24"/>
        </w:rPr>
        <w:t xml:space="preserve"> interactions and </w:t>
      </w:r>
      <w:r w:rsidR="003252FD">
        <w:rPr>
          <w:rFonts w:ascii="Times New Roman" w:hAnsi="Times New Roman" w:cs="Times New Roman"/>
          <w:sz w:val="24"/>
          <w:szCs w:val="24"/>
        </w:rPr>
        <w:t xml:space="preserve">a </w:t>
      </w:r>
      <w:r w:rsidR="007D1888">
        <w:rPr>
          <w:rFonts w:ascii="Times New Roman" w:hAnsi="Times New Roman" w:cs="Times New Roman"/>
          <w:sz w:val="24"/>
          <w:szCs w:val="24"/>
        </w:rPr>
        <w:t xml:space="preserve">physiological steady-state. </w:t>
      </w:r>
      <w:r w:rsidR="00CA0283" w:rsidRPr="00CA0283">
        <w:rPr>
          <w:rFonts w:ascii="Times New Roman" w:hAnsi="Times New Roman" w:cs="Times New Roman"/>
          <w:sz w:val="24"/>
          <w:szCs w:val="24"/>
        </w:rPr>
        <w:t xml:space="preserve">A single highly specific and unique biomarker (such as </w:t>
      </w:r>
      <w:r w:rsidR="003252FD">
        <w:rPr>
          <w:rFonts w:ascii="Times New Roman" w:hAnsi="Times New Roman" w:cs="Times New Roman"/>
          <w:sz w:val="24"/>
          <w:szCs w:val="24"/>
        </w:rPr>
        <w:t xml:space="preserve">an </w:t>
      </w:r>
      <w:r w:rsidR="00D40C9D" w:rsidRPr="00D40C9D">
        <w:rPr>
          <w:rFonts w:ascii="Times New Roman" w:hAnsi="Times New Roman" w:cs="Times New Roman"/>
          <w:sz w:val="24"/>
          <w:szCs w:val="24"/>
        </w:rPr>
        <w:t>M-type phospholipase A2 receptor</w:t>
      </w:r>
      <w:r w:rsidR="00CA0283" w:rsidRPr="00CA0283">
        <w:rPr>
          <w:rFonts w:ascii="Times New Roman" w:hAnsi="Times New Roman" w:cs="Times New Roman"/>
          <w:sz w:val="24"/>
          <w:szCs w:val="24"/>
        </w:rPr>
        <w:t xml:space="preserve"> for M</w:t>
      </w:r>
      <w:r w:rsidR="00CA0283">
        <w:rPr>
          <w:rFonts w:ascii="Times New Roman" w:hAnsi="Times New Roman" w:cs="Times New Roman"/>
          <w:sz w:val="24"/>
          <w:szCs w:val="24"/>
        </w:rPr>
        <w:t>N</w:t>
      </w:r>
      <w:r w:rsidR="00CA0283" w:rsidRPr="00CA0283">
        <w:rPr>
          <w:rFonts w:ascii="Times New Roman" w:hAnsi="Times New Roman" w:cs="Times New Roman"/>
          <w:sz w:val="24"/>
          <w:szCs w:val="24"/>
        </w:rPr>
        <w:t>) is certainly the best choice</w:t>
      </w:r>
      <w:hyperlink w:anchor="_ENREF_15" w:tooltip="Beck, 2009 #631" w:history="1">
        <w:r w:rsidR="0020535F">
          <w:rPr>
            <w:rFonts w:ascii="Times New Roman" w:hAnsi="Times New Roman" w:cs="Times New Roman"/>
            <w:sz w:val="24"/>
            <w:szCs w:val="24"/>
          </w:rPr>
          <w:fldChar w:fldCharType="begin">
            <w:fldData xml:space="preserve">PEVuZE5vdGU+PENpdGU+PEF1dGhvcj5CZWNrPC9BdXRob3I+PFllYXI+MjAwOTwvWWVhcj48UmVj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=
</w:fldData>
          </w:fldChar>
        </w:r>
        <w:r w:rsidR="0020535F">
          <w:rPr>
            <w:rFonts w:ascii="Times New Roman" w:hAnsi="Times New Roman" w:cs="Times New Roman"/>
            <w:sz w:val="24"/>
            <w:szCs w:val="24"/>
          </w:rPr>
          <w:instrText xml:space="preserve"> ADDIN EN.CITE </w:instrText>
        </w:r>
        <w:r w:rsidR="0020535F">
          <w:rPr>
            <w:rFonts w:ascii="Times New Roman" w:hAnsi="Times New Roman" w:cs="Times New Roman"/>
            <w:sz w:val="24"/>
            <w:szCs w:val="24"/>
          </w:rPr>
          <w:fldChar w:fldCharType="begin">
            <w:fldData xml:space="preserve">PEVuZE5vdGU+PENpdGU+PEF1dGhvcj5CZWNrPC9BdXRob3I+PFllYXI+MjAwOTwvWWVhcj48UmVj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=
</w:fldData>
          </w:fldChar>
        </w:r>
        <w:r w:rsidR="0020535F">
          <w:rPr>
            <w:rFonts w:ascii="Times New Roman" w:hAnsi="Times New Roman" w:cs="Times New Roman"/>
            <w:sz w:val="24"/>
            <w:szCs w:val="24"/>
          </w:rPr>
          <w:instrText xml:space="preserve"> ADDIN EN.CITE.DATA </w:instrText>
        </w:r>
        <w:r w:rsidR="0020535F">
          <w:rPr>
            <w:rFonts w:ascii="Times New Roman" w:hAnsi="Times New Roman" w:cs="Times New Roman"/>
            <w:sz w:val="24"/>
            <w:szCs w:val="24"/>
          </w:rPr>
        </w:r>
        <w:r w:rsidR="0020535F">
          <w:rPr>
            <w:rFonts w:ascii="Times New Roman" w:hAnsi="Times New Roman" w:cs="Times New Roman"/>
            <w:sz w:val="24"/>
            <w:szCs w:val="24"/>
          </w:rPr>
          <w:fldChar w:fldCharType="end"/>
        </w:r>
        <w:r w:rsidR="0020535F">
          <w:rPr>
            <w:rFonts w:ascii="Times New Roman" w:hAnsi="Times New Roman" w:cs="Times New Roman"/>
            <w:sz w:val="24"/>
            <w:szCs w:val="24"/>
          </w:rPr>
        </w:r>
        <w:r w:rsidR="0020535F">
          <w:rPr>
            <w:rFonts w:ascii="Times New Roman" w:hAnsi="Times New Roman" w:cs="Times New Roman"/>
            <w:sz w:val="24"/>
            <w:szCs w:val="24"/>
          </w:rPr>
          <w:fldChar w:fldCharType="separate"/>
        </w:r>
        <w:r w:rsidR="0020535F" w:rsidRPr="00AD510F">
          <w:rPr>
            <w:rFonts w:ascii="Times New Roman" w:hAnsi="Times New Roman" w:cs="Times New Roman"/>
            <w:noProof/>
            <w:sz w:val="24"/>
            <w:szCs w:val="24"/>
            <w:vertAlign w:val="superscript"/>
          </w:rPr>
          <w:t>15</w:t>
        </w:r>
        <w:r w:rsidR="0020535F">
          <w:rPr>
            <w:rFonts w:ascii="Times New Roman" w:hAnsi="Times New Roman" w:cs="Times New Roman"/>
            <w:sz w:val="24"/>
            <w:szCs w:val="24"/>
          </w:rPr>
          <w:fldChar w:fldCharType="end"/>
        </w:r>
      </w:hyperlink>
      <w:r w:rsidR="003252FD">
        <w:rPr>
          <w:rFonts w:ascii="Times New Roman" w:hAnsi="Times New Roman" w:cs="Times New Roman"/>
          <w:sz w:val="24"/>
          <w:szCs w:val="24"/>
        </w:rPr>
        <w:t xml:space="preserve">; however, </w:t>
      </w:r>
      <w:r w:rsidR="00B01503" w:rsidRPr="00B01503">
        <w:rPr>
          <w:rFonts w:ascii="Times New Roman" w:hAnsi="Times New Roman" w:cs="Times New Roman"/>
          <w:sz w:val="24"/>
          <w:szCs w:val="24"/>
        </w:rPr>
        <w:t>such biomarkers are</w:t>
      </w:r>
      <w:r w:rsidR="003252FD">
        <w:rPr>
          <w:rFonts w:ascii="Times New Roman" w:hAnsi="Times New Roman" w:cs="Times New Roman"/>
          <w:sz w:val="24"/>
          <w:szCs w:val="24"/>
        </w:rPr>
        <w:t xml:space="preserve"> unavailable </w:t>
      </w:r>
      <w:r w:rsidR="00CA0283" w:rsidRPr="00CA0283">
        <w:rPr>
          <w:rFonts w:ascii="Times New Roman" w:hAnsi="Times New Roman" w:cs="Times New Roman"/>
          <w:sz w:val="24"/>
          <w:szCs w:val="24"/>
        </w:rPr>
        <w:t>for clinical</w:t>
      </w:r>
      <w:r w:rsidR="00343B9F">
        <w:rPr>
          <w:rFonts w:ascii="Times New Roman" w:hAnsi="Times New Roman" w:cs="Times New Roman" w:hint="eastAsia"/>
          <w:sz w:val="24"/>
          <w:szCs w:val="24"/>
        </w:rPr>
        <w:t>ly</w:t>
      </w:r>
      <w:r w:rsidR="00343B9F">
        <w:rPr>
          <w:rFonts w:ascii="Times New Roman" w:hAnsi="Times New Roman" w:cs="Times New Roman"/>
          <w:sz w:val="24"/>
          <w:szCs w:val="24"/>
        </w:rPr>
        <w:t xml:space="preserve"> </w:t>
      </w:r>
      <w:r w:rsidR="00343B9F">
        <w:rPr>
          <w:rFonts w:ascii="Times New Roman" w:hAnsi="Times New Roman" w:cs="Times New Roman" w:hint="eastAsia"/>
          <w:sz w:val="24"/>
          <w:szCs w:val="24"/>
        </w:rPr>
        <w:t>n</w:t>
      </w:r>
      <w:r w:rsidR="00343B9F" w:rsidRPr="00343B9F">
        <w:rPr>
          <w:rFonts w:ascii="Times New Roman" w:hAnsi="Times New Roman" w:cs="Times New Roman"/>
          <w:sz w:val="24"/>
          <w:szCs w:val="24"/>
        </w:rPr>
        <w:t>oninvasive</w:t>
      </w:r>
      <w:r w:rsidR="00CA0283" w:rsidRPr="00CA0283">
        <w:rPr>
          <w:rFonts w:ascii="Times New Roman" w:hAnsi="Times New Roman" w:cs="Times New Roman"/>
          <w:sz w:val="24"/>
          <w:szCs w:val="24"/>
        </w:rPr>
        <w:t xml:space="preserve"> diagnosis </w:t>
      </w:r>
      <w:r w:rsidR="00CA0283">
        <w:rPr>
          <w:rFonts w:ascii="Times New Roman" w:hAnsi="Times New Roman" w:cs="Times New Roman"/>
          <w:sz w:val="24"/>
          <w:szCs w:val="24"/>
        </w:rPr>
        <w:t>in</w:t>
      </w:r>
      <w:r w:rsidR="003252FD">
        <w:rPr>
          <w:rFonts w:ascii="Times New Roman" w:hAnsi="Times New Roman" w:cs="Times New Roman"/>
          <w:sz w:val="24"/>
          <w:szCs w:val="24"/>
        </w:rPr>
        <w:t xml:space="preserve"> numerous </w:t>
      </w:r>
      <w:r w:rsidR="00CA0283" w:rsidRPr="00CA0283">
        <w:rPr>
          <w:rFonts w:ascii="Times New Roman" w:hAnsi="Times New Roman" w:cs="Times New Roman"/>
          <w:sz w:val="24"/>
          <w:szCs w:val="24"/>
        </w:rPr>
        <w:t>kidney diseases,</w:t>
      </w:r>
      <w:r w:rsidR="00CA0283">
        <w:rPr>
          <w:rFonts w:ascii="Times New Roman" w:hAnsi="Times New Roman" w:cs="Times New Roman"/>
          <w:sz w:val="24"/>
          <w:szCs w:val="24"/>
        </w:rPr>
        <w:t xml:space="preserve"> </w:t>
      </w:r>
      <w:r w:rsidR="00CA0283" w:rsidRPr="00CA0283">
        <w:rPr>
          <w:rFonts w:ascii="Times New Roman" w:hAnsi="Times New Roman" w:cs="Times New Roman"/>
          <w:sz w:val="24"/>
          <w:szCs w:val="24"/>
        </w:rPr>
        <w:t xml:space="preserve">such as </w:t>
      </w:r>
      <w:proofErr w:type="spellStart"/>
      <w:r w:rsidR="00CA0283" w:rsidRPr="00CA0283">
        <w:rPr>
          <w:rFonts w:ascii="Times New Roman" w:hAnsi="Times New Roman" w:cs="Times New Roman"/>
          <w:sz w:val="24"/>
          <w:szCs w:val="24"/>
        </w:rPr>
        <w:t>IgAN</w:t>
      </w:r>
      <w:proofErr w:type="spellEnd"/>
      <w:r w:rsidR="00CA0283" w:rsidRPr="00CA0283">
        <w:rPr>
          <w:rFonts w:ascii="Times New Roman" w:hAnsi="Times New Roman" w:cs="Times New Roman"/>
          <w:sz w:val="24"/>
          <w:szCs w:val="24"/>
        </w:rPr>
        <w:t xml:space="preserve"> or DKD. </w:t>
      </w:r>
      <w:r w:rsidR="007D1888">
        <w:rPr>
          <w:rFonts w:ascii="Times New Roman" w:hAnsi="Times New Roman" w:cs="Times New Roman"/>
          <w:sz w:val="24"/>
          <w:szCs w:val="24"/>
        </w:rPr>
        <w:t xml:space="preserve">The measurement of </w:t>
      </w:r>
      <w:r w:rsidR="00BE7563">
        <w:rPr>
          <w:rFonts w:ascii="Times New Roman" w:hAnsi="Times New Roman" w:cs="Times New Roman"/>
          <w:sz w:val="24"/>
          <w:szCs w:val="24"/>
        </w:rPr>
        <w:t>various</w:t>
      </w:r>
      <w:r w:rsidR="00343B9F">
        <w:rPr>
          <w:rFonts w:ascii="Times New Roman" w:hAnsi="Times New Roman" w:cs="Times New Roman"/>
          <w:sz w:val="24"/>
          <w:szCs w:val="24"/>
        </w:rPr>
        <w:t xml:space="preserve"> </w:t>
      </w:r>
      <w:r w:rsidR="00581BCF">
        <w:rPr>
          <w:rFonts w:ascii="Times New Roman" w:hAnsi="Times New Roman" w:cs="Times New Roman" w:hint="eastAsia"/>
          <w:sz w:val="24"/>
          <w:szCs w:val="24"/>
        </w:rPr>
        <w:t xml:space="preserve">urinary </w:t>
      </w:r>
      <w:r w:rsidR="007D1888">
        <w:rPr>
          <w:rFonts w:ascii="Times New Roman" w:hAnsi="Times New Roman" w:cs="Times New Roman"/>
          <w:sz w:val="24"/>
          <w:szCs w:val="24"/>
        </w:rPr>
        <w:t xml:space="preserve">proteins can be combined with </w:t>
      </w:r>
      <w:r w:rsidR="003252FD">
        <w:rPr>
          <w:rFonts w:ascii="Times New Roman" w:hAnsi="Times New Roman" w:cs="Times New Roman"/>
          <w:sz w:val="24"/>
          <w:szCs w:val="24"/>
        </w:rPr>
        <w:t xml:space="preserve">the </w:t>
      </w:r>
      <w:r w:rsidR="007D1888">
        <w:rPr>
          <w:rFonts w:ascii="Times New Roman" w:hAnsi="Times New Roman" w:cs="Times New Roman"/>
          <w:sz w:val="24"/>
          <w:szCs w:val="24"/>
        </w:rPr>
        <w:t>available clinical biochemistry indexes</w:t>
      </w:r>
      <w:r w:rsidR="003252FD">
        <w:rPr>
          <w:rFonts w:ascii="Times New Roman" w:hAnsi="Times New Roman" w:cs="Times New Roman"/>
          <w:sz w:val="24"/>
          <w:szCs w:val="24"/>
        </w:rPr>
        <w:t xml:space="preserve">, which </w:t>
      </w:r>
      <w:r w:rsidR="007D1888">
        <w:rPr>
          <w:rFonts w:ascii="Times New Roman" w:hAnsi="Times New Roman" w:cs="Times New Roman"/>
          <w:sz w:val="24"/>
          <w:szCs w:val="24"/>
        </w:rPr>
        <w:t xml:space="preserve">have </w:t>
      </w:r>
      <w:r w:rsidR="003252FD">
        <w:rPr>
          <w:rFonts w:ascii="Times New Roman" w:hAnsi="Times New Roman" w:cs="Times New Roman"/>
          <w:sz w:val="24"/>
          <w:szCs w:val="24"/>
        </w:rPr>
        <w:t xml:space="preserve">the </w:t>
      </w:r>
      <w:r w:rsidR="007D1888">
        <w:rPr>
          <w:rFonts w:ascii="Times New Roman" w:hAnsi="Times New Roman" w:cs="Times New Roman"/>
          <w:sz w:val="24"/>
          <w:szCs w:val="24"/>
        </w:rPr>
        <w:t>potential for clinical diagnosis, patient stratification</w:t>
      </w:r>
      <w:r w:rsidR="003252FD">
        <w:rPr>
          <w:rFonts w:ascii="Times New Roman" w:hAnsi="Times New Roman" w:cs="Times New Roman"/>
          <w:sz w:val="24"/>
          <w:szCs w:val="24"/>
        </w:rPr>
        <w:t>,</w:t>
      </w:r>
      <w:r w:rsidR="007D1888">
        <w:rPr>
          <w:rFonts w:ascii="Times New Roman" w:hAnsi="Times New Roman" w:cs="Times New Roman"/>
          <w:sz w:val="24"/>
          <w:szCs w:val="24"/>
        </w:rPr>
        <w:t xml:space="preserve"> and therapeutic monitoring</w:t>
      </w:r>
      <w:hyperlink w:anchor="_ENREF_16" w:tooltip="Scheubert, 2017 #656" w:history="1">
        <w:r w:rsidR="0020535F">
          <w:rPr>
            <w:rFonts w:ascii="Times New Roman" w:hAnsi="Times New Roman" w:cs="Times New Roman"/>
            <w:sz w:val="24"/>
            <w:szCs w:val="24"/>
          </w:rPr>
          <w:fldChar w:fldCharType="begin">
            <w:fldData xml:space="preserve">PEVuZE5vdGU+PENpdGU+PEF1dGhvcj5TY2hldWJlcnQ8L0F1dGhvcj48WWVhcj4yMDE3PC9ZZWFy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</w:fldData>
          </w:fldChar>
        </w:r>
        <w:r w:rsidR="0020535F">
          <w:rPr>
            <w:rFonts w:ascii="Times New Roman" w:hAnsi="Times New Roman" w:cs="Times New Roman"/>
            <w:sz w:val="24"/>
            <w:szCs w:val="24"/>
          </w:rPr>
          <w:instrText xml:space="preserve"> ADDIN EN.CITE </w:instrText>
        </w:r>
        <w:r w:rsidR="0020535F">
          <w:rPr>
            <w:rFonts w:ascii="Times New Roman" w:hAnsi="Times New Roman" w:cs="Times New Roman"/>
            <w:sz w:val="24"/>
            <w:szCs w:val="24"/>
          </w:rPr>
          <w:fldChar w:fldCharType="begin">
            <w:fldData xml:space="preserve">PEVuZE5vdGU+PENpdGU+PEF1dGhvcj5TY2hldWJlcnQ8L0F1dGhvcj48WWVhcj4yMDE3PC9ZZWFy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</w:fldData>
          </w:fldChar>
        </w:r>
        <w:r w:rsidR="0020535F">
          <w:rPr>
            <w:rFonts w:ascii="Times New Roman" w:hAnsi="Times New Roman" w:cs="Times New Roman"/>
            <w:sz w:val="24"/>
            <w:szCs w:val="24"/>
          </w:rPr>
          <w:instrText xml:space="preserve"> ADDIN EN.CITE.DATA </w:instrText>
        </w:r>
        <w:r w:rsidR="0020535F">
          <w:rPr>
            <w:rFonts w:ascii="Times New Roman" w:hAnsi="Times New Roman" w:cs="Times New Roman"/>
            <w:sz w:val="24"/>
            <w:szCs w:val="24"/>
          </w:rPr>
        </w:r>
        <w:r w:rsidR="0020535F">
          <w:rPr>
            <w:rFonts w:ascii="Times New Roman" w:hAnsi="Times New Roman" w:cs="Times New Roman"/>
            <w:sz w:val="24"/>
            <w:szCs w:val="24"/>
          </w:rPr>
          <w:fldChar w:fldCharType="end"/>
        </w:r>
        <w:r w:rsidR="0020535F">
          <w:rPr>
            <w:rFonts w:ascii="Times New Roman" w:hAnsi="Times New Roman" w:cs="Times New Roman"/>
            <w:sz w:val="24"/>
            <w:szCs w:val="24"/>
          </w:rPr>
        </w:r>
        <w:r w:rsidR="0020535F">
          <w:rPr>
            <w:rFonts w:ascii="Times New Roman" w:hAnsi="Times New Roman" w:cs="Times New Roman"/>
            <w:sz w:val="24"/>
            <w:szCs w:val="24"/>
          </w:rPr>
          <w:fldChar w:fldCharType="separate"/>
        </w:r>
        <w:r w:rsidR="0020535F" w:rsidRPr="00AD510F">
          <w:rPr>
            <w:rFonts w:ascii="Times New Roman" w:hAnsi="Times New Roman" w:cs="Times New Roman"/>
            <w:noProof/>
            <w:sz w:val="24"/>
            <w:szCs w:val="24"/>
            <w:vertAlign w:val="superscript"/>
          </w:rPr>
          <w:t>16</w:t>
        </w:r>
        <w:r w:rsidR="0020535F">
          <w:rPr>
            <w:rFonts w:ascii="Times New Roman" w:hAnsi="Times New Roman" w:cs="Times New Roman"/>
            <w:sz w:val="24"/>
            <w:szCs w:val="24"/>
          </w:rPr>
          <w:fldChar w:fldCharType="end"/>
        </w:r>
      </w:hyperlink>
      <w:hyperlink w:anchor="_ENREF_16" w:tooltip="B?cker,  #60" w:history="1"/>
      <w:r w:rsidR="007D1888">
        <w:rPr>
          <w:rFonts w:ascii="Times New Roman" w:hAnsi="Times New Roman" w:cs="Times New Roman"/>
          <w:sz w:val="24"/>
          <w:szCs w:val="24"/>
        </w:rPr>
        <w:t xml:space="preserve">. </w:t>
      </w:r>
      <w:r w:rsidR="007D1888" w:rsidRPr="007D1888">
        <w:rPr>
          <w:rFonts w:ascii="Times New Roman" w:hAnsi="Times New Roman" w:cs="Times New Roman"/>
          <w:sz w:val="24"/>
          <w:szCs w:val="24"/>
        </w:rPr>
        <w:t>Proteomics</w:t>
      </w:r>
      <w:r w:rsidR="007776F2">
        <w:rPr>
          <w:rFonts w:ascii="Times New Roman" w:hAnsi="Times New Roman" w:cs="Times New Roman"/>
          <w:sz w:val="24"/>
          <w:szCs w:val="24"/>
        </w:rPr>
        <w:t xml:space="preserve"> provide new insight into biomarker discovery and </w:t>
      </w:r>
      <w:r w:rsidR="003252FD">
        <w:rPr>
          <w:rFonts w:ascii="Times New Roman" w:hAnsi="Times New Roman" w:cs="Times New Roman"/>
          <w:sz w:val="24"/>
          <w:szCs w:val="24"/>
        </w:rPr>
        <w:t xml:space="preserve">have </w:t>
      </w:r>
      <w:r w:rsidR="007776F2">
        <w:rPr>
          <w:rFonts w:ascii="Times New Roman" w:hAnsi="Times New Roman" w:cs="Times New Roman"/>
          <w:sz w:val="24"/>
          <w:szCs w:val="24"/>
        </w:rPr>
        <w:t>dramatically</w:t>
      </w:r>
      <w:r w:rsidR="003252FD">
        <w:rPr>
          <w:rFonts w:ascii="Times New Roman" w:hAnsi="Times New Roman" w:cs="Times New Roman"/>
          <w:sz w:val="24"/>
          <w:szCs w:val="24"/>
        </w:rPr>
        <w:t xml:space="preserve"> widened </w:t>
      </w:r>
      <w:r w:rsidR="007776F2">
        <w:rPr>
          <w:rFonts w:ascii="Times New Roman" w:hAnsi="Times New Roman" w:cs="Times New Roman"/>
          <w:sz w:val="24"/>
          <w:szCs w:val="24"/>
        </w:rPr>
        <w:t xml:space="preserve">our appreciation </w:t>
      </w:r>
      <w:r w:rsidR="00AB15EB">
        <w:rPr>
          <w:rFonts w:ascii="Times New Roman" w:hAnsi="Times New Roman" w:cs="Times New Roman"/>
          <w:sz w:val="24"/>
          <w:szCs w:val="24"/>
        </w:rPr>
        <w:t>o</w:t>
      </w:r>
      <w:r w:rsidR="007776F2">
        <w:rPr>
          <w:rFonts w:ascii="Times New Roman" w:hAnsi="Times New Roman" w:cs="Times New Roman"/>
          <w:sz w:val="24"/>
          <w:szCs w:val="24"/>
        </w:rPr>
        <w:t xml:space="preserve">f pathological mechanisms. </w:t>
      </w:r>
      <w:r w:rsidR="00AB15EB">
        <w:rPr>
          <w:rFonts w:ascii="Times New Roman" w:hAnsi="Times New Roman" w:cs="Times New Roman"/>
          <w:sz w:val="24"/>
          <w:szCs w:val="24"/>
        </w:rPr>
        <w:t>N</w:t>
      </w:r>
      <w:r w:rsidR="00AB15EB" w:rsidRPr="00AB15EB">
        <w:rPr>
          <w:rFonts w:ascii="Times New Roman" w:hAnsi="Times New Roman" w:cs="Times New Roman"/>
          <w:sz w:val="24"/>
          <w:szCs w:val="24"/>
        </w:rPr>
        <w:t xml:space="preserve">ew analytical tools with high </w:t>
      </w:r>
      <w:r w:rsidR="00AB15EB">
        <w:rPr>
          <w:rFonts w:ascii="Times New Roman" w:hAnsi="Times New Roman" w:cs="Times New Roman"/>
          <w:sz w:val="24"/>
          <w:szCs w:val="24"/>
        </w:rPr>
        <w:t>accuracy</w:t>
      </w:r>
      <w:r w:rsidR="003252FD">
        <w:rPr>
          <w:rFonts w:ascii="Times New Roman" w:hAnsi="Times New Roman" w:cs="Times New Roman"/>
          <w:sz w:val="24"/>
          <w:szCs w:val="24"/>
        </w:rPr>
        <w:t xml:space="preserve"> have </w:t>
      </w:r>
      <w:r w:rsidR="00AB15EB" w:rsidRPr="00AB15EB">
        <w:rPr>
          <w:rFonts w:ascii="Times New Roman" w:hAnsi="Times New Roman" w:cs="Times New Roman"/>
          <w:sz w:val="24"/>
          <w:szCs w:val="24"/>
        </w:rPr>
        <w:t>made</w:t>
      </w:r>
      <w:r w:rsidR="00AB15EB">
        <w:rPr>
          <w:rFonts w:ascii="Times New Roman" w:hAnsi="Times New Roman" w:cs="Times New Roman"/>
          <w:sz w:val="24"/>
          <w:szCs w:val="24"/>
        </w:rPr>
        <w:t xml:space="preserve"> proteomics</w:t>
      </w:r>
      <w:r w:rsidR="00AB15EB" w:rsidRPr="00AB15EB">
        <w:rPr>
          <w:rFonts w:ascii="Times New Roman" w:hAnsi="Times New Roman" w:cs="Times New Roman"/>
          <w:sz w:val="24"/>
          <w:szCs w:val="24"/>
        </w:rPr>
        <w:t xml:space="preserve"> easier and quantifiable</w:t>
      </w:r>
      <w:r w:rsidR="009923EE">
        <w:rPr>
          <w:rFonts w:ascii="Times New Roman" w:hAnsi="Times New Roman" w:cs="Times New Roman"/>
          <w:sz w:val="24"/>
          <w:szCs w:val="24"/>
        </w:rPr>
        <w:t>,</w:t>
      </w:r>
      <w:r w:rsidR="00AB15EB" w:rsidRPr="00AB15EB">
        <w:rPr>
          <w:rFonts w:ascii="Times New Roman" w:hAnsi="Times New Roman" w:cs="Times New Roman"/>
          <w:sz w:val="24"/>
          <w:szCs w:val="24"/>
        </w:rPr>
        <w:t xml:space="preserve"> allow</w:t>
      </w:r>
      <w:r w:rsidR="009923EE">
        <w:rPr>
          <w:rFonts w:ascii="Times New Roman" w:hAnsi="Times New Roman" w:cs="Times New Roman"/>
          <w:sz w:val="24"/>
          <w:szCs w:val="24"/>
        </w:rPr>
        <w:t>ing</w:t>
      </w:r>
      <w:r w:rsidR="00AB15EB" w:rsidRPr="00AB15EB">
        <w:rPr>
          <w:rFonts w:ascii="Times New Roman" w:hAnsi="Times New Roman" w:cs="Times New Roman"/>
          <w:sz w:val="24"/>
          <w:szCs w:val="24"/>
        </w:rPr>
        <w:t xml:space="preserve"> </w:t>
      </w:r>
      <w:r w:rsidR="003252FD">
        <w:rPr>
          <w:rFonts w:ascii="Times New Roman" w:hAnsi="Times New Roman" w:cs="Times New Roman"/>
          <w:sz w:val="24"/>
          <w:szCs w:val="24"/>
        </w:rPr>
        <w:t xml:space="preserve">an </w:t>
      </w:r>
      <w:r w:rsidR="00AB15EB" w:rsidRPr="00AB15EB">
        <w:rPr>
          <w:rFonts w:ascii="Times New Roman" w:hAnsi="Times New Roman" w:cs="Times New Roman"/>
          <w:sz w:val="24"/>
          <w:szCs w:val="24"/>
        </w:rPr>
        <w:t>exploration of information from biological samples</w:t>
      </w:r>
      <w:hyperlink w:anchor="_ENREF_17" w:tooltip="Mischak, 2015 #657" w:history="1">
        <w:r w:rsidR="0020535F">
          <w:rPr>
            <w:rFonts w:ascii="Times New Roman" w:hAnsi="Times New Roman" w:cs="Times New Roman"/>
            <w:sz w:val="24"/>
            <w:szCs w:val="24"/>
          </w:rPr>
          <w:fldChar w:fldCharType="begin"/>
        </w:r>
        <w:r w:rsidR="0020535F">
          <w:rPr>
            <w:rFonts w:ascii="Times New Roman" w:hAnsi="Times New Roman" w:cs="Times New Roman"/>
            <w:sz w:val="24"/>
            <w:szCs w:val="24"/>
          </w:rPr>
          <w:instrText xml:space="preserve"> ADDIN EN.CITE &lt;EndNote&gt;&lt;Cite&gt;&lt;Author&gt;Mischak&lt;/Author&gt;&lt;Year&gt;2015&lt;/Year&gt;&lt;RecNum&gt;657&lt;/RecNum&gt;&lt;DisplayText&gt;&lt;style face="superscript"&gt;17&lt;/style&gt;&lt;/DisplayText&gt;&lt;record&gt;&lt;rec-number&gt;657&lt;/rec-number&gt;&lt;foreign-keys&gt;&lt;key app="EN" db-id="te05sp02u2rw9qe0swcp9eeezfzf5pv5xpdt" timestamp="1588564129"&gt;657&lt;/key&gt;&lt;/foreign-keys&gt;&lt;ref-type name="Journal Article"&gt;17&lt;/ref-type&gt;&lt;contributors&gt;&lt;authors&gt;&lt;author&gt;Mischak, H.&lt;/author&gt;&lt;author&gt;Delles, C.&lt;/author&gt;&lt;author&gt;Vlahou, A.&lt;/author&gt;&lt;author&gt;Vanholder, R.&lt;/author&gt;&lt;/authors&gt;&lt;/contributors&gt;&lt;auth-address&gt;Univ Glasgow, Inst Cardiovasc &amp;amp; Med Sci, Glasgow G12 8TA, Lanark, Scotland&amp;#xD;Acad Athens, Div Biotechnol, Biomed Res Fdn, Athens 11527, Greece&amp;#xD;Ghent Univ Hosp, Dept Internal Med, Dept Nephrol, B-9000 Ghent, Belgium&lt;/auth-address&gt;&lt;titles&gt;&lt;title&gt;Proteomic biomarkers in kidney disease: issues in development and implementation&lt;/title&gt;&lt;secondary-title&gt;Nature Reviews Nephrology&lt;/secondary-title&gt;&lt;alt-title&gt;Nat Rev Nephrol&lt;/alt-title&gt;&lt;/titles&gt;&lt;alt-periodical&gt;&lt;full-title&gt;Nat Rev Nephrol&lt;/full-title&gt;&lt;/alt-periodical&gt;&lt;pages&gt;221-232&lt;/pages&gt;&lt;volume&gt;11&lt;/volume&gt;&lt;number&gt;4&lt;/number&gt;&lt;keywords&gt;&lt;keyword&gt;gelatinase-associated lipocalin&lt;/keyword&gt;&lt;keyword&gt;acid-binding protein&lt;/keyword&gt;&lt;keyword&gt;glomerular-filtration-rate&lt;/keyword&gt;&lt;keyword&gt;serum cystatin-c&lt;/keyword&gt;&lt;keyword&gt;renal-function&lt;/keyword&gt;&lt;keyword&gt;urinary proteome&lt;/keyword&gt;&lt;keyword&gt;diabetic-nephropathy&lt;/keyword&gt;&lt;keyword&gt;systems biology&lt;/keyword&gt;&lt;keyword&gt;capillary-electrophoresis&lt;/keyword&gt;&lt;keyword&gt;cardiovascular-disease&lt;/keyword&gt;&lt;/keywords&gt;&lt;dates&gt;&lt;year&gt;2015&lt;/year&gt;&lt;pub-dates&gt;&lt;date&gt;Apr&lt;/date&gt;&lt;/pub-dates&gt;&lt;/dates&gt;&lt;isbn&gt;1759-5061&lt;/isbn&gt;&lt;accession-num&gt;WOS:000351762500008&lt;/accession-num&gt;&lt;urls&gt;&lt;related-urls&gt;&lt;url&gt;&amp;lt;Go to ISI&amp;gt;://WOS:000351762500008&lt;/url&gt;&lt;/related-urls&gt;&lt;/urls&gt;&lt;electronic-resource-num&gt;10.1038/nrneph.2014.247&lt;/electronic-resource-num&gt;&lt;language&gt;English&lt;/language&gt;&lt;/record&gt;&lt;/Cite&gt;&lt;/EndNote&gt;</w:instrText>
        </w:r>
        <w:r w:rsidR="0020535F">
          <w:rPr>
            <w:rFonts w:ascii="Times New Roman" w:hAnsi="Times New Roman" w:cs="Times New Roman"/>
            <w:sz w:val="24"/>
            <w:szCs w:val="24"/>
          </w:rPr>
          <w:fldChar w:fldCharType="separate"/>
        </w:r>
        <w:r w:rsidR="0020535F" w:rsidRPr="00AD510F">
          <w:rPr>
            <w:rFonts w:ascii="Times New Roman" w:hAnsi="Times New Roman" w:cs="Times New Roman"/>
            <w:noProof/>
            <w:sz w:val="24"/>
            <w:szCs w:val="24"/>
            <w:vertAlign w:val="superscript"/>
          </w:rPr>
          <w:t>17</w:t>
        </w:r>
        <w:r w:rsidR="0020535F">
          <w:rPr>
            <w:rFonts w:ascii="Times New Roman" w:hAnsi="Times New Roman" w:cs="Times New Roman"/>
            <w:sz w:val="24"/>
            <w:szCs w:val="24"/>
          </w:rPr>
          <w:fldChar w:fldCharType="end"/>
        </w:r>
      </w:hyperlink>
      <w:r w:rsidR="00AB15EB">
        <w:rPr>
          <w:rFonts w:ascii="Times New Roman" w:hAnsi="Times New Roman" w:cs="Times New Roman"/>
          <w:sz w:val="24"/>
          <w:szCs w:val="24"/>
        </w:rPr>
        <w:t>.</w:t>
      </w:r>
      <w:r>
        <w:rPr>
          <w:rFonts w:ascii="Times New Roman" w:hAnsi="Times New Roman" w:cs="Times New Roman"/>
          <w:sz w:val="24"/>
          <w:szCs w:val="24"/>
        </w:rPr>
        <w:t xml:space="preserve"> </w:t>
      </w:r>
    </w:p>
    <w:p w14:paraId="1511C285" w14:textId="77777777" w:rsidR="005C738F" w:rsidRDefault="003B43BF" w:rsidP="00B53AA9">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  </w:t>
      </w:r>
      <w:r w:rsidR="00581BCF" w:rsidRPr="00581BCF">
        <w:rPr>
          <w:rFonts w:ascii="Times New Roman" w:hAnsi="Times New Roman" w:cs="Times New Roman" w:hint="eastAsia"/>
          <w:sz w:val="24"/>
          <w:szCs w:val="24"/>
        </w:rPr>
        <w:t>The mass spectra of urinary proteome</w:t>
      </w:r>
      <w:r w:rsidR="0006730E">
        <w:rPr>
          <w:rFonts w:ascii="Times New Roman" w:hAnsi="Times New Roman" w:cs="Times New Roman" w:hint="eastAsia"/>
          <w:sz w:val="24"/>
          <w:szCs w:val="24"/>
        </w:rPr>
        <w:t xml:space="preserve"> produced by </w:t>
      </w:r>
      <w:r w:rsidR="0081692D" w:rsidRPr="0081692D">
        <w:rPr>
          <w:rFonts w:ascii="Times New Roman" w:hAnsi="Times New Roman" w:cs="Times New Roman"/>
          <w:sz w:val="24"/>
          <w:szCs w:val="24"/>
        </w:rPr>
        <w:t>liquid chromatography tandem mass spectrometry</w:t>
      </w:r>
      <w:r w:rsidR="0081692D" w:rsidRPr="0081692D">
        <w:rPr>
          <w:rFonts w:ascii="Times New Roman" w:hAnsi="Times New Roman" w:cs="Times New Roman" w:hint="eastAsia"/>
          <w:sz w:val="24"/>
          <w:szCs w:val="24"/>
        </w:rPr>
        <w:t xml:space="preserve"> </w:t>
      </w:r>
      <w:r w:rsidR="0006730E">
        <w:rPr>
          <w:rFonts w:ascii="Times New Roman" w:hAnsi="Times New Roman" w:cs="Times New Roman" w:hint="eastAsia"/>
          <w:sz w:val="24"/>
          <w:szCs w:val="24"/>
        </w:rPr>
        <w:t>(LC-MS/MS)</w:t>
      </w:r>
      <w:r w:rsidR="00581BCF" w:rsidRPr="00581BCF">
        <w:rPr>
          <w:rFonts w:ascii="Times New Roman" w:hAnsi="Times New Roman" w:cs="Times New Roman" w:hint="eastAsia"/>
          <w:sz w:val="24"/>
          <w:szCs w:val="24"/>
        </w:rPr>
        <w:t xml:space="preserve"> are big data</w:t>
      </w:r>
      <w:r w:rsidR="0006730E">
        <w:rPr>
          <w:rFonts w:ascii="Times New Roman" w:hAnsi="Times New Roman" w:cs="Times New Roman" w:hint="eastAsia"/>
          <w:sz w:val="24"/>
          <w:szCs w:val="24"/>
        </w:rPr>
        <w:t>sets</w:t>
      </w:r>
      <w:r w:rsidR="00581BCF" w:rsidRPr="00581BCF">
        <w:rPr>
          <w:rFonts w:ascii="Times New Roman" w:hAnsi="Times New Roman" w:cs="Times New Roman" w:hint="eastAsia"/>
          <w:sz w:val="24"/>
          <w:szCs w:val="24"/>
        </w:rPr>
        <w:t xml:space="preserve"> containing rich information. </w:t>
      </w:r>
      <w:r w:rsidR="005C738F">
        <w:rPr>
          <w:rFonts w:ascii="Times New Roman" w:hAnsi="Times New Roman" w:cs="Times New Roman" w:hint="eastAsia"/>
          <w:sz w:val="24"/>
          <w:szCs w:val="24"/>
        </w:rPr>
        <w:t>E</w:t>
      </w:r>
      <w:r w:rsidR="00581BCF" w:rsidRPr="00581BCF">
        <w:rPr>
          <w:rFonts w:ascii="Times New Roman" w:hAnsi="Times New Roman" w:cs="Times New Roman"/>
          <w:sz w:val="24"/>
          <w:szCs w:val="24"/>
        </w:rPr>
        <w:t xml:space="preserve">xisting software cannot interpret all spectral information. </w:t>
      </w:r>
      <w:r w:rsidR="006D4016" w:rsidRPr="006D4016">
        <w:rPr>
          <w:rFonts w:ascii="Times New Roman" w:hAnsi="Times New Roman" w:cs="Times New Roman"/>
          <w:sz w:val="24"/>
          <w:szCs w:val="24"/>
        </w:rPr>
        <w:t xml:space="preserve">With the development of </w:t>
      </w:r>
      <w:r w:rsidR="006D4016" w:rsidRPr="006D4016">
        <w:rPr>
          <w:rFonts w:ascii="Times New Roman" w:hAnsi="Times New Roman" w:cs="Times New Roman"/>
          <w:sz w:val="24"/>
          <w:szCs w:val="24"/>
        </w:rPr>
        <w:lastRenderedPageBreak/>
        <w:t>mass spectrometry and machine learning algorithms</w:t>
      </w:r>
      <w:r w:rsidR="006D4016">
        <w:rPr>
          <w:rFonts w:ascii="Times New Roman" w:hAnsi="Times New Roman" w:cs="Times New Roman" w:hint="eastAsia"/>
          <w:sz w:val="24"/>
          <w:szCs w:val="24"/>
        </w:rPr>
        <w:t>,</w:t>
      </w:r>
      <w:r w:rsidR="00891FD5">
        <w:rPr>
          <w:rFonts w:ascii="Times New Roman" w:hAnsi="Times New Roman" w:cs="Times New Roman"/>
          <w:sz w:val="24"/>
          <w:szCs w:val="24"/>
        </w:rPr>
        <w:t xml:space="preserve"> the extraction of </w:t>
      </w:r>
      <w:r w:rsidR="00581BCF" w:rsidRPr="00581BCF">
        <w:rPr>
          <w:rFonts w:ascii="Times New Roman" w:hAnsi="Times New Roman" w:cs="Times New Roman"/>
          <w:sz w:val="24"/>
          <w:szCs w:val="24"/>
        </w:rPr>
        <w:t>spectr</w:t>
      </w:r>
      <w:r w:rsidR="009923EE">
        <w:rPr>
          <w:rFonts w:ascii="Times New Roman" w:hAnsi="Times New Roman" w:cs="Times New Roman"/>
          <w:sz w:val="24"/>
          <w:szCs w:val="24"/>
        </w:rPr>
        <w:t>um</w:t>
      </w:r>
      <w:r w:rsidR="00581BCF" w:rsidRPr="00581BCF">
        <w:rPr>
          <w:rFonts w:ascii="Times New Roman" w:hAnsi="Times New Roman" w:cs="Times New Roman"/>
          <w:sz w:val="24"/>
          <w:szCs w:val="24"/>
        </w:rPr>
        <w:t xml:space="preserve"> features </w:t>
      </w:r>
      <w:r w:rsidR="009923EE">
        <w:rPr>
          <w:rFonts w:ascii="Times New Roman" w:hAnsi="Times New Roman" w:cs="Times New Roman"/>
          <w:sz w:val="24"/>
          <w:szCs w:val="24"/>
        </w:rPr>
        <w:t xml:space="preserve">from the </w:t>
      </w:r>
      <w:r w:rsidR="009923EE">
        <w:rPr>
          <w:rFonts w:ascii="Times New Roman" w:hAnsi="Times New Roman" w:cs="Times New Roman" w:hint="eastAsia"/>
          <w:sz w:val="24"/>
          <w:szCs w:val="24"/>
        </w:rPr>
        <w:t xml:space="preserve">urinary proteome </w:t>
      </w:r>
      <w:r w:rsidR="00581BCF" w:rsidRPr="00581BCF">
        <w:rPr>
          <w:rFonts w:ascii="Times New Roman" w:hAnsi="Times New Roman" w:cs="Times New Roman" w:hint="eastAsia"/>
          <w:sz w:val="24"/>
          <w:szCs w:val="24"/>
        </w:rPr>
        <w:t xml:space="preserve">of each </w:t>
      </w:r>
      <w:r w:rsidR="00581BCF" w:rsidRPr="00581BCF">
        <w:rPr>
          <w:rFonts w:ascii="Times New Roman" w:hAnsi="Times New Roman" w:cs="Times New Roman"/>
          <w:sz w:val="24"/>
          <w:szCs w:val="24"/>
        </w:rPr>
        <w:t>disease</w:t>
      </w:r>
      <w:r w:rsidR="00891FD5">
        <w:rPr>
          <w:rFonts w:ascii="Times New Roman" w:hAnsi="Times New Roman" w:cs="Times New Roman"/>
          <w:sz w:val="24"/>
          <w:szCs w:val="24"/>
        </w:rPr>
        <w:t xml:space="preserve"> entity </w:t>
      </w:r>
      <w:r w:rsidR="00581BCF" w:rsidRPr="00581BCF">
        <w:rPr>
          <w:rFonts w:ascii="Times New Roman" w:hAnsi="Times New Roman" w:cs="Times New Roman" w:hint="eastAsia"/>
          <w:sz w:val="24"/>
          <w:szCs w:val="24"/>
        </w:rPr>
        <w:t>b</w:t>
      </w:r>
      <w:r w:rsidR="00581BCF" w:rsidRPr="00581BCF">
        <w:rPr>
          <w:rFonts w:ascii="Times New Roman" w:hAnsi="Times New Roman" w:cs="Times New Roman"/>
          <w:sz w:val="24"/>
          <w:szCs w:val="24"/>
        </w:rPr>
        <w:t>ased on</w:t>
      </w:r>
      <w:r w:rsidR="00891FD5">
        <w:rPr>
          <w:rFonts w:ascii="Times New Roman" w:hAnsi="Times New Roman" w:cs="Times New Roman"/>
          <w:sz w:val="24"/>
          <w:szCs w:val="24"/>
        </w:rPr>
        <w:t xml:space="preserve"> an</w:t>
      </w:r>
      <w:r w:rsidR="00581BCF" w:rsidRPr="00581BCF">
        <w:rPr>
          <w:rFonts w:ascii="Times New Roman" w:hAnsi="Times New Roman" w:cs="Times New Roman"/>
          <w:sz w:val="24"/>
          <w:szCs w:val="24"/>
        </w:rPr>
        <w:t xml:space="preserve"> </w:t>
      </w:r>
      <w:r w:rsidR="006D4016">
        <w:rPr>
          <w:rFonts w:ascii="Times New Roman" w:hAnsi="Times New Roman" w:cs="Times New Roman" w:hint="eastAsia"/>
          <w:sz w:val="24"/>
          <w:szCs w:val="24"/>
        </w:rPr>
        <w:t>a</w:t>
      </w:r>
      <w:r w:rsidR="006D4016" w:rsidRPr="006D4016">
        <w:rPr>
          <w:rFonts w:ascii="Times New Roman" w:hAnsi="Times New Roman" w:cs="Times New Roman"/>
          <w:sz w:val="24"/>
          <w:szCs w:val="24"/>
        </w:rPr>
        <w:t>dvanced mass spectrometer</w:t>
      </w:r>
      <w:r w:rsidR="006D4016">
        <w:rPr>
          <w:rFonts w:ascii="Times New Roman" w:hAnsi="Times New Roman" w:cs="Times New Roman" w:hint="eastAsia"/>
          <w:sz w:val="24"/>
          <w:szCs w:val="24"/>
        </w:rPr>
        <w:t xml:space="preserve"> and </w:t>
      </w:r>
      <w:r w:rsidR="00581BCF" w:rsidRPr="00581BCF">
        <w:rPr>
          <w:rFonts w:ascii="Times New Roman" w:hAnsi="Times New Roman" w:cs="Times New Roman"/>
          <w:sz w:val="24"/>
          <w:szCs w:val="24"/>
        </w:rPr>
        <w:t>machine learning</w:t>
      </w:r>
      <w:r w:rsidR="006D4016">
        <w:rPr>
          <w:rFonts w:ascii="Times New Roman" w:hAnsi="Times New Roman" w:cs="Times New Roman" w:hint="eastAsia"/>
          <w:sz w:val="24"/>
          <w:szCs w:val="24"/>
        </w:rPr>
        <w:t xml:space="preserve"> </w:t>
      </w:r>
      <w:r w:rsidR="006D4016" w:rsidRPr="006D4016">
        <w:rPr>
          <w:rFonts w:ascii="Times New Roman" w:hAnsi="Times New Roman" w:cs="Times New Roman"/>
          <w:sz w:val="24"/>
          <w:szCs w:val="24"/>
        </w:rPr>
        <w:t>algorithms</w:t>
      </w:r>
      <w:r w:rsidR="00891FD5">
        <w:rPr>
          <w:rFonts w:ascii="Times New Roman" w:hAnsi="Times New Roman" w:cs="Times New Roman"/>
          <w:sz w:val="24"/>
          <w:szCs w:val="24"/>
        </w:rPr>
        <w:t xml:space="preserve"> can</w:t>
      </w:r>
      <w:r w:rsidR="00581BCF" w:rsidRPr="00581BCF">
        <w:rPr>
          <w:rFonts w:ascii="Times New Roman" w:hAnsi="Times New Roman" w:cs="Times New Roman" w:hint="eastAsia"/>
          <w:sz w:val="24"/>
          <w:szCs w:val="24"/>
        </w:rPr>
        <w:t xml:space="preserve"> s</w:t>
      </w:r>
      <w:r w:rsidR="00581BCF" w:rsidRPr="00581BCF">
        <w:rPr>
          <w:rFonts w:ascii="Times New Roman" w:hAnsi="Times New Roman" w:cs="Times New Roman"/>
          <w:sz w:val="24"/>
          <w:szCs w:val="24"/>
        </w:rPr>
        <w:t>ave a lot of time</w:t>
      </w:r>
      <w:r w:rsidR="00581BCF" w:rsidRPr="00581BCF">
        <w:rPr>
          <w:rFonts w:ascii="Times New Roman" w:hAnsi="Times New Roman" w:cs="Times New Roman" w:hint="eastAsia"/>
          <w:sz w:val="24"/>
          <w:szCs w:val="24"/>
        </w:rPr>
        <w:t xml:space="preserve"> </w:t>
      </w:r>
      <w:r w:rsidR="00581BCF" w:rsidRPr="00581BCF">
        <w:rPr>
          <w:rFonts w:ascii="Times New Roman" w:hAnsi="Times New Roman" w:cs="Times New Roman"/>
          <w:sz w:val="24"/>
          <w:szCs w:val="24"/>
        </w:rPr>
        <w:t>and</w:t>
      </w:r>
      <w:r w:rsidR="00891FD5">
        <w:rPr>
          <w:rFonts w:ascii="Times New Roman" w:hAnsi="Times New Roman" w:cs="Times New Roman"/>
          <w:sz w:val="24"/>
          <w:szCs w:val="24"/>
        </w:rPr>
        <w:t xml:space="preserve"> obtain </w:t>
      </w:r>
      <w:r w:rsidR="00581BCF" w:rsidRPr="00581BCF">
        <w:rPr>
          <w:rFonts w:ascii="Times New Roman" w:hAnsi="Times New Roman" w:cs="Times New Roman"/>
          <w:sz w:val="24"/>
          <w:szCs w:val="24"/>
        </w:rPr>
        <w:t xml:space="preserve">more accurate </w:t>
      </w:r>
      <w:r w:rsidR="00581BCF" w:rsidRPr="00581BCF">
        <w:rPr>
          <w:rFonts w:ascii="Times New Roman" w:hAnsi="Times New Roman" w:cs="Times New Roman" w:hint="eastAsia"/>
          <w:sz w:val="24"/>
          <w:szCs w:val="24"/>
        </w:rPr>
        <w:t xml:space="preserve">reporting </w:t>
      </w:r>
      <w:r w:rsidR="00581BCF" w:rsidRPr="00581BCF">
        <w:rPr>
          <w:rFonts w:ascii="Times New Roman" w:hAnsi="Times New Roman" w:cs="Times New Roman"/>
          <w:sz w:val="24"/>
          <w:szCs w:val="24"/>
        </w:rPr>
        <w:t>results</w:t>
      </w:r>
      <w:r w:rsidR="00581BCF">
        <w:rPr>
          <w:rFonts w:ascii="Times New Roman" w:hAnsi="Times New Roman" w:cs="Times New Roman" w:hint="eastAsia"/>
          <w:sz w:val="24"/>
          <w:szCs w:val="24"/>
        </w:rPr>
        <w:t xml:space="preserve">. </w:t>
      </w:r>
      <w:r w:rsidR="00BC6258">
        <w:rPr>
          <w:rFonts w:ascii="Times New Roman" w:hAnsi="Times New Roman" w:cs="Times New Roman" w:hint="eastAsia"/>
          <w:sz w:val="24"/>
          <w:szCs w:val="24"/>
        </w:rPr>
        <w:t>Therefore, w</w:t>
      </w:r>
      <w:r w:rsidR="00E01E94" w:rsidRPr="00E01E94">
        <w:rPr>
          <w:rFonts w:ascii="Times New Roman" w:hAnsi="Times New Roman" w:cs="Times New Roman"/>
          <w:sz w:val="24"/>
          <w:szCs w:val="24"/>
        </w:rPr>
        <w:t>e</w:t>
      </w:r>
      <w:r w:rsidR="00891FD5">
        <w:rPr>
          <w:rFonts w:ascii="Times New Roman" w:hAnsi="Times New Roman" w:cs="Times New Roman"/>
          <w:sz w:val="24"/>
          <w:szCs w:val="24"/>
        </w:rPr>
        <w:t xml:space="preserve"> believe </w:t>
      </w:r>
      <w:r w:rsidR="009923EE">
        <w:rPr>
          <w:rFonts w:ascii="Times New Roman" w:hAnsi="Times New Roman" w:cs="Times New Roman"/>
          <w:sz w:val="24"/>
          <w:szCs w:val="24"/>
        </w:rPr>
        <w:t>that the</w:t>
      </w:r>
      <w:r w:rsidR="00891FD5">
        <w:rPr>
          <w:rFonts w:ascii="Times New Roman" w:hAnsi="Times New Roman" w:cs="Times New Roman"/>
          <w:sz w:val="24"/>
          <w:szCs w:val="24"/>
        </w:rPr>
        <w:t xml:space="preserve"> </w:t>
      </w:r>
      <w:r w:rsidR="00891FD5" w:rsidRPr="00E01E94">
        <w:rPr>
          <w:rFonts w:ascii="Times New Roman" w:hAnsi="Times New Roman" w:cs="Times New Roman"/>
          <w:sz w:val="24"/>
          <w:szCs w:val="24"/>
        </w:rPr>
        <w:t xml:space="preserve">use </w:t>
      </w:r>
      <w:r w:rsidR="00891FD5">
        <w:rPr>
          <w:rFonts w:ascii="Times New Roman" w:hAnsi="Times New Roman" w:cs="Times New Roman"/>
          <w:sz w:val="24"/>
          <w:szCs w:val="24"/>
        </w:rPr>
        <w:t xml:space="preserve">of </w:t>
      </w:r>
      <w:r w:rsidR="00891FD5" w:rsidRPr="00E01E94">
        <w:rPr>
          <w:rFonts w:ascii="Times New Roman" w:hAnsi="Times New Roman" w:cs="Times New Roman"/>
          <w:sz w:val="24"/>
          <w:szCs w:val="24"/>
        </w:rPr>
        <w:t xml:space="preserve">all </w:t>
      </w:r>
      <w:r w:rsidR="00891FD5">
        <w:rPr>
          <w:rFonts w:ascii="Times New Roman" w:hAnsi="Times New Roman" w:cs="Times New Roman" w:hint="eastAsia"/>
          <w:sz w:val="24"/>
          <w:szCs w:val="24"/>
        </w:rPr>
        <w:t>mass spectr</w:t>
      </w:r>
      <w:r w:rsidR="009923EE">
        <w:rPr>
          <w:rFonts w:ascii="Times New Roman" w:hAnsi="Times New Roman" w:cs="Times New Roman"/>
          <w:sz w:val="24"/>
          <w:szCs w:val="24"/>
        </w:rPr>
        <w:t>um</w:t>
      </w:r>
      <w:r w:rsidR="00891FD5">
        <w:rPr>
          <w:rFonts w:ascii="Times New Roman" w:hAnsi="Times New Roman" w:cs="Times New Roman" w:hint="eastAsia"/>
          <w:sz w:val="24"/>
          <w:szCs w:val="24"/>
        </w:rPr>
        <w:t xml:space="preserve"> </w:t>
      </w:r>
      <w:r w:rsidR="00891FD5" w:rsidRPr="00E01E94">
        <w:rPr>
          <w:rFonts w:ascii="Times New Roman" w:hAnsi="Times New Roman" w:cs="Times New Roman"/>
          <w:sz w:val="24"/>
          <w:szCs w:val="24"/>
        </w:rPr>
        <w:t>information</w:t>
      </w:r>
      <w:r w:rsidR="00891FD5">
        <w:rPr>
          <w:rFonts w:ascii="Times New Roman" w:hAnsi="Times New Roman" w:cs="Times New Roman" w:hint="eastAsia"/>
          <w:sz w:val="24"/>
          <w:szCs w:val="24"/>
        </w:rPr>
        <w:t xml:space="preserve"> </w:t>
      </w:r>
      <w:r w:rsidR="009923EE">
        <w:rPr>
          <w:rFonts w:ascii="Times New Roman" w:hAnsi="Times New Roman" w:cs="Times New Roman"/>
          <w:sz w:val="24"/>
          <w:szCs w:val="24"/>
        </w:rPr>
        <w:t>from a</w:t>
      </w:r>
      <w:r w:rsidR="00891FD5">
        <w:rPr>
          <w:rFonts w:ascii="Times New Roman" w:hAnsi="Times New Roman" w:cs="Times New Roman" w:hint="eastAsia"/>
          <w:sz w:val="24"/>
          <w:szCs w:val="24"/>
        </w:rPr>
        <w:t xml:space="preserve"> urinary proteome</w:t>
      </w:r>
      <w:r w:rsidR="009923EE">
        <w:rPr>
          <w:rFonts w:ascii="Times New Roman" w:hAnsi="Times New Roman" w:cs="Times New Roman"/>
          <w:sz w:val="24"/>
          <w:szCs w:val="24"/>
        </w:rPr>
        <w:t>,</w:t>
      </w:r>
      <w:r w:rsidR="00891FD5" w:rsidRPr="00E01E94">
        <w:rPr>
          <w:rFonts w:ascii="Times New Roman" w:hAnsi="Times New Roman" w:cs="Times New Roman"/>
          <w:sz w:val="24"/>
          <w:szCs w:val="24"/>
        </w:rPr>
        <w:t xml:space="preserve"> </w:t>
      </w:r>
      <w:r w:rsidR="00891FD5">
        <w:rPr>
          <w:rFonts w:ascii="Times New Roman" w:hAnsi="Times New Roman" w:cs="Times New Roman"/>
          <w:sz w:val="24"/>
          <w:szCs w:val="24"/>
        </w:rPr>
        <w:t xml:space="preserve">as </w:t>
      </w:r>
      <w:r w:rsidR="00891FD5" w:rsidRPr="00E01E94">
        <w:rPr>
          <w:rFonts w:ascii="Times New Roman" w:hAnsi="Times New Roman" w:cs="Times New Roman"/>
          <w:sz w:val="24"/>
          <w:szCs w:val="24"/>
        </w:rPr>
        <w:t>provided</w:t>
      </w:r>
      <w:r w:rsidR="00891FD5">
        <w:rPr>
          <w:rFonts w:ascii="Times New Roman" w:hAnsi="Times New Roman" w:cs="Times New Roman"/>
          <w:sz w:val="24"/>
          <w:szCs w:val="24"/>
        </w:rPr>
        <w:t xml:space="preserve"> through </w:t>
      </w:r>
      <w:r w:rsidR="00891FD5">
        <w:rPr>
          <w:rFonts w:ascii="Times New Roman" w:hAnsi="Times New Roman" w:cs="Times New Roman" w:hint="eastAsia"/>
          <w:sz w:val="24"/>
          <w:szCs w:val="24"/>
        </w:rPr>
        <w:t>a</w:t>
      </w:r>
      <w:r w:rsidR="00891FD5" w:rsidRPr="006D4016">
        <w:rPr>
          <w:rFonts w:ascii="Times New Roman" w:hAnsi="Times New Roman" w:cs="Times New Roman"/>
          <w:sz w:val="24"/>
          <w:szCs w:val="24"/>
        </w:rPr>
        <w:t>dvanced</w:t>
      </w:r>
      <w:r w:rsidR="00891FD5" w:rsidRPr="00E01E94">
        <w:rPr>
          <w:rFonts w:ascii="Times New Roman" w:hAnsi="Times New Roman" w:cs="Times New Roman"/>
          <w:sz w:val="24"/>
          <w:szCs w:val="24"/>
        </w:rPr>
        <w:t xml:space="preserve"> mass spectrometry</w:t>
      </w:r>
      <w:r w:rsidR="009923EE">
        <w:rPr>
          <w:rFonts w:ascii="Times New Roman" w:hAnsi="Times New Roman" w:cs="Times New Roman"/>
          <w:sz w:val="24"/>
          <w:szCs w:val="24"/>
        </w:rPr>
        <w:t>,</w:t>
      </w:r>
      <w:r w:rsidR="00891FD5">
        <w:rPr>
          <w:rFonts w:ascii="Times New Roman" w:hAnsi="Times New Roman" w:cs="Times New Roman"/>
          <w:sz w:val="24"/>
          <w:szCs w:val="24"/>
        </w:rPr>
        <w:t xml:space="preserve"> can be </w:t>
      </w:r>
      <w:r w:rsidR="00E01E94" w:rsidRPr="00E01E94">
        <w:rPr>
          <w:rFonts w:ascii="Times New Roman" w:hAnsi="Times New Roman" w:cs="Times New Roman"/>
          <w:sz w:val="24"/>
          <w:szCs w:val="24"/>
        </w:rPr>
        <w:t xml:space="preserve">an effective potential research direction to improve the accuracy of CKD </w:t>
      </w:r>
      <w:r w:rsidR="00891FD5" w:rsidRPr="00E01E94">
        <w:rPr>
          <w:rFonts w:ascii="Times New Roman" w:hAnsi="Times New Roman" w:cs="Times New Roman"/>
          <w:sz w:val="24"/>
          <w:szCs w:val="24"/>
        </w:rPr>
        <w:t>diagnos</w:t>
      </w:r>
      <w:r w:rsidR="009923EE">
        <w:rPr>
          <w:rFonts w:ascii="Times New Roman" w:hAnsi="Times New Roman" w:cs="Times New Roman"/>
          <w:sz w:val="24"/>
          <w:szCs w:val="24"/>
        </w:rPr>
        <w:t>i</w:t>
      </w:r>
      <w:r w:rsidR="00891FD5" w:rsidRPr="00E01E94">
        <w:rPr>
          <w:rFonts w:ascii="Times New Roman" w:hAnsi="Times New Roman" w:cs="Times New Roman"/>
          <w:sz w:val="24"/>
          <w:szCs w:val="24"/>
        </w:rPr>
        <w:t>s</w:t>
      </w:r>
      <w:r w:rsidR="00E01E94">
        <w:rPr>
          <w:rFonts w:ascii="Times New Roman" w:hAnsi="Times New Roman" w:cs="Times New Roman" w:hint="eastAsia"/>
          <w:sz w:val="24"/>
          <w:szCs w:val="24"/>
        </w:rPr>
        <w:t>.</w:t>
      </w:r>
    </w:p>
    <w:p w14:paraId="656012A6" w14:textId="385D3919" w:rsidR="00BF64CA" w:rsidRDefault="00891FD5">
      <w:pPr>
        <w:spacing w:line="480" w:lineRule="auto"/>
        <w:ind w:firstLine="420"/>
        <w:rPr>
          <w:rFonts w:ascii="Times New Roman" w:hAnsi="Times New Roman"/>
          <w:sz w:val="24"/>
          <w:szCs w:val="24"/>
        </w:rPr>
      </w:pPr>
      <w:r>
        <w:rPr>
          <w:rFonts w:ascii="Times New Roman" w:hAnsi="Times New Roman" w:cs="Times New Roman"/>
          <w:color w:val="000000" w:themeColor="text1"/>
          <w:sz w:val="24"/>
          <w:szCs w:val="24"/>
        </w:rPr>
        <w:t xml:space="preserve">With this </w:t>
      </w:r>
      <w:r w:rsidR="00C52C72">
        <w:rPr>
          <w:rFonts w:ascii="Times New Roman" w:hAnsi="Times New Roman" w:cs="Times New Roman"/>
          <w:color w:val="000000" w:themeColor="text1"/>
          <w:sz w:val="24"/>
          <w:szCs w:val="24"/>
        </w:rPr>
        <w:t>study</w:t>
      </w:r>
      <w:r>
        <w:rPr>
          <w:rFonts w:ascii="Times New Roman" w:hAnsi="Times New Roman" w:cs="Times New Roman"/>
          <w:color w:val="000000" w:themeColor="text1"/>
          <w:sz w:val="24"/>
          <w:szCs w:val="24"/>
        </w:rPr>
        <w:t>, we</w:t>
      </w:r>
      <w:r w:rsidR="00C52C7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attempted </w:t>
      </w:r>
      <w:r w:rsidR="00C52C72">
        <w:rPr>
          <w:rFonts w:ascii="Times New Roman" w:hAnsi="Times New Roman" w:cs="Times New Roman"/>
          <w:color w:val="000000" w:themeColor="text1"/>
          <w:sz w:val="24"/>
          <w:szCs w:val="24"/>
        </w:rPr>
        <w:t xml:space="preserve">to train and validate a diagnostic </w:t>
      </w:r>
      <w:r w:rsidR="001D5316">
        <w:rPr>
          <w:rFonts w:ascii="Times New Roman" w:hAnsi="Times New Roman" w:cs="Times New Roman"/>
          <w:color w:val="000000" w:themeColor="text1"/>
          <w:sz w:val="24"/>
          <w:szCs w:val="24"/>
        </w:rPr>
        <w:t>machine learning</w:t>
      </w:r>
      <w:r w:rsidR="00C52C72">
        <w:rPr>
          <w:rFonts w:ascii="Times New Roman" w:hAnsi="Times New Roman" w:cs="Times New Roman"/>
          <w:color w:val="000000" w:themeColor="text1"/>
          <w:sz w:val="24"/>
          <w:szCs w:val="24"/>
        </w:rPr>
        <w:t xml:space="preserve"> model </w:t>
      </w:r>
      <w:r w:rsidR="00C52C72">
        <w:rPr>
          <w:rFonts w:ascii="Times New Roman" w:hAnsi="Times New Roman" w:cs="Times New Roman" w:hint="eastAsia"/>
          <w:color w:val="000000" w:themeColor="text1"/>
          <w:sz w:val="24"/>
          <w:szCs w:val="24"/>
        </w:rPr>
        <w:t>using</w:t>
      </w:r>
      <w:r w:rsidR="00C52C72">
        <w:rPr>
          <w:rFonts w:ascii="Times New Roman" w:hAnsi="Times New Roman" w:cs="Times New Roman"/>
          <w:color w:val="000000" w:themeColor="text1"/>
          <w:sz w:val="24"/>
          <w:szCs w:val="24"/>
        </w:rPr>
        <w:t xml:space="preserve"> </w:t>
      </w:r>
      <w:r w:rsidR="00C52C72">
        <w:rPr>
          <w:rFonts w:ascii="Times New Roman" w:hAnsi="Times New Roman" w:cs="Times New Roman" w:hint="eastAsia"/>
          <w:color w:val="000000" w:themeColor="text1"/>
          <w:sz w:val="24"/>
          <w:szCs w:val="24"/>
        </w:rPr>
        <w:t>more than</w:t>
      </w:r>
      <w:r w:rsidR="00C52C72">
        <w:rPr>
          <w:rFonts w:ascii="Times New Roman" w:hAnsi="Times New Roman" w:cs="Times New Roman"/>
          <w:color w:val="000000" w:themeColor="text1"/>
          <w:sz w:val="24"/>
          <w:szCs w:val="24"/>
        </w:rPr>
        <w:t xml:space="preserve"> </w:t>
      </w:r>
      <w:r w:rsidR="00C52C72">
        <w:rPr>
          <w:rFonts w:ascii="Times New Roman" w:hAnsi="Times New Roman" w:cs="Times New Roman" w:hint="eastAsia"/>
          <w:color w:val="000000" w:themeColor="text1"/>
          <w:sz w:val="24"/>
          <w:szCs w:val="24"/>
        </w:rPr>
        <w:t>600,000</w:t>
      </w:r>
      <w:r w:rsidR="00C52C72">
        <w:rPr>
          <w:rFonts w:ascii="Times New Roman" w:hAnsi="Times New Roman" w:cs="Times New Roman"/>
          <w:color w:val="000000" w:themeColor="text1"/>
          <w:sz w:val="24"/>
          <w:szCs w:val="24"/>
        </w:rPr>
        <w:t xml:space="preserve"> </w:t>
      </w:r>
      <w:r w:rsidR="005C738F">
        <w:rPr>
          <w:rFonts w:ascii="Times New Roman" w:hAnsi="Times New Roman" w:cs="Times New Roman" w:hint="eastAsia"/>
          <w:color w:val="000000" w:themeColor="text1"/>
          <w:sz w:val="24"/>
          <w:szCs w:val="24"/>
        </w:rPr>
        <w:t xml:space="preserve">mass </w:t>
      </w:r>
      <w:r w:rsidR="00C52C72">
        <w:rPr>
          <w:rFonts w:ascii="Times New Roman" w:hAnsi="Times New Roman" w:cs="Times New Roman" w:hint="eastAsia"/>
          <w:color w:val="000000" w:themeColor="text1"/>
          <w:sz w:val="24"/>
          <w:szCs w:val="24"/>
        </w:rPr>
        <w:t>spectra</w:t>
      </w:r>
      <w:r w:rsidR="00C52C72">
        <w:rPr>
          <w:rFonts w:ascii="Times New Roman" w:hAnsi="Times New Roman" w:cs="Times New Roman"/>
          <w:color w:val="000000" w:themeColor="text1"/>
          <w:sz w:val="24"/>
          <w:szCs w:val="24"/>
        </w:rPr>
        <w:t xml:space="preserve"> </w:t>
      </w:r>
      <w:r w:rsidR="009923EE">
        <w:rPr>
          <w:rFonts w:ascii="Times New Roman" w:hAnsi="Times New Roman" w:cs="Times New Roman"/>
          <w:color w:val="000000" w:themeColor="text1"/>
          <w:sz w:val="24"/>
          <w:szCs w:val="24"/>
        </w:rPr>
        <w:t>from the</w:t>
      </w:r>
      <w:r>
        <w:rPr>
          <w:rFonts w:ascii="Times New Roman" w:hAnsi="Times New Roman" w:cs="Times New Roman"/>
          <w:color w:val="000000" w:themeColor="text1"/>
          <w:sz w:val="24"/>
          <w:szCs w:val="24"/>
        </w:rPr>
        <w:t xml:space="preserve"> urin</w:t>
      </w:r>
      <w:r>
        <w:rPr>
          <w:rFonts w:ascii="Times New Roman" w:hAnsi="Times New Roman" w:cs="Times New Roman" w:hint="eastAsia"/>
          <w:color w:val="000000" w:themeColor="text1"/>
          <w:sz w:val="24"/>
          <w:szCs w:val="24"/>
        </w:rPr>
        <w:t>ary</w:t>
      </w:r>
      <w:r>
        <w:rPr>
          <w:rFonts w:ascii="Times New Roman" w:hAnsi="Times New Roman" w:cs="Times New Roman"/>
          <w:color w:val="000000" w:themeColor="text1"/>
          <w:sz w:val="24"/>
          <w:szCs w:val="24"/>
        </w:rPr>
        <w:t xml:space="preserve"> proteom</w:t>
      </w:r>
      <w:r>
        <w:rPr>
          <w:rFonts w:ascii="Times New Roman" w:hAnsi="Times New Roman" w:cs="Times New Roman" w:hint="eastAsia"/>
          <w:color w:val="000000" w:themeColor="text1"/>
          <w:sz w:val="24"/>
          <w:szCs w:val="24"/>
        </w:rPr>
        <w:t>e produced by LC-MS/MS</w:t>
      </w:r>
      <w:r>
        <w:rPr>
          <w:rFonts w:ascii="Times New Roman" w:hAnsi="Times New Roman" w:cs="Times New Roman"/>
          <w:color w:val="000000" w:themeColor="text1"/>
          <w:sz w:val="24"/>
          <w:szCs w:val="24"/>
        </w:rPr>
        <w:t xml:space="preserve"> in</w:t>
      </w:r>
      <w:r>
        <w:rPr>
          <w:rFonts w:ascii="Times New Roman" w:hAnsi="Times New Roman" w:cs="Times New Roman" w:hint="eastAsia"/>
          <w:color w:val="000000" w:themeColor="text1"/>
          <w:sz w:val="24"/>
          <w:szCs w:val="24"/>
        </w:rPr>
        <w:t xml:space="preserve"> </w:t>
      </w:r>
      <w:r w:rsidR="00C52C72">
        <w:rPr>
          <w:rFonts w:ascii="Times New Roman" w:hAnsi="Times New Roman" w:cs="Times New Roman" w:hint="eastAsia"/>
          <w:color w:val="000000" w:themeColor="text1"/>
          <w:sz w:val="24"/>
          <w:szCs w:val="24"/>
        </w:rPr>
        <w:t>CKD</w:t>
      </w:r>
      <w:r w:rsidR="00C52C72">
        <w:rPr>
          <w:rFonts w:ascii="Times New Roman" w:hAnsi="Times New Roman" w:cs="Times New Roman"/>
          <w:color w:val="000000" w:themeColor="text1"/>
          <w:sz w:val="24"/>
          <w:szCs w:val="24"/>
        </w:rPr>
        <w:t xml:space="preserve"> </w:t>
      </w:r>
      <w:r w:rsidR="00C52C72">
        <w:rPr>
          <w:rFonts w:ascii="Times New Roman" w:hAnsi="Times New Roman" w:cs="Times New Roman" w:hint="eastAsia"/>
          <w:color w:val="000000" w:themeColor="text1"/>
          <w:sz w:val="24"/>
          <w:szCs w:val="24"/>
        </w:rPr>
        <w:t>patient</w:t>
      </w:r>
      <w:r>
        <w:rPr>
          <w:rFonts w:ascii="Times New Roman" w:hAnsi="Times New Roman" w:cs="Times New Roman"/>
          <w:color w:val="000000" w:themeColor="text1"/>
          <w:sz w:val="24"/>
          <w:szCs w:val="24"/>
        </w:rPr>
        <w:t>s</w:t>
      </w:r>
      <w:r w:rsidR="00C52C72">
        <w:rPr>
          <w:rFonts w:ascii="Times New Roman" w:hAnsi="Times New Roman" w:cs="Times New Roman"/>
          <w:color w:val="000000" w:themeColor="text1"/>
          <w:sz w:val="24"/>
          <w:szCs w:val="24"/>
        </w:rPr>
        <w:t xml:space="preserve">. </w:t>
      </w:r>
      <w:r w:rsidR="00B53AA9" w:rsidRPr="00B53AA9">
        <w:rPr>
          <w:rFonts w:ascii="Times New Roman" w:hAnsi="Times New Roman" w:cs="Times New Roman"/>
          <w:color w:val="000000" w:themeColor="text1"/>
          <w:sz w:val="24"/>
          <w:szCs w:val="24"/>
        </w:rPr>
        <w:t xml:space="preserve">This </w:t>
      </w:r>
      <w:r w:rsidR="00C52C72">
        <w:rPr>
          <w:rFonts w:ascii="Times New Roman" w:hAnsi="Times New Roman" w:cs="Times New Roman" w:hint="eastAsia"/>
          <w:color w:val="000000" w:themeColor="text1"/>
          <w:sz w:val="24"/>
          <w:szCs w:val="24"/>
        </w:rPr>
        <w:t>method</w:t>
      </w:r>
      <w:r w:rsidR="00B53AA9" w:rsidRPr="00B53AA9">
        <w:rPr>
          <w:rFonts w:ascii="Times New Roman" w:hAnsi="Times New Roman" w:cs="Times New Roman"/>
          <w:color w:val="000000" w:themeColor="text1"/>
          <w:sz w:val="24"/>
          <w:szCs w:val="24"/>
        </w:rPr>
        <w:t xml:space="preserve"> permits t</w:t>
      </w:r>
      <w:r w:rsidR="00B53AA9">
        <w:rPr>
          <w:rFonts w:ascii="Times New Roman" w:hAnsi="Times New Roman" w:cs="Times New Roman"/>
          <w:color w:val="000000" w:themeColor="text1"/>
          <w:sz w:val="24"/>
          <w:szCs w:val="24"/>
        </w:rPr>
        <w:t>he</w:t>
      </w:r>
      <w:r w:rsidR="00B53AA9">
        <w:rPr>
          <w:rFonts w:ascii="Times New Roman" w:hAnsi="Times New Roman" w:cs="Times New Roman" w:hint="eastAsia"/>
          <w:color w:val="000000" w:themeColor="text1"/>
          <w:sz w:val="24"/>
          <w:szCs w:val="24"/>
        </w:rPr>
        <w:t xml:space="preserve"> </w:t>
      </w:r>
      <w:r w:rsidR="00B53AA9" w:rsidRPr="00B53AA9">
        <w:rPr>
          <w:rFonts w:ascii="Times New Roman" w:hAnsi="Times New Roman" w:cs="Times New Roman"/>
          <w:color w:val="000000" w:themeColor="text1"/>
          <w:sz w:val="24"/>
          <w:szCs w:val="24"/>
        </w:rPr>
        <w:t xml:space="preserve">rapid </w:t>
      </w:r>
      <w:r w:rsidR="00C52C72" w:rsidRPr="00C52C72">
        <w:rPr>
          <w:rFonts w:ascii="Times New Roman" w:hAnsi="Times New Roman" w:cs="Times New Roman"/>
          <w:color w:val="000000" w:themeColor="text1"/>
          <w:sz w:val="24"/>
          <w:szCs w:val="24"/>
        </w:rPr>
        <w:t>extract</w:t>
      </w:r>
      <w:r w:rsidR="00C52C72">
        <w:rPr>
          <w:rFonts w:ascii="Times New Roman" w:hAnsi="Times New Roman" w:cs="Times New Roman" w:hint="eastAsia"/>
          <w:color w:val="000000" w:themeColor="text1"/>
          <w:sz w:val="24"/>
          <w:szCs w:val="24"/>
        </w:rPr>
        <w:t xml:space="preserve">ion of the </w:t>
      </w:r>
      <w:r w:rsidR="009923EE">
        <w:rPr>
          <w:rFonts w:ascii="Times New Roman" w:hAnsi="Times New Roman" w:cs="Times New Roman" w:hint="eastAsia"/>
          <w:color w:val="000000" w:themeColor="text1"/>
          <w:sz w:val="24"/>
          <w:szCs w:val="24"/>
        </w:rPr>
        <w:t>spectr</w:t>
      </w:r>
      <w:r w:rsidR="009923EE">
        <w:rPr>
          <w:rFonts w:ascii="Times New Roman" w:hAnsi="Times New Roman" w:cs="Times New Roman"/>
          <w:color w:val="000000" w:themeColor="text1"/>
          <w:sz w:val="24"/>
          <w:szCs w:val="24"/>
        </w:rPr>
        <w:t>um</w:t>
      </w:r>
      <w:r w:rsidR="009923EE">
        <w:rPr>
          <w:rFonts w:ascii="Times New Roman" w:hAnsi="Times New Roman" w:cs="Times New Roman" w:hint="eastAsia"/>
          <w:color w:val="000000" w:themeColor="text1"/>
          <w:sz w:val="24"/>
          <w:szCs w:val="24"/>
        </w:rPr>
        <w:t xml:space="preserve"> </w:t>
      </w:r>
      <w:r w:rsidR="00C52C72" w:rsidRPr="00C52C72">
        <w:rPr>
          <w:rFonts w:ascii="Times New Roman" w:hAnsi="Times New Roman" w:cs="Times New Roman"/>
          <w:color w:val="000000" w:themeColor="text1"/>
          <w:sz w:val="24"/>
          <w:szCs w:val="24"/>
        </w:rPr>
        <w:t>features</w:t>
      </w:r>
      <w:r w:rsidR="00C52C72">
        <w:rPr>
          <w:rFonts w:ascii="Times New Roman" w:hAnsi="Times New Roman" w:cs="Times New Roman" w:hint="eastAsia"/>
          <w:color w:val="000000" w:themeColor="text1"/>
          <w:sz w:val="24"/>
          <w:szCs w:val="24"/>
        </w:rPr>
        <w:t xml:space="preserve"> in human urine</w:t>
      </w:r>
      <w:r w:rsidR="00F40A4D">
        <w:rPr>
          <w:rFonts w:ascii="Times New Roman" w:hAnsi="Times New Roman" w:cs="Times New Roman"/>
          <w:color w:val="000000" w:themeColor="text1"/>
          <w:sz w:val="24"/>
          <w:szCs w:val="24"/>
        </w:rPr>
        <w:t xml:space="preserve"> (including </w:t>
      </w:r>
      <w:r w:rsidR="00F40A4D" w:rsidRPr="00F40A4D">
        <w:rPr>
          <w:rFonts w:ascii="Times New Roman" w:hAnsi="Times New Roman" w:cs="Times New Roman"/>
          <w:color w:val="000000" w:themeColor="text1"/>
          <w:sz w:val="24"/>
          <w:szCs w:val="24"/>
        </w:rPr>
        <w:t>soluble protein</w:t>
      </w:r>
      <w:r w:rsidR="00F40A4D">
        <w:rPr>
          <w:rFonts w:ascii="Times New Roman" w:hAnsi="Times New Roman" w:cs="Times New Roman"/>
          <w:color w:val="000000" w:themeColor="text1"/>
          <w:sz w:val="24"/>
          <w:szCs w:val="24"/>
        </w:rPr>
        <w:t>s, exosomes</w:t>
      </w:r>
      <w:r>
        <w:rPr>
          <w:rFonts w:ascii="Times New Roman" w:hAnsi="Times New Roman" w:cs="Times New Roman"/>
          <w:color w:val="000000" w:themeColor="text1"/>
          <w:sz w:val="24"/>
          <w:szCs w:val="24"/>
        </w:rPr>
        <w:t>,</w:t>
      </w:r>
      <w:r w:rsidR="00F40A4D">
        <w:rPr>
          <w:rFonts w:ascii="Times New Roman" w:hAnsi="Times New Roman" w:cs="Times New Roman"/>
          <w:color w:val="000000" w:themeColor="text1"/>
          <w:sz w:val="24"/>
          <w:szCs w:val="24"/>
        </w:rPr>
        <w:t xml:space="preserve"> and other membrane elements)</w:t>
      </w:r>
      <w:r w:rsidR="00B53AA9" w:rsidRPr="00B53AA9">
        <w:rPr>
          <w:rFonts w:ascii="Times New Roman" w:hAnsi="Times New Roman" w:cs="Times New Roman"/>
          <w:color w:val="000000" w:themeColor="text1"/>
          <w:sz w:val="24"/>
          <w:szCs w:val="24"/>
        </w:rPr>
        <w:t xml:space="preserve">. </w:t>
      </w:r>
      <w:r w:rsidR="001D5316">
        <w:rPr>
          <w:rFonts w:ascii="Times New Roman" w:hAnsi="Times New Roman" w:cs="Times New Roman"/>
          <w:color w:val="000000" w:themeColor="text1"/>
          <w:sz w:val="24"/>
          <w:szCs w:val="24"/>
        </w:rPr>
        <w:t>W</w:t>
      </w:r>
      <w:r w:rsidR="00C52C72">
        <w:rPr>
          <w:rFonts w:ascii="Times New Roman" w:hAnsi="Times New Roman" w:cs="Times New Roman"/>
          <w:color w:val="000000" w:themeColor="text1"/>
          <w:sz w:val="24"/>
          <w:szCs w:val="24"/>
        </w:rPr>
        <w:t xml:space="preserve">e compared </w:t>
      </w:r>
      <w:r w:rsidR="001D5316">
        <w:rPr>
          <w:rFonts w:ascii="Times New Roman" w:hAnsi="Times New Roman" w:cs="Times New Roman"/>
          <w:color w:val="000000" w:themeColor="text1"/>
          <w:sz w:val="24"/>
          <w:szCs w:val="24"/>
        </w:rPr>
        <w:t>four machine learning models</w:t>
      </w:r>
      <w:r w:rsidR="001D5316">
        <w:rPr>
          <w:rFonts w:ascii="Times New Roman" w:hAnsi="Times New Roman" w:cs="Times New Roman"/>
          <w:sz w:val="24"/>
          <w:szCs w:val="24"/>
        </w:rPr>
        <w:t>,</w:t>
      </w:r>
      <w:r>
        <w:rPr>
          <w:rFonts w:ascii="Times New Roman" w:hAnsi="Times New Roman" w:cs="Times New Roman"/>
          <w:sz w:val="24"/>
          <w:szCs w:val="24"/>
        </w:rPr>
        <w:t xml:space="preserve"> namely, an </w:t>
      </w:r>
      <w:r w:rsidR="001D5316">
        <w:rPr>
          <w:rFonts w:ascii="Times New Roman" w:hAnsi="Times New Roman" w:cs="Times New Roman"/>
          <w:sz w:val="24"/>
          <w:szCs w:val="24"/>
        </w:rPr>
        <w:t xml:space="preserve">artificial neural network (ANN), </w:t>
      </w:r>
      <w:r w:rsidR="009923EE">
        <w:rPr>
          <w:rFonts w:ascii="Times New Roman" w:hAnsi="Times New Roman" w:cs="Times New Roman"/>
          <w:sz w:val="24"/>
          <w:szCs w:val="24"/>
        </w:rPr>
        <w:t xml:space="preserve">a </w:t>
      </w:r>
      <w:r w:rsidR="001D5316">
        <w:rPr>
          <w:rFonts w:ascii="Times New Roman" w:hAnsi="Times New Roman" w:cs="Times New Roman"/>
          <w:sz w:val="24"/>
          <w:szCs w:val="24"/>
        </w:rPr>
        <w:t>support vector machine (</w:t>
      </w:r>
      <w:r>
        <w:rPr>
          <w:rFonts w:ascii="Times New Roman" w:hAnsi="Times New Roman" w:cs="Times New Roman"/>
          <w:sz w:val="24"/>
          <w:szCs w:val="24"/>
        </w:rPr>
        <w:t>SVM</w:t>
      </w:r>
      <w:r w:rsidR="001D5316">
        <w:rPr>
          <w:rFonts w:ascii="Times New Roman" w:hAnsi="Times New Roman" w:cs="Times New Roman"/>
          <w:sz w:val="24"/>
          <w:szCs w:val="24"/>
        </w:rPr>
        <w:t xml:space="preserve">), </w:t>
      </w:r>
      <w:r w:rsidR="009923EE">
        <w:rPr>
          <w:rFonts w:ascii="Times New Roman" w:hAnsi="Times New Roman" w:cs="Times New Roman"/>
          <w:sz w:val="24"/>
          <w:szCs w:val="24"/>
        </w:rPr>
        <w:t xml:space="preserve">a </w:t>
      </w:r>
      <w:r w:rsidR="001D5316">
        <w:rPr>
          <w:rFonts w:ascii="Times New Roman" w:hAnsi="Times New Roman" w:cs="Times New Roman"/>
          <w:sz w:val="24"/>
          <w:szCs w:val="24"/>
        </w:rPr>
        <w:t>decision tree (DT)</w:t>
      </w:r>
      <w:r>
        <w:rPr>
          <w:rFonts w:ascii="Times New Roman" w:hAnsi="Times New Roman" w:cs="Times New Roman"/>
          <w:sz w:val="24"/>
          <w:szCs w:val="24"/>
        </w:rPr>
        <w:t>,</w:t>
      </w:r>
      <w:r w:rsidR="001D5316">
        <w:rPr>
          <w:rFonts w:ascii="Times New Roman" w:hAnsi="Times New Roman" w:cs="Times New Roman"/>
          <w:sz w:val="24"/>
          <w:szCs w:val="24"/>
        </w:rPr>
        <w:t xml:space="preserve"> and extreme gradient boosting (</w:t>
      </w:r>
      <w:proofErr w:type="spellStart"/>
      <w:r w:rsidR="001D5316">
        <w:rPr>
          <w:rFonts w:ascii="Times New Roman" w:hAnsi="Times New Roman" w:cs="Times New Roman"/>
          <w:sz w:val="24"/>
          <w:szCs w:val="24"/>
        </w:rPr>
        <w:t>XGBoos</w:t>
      </w:r>
      <w:r w:rsidR="001D5316" w:rsidRPr="00892DF6">
        <w:rPr>
          <w:rFonts w:ascii="Times New Roman" w:hAnsi="Times New Roman" w:cs="Times New Roman"/>
          <w:color w:val="000000" w:themeColor="text1"/>
          <w:sz w:val="24"/>
          <w:szCs w:val="24"/>
        </w:rPr>
        <w:t>t</w:t>
      </w:r>
      <w:proofErr w:type="spellEnd"/>
      <w:r w:rsidR="001D5316" w:rsidRPr="00892DF6">
        <w:rPr>
          <w:rFonts w:ascii="Times New Roman" w:hAnsi="Times New Roman" w:cs="Times New Roman"/>
          <w:color w:val="000000" w:themeColor="text1"/>
          <w:sz w:val="24"/>
          <w:szCs w:val="24"/>
        </w:rPr>
        <w:t>)</w:t>
      </w:r>
      <w:r w:rsidR="001D5316">
        <w:rPr>
          <w:rFonts w:ascii="Times New Roman" w:hAnsi="Times New Roman" w:cs="Times New Roman"/>
          <w:color w:val="000000" w:themeColor="text1"/>
          <w:sz w:val="24"/>
          <w:szCs w:val="24"/>
        </w:rPr>
        <w:t>.</w:t>
      </w:r>
      <w:r w:rsidR="00BD7C20">
        <w:rPr>
          <w:rFonts w:ascii="Times New Roman" w:hAnsi="Times New Roman" w:cs="Times New Roman"/>
          <w:color w:val="000000" w:themeColor="text1"/>
          <w:sz w:val="24"/>
          <w:szCs w:val="24"/>
        </w:rPr>
        <w:t xml:space="preserve"> </w:t>
      </w:r>
      <w:r w:rsidR="00BD7C20" w:rsidRPr="00BD7C20">
        <w:rPr>
          <w:rFonts w:ascii="Times New Roman" w:hAnsi="Times New Roman" w:cs="Times New Roman"/>
          <w:color w:val="000000" w:themeColor="text1"/>
          <w:sz w:val="24"/>
          <w:szCs w:val="24"/>
        </w:rPr>
        <w:t>We</w:t>
      </w:r>
      <w:r>
        <w:rPr>
          <w:rFonts w:ascii="Times New Roman" w:hAnsi="Times New Roman" w:cs="Times New Roman"/>
          <w:color w:val="000000" w:themeColor="text1"/>
          <w:sz w:val="24"/>
          <w:szCs w:val="24"/>
        </w:rPr>
        <w:t xml:space="preserve"> chose </w:t>
      </w:r>
      <w:r w:rsidR="00BD7C20" w:rsidRPr="00BD7C20">
        <w:rPr>
          <w:rFonts w:ascii="Times New Roman" w:hAnsi="Times New Roman" w:cs="Times New Roman"/>
          <w:color w:val="000000" w:themeColor="text1"/>
          <w:sz w:val="24"/>
          <w:szCs w:val="24"/>
        </w:rPr>
        <w:t>the most accurate model</w:t>
      </w:r>
      <w:r w:rsidR="00C52C72">
        <w:rPr>
          <w:rFonts w:ascii="Times New Roman" w:hAnsi="Times New Roman" w:cs="Times New Roman"/>
          <w:color w:val="000000" w:themeColor="text1"/>
          <w:sz w:val="24"/>
          <w:szCs w:val="24"/>
        </w:rPr>
        <w:t xml:space="preserve"> and</w:t>
      </w:r>
      <w:r>
        <w:rPr>
          <w:rFonts w:ascii="Times New Roman" w:hAnsi="Times New Roman" w:cs="Times New Roman"/>
          <w:color w:val="000000" w:themeColor="text1"/>
          <w:sz w:val="24"/>
          <w:szCs w:val="24"/>
        </w:rPr>
        <w:t xml:space="preserve"> evaluated its </w:t>
      </w:r>
      <w:r w:rsidR="00C52C72">
        <w:rPr>
          <w:rFonts w:ascii="Times New Roman" w:hAnsi="Times New Roman" w:cs="Times New Roman"/>
          <w:color w:val="000000" w:themeColor="text1"/>
          <w:sz w:val="24"/>
          <w:szCs w:val="24"/>
        </w:rPr>
        <w:t xml:space="preserve">performance </w:t>
      </w:r>
      <w:r w:rsidR="00C52C72">
        <w:rPr>
          <w:rFonts w:ascii="Times New Roman" w:hAnsi="Times New Roman" w:cs="Times New Roman" w:hint="eastAsia"/>
          <w:color w:val="000000" w:themeColor="text1"/>
          <w:sz w:val="24"/>
          <w:szCs w:val="24"/>
        </w:rPr>
        <w:t>in</w:t>
      </w:r>
      <w:r>
        <w:rPr>
          <w:rFonts w:ascii="Times New Roman" w:hAnsi="Times New Roman" w:cs="Times New Roman"/>
          <w:color w:val="000000" w:themeColor="text1"/>
          <w:sz w:val="24"/>
          <w:szCs w:val="24"/>
        </w:rPr>
        <w:t xml:space="preserve"> terms of</w:t>
      </w:r>
      <w:r w:rsidR="00C52C72">
        <w:rPr>
          <w:rFonts w:ascii="Times New Roman" w:hAnsi="Times New Roman" w:cs="Times New Roman" w:hint="eastAsia"/>
          <w:color w:val="000000" w:themeColor="text1"/>
          <w:sz w:val="24"/>
          <w:szCs w:val="24"/>
        </w:rPr>
        <w:t xml:space="preserve"> the</w:t>
      </w:r>
      <w:r w:rsidR="00C52C72">
        <w:rPr>
          <w:rFonts w:ascii="Times New Roman" w:hAnsi="Times New Roman" w:cs="Times New Roman"/>
          <w:color w:val="000000" w:themeColor="text1"/>
          <w:sz w:val="24"/>
          <w:szCs w:val="24"/>
        </w:rPr>
        <w:t xml:space="preserve"> classification</w:t>
      </w:r>
      <w:r w:rsidR="00C52C72">
        <w:rPr>
          <w:rFonts w:ascii="Times New Roman" w:hAnsi="Times New Roman" w:cs="Times New Roman" w:hint="eastAsia"/>
          <w:color w:val="000000" w:themeColor="text1"/>
          <w:sz w:val="24"/>
          <w:szCs w:val="24"/>
        </w:rPr>
        <w:t xml:space="preserve"> of CKD patients </w:t>
      </w:r>
      <w:r w:rsidR="00920B4C">
        <w:rPr>
          <w:rFonts w:ascii="Times New Roman" w:hAnsi="Times New Roman" w:cs="Times New Roman" w:hint="eastAsia"/>
          <w:color w:val="000000" w:themeColor="text1"/>
          <w:sz w:val="24"/>
          <w:szCs w:val="24"/>
        </w:rPr>
        <w:t>and</w:t>
      </w:r>
      <w:r w:rsidR="009923EE">
        <w:rPr>
          <w:rFonts w:ascii="Times New Roman" w:hAnsi="Times New Roman" w:cs="Times New Roman"/>
          <w:color w:val="000000" w:themeColor="text1"/>
          <w:sz w:val="24"/>
          <w:szCs w:val="24"/>
        </w:rPr>
        <w:t xml:space="preserve"> a group of</w:t>
      </w:r>
      <w:r w:rsidR="00920B4C">
        <w:rPr>
          <w:rFonts w:ascii="Times New Roman" w:hAnsi="Times New Roman" w:cs="Times New Roman" w:hint="eastAsia"/>
          <w:color w:val="000000" w:themeColor="text1"/>
          <w:sz w:val="24"/>
          <w:szCs w:val="24"/>
        </w:rPr>
        <w:t xml:space="preserve"> </w:t>
      </w:r>
      <w:r w:rsidR="00C52C72">
        <w:rPr>
          <w:rFonts w:ascii="Times New Roman" w:hAnsi="Times New Roman" w:cs="Times New Roman" w:hint="eastAsia"/>
          <w:color w:val="000000" w:themeColor="text1"/>
          <w:sz w:val="24"/>
          <w:szCs w:val="24"/>
        </w:rPr>
        <w:t>healthy control (HC)</w:t>
      </w:r>
      <w:r>
        <w:rPr>
          <w:rFonts w:ascii="Times New Roman" w:hAnsi="Times New Roman" w:cs="Times New Roman"/>
          <w:color w:val="000000" w:themeColor="text1"/>
          <w:sz w:val="24"/>
          <w:szCs w:val="24"/>
        </w:rPr>
        <w:t xml:space="preserve"> participants</w:t>
      </w:r>
      <w:r w:rsidR="00C52C72">
        <w:rPr>
          <w:rFonts w:ascii="Times New Roman" w:hAnsi="Times New Roman" w:cs="Times New Roman"/>
          <w:color w:val="000000" w:themeColor="text1"/>
          <w:sz w:val="24"/>
          <w:szCs w:val="24"/>
        </w:rPr>
        <w:t>.</w:t>
      </w:r>
      <w:r w:rsidR="005C738F">
        <w:rPr>
          <w:rFonts w:ascii="Times New Roman" w:hAnsi="Times New Roman" w:cs="Times New Roman" w:hint="eastAsia"/>
          <w:color w:val="000000" w:themeColor="text1"/>
          <w:sz w:val="24"/>
          <w:szCs w:val="24"/>
        </w:rPr>
        <w:t xml:space="preserve"> Fi</w:t>
      </w:r>
      <w:r w:rsidR="007370A7">
        <w:rPr>
          <w:rFonts w:ascii="Times New Roman" w:hAnsi="Times New Roman" w:cs="Times New Roman" w:hint="eastAsia"/>
          <w:color w:val="000000" w:themeColor="text1"/>
          <w:sz w:val="24"/>
          <w:szCs w:val="24"/>
        </w:rPr>
        <w:t>na</w:t>
      </w:r>
      <w:r w:rsidR="005C738F">
        <w:rPr>
          <w:rFonts w:ascii="Times New Roman" w:hAnsi="Times New Roman" w:cs="Times New Roman" w:hint="eastAsia"/>
          <w:color w:val="000000" w:themeColor="text1"/>
          <w:sz w:val="24"/>
          <w:szCs w:val="24"/>
        </w:rPr>
        <w:t>l</w:t>
      </w:r>
      <w:r w:rsidR="007370A7">
        <w:rPr>
          <w:rFonts w:ascii="Times New Roman" w:hAnsi="Times New Roman" w:cs="Times New Roman" w:hint="eastAsia"/>
          <w:color w:val="000000" w:themeColor="text1"/>
          <w:sz w:val="24"/>
          <w:szCs w:val="24"/>
        </w:rPr>
        <w:t xml:space="preserve">ly, the </w:t>
      </w:r>
      <w:proofErr w:type="spellStart"/>
      <w:r w:rsidR="00C52C72">
        <w:rPr>
          <w:rFonts w:ascii="Times New Roman" w:hAnsi="Times New Roman" w:cs="Times New Roman"/>
          <w:color w:val="000000" w:themeColor="text1"/>
          <w:sz w:val="24"/>
          <w:szCs w:val="24"/>
        </w:rPr>
        <w:t>XGBoost</w:t>
      </w:r>
      <w:proofErr w:type="spellEnd"/>
      <w:r w:rsidR="00C52C72">
        <w:rPr>
          <w:rFonts w:ascii="Times New Roman" w:hAnsi="Times New Roman" w:cs="Times New Roman"/>
          <w:color w:val="000000" w:themeColor="text1"/>
          <w:sz w:val="24"/>
          <w:szCs w:val="24"/>
        </w:rPr>
        <w:t xml:space="preserve"> model</w:t>
      </w:r>
      <w:r w:rsidR="009923EE">
        <w:rPr>
          <w:rFonts w:ascii="Times New Roman" w:hAnsi="Times New Roman" w:cs="Times New Roman"/>
          <w:color w:val="000000" w:themeColor="text1"/>
          <w:sz w:val="24"/>
          <w:szCs w:val="24"/>
        </w:rPr>
        <w:t xml:space="preserve">, called a </w:t>
      </w:r>
      <w:r w:rsidR="003B1D64" w:rsidRPr="00802D8C">
        <w:rPr>
          <w:rFonts w:ascii="Times New Roman" w:hAnsi="Times New Roman" w:cs="Times New Roman"/>
          <w:bCs/>
          <w:sz w:val="24"/>
          <w:szCs w:val="24"/>
        </w:rPr>
        <w:t>Kidney Disease</w:t>
      </w:r>
      <w:r w:rsidR="003B1D64">
        <w:rPr>
          <w:rFonts w:ascii="Times New Roman" w:hAnsi="Times New Roman" w:cs="Times New Roman"/>
          <w:bCs/>
          <w:sz w:val="24"/>
          <w:szCs w:val="24"/>
        </w:rPr>
        <w:t xml:space="preserve"> Classifier</w:t>
      </w:r>
      <w:r w:rsidR="009923EE">
        <w:rPr>
          <w:rFonts w:ascii="Times New Roman" w:hAnsi="Times New Roman" w:cs="Times New Roman"/>
          <w:bCs/>
          <w:sz w:val="24"/>
          <w:szCs w:val="24"/>
        </w:rPr>
        <w:t xml:space="preserve"> (</w:t>
      </w:r>
      <w:proofErr w:type="spellStart"/>
      <w:r w:rsidR="003B1D64">
        <w:rPr>
          <w:rFonts w:ascii="Times New Roman" w:hAnsi="Times New Roman" w:cs="Times New Roman"/>
          <w:bCs/>
          <w:sz w:val="24"/>
          <w:szCs w:val="24"/>
        </w:rPr>
        <w:t>KDClassifer</w:t>
      </w:r>
      <w:proofErr w:type="spellEnd"/>
      <w:r w:rsidR="003B1D64">
        <w:rPr>
          <w:rFonts w:ascii="Times New Roman" w:hAnsi="Times New Roman" w:cs="Times New Roman"/>
          <w:color w:val="000000" w:themeColor="text1"/>
          <w:sz w:val="24"/>
          <w:szCs w:val="24"/>
        </w:rPr>
        <w:t>)</w:t>
      </w:r>
      <w:r w:rsidR="009923EE">
        <w:rPr>
          <w:rFonts w:ascii="Times New Roman" w:hAnsi="Times New Roman" w:cs="Times New Roman"/>
          <w:color w:val="000000" w:themeColor="text1"/>
          <w:sz w:val="24"/>
          <w:szCs w:val="24"/>
        </w:rPr>
        <w:t>,</w:t>
      </w:r>
      <w:r w:rsidR="00C52C72" w:rsidRPr="00B53AA9">
        <w:rPr>
          <w:rFonts w:ascii="Times New Roman" w:hAnsi="Times New Roman" w:cs="Times New Roman"/>
          <w:color w:val="000000" w:themeColor="text1"/>
          <w:sz w:val="24"/>
          <w:szCs w:val="24"/>
        </w:rPr>
        <w:t xml:space="preserve"> </w:t>
      </w:r>
      <w:r w:rsidR="00C52C72">
        <w:rPr>
          <w:rFonts w:ascii="Times New Roman" w:hAnsi="Times New Roman" w:cs="Times New Roman" w:hint="eastAsia"/>
          <w:color w:val="000000" w:themeColor="text1"/>
          <w:sz w:val="24"/>
          <w:szCs w:val="24"/>
        </w:rPr>
        <w:t xml:space="preserve">showed the best </w:t>
      </w:r>
      <w:r w:rsidR="00C52C72">
        <w:rPr>
          <w:rFonts w:ascii="Times New Roman" w:hAnsi="Times New Roman" w:cs="Times New Roman"/>
          <w:color w:val="000000" w:themeColor="text1"/>
          <w:sz w:val="24"/>
          <w:szCs w:val="24"/>
        </w:rPr>
        <w:t>performance</w:t>
      </w:r>
      <w:r>
        <w:rPr>
          <w:rFonts w:ascii="Times New Roman" w:hAnsi="Times New Roman" w:cs="Times New Roman"/>
          <w:color w:val="000000" w:themeColor="text1"/>
          <w:sz w:val="24"/>
          <w:szCs w:val="24"/>
        </w:rPr>
        <w:t xml:space="preserve"> in distinguishing </w:t>
      </w:r>
      <w:r w:rsidR="00C52C72" w:rsidRPr="00C52C72">
        <w:rPr>
          <w:rFonts w:ascii="Times New Roman" w:hAnsi="Times New Roman" w:cs="Times New Roman"/>
          <w:color w:val="000000" w:themeColor="text1"/>
          <w:sz w:val="24"/>
          <w:szCs w:val="24"/>
        </w:rPr>
        <w:t xml:space="preserve">different </w:t>
      </w:r>
      <w:r w:rsidR="00C52C72">
        <w:rPr>
          <w:rFonts w:ascii="Times New Roman" w:hAnsi="Times New Roman" w:cs="Times New Roman" w:hint="eastAsia"/>
          <w:color w:val="000000" w:themeColor="text1"/>
          <w:sz w:val="24"/>
          <w:szCs w:val="24"/>
        </w:rPr>
        <w:t>CKD patients</w:t>
      </w:r>
      <w:r w:rsidR="00920B4C">
        <w:rPr>
          <w:rFonts w:ascii="Times New Roman" w:hAnsi="Times New Roman" w:cs="Times New Roman" w:hint="eastAsia"/>
          <w:color w:val="000000" w:themeColor="text1"/>
          <w:sz w:val="24"/>
          <w:szCs w:val="24"/>
        </w:rPr>
        <w:t xml:space="preserve"> using the </w:t>
      </w:r>
      <w:r w:rsidR="005C738F">
        <w:rPr>
          <w:rFonts w:ascii="Times New Roman" w:hAnsi="Times New Roman" w:cs="Times New Roman" w:hint="eastAsia"/>
          <w:color w:val="000000" w:themeColor="text1"/>
          <w:sz w:val="24"/>
          <w:szCs w:val="24"/>
        </w:rPr>
        <w:t xml:space="preserve">mass </w:t>
      </w:r>
      <w:r w:rsidR="00920B4C">
        <w:rPr>
          <w:rFonts w:ascii="Times New Roman" w:hAnsi="Times New Roman" w:cs="Times New Roman" w:hint="eastAsia"/>
          <w:color w:val="000000" w:themeColor="text1"/>
          <w:sz w:val="24"/>
          <w:szCs w:val="24"/>
        </w:rPr>
        <w:t>spectra from</w:t>
      </w:r>
      <w:r w:rsidR="00C52C72">
        <w:rPr>
          <w:rFonts w:ascii="Times New Roman" w:hAnsi="Times New Roman" w:cs="Times New Roman"/>
          <w:color w:val="000000" w:themeColor="text1"/>
          <w:sz w:val="24"/>
          <w:szCs w:val="24"/>
        </w:rPr>
        <w:t xml:space="preserve"> </w:t>
      </w:r>
      <w:r w:rsidR="00920B4C">
        <w:rPr>
          <w:rFonts w:ascii="Times New Roman" w:hAnsi="Times New Roman" w:cs="Times New Roman" w:hint="eastAsia"/>
          <w:color w:val="000000" w:themeColor="text1"/>
          <w:sz w:val="24"/>
          <w:szCs w:val="24"/>
        </w:rPr>
        <w:t xml:space="preserve">the urinary proteome of </w:t>
      </w:r>
      <w:r w:rsidR="009923EE">
        <w:rPr>
          <w:rFonts w:ascii="Times New Roman" w:hAnsi="Times New Roman" w:cs="Times New Roman"/>
          <w:color w:val="000000" w:themeColor="text1"/>
          <w:sz w:val="24"/>
          <w:szCs w:val="24"/>
        </w:rPr>
        <w:t xml:space="preserve">the </w:t>
      </w:r>
      <w:proofErr w:type="spellStart"/>
      <w:r w:rsidR="00C52C72">
        <w:rPr>
          <w:rFonts w:ascii="Times New Roman" w:hAnsi="Times New Roman" w:cs="Times New Roman"/>
          <w:color w:val="000000" w:themeColor="text1"/>
          <w:sz w:val="24"/>
          <w:szCs w:val="24"/>
        </w:rPr>
        <w:t>IgAN</w:t>
      </w:r>
      <w:proofErr w:type="spellEnd"/>
      <w:r w:rsidR="00920B4C">
        <w:rPr>
          <w:rFonts w:ascii="Times New Roman" w:hAnsi="Times New Roman" w:cs="Times New Roman" w:hint="eastAsia"/>
          <w:color w:val="000000" w:themeColor="text1"/>
          <w:sz w:val="24"/>
          <w:szCs w:val="24"/>
        </w:rPr>
        <w:t xml:space="preserve">, </w:t>
      </w:r>
      <w:r w:rsidR="00C52C72">
        <w:rPr>
          <w:rFonts w:ascii="Times New Roman" w:hAnsi="Times New Roman" w:cs="Times New Roman"/>
          <w:color w:val="000000" w:themeColor="text1"/>
          <w:sz w:val="24"/>
          <w:szCs w:val="24"/>
        </w:rPr>
        <w:t>MN</w:t>
      </w:r>
      <w:r w:rsidR="00920B4C">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 xml:space="preserve">and </w:t>
      </w:r>
      <w:r w:rsidR="00920B4C">
        <w:rPr>
          <w:rFonts w:ascii="Times New Roman" w:hAnsi="Times New Roman" w:cs="Times New Roman" w:hint="eastAsia"/>
          <w:color w:val="000000" w:themeColor="text1"/>
          <w:sz w:val="24"/>
          <w:szCs w:val="24"/>
        </w:rPr>
        <w:t>DKD</w:t>
      </w:r>
      <w:r>
        <w:rPr>
          <w:rFonts w:ascii="Times New Roman" w:hAnsi="Times New Roman" w:cs="Times New Roman"/>
          <w:color w:val="000000" w:themeColor="text1"/>
          <w:sz w:val="24"/>
          <w:szCs w:val="24"/>
        </w:rPr>
        <w:t xml:space="preserve"> patients,</w:t>
      </w:r>
      <w:r w:rsidR="00920B4C">
        <w:rPr>
          <w:rFonts w:ascii="Times New Roman" w:hAnsi="Times New Roman" w:cs="Times New Roman" w:hint="eastAsia"/>
          <w:color w:val="000000" w:themeColor="text1"/>
          <w:sz w:val="24"/>
          <w:szCs w:val="24"/>
        </w:rPr>
        <w:t xml:space="preserve"> and </w:t>
      </w:r>
      <w:r>
        <w:rPr>
          <w:rFonts w:ascii="Times New Roman" w:hAnsi="Times New Roman" w:cs="Times New Roman"/>
          <w:color w:val="000000" w:themeColor="text1"/>
          <w:sz w:val="24"/>
          <w:szCs w:val="24"/>
        </w:rPr>
        <w:t xml:space="preserve">the </w:t>
      </w:r>
      <w:r w:rsidR="00920B4C">
        <w:rPr>
          <w:rFonts w:ascii="Times New Roman" w:hAnsi="Times New Roman" w:cs="Times New Roman" w:hint="eastAsia"/>
          <w:color w:val="000000" w:themeColor="text1"/>
          <w:sz w:val="24"/>
          <w:szCs w:val="24"/>
        </w:rPr>
        <w:t>HC</w:t>
      </w:r>
      <w:r>
        <w:rPr>
          <w:rFonts w:ascii="Times New Roman" w:hAnsi="Times New Roman" w:cs="Times New Roman"/>
          <w:color w:val="000000" w:themeColor="text1"/>
          <w:sz w:val="24"/>
          <w:szCs w:val="24"/>
        </w:rPr>
        <w:t xml:space="preserve"> group</w:t>
      </w:r>
      <w:r w:rsidR="00920B4C" w:rsidRPr="00CD61A4">
        <w:rPr>
          <w:rFonts w:ascii="Times New Roman" w:hAnsi="Times New Roman" w:cs="Times New Roman"/>
          <w:color w:val="000000" w:themeColor="text1"/>
          <w:sz w:val="24"/>
          <w:szCs w:val="24"/>
        </w:rPr>
        <w:t>.</w:t>
      </w:r>
      <w:r w:rsidR="00EB6096" w:rsidRPr="00CD61A4">
        <w:rPr>
          <w:rFonts w:ascii="Times New Roman" w:hAnsi="Times New Roman" w:cs="Times New Roman"/>
          <w:color w:val="000000" w:themeColor="text1"/>
          <w:sz w:val="24"/>
          <w:szCs w:val="24"/>
        </w:rPr>
        <w:t xml:space="preserve"> </w:t>
      </w:r>
      <w:r w:rsidR="00EB6096" w:rsidRPr="00166419">
        <w:rPr>
          <w:rFonts w:ascii="Times New Roman" w:hAnsi="Times New Roman"/>
          <w:sz w:val="24"/>
          <w:szCs w:val="24"/>
        </w:rPr>
        <w:t>The mass spectra data</w:t>
      </w:r>
      <w:r>
        <w:rPr>
          <w:rFonts w:ascii="Times New Roman" w:hAnsi="Times New Roman"/>
          <w:sz w:val="24"/>
          <w:szCs w:val="24"/>
        </w:rPr>
        <w:t xml:space="preserve"> </w:t>
      </w:r>
      <w:r w:rsidR="009923EE">
        <w:rPr>
          <w:rFonts w:ascii="Times New Roman" w:hAnsi="Times New Roman"/>
          <w:sz w:val="24"/>
          <w:szCs w:val="24"/>
        </w:rPr>
        <w:t xml:space="preserve">on the </w:t>
      </w:r>
      <w:r w:rsidR="009923EE" w:rsidRPr="00166419">
        <w:rPr>
          <w:rFonts w:ascii="Times New Roman" w:hAnsi="Times New Roman"/>
          <w:sz w:val="24"/>
          <w:szCs w:val="24"/>
        </w:rPr>
        <w:t>urinary proteomic</w:t>
      </w:r>
      <w:r w:rsidR="009923EE">
        <w:rPr>
          <w:rFonts w:ascii="Times New Roman" w:hAnsi="Times New Roman"/>
          <w:sz w:val="24"/>
          <w:szCs w:val="24"/>
        </w:rPr>
        <w:t>s</w:t>
      </w:r>
      <w:r w:rsidR="009923EE" w:rsidRPr="00166419">
        <w:rPr>
          <w:rFonts w:ascii="Times New Roman" w:hAnsi="Times New Roman"/>
          <w:sz w:val="24"/>
          <w:szCs w:val="24"/>
        </w:rPr>
        <w:t xml:space="preserve"> </w:t>
      </w:r>
      <w:r>
        <w:rPr>
          <w:rFonts w:ascii="Times New Roman" w:hAnsi="Times New Roman"/>
          <w:sz w:val="24"/>
          <w:szCs w:val="24"/>
        </w:rPr>
        <w:t xml:space="preserve">were </w:t>
      </w:r>
      <w:r w:rsidR="00EB6096" w:rsidRPr="00166419">
        <w:rPr>
          <w:rFonts w:ascii="Times New Roman" w:hAnsi="Times New Roman"/>
          <w:sz w:val="24"/>
          <w:szCs w:val="24"/>
        </w:rPr>
        <w:t>deposited</w:t>
      </w:r>
      <w:r>
        <w:rPr>
          <w:rFonts w:ascii="Times New Roman" w:hAnsi="Times New Roman"/>
          <w:sz w:val="24"/>
          <w:szCs w:val="24"/>
        </w:rPr>
        <w:t xml:space="preserve"> into </w:t>
      </w:r>
      <w:r w:rsidR="00EB6096" w:rsidRPr="00166419">
        <w:rPr>
          <w:rFonts w:ascii="Times New Roman" w:hAnsi="Times New Roman"/>
          <w:sz w:val="24"/>
          <w:szCs w:val="24"/>
        </w:rPr>
        <w:t xml:space="preserve">the </w:t>
      </w:r>
      <w:proofErr w:type="spellStart"/>
      <w:r w:rsidR="00EB6096" w:rsidRPr="00166419">
        <w:rPr>
          <w:rFonts w:ascii="Times New Roman" w:hAnsi="Times New Roman"/>
          <w:sz w:val="24"/>
          <w:szCs w:val="24"/>
        </w:rPr>
        <w:t>ProteomeXchange</w:t>
      </w:r>
      <w:proofErr w:type="spellEnd"/>
      <w:r w:rsidR="00EB6096" w:rsidRPr="00166419">
        <w:rPr>
          <w:rFonts w:ascii="Times New Roman" w:hAnsi="Times New Roman"/>
          <w:sz w:val="24"/>
          <w:szCs w:val="24"/>
        </w:rPr>
        <w:t xml:space="preserve"> Consortium</w:t>
      </w:r>
      <w:r>
        <w:rPr>
          <w:rFonts w:ascii="Times New Roman" w:hAnsi="Times New Roman"/>
          <w:sz w:val="24"/>
          <w:szCs w:val="24"/>
        </w:rPr>
        <w:t xml:space="preserve"> through </w:t>
      </w:r>
      <w:r w:rsidR="00EB6096" w:rsidRPr="00166419">
        <w:rPr>
          <w:rFonts w:ascii="Times New Roman" w:hAnsi="Times New Roman"/>
          <w:sz w:val="24"/>
          <w:szCs w:val="24"/>
        </w:rPr>
        <w:t>the PRIDE partner repository</w:t>
      </w:r>
      <w:r>
        <w:rPr>
          <w:rFonts w:ascii="Times New Roman" w:hAnsi="Times New Roman"/>
          <w:sz w:val="24"/>
          <w:szCs w:val="24"/>
        </w:rPr>
        <w:t xml:space="preserve"> using </w:t>
      </w:r>
      <w:r w:rsidR="00EB6096" w:rsidRPr="00166419">
        <w:rPr>
          <w:rFonts w:ascii="Times New Roman" w:hAnsi="Times New Roman"/>
          <w:sz w:val="24"/>
          <w:szCs w:val="24"/>
        </w:rPr>
        <w:t xml:space="preserve">the dataset identifier </w:t>
      </w:r>
      <w:r w:rsidR="00AC5722" w:rsidRPr="00166419">
        <w:rPr>
          <w:rFonts w:ascii="Times New Roman" w:hAnsi="Times New Roman"/>
          <w:b/>
          <w:sz w:val="24"/>
          <w:szCs w:val="24"/>
        </w:rPr>
        <w:t>PXD018996</w:t>
      </w:r>
      <w:r w:rsidR="00EB6096" w:rsidRPr="00166419">
        <w:rPr>
          <w:rFonts w:ascii="Times New Roman" w:hAnsi="Times New Roman"/>
          <w:sz w:val="24"/>
          <w:szCs w:val="24"/>
        </w:rPr>
        <w:t>.</w:t>
      </w:r>
    </w:p>
    <w:p w14:paraId="7FDDA19F" w14:textId="24548BB3" w:rsidR="0020535F" w:rsidRPr="00E753F0" w:rsidRDefault="008114D0" w:rsidP="0020535F">
      <w:pPr>
        <w:spacing w:line="480" w:lineRule="auto"/>
        <w:rPr>
          <w:rFonts w:ascii="Times New Roman" w:hAnsi="Times New Roman" w:cs="Times New Roman"/>
          <w:b/>
          <w:bCs/>
          <w:sz w:val="28"/>
          <w:szCs w:val="28"/>
        </w:rPr>
      </w:pPr>
      <w:r>
        <w:rPr>
          <w:rFonts w:ascii="Times New Roman" w:hAnsi="Times New Roman" w:cs="Times New Roman"/>
          <w:b/>
          <w:bCs/>
          <w:sz w:val="28"/>
          <w:szCs w:val="28"/>
        </w:rPr>
        <w:t>M</w:t>
      </w:r>
      <w:r>
        <w:rPr>
          <w:rFonts w:ascii="Times New Roman" w:hAnsi="Times New Roman" w:cs="Times New Roman" w:hint="eastAsia"/>
          <w:b/>
          <w:bCs/>
          <w:sz w:val="28"/>
          <w:szCs w:val="28"/>
        </w:rPr>
        <w:t>ATERIAL</w:t>
      </w:r>
      <w:r>
        <w:rPr>
          <w:rFonts w:ascii="Times New Roman" w:hAnsi="Times New Roman" w:cs="Times New Roman"/>
          <w:b/>
          <w:bCs/>
          <w:sz w:val="28"/>
          <w:szCs w:val="28"/>
        </w:rPr>
        <w:t>s</w:t>
      </w:r>
      <w:r w:rsidR="00F15A8F">
        <w:rPr>
          <w:rFonts w:ascii="Times New Roman" w:hAnsi="Times New Roman" w:cs="Times New Roman"/>
          <w:b/>
          <w:bCs/>
          <w:sz w:val="28"/>
          <w:szCs w:val="28"/>
        </w:rPr>
        <w:t xml:space="preserve"> and </w:t>
      </w:r>
      <w:r w:rsidR="0020535F" w:rsidRPr="0046683E">
        <w:rPr>
          <w:rFonts w:ascii="Times New Roman" w:hAnsi="Times New Roman" w:cs="Times New Roman"/>
          <w:b/>
          <w:bCs/>
          <w:sz w:val="28"/>
          <w:szCs w:val="28"/>
        </w:rPr>
        <w:t>M</w:t>
      </w:r>
      <w:r w:rsidR="0020535F">
        <w:rPr>
          <w:rFonts w:ascii="Times New Roman" w:hAnsi="Times New Roman" w:cs="Times New Roman" w:hint="eastAsia"/>
          <w:b/>
          <w:bCs/>
          <w:sz w:val="28"/>
          <w:szCs w:val="28"/>
        </w:rPr>
        <w:t>ETHODS</w:t>
      </w:r>
    </w:p>
    <w:p w14:paraId="748E4E90" w14:textId="77777777" w:rsidR="0020535F" w:rsidRDefault="0020535F" w:rsidP="0020535F">
      <w:pPr>
        <w:spacing w:line="480" w:lineRule="auto"/>
        <w:rPr>
          <w:rFonts w:ascii="Times New Roman" w:hAnsi="Times New Roman"/>
          <w:b/>
          <w:sz w:val="28"/>
          <w:szCs w:val="28"/>
        </w:rPr>
      </w:pPr>
      <w:r>
        <w:rPr>
          <w:rFonts w:ascii="Times New Roman" w:hAnsi="Times New Roman" w:hint="eastAsia"/>
          <w:b/>
          <w:sz w:val="28"/>
          <w:szCs w:val="28"/>
        </w:rPr>
        <w:lastRenderedPageBreak/>
        <w:t>Study</w:t>
      </w:r>
      <w:r w:rsidRPr="00E753F0">
        <w:rPr>
          <w:rFonts w:ascii="Times New Roman" w:hAnsi="Times New Roman"/>
          <w:b/>
          <w:sz w:val="28"/>
          <w:szCs w:val="28"/>
        </w:rPr>
        <w:t xml:space="preserve"> Population</w:t>
      </w:r>
    </w:p>
    <w:p w14:paraId="3C00F263" w14:textId="0B5F8AE6" w:rsidR="00127854" w:rsidRDefault="00127854" w:rsidP="0020535F">
      <w:pPr>
        <w:spacing w:line="480" w:lineRule="auto"/>
        <w:rPr>
          <w:rFonts w:ascii="Times New Roman" w:hAnsi="Times New Roman"/>
          <w:sz w:val="24"/>
          <w:szCs w:val="24"/>
        </w:rPr>
      </w:pPr>
      <w:r>
        <w:rPr>
          <w:rFonts w:ascii="Times New Roman" w:hAnsi="Times New Roman" w:hint="eastAsia"/>
          <w:sz w:val="24"/>
          <w:szCs w:val="24"/>
        </w:rPr>
        <w:t>All</w:t>
      </w:r>
      <w:r>
        <w:rPr>
          <w:rFonts w:ascii="Times New Roman" w:hAnsi="Times New Roman"/>
          <w:sz w:val="24"/>
          <w:szCs w:val="24"/>
        </w:rPr>
        <w:t xml:space="preserve"> </w:t>
      </w:r>
      <w:r>
        <w:rPr>
          <w:rFonts w:ascii="Times New Roman" w:hAnsi="Times New Roman" w:hint="eastAsia"/>
          <w:sz w:val="24"/>
          <w:szCs w:val="24"/>
        </w:rPr>
        <w:t>patients</w:t>
      </w:r>
      <w:r>
        <w:rPr>
          <w:rFonts w:ascii="Times New Roman" w:hAnsi="Times New Roman"/>
          <w:sz w:val="24"/>
          <w:szCs w:val="24"/>
        </w:rPr>
        <w:t xml:space="preserve"> and </w:t>
      </w:r>
      <w:r>
        <w:rPr>
          <w:rFonts w:ascii="Times New Roman" w:hAnsi="Times New Roman" w:hint="eastAsia"/>
          <w:sz w:val="24"/>
          <w:szCs w:val="24"/>
        </w:rPr>
        <w:t>health</w:t>
      </w:r>
      <w:r>
        <w:rPr>
          <w:rFonts w:ascii="Times New Roman" w:hAnsi="Times New Roman"/>
          <w:sz w:val="24"/>
          <w:szCs w:val="24"/>
        </w:rPr>
        <w:t xml:space="preserve"> </w:t>
      </w:r>
      <w:r>
        <w:rPr>
          <w:rFonts w:ascii="Times New Roman" w:hAnsi="Times New Roman" w:hint="eastAsia"/>
          <w:sz w:val="24"/>
          <w:szCs w:val="24"/>
        </w:rPr>
        <w:t>control</w:t>
      </w:r>
      <w:r>
        <w:rPr>
          <w:rFonts w:ascii="Times New Roman" w:hAnsi="Times New Roman"/>
          <w:sz w:val="24"/>
          <w:szCs w:val="24"/>
        </w:rPr>
        <w:t xml:space="preserve"> </w:t>
      </w:r>
      <w:r>
        <w:rPr>
          <w:rFonts w:ascii="Times New Roman" w:hAnsi="Times New Roman" w:hint="eastAsia"/>
          <w:sz w:val="24"/>
          <w:szCs w:val="24"/>
        </w:rPr>
        <w:t>group</w:t>
      </w:r>
      <w:r>
        <w:rPr>
          <w:rFonts w:ascii="Times New Roman" w:hAnsi="Times New Roman"/>
          <w:sz w:val="24"/>
          <w:szCs w:val="24"/>
        </w:rPr>
        <w:t xml:space="preserve"> </w:t>
      </w:r>
      <w:r w:rsidRPr="00577E59">
        <w:rPr>
          <w:rFonts w:ascii="Times New Roman" w:hAnsi="Times New Roman" w:hint="eastAsia"/>
          <w:sz w:val="24"/>
          <w:szCs w:val="24"/>
        </w:rPr>
        <w:t>were</w:t>
      </w:r>
      <w:r>
        <w:rPr>
          <w:rFonts w:ascii="Times New Roman" w:hAnsi="Times New Roman"/>
          <w:sz w:val="24"/>
          <w:szCs w:val="24"/>
        </w:rPr>
        <w:t xml:space="preserve"> conducted at</w:t>
      </w:r>
      <w:r w:rsidRPr="00577E59">
        <w:rPr>
          <w:rFonts w:ascii="Times New Roman" w:hAnsi="Times New Roman" w:hint="eastAsia"/>
          <w:sz w:val="24"/>
          <w:szCs w:val="24"/>
        </w:rPr>
        <w:t xml:space="preserve"> the</w:t>
      </w:r>
      <w:r>
        <w:rPr>
          <w:rFonts w:ascii="Times New Roman" w:hAnsi="Times New Roman"/>
          <w:sz w:val="24"/>
          <w:szCs w:val="24"/>
        </w:rPr>
        <w:t xml:space="preserve"> </w:t>
      </w:r>
      <w:r w:rsidRPr="00577E59">
        <w:rPr>
          <w:rFonts w:ascii="Times New Roman" w:hAnsi="Times New Roman"/>
          <w:sz w:val="24"/>
          <w:szCs w:val="24"/>
        </w:rPr>
        <w:t>Sichu</w:t>
      </w:r>
      <w:r>
        <w:rPr>
          <w:rFonts w:ascii="Times New Roman" w:hAnsi="Times New Roman"/>
          <w:sz w:val="24"/>
          <w:szCs w:val="24"/>
        </w:rPr>
        <w:t xml:space="preserve">an Provincial People’s Hospital </w:t>
      </w:r>
      <w:r>
        <w:rPr>
          <w:rFonts w:ascii="Times New Roman" w:hAnsi="Times New Roman" w:hint="eastAsia"/>
          <w:sz w:val="24"/>
          <w:szCs w:val="24"/>
        </w:rPr>
        <w:t>from</w:t>
      </w:r>
      <w:r>
        <w:rPr>
          <w:rFonts w:ascii="Times New Roman" w:hAnsi="Times New Roman"/>
          <w:sz w:val="24"/>
          <w:szCs w:val="24"/>
        </w:rPr>
        <w:t xml:space="preserve"> September 2019 </w:t>
      </w:r>
      <w:r>
        <w:rPr>
          <w:rFonts w:ascii="Times New Roman" w:hAnsi="Times New Roman" w:hint="eastAsia"/>
          <w:sz w:val="24"/>
          <w:szCs w:val="24"/>
        </w:rPr>
        <w:t>t</w:t>
      </w:r>
      <w:r>
        <w:rPr>
          <w:rFonts w:ascii="Times New Roman" w:hAnsi="Times New Roman"/>
          <w:sz w:val="24"/>
          <w:szCs w:val="24"/>
        </w:rPr>
        <w:t>o May 2020</w:t>
      </w:r>
      <w:r w:rsidRPr="00577E59">
        <w:rPr>
          <w:rFonts w:ascii="Times New Roman" w:hAnsi="Times New Roman" w:hint="eastAsia"/>
          <w:sz w:val="24"/>
          <w:szCs w:val="24"/>
        </w:rPr>
        <w:t xml:space="preserve">. </w:t>
      </w:r>
      <w:r>
        <w:rPr>
          <w:rFonts w:ascii="Times New Roman" w:hAnsi="Times New Roman"/>
          <w:sz w:val="24"/>
          <w:szCs w:val="24"/>
        </w:rPr>
        <w:t>Written</w:t>
      </w:r>
      <w:r w:rsidRPr="00577E59">
        <w:rPr>
          <w:rFonts w:ascii="Times New Roman" w:hAnsi="Times New Roman" w:hint="eastAsia"/>
          <w:sz w:val="24"/>
          <w:szCs w:val="24"/>
        </w:rPr>
        <w:t xml:space="preserve"> consent was obtained from the </w:t>
      </w:r>
      <w:r>
        <w:rPr>
          <w:rFonts w:ascii="Times New Roman" w:hAnsi="Times New Roman" w:hint="eastAsia"/>
          <w:sz w:val="24"/>
          <w:szCs w:val="24"/>
        </w:rPr>
        <w:t>participants</w:t>
      </w:r>
      <w:r>
        <w:rPr>
          <w:rFonts w:ascii="Times New Roman" w:hAnsi="Times New Roman"/>
          <w:sz w:val="24"/>
          <w:szCs w:val="24"/>
        </w:rPr>
        <w:t xml:space="preserve"> prior to </w:t>
      </w:r>
      <w:r>
        <w:rPr>
          <w:rFonts w:ascii="Times New Roman" w:hAnsi="Times New Roman" w:hint="eastAsia"/>
          <w:sz w:val="24"/>
          <w:szCs w:val="24"/>
        </w:rPr>
        <w:t>physical</w:t>
      </w:r>
      <w:r>
        <w:rPr>
          <w:rFonts w:ascii="Times New Roman" w:hAnsi="Times New Roman"/>
          <w:sz w:val="24"/>
          <w:szCs w:val="24"/>
        </w:rPr>
        <w:t xml:space="preserve"> </w:t>
      </w:r>
      <w:r>
        <w:rPr>
          <w:rFonts w:ascii="Times New Roman" w:hAnsi="Times New Roman" w:hint="eastAsia"/>
          <w:sz w:val="24"/>
          <w:szCs w:val="24"/>
        </w:rPr>
        <w:t>examination</w:t>
      </w:r>
      <w:r>
        <w:rPr>
          <w:rFonts w:ascii="Times New Roman" w:hAnsi="Times New Roman"/>
          <w:sz w:val="24"/>
          <w:szCs w:val="24"/>
        </w:rPr>
        <w:t xml:space="preserve"> </w:t>
      </w:r>
      <w:r>
        <w:rPr>
          <w:rFonts w:ascii="Times New Roman" w:hAnsi="Times New Roman" w:hint="eastAsia"/>
          <w:sz w:val="24"/>
          <w:szCs w:val="24"/>
        </w:rPr>
        <w:t>or</w:t>
      </w:r>
      <w:r>
        <w:rPr>
          <w:rFonts w:ascii="Times New Roman" w:hAnsi="Times New Roman"/>
          <w:sz w:val="24"/>
          <w:szCs w:val="24"/>
        </w:rPr>
        <w:t xml:space="preserve"> </w:t>
      </w:r>
      <w:r>
        <w:rPr>
          <w:rFonts w:ascii="Times New Roman" w:hAnsi="Times New Roman" w:hint="eastAsia"/>
          <w:sz w:val="24"/>
          <w:szCs w:val="24"/>
        </w:rPr>
        <w:t>biopsy</w:t>
      </w:r>
      <w:r>
        <w:rPr>
          <w:rFonts w:ascii="Times New Roman" w:hAnsi="Times New Roman"/>
          <w:sz w:val="24"/>
          <w:szCs w:val="24"/>
        </w:rPr>
        <w:t xml:space="preserve"> </w:t>
      </w:r>
      <w:r>
        <w:rPr>
          <w:rFonts w:ascii="Times New Roman" w:hAnsi="Times New Roman" w:hint="eastAsia"/>
          <w:sz w:val="24"/>
          <w:szCs w:val="24"/>
        </w:rPr>
        <w:t>procedure</w:t>
      </w:r>
      <w:r w:rsidRPr="00577E59">
        <w:rPr>
          <w:rFonts w:ascii="Times New Roman" w:hAnsi="Times New Roman" w:hint="eastAsia"/>
          <w:sz w:val="24"/>
          <w:szCs w:val="24"/>
        </w:rPr>
        <w:t>.</w:t>
      </w:r>
      <w:r>
        <w:rPr>
          <w:rFonts w:ascii="Times New Roman" w:hAnsi="Times New Roman"/>
          <w:sz w:val="24"/>
          <w:szCs w:val="24"/>
        </w:rPr>
        <w:t xml:space="preserve"> </w:t>
      </w:r>
      <w:r w:rsidRPr="000039AF">
        <w:rPr>
          <w:rFonts w:ascii="Times New Roman" w:hAnsi="Times New Roman"/>
          <w:sz w:val="24"/>
          <w:szCs w:val="24"/>
        </w:rPr>
        <w:t>All participants were recruited on a voluntary basis</w:t>
      </w:r>
      <w:r>
        <w:rPr>
          <w:rFonts w:ascii="Times New Roman" w:hAnsi="Times New Roman"/>
          <w:sz w:val="24"/>
          <w:szCs w:val="24"/>
        </w:rPr>
        <w:t xml:space="preserve">. Our samples were considered representative of the China population. </w:t>
      </w:r>
      <w:r w:rsidRPr="007B1FE7">
        <w:rPr>
          <w:rFonts w:ascii="Times New Roman" w:hAnsi="Times New Roman"/>
          <w:sz w:val="24"/>
          <w:szCs w:val="24"/>
        </w:rPr>
        <w:t>The study protocol was approved by</w:t>
      </w:r>
      <w:r>
        <w:rPr>
          <w:rFonts w:ascii="Times New Roman" w:hAnsi="Times New Roman"/>
          <w:sz w:val="24"/>
          <w:szCs w:val="24"/>
        </w:rPr>
        <w:t xml:space="preserve"> </w:t>
      </w:r>
      <w:r w:rsidRPr="007B1FE7">
        <w:rPr>
          <w:rFonts w:ascii="Times New Roman" w:hAnsi="Times New Roman"/>
          <w:sz w:val="24"/>
          <w:szCs w:val="24"/>
        </w:rPr>
        <w:t>the Medical Ethics Committee of the Sichuan</w:t>
      </w:r>
      <w:r>
        <w:rPr>
          <w:rFonts w:ascii="Times New Roman" w:hAnsi="Times New Roman"/>
          <w:sz w:val="24"/>
          <w:szCs w:val="24"/>
        </w:rPr>
        <w:t xml:space="preserve"> </w:t>
      </w:r>
      <w:r w:rsidRPr="007B1FE7">
        <w:rPr>
          <w:rFonts w:ascii="Times New Roman" w:hAnsi="Times New Roman"/>
          <w:sz w:val="24"/>
          <w:szCs w:val="24"/>
        </w:rPr>
        <w:t>Provincial People’s Hospital</w:t>
      </w:r>
      <w:r>
        <w:rPr>
          <w:rFonts w:ascii="Times New Roman" w:hAnsi="Times New Roman"/>
          <w:sz w:val="24"/>
          <w:szCs w:val="24"/>
        </w:rPr>
        <w:t xml:space="preserve"> and </w:t>
      </w:r>
      <w:r>
        <w:rPr>
          <w:rFonts w:ascii="Times New Roman" w:hAnsi="Times New Roman" w:hint="eastAsia"/>
          <w:sz w:val="24"/>
          <w:szCs w:val="24"/>
        </w:rPr>
        <w:t>West China Hospital</w:t>
      </w:r>
      <w:r>
        <w:rPr>
          <w:rFonts w:ascii="Times New Roman" w:hAnsi="Times New Roman"/>
          <w:sz w:val="24"/>
          <w:szCs w:val="24"/>
        </w:rPr>
        <w:t>.</w:t>
      </w:r>
    </w:p>
    <w:p w14:paraId="1268E99E" w14:textId="5D19A5F8" w:rsidR="0020535F" w:rsidRDefault="0020535F" w:rsidP="0020535F">
      <w:pPr>
        <w:spacing w:line="480" w:lineRule="auto"/>
        <w:rPr>
          <w:rFonts w:ascii="Times New Roman" w:hAnsi="Times New Roman"/>
          <w:sz w:val="24"/>
          <w:szCs w:val="24"/>
        </w:rPr>
      </w:pPr>
      <w:r>
        <w:rPr>
          <w:rFonts w:ascii="Times New Roman" w:hAnsi="Times New Roman"/>
          <w:sz w:val="24"/>
          <w:szCs w:val="24"/>
        </w:rPr>
        <w:t xml:space="preserve">In </w:t>
      </w:r>
      <w:r w:rsidRPr="00577E59">
        <w:rPr>
          <w:rFonts w:ascii="Times New Roman" w:hAnsi="Times New Roman" w:hint="eastAsia"/>
          <w:sz w:val="24"/>
          <w:szCs w:val="24"/>
        </w:rPr>
        <w:t>this study</w:t>
      </w:r>
      <w:r>
        <w:rPr>
          <w:rFonts w:ascii="Times New Roman" w:hAnsi="Times New Roman"/>
          <w:sz w:val="24"/>
          <w:szCs w:val="24"/>
        </w:rPr>
        <w:t>,</w:t>
      </w:r>
      <w:r w:rsidRPr="00577E59">
        <w:rPr>
          <w:rFonts w:ascii="Times New Roman" w:hAnsi="Times New Roman" w:hint="eastAsia"/>
          <w:sz w:val="24"/>
          <w:szCs w:val="24"/>
        </w:rPr>
        <w:t xml:space="preserve"> </w:t>
      </w:r>
      <w:r>
        <w:rPr>
          <w:rFonts w:ascii="Times New Roman" w:hAnsi="Times New Roman"/>
          <w:sz w:val="24"/>
          <w:szCs w:val="24"/>
        </w:rPr>
        <w:t>a</w:t>
      </w:r>
      <w:r w:rsidRPr="00577E59">
        <w:rPr>
          <w:rFonts w:ascii="Times New Roman" w:hAnsi="Times New Roman" w:hint="eastAsia"/>
          <w:sz w:val="24"/>
          <w:szCs w:val="24"/>
        </w:rPr>
        <w:t xml:space="preserve"> total of </w:t>
      </w:r>
      <w:r>
        <w:rPr>
          <w:rFonts w:ascii="Times New Roman" w:hAnsi="Times New Roman" w:hint="eastAsia"/>
          <w:sz w:val="24"/>
          <w:szCs w:val="24"/>
        </w:rPr>
        <w:t>202</w:t>
      </w:r>
      <w:r w:rsidRPr="00577E59">
        <w:rPr>
          <w:rFonts w:ascii="Times New Roman" w:hAnsi="Times New Roman" w:hint="eastAsia"/>
          <w:sz w:val="24"/>
          <w:szCs w:val="24"/>
        </w:rPr>
        <w:t xml:space="preserve"> urine samples from </w:t>
      </w:r>
      <w:proofErr w:type="spellStart"/>
      <w:r w:rsidRPr="00577E59">
        <w:rPr>
          <w:rFonts w:ascii="Times New Roman" w:hAnsi="Times New Roman" w:hint="eastAsia"/>
          <w:sz w:val="24"/>
          <w:szCs w:val="24"/>
        </w:rPr>
        <w:t>IgAN</w:t>
      </w:r>
      <w:proofErr w:type="spellEnd"/>
      <w:r w:rsidRPr="00577E59">
        <w:rPr>
          <w:rFonts w:ascii="Times New Roman" w:hAnsi="Times New Roman" w:hint="eastAsia"/>
          <w:sz w:val="24"/>
          <w:szCs w:val="24"/>
        </w:rPr>
        <w:t xml:space="preserve"> (n</w:t>
      </w:r>
      <w:r>
        <w:rPr>
          <w:rFonts w:ascii="Times New Roman" w:hAnsi="Times New Roman"/>
          <w:sz w:val="24"/>
          <w:szCs w:val="24"/>
        </w:rPr>
        <w:t xml:space="preserve"> </w:t>
      </w:r>
      <w:r w:rsidRPr="00577E59">
        <w:rPr>
          <w:rFonts w:ascii="Times New Roman" w:hAnsi="Times New Roman" w:hint="eastAsia"/>
          <w:sz w:val="24"/>
          <w:szCs w:val="24"/>
        </w:rPr>
        <w:t>=</w:t>
      </w:r>
      <w:r>
        <w:rPr>
          <w:rFonts w:ascii="Times New Roman" w:hAnsi="Times New Roman"/>
          <w:sz w:val="24"/>
          <w:szCs w:val="24"/>
        </w:rPr>
        <w:t xml:space="preserve"> </w:t>
      </w:r>
      <w:r w:rsidRPr="00577E59">
        <w:rPr>
          <w:rFonts w:ascii="Times New Roman" w:hAnsi="Times New Roman" w:hint="eastAsia"/>
          <w:sz w:val="24"/>
          <w:szCs w:val="24"/>
        </w:rPr>
        <w:t>50), MN (n</w:t>
      </w:r>
      <w:r>
        <w:rPr>
          <w:rFonts w:ascii="Times New Roman" w:hAnsi="Times New Roman"/>
          <w:sz w:val="24"/>
          <w:szCs w:val="24"/>
        </w:rPr>
        <w:t xml:space="preserve"> </w:t>
      </w:r>
      <w:r w:rsidRPr="00577E59">
        <w:rPr>
          <w:rFonts w:ascii="Times New Roman" w:hAnsi="Times New Roman" w:hint="eastAsia"/>
          <w:sz w:val="24"/>
          <w:szCs w:val="24"/>
        </w:rPr>
        <w:t>=</w:t>
      </w:r>
      <w:r>
        <w:rPr>
          <w:rFonts w:ascii="Times New Roman" w:hAnsi="Times New Roman"/>
          <w:sz w:val="24"/>
          <w:szCs w:val="24"/>
        </w:rPr>
        <w:t xml:space="preserve"> </w:t>
      </w:r>
      <w:r w:rsidRPr="00577E59">
        <w:rPr>
          <w:rFonts w:ascii="Times New Roman" w:hAnsi="Times New Roman" w:hint="eastAsia"/>
          <w:sz w:val="24"/>
          <w:szCs w:val="24"/>
        </w:rPr>
        <w:t xml:space="preserve">50), </w:t>
      </w:r>
      <w:r>
        <w:rPr>
          <w:rFonts w:ascii="Times New Roman" w:hAnsi="Times New Roman"/>
          <w:sz w:val="24"/>
          <w:szCs w:val="24"/>
        </w:rPr>
        <w:t xml:space="preserve">and </w:t>
      </w:r>
      <w:r w:rsidRPr="00577E59">
        <w:rPr>
          <w:rFonts w:ascii="Times New Roman" w:hAnsi="Times New Roman" w:hint="eastAsia"/>
          <w:sz w:val="24"/>
          <w:szCs w:val="24"/>
        </w:rPr>
        <w:t>DKD (n</w:t>
      </w:r>
      <w:r>
        <w:rPr>
          <w:rFonts w:ascii="Times New Roman" w:hAnsi="Times New Roman"/>
          <w:sz w:val="24"/>
          <w:szCs w:val="24"/>
        </w:rPr>
        <w:t xml:space="preserve"> </w:t>
      </w:r>
      <w:r w:rsidRPr="00577E59">
        <w:rPr>
          <w:rFonts w:ascii="Times New Roman" w:hAnsi="Times New Roman" w:hint="eastAsia"/>
          <w:sz w:val="24"/>
          <w:szCs w:val="24"/>
        </w:rPr>
        <w:t>=</w:t>
      </w:r>
      <w:r>
        <w:rPr>
          <w:rFonts w:ascii="Times New Roman" w:hAnsi="Times New Roman"/>
          <w:sz w:val="24"/>
          <w:szCs w:val="24"/>
        </w:rPr>
        <w:t xml:space="preserve"> </w:t>
      </w:r>
      <w:r w:rsidRPr="00577E59">
        <w:rPr>
          <w:rFonts w:ascii="Times New Roman" w:hAnsi="Times New Roman" w:hint="eastAsia"/>
          <w:sz w:val="24"/>
          <w:szCs w:val="24"/>
        </w:rPr>
        <w:t xml:space="preserve">34) patients and </w:t>
      </w:r>
      <w:r>
        <w:rPr>
          <w:rFonts w:ascii="Times New Roman" w:hAnsi="Times New Roman"/>
          <w:sz w:val="24"/>
          <w:szCs w:val="24"/>
        </w:rPr>
        <w:t xml:space="preserve">from a </w:t>
      </w:r>
      <w:r w:rsidRPr="00577E59">
        <w:rPr>
          <w:rFonts w:ascii="Times New Roman" w:hAnsi="Times New Roman" w:hint="eastAsia"/>
          <w:sz w:val="24"/>
          <w:szCs w:val="24"/>
        </w:rPr>
        <w:t>healthy control</w:t>
      </w:r>
      <w:r>
        <w:rPr>
          <w:rFonts w:ascii="Times New Roman" w:hAnsi="Times New Roman"/>
          <w:sz w:val="24"/>
          <w:szCs w:val="24"/>
        </w:rPr>
        <w:t xml:space="preserve"> </w:t>
      </w:r>
      <w:r w:rsidRPr="00577E59">
        <w:rPr>
          <w:rFonts w:ascii="Times New Roman" w:hAnsi="Times New Roman" w:hint="eastAsia"/>
          <w:sz w:val="24"/>
          <w:szCs w:val="24"/>
        </w:rPr>
        <w:t xml:space="preserve">(HC) </w:t>
      </w:r>
      <w:r>
        <w:rPr>
          <w:rFonts w:ascii="Times New Roman" w:hAnsi="Times New Roman"/>
          <w:sz w:val="24"/>
          <w:szCs w:val="24"/>
        </w:rPr>
        <w:t>group</w:t>
      </w:r>
      <w:r w:rsidRPr="00577E59">
        <w:rPr>
          <w:rFonts w:ascii="Times New Roman" w:hAnsi="Times New Roman" w:hint="eastAsia"/>
          <w:sz w:val="24"/>
          <w:szCs w:val="24"/>
        </w:rPr>
        <w:t xml:space="preserve"> (n</w:t>
      </w:r>
      <w:r>
        <w:rPr>
          <w:rFonts w:ascii="Times New Roman" w:hAnsi="Times New Roman"/>
          <w:sz w:val="24"/>
          <w:szCs w:val="24"/>
        </w:rPr>
        <w:t xml:space="preserve"> </w:t>
      </w:r>
      <w:r w:rsidRPr="00577E59">
        <w:rPr>
          <w:rFonts w:ascii="Times New Roman" w:hAnsi="Times New Roman" w:hint="eastAsia"/>
          <w:sz w:val="24"/>
          <w:szCs w:val="24"/>
        </w:rPr>
        <w:t>=</w:t>
      </w:r>
      <w:r>
        <w:rPr>
          <w:rFonts w:ascii="Times New Roman" w:hAnsi="Times New Roman"/>
          <w:sz w:val="24"/>
          <w:szCs w:val="24"/>
        </w:rPr>
        <w:t xml:space="preserve"> </w:t>
      </w:r>
      <w:r w:rsidRPr="00577E59">
        <w:rPr>
          <w:rFonts w:ascii="Times New Roman" w:hAnsi="Times New Roman" w:hint="eastAsia"/>
          <w:sz w:val="24"/>
          <w:szCs w:val="24"/>
        </w:rPr>
        <w:t>68) were collected in tubes</w:t>
      </w:r>
      <w:r w:rsidRPr="00577E59">
        <w:rPr>
          <w:rFonts w:ascii="Times New Roman" w:hAnsi="Times New Roman"/>
          <w:sz w:val="24"/>
          <w:szCs w:val="24"/>
        </w:rPr>
        <w:t xml:space="preserve"> in accordance with standard </w:t>
      </w:r>
      <w:r w:rsidRPr="00577E59">
        <w:rPr>
          <w:rFonts w:ascii="Times New Roman" w:hAnsi="Times New Roman" w:hint="eastAsia"/>
          <w:sz w:val="24"/>
          <w:szCs w:val="24"/>
        </w:rPr>
        <w:t xml:space="preserve">hospital </w:t>
      </w:r>
      <w:r w:rsidRPr="00577E59">
        <w:rPr>
          <w:rFonts w:ascii="Times New Roman" w:hAnsi="Times New Roman"/>
          <w:sz w:val="24"/>
          <w:szCs w:val="24"/>
        </w:rPr>
        <w:t>operating procedure</w:t>
      </w:r>
      <w:r>
        <w:rPr>
          <w:rFonts w:ascii="Times New Roman" w:hAnsi="Times New Roman"/>
          <w:sz w:val="24"/>
          <w:szCs w:val="24"/>
        </w:rPr>
        <w:t>s</w:t>
      </w:r>
      <w:r w:rsidRPr="00577E59">
        <w:rPr>
          <w:rFonts w:ascii="Times New Roman" w:hAnsi="Times New Roman"/>
          <w:sz w:val="24"/>
          <w:szCs w:val="24"/>
        </w:rPr>
        <w:t xml:space="preserve">. </w:t>
      </w:r>
      <w:r>
        <w:rPr>
          <w:rFonts w:ascii="Times New Roman" w:hAnsi="Times New Roman" w:hint="eastAsia"/>
          <w:sz w:val="24"/>
          <w:szCs w:val="24"/>
        </w:rPr>
        <w:t>All</w:t>
      </w:r>
      <w:r>
        <w:rPr>
          <w:rFonts w:ascii="Times New Roman" w:hAnsi="Times New Roman"/>
          <w:sz w:val="24"/>
          <w:szCs w:val="24"/>
        </w:rPr>
        <w:t xml:space="preserve"> patients with kidney disease were examined through a renal biopsy, and secondary types of </w:t>
      </w:r>
      <w:proofErr w:type="spellStart"/>
      <w:r>
        <w:rPr>
          <w:rFonts w:ascii="Times New Roman" w:hAnsi="Times New Roman"/>
          <w:sz w:val="24"/>
          <w:szCs w:val="24"/>
        </w:rPr>
        <w:t>IgAN</w:t>
      </w:r>
      <w:proofErr w:type="spellEnd"/>
      <w:r>
        <w:rPr>
          <w:rFonts w:ascii="Times New Roman" w:hAnsi="Times New Roman"/>
          <w:sz w:val="24"/>
          <w:szCs w:val="24"/>
        </w:rPr>
        <w:t xml:space="preserve"> or MN were excluded. The</w:t>
      </w:r>
      <w:r w:rsidRPr="005C342D">
        <w:rPr>
          <w:rFonts w:ascii="Times New Roman" w:hAnsi="Times New Roman"/>
          <w:sz w:val="24"/>
          <w:szCs w:val="24"/>
        </w:rPr>
        <w:t xml:space="preserve"> urine samples were collected within </w:t>
      </w:r>
      <w:r>
        <w:rPr>
          <w:rFonts w:ascii="Times New Roman" w:hAnsi="Times New Roman"/>
          <w:sz w:val="24"/>
          <w:szCs w:val="24"/>
        </w:rPr>
        <w:t>1</w:t>
      </w:r>
      <w:r w:rsidRPr="005C342D">
        <w:rPr>
          <w:rFonts w:ascii="Times New Roman" w:hAnsi="Times New Roman"/>
          <w:sz w:val="24"/>
          <w:szCs w:val="24"/>
        </w:rPr>
        <w:t xml:space="preserve"> week before</w:t>
      </w:r>
      <w:r>
        <w:rPr>
          <w:rFonts w:ascii="Times New Roman" w:hAnsi="Times New Roman"/>
          <w:sz w:val="24"/>
          <w:szCs w:val="24"/>
        </w:rPr>
        <w:t xml:space="preserve"> the</w:t>
      </w:r>
      <w:r w:rsidRPr="005C342D">
        <w:rPr>
          <w:rFonts w:ascii="Times New Roman" w:hAnsi="Times New Roman"/>
          <w:sz w:val="24"/>
          <w:szCs w:val="24"/>
        </w:rPr>
        <w:t xml:space="preserve"> renal biopsy</w:t>
      </w:r>
      <w:r>
        <w:rPr>
          <w:rFonts w:ascii="Times New Roman" w:hAnsi="Times New Roman" w:hint="eastAsia"/>
          <w:sz w:val="24"/>
          <w:szCs w:val="24"/>
        </w:rPr>
        <w:t>.</w:t>
      </w:r>
      <w:r>
        <w:rPr>
          <w:rFonts w:ascii="Times New Roman" w:hAnsi="Times New Roman"/>
          <w:sz w:val="24"/>
          <w:szCs w:val="24"/>
        </w:rPr>
        <w:t xml:space="preserve"> </w:t>
      </w:r>
      <w:r w:rsidRPr="00577E59">
        <w:rPr>
          <w:rFonts w:ascii="Times New Roman" w:hAnsi="Times New Roman" w:hint="eastAsia"/>
          <w:sz w:val="24"/>
          <w:szCs w:val="24"/>
        </w:rPr>
        <w:t>Briefly, the m</w:t>
      </w:r>
      <w:r w:rsidRPr="00577E59">
        <w:rPr>
          <w:rFonts w:ascii="Times New Roman" w:hAnsi="Times New Roman"/>
          <w:sz w:val="24"/>
          <w:szCs w:val="24"/>
        </w:rPr>
        <w:t xml:space="preserve">idstream urine from the second morning void was collected in appropriate containers and centrifuged at 1,000 × g for </w:t>
      </w:r>
      <w:r w:rsidRPr="00577E59">
        <w:rPr>
          <w:rFonts w:ascii="Times New Roman" w:hAnsi="Times New Roman" w:hint="eastAsia"/>
          <w:sz w:val="24"/>
          <w:szCs w:val="24"/>
        </w:rPr>
        <w:t>2</w:t>
      </w:r>
      <w:r w:rsidRPr="00577E59">
        <w:rPr>
          <w:rFonts w:ascii="Times New Roman" w:hAnsi="Times New Roman"/>
          <w:sz w:val="24"/>
          <w:szCs w:val="24"/>
        </w:rPr>
        <w:t>0 min. The precipitate was discarded</w:t>
      </w:r>
      <w:r>
        <w:rPr>
          <w:rFonts w:ascii="Times New Roman" w:hAnsi="Times New Roman"/>
          <w:sz w:val="24"/>
          <w:szCs w:val="24"/>
        </w:rPr>
        <w:t>,</w:t>
      </w:r>
      <w:r w:rsidRPr="00577E59">
        <w:rPr>
          <w:rFonts w:ascii="Times New Roman" w:hAnsi="Times New Roman"/>
          <w:sz w:val="24"/>
          <w:szCs w:val="24"/>
        </w:rPr>
        <w:t xml:space="preserve"> and </w:t>
      </w:r>
      <w:r w:rsidRPr="00577E59">
        <w:rPr>
          <w:rFonts w:ascii="Times New Roman" w:hAnsi="Times New Roman" w:hint="eastAsia"/>
          <w:sz w:val="24"/>
          <w:szCs w:val="24"/>
        </w:rPr>
        <w:t xml:space="preserve">500 </w:t>
      </w:r>
      <w:proofErr w:type="spellStart"/>
      <w:r w:rsidRPr="00577E59">
        <w:rPr>
          <w:rFonts w:ascii="Times New Roman" w:hAnsi="Times New Roman"/>
          <w:sz w:val="24"/>
          <w:szCs w:val="24"/>
        </w:rPr>
        <w:t>μL</w:t>
      </w:r>
      <w:proofErr w:type="spellEnd"/>
      <w:r w:rsidRPr="00577E59">
        <w:rPr>
          <w:rFonts w:ascii="Times New Roman" w:hAnsi="Times New Roman"/>
          <w:sz w:val="24"/>
          <w:szCs w:val="24"/>
        </w:rPr>
        <w:t xml:space="preserve"> of the supernatant</w:t>
      </w:r>
      <w:r>
        <w:rPr>
          <w:rFonts w:ascii="Times New Roman" w:hAnsi="Times New Roman"/>
          <w:sz w:val="24"/>
          <w:szCs w:val="24"/>
        </w:rPr>
        <w:t xml:space="preserve"> </w:t>
      </w:r>
      <w:r>
        <w:rPr>
          <w:rFonts w:ascii="Times New Roman" w:hAnsi="Times New Roman" w:cs="Times New Roman"/>
          <w:color w:val="000000" w:themeColor="text1"/>
          <w:sz w:val="24"/>
          <w:szCs w:val="24"/>
        </w:rPr>
        <w:t xml:space="preserve">(including the </w:t>
      </w:r>
      <w:r w:rsidRPr="00F40A4D">
        <w:rPr>
          <w:rFonts w:ascii="Times New Roman" w:hAnsi="Times New Roman" w:cs="Times New Roman"/>
          <w:color w:val="000000" w:themeColor="text1"/>
          <w:sz w:val="24"/>
          <w:szCs w:val="24"/>
        </w:rPr>
        <w:t>soluble protein</w:t>
      </w:r>
      <w:r>
        <w:rPr>
          <w:rFonts w:ascii="Times New Roman" w:hAnsi="Times New Roman" w:cs="Times New Roman"/>
          <w:color w:val="000000" w:themeColor="text1"/>
          <w:sz w:val="24"/>
          <w:szCs w:val="24"/>
        </w:rPr>
        <w:t>s, exosomes, and other membrane elements)</w:t>
      </w:r>
      <w:r w:rsidRPr="00577E59">
        <w:rPr>
          <w:rFonts w:ascii="Times New Roman" w:hAnsi="Times New Roman"/>
          <w:sz w:val="24"/>
          <w:szCs w:val="24"/>
        </w:rPr>
        <w:t xml:space="preserve"> was collected in a </w:t>
      </w:r>
      <w:r w:rsidRPr="00577E59">
        <w:rPr>
          <w:rFonts w:ascii="Times New Roman" w:hAnsi="Times New Roman" w:hint="eastAsia"/>
          <w:sz w:val="24"/>
          <w:szCs w:val="24"/>
        </w:rPr>
        <w:t>1.5</w:t>
      </w:r>
      <w:r w:rsidRPr="00577E59">
        <w:rPr>
          <w:rFonts w:ascii="Times New Roman" w:hAnsi="Times New Roman"/>
          <w:sz w:val="24"/>
          <w:szCs w:val="24"/>
        </w:rPr>
        <w:t>-mL tube and stored at –80 °C until use.</w:t>
      </w:r>
      <w:r w:rsidRPr="00577E59">
        <w:rPr>
          <w:rFonts w:ascii="Times New Roman" w:hAnsi="Times New Roman" w:hint="eastAsia"/>
          <w:sz w:val="24"/>
          <w:szCs w:val="24"/>
        </w:rPr>
        <w:t xml:space="preserve"> </w:t>
      </w:r>
    </w:p>
    <w:p w14:paraId="5DD71D40" w14:textId="77777777" w:rsidR="0020535F" w:rsidRPr="00577E59" w:rsidRDefault="0020535F" w:rsidP="0020535F">
      <w:pPr>
        <w:spacing w:line="480" w:lineRule="auto"/>
        <w:rPr>
          <w:rFonts w:ascii="Times New Roman" w:hAnsi="Times New Roman"/>
          <w:b/>
          <w:sz w:val="28"/>
          <w:szCs w:val="28"/>
        </w:rPr>
      </w:pPr>
      <w:r w:rsidRPr="00577E59">
        <w:rPr>
          <w:rFonts w:ascii="Times New Roman" w:hAnsi="Times New Roman" w:hint="eastAsia"/>
          <w:b/>
          <w:sz w:val="28"/>
          <w:szCs w:val="28"/>
        </w:rPr>
        <w:t>U</w:t>
      </w:r>
      <w:r w:rsidRPr="00577E59">
        <w:rPr>
          <w:rFonts w:ascii="Times New Roman" w:hAnsi="Times New Roman"/>
          <w:b/>
          <w:sz w:val="28"/>
          <w:szCs w:val="28"/>
        </w:rPr>
        <w:t xml:space="preserve">rinary </w:t>
      </w:r>
      <w:r>
        <w:rPr>
          <w:rFonts w:ascii="Times New Roman" w:hAnsi="Times New Roman" w:hint="eastAsia"/>
          <w:b/>
          <w:sz w:val="28"/>
          <w:szCs w:val="28"/>
        </w:rPr>
        <w:t>P</w:t>
      </w:r>
      <w:r w:rsidRPr="00577E59">
        <w:rPr>
          <w:rFonts w:ascii="Times New Roman" w:hAnsi="Times New Roman" w:hint="eastAsia"/>
          <w:b/>
          <w:sz w:val="28"/>
          <w:szCs w:val="28"/>
        </w:rPr>
        <w:t xml:space="preserve">rotein </w:t>
      </w:r>
      <w:r>
        <w:rPr>
          <w:rFonts w:ascii="Times New Roman" w:hAnsi="Times New Roman" w:hint="eastAsia"/>
          <w:b/>
          <w:sz w:val="28"/>
          <w:szCs w:val="28"/>
        </w:rPr>
        <w:t>D</w:t>
      </w:r>
      <w:r w:rsidRPr="00577E59">
        <w:rPr>
          <w:rFonts w:ascii="Times New Roman" w:hAnsi="Times New Roman" w:hint="eastAsia"/>
          <w:b/>
          <w:sz w:val="28"/>
          <w:szCs w:val="28"/>
        </w:rPr>
        <w:t>igestion</w:t>
      </w:r>
    </w:p>
    <w:p w14:paraId="208A0BB3" w14:textId="77777777" w:rsidR="0020535F" w:rsidRDefault="0020535F" w:rsidP="0020535F">
      <w:pPr>
        <w:spacing w:line="480" w:lineRule="auto"/>
        <w:rPr>
          <w:rFonts w:ascii="Times New Roman" w:hAnsi="Times New Roman"/>
          <w:sz w:val="24"/>
          <w:szCs w:val="24"/>
        </w:rPr>
      </w:pPr>
      <w:r w:rsidRPr="00577E59">
        <w:rPr>
          <w:rFonts w:ascii="Times New Roman" w:hAnsi="Times New Roman"/>
          <w:sz w:val="24"/>
          <w:szCs w:val="24"/>
        </w:rPr>
        <w:t xml:space="preserve">Human </w:t>
      </w:r>
      <w:r w:rsidRPr="00577E59">
        <w:rPr>
          <w:rFonts w:ascii="Times New Roman" w:hAnsi="Times New Roman" w:hint="eastAsia"/>
          <w:sz w:val="24"/>
          <w:szCs w:val="24"/>
        </w:rPr>
        <w:t>urinary</w:t>
      </w:r>
      <w:r w:rsidRPr="00577E59">
        <w:rPr>
          <w:rFonts w:ascii="Times New Roman" w:hAnsi="Times New Roman"/>
          <w:sz w:val="24"/>
          <w:szCs w:val="24"/>
        </w:rPr>
        <w:t xml:space="preserve"> protein digestion was</w:t>
      </w:r>
      <w:r>
        <w:rPr>
          <w:rFonts w:ascii="Times New Roman" w:hAnsi="Times New Roman"/>
          <w:sz w:val="24"/>
          <w:szCs w:val="24"/>
        </w:rPr>
        <w:t xml:space="preserve"> conducted using a </w:t>
      </w:r>
      <w:r w:rsidRPr="00577E59">
        <w:rPr>
          <w:rFonts w:ascii="Times New Roman" w:hAnsi="Times New Roman"/>
          <w:sz w:val="24"/>
          <w:szCs w:val="24"/>
        </w:rPr>
        <w:t xml:space="preserve">filter-aided sample preparation. Each </w:t>
      </w:r>
      <w:r w:rsidRPr="00577E59">
        <w:rPr>
          <w:rFonts w:ascii="Times New Roman" w:hAnsi="Times New Roman" w:hint="eastAsia"/>
          <w:sz w:val="24"/>
          <w:szCs w:val="24"/>
        </w:rPr>
        <w:t>100</w:t>
      </w:r>
      <w:r w:rsidRPr="00577E59">
        <w:rPr>
          <w:rFonts w:ascii="Times New Roman" w:hAnsi="Times New Roman"/>
          <w:sz w:val="24"/>
          <w:szCs w:val="24"/>
        </w:rPr>
        <w:t xml:space="preserve">-μL </w:t>
      </w:r>
      <w:r w:rsidRPr="00577E59">
        <w:rPr>
          <w:rFonts w:ascii="Times New Roman" w:hAnsi="Times New Roman" w:hint="eastAsia"/>
          <w:sz w:val="24"/>
          <w:szCs w:val="24"/>
        </w:rPr>
        <w:t xml:space="preserve">urine </w:t>
      </w:r>
      <w:r w:rsidRPr="00577E59">
        <w:rPr>
          <w:rFonts w:ascii="Times New Roman" w:hAnsi="Times New Roman"/>
          <w:sz w:val="24"/>
          <w:szCs w:val="24"/>
        </w:rPr>
        <w:t>supernatant</w:t>
      </w:r>
      <w:r w:rsidRPr="00577E59">
        <w:rPr>
          <w:rFonts w:ascii="Times New Roman" w:hAnsi="Times New Roman" w:hint="eastAsia"/>
          <w:sz w:val="24"/>
          <w:szCs w:val="24"/>
        </w:rPr>
        <w:t xml:space="preserve"> was loaded</w:t>
      </w:r>
      <w:r>
        <w:rPr>
          <w:rFonts w:ascii="Times New Roman" w:hAnsi="Times New Roman"/>
          <w:sz w:val="24"/>
          <w:szCs w:val="24"/>
        </w:rPr>
        <w:t xml:space="preserve"> onto </w:t>
      </w:r>
      <w:r w:rsidRPr="00577E59">
        <w:rPr>
          <w:rFonts w:ascii="Times New Roman" w:hAnsi="Times New Roman"/>
          <w:sz w:val="24"/>
          <w:szCs w:val="24"/>
        </w:rPr>
        <w:t xml:space="preserve">a 30-kDa </w:t>
      </w:r>
      <w:r w:rsidRPr="00577E59">
        <w:rPr>
          <w:rFonts w:ascii="Times New Roman" w:hAnsi="Times New Roman" w:hint="eastAsia"/>
          <w:sz w:val="24"/>
          <w:szCs w:val="24"/>
        </w:rPr>
        <w:t>u</w:t>
      </w:r>
      <w:r w:rsidRPr="00577E59">
        <w:rPr>
          <w:rFonts w:ascii="Times New Roman" w:hAnsi="Times New Roman"/>
          <w:sz w:val="24"/>
          <w:szCs w:val="24"/>
        </w:rPr>
        <w:t xml:space="preserve">ltrafiltration device. </w:t>
      </w:r>
      <w:r w:rsidRPr="00577E59">
        <w:rPr>
          <w:rFonts w:ascii="Times New Roman" w:hAnsi="Times New Roman" w:hint="eastAsia"/>
          <w:sz w:val="24"/>
          <w:szCs w:val="24"/>
        </w:rPr>
        <w:t>After</w:t>
      </w:r>
      <w:r w:rsidRPr="00577E59">
        <w:rPr>
          <w:rFonts w:ascii="Times New Roman" w:hAnsi="Times New Roman"/>
          <w:sz w:val="24"/>
          <w:szCs w:val="24"/>
        </w:rPr>
        <w:t xml:space="preserve"> centrifug</w:t>
      </w:r>
      <w:r w:rsidRPr="00577E59">
        <w:rPr>
          <w:rFonts w:ascii="Times New Roman" w:hAnsi="Times New Roman" w:hint="eastAsia"/>
          <w:sz w:val="24"/>
          <w:szCs w:val="24"/>
        </w:rPr>
        <w:t>ing</w:t>
      </w:r>
      <w:r w:rsidRPr="00577E59">
        <w:rPr>
          <w:rFonts w:ascii="Times New Roman" w:hAnsi="Times New Roman"/>
          <w:sz w:val="24"/>
          <w:szCs w:val="24"/>
        </w:rPr>
        <w:t xml:space="preserve"> at 13,000 × g for 15 min, </w:t>
      </w:r>
      <w:r>
        <w:rPr>
          <w:rFonts w:ascii="Times New Roman" w:hAnsi="Times New Roman"/>
          <w:sz w:val="24"/>
          <w:szCs w:val="24"/>
        </w:rPr>
        <w:t xml:space="preserve">a </w:t>
      </w:r>
      <w:r w:rsidRPr="00577E59">
        <w:rPr>
          <w:rFonts w:ascii="Times New Roman" w:hAnsi="Times New Roman" w:hint="eastAsia"/>
          <w:sz w:val="24"/>
          <w:szCs w:val="24"/>
        </w:rPr>
        <w:t>1</w:t>
      </w:r>
      <w:r w:rsidRPr="00577E59">
        <w:rPr>
          <w:rFonts w:ascii="Times New Roman" w:hAnsi="Times New Roman"/>
          <w:sz w:val="24"/>
          <w:szCs w:val="24"/>
        </w:rPr>
        <w:t>00</w:t>
      </w:r>
      <w:r>
        <w:rPr>
          <w:rFonts w:ascii="Times New Roman" w:hAnsi="Times New Roman"/>
          <w:sz w:val="24"/>
          <w:szCs w:val="24"/>
        </w:rPr>
        <w:t>-</w:t>
      </w:r>
      <w:r w:rsidRPr="00577E59">
        <w:rPr>
          <w:rFonts w:ascii="Times New Roman" w:hAnsi="Times New Roman"/>
          <w:sz w:val="24"/>
          <w:szCs w:val="24"/>
        </w:rPr>
        <w:t xml:space="preserve">μL UA solution with 20 </w:t>
      </w:r>
      <w:r w:rsidRPr="00577E59">
        <w:rPr>
          <w:rFonts w:ascii="Times New Roman" w:hAnsi="Times New Roman"/>
          <w:sz w:val="24"/>
          <w:szCs w:val="24"/>
        </w:rPr>
        <w:lastRenderedPageBreak/>
        <w:t>mM DTT was added and</w:t>
      </w:r>
      <w:r w:rsidRPr="00577E59">
        <w:rPr>
          <w:rFonts w:ascii="Times New Roman" w:hAnsi="Times New Roman" w:hint="eastAsia"/>
          <w:sz w:val="24"/>
          <w:szCs w:val="24"/>
        </w:rPr>
        <w:t xml:space="preserve"> </w:t>
      </w:r>
      <w:r w:rsidRPr="00577E59">
        <w:rPr>
          <w:rFonts w:ascii="Times New Roman" w:hAnsi="Times New Roman"/>
          <w:sz w:val="24"/>
          <w:szCs w:val="24"/>
        </w:rPr>
        <w:t>react</w:t>
      </w:r>
      <w:r>
        <w:rPr>
          <w:rFonts w:ascii="Times New Roman" w:hAnsi="Times New Roman"/>
          <w:sz w:val="24"/>
          <w:szCs w:val="24"/>
        </w:rPr>
        <w:t>ed</w:t>
      </w:r>
      <w:r w:rsidRPr="00577E59">
        <w:rPr>
          <w:rFonts w:ascii="Times New Roman" w:hAnsi="Times New Roman" w:hint="eastAsia"/>
          <w:sz w:val="24"/>
          <w:szCs w:val="24"/>
        </w:rPr>
        <w:t xml:space="preserve"> for </w:t>
      </w:r>
      <w:r w:rsidRPr="00577E59">
        <w:rPr>
          <w:rFonts w:ascii="Times New Roman" w:hAnsi="Times New Roman"/>
          <w:sz w:val="24"/>
          <w:szCs w:val="24"/>
        </w:rPr>
        <w:t xml:space="preserve">4 h at 37 °C. </w:t>
      </w:r>
      <w:r>
        <w:rPr>
          <w:rFonts w:ascii="Times New Roman" w:hAnsi="Times New Roman"/>
          <w:sz w:val="24"/>
          <w:szCs w:val="24"/>
        </w:rPr>
        <w:t>An</w:t>
      </w:r>
      <w:r w:rsidRPr="00577E59">
        <w:rPr>
          <w:rFonts w:ascii="Times New Roman" w:hAnsi="Times New Roman"/>
          <w:sz w:val="24"/>
          <w:szCs w:val="24"/>
        </w:rPr>
        <w:t xml:space="preserve"> alkylation reaction</w:t>
      </w:r>
      <w:r w:rsidRPr="00577E59">
        <w:rPr>
          <w:rFonts w:ascii="Times New Roman" w:hAnsi="Times New Roman" w:hint="eastAsia"/>
          <w:sz w:val="24"/>
          <w:szCs w:val="24"/>
        </w:rPr>
        <w:t xml:space="preserve"> was</w:t>
      </w:r>
      <w:r>
        <w:rPr>
          <w:rFonts w:ascii="Times New Roman" w:hAnsi="Times New Roman"/>
          <w:sz w:val="24"/>
          <w:szCs w:val="24"/>
        </w:rPr>
        <w:t xml:space="preserve"> then achieved </w:t>
      </w:r>
      <w:r w:rsidRPr="00577E59">
        <w:rPr>
          <w:rFonts w:ascii="Times New Roman" w:hAnsi="Times New Roman" w:hint="eastAsia"/>
          <w:sz w:val="24"/>
          <w:szCs w:val="24"/>
        </w:rPr>
        <w:t xml:space="preserve">by adding </w:t>
      </w:r>
      <w:r>
        <w:rPr>
          <w:rFonts w:ascii="Times New Roman" w:hAnsi="Times New Roman"/>
          <w:sz w:val="24"/>
          <w:szCs w:val="24"/>
        </w:rPr>
        <w:t xml:space="preserve">a </w:t>
      </w:r>
      <w:r w:rsidRPr="00577E59">
        <w:rPr>
          <w:rFonts w:ascii="Times New Roman" w:hAnsi="Times New Roman" w:hint="eastAsia"/>
          <w:sz w:val="24"/>
          <w:szCs w:val="24"/>
        </w:rPr>
        <w:t>1</w:t>
      </w:r>
      <w:r w:rsidRPr="00577E59">
        <w:rPr>
          <w:rFonts w:ascii="Times New Roman" w:hAnsi="Times New Roman"/>
          <w:sz w:val="24"/>
          <w:szCs w:val="24"/>
        </w:rPr>
        <w:t>00</w:t>
      </w:r>
      <w:r>
        <w:rPr>
          <w:rFonts w:ascii="Times New Roman" w:hAnsi="Times New Roman"/>
          <w:sz w:val="24"/>
          <w:szCs w:val="24"/>
        </w:rPr>
        <w:t>-</w:t>
      </w:r>
      <w:r w:rsidRPr="00577E59">
        <w:rPr>
          <w:rFonts w:ascii="Times New Roman" w:hAnsi="Times New Roman"/>
          <w:sz w:val="24"/>
          <w:szCs w:val="24"/>
        </w:rPr>
        <w:t>μL UA solution with 50 mM iodoacetamide (IAA)</w:t>
      </w:r>
      <w:r w:rsidRPr="00577E59">
        <w:rPr>
          <w:rFonts w:ascii="Times New Roman" w:hAnsi="Times New Roman" w:hint="eastAsia"/>
          <w:sz w:val="24"/>
          <w:szCs w:val="24"/>
        </w:rPr>
        <w:t xml:space="preserve"> and</w:t>
      </w:r>
      <w:r w:rsidRPr="00577E59">
        <w:rPr>
          <w:rFonts w:ascii="Times New Roman" w:hAnsi="Times New Roman"/>
          <w:sz w:val="24"/>
          <w:szCs w:val="24"/>
        </w:rPr>
        <w:t xml:space="preserve"> incubat</w:t>
      </w:r>
      <w:r>
        <w:rPr>
          <w:rFonts w:ascii="Times New Roman" w:hAnsi="Times New Roman"/>
          <w:sz w:val="24"/>
          <w:szCs w:val="24"/>
        </w:rPr>
        <w:t>ed</w:t>
      </w:r>
      <w:r w:rsidRPr="00577E59">
        <w:rPr>
          <w:rFonts w:ascii="Times New Roman" w:hAnsi="Times New Roman"/>
          <w:sz w:val="24"/>
          <w:szCs w:val="24"/>
        </w:rPr>
        <w:t xml:space="preserve"> in the dark for 1 h at room temperature. The </w:t>
      </w:r>
      <w:r w:rsidRPr="00577E59">
        <w:rPr>
          <w:rFonts w:ascii="Times New Roman" w:hAnsi="Times New Roman" w:hint="eastAsia"/>
          <w:sz w:val="24"/>
          <w:szCs w:val="24"/>
        </w:rPr>
        <w:t>buffer was replaced</w:t>
      </w:r>
      <w:r>
        <w:rPr>
          <w:rFonts w:ascii="Times New Roman" w:hAnsi="Times New Roman"/>
          <w:sz w:val="24"/>
          <w:szCs w:val="24"/>
        </w:rPr>
        <w:t xml:space="preserve"> with </w:t>
      </w:r>
      <w:r w:rsidRPr="00577E59">
        <w:rPr>
          <w:rFonts w:ascii="Times New Roman" w:hAnsi="Times New Roman"/>
          <w:sz w:val="24"/>
          <w:szCs w:val="24"/>
        </w:rPr>
        <w:t xml:space="preserve">50 mM ammonium bicarbonate. </w:t>
      </w:r>
      <w:r w:rsidRPr="00577E59">
        <w:rPr>
          <w:rFonts w:ascii="Times New Roman" w:hAnsi="Times New Roman" w:hint="eastAsia"/>
          <w:sz w:val="24"/>
          <w:szCs w:val="24"/>
        </w:rPr>
        <w:t>Finally,</w:t>
      </w:r>
      <w:r w:rsidRPr="00577E59">
        <w:rPr>
          <w:rFonts w:ascii="Times New Roman" w:hAnsi="Times New Roman"/>
          <w:sz w:val="24"/>
          <w:szCs w:val="24"/>
        </w:rPr>
        <w:t xml:space="preserve"> </w:t>
      </w:r>
      <w:r w:rsidRPr="00577E59">
        <w:rPr>
          <w:rFonts w:ascii="Times New Roman" w:hAnsi="Times New Roman" w:hint="eastAsia"/>
          <w:sz w:val="24"/>
          <w:szCs w:val="24"/>
        </w:rPr>
        <w:t xml:space="preserve">10 </w:t>
      </w:r>
      <w:proofErr w:type="spellStart"/>
      <w:r w:rsidRPr="00577E59">
        <w:rPr>
          <w:rFonts w:ascii="Times New Roman" w:hAnsi="Times New Roman"/>
          <w:sz w:val="24"/>
          <w:szCs w:val="24"/>
        </w:rPr>
        <w:t>μg</w:t>
      </w:r>
      <w:proofErr w:type="spellEnd"/>
      <w:r w:rsidRPr="00577E59">
        <w:rPr>
          <w:rFonts w:ascii="Times New Roman" w:hAnsi="Times New Roman"/>
          <w:sz w:val="24"/>
          <w:szCs w:val="24"/>
        </w:rPr>
        <w:t xml:space="preserve"> trypsin was added to each filter tube</w:t>
      </w:r>
      <w:r w:rsidRPr="00577E59">
        <w:rPr>
          <w:rFonts w:ascii="Times New Roman" w:hAnsi="Times New Roman" w:hint="eastAsia"/>
          <w:sz w:val="24"/>
          <w:szCs w:val="24"/>
        </w:rPr>
        <w:t xml:space="preserve"> and the reaction was </w:t>
      </w:r>
      <w:r w:rsidRPr="00577E59">
        <w:rPr>
          <w:rFonts w:ascii="Times New Roman" w:hAnsi="Times New Roman"/>
          <w:sz w:val="24"/>
          <w:szCs w:val="24"/>
        </w:rPr>
        <w:t xml:space="preserve">maintained for </w:t>
      </w:r>
      <w:r w:rsidRPr="00577E59">
        <w:rPr>
          <w:rFonts w:ascii="Times New Roman" w:hAnsi="Times New Roman" w:hint="eastAsia"/>
          <w:sz w:val="24"/>
          <w:szCs w:val="24"/>
        </w:rPr>
        <w:t>16</w:t>
      </w:r>
      <w:r w:rsidRPr="00577E59">
        <w:rPr>
          <w:rFonts w:ascii="Times New Roman" w:hAnsi="Times New Roman"/>
          <w:sz w:val="24"/>
          <w:szCs w:val="24"/>
        </w:rPr>
        <w:t xml:space="preserve"> h at 37 °C. The </w:t>
      </w:r>
      <w:r w:rsidRPr="00577E59">
        <w:rPr>
          <w:rFonts w:ascii="Times New Roman" w:hAnsi="Times New Roman" w:hint="eastAsia"/>
          <w:sz w:val="24"/>
          <w:szCs w:val="24"/>
        </w:rPr>
        <w:t>digestion</w:t>
      </w:r>
      <w:r w:rsidRPr="00577E59">
        <w:rPr>
          <w:rFonts w:ascii="Times New Roman" w:hAnsi="Times New Roman"/>
          <w:sz w:val="24"/>
          <w:szCs w:val="24"/>
        </w:rPr>
        <w:t xml:space="preserve"> w</w:t>
      </w:r>
      <w:r>
        <w:rPr>
          <w:rFonts w:ascii="Times New Roman" w:hAnsi="Times New Roman"/>
          <w:sz w:val="24"/>
          <w:szCs w:val="24"/>
        </w:rPr>
        <w:t>as</w:t>
      </w:r>
      <w:r w:rsidRPr="00577E59">
        <w:rPr>
          <w:rFonts w:ascii="Times New Roman" w:hAnsi="Times New Roman"/>
          <w:sz w:val="24"/>
          <w:szCs w:val="24"/>
        </w:rPr>
        <w:t xml:space="preserve"> collected</w:t>
      </w:r>
      <w:r>
        <w:rPr>
          <w:rFonts w:ascii="Times New Roman" w:hAnsi="Times New Roman"/>
          <w:sz w:val="24"/>
          <w:szCs w:val="24"/>
        </w:rPr>
        <w:t>,</w:t>
      </w:r>
      <w:r w:rsidRPr="00577E59">
        <w:rPr>
          <w:rFonts w:ascii="Times New Roman" w:hAnsi="Times New Roman"/>
          <w:sz w:val="24"/>
          <w:szCs w:val="24"/>
        </w:rPr>
        <w:t xml:space="preserve"> and the concentrations were measured at 480 nm. The </w:t>
      </w:r>
      <w:r w:rsidRPr="00577E59">
        <w:rPr>
          <w:rFonts w:ascii="Times New Roman" w:hAnsi="Times New Roman" w:hint="eastAsia"/>
          <w:sz w:val="24"/>
          <w:szCs w:val="24"/>
        </w:rPr>
        <w:t>u</w:t>
      </w:r>
      <w:r w:rsidRPr="00577E59">
        <w:rPr>
          <w:rFonts w:ascii="Times New Roman" w:hAnsi="Times New Roman"/>
          <w:sz w:val="24"/>
          <w:szCs w:val="24"/>
        </w:rPr>
        <w:t>rinary protein digestion</w:t>
      </w:r>
      <w:r w:rsidRPr="00577E59">
        <w:rPr>
          <w:rFonts w:ascii="Times New Roman" w:hAnsi="Times New Roman" w:hint="eastAsia"/>
          <w:sz w:val="24"/>
          <w:szCs w:val="24"/>
        </w:rPr>
        <w:t>s</w:t>
      </w:r>
      <w:r w:rsidRPr="00577E59">
        <w:rPr>
          <w:rFonts w:ascii="Times New Roman" w:hAnsi="Times New Roman"/>
          <w:sz w:val="24"/>
          <w:szCs w:val="24"/>
        </w:rPr>
        <w:t xml:space="preserve"> were freeze-dried and stored at −80 °C.</w:t>
      </w:r>
    </w:p>
    <w:p w14:paraId="6AEF97A2" w14:textId="77777777" w:rsidR="0020535F" w:rsidRPr="00577E59" w:rsidRDefault="0020535F" w:rsidP="0020535F">
      <w:pPr>
        <w:spacing w:line="480" w:lineRule="auto"/>
        <w:rPr>
          <w:rFonts w:ascii="Times New Roman" w:hAnsi="Times New Roman"/>
          <w:b/>
          <w:sz w:val="28"/>
          <w:szCs w:val="28"/>
        </w:rPr>
      </w:pPr>
      <w:r w:rsidRPr="00577E59">
        <w:rPr>
          <w:rFonts w:ascii="Times New Roman" w:hAnsi="Times New Roman" w:hint="eastAsia"/>
          <w:b/>
          <w:sz w:val="28"/>
          <w:szCs w:val="28"/>
        </w:rPr>
        <w:t>M</w:t>
      </w:r>
      <w:r w:rsidRPr="00577E59">
        <w:rPr>
          <w:rFonts w:ascii="Times New Roman" w:hAnsi="Times New Roman"/>
          <w:b/>
          <w:sz w:val="28"/>
          <w:szCs w:val="28"/>
        </w:rPr>
        <w:t xml:space="preserve">ass </w:t>
      </w:r>
      <w:r>
        <w:rPr>
          <w:rFonts w:ascii="Times New Roman" w:hAnsi="Times New Roman" w:hint="eastAsia"/>
          <w:b/>
          <w:sz w:val="28"/>
          <w:szCs w:val="28"/>
        </w:rPr>
        <w:t>S</w:t>
      </w:r>
      <w:r w:rsidRPr="00577E59">
        <w:rPr>
          <w:rFonts w:ascii="Times New Roman" w:hAnsi="Times New Roman"/>
          <w:b/>
          <w:sz w:val="28"/>
          <w:szCs w:val="28"/>
        </w:rPr>
        <w:t>pectrometer</w:t>
      </w:r>
      <w:r>
        <w:rPr>
          <w:rFonts w:ascii="Times New Roman" w:hAnsi="Times New Roman" w:hint="eastAsia"/>
          <w:b/>
          <w:sz w:val="28"/>
          <w:szCs w:val="28"/>
        </w:rPr>
        <w:t xml:space="preserve"> A</w:t>
      </w:r>
      <w:r w:rsidRPr="00577E59">
        <w:rPr>
          <w:rFonts w:ascii="Times New Roman" w:hAnsi="Times New Roman" w:hint="eastAsia"/>
          <w:b/>
          <w:sz w:val="28"/>
          <w:szCs w:val="28"/>
        </w:rPr>
        <w:t>nalysis</w:t>
      </w:r>
    </w:p>
    <w:p w14:paraId="0499183E" w14:textId="77777777" w:rsidR="0020535F" w:rsidRDefault="0020535F" w:rsidP="0020535F">
      <w:pPr>
        <w:spacing w:line="480" w:lineRule="auto"/>
        <w:rPr>
          <w:rFonts w:ascii="Times New Roman" w:hAnsi="Times New Roman"/>
          <w:sz w:val="24"/>
          <w:szCs w:val="24"/>
        </w:rPr>
      </w:pPr>
      <w:r>
        <w:rPr>
          <w:rFonts w:ascii="Times New Roman" w:hAnsi="Times New Roman"/>
          <w:sz w:val="24"/>
          <w:szCs w:val="24"/>
        </w:rPr>
        <w:t xml:space="preserve">A </w:t>
      </w:r>
      <w:r>
        <w:rPr>
          <w:rFonts w:ascii="Times New Roman" w:hAnsi="Times New Roman" w:hint="eastAsia"/>
          <w:sz w:val="24"/>
          <w:szCs w:val="24"/>
        </w:rPr>
        <w:t>urinary peptide</w:t>
      </w:r>
      <w:r w:rsidRPr="00577E59">
        <w:rPr>
          <w:rFonts w:ascii="Times New Roman" w:hAnsi="Times New Roman" w:hint="eastAsia"/>
          <w:sz w:val="24"/>
          <w:szCs w:val="24"/>
        </w:rPr>
        <w:t xml:space="preserve"> analysis was</w:t>
      </w:r>
      <w:r>
        <w:rPr>
          <w:rFonts w:ascii="Times New Roman" w:hAnsi="Times New Roman"/>
          <w:sz w:val="24"/>
          <w:szCs w:val="24"/>
        </w:rPr>
        <w:t xml:space="preserve"> conducted using </w:t>
      </w:r>
      <w:r w:rsidRPr="00577E59">
        <w:rPr>
          <w:rFonts w:ascii="Times New Roman" w:hAnsi="Times New Roman" w:hint="eastAsia"/>
          <w:sz w:val="24"/>
          <w:szCs w:val="24"/>
        </w:rPr>
        <w:t xml:space="preserve">an </w:t>
      </w:r>
      <w:r w:rsidRPr="00577E59">
        <w:rPr>
          <w:rFonts w:ascii="Times New Roman" w:hAnsi="Times New Roman"/>
          <w:sz w:val="24"/>
          <w:szCs w:val="24"/>
        </w:rPr>
        <w:t xml:space="preserve">Orbitrap Fusion Lumos mass spectrometer (Thermo Fisher Scientific, Waltham, MA, USA). </w:t>
      </w:r>
      <w:r w:rsidRPr="00577E59">
        <w:rPr>
          <w:rFonts w:ascii="Times New Roman" w:hAnsi="Times New Roman" w:hint="eastAsia"/>
          <w:sz w:val="24"/>
          <w:szCs w:val="24"/>
        </w:rPr>
        <w:t>B</w:t>
      </w:r>
      <w:r w:rsidRPr="00577E59">
        <w:rPr>
          <w:rFonts w:ascii="Times New Roman" w:hAnsi="Times New Roman"/>
          <w:sz w:val="24"/>
          <w:szCs w:val="24"/>
        </w:rPr>
        <w:t>rief</w:t>
      </w:r>
      <w:r w:rsidRPr="00577E59">
        <w:rPr>
          <w:rFonts w:ascii="Times New Roman" w:hAnsi="Times New Roman" w:hint="eastAsia"/>
          <w:sz w:val="24"/>
          <w:szCs w:val="24"/>
        </w:rPr>
        <w:t>ly</w:t>
      </w:r>
      <w:r w:rsidRPr="00577E59">
        <w:rPr>
          <w:rFonts w:ascii="Times New Roman" w:hAnsi="Times New Roman"/>
          <w:sz w:val="24"/>
          <w:szCs w:val="24"/>
        </w:rPr>
        <w:t xml:space="preserve">, </w:t>
      </w:r>
      <w:r>
        <w:rPr>
          <w:rFonts w:ascii="Times New Roman" w:hAnsi="Times New Roman"/>
          <w:sz w:val="24"/>
          <w:szCs w:val="24"/>
        </w:rPr>
        <w:t xml:space="preserve">the </w:t>
      </w:r>
      <w:r w:rsidRPr="00577E59">
        <w:rPr>
          <w:rFonts w:ascii="Times New Roman" w:hAnsi="Times New Roman" w:hint="eastAsia"/>
          <w:sz w:val="24"/>
          <w:szCs w:val="24"/>
        </w:rPr>
        <w:t>peptides</w:t>
      </w:r>
      <w:r w:rsidRPr="00577E59">
        <w:rPr>
          <w:rFonts w:ascii="Times New Roman" w:hAnsi="Times New Roman"/>
          <w:sz w:val="24"/>
          <w:szCs w:val="24"/>
        </w:rPr>
        <w:t xml:space="preserve"> were dissolved in 0.1% FA and separated </w:t>
      </w:r>
      <w:r>
        <w:rPr>
          <w:rFonts w:ascii="Times New Roman" w:hAnsi="Times New Roman"/>
          <w:sz w:val="24"/>
          <w:szCs w:val="24"/>
        </w:rPr>
        <w:t>into</w:t>
      </w:r>
      <w:r w:rsidRPr="00577E59">
        <w:rPr>
          <w:rFonts w:ascii="Times New Roman" w:hAnsi="Times New Roman"/>
          <w:sz w:val="24"/>
          <w:szCs w:val="24"/>
        </w:rPr>
        <w:t xml:space="preserve"> a 75-μm I.D. column 15 cm in length over a 78-min gradient (buffer A</w:t>
      </w:r>
      <w:r>
        <w:rPr>
          <w:rFonts w:ascii="Times New Roman" w:hAnsi="Times New Roman"/>
          <w:sz w:val="24"/>
          <w:szCs w:val="24"/>
        </w:rPr>
        <w:t>,</w:t>
      </w:r>
      <w:r w:rsidRPr="00577E59">
        <w:rPr>
          <w:rFonts w:ascii="Times New Roman" w:hAnsi="Times New Roman"/>
          <w:sz w:val="24"/>
          <w:szCs w:val="24"/>
        </w:rPr>
        <w:t xml:space="preserve"> 0.1% FA in water; buffer B</w:t>
      </w:r>
      <w:r>
        <w:rPr>
          <w:rFonts w:ascii="Times New Roman" w:hAnsi="Times New Roman"/>
          <w:sz w:val="24"/>
          <w:szCs w:val="24"/>
        </w:rPr>
        <w:t>,</w:t>
      </w:r>
      <w:r w:rsidRPr="00577E59">
        <w:rPr>
          <w:rFonts w:ascii="Times New Roman" w:hAnsi="Times New Roman"/>
          <w:sz w:val="24"/>
          <w:szCs w:val="24"/>
        </w:rPr>
        <w:t xml:space="preserve"> 0.1% FA in 80% ACN) at a flow rate of 300 </w:t>
      </w:r>
      <w:proofErr w:type="spellStart"/>
      <w:r w:rsidRPr="00577E59">
        <w:rPr>
          <w:rFonts w:ascii="Times New Roman" w:hAnsi="Times New Roman"/>
          <w:sz w:val="24"/>
          <w:szCs w:val="24"/>
        </w:rPr>
        <w:t>nL</w:t>
      </w:r>
      <w:proofErr w:type="spellEnd"/>
      <w:r w:rsidRPr="00577E59">
        <w:rPr>
          <w:rFonts w:ascii="Times New Roman" w:hAnsi="Times New Roman"/>
          <w:sz w:val="24"/>
          <w:szCs w:val="24"/>
        </w:rPr>
        <w:t xml:space="preserve"> min</w:t>
      </w:r>
      <w:r w:rsidRPr="00577E59">
        <w:rPr>
          <w:rFonts w:ascii="Times New Roman" w:hAnsi="Times New Roman"/>
          <w:sz w:val="24"/>
          <w:szCs w:val="24"/>
          <w:vertAlign w:val="superscript"/>
        </w:rPr>
        <w:t>-1</w:t>
      </w:r>
      <w:r w:rsidRPr="00577E59">
        <w:rPr>
          <w:rFonts w:ascii="Times New Roman" w:hAnsi="Times New Roman"/>
          <w:sz w:val="24"/>
          <w:szCs w:val="24"/>
        </w:rPr>
        <w:t>.</w:t>
      </w:r>
      <w:r w:rsidRPr="00577E59">
        <w:rPr>
          <w:rFonts w:ascii="Times New Roman" w:hAnsi="Times New Roman" w:hint="eastAsia"/>
          <w:sz w:val="24"/>
          <w:szCs w:val="24"/>
        </w:rPr>
        <w:t xml:space="preserve"> MS1 was analyzed with a scan mass range of 300</w:t>
      </w:r>
      <w:r>
        <w:rPr>
          <w:rFonts w:ascii="Times New Roman" w:hAnsi="Times New Roman" w:cs="Times New Roman"/>
          <w:sz w:val="24"/>
          <w:szCs w:val="24"/>
        </w:rPr>
        <w:t>–</w:t>
      </w:r>
      <w:r w:rsidRPr="00577E59">
        <w:rPr>
          <w:rFonts w:ascii="Times New Roman" w:hAnsi="Times New Roman" w:hint="eastAsia"/>
          <w:sz w:val="24"/>
          <w:szCs w:val="24"/>
        </w:rPr>
        <w:t>1</w:t>
      </w:r>
      <w:r>
        <w:rPr>
          <w:rFonts w:ascii="Times New Roman" w:hAnsi="Times New Roman"/>
          <w:sz w:val="24"/>
          <w:szCs w:val="24"/>
        </w:rPr>
        <w:t>,</w:t>
      </w:r>
      <w:r w:rsidRPr="00577E59">
        <w:rPr>
          <w:rFonts w:ascii="Times New Roman" w:hAnsi="Times New Roman" w:hint="eastAsia"/>
          <w:sz w:val="24"/>
          <w:szCs w:val="24"/>
        </w:rPr>
        <w:t xml:space="preserve">400 at a resolution of 120,000 at 200 m/z. The RF lens, automatic gain control (AGC), maximum injection time (MIT), </w:t>
      </w:r>
      <w:r>
        <w:rPr>
          <w:rFonts w:ascii="Times New Roman" w:hAnsi="Times New Roman"/>
          <w:sz w:val="24"/>
          <w:szCs w:val="24"/>
        </w:rPr>
        <w:t xml:space="preserve">and </w:t>
      </w:r>
      <w:r w:rsidRPr="00577E59">
        <w:rPr>
          <w:rFonts w:ascii="Times New Roman" w:hAnsi="Times New Roman" w:hint="eastAsia"/>
          <w:sz w:val="24"/>
          <w:szCs w:val="24"/>
        </w:rPr>
        <w:t>exclusion duration were set at 30%, 5.0 e</w:t>
      </w:r>
      <w:r w:rsidRPr="00577E59">
        <w:rPr>
          <w:rFonts w:ascii="Times New Roman" w:hAnsi="Times New Roman" w:hint="eastAsia"/>
          <w:sz w:val="24"/>
          <w:szCs w:val="24"/>
          <w:vertAlign w:val="superscript"/>
        </w:rPr>
        <w:t>5</w:t>
      </w:r>
      <w:r w:rsidRPr="00577E59">
        <w:rPr>
          <w:rFonts w:ascii="Times New Roman" w:hAnsi="Times New Roman" w:hint="eastAsia"/>
          <w:sz w:val="24"/>
          <w:szCs w:val="24"/>
        </w:rPr>
        <w:t xml:space="preserve">, 50 </w:t>
      </w:r>
      <w:proofErr w:type="spellStart"/>
      <w:r w:rsidRPr="00577E59">
        <w:rPr>
          <w:rFonts w:ascii="Times New Roman" w:hAnsi="Times New Roman" w:hint="eastAsia"/>
          <w:sz w:val="24"/>
          <w:szCs w:val="24"/>
        </w:rPr>
        <w:t>ms</w:t>
      </w:r>
      <w:proofErr w:type="spellEnd"/>
      <w:r>
        <w:rPr>
          <w:rFonts w:ascii="Times New Roman" w:hAnsi="Times New Roman"/>
          <w:sz w:val="24"/>
          <w:szCs w:val="24"/>
        </w:rPr>
        <w:t>,</w:t>
      </w:r>
      <w:r w:rsidRPr="00577E59">
        <w:rPr>
          <w:rFonts w:ascii="Times New Roman" w:hAnsi="Times New Roman" w:hint="eastAsia"/>
          <w:sz w:val="24"/>
          <w:szCs w:val="24"/>
        </w:rPr>
        <w:t xml:space="preserve"> and 18 s, respectively. MS2 was analyzed in data-dependent mode for the 20 most intense ions. The isolation window (m/z), collision energy, AGC, </w:t>
      </w:r>
      <w:r>
        <w:rPr>
          <w:rFonts w:ascii="Times New Roman" w:hAnsi="Times New Roman"/>
          <w:sz w:val="24"/>
          <w:szCs w:val="24"/>
        </w:rPr>
        <w:t xml:space="preserve">and </w:t>
      </w:r>
      <w:r w:rsidRPr="00577E59">
        <w:rPr>
          <w:rFonts w:ascii="Times New Roman" w:hAnsi="Times New Roman" w:hint="eastAsia"/>
          <w:sz w:val="24"/>
          <w:szCs w:val="24"/>
        </w:rPr>
        <w:t>MIT were set at 1.6, 35%, 5.0 e</w:t>
      </w:r>
      <w:r w:rsidRPr="00577E59">
        <w:rPr>
          <w:rFonts w:ascii="Times New Roman" w:hAnsi="Times New Roman" w:hint="eastAsia"/>
          <w:sz w:val="24"/>
          <w:szCs w:val="24"/>
          <w:vertAlign w:val="superscript"/>
        </w:rPr>
        <w:t>3</w:t>
      </w:r>
      <w:r w:rsidRPr="00501160">
        <w:rPr>
          <w:rFonts w:ascii="Times New Roman" w:hAnsi="Times New Roman"/>
          <w:sz w:val="24"/>
          <w:szCs w:val="24"/>
        </w:rPr>
        <w:t>,</w:t>
      </w:r>
      <w:r>
        <w:rPr>
          <w:rFonts w:ascii="Times New Roman" w:hAnsi="Times New Roman"/>
          <w:sz w:val="24"/>
          <w:szCs w:val="24"/>
          <w:vertAlign w:val="superscript"/>
        </w:rPr>
        <w:t xml:space="preserve"> </w:t>
      </w:r>
      <w:r w:rsidRPr="00577E59">
        <w:rPr>
          <w:rFonts w:ascii="Times New Roman" w:hAnsi="Times New Roman" w:hint="eastAsia"/>
          <w:sz w:val="24"/>
          <w:szCs w:val="24"/>
        </w:rPr>
        <w:t xml:space="preserve">and 35 </w:t>
      </w:r>
      <w:proofErr w:type="spellStart"/>
      <w:r w:rsidRPr="00577E59">
        <w:rPr>
          <w:rFonts w:ascii="Times New Roman" w:hAnsi="Times New Roman" w:hint="eastAsia"/>
          <w:sz w:val="24"/>
          <w:szCs w:val="24"/>
        </w:rPr>
        <w:t>ms</w:t>
      </w:r>
      <w:proofErr w:type="spellEnd"/>
      <w:r w:rsidRPr="00577E59">
        <w:rPr>
          <w:rFonts w:ascii="Times New Roman" w:hAnsi="Times New Roman" w:hint="eastAsia"/>
          <w:sz w:val="24"/>
          <w:szCs w:val="24"/>
        </w:rPr>
        <w:t>, respectively.</w:t>
      </w:r>
    </w:p>
    <w:p w14:paraId="0043B5B4" w14:textId="77777777" w:rsidR="0020535F" w:rsidRPr="00577E59" w:rsidRDefault="0020535F" w:rsidP="0020535F">
      <w:pPr>
        <w:spacing w:line="480" w:lineRule="auto"/>
        <w:rPr>
          <w:rFonts w:ascii="Times New Roman" w:hAnsi="Times New Roman"/>
          <w:b/>
          <w:sz w:val="28"/>
          <w:szCs w:val="28"/>
        </w:rPr>
      </w:pPr>
      <w:r w:rsidRPr="00577E59">
        <w:rPr>
          <w:rFonts w:ascii="Times New Roman" w:hAnsi="Times New Roman"/>
          <w:b/>
          <w:sz w:val="28"/>
          <w:szCs w:val="28"/>
        </w:rPr>
        <w:t>Spectr</w:t>
      </w:r>
      <w:r>
        <w:rPr>
          <w:rFonts w:ascii="Times New Roman" w:hAnsi="Times New Roman" w:hint="eastAsia"/>
          <w:b/>
          <w:sz w:val="28"/>
          <w:szCs w:val="28"/>
        </w:rPr>
        <w:t>a</w:t>
      </w:r>
      <w:r>
        <w:rPr>
          <w:rFonts w:ascii="Times New Roman" w:hAnsi="Times New Roman"/>
          <w:b/>
          <w:sz w:val="28"/>
          <w:szCs w:val="28"/>
        </w:rPr>
        <w:t xml:space="preserve"> Establishment</w:t>
      </w:r>
    </w:p>
    <w:p w14:paraId="409E7030" w14:textId="77777777" w:rsidR="0020535F" w:rsidRPr="00987285" w:rsidRDefault="0020535F" w:rsidP="0020535F">
      <w:pPr>
        <w:spacing w:line="480" w:lineRule="auto"/>
        <w:rPr>
          <w:rFonts w:ascii="Times New Roman" w:hAnsi="Times New Roman"/>
          <w:color w:val="FF0000"/>
          <w:sz w:val="24"/>
          <w:szCs w:val="24"/>
        </w:rPr>
      </w:pPr>
      <w:r w:rsidRPr="00B44AB4">
        <w:rPr>
          <w:rFonts w:ascii="Times New Roman" w:hAnsi="Times New Roman" w:hint="eastAsia"/>
          <w:sz w:val="24"/>
          <w:szCs w:val="24"/>
        </w:rPr>
        <w:t xml:space="preserve">The RAW data from </w:t>
      </w:r>
      <w:r w:rsidRPr="00B44AB4">
        <w:rPr>
          <w:rFonts w:ascii="Times New Roman" w:hAnsi="Times New Roman"/>
          <w:sz w:val="24"/>
          <w:szCs w:val="24"/>
        </w:rPr>
        <w:t>a mass spectro</w:t>
      </w:r>
      <w:r w:rsidRPr="00B44AB4">
        <w:rPr>
          <w:rFonts w:ascii="Times New Roman" w:hAnsi="Times New Roman" w:hint="eastAsia"/>
          <w:sz w:val="24"/>
          <w:szCs w:val="24"/>
        </w:rPr>
        <w:t xml:space="preserve">meter were converted </w:t>
      </w:r>
      <w:r w:rsidRPr="00B44AB4">
        <w:rPr>
          <w:rFonts w:ascii="Times New Roman" w:hAnsi="Times New Roman"/>
          <w:sz w:val="24"/>
          <w:szCs w:val="24"/>
        </w:rPr>
        <w:t>in</w:t>
      </w:r>
      <w:r w:rsidRPr="00B44AB4">
        <w:rPr>
          <w:rFonts w:ascii="Times New Roman" w:hAnsi="Times New Roman" w:hint="eastAsia"/>
          <w:sz w:val="24"/>
          <w:szCs w:val="24"/>
        </w:rPr>
        <w:t>to MGF format files</w:t>
      </w:r>
      <w:r w:rsidRPr="00B44AB4">
        <w:rPr>
          <w:rFonts w:ascii="Times New Roman" w:hAnsi="Times New Roman"/>
          <w:sz w:val="24"/>
          <w:szCs w:val="24"/>
        </w:rPr>
        <w:t>, with each file containing thousands of pieces of mass spectr</w:t>
      </w:r>
      <w:r>
        <w:rPr>
          <w:rFonts w:ascii="Times New Roman" w:hAnsi="Times New Roman"/>
          <w:sz w:val="24"/>
          <w:szCs w:val="24"/>
        </w:rPr>
        <w:t xml:space="preserve">um </w:t>
      </w:r>
      <w:r w:rsidRPr="00B44AB4">
        <w:rPr>
          <w:rFonts w:ascii="Times New Roman" w:hAnsi="Times New Roman"/>
          <w:sz w:val="24"/>
          <w:szCs w:val="24"/>
        </w:rPr>
        <w:t xml:space="preserve">information. The x-coordinate is the mass-to-charge ratio (m/z), and the y-coordinate is the relative </w:t>
      </w:r>
      <w:r w:rsidRPr="00B44AB4">
        <w:rPr>
          <w:rFonts w:ascii="Times New Roman" w:hAnsi="Times New Roman"/>
          <w:sz w:val="24"/>
          <w:szCs w:val="24"/>
        </w:rPr>
        <w:lastRenderedPageBreak/>
        <w:t xml:space="preserve">peak intensity. </w:t>
      </w:r>
      <w:r w:rsidRPr="00501160">
        <w:rPr>
          <w:rFonts w:ascii="Times New Roman" w:hAnsi="Times New Roman"/>
          <w:sz w:val="24"/>
          <w:szCs w:val="24"/>
        </w:rPr>
        <w:t xml:space="preserve">The mass spectra from each file </w:t>
      </w:r>
      <w:r>
        <w:rPr>
          <w:rFonts w:ascii="Times New Roman" w:hAnsi="Times New Roman"/>
          <w:sz w:val="24"/>
          <w:szCs w:val="24"/>
        </w:rPr>
        <w:t xml:space="preserve">are used to </w:t>
      </w:r>
      <w:r w:rsidRPr="00501160">
        <w:rPr>
          <w:rFonts w:ascii="Times New Roman" w:hAnsi="Times New Roman"/>
          <w:sz w:val="24"/>
          <w:szCs w:val="24"/>
        </w:rPr>
        <w:t xml:space="preserve">profile the urinary proteome of each patient. The </w:t>
      </w:r>
      <w:r w:rsidRPr="005225BD">
        <w:rPr>
          <w:rFonts w:ascii="Times New Roman" w:hAnsi="Times New Roman"/>
          <w:sz w:val="24"/>
          <w:szCs w:val="24"/>
        </w:rPr>
        <w:t>data</w:t>
      </w:r>
      <w:r>
        <w:rPr>
          <w:rFonts w:ascii="Times New Roman" w:hAnsi="Times New Roman"/>
          <w:sz w:val="24"/>
          <w:szCs w:val="24"/>
        </w:rPr>
        <w:t xml:space="preserve"> on the</w:t>
      </w:r>
      <w:r w:rsidRPr="005225BD">
        <w:rPr>
          <w:rFonts w:ascii="Times New Roman" w:hAnsi="Times New Roman"/>
          <w:sz w:val="24"/>
          <w:szCs w:val="24"/>
        </w:rPr>
        <w:t xml:space="preserve"> </w:t>
      </w:r>
      <w:r w:rsidRPr="00501160">
        <w:rPr>
          <w:rFonts w:ascii="Times New Roman" w:hAnsi="Times New Roman"/>
          <w:sz w:val="24"/>
          <w:szCs w:val="24"/>
        </w:rPr>
        <w:t>mass spectrometry</w:t>
      </w:r>
      <w:r>
        <w:rPr>
          <w:rFonts w:ascii="Times New Roman" w:hAnsi="Times New Roman"/>
          <w:sz w:val="24"/>
          <w:szCs w:val="24"/>
        </w:rPr>
        <w:t xml:space="preserve"> from the</w:t>
      </w:r>
      <w:r w:rsidRPr="00501160">
        <w:rPr>
          <w:rFonts w:ascii="Times New Roman" w:hAnsi="Times New Roman"/>
          <w:sz w:val="24"/>
          <w:szCs w:val="24"/>
        </w:rPr>
        <w:t xml:space="preserve"> </w:t>
      </w:r>
      <w:r>
        <w:rPr>
          <w:rFonts w:ascii="Times New Roman" w:hAnsi="Times New Roman"/>
          <w:sz w:val="24"/>
          <w:szCs w:val="24"/>
        </w:rPr>
        <w:t xml:space="preserve">urinary </w:t>
      </w:r>
      <w:r w:rsidRPr="00501160">
        <w:rPr>
          <w:rFonts w:ascii="Times New Roman" w:hAnsi="Times New Roman"/>
          <w:sz w:val="24"/>
          <w:szCs w:val="24"/>
        </w:rPr>
        <w:t xml:space="preserve">proteomics </w:t>
      </w:r>
      <w:r>
        <w:rPr>
          <w:rFonts w:ascii="Times New Roman" w:hAnsi="Times New Roman"/>
          <w:sz w:val="24"/>
          <w:szCs w:val="24"/>
        </w:rPr>
        <w:t>were</w:t>
      </w:r>
      <w:r w:rsidRPr="00501160">
        <w:rPr>
          <w:rFonts w:ascii="Times New Roman" w:hAnsi="Times New Roman"/>
          <w:sz w:val="24"/>
          <w:szCs w:val="24"/>
        </w:rPr>
        <w:t xml:space="preserve"> deposited </w:t>
      </w:r>
      <w:r>
        <w:rPr>
          <w:rFonts w:ascii="Times New Roman" w:hAnsi="Times New Roman"/>
          <w:sz w:val="24"/>
          <w:szCs w:val="24"/>
        </w:rPr>
        <w:t>at</w:t>
      </w:r>
      <w:r w:rsidRPr="00501160">
        <w:rPr>
          <w:rFonts w:ascii="Times New Roman" w:hAnsi="Times New Roman"/>
          <w:sz w:val="24"/>
          <w:szCs w:val="24"/>
        </w:rPr>
        <w:t xml:space="preserve"> the </w:t>
      </w:r>
      <w:proofErr w:type="spellStart"/>
      <w:r w:rsidRPr="00501160">
        <w:rPr>
          <w:rFonts w:ascii="Times New Roman" w:hAnsi="Times New Roman"/>
          <w:sz w:val="24"/>
          <w:szCs w:val="24"/>
        </w:rPr>
        <w:t>ProteomeXchange</w:t>
      </w:r>
      <w:proofErr w:type="spellEnd"/>
      <w:r w:rsidRPr="00501160">
        <w:rPr>
          <w:rFonts w:ascii="Times New Roman" w:hAnsi="Times New Roman"/>
          <w:sz w:val="24"/>
          <w:szCs w:val="24"/>
        </w:rPr>
        <w:t xml:space="preserve"> Consortium </w:t>
      </w:r>
      <w:r>
        <w:rPr>
          <w:rFonts w:ascii="Times New Roman" w:hAnsi="Times New Roman"/>
          <w:sz w:val="24"/>
          <w:szCs w:val="24"/>
        </w:rPr>
        <w:t>through</w:t>
      </w:r>
      <w:r w:rsidRPr="00501160">
        <w:rPr>
          <w:rFonts w:ascii="Times New Roman" w:hAnsi="Times New Roman"/>
          <w:sz w:val="24"/>
          <w:szCs w:val="24"/>
        </w:rPr>
        <w:t xml:space="preserve"> the PRIDE partner repository with the dataset identifier PXD018996.</w:t>
      </w:r>
    </w:p>
    <w:p w14:paraId="1942CB51" w14:textId="77777777" w:rsidR="0020535F" w:rsidRDefault="0020535F" w:rsidP="0020535F">
      <w:pPr>
        <w:spacing w:line="480" w:lineRule="auto"/>
        <w:rPr>
          <w:rFonts w:ascii="Times New Roman" w:hAnsi="Times New Roman" w:cs="Times New Roman"/>
          <w:b/>
          <w:bCs/>
          <w:sz w:val="28"/>
          <w:szCs w:val="28"/>
        </w:rPr>
      </w:pPr>
      <w:r>
        <w:rPr>
          <w:rFonts w:ascii="Times New Roman" w:hAnsi="Times New Roman" w:cs="Times New Roman"/>
          <w:b/>
          <w:bCs/>
          <w:sz w:val="28"/>
          <w:szCs w:val="28"/>
        </w:rPr>
        <w:t xml:space="preserve">Data </w:t>
      </w:r>
      <w:r>
        <w:rPr>
          <w:rFonts w:ascii="Times New Roman" w:hAnsi="Times New Roman" w:cs="Times New Roman" w:hint="eastAsia"/>
          <w:b/>
          <w:bCs/>
          <w:sz w:val="28"/>
          <w:szCs w:val="28"/>
        </w:rPr>
        <w:t>P</w:t>
      </w:r>
      <w:r w:rsidRPr="0046683E">
        <w:rPr>
          <w:rFonts w:ascii="Times New Roman" w:hAnsi="Times New Roman" w:cs="Times New Roman"/>
          <w:b/>
          <w:bCs/>
          <w:sz w:val="28"/>
          <w:szCs w:val="28"/>
        </w:rPr>
        <w:t>re-processing</w:t>
      </w:r>
    </w:p>
    <w:p w14:paraId="327E972D" w14:textId="77777777" w:rsidR="0020535F" w:rsidRDefault="0020535F" w:rsidP="0020535F">
      <w:pPr>
        <w:spacing w:line="480" w:lineRule="auto"/>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hint="eastAsia"/>
          <w:sz w:val="24"/>
          <w:szCs w:val="24"/>
        </w:rPr>
        <w:t>se mass spectra</w:t>
      </w:r>
      <w:r>
        <w:rPr>
          <w:rFonts w:ascii="Times New Roman" w:hAnsi="Times New Roman" w:cs="Times New Roman"/>
          <w:sz w:val="24"/>
          <w:szCs w:val="24"/>
        </w:rPr>
        <w:t xml:space="preserve"> </w:t>
      </w:r>
      <w:r>
        <w:rPr>
          <w:rFonts w:ascii="Times New Roman" w:hAnsi="Times New Roman" w:cs="Times New Roman" w:hint="eastAsia"/>
          <w:sz w:val="24"/>
          <w:szCs w:val="24"/>
        </w:rPr>
        <w:t>contain</w:t>
      </w:r>
      <w:r>
        <w:rPr>
          <w:rFonts w:ascii="Times New Roman" w:hAnsi="Times New Roman" w:cs="Times New Roman"/>
          <w:sz w:val="24"/>
          <w:szCs w:val="24"/>
        </w:rPr>
        <w:t xml:space="preserve"> four classes of CKD urin</w:t>
      </w:r>
      <w:r>
        <w:rPr>
          <w:rFonts w:ascii="Times New Roman" w:hAnsi="Times New Roman" w:cs="Times New Roman" w:hint="eastAsia"/>
          <w:sz w:val="24"/>
          <w:szCs w:val="24"/>
        </w:rPr>
        <w:t>ary proteomic information (</w:t>
      </w:r>
      <w:proofErr w:type="spellStart"/>
      <w:r>
        <w:rPr>
          <w:rFonts w:ascii="Times New Roman" w:hAnsi="Times New Roman" w:cs="Times New Roman"/>
          <w:sz w:val="24"/>
          <w:szCs w:val="24"/>
        </w:rPr>
        <w:t>IgAN</w:t>
      </w:r>
      <w:proofErr w:type="spellEnd"/>
      <w:r>
        <w:rPr>
          <w:rFonts w:ascii="Times New Roman" w:hAnsi="Times New Roman" w:cs="Times New Roman"/>
          <w:sz w:val="24"/>
          <w:szCs w:val="24"/>
        </w:rPr>
        <w:t>, MN, DKD, and HC</w:t>
      </w:r>
      <w:r>
        <w:rPr>
          <w:rFonts w:ascii="Times New Roman" w:hAnsi="Times New Roman" w:cs="Times New Roman" w:hint="eastAsia"/>
          <w:sz w:val="24"/>
          <w:szCs w:val="24"/>
        </w:rPr>
        <w:t>)</w:t>
      </w:r>
      <w:r>
        <w:rPr>
          <w:rFonts w:ascii="Times New Roman" w:hAnsi="Times New Roman" w:cs="Times New Roman"/>
          <w:sz w:val="24"/>
          <w:szCs w:val="24"/>
        </w:rPr>
        <w:t>.</w:t>
      </w:r>
      <w:r>
        <w:rPr>
          <w:rFonts w:ascii="Times New Roman" w:hAnsi="Times New Roman" w:cs="Times New Roman" w:hint="eastAsia"/>
          <w:sz w:val="24"/>
          <w:szCs w:val="24"/>
        </w:rPr>
        <w:t xml:space="preserve"> The </w:t>
      </w:r>
      <w:r>
        <w:rPr>
          <w:rFonts w:ascii="Times New Roman" w:hAnsi="Times New Roman" w:cs="Times New Roman"/>
          <w:sz w:val="24"/>
          <w:szCs w:val="24"/>
        </w:rPr>
        <w:t>MGF format files</w:t>
      </w:r>
      <w:r>
        <w:rPr>
          <w:rFonts w:ascii="Times New Roman" w:hAnsi="Times New Roman" w:cs="Times New Roman" w:hint="eastAsia"/>
          <w:sz w:val="24"/>
          <w:szCs w:val="24"/>
        </w:rPr>
        <w:t xml:space="preserve"> were processed</w:t>
      </w:r>
      <w:r>
        <w:rPr>
          <w:rFonts w:ascii="Times New Roman" w:hAnsi="Times New Roman" w:cs="Times New Roman"/>
          <w:sz w:val="24"/>
          <w:szCs w:val="24"/>
        </w:rPr>
        <w:t xml:space="preserve"> using an illumination normalization method. The data of all original urin</w:t>
      </w:r>
      <w:r>
        <w:rPr>
          <w:rFonts w:ascii="Times New Roman" w:hAnsi="Times New Roman" w:cs="Times New Roman" w:hint="eastAsia"/>
          <w:sz w:val="24"/>
          <w:szCs w:val="24"/>
        </w:rPr>
        <w:t>ary proteomic</w:t>
      </w:r>
      <w:r>
        <w:rPr>
          <w:rFonts w:ascii="Times New Roman" w:hAnsi="Times New Roman" w:cs="Times New Roman"/>
          <w:sz w:val="24"/>
          <w:szCs w:val="24"/>
        </w:rPr>
        <w:t xml:space="preserve"> mass spectr</w:t>
      </w:r>
      <w:r>
        <w:rPr>
          <w:rFonts w:ascii="Times New Roman" w:hAnsi="Times New Roman" w:cs="Times New Roman" w:hint="eastAsia"/>
          <w:sz w:val="24"/>
          <w:szCs w:val="24"/>
        </w:rPr>
        <w:t>a</w:t>
      </w:r>
      <w:r>
        <w:rPr>
          <w:rFonts w:ascii="Times New Roman" w:hAnsi="Times New Roman" w:cs="Times New Roman"/>
          <w:sz w:val="24"/>
          <w:szCs w:val="24"/>
        </w:rPr>
        <w:t xml:space="preserve"> were transformed into double column arrays of indefinite length (with the </w:t>
      </w:r>
      <w:r w:rsidRPr="00F9153E">
        <w:rPr>
          <w:rFonts w:ascii="Times New Roman" w:hAnsi="Times New Roman" w:cs="Times New Roman"/>
          <w:sz w:val="24"/>
          <w:szCs w:val="24"/>
        </w:rPr>
        <w:t xml:space="preserve">abscissa and ordinate </w:t>
      </w:r>
      <w:r>
        <w:rPr>
          <w:rFonts w:ascii="Times New Roman" w:hAnsi="Times New Roman" w:cs="Times New Roman" w:hint="eastAsia"/>
          <w:sz w:val="24"/>
          <w:szCs w:val="24"/>
        </w:rPr>
        <w:t>v</w:t>
      </w:r>
      <w:r w:rsidRPr="00F9153E">
        <w:rPr>
          <w:rFonts w:ascii="Times New Roman" w:hAnsi="Times New Roman" w:cs="Times New Roman"/>
          <w:sz w:val="24"/>
          <w:szCs w:val="24"/>
        </w:rPr>
        <w:t>alues of the peaks in the spectrum</w:t>
      </w:r>
      <w:r>
        <w:rPr>
          <w:rFonts w:ascii="Times New Roman" w:hAnsi="Times New Roman" w:cs="Times New Roman"/>
          <w:sz w:val="24"/>
          <w:szCs w:val="24"/>
        </w:rPr>
        <w:t>). Owing to the unequal length in the different arrays, we set an array with a length of 50 rows (the m</w:t>
      </w:r>
      <w:r w:rsidRPr="00F9153E">
        <w:rPr>
          <w:rFonts w:ascii="Times New Roman" w:hAnsi="Times New Roman" w:cs="Times New Roman"/>
          <w:sz w:val="24"/>
          <w:szCs w:val="24"/>
        </w:rPr>
        <w:t>aximum</w:t>
      </w:r>
      <w:r>
        <w:rPr>
          <w:rFonts w:ascii="Times New Roman" w:hAnsi="Times New Roman" w:cs="Times New Roman"/>
          <w:sz w:val="24"/>
          <w:szCs w:val="24"/>
        </w:rPr>
        <w:t xml:space="preserve"> value). We then merged every double column array into a single feature data line with a length of 100. Data of insufficient length were considered as missing values. Finally, a dataset with four different data labels (</w:t>
      </w:r>
      <w:proofErr w:type="spellStart"/>
      <w:r>
        <w:rPr>
          <w:rFonts w:ascii="Times New Roman" w:hAnsi="Times New Roman" w:cs="Times New Roman"/>
          <w:sz w:val="24"/>
          <w:szCs w:val="24"/>
        </w:rPr>
        <w:t>IgAN</w:t>
      </w:r>
      <w:proofErr w:type="spellEnd"/>
      <w:r>
        <w:rPr>
          <w:rFonts w:ascii="Times New Roman" w:hAnsi="Times New Roman" w:cs="Times New Roman"/>
          <w:sz w:val="24"/>
          <w:szCs w:val="24"/>
        </w:rPr>
        <w:t xml:space="preserve">, MN, DKD, and HC) were built and imported into the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model. </w:t>
      </w:r>
    </w:p>
    <w:p w14:paraId="3D7A6E64" w14:textId="77777777" w:rsidR="0020535F" w:rsidRDefault="0020535F" w:rsidP="0020535F">
      <w:pPr>
        <w:spacing w:line="480" w:lineRule="auto"/>
        <w:rPr>
          <w:rFonts w:ascii="Times New Roman" w:hAnsi="Times New Roman" w:cs="Times New Roman"/>
          <w:b/>
          <w:bCs/>
          <w:sz w:val="28"/>
          <w:szCs w:val="28"/>
        </w:rPr>
      </w:pPr>
      <w:proofErr w:type="spellStart"/>
      <w:r w:rsidRPr="0046683E">
        <w:rPr>
          <w:rFonts w:ascii="Times New Roman" w:hAnsi="Times New Roman" w:cs="Times New Roman"/>
          <w:b/>
          <w:bCs/>
          <w:sz w:val="28"/>
          <w:szCs w:val="28"/>
        </w:rPr>
        <w:t>XG</w:t>
      </w:r>
      <w:r>
        <w:rPr>
          <w:rFonts w:ascii="Times New Roman" w:hAnsi="Times New Roman" w:cs="Times New Roman"/>
          <w:b/>
          <w:bCs/>
          <w:sz w:val="28"/>
          <w:szCs w:val="28"/>
        </w:rPr>
        <w:t>B</w:t>
      </w:r>
      <w:r w:rsidRPr="0046683E">
        <w:rPr>
          <w:rFonts w:ascii="Times New Roman" w:hAnsi="Times New Roman" w:cs="Times New Roman"/>
          <w:b/>
          <w:bCs/>
          <w:sz w:val="28"/>
          <w:szCs w:val="28"/>
        </w:rPr>
        <w:t>oost</w:t>
      </w:r>
      <w:proofErr w:type="spellEnd"/>
      <w:r w:rsidRPr="0046683E">
        <w:rPr>
          <w:rFonts w:ascii="Times New Roman" w:hAnsi="Times New Roman" w:cs="Times New Roman"/>
          <w:b/>
          <w:bCs/>
          <w:sz w:val="28"/>
          <w:szCs w:val="28"/>
        </w:rPr>
        <w:t xml:space="preserve"> </w:t>
      </w:r>
      <w:r>
        <w:rPr>
          <w:rFonts w:ascii="Times New Roman" w:hAnsi="Times New Roman" w:cs="Times New Roman" w:hint="eastAsia"/>
          <w:b/>
          <w:bCs/>
          <w:sz w:val="28"/>
          <w:szCs w:val="28"/>
        </w:rPr>
        <w:t>M</w:t>
      </w:r>
      <w:r w:rsidRPr="0046683E">
        <w:rPr>
          <w:rFonts w:ascii="Times New Roman" w:hAnsi="Times New Roman" w:cs="Times New Roman"/>
          <w:b/>
          <w:bCs/>
          <w:sz w:val="28"/>
          <w:szCs w:val="28"/>
        </w:rPr>
        <w:t xml:space="preserve">odel </w:t>
      </w:r>
    </w:p>
    <w:p w14:paraId="1CE9D263" w14:textId="432C056E" w:rsidR="0020535F" w:rsidRDefault="0020535F" w:rsidP="0020535F">
      <w:pPr>
        <w:autoSpaceDE w:val="0"/>
        <w:autoSpaceDN w:val="0"/>
        <w:adjustRightInd w:val="0"/>
        <w:spacing w:line="480" w:lineRule="auto"/>
        <w:rPr>
          <w:rFonts w:ascii="Times New Roman" w:hAnsi="Times New Roman" w:cs="Times New Roman"/>
          <w:sz w:val="24"/>
          <w:szCs w:val="24"/>
        </w:rPr>
      </w:pPr>
      <w:proofErr w:type="spellStart"/>
      <w:r w:rsidRPr="00974383">
        <w:rPr>
          <w:rFonts w:ascii="Times New Roman" w:hAnsi="Times New Roman" w:cs="Times New Roman"/>
          <w:sz w:val="24"/>
          <w:szCs w:val="24"/>
        </w:rPr>
        <w:t>XGBoost</w:t>
      </w:r>
      <w:proofErr w:type="spellEnd"/>
      <w:r>
        <w:rPr>
          <w:rFonts w:ascii="Times New Roman" w:hAnsi="Times New Roman" w:cs="Times New Roman"/>
          <w:sz w:val="24"/>
          <w:szCs w:val="24"/>
        </w:rPr>
        <w:t xml:space="preserve"> is a machine learning technique developed by Chen et al. that assembles weak prediction models</w:t>
      </w:r>
      <w:hyperlink w:anchor="_ENREF_18" w:tooltip="Chen, 2016 #658" w:history="1">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&lt;EndNote&gt;&lt;Cite&gt;&lt;Author&gt;Chen&lt;/Author&gt;&lt;Year&gt;2016&lt;/Year&gt;&lt;RecNum&gt;658&lt;/RecNum&gt;&lt;DisplayText&gt;&lt;style face="superscript"&gt;18&lt;/style&gt;&lt;/DisplayText&gt;&lt;record&gt;&lt;rec-number&gt;658&lt;/rec-number&gt;&lt;foreign-keys&gt;&lt;key app="EN" db-id="te05sp02u2rw9qe0swcp9eeezfzf5pv5xpdt" timestamp="1588564289"&gt;658&lt;/key&gt;&lt;/foreign-keys&gt;&lt;ref-type name="Journal Article"&gt;17&lt;/ref-type&gt;&lt;contributors&gt;&lt;authors&gt;&lt;author&gt;Chen, T. Q.&lt;/author&gt;&lt;author&gt;Guestrin, C.&lt;/author&gt;&lt;/authors&gt;&lt;/contributors&gt;&lt;auth-address&gt;Univ Washington, Seattle, WA 98195 USA&lt;/auth-address&gt;&lt;titles&gt;&lt;title&gt;XGBoost: A Scalable Tree Boosting System&lt;/title&gt;&lt;secondary-title&gt;Kdd&amp;apos;16: Proceedings of the 22nd Acm Sigkdd International Conference on Knowledge Discovery and Data Mining&lt;/secondary-title&gt;&lt;/titles&gt;&lt;periodical&gt;&lt;full-title&gt;Kdd&amp;apos;16: Proceedings of the 22nd Acm Sigkdd International Conference on Knowledge Discovery and Data Mining&lt;/full-title&gt;&lt;/periodical&gt;&lt;pages&gt;785-794&lt;/pages&gt;&lt;keywords&gt;&lt;keyword&gt;large-scale machine learning&lt;/keyword&gt;&lt;/keywords&gt;&lt;dates&gt;&lt;year&gt;2016&lt;/year&gt;&lt;/dates&gt;&lt;accession-num&gt;WOS:000485529800092&lt;/accession-num&gt;&lt;urls&gt;&lt;related-urls&gt;&lt;url&gt;&amp;lt;Go to ISI&amp;gt;://WOS:000485529800092&lt;/url&gt;&lt;/related-urls&gt;&lt;/urls&gt;&lt;electronic-resource-num&gt;10.1145/2939672.2939785&lt;/electronic-resource-num&gt;&lt;language&gt;English&lt;/language&gt;&lt;/record&gt;&lt;/Cite&gt;&lt;/EndNote&gt;</w:instrText>
        </w:r>
        <w:r>
          <w:rPr>
            <w:rFonts w:ascii="Times New Roman" w:hAnsi="Times New Roman" w:cs="Times New Roman"/>
            <w:sz w:val="24"/>
            <w:szCs w:val="24"/>
          </w:rPr>
          <w:fldChar w:fldCharType="separate"/>
        </w:r>
        <w:r w:rsidRPr="0020535F">
          <w:rPr>
            <w:rFonts w:ascii="Times New Roman" w:hAnsi="Times New Roman" w:cs="Times New Roman"/>
            <w:noProof/>
            <w:sz w:val="24"/>
            <w:szCs w:val="24"/>
            <w:vertAlign w:val="superscript"/>
          </w:rPr>
          <w:t>18</w:t>
        </w:r>
        <w:r>
          <w:rPr>
            <w:rFonts w:ascii="Times New Roman" w:hAnsi="Times New Roman" w:cs="Times New Roman"/>
            <w:sz w:val="24"/>
            <w:szCs w:val="24"/>
          </w:rPr>
          <w:fldChar w:fldCharType="end"/>
        </w:r>
      </w:hyperlink>
      <w:r>
        <w:rPr>
          <w:rFonts w:ascii="Times New Roman" w:hAnsi="Times New Roman" w:cs="Times New Roman"/>
          <w:sz w:val="24"/>
          <w:szCs w:val="24"/>
        </w:rPr>
        <w:t xml:space="preserve">. It generates a series of decision trees in a gradient boosting manner, which means that it generates the next decision tree based on the current tree to better predict the outcome. After training, a classification prediction system composed of a series of decision trees is achieved. This is an extendible and cutting-edge application of a gradient boosting machine and has been proven to push </w:t>
      </w:r>
      <w:r>
        <w:rPr>
          <w:rFonts w:ascii="Times New Roman" w:hAnsi="Times New Roman" w:cs="Times New Roman"/>
          <w:sz w:val="24"/>
          <w:szCs w:val="24"/>
        </w:rPr>
        <w:lastRenderedPageBreak/>
        <w:t xml:space="preserve">the limits of computing power for boosted tree algorithms. Gradient boosting is an algorithm in which new models are created for predicting the residuals of the prior models, and then added together to make the final prediction. A gradient descent algorithm is used to minimize the loss when adding new models.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with a multi-core CPU reduces the look up times of the individual trees created. With this algorithm, the definition of the </w:t>
      </w:r>
      <w:r w:rsidRPr="00C06F45">
        <w:rPr>
          <w:rFonts w:ascii="Times New Roman" w:hAnsi="Times New Roman" w:cs="Times New Roman"/>
          <w:i/>
          <w:iCs/>
          <w:sz w:val="24"/>
          <w:szCs w:val="24"/>
        </w:rPr>
        <w:t>K</w:t>
      </w:r>
      <w:r>
        <w:rPr>
          <w:rFonts w:ascii="Times New Roman" w:hAnsi="Times New Roman" w:cs="Times New Roman"/>
          <w:i/>
          <w:iCs/>
          <w:sz w:val="24"/>
          <w:szCs w:val="24"/>
        </w:rPr>
        <w:t xml:space="preserve"> </w:t>
      </w:r>
      <w:r>
        <w:rPr>
          <w:rFonts w:ascii="Times New Roman" w:hAnsi="Times New Roman" w:cs="Times New Roman"/>
          <w:sz w:val="24"/>
          <w:szCs w:val="24"/>
        </w:rPr>
        <w:t xml:space="preserve">additive function ensemble model (K trees) is given as follows: </w:t>
      </w:r>
    </w:p>
    <w:p w14:paraId="5138F48F" w14:textId="77777777" w:rsidR="0020535F" w:rsidRDefault="00AE4D60" w:rsidP="0020535F">
      <w:pPr>
        <w:autoSpaceDE w:val="0"/>
        <w:autoSpaceDN w:val="0"/>
        <w:adjustRightInd w:val="0"/>
        <w:spacing w:line="480" w:lineRule="auto"/>
        <w:jc w:val="right"/>
        <w:rPr>
          <w:rFonts w:ascii="Times New Roman" w:eastAsia="BcqnxkMTSYN" w:hAnsi="Times New Roman" w:cs="Times New Roman"/>
          <w:kern w:val="0"/>
          <w:sz w:val="20"/>
          <w:szCs w:val="20"/>
        </w:rPr>
      </w:pPr>
      <m:oMath>
        <m:acc>
          <m:accPr>
            <m:ctrlPr>
              <w:rPr>
                <w:rFonts w:ascii="Cambria Math" w:eastAsia="BcqnxkMTSYN" w:hAnsi="Cambria Math" w:cs="BcqnxkMTSYN"/>
                <w:i/>
                <w:kern w:val="0"/>
                <w:sz w:val="24"/>
                <w:szCs w:val="24"/>
              </w:rPr>
            </m:ctrlPr>
          </m:accPr>
          <m:e>
            <m:sSub>
              <m:sSubPr>
                <m:ctrlPr>
                  <w:rPr>
                    <w:rFonts w:ascii="Cambria Math" w:eastAsia="BcqnxkMTSYN" w:hAnsi="Cambria Math" w:cs="BcqnxkMTSYN"/>
                    <w:i/>
                    <w:kern w:val="0"/>
                    <w:sz w:val="24"/>
                    <w:szCs w:val="24"/>
                  </w:rPr>
                </m:ctrlPr>
              </m:sSubPr>
              <m:e>
                <m:r>
                  <w:rPr>
                    <w:rFonts w:ascii="Cambria Math" w:eastAsia="BcqnxkMTSYN" w:hAnsi="Cambria Math" w:cs="BcqnxkMTSYN"/>
                    <w:kern w:val="0"/>
                    <w:sz w:val="24"/>
                    <w:szCs w:val="24"/>
                  </w:rPr>
                  <m:t>y</m:t>
                </m:r>
              </m:e>
              <m:sub>
                <m:r>
                  <w:rPr>
                    <w:rFonts w:ascii="Cambria Math" w:eastAsia="BcqnxkMTSYN" w:hAnsi="Cambria Math" w:cs="BcqnxkMTSYN"/>
                    <w:kern w:val="0"/>
                    <w:sz w:val="24"/>
                    <w:szCs w:val="24"/>
                  </w:rPr>
                  <m:t>i</m:t>
                </m:r>
              </m:sub>
            </m:sSub>
          </m:e>
        </m:acc>
        <m:r>
          <w:rPr>
            <w:rFonts w:ascii="Cambria Math" w:eastAsia="BcqnxkMTSYN" w:hAnsi="Cambria Math" w:cs="BcqnxkMTSYN"/>
            <w:kern w:val="0"/>
            <w:sz w:val="24"/>
            <w:szCs w:val="24"/>
          </w:rPr>
          <m:t>=</m:t>
        </m:r>
        <m:nary>
          <m:naryPr>
            <m:chr m:val="∑"/>
            <m:limLoc m:val="undOvr"/>
            <m:ctrlPr>
              <w:rPr>
                <w:rFonts w:ascii="Cambria Math" w:eastAsia="BcqnxkMTSYN" w:hAnsi="Cambria Math" w:cs="BcqnxkMTSYN"/>
                <w:i/>
                <w:kern w:val="0"/>
                <w:sz w:val="24"/>
                <w:szCs w:val="24"/>
              </w:rPr>
            </m:ctrlPr>
          </m:naryPr>
          <m:sub>
            <m:r>
              <w:rPr>
                <w:rFonts w:ascii="Cambria Math" w:eastAsia="BcqnxkMTSYN" w:hAnsi="Cambria Math" w:cs="BcqnxkMTSYN"/>
                <w:kern w:val="0"/>
                <w:sz w:val="24"/>
                <w:szCs w:val="24"/>
              </w:rPr>
              <m:t>k=1</m:t>
            </m:r>
          </m:sub>
          <m:sup>
            <m:r>
              <w:rPr>
                <w:rFonts w:ascii="Cambria Math" w:eastAsia="BcqnxkMTSYN" w:hAnsi="Cambria Math" w:cs="BcqnxkMTSYN"/>
                <w:kern w:val="0"/>
                <w:sz w:val="24"/>
                <w:szCs w:val="24"/>
              </w:rPr>
              <m:t>k</m:t>
            </m:r>
          </m:sup>
          <m:e>
            <m:sSub>
              <m:sSubPr>
                <m:ctrlPr>
                  <w:rPr>
                    <w:rFonts w:ascii="Cambria Math" w:eastAsia="BcqnxkMTSYN" w:hAnsi="Cambria Math" w:cs="BcqnxkMTSYN"/>
                    <w:i/>
                    <w:kern w:val="0"/>
                    <w:sz w:val="24"/>
                    <w:szCs w:val="24"/>
                  </w:rPr>
                </m:ctrlPr>
              </m:sSubPr>
              <m:e>
                <m:r>
                  <w:rPr>
                    <w:rFonts w:ascii="Cambria Math" w:eastAsia="BcqnxkMTSYN" w:hAnsi="Cambria Math" w:cs="BcqnxkMTSYN"/>
                    <w:kern w:val="0"/>
                    <w:sz w:val="24"/>
                    <w:szCs w:val="24"/>
                  </w:rPr>
                  <m:t>f</m:t>
                </m:r>
              </m:e>
              <m:sub>
                <m:r>
                  <w:rPr>
                    <w:rFonts w:ascii="Cambria Math" w:eastAsia="BcqnxkMTSYN" w:hAnsi="Cambria Math" w:cs="BcqnxkMTSYN"/>
                    <w:kern w:val="0"/>
                    <w:sz w:val="24"/>
                    <w:szCs w:val="24"/>
                  </w:rPr>
                  <m:t>k</m:t>
                </m:r>
              </m:sub>
            </m:sSub>
            <m:d>
              <m:dPr>
                <m:ctrlPr>
                  <w:rPr>
                    <w:rFonts w:ascii="Cambria Math" w:eastAsia="BcqnxkMTSYN" w:hAnsi="Cambria Math" w:cs="BcqnxkMTSYN"/>
                    <w:i/>
                    <w:kern w:val="0"/>
                    <w:sz w:val="24"/>
                    <w:szCs w:val="24"/>
                  </w:rPr>
                </m:ctrlPr>
              </m:dPr>
              <m:e>
                <m:sSub>
                  <m:sSubPr>
                    <m:ctrlPr>
                      <w:rPr>
                        <w:rFonts w:ascii="Cambria Math" w:eastAsia="BcqnxkMTSYN" w:hAnsi="Cambria Math" w:cs="BcqnxkMTSYN"/>
                        <w:i/>
                        <w:kern w:val="0"/>
                        <w:sz w:val="24"/>
                        <w:szCs w:val="24"/>
                      </w:rPr>
                    </m:ctrlPr>
                  </m:sSubPr>
                  <m:e>
                    <m:r>
                      <w:rPr>
                        <w:rFonts w:ascii="Cambria Math" w:eastAsia="BcqnxkMTSYN" w:hAnsi="Cambria Math" w:cs="BcqnxkMTSYN"/>
                        <w:kern w:val="0"/>
                        <w:sz w:val="24"/>
                        <w:szCs w:val="24"/>
                      </w:rPr>
                      <m:t>x</m:t>
                    </m:r>
                  </m:e>
                  <m:sub>
                    <m:r>
                      <w:rPr>
                        <w:rFonts w:ascii="Cambria Math" w:eastAsia="BcqnxkMTSYN" w:hAnsi="Cambria Math" w:cs="BcqnxkMTSYN"/>
                        <w:kern w:val="0"/>
                        <w:sz w:val="24"/>
                        <w:szCs w:val="24"/>
                      </w:rPr>
                      <m:t>i</m:t>
                    </m:r>
                  </m:sub>
                </m:sSub>
              </m:e>
            </m:d>
            <m:r>
              <w:rPr>
                <w:rFonts w:ascii="Cambria Math" w:eastAsia="BcqnxkMTSYN" w:hAnsi="Cambria Math" w:cs="BcqnxkMTSYN"/>
                <w:kern w:val="0"/>
                <w:sz w:val="24"/>
                <w:szCs w:val="24"/>
              </w:rPr>
              <m:t>,</m:t>
            </m:r>
            <m:sSub>
              <m:sSubPr>
                <m:ctrlPr>
                  <w:rPr>
                    <w:rFonts w:ascii="Cambria Math" w:eastAsia="BcqnxkMTSYN" w:hAnsi="Cambria Math" w:cs="BcqnxkMTSYN"/>
                    <w:i/>
                    <w:kern w:val="0"/>
                    <w:sz w:val="24"/>
                    <w:szCs w:val="24"/>
                  </w:rPr>
                </m:ctrlPr>
              </m:sSubPr>
              <m:e>
                <m:r>
                  <w:rPr>
                    <w:rFonts w:ascii="Cambria Math" w:eastAsia="BcqnxkMTSYN" w:hAnsi="Cambria Math" w:cs="BcqnxkMTSYN"/>
                    <w:kern w:val="0"/>
                    <w:sz w:val="24"/>
                    <w:szCs w:val="24"/>
                  </w:rPr>
                  <m:t>f</m:t>
                </m:r>
              </m:e>
              <m:sub>
                <m:r>
                  <w:rPr>
                    <w:rFonts w:ascii="Cambria Math" w:eastAsia="BcqnxkMTSYN" w:hAnsi="Cambria Math" w:cs="BcqnxkMTSYN"/>
                    <w:kern w:val="0"/>
                    <w:sz w:val="24"/>
                    <w:szCs w:val="24"/>
                  </w:rPr>
                  <m:t>k</m:t>
                </m:r>
              </m:sub>
            </m:sSub>
            <m:r>
              <m:rPr>
                <m:sty m:val="p"/>
              </m:rPr>
              <w:rPr>
                <w:rFonts w:ascii="Cambria Math" w:eastAsia="BcqnxkMTSYN" w:hAnsi="Cambria Math" w:cs="BcqnxkMTSYN" w:hint="eastAsia"/>
                <w:kern w:val="0"/>
                <w:sz w:val="24"/>
                <w:szCs w:val="24"/>
              </w:rPr>
              <m:t>∈</m:t>
            </m:r>
            <m:r>
              <m:rPr>
                <m:sty m:val="p"/>
              </m:rPr>
              <w:rPr>
                <w:rFonts w:ascii="Cambria Math" w:eastAsia="BcqnxkMTSYN" w:hAnsi="Cambria Math" w:cs="BcqnxkMTSYN"/>
                <w:kern w:val="0"/>
                <w:sz w:val="24"/>
                <w:szCs w:val="24"/>
              </w:rPr>
              <m:t xml:space="preserve"> </m:t>
            </m:r>
            <m:r>
              <w:rPr>
                <w:rFonts w:ascii="Cambria Math" w:eastAsia="YkwpsxCMSY10" w:hAnsi="Cambria Math" w:cs="YkwpsxCMSY10"/>
                <w:kern w:val="0"/>
                <w:sz w:val="24"/>
                <w:szCs w:val="24"/>
              </w:rPr>
              <m:t>F</m:t>
            </m:r>
          </m:e>
        </m:nary>
      </m:oMath>
      <w:r w:rsidR="0020535F">
        <w:rPr>
          <w:rFonts w:ascii="Times New Roman" w:eastAsia="BcqnxkMTSYN" w:hAnsi="Times New Roman" w:cs="Times New Roman" w:hint="eastAsia"/>
          <w:kern w:val="0"/>
          <w:sz w:val="20"/>
          <w:szCs w:val="20"/>
        </w:rPr>
        <w:t xml:space="preserve"> </w:t>
      </w:r>
      <w:r w:rsidR="0020535F">
        <w:rPr>
          <w:rFonts w:ascii="Times New Roman" w:eastAsia="BcqnxkMTSYN" w:hAnsi="Times New Roman" w:cs="Times New Roman"/>
          <w:kern w:val="0"/>
          <w:sz w:val="20"/>
          <w:szCs w:val="20"/>
        </w:rPr>
        <w:t xml:space="preserve">                        (1)</w:t>
      </w:r>
    </w:p>
    <w:p w14:paraId="110AEE90" w14:textId="77777777" w:rsidR="0020535F" w:rsidRDefault="0020535F" w:rsidP="0020535F">
      <w:pPr>
        <w:autoSpaceDE w:val="0"/>
        <w:autoSpaceDN w:val="0"/>
        <w:adjustRightInd w:val="0"/>
        <w:spacing w:line="480" w:lineRule="auto"/>
        <w:rPr>
          <w:rFonts w:ascii="Times New Roman" w:eastAsia="BcqnxkMTSYN" w:hAnsi="Times New Roman" w:cs="Times New Roman"/>
          <w:kern w:val="0"/>
          <w:sz w:val="24"/>
          <w:szCs w:val="24"/>
        </w:rPr>
      </w:pPr>
      <w:r>
        <w:rPr>
          <w:rFonts w:ascii="Times New Roman" w:eastAsia="BcqnxkMTSYN" w:hAnsi="Times New Roman" w:cs="Times New Roman"/>
          <w:kern w:val="0"/>
          <w:sz w:val="24"/>
          <w:szCs w:val="24"/>
        </w:rPr>
        <w:t>w</w:t>
      </w:r>
      <w:r w:rsidRPr="00142592">
        <w:rPr>
          <w:rFonts w:ascii="Times New Roman" w:eastAsia="BcqnxkMTSYN" w:hAnsi="Times New Roman" w:cs="Times New Roman"/>
          <w:kern w:val="0"/>
          <w:sz w:val="24"/>
          <w:szCs w:val="24"/>
        </w:rPr>
        <w:t xml:space="preserve">here </w:t>
      </w:r>
      <m:oMath>
        <m:sSub>
          <m:sSubPr>
            <m:ctrlPr>
              <w:rPr>
                <w:rFonts w:ascii="Cambria Math" w:eastAsia="BcqnxkMTSYN" w:hAnsi="Cambria Math" w:cs="BcqnxkMTSYN"/>
                <w:i/>
                <w:kern w:val="0"/>
                <w:sz w:val="24"/>
                <w:szCs w:val="24"/>
              </w:rPr>
            </m:ctrlPr>
          </m:sSubPr>
          <m:e>
            <m:r>
              <w:rPr>
                <w:rFonts w:ascii="Cambria Math" w:eastAsia="BcqnxkMTSYN" w:hAnsi="Cambria Math" w:cs="BcqnxkMTSYN"/>
                <w:kern w:val="0"/>
                <w:sz w:val="24"/>
                <w:szCs w:val="24"/>
              </w:rPr>
              <m:t>x</m:t>
            </m:r>
          </m:e>
          <m:sub>
            <m:r>
              <w:rPr>
                <w:rFonts w:ascii="Cambria Math" w:eastAsia="BcqnxkMTSYN" w:hAnsi="Cambria Math" w:cs="BcqnxkMTSYN"/>
                <w:kern w:val="0"/>
                <w:sz w:val="24"/>
                <w:szCs w:val="24"/>
              </w:rPr>
              <m:t>i</m:t>
            </m:r>
          </m:sub>
        </m:sSub>
      </m:oMath>
      <w:r>
        <w:rPr>
          <w:rFonts w:ascii="Times New Roman" w:eastAsia="BcqnxkMTSYN" w:hAnsi="Times New Roman" w:cs="Times New Roman"/>
          <w:kern w:val="0"/>
          <w:sz w:val="24"/>
          <w:szCs w:val="24"/>
        </w:rPr>
        <w:t xml:space="preserve"> indicates </w:t>
      </w:r>
      <w:r w:rsidRPr="00142592">
        <w:rPr>
          <w:rFonts w:ascii="Times New Roman" w:eastAsia="BcqnxkMTSYN" w:hAnsi="Times New Roman" w:cs="Times New Roman"/>
          <w:kern w:val="0"/>
          <w:sz w:val="24"/>
          <w:szCs w:val="24"/>
        </w:rPr>
        <w:t xml:space="preserve">the </w:t>
      </w:r>
      <m:oMath>
        <m:sSup>
          <m:sSupPr>
            <m:ctrlPr>
              <w:rPr>
                <w:rFonts w:ascii="Cambria Math" w:eastAsia="BcqnxkMTSYN" w:hAnsi="Cambria Math" w:cs="Times New Roman"/>
                <w:i/>
                <w:kern w:val="0"/>
                <w:sz w:val="24"/>
                <w:szCs w:val="24"/>
              </w:rPr>
            </m:ctrlPr>
          </m:sSupPr>
          <m:e>
            <m:r>
              <w:rPr>
                <w:rFonts w:ascii="Cambria Math" w:eastAsia="BcqnxkMTSYN" w:hAnsi="Cambria Math" w:cs="Times New Roman"/>
                <w:kern w:val="0"/>
                <w:sz w:val="24"/>
                <w:szCs w:val="24"/>
              </w:rPr>
              <m:t>i</m:t>
            </m:r>
          </m:e>
          <m:sup>
            <m:r>
              <w:rPr>
                <w:rFonts w:ascii="Cambria Math" w:eastAsia="BcqnxkMTSYN" w:hAnsi="Cambria Math" w:cs="Times New Roman"/>
                <w:kern w:val="0"/>
                <w:sz w:val="24"/>
                <w:szCs w:val="24"/>
              </w:rPr>
              <m:t>th</m:t>
            </m:r>
          </m:sup>
        </m:sSup>
      </m:oMath>
      <w:r w:rsidRPr="00142592">
        <w:rPr>
          <w:rFonts w:ascii="Times New Roman" w:eastAsia="BcqnxkMTSYN" w:hAnsi="Times New Roman" w:cs="Times New Roman"/>
          <w:kern w:val="0"/>
          <w:sz w:val="24"/>
          <w:szCs w:val="24"/>
        </w:rPr>
        <w:t xml:space="preserve"> sample, </w:t>
      </w:r>
      <w:r w:rsidRPr="00142592">
        <w:rPr>
          <w:rFonts w:ascii="Times New Roman" w:eastAsia="BcqnxkMTSYN" w:hAnsi="Times New Roman" w:cs="Times New Roman"/>
          <w:i/>
          <w:iCs/>
          <w:kern w:val="0"/>
          <w:sz w:val="24"/>
          <w:szCs w:val="24"/>
        </w:rPr>
        <w:t>F</w:t>
      </w:r>
      <w:r w:rsidRPr="00142592">
        <w:rPr>
          <w:rFonts w:ascii="Times New Roman" w:eastAsia="BcqnxkMTSYN" w:hAnsi="Times New Roman" w:cs="Times New Roman"/>
          <w:kern w:val="0"/>
          <w:sz w:val="24"/>
          <w:szCs w:val="24"/>
        </w:rPr>
        <w:t xml:space="preserve"> is the space containing all trees</w:t>
      </w:r>
      <w:r>
        <w:rPr>
          <w:rFonts w:ascii="Times New Roman" w:eastAsia="BcqnxkMTSYN" w:hAnsi="Times New Roman" w:cs="Times New Roman"/>
          <w:kern w:val="0"/>
          <w:sz w:val="24"/>
          <w:szCs w:val="24"/>
        </w:rPr>
        <w:t>,</w:t>
      </w:r>
      <w:r w:rsidRPr="00142592">
        <w:rPr>
          <w:rFonts w:ascii="Times New Roman" w:eastAsia="BcqnxkMTSYN" w:hAnsi="Times New Roman" w:cs="Times New Roman"/>
          <w:kern w:val="0"/>
          <w:sz w:val="24"/>
          <w:szCs w:val="24"/>
        </w:rPr>
        <w:t xml:space="preserve"> and </w:t>
      </w:r>
      <m:oMath>
        <m:sSub>
          <m:sSubPr>
            <m:ctrlPr>
              <w:rPr>
                <w:rFonts w:ascii="Cambria Math" w:eastAsia="BcqnxkMTSYN" w:hAnsi="Cambria Math" w:cs="BcqnxkMTSYN"/>
                <w:i/>
                <w:kern w:val="0"/>
                <w:sz w:val="24"/>
                <w:szCs w:val="24"/>
              </w:rPr>
            </m:ctrlPr>
          </m:sSubPr>
          <m:e>
            <m:r>
              <w:rPr>
                <w:rFonts w:ascii="Cambria Math" w:eastAsia="BcqnxkMTSYN" w:hAnsi="Cambria Math" w:cs="BcqnxkMTSYN"/>
                <w:kern w:val="0"/>
                <w:sz w:val="24"/>
                <w:szCs w:val="24"/>
              </w:rPr>
              <m:t>f</m:t>
            </m:r>
          </m:e>
          <m:sub>
            <m:r>
              <w:rPr>
                <w:rFonts w:ascii="Cambria Math" w:eastAsia="BcqnxkMTSYN" w:hAnsi="Cambria Math" w:cs="BcqnxkMTSYN"/>
                <w:kern w:val="0"/>
                <w:sz w:val="24"/>
                <w:szCs w:val="24"/>
              </w:rPr>
              <m:t>k</m:t>
            </m:r>
          </m:sub>
        </m:sSub>
      </m:oMath>
      <w:r w:rsidRPr="00142592">
        <w:rPr>
          <w:rFonts w:ascii="Times New Roman" w:eastAsia="BcqnxkMTSYN" w:hAnsi="Times New Roman" w:cs="Times New Roman" w:hint="eastAsia"/>
          <w:kern w:val="0"/>
          <w:sz w:val="24"/>
          <w:szCs w:val="24"/>
        </w:rPr>
        <w:t xml:space="preserve"> </w:t>
      </w:r>
      <w:r w:rsidRPr="00142592">
        <w:rPr>
          <w:rFonts w:ascii="Times New Roman" w:eastAsia="BcqnxkMTSYN" w:hAnsi="Times New Roman" w:cs="Times New Roman"/>
          <w:kern w:val="0"/>
          <w:sz w:val="24"/>
          <w:szCs w:val="24"/>
        </w:rPr>
        <w:t xml:space="preserve">refers </w:t>
      </w:r>
      <w:r>
        <w:rPr>
          <w:rFonts w:ascii="Times New Roman" w:eastAsia="BcqnxkMTSYN" w:hAnsi="Times New Roman" w:cs="Times New Roman"/>
          <w:kern w:val="0"/>
          <w:sz w:val="24"/>
          <w:szCs w:val="24"/>
        </w:rPr>
        <w:t xml:space="preserve">to </w:t>
      </w:r>
      <w:r w:rsidRPr="00142592">
        <w:rPr>
          <w:rFonts w:ascii="Times New Roman" w:eastAsia="BcqnxkMTSYN" w:hAnsi="Times New Roman" w:cs="Times New Roman"/>
          <w:kern w:val="0"/>
          <w:sz w:val="24"/>
          <w:szCs w:val="24"/>
        </w:rPr>
        <w:t xml:space="preserve">the </w:t>
      </w:r>
      <m:oMath>
        <m:sSup>
          <m:sSupPr>
            <m:ctrlPr>
              <w:rPr>
                <w:rFonts w:ascii="Cambria Math" w:eastAsia="BcqnxkMTSYN" w:hAnsi="Cambria Math" w:cs="Times New Roman"/>
                <w:i/>
                <w:kern w:val="0"/>
                <w:sz w:val="24"/>
                <w:szCs w:val="24"/>
              </w:rPr>
            </m:ctrlPr>
          </m:sSupPr>
          <m:e>
            <m:r>
              <w:rPr>
                <w:rFonts w:ascii="Cambria Math" w:eastAsia="BcqnxkMTSYN" w:hAnsi="Cambria Math" w:cs="Times New Roman"/>
                <w:kern w:val="0"/>
                <w:sz w:val="24"/>
                <w:szCs w:val="24"/>
              </w:rPr>
              <m:t>k</m:t>
            </m:r>
          </m:e>
          <m:sup>
            <m:r>
              <w:rPr>
                <w:rFonts w:ascii="Cambria Math" w:eastAsia="BcqnxkMTSYN" w:hAnsi="Cambria Math" w:cs="Times New Roman"/>
                <w:kern w:val="0"/>
                <w:sz w:val="24"/>
                <w:szCs w:val="24"/>
              </w:rPr>
              <m:t>th</m:t>
            </m:r>
          </m:sup>
        </m:sSup>
      </m:oMath>
      <w:r w:rsidRPr="00142592">
        <w:rPr>
          <w:rFonts w:ascii="Times New Roman" w:eastAsia="BcqnxkMTSYN" w:hAnsi="Times New Roman" w:cs="Times New Roman" w:hint="eastAsia"/>
          <w:kern w:val="0"/>
          <w:sz w:val="24"/>
          <w:szCs w:val="24"/>
        </w:rPr>
        <w:t xml:space="preserve"> </w:t>
      </w:r>
      <w:r w:rsidRPr="00142592">
        <w:rPr>
          <w:rFonts w:ascii="Times New Roman" w:eastAsia="BcqnxkMTSYN" w:hAnsi="Times New Roman" w:cs="Times New Roman"/>
          <w:kern w:val="0"/>
          <w:sz w:val="24"/>
          <w:szCs w:val="24"/>
        </w:rPr>
        <w:t xml:space="preserve">function in functional space </w:t>
      </w:r>
      <w:r w:rsidRPr="00142592">
        <w:rPr>
          <w:rFonts w:ascii="Times New Roman" w:eastAsia="BcqnxkMTSYN" w:hAnsi="Times New Roman" w:cs="Times New Roman"/>
          <w:i/>
          <w:iCs/>
          <w:kern w:val="0"/>
          <w:sz w:val="24"/>
          <w:szCs w:val="24"/>
        </w:rPr>
        <w:t>F</w:t>
      </w:r>
      <w:r w:rsidRPr="00142592">
        <w:rPr>
          <w:rFonts w:ascii="Times New Roman" w:eastAsia="BcqnxkMTSYN" w:hAnsi="Times New Roman" w:cs="Times New Roman"/>
          <w:kern w:val="0"/>
          <w:sz w:val="24"/>
          <w:szCs w:val="24"/>
        </w:rPr>
        <w:t xml:space="preserve">. </w:t>
      </w:r>
    </w:p>
    <w:p w14:paraId="6B6ED144" w14:textId="77777777" w:rsidR="0020535F" w:rsidRDefault="0020535F" w:rsidP="0020535F">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To train the ensemble model, the objective is minimized as follows:</w:t>
      </w:r>
    </w:p>
    <w:p w14:paraId="155F1E6F" w14:textId="77777777" w:rsidR="0020535F" w:rsidRDefault="0020535F" w:rsidP="0020535F">
      <w:pPr>
        <w:spacing w:line="480" w:lineRule="auto"/>
        <w:jc w:val="right"/>
        <w:rPr>
          <w:rFonts w:ascii="Times New Roman" w:hAnsi="Times New Roman" w:cs="Times New Roman"/>
          <w:iCs/>
          <w:kern w:val="0"/>
          <w:sz w:val="20"/>
          <w:szCs w:val="20"/>
        </w:rPr>
      </w:pPr>
      <m:oMath>
        <m:r>
          <w:rPr>
            <w:rFonts w:ascii="Cambria Math" w:eastAsia="YkwpsxCMSY10" w:hAnsi="Cambria Math" w:cs="YkwpsxCMSY10"/>
            <w:kern w:val="0"/>
            <w:sz w:val="24"/>
            <w:szCs w:val="24"/>
          </w:rPr>
          <m:t>L</m:t>
        </m:r>
        <m:d>
          <m:dPr>
            <m:ctrlPr>
              <w:rPr>
                <w:rFonts w:ascii="Cambria Math" w:eastAsia="BxsyslRMTMI" w:hAnsi="Cambria Math" w:cs="BxsyslRMTMI"/>
                <w:i/>
                <w:iCs/>
                <w:kern w:val="0"/>
                <w:sz w:val="24"/>
                <w:szCs w:val="24"/>
              </w:rPr>
            </m:ctrlPr>
          </m:dPr>
          <m:e>
            <m:r>
              <w:rPr>
                <w:rFonts w:ascii="Cambria Math" w:eastAsia="BxsyslRMTMI" w:hAnsi="Cambria Math" w:cs="BxsyslRMTMI" w:hint="eastAsia"/>
                <w:kern w:val="0"/>
                <w:sz w:val="24"/>
                <w:szCs w:val="24"/>
              </w:rPr>
              <m:t>φ</m:t>
            </m:r>
          </m:e>
        </m:d>
        <m:r>
          <w:rPr>
            <w:rFonts w:ascii="Cambria Math" w:eastAsia="BxsyslRMTMI" w:cs="BxsyslRMTMI"/>
            <w:kern w:val="0"/>
            <w:sz w:val="24"/>
            <w:szCs w:val="24"/>
          </w:rPr>
          <m:t>=</m:t>
        </m:r>
        <m:nary>
          <m:naryPr>
            <m:chr m:val="∑"/>
            <m:limLoc m:val="undOvr"/>
            <m:ctrlPr>
              <w:rPr>
                <w:rFonts w:ascii="Cambria Math" w:eastAsia="BxsyslRMTMI" w:hAnsi="Cambria Math" w:cs="BxsyslRMTMI"/>
                <w:i/>
                <w:iCs/>
                <w:kern w:val="0"/>
                <w:sz w:val="24"/>
                <w:szCs w:val="24"/>
              </w:rPr>
            </m:ctrlPr>
          </m:naryPr>
          <m:sub>
            <m:r>
              <w:rPr>
                <w:rFonts w:ascii="Cambria Math" w:eastAsia="BxsyslRMTMI" w:cs="BxsyslRMTMI"/>
                <w:kern w:val="0"/>
                <w:sz w:val="24"/>
                <w:szCs w:val="24"/>
              </w:rPr>
              <m:t>i=1</m:t>
            </m:r>
          </m:sub>
          <m:sup>
            <m:r>
              <w:rPr>
                <w:rFonts w:ascii="Cambria Math" w:eastAsia="BxsyslRMTMI" w:cs="BxsyslRMTMI"/>
                <w:kern w:val="0"/>
                <w:sz w:val="24"/>
                <w:szCs w:val="24"/>
              </w:rPr>
              <m:t>n</m:t>
            </m:r>
          </m:sup>
          <m:e>
            <m:r>
              <w:rPr>
                <w:rFonts w:ascii="Cambria Math" w:eastAsia="BxsyslRMTMI" w:cs="BxsyslRMTMI"/>
                <w:kern w:val="0"/>
                <w:sz w:val="24"/>
                <w:szCs w:val="24"/>
              </w:rPr>
              <m:t>loss</m:t>
            </m:r>
            <m:d>
              <m:dPr>
                <m:ctrlPr>
                  <w:rPr>
                    <w:rFonts w:ascii="Cambria Math" w:eastAsia="BxsyslRMTMI" w:hAnsi="Cambria Math" w:cs="BxsyslRMTMI"/>
                    <w:i/>
                    <w:iCs/>
                    <w:kern w:val="0"/>
                    <w:sz w:val="24"/>
                    <w:szCs w:val="24"/>
                  </w:rPr>
                </m:ctrlPr>
              </m:dPr>
              <m:e>
                <m:sSub>
                  <m:sSubPr>
                    <m:ctrlPr>
                      <w:rPr>
                        <w:rFonts w:ascii="Cambria Math" w:eastAsia="BxsyslRMTMI" w:hAnsi="Cambria Math" w:cs="BxsyslRMTMI"/>
                        <w:i/>
                        <w:iCs/>
                        <w:kern w:val="0"/>
                        <w:sz w:val="24"/>
                        <w:szCs w:val="24"/>
                      </w:rPr>
                    </m:ctrlPr>
                  </m:sSubPr>
                  <m:e>
                    <m:r>
                      <w:rPr>
                        <w:rFonts w:ascii="Cambria Math" w:eastAsia="BxsyslRMTMI" w:cs="BxsyslRMTMI"/>
                        <w:kern w:val="0"/>
                        <w:sz w:val="24"/>
                        <w:szCs w:val="24"/>
                      </w:rPr>
                      <m:t>y</m:t>
                    </m:r>
                  </m:e>
                  <m:sub>
                    <m:r>
                      <w:rPr>
                        <w:rFonts w:ascii="Cambria Math" w:eastAsia="BxsyslRMTMI" w:cs="BxsyslRMTMI"/>
                        <w:kern w:val="0"/>
                        <w:sz w:val="24"/>
                        <w:szCs w:val="24"/>
                      </w:rPr>
                      <m:t>i</m:t>
                    </m:r>
                  </m:sub>
                </m:sSub>
                <m:r>
                  <w:rPr>
                    <w:rFonts w:ascii="Cambria Math" w:eastAsia="BxsyslRMTMI" w:cs="BxsyslRMTMI"/>
                    <w:kern w:val="0"/>
                    <w:sz w:val="24"/>
                    <w:szCs w:val="24"/>
                  </w:rPr>
                  <m:t>,</m:t>
                </m:r>
                <m:acc>
                  <m:accPr>
                    <m:ctrlPr>
                      <w:rPr>
                        <w:rFonts w:ascii="Cambria Math" w:eastAsia="BxsyslRMTMI" w:hAnsi="Cambria Math" w:cs="BxsyslRMTMI"/>
                        <w:i/>
                        <w:iCs/>
                        <w:kern w:val="0"/>
                        <w:sz w:val="24"/>
                        <w:szCs w:val="24"/>
                      </w:rPr>
                    </m:ctrlPr>
                  </m:accPr>
                  <m:e>
                    <m:sSub>
                      <m:sSubPr>
                        <m:ctrlPr>
                          <w:rPr>
                            <w:rFonts w:ascii="Cambria Math" w:eastAsia="BxsyslRMTMI" w:hAnsi="Cambria Math" w:cs="BxsyslRMTMI"/>
                            <w:i/>
                            <w:iCs/>
                            <w:kern w:val="0"/>
                            <w:sz w:val="24"/>
                            <w:szCs w:val="24"/>
                          </w:rPr>
                        </m:ctrlPr>
                      </m:sSubPr>
                      <m:e>
                        <m:r>
                          <w:rPr>
                            <w:rFonts w:ascii="Cambria Math" w:eastAsia="BxsyslRMTMI" w:cs="BxsyslRMTMI"/>
                            <w:kern w:val="0"/>
                            <w:sz w:val="24"/>
                            <w:szCs w:val="24"/>
                          </w:rPr>
                          <m:t>y</m:t>
                        </m:r>
                      </m:e>
                      <m:sub>
                        <m:r>
                          <w:rPr>
                            <w:rFonts w:ascii="Cambria Math" w:eastAsia="BxsyslRMTMI" w:cs="BxsyslRMTMI"/>
                            <w:kern w:val="0"/>
                            <w:sz w:val="24"/>
                            <w:szCs w:val="24"/>
                          </w:rPr>
                          <m:t>i</m:t>
                        </m:r>
                      </m:sub>
                    </m:sSub>
                  </m:e>
                </m:acc>
              </m:e>
            </m:d>
            <m:r>
              <w:rPr>
                <w:rFonts w:ascii="Cambria Math" w:eastAsia="BxsyslRMTMI" w:cs="BxsyslRMTMI"/>
                <w:kern w:val="0"/>
                <w:sz w:val="24"/>
                <w:szCs w:val="24"/>
              </w:rPr>
              <m:t xml:space="preserve">+ </m:t>
            </m:r>
            <m:nary>
              <m:naryPr>
                <m:chr m:val="∑"/>
                <m:limLoc m:val="undOvr"/>
                <m:ctrlPr>
                  <w:rPr>
                    <w:rFonts w:ascii="Cambria Math" w:eastAsia="BxsyslRMTMI" w:hAnsi="Cambria Math" w:cs="BxsyslRMTMI"/>
                    <w:i/>
                    <w:iCs/>
                    <w:kern w:val="0"/>
                    <w:sz w:val="24"/>
                    <w:szCs w:val="24"/>
                  </w:rPr>
                </m:ctrlPr>
              </m:naryPr>
              <m:sub>
                <m:r>
                  <w:rPr>
                    <w:rFonts w:ascii="Cambria Math" w:eastAsia="BxsyslRMTMI" w:cs="BxsyslRMTMI"/>
                    <w:kern w:val="0"/>
                    <w:sz w:val="24"/>
                    <w:szCs w:val="24"/>
                  </w:rPr>
                  <m:t>k=1</m:t>
                </m:r>
              </m:sub>
              <m:sup>
                <m:r>
                  <w:rPr>
                    <w:rFonts w:ascii="Cambria Math" w:eastAsia="BxsyslRMTMI" w:cs="BxsyslRMTMI"/>
                    <w:kern w:val="0"/>
                    <w:sz w:val="24"/>
                    <w:szCs w:val="24"/>
                  </w:rPr>
                  <m:t>k</m:t>
                </m:r>
              </m:sup>
              <m:e>
                <m:r>
                  <m:rPr>
                    <m:sty m:val="p"/>
                  </m:rPr>
                  <w:rPr>
                    <w:rFonts w:ascii="Cambria Math" w:eastAsia="BxsyslRMTMI" w:hAnsi="Cambria Math" w:cs="BxsyslRMTMI"/>
                    <w:kern w:val="0"/>
                    <w:sz w:val="24"/>
                    <w:szCs w:val="24"/>
                  </w:rPr>
                  <m:t>Ω</m:t>
                </m:r>
                <m:r>
                  <w:rPr>
                    <w:rFonts w:ascii="Cambria Math" w:eastAsia="BxsyslRMTMI" w:cs="BxsyslRMTMI"/>
                    <w:kern w:val="0"/>
                    <w:sz w:val="24"/>
                    <w:szCs w:val="24"/>
                  </w:rPr>
                  <m:t>(</m:t>
                </m:r>
                <m:sSub>
                  <m:sSubPr>
                    <m:ctrlPr>
                      <w:rPr>
                        <w:rFonts w:ascii="Cambria Math" w:eastAsia="BxsyslRMTMI" w:hAnsi="Cambria Math" w:cs="BxsyslRMTMI"/>
                        <w:i/>
                        <w:iCs/>
                        <w:kern w:val="0"/>
                        <w:sz w:val="24"/>
                        <w:szCs w:val="24"/>
                      </w:rPr>
                    </m:ctrlPr>
                  </m:sSubPr>
                  <m:e>
                    <m:r>
                      <w:rPr>
                        <w:rFonts w:ascii="Cambria Math" w:eastAsia="BxsyslRMTMI" w:cs="BxsyslRMTMI"/>
                        <w:kern w:val="0"/>
                        <w:sz w:val="24"/>
                        <w:szCs w:val="24"/>
                      </w:rPr>
                      <m:t>f</m:t>
                    </m:r>
                  </m:e>
                  <m:sub>
                    <m:r>
                      <w:rPr>
                        <w:rFonts w:ascii="Cambria Math" w:eastAsia="BxsyslRMTMI" w:cs="BxsyslRMTMI"/>
                        <w:kern w:val="0"/>
                        <w:sz w:val="24"/>
                        <w:szCs w:val="24"/>
                      </w:rPr>
                      <m:t>k</m:t>
                    </m:r>
                  </m:sub>
                </m:sSub>
                <m:r>
                  <w:rPr>
                    <w:rFonts w:ascii="Cambria Math" w:eastAsia="BxsyslRMTMI" w:cs="BxsyslRMTMI"/>
                    <w:kern w:val="0"/>
                    <w:sz w:val="24"/>
                    <w:szCs w:val="24"/>
                  </w:rPr>
                  <m:t>)</m:t>
                </m:r>
              </m:e>
            </m:nary>
          </m:e>
        </m:nary>
      </m:oMath>
      <w:r>
        <w:rPr>
          <w:rFonts w:ascii="Times New Roman" w:hAnsi="Times New Roman" w:cs="Times New Roman" w:hint="eastAsia"/>
          <w:iCs/>
          <w:kern w:val="0"/>
          <w:sz w:val="20"/>
          <w:szCs w:val="20"/>
        </w:rPr>
        <w:t xml:space="preserve"> </w:t>
      </w:r>
      <w:r>
        <w:rPr>
          <w:rFonts w:ascii="Times New Roman" w:hAnsi="Times New Roman" w:cs="Times New Roman"/>
          <w:iCs/>
          <w:kern w:val="0"/>
          <w:sz w:val="20"/>
          <w:szCs w:val="20"/>
        </w:rPr>
        <w:t xml:space="preserve">               (2)</w:t>
      </w:r>
    </w:p>
    <w:p w14:paraId="7D1F3E32" w14:textId="77777777" w:rsidR="0020535F" w:rsidRPr="00142592" w:rsidRDefault="0020535F" w:rsidP="0020535F">
      <w:pPr>
        <w:spacing w:line="480" w:lineRule="auto"/>
        <w:ind w:firstLineChars="100" w:firstLine="240"/>
        <w:rPr>
          <w:rFonts w:ascii="Times New Roman" w:hAnsi="Times New Roman" w:cs="Times New Roman"/>
          <w:iCs/>
          <w:kern w:val="0"/>
          <w:sz w:val="24"/>
          <w:szCs w:val="24"/>
        </w:rPr>
      </w:pPr>
      <w:r w:rsidRPr="00142592">
        <w:rPr>
          <w:rFonts w:ascii="Times New Roman" w:hAnsi="Times New Roman" w:cs="Times New Roman"/>
          <w:iCs/>
          <w:kern w:val="0"/>
          <w:sz w:val="24"/>
          <w:szCs w:val="24"/>
        </w:rPr>
        <w:t>Here</w:t>
      </w:r>
      <w:r>
        <w:rPr>
          <w:rFonts w:ascii="Times New Roman" w:hAnsi="Times New Roman" w:cs="Times New Roman"/>
          <w:iCs/>
          <w:kern w:val="0"/>
          <w:sz w:val="24"/>
          <w:szCs w:val="24"/>
        </w:rPr>
        <w:t>,</w:t>
      </w:r>
      <w:r w:rsidRPr="00142592">
        <w:rPr>
          <w:rFonts w:ascii="Times New Roman" w:hAnsi="Times New Roman" w:cs="Times New Roman"/>
          <w:iCs/>
          <w:kern w:val="0"/>
          <w:sz w:val="24"/>
          <w:szCs w:val="24"/>
        </w:rPr>
        <w:t xml:space="preserve"> </w:t>
      </w:r>
      <m:oMath>
        <m:r>
          <w:rPr>
            <w:rFonts w:ascii="Cambria Math" w:eastAsia="BxsyslRMTMI" w:cs="BxsyslRMTMI"/>
            <w:kern w:val="0"/>
            <w:sz w:val="24"/>
            <w:szCs w:val="24"/>
          </w:rPr>
          <m:t>loss</m:t>
        </m:r>
      </m:oMath>
      <w:r w:rsidRPr="00142592">
        <w:rPr>
          <w:rFonts w:ascii="Times New Roman" w:hAnsi="Times New Roman" w:cs="Times New Roman" w:hint="eastAsia"/>
          <w:iCs/>
          <w:kern w:val="0"/>
          <w:sz w:val="24"/>
          <w:szCs w:val="24"/>
        </w:rPr>
        <w:t xml:space="preserve"> </w:t>
      </w:r>
      <w:r w:rsidRPr="00142592">
        <w:rPr>
          <w:rFonts w:ascii="Times New Roman" w:hAnsi="Times New Roman" w:cs="Times New Roman"/>
          <w:iCs/>
          <w:kern w:val="0"/>
          <w:sz w:val="24"/>
          <w:szCs w:val="24"/>
        </w:rPr>
        <w:t>is a loss function that measure</w:t>
      </w:r>
      <w:r>
        <w:rPr>
          <w:rFonts w:ascii="Times New Roman" w:hAnsi="Times New Roman" w:cs="Times New Roman"/>
          <w:iCs/>
          <w:kern w:val="0"/>
          <w:sz w:val="24"/>
          <w:szCs w:val="24"/>
        </w:rPr>
        <w:t>s</w:t>
      </w:r>
      <w:r w:rsidRPr="00142592">
        <w:rPr>
          <w:rFonts w:ascii="Times New Roman" w:hAnsi="Times New Roman" w:cs="Times New Roman"/>
          <w:iCs/>
          <w:kern w:val="0"/>
          <w:sz w:val="24"/>
          <w:szCs w:val="24"/>
        </w:rPr>
        <w:t xml:space="preserve"> the difference between</w:t>
      </w:r>
      <w:r>
        <w:rPr>
          <w:rFonts w:ascii="Times New Roman" w:hAnsi="Times New Roman" w:cs="Times New Roman"/>
          <w:iCs/>
          <w:kern w:val="0"/>
          <w:sz w:val="24"/>
          <w:szCs w:val="24"/>
        </w:rPr>
        <w:t xml:space="preserve"> the</w:t>
      </w:r>
      <w:r w:rsidRPr="00142592">
        <w:rPr>
          <w:rFonts w:ascii="Times New Roman" w:hAnsi="Times New Roman" w:cs="Times New Roman"/>
          <w:iCs/>
          <w:kern w:val="0"/>
          <w:sz w:val="24"/>
          <w:szCs w:val="24"/>
        </w:rPr>
        <w:t xml:space="preserve"> target </w:t>
      </w:r>
      <m:oMath>
        <m:sSub>
          <m:sSubPr>
            <m:ctrlPr>
              <w:rPr>
                <w:rFonts w:ascii="Cambria Math" w:eastAsia="BxsyslRMTMI" w:hAnsi="Cambria Math" w:cs="BxsyslRMTMI"/>
                <w:i/>
                <w:iCs/>
                <w:kern w:val="0"/>
                <w:sz w:val="24"/>
                <w:szCs w:val="24"/>
              </w:rPr>
            </m:ctrlPr>
          </m:sSubPr>
          <m:e>
            <m:r>
              <w:rPr>
                <w:rFonts w:ascii="Cambria Math" w:eastAsia="BxsyslRMTMI" w:cs="BxsyslRMTMI"/>
                <w:kern w:val="0"/>
                <w:sz w:val="24"/>
                <w:szCs w:val="24"/>
              </w:rPr>
              <m:t>y</m:t>
            </m:r>
          </m:e>
          <m:sub>
            <m:r>
              <w:rPr>
                <w:rFonts w:ascii="Cambria Math" w:eastAsia="BxsyslRMTMI" w:cs="BxsyslRMTMI"/>
                <w:kern w:val="0"/>
                <w:sz w:val="24"/>
                <w:szCs w:val="24"/>
              </w:rPr>
              <m:t>i</m:t>
            </m:r>
          </m:sub>
        </m:sSub>
      </m:oMath>
      <w:r w:rsidRPr="00142592">
        <w:rPr>
          <w:rFonts w:ascii="Times New Roman" w:hAnsi="Times New Roman" w:cs="Times New Roman" w:hint="eastAsia"/>
          <w:iCs/>
          <w:kern w:val="0"/>
          <w:sz w:val="24"/>
          <w:szCs w:val="24"/>
        </w:rPr>
        <w:t xml:space="preserve"> </w:t>
      </w:r>
      <w:r w:rsidRPr="00142592">
        <w:rPr>
          <w:rFonts w:ascii="Times New Roman" w:hAnsi="Times New Roman" w:cs="Times New Roman"/>
          <w:iCs/>
          <w:kern w:val="0"/>
          <w:sz w:val="24"/>
          <w:szCs w:val="24"/>
        </w:rPr>
        <w:t xml:space="preserve">and prediction </w:t>
      </w:r>
      <m:oMath>
        <m:acc>
          <m:accPr>
            <m:ctrlPr>
              <w:rPr>
                <w:rFonts w:ascii="Cambria Math" w:eastAsia="BxsyslRMTMI" w:hAnsi="Cambria Math" w:cs="BxsyslRMTMI"/>
                <w:i/>
                <w:iCs/>
                <w:kern w:val="0"/>
                <w:sz w:val="24"/>
                <w:szCs w:val="24"/>
              </w:rPr>
            </m:ctrlPr>
          </m:accPr>
          <m:e>
            <m:sSub>
              <m:sSubPr>
                <m:ctrlPr>
                  <w:rPr>
                    <w:rFonts w:ascii="Cambria Math" w:eastAsia="BxsyslRMTMI" w:hAnsi="Cambria Math" w:cs="BxsyslRMTMI"/>
                    <w:i/>
                    <w:iCs/>
                    <w:kern w:val="0"/>
                    <w:sz w:val="24"/>
                    <w:szCs w:val="24"/>
                  </w:rPr>
                </m:ctrlPr>
              </m:sSubPr>
              <m:e>
                <m:r>
                  <w:rPr>
                    <w:rFonts w:ascii="Cambria Math" w:eastAsia="BxsyslRMTMI" w:cs="BxsyslRMTMI"/>
                    <w:kern w:val="0"/>
                    <w:sz w:val="24"/>
                    <w:szCs w:val="24"/>
                  </w:rPr>
                  <m:t>y</m:t>
                </m:r>
              </m:e>
              <m:sub>
                <m:r>
                  <w:rPr>
                    <w:rFonts w:ascii="Cambria Math" w:eastAsia="BxsyslRMTMI" w:cs="BxsyslRMTMI"/>
                    <w:kern w:val="0"/>
                    <w:sz w:val="24"/>
                    <w:szCs w:val="24"/>
                  </w:rPr>
                  <m:t>i</m:t>
                </m:r>
              </m:sub>
            </m:sSub>
          </m:e>
        </m:acc>
      </m:oMath>
      <w:r w:rsidRPr="00142592">
        <w:rPr>
          <w:rFonts w:ascii="Times New Roman" w:hAnsi="Times New Roman" w:cs="Times New Roman"/>
          <w:iCs/>
          <w:kern w:val="0"/>
          <w:sz w:val="24"/>
          <w:szCs w:val="24"/>
        </w:rPr>
        <w:t>.</w:t>
      </w:r>
      <w:r>
        <w:rPr>
          <w:rFonts w:ascii="Times New Roman" w:hAnsi="Times New Roman" w:cs="Times New Roman"/>
          <w:iCs/>
          <w:kern w:val="0"/>
          <w:sz w:val="24"/>
          <w:szCs w:val="24"/>
        </w:rPr>
        <w:t xml:space="preserve"> In addition, </w:t>
      </w:r>
      <m:oMath>
        <m:r>
          <m:rPr>
            <m:sty m:val="p"/>
          </m:rPr>
          <w:rPr>
            <w:rFonts w:ascii="Cambria Math" w:eastAsia="BxsyslRMTMI" w:hAnsi="Cambria Math" w:cs="BxsyslRMTMI"/>
            <w:kern w:val="0"/>
            <w:sz w:val="24"/>
            <w:szCs w:val="24"/>
          </w:rPr>
          <m:t>Ω</m:t>
        </m:r>
      </m:oMath>
      <w:r w:rsidRPr="00142592">
        <w:rPr>
          <w:rFonts w:ascii="Times New Roman" w:hAnsi="Times New Roman" w:cs="Times New Roman" w:hint="eastAsia"/>
          <w:iCs/>
          <w:kern w:val="0"/>
          <w:sz w:val="24"/>
          <w:szCs w:val="24"/>
        </w:rPr>
        <w:t xml:space="preserve"> </w:t>
      </w:r>
      <w:r w:rsidRPr="00142592">
        <w:rPr>
          <w:rFonts w:ascii="Times New Roman" w:hAnsi="Times New Roman" w:cs="Times New Roman"/>
          <w:iCs/>
          <w:kern w:val="0"/>
          <w:sz w:val="24"/>
          <w:szCs w:val="24"/>
        </w:rPr>
        <w:t>penalizes the complexity and is defined as</w:t>
      </w:r>
    </w:p>
    <w:p w14:paraId="32A1F502" w14:textId="77777777" w:rsidR="0020535F" w:rsidRDefault="0020535F" w:rsidP="0020535F">
      <w:pPr>
        <w:spacing w:line="480" w:lineRule="auto"/>
        <w:jc w:val="right"/>
        <w:rPr>
          <w:rFonts w:ascii="Times New Roman" w:hAnsi="Times New Roman" w:cs="Times New Roman"/>
          <w:iCs/>
          <w:kern w:val="0"/>
          <w:sz w:val="20"/>
          <w:szCs w:val="20"/>
        </w:rPr>
      </w:pPr>
      <m:oMath>
        <m:r>
          <m:rPr>
            <m:sty m:val="p"/>
          </m:rPr>
          <w:rPr>
            <w:rFonts w:ascii="Cambria Math" w:hAnsi="Cambria Math" w:cs="Times New Roman"/>
            <w:kern w:val="0"/>
            <w:sz w:val="24"/>
            <w:szCs w:val="24"/>
          </w:rPr>
          <m:t>Ω</m:t>
        </m:r>
        <m:d>
          <m:dPr>
            <m:ctrlPr>
              <w:rPr>
                <w:rFonts w:ascii="Cambria Math" w:hAnsi="Cambria Math" w:cs="Times New Roman"/>
                <w:i/>
                <w:iCs/>
                <w:kern w:val="0"/>
                <w:sz w:val="24"/>
                <w:szCs w:val="24"/>
              </w:rPr>
            </m:ctrlPr>
          </m:dPr>
          <m:e>
            <m:r>
              <w:rPr>
                <w:rFonts w:ascii="Cambria Math" w:hAnsi="Cambria Math" w:cs="Times New Roman"/>
                <w:kern w:val="0"/>
                <w:sz w:val="24"/>
                <w:szCs w:val="24"/>
              </w:rPr>
              <m:t>f</m:t>
            </m:r>
          </m:e>
        </m:d>
        <m:r>
          <w:rPr>
            <w:rFonts w:ascii="Cambria Math" w:hAnsi="Cambria Math" w:cs="Times New Roman"/>
            <w:kern w:val="0"/>
            <w:sz w:val="24"/>
            <w:szCs w:val="24"/>
          </w:rPr>
          <m:t>= γT+</m:t>
        </m:r>
        <m:f>
          <m:fPr>
            <m:ctrlPr>
              <w:rPr>
                <w:rFonts w:ascii="Cambria Math" w:hAnsi="Cambria Math" w:cs="Times New Roman"/>
                <w:i/>
                <w:iCs/>
                <w:kern w:val="0"/>
                <w:sz w:val="24"/>
                <w:szCs w:val="24"/>
              </w:rPr>
            </m:ctrlPr>
          </m:fPr>
          <m:num>
            <m:r>
              <w:rPr>
                <w:rFonts w:ascii="Cambria Math" w:hAnsi="Cambria Math" w:cs="Times New Roman"/>
                <w:kern w:val="0"/>
                <w:sz w:val="24"/>
                <w:szCs w:val="24"/>
              </w:rPr>
              <m:t>1</m:t>
            </m:r>
          </m:num>
          <m:den>
            <m:r>
              <w:rPr>
                <w:rFonts w:ascii="Cambria Math" w:hAnsi="Cambria Math" w:cs="Times New Roman"/>
                <w:kern w:val="0"/>
                <w:sz w:val="24"/>
                <w:szCs w:val="24"/>
              </w:rPr>
              <m:t>2</m:t>
            </m:r>
          </m:den>
        </m:f>
        <m:r>
          <w:rPr>
            <w:rFonts w:ascii="Cambria Math" w:hAnsi="Cambria Math" w:cs="Times New Roman"/>
            <w:kern w:val="0"/>
            <w:sz w:val="24"/>
            <w:szCs w:val="24"/>
          </w:rPr>
          <m:t xml:space="preserve"> λ</m:t>
        </m:r>
        <m:nary>
          <m:naryPr>
            <m:chr m:val="∑"/>
            <m:limLoc m:val="undOvr"/>
            <m:ctrlPr>
              <w:rPr>
                <w:rFonts w:ascii="Cambria Math" w:hAnsi="Cambria Math" w:cs="Times New Roman"/>
                <w:i/>
                <w:iCs/>
                <w:kern w:val="0"/>
                <w:sz w:val="24"/>
                <w:szCs w:val="24"/>
              </w:rPr>
            </m:ctrlPr>
          </m:naryPr>
          <m:sub>
            <m:r>
              <w:rPr>
                <w:rFonts w:ascii="Cambria Math" w:hAnsi="Cambria Math" w:cs="Times New Roman"/>
                <w:kern w:val="0"/>
                <w:sz w:val="24"/>
                <w:szCs w:val="24"/>
              </w:rPr>
              <m:t>j=1</m:t>
            </m:r>
          </m:sub>
          <m:sup>
            <m:r>
              <w:rPr>
                <w:rFonts w:ascii="Cambria Math" w:hAnsi="Cambria Math" w:cs="Times New Roman"/>
                <w:kern w:val="0"/>
                <w:sz w:val="24"/>
                <w:szCs w:val="24"/>
              </w:rPr>
              <m:t>T</m:t>
            </m:r>
          </m:sup>
          <m:e>
            <m:sSup>
              <m:sSupPr>
                <m:ctrlPr>
                  <w:rPr>
                    <w:rFonts w:ascii="Cambria Math" w:hAnsi="Cambria Math" w:cs="Times New Roman"/>
                    <w:i/>
                    <w:iCs/>
                    <w:kern w:val="0"/>
                    <w:sz w:val="24"/>
                    <w:szCs w:val="24"/>
                  </w:rPr>
                </m:ctrlPr>
              </m:sSupPr>
              <m:e>
                <m:r>
                  <w:rPr>
                    <w:rFonts w:ascii="Cambria Math" w:hAnsi="Cambria Math" w:cs="Times New Roman"/>
                    <w:kern w:val="0"/>
                    <w:sz w:val="24"/>
                    <w:szCs w:val="24"/>
                  </w:rPr>
                  <m:t>∥</m:t>
                </m:r>
                <m:r>
                  <w:rPr>
                    <w:rFonts w:ascii="Cambria Math" w:hAnsi="Cambria Math" w:cs="Times New Roman" w:hint="eastAsia"/>
                    <w:kern w:val="0"/>
                    <w:sz w:val="24"/>
                    <w:szCs w:val="24"/>
                  </w:rPr>
                  <m:t>w</m:t>
                </m:r>
                <m:r>
                  <w:rPr>
                    <w:rFonts w:ascii="Cambria Math" w:hAnsi="Cambria Math" w:cs="Times New Roman"/>
                    <w:kern w:val="0"/>
                    <w:sz w:val="24"/>
                    <w:szCs w:val="24"/>
                  </w:rPr>
                  <m:t>∥</m:t>
                </m:r>
              </m:e>
              <m:sup>
                <m:r>
                  <w:rPr>
                    <w:rFonts w:ascii="Cambria Math" w:hAnsi="Cambria Math" w:cs="Times New Roman" w:hint="eastAsia"/>
                    <w:kern w:val="0"/>
                    <w:sz w:val="24"/>
                    <w:szCs w:val="24"/>
                  </w:rPr>
                  <m:t>2</m:t>
                </m:r>
              </m:sup>
            </m:sSup>
          </m:e>
        </m:nary>
      </m:oMath>
      <w:r>
        <w:rPr>
          <w:rFonts w:ascii="Times New Roman" w:hAnsi="Times New Roman" w:cs="Times New Roman"/>
          <w:iCs/>
          <w:kern w:val="0"/>
          <w:sz w:val="24"/>
          <w:szCs w:val="24"/>
        </w:rPr>
        <w:t>.</w:t>
      </w:r>
      <w:r>
        <w:rPr>
          <w:rFonts w:ascii="Times New Roman" w:hAnsi="Times New Roman" w:cs="Times New Roman" w:hint="eastAsia"/>
          <w:iCs/>
          <w:kern w:val="0"/>
          <w:sz w:val="20"/>
          <w:szCs w:val="20"/>
        </w:rPr>
        <w:t xml:space="preserve"> </w:t>
      </w:r>
      <w:r>
        <w:rPr>
          <w:rFonts w:ascii="Times New Roman" w:hAnsi="Times New Roman" w:cs="Times New Roman"/>
          <w:iCs/>
          <w:kern w:val="0"/>
          <w:sz w:val="20"/>
          <w:szCs w:val="20"/>
        </w:rPr>
        <w:t xml:space="preserve">                   (3)</w:t>
      </w:r>
    </w:p>
    <w:p w14:paraId="0A41167C" w14:textId="77777777" w:rsidR="0020535F" w:rsidRDefault="0020535F" w:rsidP="0020535F">
      <w:pPr>
        <w:spacing w:line="480" w:lineRule="auto"/>
        <w:ind w:firstLineChars="100" w:firstLine="240"/>
        <w:rPr>
          <w:rFonts w:ascii="Times New Roman" w:hAnsi="Times New Roman" w:cs="Times New Roman"/>
          <w:iCs/>
          <w:kern w:val="0"/>
          <w:sz w:val="24"/>
          <w:szCs w:val="24"/>
        </w:rPr>
      </w:pPr>
      <w:r w:rsidRPr="00DD3BC3">
        <w:rPr>
          <w:rFonts w:ascii="Times New Roman" w:hAnsi="Times New Roman" w:cs="Times New Roman" w:hint="eastAsia"/>
          <w:iCs/>
          <w:kern w:val="0"/>
          <w:sz w:val="24"/>
          <w:szCs w:val="24"/>
        </w:rPr>
        <w:t>T</w:t>
      </w:r>
      <w:r w:rsidRPr="00DD3BC3">
        <w:rPr>
          <w:rFonts w:ascii="Times New Roman" w:hAnsi="Times New Roman" w:cs="Times New Roman"/>
          <w:iCs/>
          <w:kern w:val="0"/>
          <w:sz w:val="24"/>
          <w:szCs w:val="24"/>
        </w:rPr>
        <w:t xml:space="preserve">he number of leaves in </w:t>
      </w:r>
      <w:r>
        <w:rPr>
          <w:rFonts w:ascii="Times New Roman" w:hAnsi="Times New Roman" w:cs="Times New Roman"/>
          <w:iCs/>
          <w:kern w:val="0"/>
          <w:sz w:val="24"/>
          <w:szCs w:val="24"/>
        </w:rPr>
        <w:t xml:space="preserve">a </w:t>
      </w:r>
      <w:r w:rsidRPr="00DD3BC3">
        <w:rPr>
          <w:rFonts w:ascii="Times New Roman" w:hAnsi="Times New Roman" w:cs="Times New Roman"/>
          <w:iCs/>
          <w:kern w:val="0"/>
          <w:sz w:val="24"/>
          <w:szCs w:val="24"/>
        </w:rPr>
        <w:t xml:space="preserve">tree is defined as </w:t>
      </w:r>
      <w:r w:rsidRPr="00DD3BC3">
        <w:rPr>
          <w:rFonts w:ascii="Times New Roman" w:hAnsi="Times New Roman" w:cs="Times New Roman"/>
          <w:i/>
          <w:kern w:val="0"/>
          <w:sz w:val="24"/>
          <w:szCs w:val="24"/>
        </w:rPr>
        <w:t>T</w:t>
      </w:r>
      <w:r>
        <w:rPr>
          <w:rFonts w:ascii="Times New Roman" w:hAnsi="Times New Roman" w:cs="Times New Roman"/>
          <w:iCs/>
          <w:kern w:val="0"/>
          <w:sz w:val="24"/>
          <w:szCs w:val="24"/>
        </w:rPr>
        <w:t>; in addition,</w:t>
      </w:r>
      <w:r w:rsidRPr="00DD3BC3">
        <w:rPr>
          <w:rFonts w:ascii="Times New Roman" w:hAnsi="Times New Roman" w:cs="Times New Roman"/>
          <w:iCs/>
          <w:kern w:val="0"/>
          <w:sz w:val="24"/>
          <w:szCs w:val="24"/>
        </w:rPr>
        <w:t xml:space="preserve"> </w:t>
      </w:r>
      <m:oMath>
        <m:r>
          <w:rPr>
            <w:rFonts w:ascii="Cambria Math" w:hAnsi="Cambria Math" w:cs="Times New Roman"/>
            <w:kern w:val="0"/>
            <w:sz w:val="24"/>
            <w:szCs w:val="24"/>
          </w:rPr>
          <m:t>γ</m:t>
        </m:r>
      </m:oMath>
      <w:r w:rsidRPr="00DD3BC3">
        <w:rPr>
          <w:rFonts w:ascii="Times New Roman" w:hAnsi="Times New Roman" w:cs="Times New Roman" w:hint="eastAsia"/>
          <w:iCs/>
          <w:kern w:val="0"/>
          <w:sz w:val="24"/>
          <w:szCs w:val="24"/>
        </w:rPr>
        <w:t xml:space="preserve"> </w:t>
      </w:r>
      <w:r>
        <w:rPr>
          <w:rFonts w:ascii="Times New Roman" w:hAnsi="Times New Roman" w:cs="Times New Roman"/>
          <w:iCs/>
          <w:kern w:val="0"/>
          <w:sz w:val="24"/>
          <w:szCs w:val="24"/>
        </w:rPr>
        <w:t xml:space="preserve">indicates the </w:t>
      </w:r>
      <w:r w:rsidRPr="00DD3BC3">
        <w:rPr>
          <w:rFonts w:ascii="Times New Roman" w:hAnsi="Times New Roman" w:cs="Times New Roman"/>
          <w:iCs/>
          <w:kern w:val="0"/>
          <w:sz w:val="24"/>
          <w:szCs w:val="24"/>
        </w:rPr>
        <w:t xml:space="preserve">minimum loss reduction, </w:t>
      </w:r>
      <m:oMath>
        <m:r>
          <w:rPr>
            <w:rFonts w:ascii="Cambria Math" w:hAnsi="Cambria Math" w:cs="Times New Roman"/>
            <w:kern w:val="0"/>
            <w:sz w:val="24"/>
            <w:szCs w:val="24"/>
          </w:rPr>
          <m:t>λ</m:t>
        </m:r>
      </m:oMath>
      <w:r>
        <w:rPr>
          <w:rFonts w:ascii="Times New Roman" w:hAnsi="Times New Roman" w:cs="Times New Roman"/>
          <w:kern w:val="0"/>
          <w:sz w:val="24"/>
          <w:szCs w:val="24"/>
        </w:rPr>
        <w:t xml:space="preserve"> </w:t>
      </w:r>
      <w:r w:rsidRPr="00DD3BC3">
        <w:rPr>
          <w:rFonts w:ascii="Times New Roman" w:hAnsi="Times New Roman" w:cs="Times New Roman" w:hint="eastAsia"/>
          <w:iCs/>
          <w:kern w:val="0"/>
          <w:sz w:val="24"/>
          <w:szCs w:val="24"/>
        </w:rPr>
        <w:t>i</w:t>
      </w:r>
      <w:r w:rsidRPr="00DD3BC3">
        <w:rPr>
          <w:rFonts w:ascii="Times New Roman" w:hAnsi="Times New Roman" w:cs="Times New Roman"/>
          <w:iCs/>
          <w:kern w:val="0"/>
          <w:sz w:val="24"/>
          <w:szCs w:val="24"/>
        </w:rPr>
        <w:t xml:space="preserve">s the weight of </w:t>
      </w:r>
      <w:r>
        <w:rPr>
          <w:rFonts w:ascii="Times New Roman" w:hAnsi="Times New Roman" w:cs="Times New Roman"/>
          <w:iCs/>
          <w:kern w:val="0"/>
          <w:sz w:val="24"/>
          <w:szCs w:val="24"/>
        </w:rPr>
        <w:t xml:space="preserve">the </w:t>
      </w:r>
      <w:r w:rsidRPr="00DD3BC3">
        <w:rPr>
          <w:rFonts w:ascii="Times New Roman" w:hAnsi="Times New Roman" w:cs="Times New Roman"/>
          <w:iCs/>
          <w:kern w:val="0"/>
          <w:sz w:val="24"/>
          <w:szCs w:val="24"/>
        </w:rPr>
        <w:t>regularization,</w:t>
      </w:r>
      <w:r>
        <w:rPr>
          <w:rFonts w:ascii="Times New Roman" w:hAnsi="Times New Roman" w:cs="Times New Roman"/>
          <w:iCs/>
          <w:kern w:val="0"/>
          <w:sz w:val="24"/>
          <w:szCs w:val="24"/>
        </w:rPr>
        <w:t xml:space="preserve"> and</w:t>
      </w:r>
      <w:r w:rsidRPr="00DD3BC3">
        <w:rPr>
          <w:rFonts w:ascii="Times New Roman" w:hAnsi="Times New Roman" w:cs="Times New Roman"/>
          <w:iCs/>
          <w:kern w:val="0"/>
          <w:sz w:val="24"/>
          <w:szCs w:val="24"/>
        </w:rPr>
        <w:t xml:space="preserve"> </w:t>
      </w:r>
      <m:oMath>
        <m:r>
          <w:rPr>
            <w:rFonts w:ascii="Cambria Math" w:hAnsi="Cambria Math" w:cs="Times New Roman"/>
            <w:kern w:val="0"/>
            <w:sz w:val="24"/>
            <w:szCs w:val="24"/>
          </w:rPr>
          <m:t>∥</m:t>
        </m:r>
        <m:r>
          <w:rPr>
            <w:rFonts w:ascii="Cambria Math" w:hAnsi="Cambria Math" w:cs="Times New Roman" w:hint="eastAsia"/>
            <w:kern w:val="0"/>
            <w:sz w:val="24"/>
            <w:szCs w:val="24"/>
          </w:rPr>
          <m:t>w</m:t>
        </m:r>
        <m:r>
          <w:rPr>
            <w:rFonts w:ascii="Cambria Math" w:hAnsi="Cambria Math" w:cs="Times New Roman"/>
            <w:kern w:val="0"/>
            <w:sz w:val="24"/>
            <w:szCs w:val="24"/>
          </w:rPr>
          <m:t>∥</m:t>
        </m:r>
      </m:oMath>
      <w:r w:rsidRPr="00DD3BC3">
        <w:rPr>
          <w:rFonts w:ascii="Times New Roman" w:hAnsi="Times New Roman" w:cs="Times New Roman" w:hint="eastAsia"/>
          <w:iCs/>
          <w:kern w:val="0"/>
          <w:sz w:val="24"/>
          <w:szCs w:val="24"/>
        </w:rPr>
        <w:t xml:space="preserve"> </w:t>
      </w:r>
      <w:r w:rsidRPr="00DD3BC3">
        <w:rPr>
          <w:rFonts w:ascii="Times New Roman" w:hAnsi="Times New Roman" w:cs="Times New Roman"/>
          <w:iCs/>
          <w:kern w:val="0"/>
          <w:sz w:val="24"/>
          <w:szCs w:val="24"/>
        </w:rPr>
        <w:t>represents the corresponding score</w:t>
      </w:r>
      <w:r>
        <w:rPr>
          <w:rFonts w:ascii="Times New Roman" w:hAnsi="Times New Roman" w:cs="Times New Roman"/>
          <w:iCs/>
          <w:kern w:val="0"/>
          <w:sz w:val="24"/>
          <w:szCs w:val="24"/>
        </w:rPr>
        <w:t xml:space="preserve"> of the</w:t>
      </w:r>
      <w:r w:rsidRPr="00DD3BC3">
        <w:rPr>
          <w:rFonts w:ascii="Times New Roman" w:hAnsi="Times New Roman" w:cs="Times New Roman"/>
          <w:iCs/>
          <w:kern w:val="0"/>
          <w:sz w:val="24"/>
          <w:szCs w:val="24"/>
        </w:rPr>
        <w:t xml:space="preserve"> leaves. </w:t>
      </w:r>
    </w:p>
    <w:p w14:paraId="7E0854D5" w14:textId="77777777" w:rsidR="0020535F" w:rsidRDefault="0020535F" w:rsidP="0020535F">
      <w:pPr>
        <w:spacing w:line="480" w:lineRule="auto"/>
        <w:ind w:firstLineChars="100" w:firstLine="240"/>
        <w:rPr>
          <w:rFonts w:ascii="Times New Roman" w:hAnsi="Times New Roman" w:cs="Times New Roman"/>
          <w:iCs/>
          <w:kern w:val="0"/>
          <w:sz w:val="24"/>
          <w:szCs w:val="24"/>
        </w:rPr>
      </w:pPr>
      <w:r>
        <w:rPr>
          <w:rFonts w:ascii="Times New Roman" w:hAnsi="Times New Roman" w:cs="Times New Roman" w:hint="eastAsia"/>
          <w:iCs/>
          <w:kern w:val="0"/>
          <w:sz w:val="24"/>
          <w:szCs w:val="24"/>
        </w:rPr>
        <w:t xml:space="preserve"> </w:t>
      </w:r>
      <w:r w:rsidRPr="00A05BDF">
        <w:rPr>
          <w:rFonts w:ascii="Times New Roman" w:hAnsi="Times New Roman" w:cs="Times New Roman"/>
          <w:iCs/>
          <w:kern w:val="0"/>
          <w:sz w:val="24"/>
          <w:szCs w:val="24"/>
        </w:rPr>
        <w:t xml:space="preserve">The </w:t>
      </w:r>
      <w:proofErr w:type="spellStart"/>
      <w:r w:rsidRPr="00A05BDF">
        <w:rPr>
          <w:rFonts w:ascii="Times New Roman" w:hAnsi="Times New Roman" w:cs="Times New Roman"/>
          <w:iCs/>
          <w:kern w:val="0"/>
          <w:sz w:val="24"/>
          <w:szCs w:val="24"/>
        </w:rPr>
        <w:t>XGBoost</w:t>
      </w:r>
      <w:proofErr w:type="spellEnd"/>
      <w:r w:rsidRPr="00A05BDF">
        <w:rPr>
          <w:rFonts w:ascii="Times New Roman" w:hAnsi="Times New Roman" w:cs="Times New Roman"/>
          <w:iCs/>
          <w:kern w:val="0"/>
          <w:sz w:val="24"/>
          <w:szCs w:val="24"/>
        </w:rPr>
        <w:t xml:space="preserve"> algorithm can handle missing data automatically by adding a default direction for the missing values in each tree node. The default direction is learned during the training procedure. When a value is missing in the validation data, the instance is classified into the default direction. This mean</w:t>
      </w:r>
      <w:r>
        <w:rPr>
          <w:rFonts w:ascii="Times New Roman" w:hAnsi="Times New Roman" w:cs="Times New Roman"/>
          <w:iCs/>
          <w:kern w:val="0"/>
          <w:sz w:val="24"/>
          <w:szCs w:val="24"/>
        </w:rPr>
        <w:t>s</w:t>
      </w:r>
      <w:r w:rsidRPr="00A05BDF">
        <w:rPr>
          <w:rFonts w:ascii="Times New Roman" w:hAnsi="Times New Roman" w:cs="Times New Roman"/>
          <w:iCs/>
          <w:kern w:val="0"/>
          <w:sz w:val="24"/>
          <w:szCs w:val="24"/>
        </w:rPr>
        <w:t xml:space="preserve"> that we only need to </w:t>
      </w:r>
      <w:r w:rsidRPr="00A05BDF">
        <w:rPr>
          <w:rFonts w:ascii="Times New Roman" w:hAnsi="Times New Roman" w:cs="Times New Roman"/>
          <w:iCs/>
          <w:kern w:val="0"/>
          <w:sz w:val="24"/>
          <w:szCs w:val="24"/>
        </w:rPr>
        <w:lastRenderedPageBreak/>
        <w:t xml:space="preserve">input a reduced number of important variables while leaving </w:t>
      </w:r>
      <w:r>
        <w:rPr>
          <w:rFonts w:ascii="Times New Roman" w:hAnsi="Times New Roman" w:cs="Times New Roman"/>
          <w:iCs/>
          <w:kern w:val="0"/>
          <w:sz w:val="24"/>
          <w:szCs w:val="24"/>
        </w:rPr>
        <w:t xml:space="preserve">the </w:t>
      </w:r>
      <w:r w:rsidRPr="00A05BDF">
        <w:rPr>
          <w:rFonts w:ascii="Times New Roman" w:hAnsi="Times New Roman" w:cs="Times New Roman"/>
          <w:iCs/>
          <w:kern w:val="0"/>
          <w:sz w:val="24"/>
          <w:szCs w:val="24"/>
        </w:rPr>
        <w:t>others as null values</w:t>
      </w:r>
      <w:r>
        <w:rPr>
          <w:rFonts w:ascii="Times New Roman" w:hAnsi="Times New Roman" w:cs="Times New Roman"/>
          <w:iCs/>
          <w:kern w:val="0"/>
          <w:sz w:val="24"/>
          <w:szCs w:val="24"/>
        </w:rPr>
        <w:t xml:space="preserve"> during </w:t>
      </w:r>
      <w:r w:rsidRPr="00A05BDF">
        <w:rPr>
          <w:rFonts w:ascii="Times New Roman" w:hAnsi="Times New Roman" w:cs="Times New Roman"/>
          <w:iCs/>
          <w:kern w:val="0"/>
          <w:sz w:val="24"/>
          <w:szCs w:val="24"/>
        </w:rPr>
        <w:t>the application stage.</w:t>
      </w:r>
    </w:p>
    <w:p w14:paraId="20AB5BA7" w14:textId="77777777" w:rsidR="0020535F" w:rsidRPr="00DD3BC3" w:rsidRDefault="0020535F" w:rsidP="0020535F">
      <w:pPr>
        <w:spacing w:line="480" w:lineRule="auto"/>
        <w:ind w:firstLineChars="100" w:firstLine="240"/>
        <w:rPr>
          <w:rFonts w:ascii="Times New Roman" w:hAnsi="Times New Roman" w:cs="Times New Roman"/>
          <w:iCs/>
          <w:kern w:val="0"/>
          <w:sz w:val="24"/>
          <w:szCs w:val="24"/>
        </w:rPr>
      </w:pPr>
      <w:r>
        <w:rPr>
          <w:rFonts w:ascii="Times New Roman" w:hAnsi="Times New Roman" w:cs="Times New Roman" w:hint="eastAsia"/>
          <w:iCs/>
          <w:kern w:val="0"/>
          <w:sz w:val="24"/>
          <w:szCs w:val="24"/>
        </w:rPr>
        <w:t xml:space="preserve"> </w:t>
      </w:r>
      <w:r>
        <w:rPr>
          <w:rFonts w:ascii="Times New Roman" w:hAnsi="Times New Roman" w:cs="Times New Roman"/>
          <w:iCs/>
          <w:kern w:val="0"/>
          <w:sz w:val="24"/>
          <w:szCs w:val="24"/>
        </w:rPr>
        <w:t xml:space="preserve">We maintained 20% of the data as the validation set and the remaining 80% to train our diagnosis </w:t>
      </w:r>
      <w:proofErr w:type="spellStart"/>
      <w:r>
        <w:rPr>
          <w:rFonts w:ascii="Times New Roman" w:hAnsi="Times New Roman" w:cs="Times New Roman"/>
          <w:iCs/>
          <w:kern w:val="0"/>
          <w:sz w:val="24"/>
          <w:szCs w:val="24"/>
        </w:rPr>
        <w:t>XGBoost</w:t>
      </w:r>
      <w:proofErr w:type="spellEnd"/>
      <w:r>
        <w:rPr>
          <w:rFonts w:ascii="Times New Roman" w:hAnsi="Times New Roman" w:cs="Times New Roman"/>
          <w:iCs/>
          <w:kern w:val="0"/>
          <w:sz w:val="24"/>
          <w:szCs w:val="24"/>
        </w:rPr>
        <w:t xml:space="preserve"> model. The hyperparameters used in our analysis were as follows: the learning rate = 0.01, the minimum loss reduction = 10, the maximum tree depth = 10, the </w:t>
      </w:r>
      <w:r>
        <w:rPr>
          <w:rFonts w:ascii="Times New Roman" w:hAnsi="Times New Roman" w:cs="Times New Roman" w:hint="eastAsia"/>
          <w:iCs/>
          <w:kern w:val="0"/>
          <w:sz w:val="24"/>
          <w:szCs w:val="24"/>
        </w:rPr>
        <w:t xml:space="preserve">number of </w:t>
      </w:r>
      <w:proofErr w:type="gramStart"/>
      <w:r>
        <w:rPr>
          <w:rFonts w:ascii="Times New Roman" w:hAnsi="Times New Roman" w:cs="Times New Roman"/>
          <w:iCs/>
          <w:kern w:val="0"/>
          <w:sz w:val="24"/>
          <w:szCs w:val="24"/>
        </w:rPr>
        <w:t>subsample</w:t>
      </w:r>
      <w:proofErr w:type="gramEnd"/>
      <w:r>
        <w:rPr>
          <w:rFonts w:ascii="Times New Roman" w:hAnsi="Times New Roman" w:cs="Times New Roman"/>
          <w:iCs/>
          <w:kern w:val="0"/>
          <w:sz w:val="24"/>
          <w:szCs w:val="24"/>
        </w:rPr>
        <w:t xml:space="preserve"> = 0.8, the number of trees = 300, and the number of rounds = 100. A s</w:t>
      </w:r>
      <w:r w:rsidRPr="0045127C">
        <w:rPr>
          <w:rFonts w:ascii="Times New Roman" w:hAnsi="Times New Roman" w:cs="Times New Roman"/>
          <w:iCs/>
          <w:kern w:val="0"/>
          <w:sz w:val="24"/>
          <w:szCs w:val="24"/>
        </w:rPr>
        <w:t>imultaneous grid search over gamma, reg lambda</w:t>
      </w:r>
      <w:r>
        <w:rPr>
          <w:rFonts w:ascii="Times New Roman" w:hAnsi="Times New Roman" w:cs="Times New Roman"/>
          <w:iCs/>
          <w:kern w:val="0"/>
          <w:sz w:val="24"/>
          <w:szCs w:val="24"/>
        </w:rPr>
        <w:t>,</w:t>
      </w:r>
      <w:r w:rsidRPr="0045127C">
        <w:rPr>
          <w:rFonts w:ascii="Times New Roman" w:hAnsi="Times New Roman" w:cs="Times New Roman"/>
          <w:iCs/>
          <w:kern w:val="0"/>
          <w:sz w:val="24"/>
          <w:szCs w:val="24"/>
        </w:rPr>
        <w:t xml:space="preserve"> and </w:t>
      </w:r>
      <w:r>
        <w:rPr>
          <w:rFonts w:ascii="Times New Roman" w:hAnsi="Times New Roman" w:cs="Times New Roman"/>
          <w:iCs/>
          <w:kern w:val="0"/>
          <w:sz w:val="24"/>
          <w:szCs w:val="24"/>
        </w:rPr>
        <w:t xml:space="preserve">the </w:t>
      </w:r>
      <w:r w:rsidRPr="0045127C">
        <w:rPr>
          <w:rFonts w:ascii="Times New Roman" w:hAnsi="Times New Roman" w:cs="Times New Roman"/>
          <w:iCs/>
          <w:kern w:val="0"/>
          <w:sz w:val="24"/>
          <w:szCs w:val="24"/>
        </w:rPr>
        <w:t xml:space="preserve">subsample </w:t>
      </w:r>
      <w:r>
        <w:rPr>
          <w:rFonts w:ascii="Times New Roman" w:hAnsi="Times New Roman" w:cs="Times New Roman"/>
          <w:iCs/>
          <w:kern w:val="0"/>
          <w:sz w:val="24"/>
          <w:szCs w:val="24"/>
        </w:rPr>
        <w:t>was used to r</w:t>
      </w:r>
      <w:r w:rsidRPr="0045127C">
        <w:rPr>
          <w:rFonts w:ascii="Times New Roman" w:hAnsi="Times New Roman" w:cs="Times New Roman"/>
          <w:iCs/>
          <w:kern w:val="0"/>
          <w:sz w:val="24"/>
          <w:szCs w:val="24"/>
        </w:rPr>
        <w:t xml:space="preserve">e-examine the model </w:t>
      </w:r>
      <w:r>
        <w:rPr>
          <w:rFonts w:ascii="Times New Roman" w:hAnsi="Times New Roman" w:cs="Times New Roman"/>
          <w:iCs/>
          <w:kern w:val="0"/>
          <w:sz w:val="24"/>
          <w:szCs w:val="24"/>
        </w:rPr>
        <w:t>and</w:t>
      </w:r>
      <w:r w:rsidRPr="0045127C">
        <w:rPr>
          <w:rFonts w:ascii="Times New Roman" w:hAnsi="Times New Roman" w:cs="Times New Roman"/>
          <w:iCs/>
          <w:kern w:val="0"/>
          <w:sz w:val="24"/>
          <w:szCs w:val="24"/>
        </w:rPr>
        <w:t xml:space="preserve"> check for differences between the optimum values.</w:t>
      </w:r>
      <w:r>
        <w:rPr>
          <w:rFonts w:ascii="Times New Roman" w:hAnsi="Times New Roman" w:cs="Times New Roman"/>
          <w:iCs/>
          <w:kern w:val="0"/>
          <w:sz w:val="24"/>
          <w:szCs w:val="24"/>
        </w:rPr>
        <w:t xml:space="preserve"> </w:t>
      </w:r>
    </w:p>
    <w:p w14:paraId="68E7DB46" w14:textId="77777777" w:rsidR="0020535F" w:rsidRDefault="0020535F" w:rsidP="0020535F">
      <w:pPr>
        <w:spacing w:line="480" w:lineRule="auto"/>
        <w:rPr>
          <w:rFonts w:ascii="Times New Roman" w:hAnsi="Times New Roman" w:cs="Times New Roman"/>
          <w:b/>
          <w:bCs/>
          <w:sz w:val="28"/>
          <w:szCs w:val="28"/>
        </w:rPr>
      </w:pPr>
      <w:r>
        <w:rPr>
          <w:rFonts w:ascii="Times New Roman" w:hAnsi="Times New Roman" w:cs="Times New Roman" w:hint="eastAsia"/>
          <w:b/>
          <w:bCs/>
          <w:sz w:val="28"/>
          <w:szCs w:val="28"/>
        </w:rPr>
        <w:t>O</w:t>
      </w:r>
      <w:r>
        <w:rPr>
          <w:rFonts w:ascii="Times New Roman" w:hAnsi="Times New Roman" w:cs="Times New Roman"/>
          <w:b/>
          <w:bCs/>
          <w:sz w:val="28"/>
          <w:szCs w:val="28"/>
        </w:rPr>
        <w:t xml:space="preserve">ther </w:t>
      </w:r>
      <w:r>
        <w:rPr>
          <w:rFonts w:ascii="Times New Roman" w:hAnsi="Times New Roman" w:cs="Times New Roman" w:hint="eastAsia"/>
          <w:b/>
          <w:bCs/>
          <w:sz w:val="28"/>
          <w:szCs w:val="28"/>
        </w:rPr>
        <w:t>M</w:t>
      </w:r>
      <w:r>
        <w:rPr>
          <w:rFonts w:ascii="Times New Roman" w:hAnsi="Times New Roman" w:cs="Times New Roman"/>
          <w:b/>
          <w:bCs/>
          <w:sz w:val="28"/>
          <w:szCs w:val="28"/>
        </w:rPr>
        <w:t xml:space="preserve">achine </w:t>
      </w:r>
      <w:r>
        <w:rPr>
          <w:rFonts w:ascii="Times New Roman" w:hAnsi="Times New Roman" w:cs="Times New Roman" w:hint="eastAsia"/>
          <w:b/>
          <w:bCs/>
          <w:sz w:val="28"/>
          <w:szCs w:val="28"/>
        </w:rPr>
        <w:t>L</w:t>
      </w:r>
      <w:r>
        <w:rPr>
          <w:rFonts w:ascii="Times New Roman" w:hAnsi="Times New Roman" w:cs="Times New Roman"/>
          <w:b/>
          <w:bCs/>
          <w:sz w:val="28"/>
          <w:szCs w:val="28"/>
        </w:rPr>
        <w:t xml:space="preserve">earning </w:t>
      </w:r>
      <w:r>
        <w:rPr>
          <w:rFonts w:ascii="Times New Roman" w:hAnsi="Times New Roman" w:cs="Times New Roman" w:hint="eastAsia"/>
          <w:b/>
          <w:bCs/>
          <w:sz w:val="28"/>
          <w:szCs w:val="28"/>
        </w:rPr>
        <w:t>M</w:t>
      </w:r>
      <w:r>
        <w:rPr>
          <w:rFonts w:ascii="Times New Roman" w:hAnsi="Times New Roman" w:cs="Times New Roman"/>
          <w:b/>
          <w:bCs/>
          <w:sz w:val="28"/>
          <w:szCs w:val="28"/>
        </w:rPr>
        <w:t>odels</w:t>
      </w:r>
    </w:p>
    <w:p w14:paraId="21D402D2" w14:textId="4859DE06" w:rsidR="0020535F" w:rsidRDefault="0020535F" w:rsidP="0020535F">
      <w:pPr>
        <w:spacing w:line="480" w:lineRule="auto"/>
        <w:rPr>
          <w:rFonts w:ascii="Times New Roman" w:hAnsi="Times New Roman" w:cs="Times New Roman"/>
          <w:sz w:val="24"/>
          <w:szCs w:val="24"/>
        </w:rPr>
      </w:pPr>
      <w:r w:rsidRPr="00501160">
        <w:rPr>
          <w:rFonts w:ascii="Times New Roman" w:hAnsi="Times New Roman" w:cs="Times New Roman"/>
          <w:sz w:val="24"/>
          <w:szCs w:val="24"/>
        </w:rPr>
        <w:t xml:space="preserve">Random </w:t>
      </w:r>
      <w:r>
        <w:rPr>
          <w:rFonts w:ascii="Times New Roman" w:hAnsi="Times New Roman" w:cs="Times New Roman"/>
          <w:sz w:val="24"/>
          <w:szCs w:val="24"/>
        </w:rPr>
        <w:t>f</w:t>
      </w:r>
      <w:r w:rsidRPr="00501160">
        <w:rPr>
          <w:rFonts w:ascii="Times New Roman" w:hAnsi="Times New Roman" w:cs="Times New Roman"/>
          <w:sz w:val="24"/>
          <w:szCs w:val="24"/>
        </w:rPr>
        <w:t>orest (RF)</w:t>
      </w:r>
      <w:r w:rsidRPr="00685251">
        <w:rPr>
          <w:rFonts w:ascii="Times New Roman" w:hAnsi="Times New Roman" w:cs="Times New Roman"/>
          <w:sz w:val="24"/>
          <w:szCs w:val="24"/>
        </w:rPr>
        <w:t xml:space="preserve"> is</w:t>
      </w:r>
      <w:r w:rsidRPr="00AA5068">
        <w:rPr>
          <w:rFonts w:ascii="Times New Roman" w:hAnsi="Times New Roman" w:cs="Times New Roman"/>
          <w:sz w:val="24"/>
          <w:szCs w:val="24"/>
        </w:rPr>
        <w:t xml:space="preserve"> a type of classifier that uses randomly generated samples from existing situations and consists of multiples trees</w:t>
      </w:r>
      <w:hyperlink w:anchor="_ENREF_19" w:tooltip="Xie, 2014 #659" w:history="1">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&lt;EndNote&gt;&lt;Cite&gt;&lt;Author&gt;Xie&lt;/Author&gt;&lt;Year&gt;2014&lt;/Year&gt;&lt;RecNum&gt;659&lt;/RecNum&gt;&lt;DisplayText&gt;&lt;style face="superscript"&gt;19&lt;/style&gt;&lt;/DisplayText&gt;&lt;record&gt;&lt;rec-number&gt;659&lt;/rec-number&gt;&lt;foreign-keys&gt;&lt;key app="EN" db-id="te05sp02u2rw9qe0swcp9eeezfzf5pv5xpdt" timestamp="1588564453"&gt;659&lt;/key&gt;&lt;/foreign-keys&gt;&lt;ref-type name="Journal Article"&gt;17&lt;/ref-type&gt;&lt;contributors&gt;&lt;authors&gt;&lt;author&gt;Xie, N.&lt;/author&gt;&lt;author&gt;Chu, C. L.&lt;/author&gt;&lt;author&gt;Tian, X. Y.&lt;/author&gt;&lt;author&gt;Wang, L.&lt;/author&gt;&lt;/authors&gt;&lt;/contributors&gt;&lt;auth-address&gt;Cent Univ Finance &amp;amp; Econ, Sch Management Sci &amp;amp; Engn, Beijing 100081, Peoples R China&amp;#xD;Tsinghua Univ, Sch Civil Engn, Beijing 100084, Peoples R China&amp;#xD;Cent Univ Finance &amp;amp; Econ, China Econ &amp;amp; Management Acad, Beijing 100081, Peoples R China&amp;#xD;Cent Univ Finance &amp;amp; Econ, Sch Math &amp;amp; Stat, Beijing 100081, Peoples R China&lt;/auth-address&gt;&lt;titles&gt;&lt;title&gt;An Endogenous Project Performance Evaluation Approach Based on Random Forests and IN-PROMETHEE II Methods&lt;/title&gt;&lt;secondary-title&gt;Mathematical Problems in Engineering&lt;/secondary-title&gt;&lt;alt-title&gt;Math Probl Eng&lt;/alt-title&gt;&lt;/titles&gt;&lt;periodical&gt;&lt;full-title&gt;Mathematical Problems in Engineering&lt;/full-title&gt;&lt;abbr-1&gt;Math Probl Eng&lt;/abbr-1&gt;&lt;/periodical&gt;&lt;alt-periodical&gt;&lt;full-title&gt;Mathematical Problems in Engineering&lt;/full-title&gt;&lt;abbr-1&gt;Math Probl Eng&lt;/abbr-1&gt;&lt;/alt-periodical&gt;&lt;keywords&gt;&lt;keyword&gt;data envelopment analysis&lt;/keyword&gt;&lt;keyword&gt;fuzzy&lt;/keyword&gt;&lt;keyword&gt;classification&lt;/keyword&gt;&lt;keyword&gt;selection&lt;/keyword&gt;&lt;keyword&gt;weights&lt;/keyword&gt;&lt;keyword&gt;models&lt;/keyword&gt;&lt;/keywords&gt;&lt;dates&gt;&lt;year&gt;2014&lt;/year&gt;&lt;/dates&gt;&lt;isbn&gt;1024-123x&lt;/isbn&gt;&lt;accession-num&gt;WOS:000345046600001&lt;/accession-num&gt;&lt;urls&gt;&lt;related-urls&gt;&lt;url&gt;&amp;lt;Go to ISI&amp;gt;://WOS:000345046600001&lt;/url&gt;&lt;/related-urls&gt;&lt;/urls&gt;&lt;electronic-resource-num&gt;Artn 601960&amp;#xD;10.1155/2014/601960&lt;/electronic-resource-num&gt;&lt;language&gt;English&lt;/language&gt;&lt;/record&gt;&lt;/Cite&gt;&lt;/EndNote&gt;</w:instrText>
        </w:r>
        <w:r>
          <w:rPr>
            <w:rFonts w:ascii="Times New Roman" w:hAnsi="Times New Roman" w:cs="Times New Roman"/>
            <w:sz w:val="24"/>
            <w:szCs w:val="24"/>
          </w:rPr>
          <w:fldChar w:fldCharType="separate"/>
        </w:r>
        <w:r w:rsidRPr="0020535F">
          <w:rPr>
            <w:rFonts w:ascii="Times New Roman" w:hAnsi="Times New Roman" w:cs="Times New Roman"/>
            <w:noProof/>
            <w:sz w:val="24"/>
            <w:szCs w:val="24"/>
            <w:vertAlign w:val="superscript"/>
          </w:rPr>
          <w:t>19</w:t>
        </w:r>
        <w:r>
          <w:rPr>
            <w:rFonts w:ascii="Times New Roman" w:hAnsi="Times New Roman" w:cs="Times New Roman"/>
            <w:sz w:val="24"/>
            <w:szCs w:val="24"/>
          </w:rPr>
          <w:fldChar w:fldCharType="end"/>
        </w:r>
      </w:hyperlink>
      <w:r w:rsidRPr="00AA5068">
        <w:rPr>
          <w:rFonts w:ascii="Times New Roman" w:hAnsi="Times New Roman" w:cs="Times New Roman"/>
          <w:sz w:val="24"/>
          <w:szCs w:val="24"/>
        </w:rPr>
        <w:t>.</w:t>
      </w:r>
      <w:r>
        <w:rPr>
          <w:rFonts w:ascii="Times New Roman" w:hAnsi="Times New Roman" w:cs="Times New Roman"/>
          <w:sz w:val="24"/>
          <w:szCs w:val="24"/>
        </w:rPr>
        <w:t xml:space="preserve"> To classify a sample, each tree in the forest is given an input vector, and a result is produced for each tree, and the tree with the most votes is chose</w:t>
      </w:r>
      <w:r>
        <w:rPr>
          <w:rFonts w:ascii="Times New Roman" w:hAnsi="Times New Roman" w:cs="Times New Roman" w:hint="eastAsia"/>
          <w:sz w:val="24"/>
          <w:szCs w:val="24"/>
        </w:rPr>
        <w:t>n</w:t>
      </w:r>
      <w:r>
        <w:rPr>
          <w:rFonts w:ascii="Times New Roman" w:hAnsi="Times New Roman" w:cs="Times New Roman"/>
          <w:sz w:val="24"/>
          <w:szCs w:val="24"/>
        </w:rPr>
        <w:t xml:space="preserve"> as the result. </w:t>
      </w:r>
      <w:r w:rsidRPr="00277212">
        <w:rPr>
          <w:rFonts w:ascii="Times New Roman" w:hAnsi="Times New Roman" w:cs="Times New Roman"/>
          <w:sz w:val="24"/>
          <w:szCs w:val="24"/>
        </w:rPr>
        <w:t>RF divides each node into branches using the best</w:t>
      </w:r>
      <w:r>
        <w:rPr>
          <w:rFonts w:ascii="Times New Roman" w:hAnsi="Times New Roman" w:cs="Times New Roman"/>
          <w:sz w:val="24"/>
          <w:szCs w:val="24"/>
        </w:rPr>
        <w:t xml:space="preserve"> </w:t>
      </w:r>
      <w:r w:rsidRPr="00277212">
        <w:rPr>
          <w:rFonts w:ascii="Times New Roman" w:hAnsi="Times New Roman" w:cs="Times New Roman"/>
          <w:sz w:val="24"/>
          <w:szCs w:val="24"/>
        </w:rPr>
        <w:t>randomly selected variables on each node.</w:t>
      </w:r>
    </w:p>
    <w:p w14:paraId="5D7CE577" w14:textId="79C754AE" w:rsidR="0020535F" w:rsidRPr="00500B7E" w:rsidRDefault="0020535F" w:rsidP="0020535F">
      <w:pPr>
        <w:spacing w:line="480" w:lineRule="auto"/>
        <w:rPr>
          <w:rFonts w:ascii="Times New Roman" w:hAnsi="Times New Roman" w:cs="Times New Roman"/>
          <w:sz w:val="24"/>
          <w:szCs w:val="24"/>
        </w:rPr>
      </w:pPr>
      <w:r>
        <w:rPr>
          <w:rFonts w:ascii="Times New Roman" w:hAnsi="Times New Roman" w:cs="Times New Roman" w:hint="eastAsia"/>
          <w:b/>
          <w:bCs/>
          <w:sz w:val="24"/>
          <w:szCs w:val="24"/>
        </w:rPr>
        <w:t xml:space="preserve">  </w:t>
      </w:r>
      <w:r w:rsidRPr="00501160">
        <w:rPr>
          <w:rFonts w:ascii="Times New Roman" w:hAnsi="Times New Roman" w:cs="Times New Roman"/>
          <w:sz w:val="24"/>
          <w:szCs w:val="24"/>
        </w:rPr>
        <w:t>A</w:t>
      </w:r>
      <w:r>
        <w:rPr>
          <w:rFonts w:ascii="Times New Roman" w:hAnsi="Times New Roman" w:cs="Times New Roman"/>
          <w:sz w:val="24"/>
          <w:szCs w:val="24"/>
        </w:rPr>
        <w:t>n</w:t>
      </w:r>
      <w:r w:rsidRPr="00501160">
        <w:rPr>
          <w:rFonts w:ascii="Times New Roman" w:hAnsi="Times New Roman" w:cs="Times New Roman"/>
          <w:sz w:val="24"/>
          <w:szCs w:val="24"/>
        </w:rPr>
        <w:t xml:space="preserve"> SVM</w:t>
      </w:r>
      <w:r>
        <w:rPr>
          <w:rFonts w:ascii="Times New Roman" w:hAnsi="Times New Roman" w:cs="Times New Roman"/>
          <w:sz w:val="24"/>
          <w:szCs w:val="24"/>
        </w:rPr>
        <w:t xml:space="preserve"> </w:t>
      </w:r>
      <w:r w:rsidRPr="00137311">
        <w:rPr>
          <w:rFonts w:ascii="Times New Roman" w:hAnsi="Times New Roman" w:cs="Times New Roman"/>
          <w:sz w:val="24"/>
          <w:szCs w:val="24"/>
        </w:rPr>
        <w:t>is a controlled classification algorithm based on statistical learning theory</w:t>
      </w:r>
      <w:hyperlink w:anchor="_ENREF_20" w:tooltip="Sang, 2008 #679" w:history="1">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&lt;EndNote&gt;&lt;Cite&gt;&lt;Author&gt;Sang&lt;/Author&gt;&lt;Year&gt;2008&lt;/Year&gt;&lt;RecNum&gt;679&lt;/RecNum&gt;&lt;DisplayText&gt;&lt;style face="superscript"&gt;20&lt;/style&gt;&lt;/DisplayText&gt;&lt;record&gt;&lt;rec-number&gt;679&lt;/rec-number&gt;&lt;foreign-keys&gt;&lt;key app="EN" db-id="te05sp02u2rw9qe0swcp9eeezfzf5pv5xpdt" timestamp="1588564586"&gt;679&lt;/key&gt;&lt;/foreign-keys&gt;&lt;ref-type name="Journal Article"&gt;17&lt;/ref-type&gt;&lt;contributors&gt;&lt;authors&gt;&lt;author&gt;Sang, Y. S.&lt;/author&gt;&lt;author&gt;Zhang, H. X.&lt;/author&gt;&lt;author&gt;Zuo, L.&lt;/author&gt;&lt;/authors&gt;&lt;/contributors&gt;&lt;auth-address&gt;Univ Elect Sci &amp;amp; Technol China, Sch Engn &amp;amp; Comp Sci, Computat Intelligence Lab, Chengdu 610054, Peoples R China&lt;/auth-address&gt;&lt;titles&gt;&lt;title&gt;Least Squares Support Vector Machine Classifiers Using PCNNs&lt;/title&gt;&lt;secondary-title&gt;2008 Ieee Conference on Cybernetics and Intelligent Systems, Vols 1 and 2&lt;/secondary-title&gt;&lt;alt-title&gt;Conf Cybern Intell S&lt;/alt-title&gt;&lt;/titles&gt;&lt;periodical&gt;&lt;full-title&gt;2008 Ieee Conference on Cybernetics and Intelligent Systems, Vols 1 and 2&lt;/full-title&gt;&lt;abbr-1&gt;Conf Cybern Intell S&lt;/abbr-1&gt;&lt;/periodical&gt;&lt;alt-periodical&gt;&lt;full-title&gt;2008 Ieee Conference on Cybernetics and Intelligent Systems, Vols 1 and 2&lt;/full-title&gt;&lt;abbr-1&gt;Conf Cybern Intell S&lt;/abbr-1&gt;&lt;/alt-periodical&gt;&lt;pages&gt;828-833&lt;/pages&gt;&lt;dates&gt;&lt;year&gt;2008&lt;/year&gt;&lt;/dates&gt;&lt;accession-num&gt;WOS:000269285300159&lt;/accession-num&gt;&lt;urls&gt;&lt;related-urls&gt;&lt;url&gt;&amp;lt;Go to ISI&amp;gt;://WOS:000269285300159&lt;/url&gt;&lt;/related-urls&gt;&lt;/urls&gt;&lt;language&gt;English&lt;/language&gt;&lt;/record&gt;&lt;/Cite&gt;&lt;/EndNote&gt;</w:instrText>
        </w:r>
        <w:r>
          <w:rPr>
            <w:rFonts w:ascii="Times New Roman" w:hAnsi="Times New Roman" w:cs="Times New Roman"/>
            <w:sz w:val="24"/>
            <w:szCs w:val="24"/>
          </w:rPr>
          <w:fldChar w:fldCharType="separate"/>
        </w:r>
        <w:r w:rsidRPr="0020535F">
          <w:rPr>
            <w:rFonts w:ascii="Times New Roman" w:hAnsi="Times New Roman" w:cs="Times New Roman"/>
            <w:noProof/>
            <w:sz w:val="24"/>
            <w:szCs w:val="24"/>
            <w:vertAlign w:val="superscript"/>
          </w:rPr>
          <w:t>20</w:t>
        </w:r>
        <w:r>
          <w:rPr>
            <w:rFonts w:ascii="Times New Roman" w:hAnsi="Times New Roman" w:cs="Times New Roman"/>
            <w:sz w:val="24"/>
            <w:szCs w:val="24"/>
          </w:rPr>
          <w:fldChar w:fldCharType="end"/>
        </w:r>
      </w:hyperlink>
      <w:r w:rsidRPr="00137311">
        <w:rPr>
          <w:rFonts w:ascii="Times New Roman" w:hAnsi="Times New Roman" w:cs="Times New Roman"/>
          <w:sz w:val="24"/>
          <w:szCs w:val="24"/>
        </w:rPr>
        <w:t>.</w:t>
      </w:r>
      <w:r>
        <w:rPr>
          <w:rFonts w:ascii="Times New Roman" w:hAnsi="Times New Roman" w:cs="Times New Roman"/>
          <w:sz w:val="24"/>
          <w:szCs w:val="24"/>
        </w:rPr>
        <w:t xml:space="preserve"> </w:t>
      </w:r>
      <w:r w:rsidRPr="00137311">
        <w:rPr>
          <w:rFonts w:ascii="Times New Roman" w:hAnsi="Times New Roman" w:cs="Times New Roman"/>
          <w:sz w:val="24"/>
          <w:szCs w:val="24"/>
        </w:rPr>
        <w:t xml:space="preserve">The working principle of </w:t>
      </w:r>
      <w:r>
        <w:rPr>
          <w:rFonts w:ascii="Times New Roman" w:hAnsi="Times New Roman" w:cs="Times New Roman"/>
          <w:sz w:val="24"/>
          <w:szCs w:val="24"/>
        </w:rPr>
        <w:t>an</w:t>
      </w:r>
      <w:r w:rsidRPr="00137311">
        <w:rPr>
          <w:rFonts w:ascii="Times New Roman" w:hAnsi="Times New Roman" w:cs="Times New Roman"/>
          <w:sz w:val="24"/>
          <w:szCs w:val="24"/>
        </w:rPr>
        <w:t xml:space="preserve"> SVM is based on the principle of predicting the most appropriate decision function that separates the two classes</w:t>
      </w:r>
      <w:r>
        <w:rPr>
          <w:rFonts w:ascii="Times New Roman" w:hAnsi="Times New Roman" w:cs="Times New Roman"/>
          <w:sz w:val="24"/>
          <w:szCs w:val="24"/>
        </w:rPr>
        <w:t>;</w:t>
      </w:r>
      <w:r w:rsidRPr="00137311">
        <w:rPr>
          <w:rFonts w:ascii="Times New Roman" w:hAnsi="Times New Roman" w:cs="Times New Roman"/>
          <w:sz w:val="24"/>
          <w:szCs w:val="24"/>
        </w:rPr>
        <w:t xml:space="preserve"> </w:t>
      </w:r>
      <w:r>
        <w:rPr>
          <w:rFonts w:ascii="Times New Roman" w:hAnsi="Times New Roman" w:cs="Times New Roman"/>
          <w:sz w:val="24"/>
          <w:szCs w:val="24"/>
        </w:rPr>
        <w:t>i</w:t>
      </w:r>
      <w:r w:rsidRPr="00137311">
        <w:rPr>
          <w:rFonts w:ascii="Times New Roman" w:hAnsi="Times New Roman" w:cs="Times New Roman"/>
          <w:sz w:val="24"/>
          <w:szCs w:val="24"/>
        </w:rPr>
        <w:t xml:space="preserve">n other words, </w:t>
      </w:r>
      <w:r>
        <w:rPr>
          <w:rFonts w:ascii="Times New Roman" w:hAnsi="Times New Roman" w:cs="Times New Roman"/>
          <w:sz w:val="24"/>
          <w:szCs w:val="24"/>
        </w:rPr>
        <w:t>based on</w:t>
      </w:r>
      <w:r w:rsidRPr="00137311">
        <w:rPr>
          <w:rFonts w:ascii="Times New Roman" w:hAnsi="Times New Roman" w:cs="Times New Roman"/>
          <w:sz w:val="24"/>
          <w:szCs w:val="24"/>
        </w:rPr>
        <w:t xml:space="preserve"> the definition of </w:t>
      </w:r>
      <w:r>
        <w:rPr>
          <w:rFonts w:ascii="Times New Roman" w:hAnsi="Times New Roman" w:cs="Times New Roman"/>
          <w:sz w:val="24"/>
          <w:szCs w:val="24"/>
        </w:rPr>
        <w:t>a</w:t>
      </w:r>
      <w:r w:rsidRPr="00137311">
        <w:rPr>
          <w:rFonts w:ascii="Times New Roman" w:hAnsi="Times New Roman" w:cs="Times New Roman"/>
          <w:sz w:val="24"/>
          <w:szCs w:val="24"/>
        </w:rPr>
        <w:t xml:space="preserve"> hyperplane, </w:t>
      </w:r>
      <w:r>
        <w:rPr>
          <w:rFonts w:ascii="Times New Roman" w:hAnsi="Times New Roman" w:cs="Times New Roman"/>
          <w:sz w:val="24"/>
          <w:szCs w:val="24"/>
        </w:rPr>
        <w:t>it</w:t>
      </w:r>
      <w:r w:rsidRPr="00137311">
        <w:rPr>
          <w:rFonts w:ascii="Times New Roman" w:hAnsi="Times New Roman" w:cs="Times New Roman"/>
          <w:sz w:val="24"/>
          <w:szCs w:val="24"/>
        </w:rPr>
        <w:t xml:space="preserve"> can distinguish two classes from each other in </w:t>
      </w:r>
      <w:r>
        <w:rPr>
          <w:rFonts w:ascii="Times New Roman" w:hAnsi="Times New Roman" w:cs="Times New Roman"/>
          <w:sz w:val="24"/>
          <w:szCs w:val="24"/>
        </w:rPr>
        <w:t>the</w:t>
      </w:r>
      <w:r w:rsidRPr="00137311">
        <w:rPr>
          <w:rFonts w:ascii="Times New Roman" w:hAnsi="Times New Roman" w:cs="Times New Roman"/>
          <w:sz w:val="24"/>
          <w:szCs w:val="24"/>
        </w:rPr>
        <w:t xml:space="preserve"> most appropriate </w:t>
      </w:r>
      <w:r>
        <w:rPr>
          <w:rFonts w:ascii="Times New Roman" w:hAnsi="Times New Roman" w:cs="Times New Roman"/>
          <w:sz w:val="24"/>
          <w:szCs w:val="24"/>
        </w:rPr>
        <w:t>manner possible</w:t>
      </w:r>
      <w:hyperlink w:anchor="_ENREF_21" w:tooltip="Vapnik, 2000 #85" w:history="1"/>
      <w:r>
        <w:rPr>
          <w:rFonts w:ascii="Times New Roman" w:hAnsi="Times New Roman" w:cs="Times New Roman"/>
          <w:sz w:val="24"/>
          <w:szCs w:val="24"/>
        </w:rPr>
        <w:t xml:space="preserve">. </w:t>
      </w:r>
      <w:r w:rsidRPr="00137311">
        <w:rPr>
          <w:rFonts w:ascii="Times New Roman" w:hAnsi="Times New Roman" w:cs="Times New Roman"/>
          <w:sz w:val="24"/>
          <w:szCs w:val="24"/>
        </w:rPr>
        <w:t xml:space="preserve">Similar to </w:t>
      </w:r>
      <w:r>
        <w:rPr>
          <w:rFonts w:ascii="Times New Roman" w:hAnsi="Times New Roman" w:cs="Times New Roman"/>
          <w:sz w:val="24"/>
          <w:szCs w:val="24"/>
        </w:rPr>
        <w:t>a</w:t>
      </w:r>
      <w:r w:rsidRPr="00137311">
        <w:rPr>
          <w:rFonts w:ascii="Times New Roman" w:hAnsi="Times New Roman" w:cs="Times New Roman"/>
          <w:sz w:val="24"/>
          <w:szCs w:val="24"/>
        </w:rPr>
        <w:t xml:space="preserve"> classification, kernel functions are used to process nonlinear states</w:t>
      </w:r>
      <w:r>
        <w:rPr>
          <w:rFonts w:ascii="Times New Roman" w:hAnsi="Times New Roman" w:cs="Times New Roman"/>
          <w:sz w:val="24"/>
          <w:szCs w:val="24"/>
        </w:rPr>
        <w:t xml:space="preserve"> during </w:t>
      </w:r>
      <w:r w:rsidRPr="00137311">
        <w:rPr>
          <w:rFonts w:ascii="Times New Roman" w:hAnsi="Times New Roman" w:cs="Times New Roman"/>
          <w:sz w:val="24"/>
          <w:szCs w:val="24"/>
        </w:rPr>
        <w:t>the regression.</w:t>
      </w:r>
      <w:r>
        <w:rPr>
          <w:rFonts w:ascii="Times New Roman" w:hAnsi="Times New Roman" w:cs="Times New Roman"/>
          <w:sz w:val="24"/>
          <w:szCs w:val="24"/>
        </w:rPr>
        <w:t xml:space="preserve"> </w:t>
      </w:r>
      <w:r w:rsidRPr="00500B7E">
        <w:rPr>
          <w:rFonts w:ascii="Times New Roman" w:hAnsi="Times New Roman" w:cs="Times New Roman"/>
          <w:sz w:val="24"/>
          <w:szCs w:val="24"/>
        </w:rPr>
        <w:t>In cases</w:t>
      </w:r>
      <w:r>
        <w:rPr>
          <w:rFonts w:ascii="Times New Roman" w:hAnsi="Times New Roman" w:cs="Times New Roman"/>
          <w:sz w:val="24"/>
          <w:szCs w:val="24"/>
        </w:rPr>
        <w:t xml:space="preserve"> in which </w:t>
      </w:r>
      <w:r w:rsidRPr="00500B7E">
        <w:rPr>
          <w:rFonts w:ascii="Times New Roman" w:hAnsi="Times New Roman" w:cs="Times New Roman"/>
          <w:sz w:val="24"/>
          <w:szCs w:val="24"/>
        </w:rPr>
        <w:t>the data cannot be separated linearly, non-linear classifiers can be used instead of linear</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classifiers. An </w:t>
      </w:r>
      <w:r w:rsidRPr="00500B7E">
        <w:rPr>
          <w:rFonts w:ascii="Times New Roman" w:hAnsi="Times New Roman" w:cs="Times New Roman"/>
          <w:sz w:val="24"/>
          <w:szCs w:val="24"/>
        </w:rPr>
        <w:t xml:space="preserve">SVM transforms </w:t>
      </w:r>
      <w:r>
        <w:rPr>
          <w:rFonts w:ascii="Times New Roman" w:hAnsi="Times New Roman" w:cs="Times New Roman"/>
          <w:sz w:val="24"/>
          <w:szCs w:val="24"/>
        </w:rPr>
        <w:t>in</w:t>
      </w:r>
      <w:r w:rsidRPr="00500B7E">
        <w:rPr>
          <w:rFonts w:ascii="Times New Roman" w:hAnsi="Times New Roman" w:cs="Times New Roman"/>
          <w:sz w:val="24"/>
          <w:szCs w:val="24"/>
        </w:rPr>
        <w:t xml:space="preserve">to </w:t>
      </w:r>
      <w:r>
        <w:rPr>
          <w:rFonts w:ascii="Times New Roman" w:hAnsi="Times New Roman" w:cs="Times New Roman"/>
          <w:sz w:val="24"/>
          <w:szCs w:val="24"/>
        </w:rPr>
        <w:t>a</w:t>
      </w:r>
      <w:r w:rsidRPr="00500B7E">
        <w:rPr>
          <w:rFonts w:ascii="Times New Roman" w:hAnsi="Times New Roman" w:cs="Times New Roman"/>
          <w:sz w:val="24"/>
          <w:szCs w:val="24"/>
        </w:rPr>
        <w:t xml:space="preserve"> high dimensional feature space, which can be easily classified linearly from the original input space by means of </w:t>
      </w:r>
      <w:r>
        <w:rPr>
          <w:rFonts w:ascii="Times New Roman" w:hAnsi="Times New Roman" w:cs="Times New Roman"/>
          <w:sz w:val="24"/>
          <w:szCs w:val="24"/>
        </w:rPr>
        <w:t>a</w:t>
      </w:r>
      <w:r w:rsidRPr="00500B7E">
        <w:rPr>
          <w:rFonts w:ascii="Times New Roman" w:hAnsi="Times New Roman" w:cs="Times New Roman"/>
          <w:sz w:val="24"/>
          <w:szCs w:val="24"/>
        </w:rPr>
        <w:t xml:space="preserve"> nonlinear mapping function. Thus, instead of finding values by repeatedly multiplying them using kernel functions, </w:t>
      </w:r>
      <w:r>
        <w:rPr>
          <w:rFonts w:ascii="Times New Roman" w:hAnsi="Times New Roman" w:cs="Times New Roman"/>
          <w:sz w:val="24"/>
          <w:szCs w:val="24"/>
        </w:rPr>
        <w:t xml:space="preserve">the </w:t>
      </w:r>
      <w:r w:rsidRPr="00500B7E">
        <w:rPr>
          <w:rFonts w:ascii="Times New Roman" w:hAnsi="Times New Roman" w:cs="Times New Roman"/>
          <w:sz w:val="24"/>
          <w:szCs w:val="24"/>
        </w:rPr>
        <w:t xml:space="preserve">value </w:t>
      </w:r>
      <w:r>
        <w:rPr>
          <w:rFonts w:ascii="Times New Roman" w:hAnsi="Times New Roman" w:cs="Times New Roman"/>
          <w:sz w:val="24"/>
          <w:szCs w:val="24"/>
        </w:rPr>
        <w:t xml:space="preserve">is </w:t>
      </w:r>
      <w:r w:rsidRPr="00500B7E">
        <w:rPr>
          <w:rFonts w:ascii="Times New Roman" w:hAnsi="Times New Roman" w:cs="Times New Roman"/>
          <w:sz w:val="24"/>
          <w:szCs w:val="24"/>
        </w:rPr>
        <w:t>directly substituted in the kernel function</w:t>
      </w:r>
      <w:r>
        <w:rPr>
          <w:rFonts w:ascii="Times New Roman" w:hAnsi="Times New Roman" w:cs="Times New Roman"/>
          <w:sz w:val="24"/>
          <w:szCs w:val="24"/>
        </w:rPr>
        <w:t>,</w:t>
      </w:r>
      <w:r w:rsidRPr="00500B7E">
        <w:rPr>
          <w:rFonts w:ascii="Times New Roman" w:hAnsi="Times New Roman" w:cs="Times New Roman"/>
          <w:sz w:val="24"/>
          <w:szCs w:val="24"/>
        </w:rPr>
        <w:t xml:space="preserve"> and its counterpart </w:t>
      </w:r>
      <w:r>
        <w:rPr>
          <w:rFonts w:ascii="Times New Roman" w:hAnsi="Times New Roman" w:cs="Times New Roman"/>
          <w:sz w:val="24"/>
          <w:szCs w:val="24"/>
        </w:rPr>
        <w:t xml:space="preserve">is </w:t>
      </w:r>
      <w:r w:rsidRPr="00500B7E">
        <w:rPr>
          <w:rFonts w:ascii="Times New Roman" w:hAnsi="Times New Roman" w:cs="Times New Roman"/>
          <w:sz w:val="24"/>
          <w:szCs w:val="24"/>
        </w:rPr>
        <w:t>found in the feature space.</w:t>
      </w:r>
      <w:r>
        <w:rPr>
          <w:rFonts w:ascii="Times New Roman" w:hAnsi="Times New Roman" w:cs="Times New Roman"/>
          <w:sz w:val="24"/>
          <w:szCs w:val="24"/>
        </w:rPr>
        <w:t xml:space="preserve"> In </w:t>
      </w:r>
      <w:r w:rsidRPr="00500B7E">
        <w:rPr>
          <w:rFonts w:ascii="Times New Roman" w:hAnsi="Times New Roman" w:cs="Times New Roman"/>
          <w:sz w:val="24"/>
          <w:szCs w:val="24"/>
        </w:rPr>
        <w:t>this way, there is no need to deal with a space</w:t>
      </w:r>
      <w:r>
        <w:rPr>
          <w:rFonts w:ascii="Times New Roman" w:hAnsi="Times New Roman" w:cs="Times New Roman"/>
          <w:sz w:val="24"/>
          <w:szCs w:val="24"/>
        </w:rPr>
        <w:t xml:space="preserve"> with a</w:t>
      </w:r>
      <w:r w:rsidRPr="00500B7E">
        <w:rPr>
          <w:rFonts w:ascii="Times New Roman" w:hAnsi="Times New Roman" w:cs="Times New Roman"/>
          <w:sz w:val="24"/>
          <w:szCs w:val="24"/>
        </w:rPr>
        <w:t xml:space="preserve"> very high-dimensional quality. </w:t>
      </w:r>
      <w:r>
        <w:rPr>
          <w:rFonts w:ascii="Times New Roman" w:hAnsi="Times New Roman" w:cs="Times New Roman"/>
          <w:sz w:val="24"/>
          <w:szCs w:val="24"/>
        </w:rPr>
        <w:t xml:space="preserve">An </w:t>
      </w:r>
      <w:r w:rsidRPr="00500B7E">
        <w:rPr>
          <w:rFonts w:ascii="Times New Roman" w:hAnsi="Times New Roman" w:cs="Times New Roman"/>
          <w:sz w:val="24"/>
          <w:szCs w:val="24"/>
        </w:rPr>
        <w:t xml:space="preserve">SVM has four </w:t>
      </w:r>
      <w:r>
        <w:rPr>
          <w:rFonts w:ascii="Times New Roman" w:hAnsi="Times New Roman" w:cs="Times New Roman"/>
          <w:sz w:val="24"/>
          <w:szCs w:val="24"/>
        </w:rPr>
        <w:t xml:space="preserve">widely used </w:t>
      </w:r>
      <w:r w:rsidRPr="00500B7E">
        <w:rPr>
          <w:rFonts w:ascii="Times New Roman" w:hAnsi="Times New Roman" w:cs="Times New Roman"/>
          <w:sz w:val="24"/>
          <w:szCs w:val="24"/>
        </w:rPr>
        <w:t>kernel functions</w:t>
      </w:r>
      <w:r>
        <w:rPr>
          <w:rFonts w:ascii="Times New Roman" w:hAnsi="Times New Roman" w:cs="Times New Roman"/>
          <w:sz w:val="24"/>
          <w:szCs w:val="24"/>
        </w:rPr>
        <w:t xml:space="preserve">, namely, </w:t>
      </w:r>
      <w:r w:rsidRPr="00500B7E">
        <w:rPr>
          <w:rFonts w:ascii="Times New Roman" w:hAnsi="Times New Roman" w:cs="Times New Roman"/>
          <w:sz w:val="24"/>
          <w:szCs w:val="24"/>
        </w:rPr>
        <w:t>linear, polynomial</w:t>
      </w:r>
      <w:r>
        <w:rPr>
          <w:rFonts w:ascii="Times New Roman" w:hAnsi="Times New Roman" w:cs="Times New Roman"/>
          <w:sz w:val="24"/>
          <w:szCs w:val="24"/>
        </w:rPr>
        <w:t xml:space="preserve">, </w:t>
      </w:r>
      <w:r w:rsidRPr="00500B7E">
        <w:rPr>
          <w:rFonts w:ascii="Times New Roman" w:hAnsi="Times New Roman" w:cs="Times New Roman"/>
          <w:sz w:val="24"/>
          <w:szCs w:val="24"/>
        </w:rPr>
        <w:t xml:space="preserve">sigmoid, </w:t>
      </w:r>
      <w:r>
        <w:rPr>
          <w:rFonts w:ascii="Times New Roman" w:hAnsi="Times New Roman" w:cs="Times New Roman"/>
          <w:sz w:val="24"/>
          <w:szCs w:val="24"/>
        </w:rPr>
        <w:t xml:space="preserve">and </w:t>
      </w:r>
      <w:r w:rsidRPr="00500B7E">
        <w:rPr>
          <w:rFonts w:ascii="Times New Roman" w:hAnsi="Times New Roman" w:cs="Times New Roman"/>
          <w:sz w:val="24"/>
          <w:szCs w:val="24"/>
        </w:rPr>
        <w:t>radial basis function</w:t>
      </w:r>
      <w:r>
        <w:rPr>
          <w:rFonts w:ascii="Times New Roman" w:hAnsi="Times New Roman" w:cs="Times New Roman"/>
          <w:sz w:val="24"/>
          <w:szCs w:val="24"/>
        </w:rPr>
        <w:t>s</w:t>
      </w:r>
      <w:r w:rsidRPr="00500B7E">
        <w:rPr>
          <w:rFonts w:ascii="Times New Roman" w:hAnsi="Times New Roman" w:cs="Times New Roman"/>
          <w:sz w:val="24"/>
          <w:szCs w:val="24"/>
        </w:rPr>
        <w:t>.</w:t>
      </w:r>
    </w:p>
    <w:p w14:paraId="1B7BE265" w14:textId="5CC48857" w:rsidR="0020535F" w:rsidRPr="00920846" w:rsidRDefault="0020535F" w:rsidP="0020535F">
      <w:pPr>
        <w:spacing w:line="480" w:lineRule="auto"/>
        <w:rPr>
          <w:rFonts w:ascii="Times New Roman" w:hAnsi="Times New Roman" w:cs="Times New Roman"/>
          <w:sz w:val="24"/>
          <w:szCs w:val="24"/>
        </w:rPr>
      </w:pPr>
      <w:r w:rsidRPr="00AA5068">
        <w:rPr>
          <w:rFonts w:ascii="Times New Roman" w:hAnsi="Times New Roman" w:cs="Times New Roman" w:hint="eastAsia"/>
          <w:b/>
          <w:bCs/>
          <w:sz w:val="24"/>
          <w:szCs w:val="24"/>
        </w:rPr>
        <w:t xml:space="preserve"> </w:t>
      </w:r>
      <w:r>
        <w:rPr>
          <w:rFonts w:ascii="Times New Roman" w:hAnsi="Times New Roman" w:cs="Times New Roman" w:hint="eastAsia"/>
          <w:b/>
          <w:bCs/>
          <w:sz w:val="24"/>
          <w:szCs w:val="24"/>
        </w:rPr>
        <w:t xml:space="preserve"> </w:t>
      </w:r>
      <w:r w:rsidRPr="00501160">
        <w:rPr>
          <w:rFonts w:ascii="Times New Roman" w:hAnsi="Times New Roman" w:cs="Times New Roman"/>
          <w:sz w:val="24"/>
          <w:szCs w:val="24"/>
        </w:rPr>
        <w:t>Artificial Neural Networks (ANNs)</w:t>
      </w:r>
      <w:r w:rsidRPr="00020D6A">
        <w:rPr>
          <w:rFonts w:ascii="Times New Roman" w:hAnsi="Times New Roman" w:cs="Times New Roman"/>
          <w:sz w:val="24"/>
          <w:szCs w:val="24"/>
        </w:rPr>
        <w:t xml:space="preserve"> </w:t>
      </w:r>
      <w:r>
        <w:rPr>
          <w:rFonts w:ascii="Times New Roman" w:hAnsi="Times New Roman" w:cs="Times New Roman"/>
          <w:sz w:val="24"/>
          <w:szCs w:val="24"/>
        </w:rPr>
        <w:t>make up</w:t>
      </w:r>
      <w:r w:rsidRPr="00020D6A">
        <w:rPr>
          <w:rFonts w:ascii="Times New Roman" w:hAnsi="Times New Roman" w:cs="Times New Roman"/>
          <w:sz w:val="24"/>
          <w:szCs w:val="24"/>
        </w:rPr>
        <w:t xml:space="preserve"> an information processing system inspired by biological neural networks and includes some performance characteristics similar </w:t>
      </w:r>
      <w:r>
        <w:rPr>
          <w:rFonts w:ascii="Times New Roman" w:hAnsi="Times New Roman" w:cs="Times New Roman"/>
          <w:sz w:val="24"/>
          <w:szCs w:val="24"/>
        </w:rPr>
        <w:t xml:space="preserve">to those of </w:t>
      </w:r>
      <w:r w:rsidRPr="00020D6A">
        <w:rPr>
          <w:rFonts w:ascii="Times New Roman" w:hAnsi="Times New Roman" w:cs="Times New Roman"/>
          <w:sz w:val="24"/>
          <w:szCs w:val="24"/>
        </w:rPr>
        <w:t>biological neural networks</w:t>
      </w:r>
      <w:hyperlink w:anchor="_ENREF_21" w:tooltip="Goodacre, 1996 #731" w:history="1">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&lt;EndNote&gt;&lt;Cite&gt;&lt;Author&gt;Goodacre&lt;/Author&gt;&lt;Year&gt;1996&lt;/Year&gt;&lt;RecNum&gt;731&lt;/RecNum&gt;&lt;DisplayText&gt;&lt;style face="superscript"&gt;21&lt;/style&gt;&lt;/DisplayText&gt;&lt;record&gt;&lt;rec-number&gt;731&lt;/rec-number&gt;&lt;foreign-keys&gt;&lt;key app="EN" db-id="te05sp02u2rw9qe0swcp9eeezfzf5pv5xpdt" timestamp="1588564837"&gt;731&lt;/key&gt;&lt;/foreign-keys&gt;&lt;ref-type name="Journal Article"&gt;17&lt;/ref-type&gt;&lt;contributors&gt;&lt;authors&gt;&lt;author&gt;Goodacre, R.&lt;/author&gt;&lt;author&gt;Kell, D. B.&lt;/author&gt;&lt;/authors&gt;&lt;/contributors&gt;&lt;auth-address&gt;Institute of Biological Sciences, University of Wales, Aberystwyth, Dyfed, UK. rgg@aber.ac.uk&lt;/auth-address&gt;&lt;titles&gt;&lt;title&gt;Correction of mass spectral drift using artificial neural networks&lt;/title&gt;&lt;secondary-title&gt;Anal Chem&lt;/secondary-title&gt;&lt;/titles&gt;&lt;periodical&gt;&lt;full-title&gt;Anal Chem&lt;/full-title&gt;&lt;/periodical&gt;&lt;pages&gt;271-80&lt;/pages&gt;&lt;volume&gt;68&lt;/volume&gt;&lt;number&gt;2&lt;/number&gt;&lt;keywords&gt;&lt;keyword&gt;Ampicillin/chemistry&lt;/keyword&gt;&lt;keyword&gt;Calibration&lt;/keyword&gt;&lt;keyword&gt;Mass Spectrometry/*instrumentation&lt;/keyword&gt;&lt;keyword&gt;Multivariate Analysis&lt;/keyword&gt;&lt;keyword&gt;Muramidase/chemistry&lt;/keyword&gt;&lt;keyword&gt;*Neural Networks, Computer&lt;/keyword&gt;&lt;keyword&gt;Reproducibility of Results&lt;/keyword&gt;&lt;/keywords&gt;&lt;dates&gt;&lt;year&gt;1996&lt;/year&gt;&lt;pub-dates&gt;&lt;date&gt;Jan 15&lt;/date&gt;&lt;/pub-dates&gt;&lt;/dates&gt;&lt;isbn&gt;0003-2700 (Print)&amp;#xD;0003-2700 (Linking)&lt;/isbn&gt;&lt;accession-num&gt;9027237&lt;/accession-num&gt;&lt;urls&gt;&lt;related-urls&gt;&lt;url&gt;https://www.ncbi.nlm.nih.gov/pubmed/9027237&lt;/url&gt;&lt;/related-urls&gt;&lt;/urls&gt;&lt;electronic-resource-num&gt;10.1021/ac950671t&lt;/electronic-resource-num&gt;&lt;/record&gt;&lt;/Cite&gt;&lt;/EndNote&gt;</w:instrText>
        </w:r>
        <w:r>
          <w:rPr>
            <w:rFonts w:ascii="Times New Roman" w:hAnsi="Times New Roman" w:cs="Times New Roman"/>
            <w:sz w:val="24"/>
            <w:szCs w:val="24"/>
          </w:rPr>
          <w:fldChar w:fldCharType="separate"/>
        </w:r>
        <w:r w:rsidRPr="0020535F">
          <w:rPr>
            <w:rFonts w:ascii="Times New Roman" w:hAnsi="Times New Roman" w:cs="Times New Roman"/>
            <w:noProof/>
            <w:sz w:val="24"/>
            <w:szCs w:val="24"/>
            <w:vertAlign w:val="superscript"/>
          </w:rPr>
          <w:t>21</w:t>
        </w:r>
        <w:r>
          <w:rPr>
            <w:rFonts w:ascii="Times New Roman" w:hAnsi="Times New Roman" w:cs="Times New Roman"/>
            <w:sz w:val="24"/>
            <w:szCs w:val="24"/>
          </w:rPr>
          <w:fldChar w:fldCharType="end"/>
        </w:r>
      </w:hyperlink>
      <w:r w:rsidRPr="00020D6A">
        <w:rPr>
          <w:rFonts w:ascii="Times New Roman" w:hAnsi="Times New Roman" w:cs="Times New Roman"/>
          <w:sz w:val="24"/>
          <w:szCs w:val="24"/>
        </w:rPr>
        <w:t>.</w:t>
      </w:r>
      <w:r>
        <w:rPr>
          <w:rFonts w:ascii="Times New Roman" w:hAnsi="Times New Roman" w:cs="Times New Roman"/>
          <w:sz w:val="24"/>
          <w:szCs w:val="24"/>
        </w:rPr>
        <w:t xml:space="preserve"> The simplest artificial neuron consists of five main components: inputs, weights, transfer function, activation function, and output. In an ANN, neurons are organized in layers.</w:t>
      </w:r>
      <w:r w:rsidRPr="00920846">
        <w:rPr>
          <w:rFonts w:ascii="Times New Roman" w:hAnsi="Times New Roman" w:cs="Times New Roman"/>
          <w:sz w:val="24"/>
          <w:szCs w:val="24"/>
        </w:rPr>
        <w:t xml:space="preserve"> The layer between the input and output layers is called the hidden layer.</w:t>
      </w:r>
      <w:r>
        <w:rPr>
          <w:rFonts w:ascii="Times New Roman" w:hAnsi="Times New Roman" w:cs="Times New Roman"/>
          <w:sz w:val="24"/>
          <w:szCs w:val="24"/>
        </w:rPr>
        <w:t xml:space="preserve"> </w:t>
      </w:r>
      <w:r w:rsidRPr="00920846">
        <w:rPr>
          <w:rFonts w:ascii="Times New Roman" w:hAnsi="Times New Roman" w:cs="Times New Roman"/>
          <w:sz w:val="24"/>
          <w:szCs w:val="24"/>
        </w:rPr>
        <w:t>The network is regulated by minimizing the error function</w:t>
      </w:r>
      <w:r>
        <w:rPr>
          <w:rFonts w:ascii="Times New Roman" w:hAnsi="Times New Roman" w:cs="Times New Roman"/>
          <w:sz w:val="24"/>
          <w:szCs w:val="24"/>
        </w:rPr>
        <w:t>.</w:t>
      </w:r>
      <w:r w:rsidRPr="00920846">
        <w:t xml:space="preserve"> </w:t>
      </w:r>
      <w:r w:rsidRPr="00920846">
        <w:rPr>
          <w:rFonts w:ascii="Times New Roman" w:hAnsi="Times New Roman" w:cs="Times New Roman"/>
          <w:sz w:val="24"/>
          <w:szCs w:val="24"/>
        </w:rPr>
        <w:t xml:space="preserve">The connection weights are re-calculated and updated to minimize the error. Thus, it is aimed </w:t>
      </w:r>
      <w:r>
        <w:rPr>
          <w:rFonts w:ascii="Times New Roman" w:hAnsi="Times New Roman" w:cs="Times New Roman"/>
          <w:sz w:val="24"/>
          <w:szCs w:val="24"/>
        </w:rPr>
        <w:t>at</w:t>
      </w:r>
      <w:r w:rsidRPr="00920846">
        <w:rPr>
          <w:rFonts w:ascii="Times New Roman" w:hAnsi="Times New Roman" w:cs="Times New Roman"/>
          <w:sz w:val="24"/>
          <w:szCs w:val="24"/>
        </w:rPr>
        <w:t xml:space="preserve"> bring</w:t>
      </w:r>
      <w:r>
        <w:rPr>
          <w:rFonts w:ascii="Times New Roman" w:hAnsi="Times New Roman" w:cs="Times New Roman"/>
          <w:sz w:val="24"/>
          <w:szCs w:val="24"/>
        </w:rPr>
        <w:t>ing</w:t>
      </w:r>
      <w:r w:rsidRPr="00920846">
        <w:rPr>
          <w:rFonts w:ascii="Times New Roman" w:hAnsi="Times New Roman" w:cs="Times New Roman"/>
          <w:sz w:val="24"/>
          <w:szCs w:val="24"/>
        </w:rPr>
        <w:t xml:space="preserve"> output values that are closest to the ground truth values of the network</w:t>
      </w:r>
      <w:hyperlink w:anchor="_ENREF_22" w:tooltip="Haykin,  #87" w:history="1"/>
      <w:r w:rsidRPr="00920846">
        <w:rPr>
          <w:rFonts w:ascii="Times New Roman" w:hAnsi="Times New Roman" w:cs="Times New Roman"/>
          <w:sz w:val="24"/>
          <w:szCs w:val="24"/>
        </w:rPr>
        <w:t>.</w:t>
      </w:r>
    </w:p>
    <w:p w14:paraId="7AA90033" w14:textId="77777777" w:rsidR="0020535F" w:rsidRPr="002E6885" w:rsidRDefault="0020535F" w:rsidP="0020535F">
      <w:pPr>
        <w:spacing w:line="480" w:lineRule="auto"/>
        <w:rPr>
          <w:rFonts w:ascii="Times New Roman" w:hAnsi="Times New Roman" w:cs="Times New Roman"/>
          <w:b/>
          <w:bCs/>
          <w:sz w:val="28"/>
          <w:szCs w:val="28"/>
        </w:rPr>
      </w:pPr>
      <w:r w:rsidRPr="0046683E">
        <w:rPr>
          <w:rFonts w:ascii="Times New Roman" w:hAnsi="Times New Roman" w:cs="Times New Roman"/>
          <w:b/>
          <w:bCs/>
          <w:sz w:val="28"/>
          <w:szCs w:val="28"/>
        </w:rPr>
        <w:t xml:space="preserve">Performance </w:t>
      </w:r>
      <w:r>
        <w:rPr>
          <w:rFonts w:ascii="Times New Roman" w:hAnsi="Times New Roman" w:cs="Times New Roman" w:hint="eastAsia"/>
          <w:b/>
          <w:bCs/>
          <w:sz w:val="28"/>
          <w:szCs w:val="28"/>
        </w:rPr>
        <w:t>E</w:t>
      </w:r>
      <w:r w:rsidRPr="0046683E">
        <w:rPr>
          <w:rFonts w:ascii="Times New Roman" w:hAnsi="Times New Roman" w:cs="Times New Roman"/>
          <w:b/>
          <w:bCs/>
          <w:sz w:val="28"/>
          <w:szCs w:val="28"/>
        </w:rPr>
        <w:t>valuation</w:t>
      </w:r>
      <w:r>
        <w:rPr>
          <w:rFonts w:ascii="Times New Roman" w:hAnsi="Times New Roman" w:cs="Times New Roman"/>
          <w:b/>
          <w:bCs/>
          <w:sz w:val="28"/>
          <w:szCs w:val="28"/>
        </w:rPr>
        <w:t xml:space="preserve"> and Statistical </w:t>
      </w:r>
      <w:r>
        <w:rPr>
          <w:rFonts w:ascii="Times New Roman" w:hAnsi="Times New Roman" w:cs="Times New Roman" w:hint="eastAsia"/>
          <w:b/>
          <w:bCs/>
          <w:sz w:val="28"/>
          <w:szCs w:val="28"/>
        </w:rPr>
        <w:t>A</w:t>
      </w:r>
      <w:r w:rsidRPr="0046683E">
        <w:rPr>
          <w:rFonts w:ascii="Times New Roman" w:hAnsi="Times New Roman" w:cs="Times New Roman"/>
          <w:b/>
          <w:bCs/>
          <w:sz w:val="28"/>
          <w:szCs w:val="28"/>
        </w:rPr>
        <w:t>nalysis</w:t>
      </w:r>
    </w:p>
    <w:p w14:paraId="4079979E" w14:textId="77777777" w:rsidR="0020535F" w:rsidRDefault="0020535F" w:rsidP="0020535F">
      <w:pPr>
        <w:spacing w:line="480" w:lineRule="auto"/>
        <w:rPr>
          <w:rFonts w:ascii="Times New Roman" w:hAnsi="Times New Roman" w:cs="Times New Roman"/>
          <w:sz w:val="24"/>
          <w:szCs w:val="24"/>
        </w:rPr>
      </w:pPr>
      <w:r>
        <w:rPr>
          <w:rFonts w:ascii="Times New Roman" w:hAnsi="Times New Roman" w:cs="Times New Roman"/>
          <w:sz w:val="24"/>
          <w:szCs w:val="24"/>
        </w:rPr>
        <w:t xml:space="preserve">We divided all </w:t>
      </w:r>
      <w:r w:rsidRPr="009043C3">
        <w:rPr>
          <w:rFonts w:ascii="Times New Roman" w:hAnsi="Times New Roman" w:cs="Times New Roman"/>
          <w:sz w:val="24"/>
          <w:szCs w:val="24"/>
        </w:rPr>
        <w:t>mass spectr</w:t>
      </w:r>
      <w:r>
        <w:rPr>
          <w:rFonts w:ascii="Times New Roman" w:hAnsi="Times New Roman" w:cs="Times New Roman"/>
          <w:sz w:val="24"/>
          <w:szCs w:val="24"/>
        </w:rPr>
        <w:t>um</w:t>
      </w:r>
      <w:r w:rsidRPr="009043C3">
        <w:rPr>
          <w:rFonts w:ascii="Times New Roman" w:hAnsi="Times New Roman" w:cs="Times New Roman"/>
          <w:sz w:val="24"/>
          <w:szCs w:val="24"/>
        </w:rPr>
        <w:t xml:space="preserve"> data</w:t>
      </w:r>
      <w:r>
        <w:rPr>
          <w:rFonts w:ascii="Times New Roman" w:hAnsi="Times New Roman" w:cs="Times New Roman"/>
          <w:sz w:val="24"/>
          <w:szCs w:val="24"/>
        </w:rPr>
        <w:t xml:space="preserve"> from the </w:t>
      </w:r>
      <w:r w:rsidRPr="009043C3">
        <w:rPr>
          <w:rFonts w:ascii="Times New Roman" w:hAnsi="Times New Roman" w:cs="Times New Roman"/>
          <w:sz w:val="24"/>
          <w:szCs w:val="24"/>
        </w:rPr>
        <w:t>CKD urin</w:t>
      </w:r>
      <w:r>
        <w:rPr>
          <w:rFonts w:ascii="Times New Roman" w:hAnsi="Times New Roman" w:cs="Times New Roman" w:hint="eastAsia"/>
          <w:sz w:val="24"/>
          <w:szCs w:val="24"/>
        </w:rPr>
        <w:t>ary proteomic</w:t>
      </w:r>
      <w:r>
        <w:rPr>
          <w:rFonts w:ascii="Times New Roman" w:hAnsi="Times New Roman" w:cs="Times New Roman"/>
          <w:sz w:val="24"/>
          <w:szCs w:val="24"/>
        </w:rPr>
        <w:t>s</w:t>
      </w:r>
      <w:r w:rsidRPr="009043C3">
        <w:rPr>
          <w:rFonts w:ascii="Times New Roman" w:hAnsi="Times New Roman" w:cs="Times New Roman"/>
          <w:sz w:val="24"/>
          <w:szCs w:val="24"/>
        </w:rPr>
        <w:t xml:space="preserve"> </w:t>
      </w:r>
      <w:r>
        <w:rPr>
          <w:rFonts w:ascii="Times New Roman" w:hAnsi="Times New Roman" w:cs="Times New Roman"/>
          <w:sz w:val="24"/>
          <w:szCs w:val="24"/>
        </w:rPr>
        <w:t>into a training dataset (80%) and a validation dataset (20%). The training dataset was directly used to train the framework and create a diagnosi</w:t>
      </w:r>
      <w:r>
        <w:rPr>
          <w:rFonts w:ascii="Times New Roman" w:hAnsi="Times New Roman" w:cs="Times New Roman" w:hint="eastAsia"/>
          <w:sz w:val="24"/>
          <w:szCs w:val="24"/>
        </w:rPr>
        <w:t>s</w:t>
      </w:r>
      <w:r>
        <w:rPr>
          <w:rFonts w:ascii="Times New Roman" w:hAnsi="Times New Roman" w:cs="Times New Roman"/>
          <w:sz w:val="24"/>
          <w:szCs w:val="24"/>
        </w:rPr>
        <w:t xml:space="preserve"> mode</w:t>
      </w:r>
      <w:r>
        <w:rPr>
          <w:rFonts w:ascii="Times New Roman" w:hAnsi="Times New Roman" w:cs="Times New Roman" w:hint="eastAsia"/>
          <w:sz w:val="24"/>
          <w:szCs w:val="24"/>
        </w:rPr>
        <w:t>l</w:t>
      </w:r>
      <w:r>
        <w:rPr>
          <w:rFonts w:ascii="Times New Roman" w:hAnsi="Times New Roman" w:cs="Times New Roman"/>
          <w:sz w:val="24"/>
          <w:szCs w:val="24"/>
        </w:rPr>
        <w:t xml:space="preserve"> using </w:t>
      </w:r>
      <w:proofErr w:type="spellStart"/>
      <w:r>
        <w:rPr>
          <w:rFonts w:ascii="Times New Roman" w:hAnsi="Times New Roman" w:cs="Times New Roman" w:hint="eastAsia"/>
          <w:sz w:val="24"/>
          <w:szCs w:val="24"/>
        </w:rPr>
        <w:t>XGBoost</w:t>
      </w:r>
      <w:proofErr w:type="spellEnd"/>
      <w:r>
        <w:rPr>
          <w:rFonts w:ascii="Times New Roman" w:hAnsi="Times New Roman" w:cs="Times New Roman"/>
          <w:sz w:val="24"/>
          <w:szCs w:val="24"/>
        </w:rPr>
        <w:t xml:space="preserve">, </w:t>
      </w:r>
      <w:r>
        <w:rPr>
          <w:rFonts w:ascii="Times New Roman" w:hAnsi="Times New Roman" w:cs="Times New Roman" w:hint="eastAsia"/>
          <w:sz w:val="24"/>
          <w:szCs w:val="24"/>
        </w:rPr>
        <w:t>RF</w:t>
      </w:r>
      <w:r>
        <w:rPr>
          <w:rFonts w:ascii="Times New Roman" w:hAnsi="Times New Roman" w:cs="Times New Roman"/>
          <w:sz w:val="24"/>
          <w:szCs w:val="24"/>
        </w:rPr>
        <w:t>, an SVM, and an ANN. The validation dataset was used to calculate the diagnostic accuracy. W</w:t>
      </w:r>
      <w:r>
        <w:rPr>
          <w:rFonts w:ascii="Times New Roman" w:hAnsi="Times New Roman" w:cs="Times New Roman" w:hint="eastAsia"/>
          <w:sz w:val="24"/>
          <w:szCs w:val="24"/>
        </w:rPr>
        <w:t>e</w:t>
      </w:r>
      <w:r>
        <w:rPr>
          <w:rFonts w:ascii="Times New Roman" w:hAnsi="Times New Roman" w:cs="Times New Roman"/>
          <w:sz w:val="24"/>
          <w:szCs w:val="24"/>
        </w:rPr>
        <w:t xml:space="preserve"> </w:t>
      </w:r>
      <w:r>
        <w:rPr>
          <w:rFonts w:ascii="Times New Roman" w:hAnsi="Times New Roman" w:cs="Times New Roman" w:hint="eastAsia"/>
          <w:sz w:val="24"/>
          <w:szCs w:val="24"/>
        </w:rPr>
        <w:t>compared</w:t>
      </w:r>
      <w:r>
        <w:rPr>
          <w:rFonts w:ascii="Times New Roman" w:hAnsi="Times New Roman" w:cs="Times New Roman"/>
          <w:sz w:val="24"/>
          <w:szCs w:val="24"/>
        </w:rPr>
        <w:t xml:space="preserve"> </w:t>
      </w:r>
      <w:r>
        <w:rPr>
          <w:rFonts w:ascii="Times New Roman" w:hAnsi="Times New Roman" w:cs="Times New Roman" w:hint="eastAsia"/>
          <w:sz w:val="24"/>
          <w:szCs w:val="24"/>
        </w:rPr>
        <w:t>t</w:t>
      </w:r>
      <w:r>
        <w:rPr>
          <w:rFonts w:ascii="Times New Roman" w:hAnsi="Times New Roman" w:cs="Times New Roman"/>
          <w:sz w:val="24"/>
          <w:szCs w:val="24"/>
        </w:rPr>
        <w:t xml:space="preserve">he accuracy of the four machine learning models, and constructed a </w:t>
      </w:r>
      <w:r>
        <w:rPr>
          <w:rFonts w:ascii="Times New Roman" w:hAnsi="Times New Roman" w:cs="Times New Roman"/>
          <w:sz w:val="24"/>
          <w:szCs w:val="24"/>
        </w:rPr>
        <w:lastRenderedPageBreak/>
        <w:t xml:space="preserve">confusion matrix to calculate the sensitivity, specificity, positive predictive value, and negative predictive value of the </w:t>
      </w:r>
      <w:proofErr w:type="spellStart"/>
      <w:r>
        <w:rPr>
          <w:rFonts w:ascii="Times New Roman" w:hAnsi="Times New Roman" w:cs="Times New Roman" w:hint="eastAsia"/>
          <w:sz w:val="24"/>
          <w:szCs w:val="24"/>
        </w:rPr>
        <w:t>XGBoost</w:t>
      </w:r>
      <w:proofErr w:type="spellEnd"/>
      <w:r>
        <w:rPr>
          <w:rFonts w:ascii="Times New Roman" w:hAnsi="Times New Roman" w:cs="Times New Roman"/>
          <w:sz w:val="24"/>
          <w:szCs w:val="24"/>
        </w:rPr>
        <w:t xml:space="preserve"> diagnosis model.</w:t>
      </w:r>
    </w:p>
    <w:p w14:paraId="13BA623E" w14:textId="77777777" w:rsidR="0020535F" w:rsidRDefault="0020535F" w:rsidP="0020535F">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We also constructed ROC curves for the CKD diagnosis model. We calculat</w:t>
      </w:r>
      <w:r>
        <w:rPr>
          <w:rFonts w:ascii="Times New Roman" w:hAnsi="Times New Roman" w:cs="Times New Roman" w:hint="eastAsia"/>
          <w:sz w:val="24"/>
          <w:szCs w:val="24"/>
        </w:rPr>
        <w:t>ed</w:t>
      </w:r>
      <w:r>
        <w:rPr>
          <w:rFonts w:ascii="Times New Roman" w:hAnsi="Times New Roman" w:cs="Times New Roman"/>
          <w:sz w:val="24"/>
          <w:szCs w:val="24"/>
        </w:rPr>
        <w:t xml:space="preserve"> the </w:t>
      </w:r>
      <w:r>
        <w:rPr>
          <w:rFonts w:ascii="Times New Roman" w:hAnsi="Times New Roman" w:cs="Times New Roman" w:hint="eastAsia"/>
          <w:sz w:val="24"/>
          <w:szCs w:val="24"/>
        </w:rPr>
        <w:t>AUC</w:t>
      </w:r>
      <w:r>
        <w:rPr>
          <w:rFonts w:ascii="Times New Roman" w:hAnsi="Times New Roman" w:cs="Times New Roman"/>
          <w:sz w:val="24"/>
          <w:szCs w:val="24"/>
        </w:rPr>
        <w:t xml:space="preserve"> </w:t>
      </w:r>
      <w:r>
        <w:rPr>
          <w:rFonts w:ascii="Times New Roman" w:hAnsi="Times New Roman" w:cs="Times New Roman" w:hint="eastAsia"/>
          <w:sz w:val="24"/>
          <w:szCs w:val="24"/>
        </w:rPr>
        <w:t>o</w:t>
      </w:r>
      <w:r>
        <w:rPr>
          <w:rFonts w:ascii="Times New Roman" w:hAnsi="Times New Roman" w:cs="Times New Roman"/>
          <w:sz w:val="24"/>
          <w:szCs w:val="24"/>
        </w:rPr>
        <w:t xml:space="preserve">f the ROC curves to evaluate the prediction capabilities of the diagnosis model. </w:t>
      </w:r>
      <w:r>
        <w:rPr>
          <w:rFonts w:ascii="Times New Roman" w:eastAsia="微软雅黑" w:hAnsi="Times New Roman" w:cs="Times New Roman"/>
          <w:color w:val="1A1A1A"/>
          <w:sz w:val="24"/>
          <w:szCs w:val="24"/>
          <w:shd w:val="clear" w:color="auto" w:fill="FFFFFF"/>
        </w:rPr>
        <w:t xml:space="preserve">Lorenz </w:t>
      </w:r>
      <w:r>
        <w:rPr>
          <w:rFonts w:ascii="Times New Roman" w:hAnsi="Times New Roman" w:cs="Times New Roman"/>
          <w:sz w:val="24"/>
          <w:szCs w:val="24"/>
        </w:rPr>
        <w:t>and gain curves</w:t>
      </w:r>
      <w:r w:rsidRPr="00524F09">
        <w:rPr>
          <w:rFonts w:ascii="Times New Roman" w:hAnsi="Times New Roman" w:cs="Times New Roman"/>
          <w:sz w:val="24"/>
          <w:szCs w:val="24"/>
        </w:rPr>
        <w:t xml:space="preserve"> </w:t>
      </w:r>
      <w:r>
        <w:rPr>
          <w:rFonts w:ascii="Times New Roman" w:hAnsi="Times New Roman" w:cs="Times New Roman"/>
          <w:sz w:val="24"/>
          <w:szCs w:val="24"/>
        </w:rPr>
        <w:t xml:space="preserve">were then constructed to </w:t>
      </w:r>
      <w:r w:rsidRPr="00524F09">
        <w:rPr>
          <w:rFonts w:ascii="Times New Roman" w:hAnsi="Times New Roman" w:cs="Times New Roman"/>
          <w:sz w:val="24"/>
          <w:szCs w:val="24"/>
        </w:rPr>
        <w:t>evaluat</w:t>
      </w:r>
      <w:r>
        <w:rPr>
          <w:rFonts w:ascii="Times New Roman" w:hAnsi="Times New Roman" w:cs="Times New Roman"/>
          <w:sz w:val="24"/>
          <w:szCs w:val="24"/>
        </w:rPr>
        <w:t>e</w:t>
      </w:r>
      <w:r w:rsidRPr="00524F09">
        <w:rPr>
          <w:rFonts w:ascii="Times New Roman" w:hAnsi="Times New Roman" w:cs="Times New Roman"/>
          <w:sz w:val="24"/>
          <w:szCs w:val="24"/>
        </w:rPr>
        <w:t xml:space="preserve"> the goodness of fit of the </w:t>
      </w:r>
      <w:proofErr w:type="spellStart"/>
      <w:r w:rsidRPr="00524F09">
        <w:rPr>
          <w:rFonts w:ascii="Times New Roman" w:hAnsi="Times New Roman" w:cs="Times New Roman"/>
          <w:sz w:val="24"/>
          <w:szCs w:val="24"/>
        </w:rPr>
        <w:t>XGBoost</w:t>
      </w:r>
      <w:proofErr w:type="spellEnd"/>
      <w:r w:rsidRPr="00524F09">
        <w:rPr>
          <w:rFonts w:ascii="Times New Roman" w:hAnsi="Times New Roman" w:cs="Times New Roman"/>
          <w:sz w:val="24"/>
          <w:szCs w:val="24"/>
        </w:rPr>
        <w:t xml:space="preserve"> diagnosis model.</w:t>
      </w:r>
    </w:p>
    <w:p w14:paraId="70578FD4" w14:textId="77777777" w:rsidR="0020535F" w:rsidRDefault="0020535F" w:rsidP="0020535F">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The Lorenz and gain curves were established as graphical representations of the distribution of the econometrics, and have been proven to be valuable analytic tools in other fields as well, including in the evaluation of classifier models. </w:t>
      </w:r>
      <w:r w:rsidRPr="006233EE">
        <w:rPr>
          <w:rFonts w:ascii="Times New Roman" w:hAnsi="Times New Roman" w:cs="Times New Roman"/>
          <w:sz w:val="24"/>
          <w:szCs w:val="24"/>
        </w:rPr>
        <w:t xml:space="preserve">Kendall </w:t>
      </w:r>
      <w:r>
        <w:rPr>
          <w:rFonts w:ascii="Times New Roman" w:hAnsi="Times New Roman" w:cs="Times New Roman"/>
          <w:sz w:val="24"/>
          <w:szCs w:val="24"/>
        </w:rPr>
        <w:t>and</w:t>
      </w:r>
      <w:r w:rsidRPr="006233EE">
        <w:rPr>
          <w:rFonts w:ascii="Times New Roman" w:hAnsi="Times New Roman" w:cs="Times New Roman"/>
          <w:sz w:val="24"/>
          <w:szCs w:val="24"/>
        </w:rPr>
        <w:t xml:space="preserve"> Stuart</w:t>
      </w:r>
      <w:hyperlink w:anchor="_ENREF_22" w:tooltip="Stuart, 1962 #91" w:history="1"/>
      <w:r w:rsidRPr="006233EE">
        <w:rPr>
          <w:rFonts w:ascii="Times New Roman" w:hAnsi="Times New Roman" w:cs="Times New Roman"/>
          <w:sz w:val="24"/>
          <w:szCs w:val="24"/>
        </w:rPr>
        <w:t xml:space="preserve"> introduce</w:t>
      </w:r>
      <w:r>
        <w:rPr>
          <w:rFonts w:ascii="Times New Roman" w:hAnsi="Times New Roman" w:cs="Times New Roman" w:hint="eastAsia"/>
          <w:sz w:val="24"/>
          <w:szCs w:val="24"/>
        </w:rPr>
        <w:t>d</w:t>
      </w:r>
      <w:r w:rsidRPr="006233EE">
        <w:rPr>
          <w:rFonts w:ascii="Times New Roman" w:hAnsi="Times New Roman" w:cs="Times New Roman"/>
          <w:sz w:val="24"/>
          <w:szCs w:val="24"/>
        </w:rPr>
        <w:t xml:space="preserve"> </w:t>
      </w:r>
      <w:r>
        <w:rPr>
          <w:rFonts w:ascii="Times New Roman" w:hAnsi="Times New Roman" w:cs="Times New Roman"/>
          <w:sz w:val="24"/>
          <w:szCs w:val="24"/>
        </w:rPr>
        <w:t>a</w:t>
      </w:r>
      <w:r w:rsidRPr="006233EE">
        <w:rPr>
          <w:rFonts w:ascii="Times New Roman" w:hAnsi="Times New Roman" w:cs="Times New Roman"/>
          <w:sz w:val="24"/>
          <w:szCs w:val="24"/>
        </w:rPr>
        <w:t xml:space="preserve"> Lorenz curve</w:t>
      </w:r>
      <w:r>
        <w:rPr>
          <w:rFonts w:ascii="Times New Roman" w:hAnsi="Times New Roman" w:cs="Times New Roman"/>
          <w:sz w:val="24"/>
          <w:szCs w:val="24"/>
        </w:rPr>
        <w:t xml:space="preserve"> </w:t>
      </w:r>
      <w:r w:rsidRPr="00525A05">
        <w:rPr>
          <w:rFonts w:ascii="Times New Roman" w:hAnsi="Times New Roman" w:cs="Times New Roman"/>
          <w:sz w:val="24"/>
          <w:szCs w:val="24"/>
        </w:rPr>
        <w:t>arranged in ascending order according to the probability returned by the classification model</w:t>
      </w:r>
      <w:r>
        <w:rPr>
          <w:rFonts w:ascii="Times New Roman" w:hAnsi="Times New Roman" w:cs="Times New Roman"/>
          <w:sz w:val="24"/>
          <w:szCs w:val="24"/>
        </w:rPr>
        <w:t xml:space="preserve">. </w:t>
      </w:r>
      <w:r w:rsidRPr="00525A05">
        <w:rPr>
          <w:rFonts w:ascii="Times New Roman" w:hAnsi="Times New Roman" w:cs="Times New Roman"/>
          <w:sz w:val="24"/>
          <w:szCs w:val="24"/>
        </w:rPr>
        <w:t>Divid</w:t>
      </w:r>
      <w:r>
        <w:rPr>
          <w:rFonts w:ascii="Times New Roman" w:hAnsi="Times New Roman" w:cs="Times New Roman"/>
          <w:sz w:val="24"/>
          <w:szCs w:val="24"/>
        </w:rPr>
        <w:t>ing</w:t>
      </w:r>
      <w:r w:rsidRPr="00525A05">
        <w:rPr>
          <w:rFonts w:ascii="Times New Roman" w:hAnsi="Times New Roman" w:cs="Times New Roman"/>
          <w:sz w:val="24"/>
          <w:szCs w:val="24"/>
        </w:rPr>
        <w:t xml:space="preserve"> 0-1 equally into N parts, </w:t>
      </w:r>
      <w:r>
        <w:rPr>
          <w:rFonts w:ascii="Times New Roman" w:hAnsi="Times New Roman" w:cs="Times New Roman"/>
          <w:sz w:val="24"/>
          <w:szCs w:val="24"/>
        </w:rPr>
        <w:t xml:space="preserve">the </w:t>
      </w:r>
      <w:r w:rsidRPr="00525A05">
        <w:rPr>
          <w:rFonts w:ascii="Times New Roman" w:hAnsi="Times New Roman" w:cs="Times New Roman"/>
          <w:sz w:val="24"/>
          <w:szCs w:val="24"/>
        </w:rPr>
        <w:t>divide</w:t>
      </w:r>
      <w:r>
        <w:rPr>
          <w:rFonts w:ascii="Times New Roman" w:hAnsi="Times New Roman" w:cs="Times New Roman"/>
          <w:sz w:val="24"/>
          <w:szCs w:val="24"/>
        </w:rPr>
        <w:t>d</w:t>
      </w:r>
      <w:r w:rsidRPr="00525A05">
        <w:rPr>
          <w:rFonts w:ascii="Times New Roman" w:hAnsi="Times New Roman" w:cs="Times New Roman"/>
          <w:sz w:val="24"/>
          <w:szCs w:val="24"/>
        </w:rPr>
        <w:t xml:space="preserve"> points </w:t>
      </w:r>
      <w:r>
        <w:rPr>
          <w:rFonts w:ascii="Times New Roman" w:hAnsi="Times New Roman" w:cs="Times New Roman" w:hint="eastAsia"/>
          <w:sz w:val="24"/>
          <w:szCs w:val="24"/>
        </w:rPr>
        <w:t>are</w:t>
      </w:r>
      <w:r>
        <w:rPr>
          <w:rFonts w:ascii="Times New Roman" w:hAnsi="Times New Roman" w:cs="Times New Roman"/>
          <w:sz w:val="24"/>
          <w:szCs w:val="24"/>
        </w:rPr>
        <w:t xml:space="preserve"> the</w:t>
      </w:r>
      <w:r w:rsidRPr="00525A05">
        <w:rPr>
          <w:rFonts w:ascii="Times New Roman" w:hAnsi="Times New Roman" w:cs="Times New Roman"/>
          <w:sz w:val="24"/>
          <w:szCs w:val="24"/>
        </w:rPr>
        <w:t xml:space="preserve"> threshold (abscissa), and </w:t>
      </w:r>
      <w:r>
        <w:rPr>
          <w:rFonts w:ascii="Times New Roman" w:hAnsi="Times New Roman" w:cs="Times New Roman"/>
          <w:sz w:val="24"/>
          <w:szCs w:val="24"/>
        </w:rPr>
        <w:t>the true positive rate (</w:t>
      </w:r>
      <w:r w:rsidRPr="00525A05">
        <w:rPr>
          <w:rFonts w:ascii="Times New Roman" w:hAnsi="Times New Roman" w:cs="Times New Roman"/>
          <w:sz w:val="24"/>
          <w:szCs w:val="24"/>
        </w:rPr>
        <w:t>TPR</w:t>
      </w:r>
      <w:r>
        <w:rPr>
          <w:rFonts w:ascii="Times New Roman" w:hAnsi="Times New Roman" w:cs="Times New Roman"/>
          <w:sz w:val="24"/>
          <w:szCs w:val="24"/>
        </w:rPr>
        <w:t>)</w:t>
      </w:r>
      <w:r w:rsidRPr="00525A05">
        <w:rPr>
          <w:rFonts w:ascii="Times New Roman" w:hAnsi="Times New Roman" w:cs="Times New Roman"/>
          <w:sz w:val="24"/>
          <w:szCs w:val="24"/>
        </w:rPr>
        <w:t xml:space="preserve"> and </w:t>
      </w:r>
      <w:r>
        <w:rPr>
          <w:rFonts w:ascii="Times New Roman" w:hAnsi="Times New Roman" w:cs="Times New Roman"/>
          <w:sz w:val="24"/>
          <w:szCs w:val="24"/>
        </w:rPr>
        <w:t xml:space="preserve">false positive rate (FPR) are </w:t>
      </w:r>
      <w:r w:rsidRPr="00525A05">
        <w:rPr>
          <w:rFonts w:ascii="Times New Roman" w:hAnsi="Times New Roman" w:cs="Times New Roman"/>
          <w:sz w:val="24"/>
          <w:szCs w:val="24"/>
        </w:rPr>
        <w:t>calculate</w:t>
      </w:r>
      <w:r>
        <w:rPr>
          <w:rFonts w:ascii="Times New Roman" w:hAnsi="Times New Roman" w:cs="Times New Roman"/>
          <w:sz w:val="24"/>
          <w:szCs w:val="24"/>
        </w:rPr>
        <w:t>d.</w:t>
      </w:r>
      <w:r w:rsidRPr="00525A05">
        <w:rPr>
          <w:rFonts w:ascii="Times New Roman" w:hAnsi="Times New Roman" w:cs="Times New Roman"/>
          <w:sz w:val="24"/>
          <w:szCs w:val="24"/>
        </w:rPr>
        <w:t xml:space="preserve"> Tak</w:t>
      </w:r>
      <w:r>
        <w:rPr>
          <w:rFonts w:ascii="Times New Roman" w:hAnsi="Times New Roman" w:cs="Times New Roman"/>
          <w:sz w:val="24"/>
          <w:szCs w:val="24"/>
        </w:rPr>
        <w:t>ing the</w:t>
      </w:r>
      <w:r w:rsidRPr="00525A05">
        <w:rPr>
          <w:rFonts w:ascii="Times New Roman" w:hAnsi="Times New Roman" w:cs="Times New Roman"/>
          <w:sz w:val="24"/>
          <w:szCs w:val="24"/>
        </w:rPr>
        <w:t xml:space="preserve"> TPR and </w:t>
      </w:r>
      <w:r>
        <w:rPr>
          <w:rFonts w:ascii="Times New Roman" w:hAnsi="Times New Roman" w:cs="Times New Roman"/>
          <w:sz w:val="24"/>
          <w:szCs w:val="24"/>
        </w:rPr>
        <w:t>FPR</w:t>
      </w:r>
      <w:r w:rsidRPr="00525A05">
        <w:rPr>
          <w:rFonts w:ascii="Times New Roman" w:hAnsi="Times New Roman" w:cs="Times New Roman"/>
          <w:sz w:val="24"/>
          <w:szCs w:val="24"/>
        </w:rPr>
        <w:t xml:space="preserve"> as ordinates, draw two curves, </w:t>
      </w:r>
      <w:r>
        <w:rPr>
          <w:rFonts w:ascii="Times New Roman" w:hAnsi="Times New Roman" w:cs="Times New Roman"/>
          <w:sz w:val="24"/>
          <w:szCs w:val="24"/>
        </w:rPr>
        <w:t>i.e.,</w:t>
      </w:r>
      <w:r w:rsidRPr="00525A05">
        <w:rPr>
          <w:rFonts w:ascii="Times New Roman" w:hAnsi="Times New Roman" w:cs="Times New Roman"/>
          <w:sz w:val="24"/>
          <w:szCs w:val="24"/>
        </w:rPr>
        <w:t xml:space="preserve"> </w:t>
      </w:r>
      <w:r>
        <w:rPr>
          <w:rFonts w:ascii="Times New Roman" w:hAnsi="Times New Roman" w:cs="Times New Roman"/>
          <w:sz w:val="24"/>
          <w:szCs w:val="24"/>
        </w:rPr>
        <w:t>Lorenz</w:t>
      </w:r>
      <w:r w:rsidRPr="00525A05">
        <w:rPr>
          <w:rFonts w:ascii="Times New Roman" w:hAnsi="Times New Roman" w:cs="Times New Roman"/>
          <w:sz w:val="24"/>
          <w:szCs w:val="24"/>
        </w:rPr>
        <w:t xml:space="preserve"> curves</w:t>
      </w:r>
      <w:r>
        <w:rPr>
          <w:rFonts w:ascii="Times New Roman" w:hAnsi="Times New Roman" w:cs="Times New Roman"/>
          <w:sz w:val="24"/>
          <w:szCs w:val="24"/>
        </w:rPr>
        <w:t xml:space="preserve"> (or KS curves)</w:t>
      </w:r>
      <w:r w:rsidRPr="00525A05">
        <w:rPr>
          <w:rFonts w:ascii="Times New Roman" w:hAnsi="Times New Roman" w:cs="Times New Roman"/>
          <w:sz w:val="24"/>
          <w:szCs w:val="24"/>
        </w:rPr>
        <w:t>. The cut-off poin</w:t>
      </w:r>
      <w:r>
        <w:rPr>
          <w:rFonts w:ascii="Times New Roman" w:hAnsi="Times New Roman" w:cs="Times New Roman"/>
          <w:sz w:val="24"/>
          <w:szCs w:val="24"/>
        </w:rPr>
        <w:t>t (</w:t>
      </w:r>
      <w:r w:rsidRPr="00525A05">
        <w:rPr>
          <w:rFonts w:ascii="Times New Roman" w:hAnsi="Times New Roman" w:cs="Times New Roman"/>
          <w:sz w:val="24"/>
          <w:szCs w:val="24"/>
        </w:rPr>
        <w:t>KS value</w:t>
      </w:r>
      <w:r>
        <w:rPr>
          <w:rFonts w:ascii="Times New Roman" w:hAnsi="Times New Roman" w:cs="Times New Roman"/>
          <w:sz w:val="24"/>
          <w:szCs w:val="24"/>
        </w:rPr>
        <w:t>)</w:t>
      </w:r>
      <w:r w:rsidRPr="00525A05">
        <w:rPr>
          <w:rFonts w:ascii="Times New Roman" w:hAnsi="Times New Roman" w:cs="Times New Roman"/>
          <w:sz w:val="24"/>
          <w:szCs w:val="24"/>
        </w:rPr>
        <w:t xml:space="preserve"> is the position where</w:t>
      </w:r>
      <w:r>
        <w:rPr>
          <w:rFonts w:ascii="Times New Roman" w:hAnsi="Times New Roman" w:cs="Times New Roman"/>
          <w:sz w:val="24"/>
          <w:szCs w:val="24"/>
        </w:rPr>
        <w:t xml:space="preserve"> the distance between</w:t>
      </w:r>
      <w:r w:rsidRPr="00525A05">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525A05">
        <w:rPr>
          <w:rFonts w:ascii="Times New Roman" w:hAnsi="Times New Roman" w:cs="Times New Roman"/>
          <w:sz w:val="24"/>
          <w:szCs w:val="24"/>
        </w:rPr>
        <w:t>TPR and</w:t>
      </w:r>
      <w:r>
        <w:rPr>
          <w:rFonts w:ascii="Times New Roman" w:hAnsi="Times New Roman" w:cs="Times New Roman"/>
          <w:sz w:val="24"/>
          <w:szCs w:val="24"/>
        </w:rPr>
        <w:t xml:space="preserve"> FPR</w:t>
      </w:r>
      <w:r w:rsidRPr="00525A05">
        <w:rPr>
          <w:rFonts w:ascii="Times New Roman" w:hAnsi="Times New Roman" w:cs="Times New Roman"/>
          <w:sz w:val="24"/>
          <w:szCs w:val="24"/>
        </w:rPr>
        <w:t xml:space="preserve"> curves </w:t>
      </w:r>
      <w:r>
        <w:rPr>
          <w:rFonts w:ascii="Times New Roman" w:hAnsi="Times New Roman" w:cs="Times New Roman"/>
          <w:sz w:val="24"/>
          <w:szCs w:val="24"/>
        </w:rPr>
        <w:t>is the</w:t>
      </w:r>
      <w:r w:rsidRPr="00525A05">
        <w:rPr>
          <w:rFonts w:ascii="Times New Roman" w:hAnsi="Times New Roman" w:cs="Times New Roman"/>
          <w:sz w:val="24"/>
          <w:szCs w:val="24"/>
        </w:rPr>
        <w:t xml:space="preserve"> </w:t>
      </w:r>
      <w:r>
        <w:rPr>
          <w:rFonts w:ascii="Times New Roman" w:hAnsi="Times New Roman" w:cs="Times New Roman"/>
          <w:sz w:val="24"/>
          <w:szCs w:val="24"/>
        </w:rPr>
        <w:t>largest</w:t>
      </w:r>
      <w:hyperlink w:anchor="_ENREF_23" w:tooltip="Aalen,  #93" w:history="1"/>
      <w:r>
        <w:rPr>
          <w:rFonts w:ascii="Times New Roman" w:hAnsi="Times New Roman" w:cs="Times New Roman"/>
          <w:sz w:val="24"/>
          <w:szCs w:val="24"/>
        </w:rPr>
        <w:t>.</w:t>
      </w:r>
      <w:r w:rsidRPr="00525A05">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525A05">
        <w:rPr>
          <w:rFonts w:ascii="Times New Roman" w:hAnsi="Times New Roman" w:cs="Times New Roman"/>
          <w:sz w:val="24"/>
          <w:szCs w:val="24"/>
        </w:rPr>
        <w:t xml:space="preserve">KS value </w:t>
      </w:r>
      <w:r>
        <w:rPr>
          <w:rFonts w:ascii="Times New Roman" w:hAnsi="Times New Roman" w:cs="Times New Roman"/>
          <w:sz w:val="24"/>
          <w:szCs w:val="24"/>
        </w:rPr>
        <w:t xml:space="preserve">of </w:t>
      </w:r>
      <w:r w:rsidRPr="00525A05">
        <w:rPr>
          <w:rFonts w:ascii="Times New Roman" w:hAnsi="Times New Roman" w:cs="Times New Roman"/>
          <w:sz w:val="24"/>
          <w:szCs w:val="24"/>
        </w:rPr>
        <w:t xml:space="preserve">more than 0.2 is </w:t>
      </w:r>
      <w:r>
        <w:rPr>
          <w:rFonts w:ascii="Times New Roman" w:hAnsi="Times New Roman" w:cs="Times New Roman"/>
          <w:sz w:val="24"/>
          <w:szCs w:val="24"/>
        </w:rPr>
        <w:t>considered</w:t>
      </w:r>
      <w:r w:rsidRPr="00525A05">
        <w:rPr>
          <w:rFonts w:ascii="Times New Roman" w:hAnsi="Times New Roman" w:cs="Times New Roman"/>
          <w:sz w:val="24"/>
          <w:szCs w:val="24"/>
        </w:rPr>
        <w:t xml:space="preserve"> a good prediction accuracy.</w:t>
      </w:r>
      <w:r w:rsidRPr="006233EE">
        <w:rPr>
          <w:rFonts w:ascii="Times New Roman" w:hAnsi="Times New Roman" w:cs="Times New Roman"/>
          <w:sz w:val="24"/>
          <w:szCs w:val="24"/>
        </w:rPr>
        <w:t xml:space="preserve"> The gain </w:t>
      </w:r>
      <w:r>
        <w:rPr>
          <w:rFonts w:ascii="Times New Roman" w:hAnsi="Times New Roman" w:cs="Times New Roman"/>
          <w:sz w:val="24"/>
          <w:szCs w:val="24"/>
        </w:rPr>
        <w:t>plot</w:t>
      </w:r>
      <w:r w:rsidRPr="006233EE">
        <w:rPr>
          <w:rFonts w:ascii="Times New Roman" w:hAnsi="Times New Roman" w:cs="Times New Roman"/>
          <w:sz w:val="24"/>
          <w:szCs w:val="24"/>
        </w:rPr>
        <w:t xml:space="preserve"> is an index</w:t>
      </w:r>
      <w:r>
        <w:rPr>
          <w:rFonts w:ascii="Times New Roman" w:hAnsi="Times New Roman" w:cs="Times New Roman"/>
          <w:sz w:val="24"/>
          <w:szCs w:val="24"/>
        </w:rPr>
        <w:t xml:space="preserve"> used</w:t>
      </w:r>
      <w:r w:rsidRPr="006233EE">
        <w:rPr>
          <w:rFonts w:ascii="Times New Roman" w:hAnsi="Times New Roman" w:cs="Times New Roman"/>
          <w:sz w:val="24"/>
          <w:szCs w:val="24"/>
        </w:rPr>
        <w:t xml:space="preserve"> to describe the overall accuracy</w:t>
      </w:r>
      <w:r>
        <w:rPr>
          <w:rFonts w:ascii="Times New Roman" w:hAnsi="Times New Roman" w:cs="Times New Roman"/>
          <w:sz w:val="24"/>
          <w:szCs w:val="24"/>
        </w:rPr>
        <w:t xml:space="preserve"> of the classifier models</w:t>
      </w:r>
      <w:r w:rsidRPr="006233EE">
        <w:rPr>
          <w:rFonts w:ascii="Times New Roman" w:hAnsi="Times New Roman" w:cs="Times New Roman"/>
          <w:sz w:val="24"/>
          <w:szCs w:val="24"/>
        </w:rPr>
        <w:t>.</w:t>
      </w:r>
      <w:r>
        <w:rPr>
          <w:rFonts w:ascii="Times New Roman" w:hAnsi="Times New Roman" w:cs="Times New Roman"/>
          <w:sz w:val="24"/>
          <w:szCs w:val="24"/>
        </w:rPr>
        <w:t xml:space="preserve"> </w:t>
      </w:r>
      <w:r w:rsidRPr="000B334A">
        <w:rPr>
          <w:rFonts w:ascii="Times New Roman" w:hAnsi="Times New Roman" w:cs="Times New Roman"/>
          <w:sz w:val="24"/>
          <w:szCs w:val="24"/>
        </w:rPr>
        <w:t xml:space="preserve">With </w:t>
      </w:r>
      <w:r>
        <w:rPr>
          <w:rFonts w:ascii="Times New Roman" w:hAnsi="Times New Roman" w:cs="Times New Roman"/>
          <w:sz w:val="24"/>
          <w:szCs w:val="24"/>
        </w:rPr>
        <w:t>an</w:t>
      </w:r>
      <w:r w:rsidRPr="000B334A">
        <w:rPr>
          <w:rFonts w:ascii="Times New Roman" w:hAnsi="Times New Roman" w:cs="Times New Roman"/>
          <w:sz w:val="24"/>
          <w:szCs w:val="24"/>
        </w:rPr>
        <w:t xml:space="preserve"> increase </w:t>
      </w:r>
      <w:r>
        <w:rPr>
          <w:rFonts w:ascii="Times New Roman" w:hAnsi="Times New Roman" w:cs="Times New Roman"/>
          <w:sz w:val="24"/>
          <w:szCs w:val="24"/>
        </w:rPr>
        <w:t>in</w:t>
      </w:r>
      <w:r w:rsidRPr="000B334A">
        <w:rPr>
          <w:rFonts w:ascii="Times New Roman" w:hAnsi="Times New Roman" w:cs="Times New Roman"/>
          <w:sz w:val="24"/>
          <w:szCs w:val="24"/>
        </w:rPr>
        <w:t xml:space="preserve"> </w:t>
      </w:r>
      <w:r>
        <w:rPr>
          <w:rFonts w:ascii="Times New Roman" w:hAnsi="Times New Roman" w:cs="Times New Roman" w:hint="eastAsia"/>
          <w:sz w:val="24"/>
          <w:szCs w:val="24"/>
        </w:rPr>
        <w:t xml:space="preserve">the </w:t>
      </w:r>
      <w:r w:rsidRPr="000B334A">
        <w:rPr>
          <w:rFonts w:ascii="Times New Roman" w:hAnsi="Times New Roman" w:cs="Times New Roman"/>
          <w:sz w:val="24"/>
          <w:szCs w:val="24"/>
        </w:rPr>
        <w:t>depth, the</w:t>
      </w:r>
      <w:r>
        <w:rPr>
          <w:rFonts w:ascii="Times New Roman" w:hAnsi="Times New Roman" w:cs="Times New Roman"/>
          <w:sz w:val="24"/>
          <w:szCs w:val="24"/>
        </w:rPr>
        <w:t xml:space="preserve"> gain rate</w:t>
      </w:r>
      <w:r w:rsidRPr="000B334A">
        <w:rPr>
          <w:rFonts w:ascii="Times New Roman" w:hAnsi="Times New Roman" w:cs="Times New Roman"/>
          <w:sz w:val="24"/>
          <w:szCs w:val="24"/>
        </w:rPr>
        <w:t xml:space="preserve"> of the</w:t>
      </w:r>
      <w:r>
        <w:rPr>
          <w:rFonts w:ascii="Times New Roman" w:hAnsi="Times New Roman" w:cs="Times New Roman"/>
          <w:sz w:val="24"/>
          <w:szCs w:val="24"/>
        </w:rPr>
        <w:t xml:space="preserve"> classifier</w:t>
      </w:r>
      <w:r w:rsidRPr="000B334A">
        <w:rPr>
          <w:rFonts w:ascii="Times New Roman" w:hAnsi="Times New Roman" w:cs="Times New Roman"/>
          <w:sz w:val="24"/>
          <w:szCs w:val="24"/>
        </w:rPr>
        <w:t xml:space="preserve"> model </w:t>
      </w:r>
      <w:r>
        <w:rPr>
          <w:rFonts w:ascii="Times New Roman" w:hAnsi="Times New Roman" w:cs="Times New Roman"/>
          <w:sz w:val="24"/>
          <w:szCs w:val="24"/>
        </w:rPr>
        <w:t xml:space="preserve">is </w:t>
      </w:r>
      <w:r w:rsidRPr="000B334A">
        <w:rPr>
          <w:rFonts w:ascii="Times New Roman" w:hAnsi="Times New Roman" w:cs="Times New Roman"/>
          <w:sz w:val="24"/>
          <w:szCs w:val="24"/>
        </w:rPr>
        <w:t>compared with the natural random classification model</w:t>
      </w:r>
      <w:r>
        <w:rPr>
          <w:rFonts w:ascii="Times New Roman" w:hAnsi="Times New Roman" w:cs="Times New Roman"/>
          <w:sz w:val="24"/>
          <w:szCs w:val="24"/>
        </w:rPr>
        <w:t xml:space="preserve">. </w:t>
      </w:r>
      <w:r w:rsidRPr="000B334A">
        <w:rPr>
          <w:rFonts w:ascii="Times New Roman" w:hAnsi="Times New Roman" w:cs="Times New Roman"/>
          <w:sz w:val="24"/>
          <w:szCs w:val="24"/>
        </w:rPr>
        <w:t>The steeper the curve and the larger the slope, the better the TPR obtained by the model</w:t>
      </w:r>
      <w:r>
        <w:rPr>
          <w:rFonts w:ascii="Times New Roman" w:hAnsi="Times New Roman" w:cs="Times New Roman" w:hint="eastAsia"/>
          <w:sz w:val="24"/>
          <w:szCs w:val="24"/>
        </w:rPr>
        <w:t>.</w:t>
      </w:r>
    </w:p>
    <w:p w14:paraId="6B643F4F" w14:textId="28F1B297" w:rsidR="0020535F" w:rsidRPr="0020535F" w:rsidRDefault="0020535F" w:rsidP="0020535F">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Continuous variables are expressed as the mean </w:t>
      </w:r>
      <w:r>
        <w:rPr>
          <w:rFonts w:ascii="Times New Roman" w:hAnsi="Times New Roman" w:cs="Times New Roman" w:hint="eastAsia"/>
          <w:sz w:val="24"/>
          <w:szCs w:val="24"/>
        </w:rPr>
        <w:t>±</w:t>
      </w:r>
      <w:r>
        <w:rPr>
          <w:rFonts w:ascii="Times New Roman" w:hAnsi="Times New Roman" w:cs="Times New Roman"/>
          <w:sz w:val="24"/>
          <w:szCs w:val="24"/>
        </w:rPr>
        <w:t xml:space="preserve"> standard deviation and are</w:t>
      </w:r>
      <w:r w:rsidRPr="002E6885">
        <w:rPr>
          <w:rFonts w:ascii="Times New Roman" w:hAnsi="Times New Roman" w:cs="Times New Roman"/>
          <w:sz w:val="24"/>
          <w:szCs w:val="24"/>
        </w:rPr>
        <w:t xml:space="preserve"> compared </w:t>
      </w:r>
      <w:r>
        <w:rPr>
          <w:rFonts w:ascii="Times New Roman" w:hAnsi="Times New Roman" w:cs="Times New Roman"/>
          <w:sz w:val="24"/>
          <w:szCs w:val="24"/>
        </w:rPr>
        <w:t>using a</w:t>
      </w:r>
      <w:r w:rsidRPr="002E6885">
        <w:rPr>
          <w:rFonts w:ascii="Times New Roman" w:hAnsi="Times New Roman" w:cs="Times New Roman"/>
          <w:sz w:val="24"/>
          <w:szCs w:val="24"/>
        </w:rPr>
        <w:t xml:space="preserve"> T test.</w:t>
      </w:r>
      <w:r>
        <w:rPr>
          <w:rFonts w:ascii="Times New Roman" w:hAnsi="Times New Roman" w:cs="Times New Roman"/>
          <w:sz w:val="24"/>
          <w:szCs w:val="24"/>
        </w:rPr>
        <w:t xml:space="preserve"> Categorical variables are expressed as percentages, and a </w:t>
      </w:r>
      <w:r w:rsidRPr="002E6885">
        <w:rPr>
          <w:rFonts w:ascii="Times New Roman" w:hAnsi="Times New Roman" w:cs="Times New Roman"/>
          <w:sz w:val="24"/>
          <w:szCs w:val="24"/>
        </w:rPr>
        <w:lastRenderedPageBreak/>
        <w:t xml:space="preserve">Chi-square test or Fisher’s exact test was employed to compare the differences </w:t>
      </w:r>
      <w:r>
        <w:rPr>
          <w:rFonts w:ascii="Times New Roman" w:hAnsi="Times New Roman" w:cs="Times New Roman"/>
          <w:sz w:val="24"/>
          <w:szCs w:val="24"/>
        </w:rPr>
        <w:t>in</w:t>
      </w:r>
      <w:r w:rsidRPr="002E6885">
        <w:rPr>
          <w:rFonts w:ascii="Times New Roman" w:hAnsi="Times New Roman" w:cs="Times New Roman"/>
          <w:sz w:val="24"/>
          <w:szCs w:val="24"/>
        </w:rPr>
        <w:t xml:space="preserve"> the variables.</w:t>
      </w:r>
      <w:r>
        <w:rPr>
          <w:rFonts w:ascii="Times New Roman" w:hAnsi="Times New Roman" w:cs="Times New Roman"/>
          <w:sz w:val="24"/>
          <w:szCs w:val="24"/>
        </w:rPr>
        <w:t xml:space="preserve"> SPSS s</w:t>
      </w:r>
      <w:r w:rsidRPr="00832DEB">
        <w:rPr>
          <w:rFonts w:ascii="Times New Roman" w:hAnsi="Times New Roman" w:cs="Times New Roman"/>
          <w:sz w:val="24"/>
          <w:szCs w:val="24"/>
        </w:rPr>
        <w:t>oftware</w:t>
      </w:r>
      <w:r>
        <w:rPr>
          <w:rFonts w:ascii="Times New Roman" w:hAnsi="Times New Roman" w:cs="Times New Roman"/>
          <w:sz w:val="24"/>
          <w:szCs w:val="24"/>
        </w:rPr>
        <w:t xml:space="preserve"> version 22.0 (IBM Corp) was used for a </w:t>
      </w:r>
      <w:r w:rsidRPr="00832DEB">
        <w:rPr>
          <w:rFonts w:ascii="Times New Roman" w:hAnsi="Times New Roman" w:cs="Times New Roman"/>
          <w:sz w:val="24"/>
          <w:szCs w:val="24"/>
        </w:rPr>
        <w:t>comparative analysis</w:t>
      </w:r>
      <w:r>
        <w:rPr>
          <w:rFonts w:ascii="Times New Roman" w:hAnsi="Times New Roman" w:cs="Times New Roman"/>
          <w:sz w:val="24"/>
          <w:szCs w:val="24"/>
        </w:rPr>
        <w:t xml:space="preserve"> of the basic characteristics. </w:t>
      </w:r>
      <w:r>
        <w:rPr>
          <w:rFonts w:ascii="Times New Roman" w:hAnsi="Times New Roman" w:cs="Times New Roman" w:hint="eastAsia"/>
          <w:sz w:val="24"/>
          <w:szCs w:val="24"/>
        </w:rPr>
        <w:t>T</w:t>
      </w:r>
      <w:r>
        <w:rPr>
          <w:rFonts w:ascii="Times New Roman" w:hAnsi="Times New Roman" w:cs="Times New Roman"/>
          <w:sz w:val="24"/>
          <w:szCs w:val="24"/>
        </w:rPr>
        <w:t>h</w:t>
      </w:r>
      <w:r>
        <w:rPr>
          <w:rFonts w:ascii="Times New Roman" w:hAnsi="Times New Roman" w:cs="Times New Roman" w:hint="eastAsia"/>
          <w:sz w:val="24"/>
          <w:szCs w:val="24"/>
        </w:rPr>
        <w:t>e</w:t>
      </w:r>
      <w:r>
        <w:rPr>
          <w:rFonts w:ascii="Times New Roman" w:hAnsi="Times New Roman" w:cs="Times New Roman"/>
          <w:sz w:val="24"/>
          <w:szCs w:val="24"/>
        </w:rPr>
        <w:t xml:space="preserve"> </w:t>
      </w:r>
      <w:r>
        <w:rPr>
          <w:rFonts w:ascii="Times New Roman" w:hAnsi="Times New Roman" w:cs="Times New Roman" w:hint="eastAsia"/>
          <w:sz w:val="24"/>
          <w:szCs w:val="24"/>
        </w:rPr>
        <w:t>machine</w:t>
      </w:r>
      <w:r>
        <w:rPr>
          <w:rFonts w:ascii="Times New Roman" w:hAnsi="Times New Roman" w:cs="Times New Roman"/>
          <w:sz w:val="24"/>
          <w:szCs w:val="24"/>
        </w:rPr>
        <w:t xml:space="preserve"> </w:t>
      </w:r>
      <w:r>
        <w:rPr>
          <w:rFonts w:ascii="Times New Roman" w:hAnsi="Times New Roman" w:cs="Times New Roman" w:hint="eastAsia"/>
          <w:sz w:val="24"/>
          <w:szCs w:val="24"/>
        </w:rPr>
        <w:t>learning</w:t>
      </w:r>
      <w:r>
        <w:rPr>
          <w:rFonts w:ascii="Times New Roman" w:hAnsi="Times New Roman" w:cs="Times New Roman"/>
          <w:sz w:val="24"/>
          <w:szCs w:val="24"/>
        </w:rPr>
        <w:t xml:space="preserve"> </w:t>
      </w:r>
      <w:r>
        <w:rPr>
          <w:rFonts w:ascii="Times New Roman" w:hAnsi="Times New Roman" w:cs="Times New Roman" w:hint="eastAsia"/>
          <w:sz w:val="24"/>
          <w:szCs w:val="24"/>
        </w:rPr>
        <w:t>models</w:t>
      </w:r>
      <w:r>
        <w:rPr>
          <w:rFonts w:ascii="Times New Roman" w:hAnsi="Times New Roman" w:cs="Times New Roman"/>
          <w:sz w:val="24"/>
          <w:szCs w:val="24"/>
        </w:rPr>
        <w:t xml:space="preserve"> </w:t>
      </w:r>
      <w:r>
        <w:rPr>
          <w:rFonts w:ascii="Times New Roman" w:hAnsi="Times New Roman" w:cs="Times New Roman" w:hint="eastAsia"/>
          <w:sz w:val="24"/>
          <w:szCs w:val="24"/>
        </w:rPr>
        <w:t>w</w:t>
      </w:r>
      <w:r>
        <w:rPr>
          <w:rFonts w:ascii="Times New Roman" w:hAnsi="Times New Roman" w:cs="Times New Roman"/>
          <w:sz w:val="24"/>
          <w:szCs w:val="24"/>
        </w:rPr>
        <w:t xml:space="preserve">ere developed using Python 3.4.3 (using the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library, DF library, </w:t>
      </w:r>
      <w:r>
        <w:rPr>
          <w:rFonts w:ascii="Times New Roman" w:hAnsi="Times New Roman" w:cs="Times New Roman" w:hint="eastAsia"/>
          <w:sz w:val="24"/>
          <w:szCs w:val="24"/>
        </w:rPr>
        <w:t>SVM</w:t>
      </w:r>
      <w:r>
        <w:rPr>
          <w:rFonts w:ascii="Times New Roman" w:hAnsi="Times New Roman" w:cs="Times New Roman"/>
          <w:sz w:val="24"/>
          <w:szCs w:val="24"/>
        </w:rPr>
        <w:t xml:space="preserve"> </w:t>
      </w:r>
      <w:r>
        <w:rPr>
          <w:rFonts w:ascii="Times New Roman" w:hAnsi="Times New Roman" w:cs="Times New Roman" w:hint="eastAsia"/>
          <w:sz w:val="24"/>
          <w:szCs w:val="24"/>
        </w:rPr>
        <w:t>library</w:t>
      </w:r>
      <w:r>
        <w:rPr>
          <w:rFonts w:ascii="Times New Roman" w:hAnsi="Times New Roman" w:cs="Times New Roman"/>
          <w:sz w:val="24"/>
          <w:szCs w:val="24"/>
        </w:rPr>
        <w:t xml:space="preserve">, </w:t>
      </w:r>
      <w:r>
        <w:rPr>
          <w:rFonts w:ascii="Times New Roman" w:hAnsi="Times New Roman" w:cs="Times New Roman" w:hint="eastAsia"/>
          <w:sz w:val="24"/>
          <w:szCs w:val="24"/>
        </w:rPr>
        <w:t>and</w:t>
      </w:r>
      <w:r>
        <w:rPr>
          <w:rFonts w:ascii="Times New Roman" w:hAnsi="Times New Roman" w:cs="Times New Roman"/>
          <w:sz w:val="24"/>
          <w:szCs w:val="24"/>
        </w:rPr>
        <w:t xml:space="preserve"> </w:t>
      </w:r>
      <w:r>
        <w:rPr>
          <w:rFonts w:ascii="Times New Roman" w:hAnsi="Times New Roman" w:cs="Times New Roman" w:hint="eastAsia"/>
          <w:sz w:val="24"/>
          <w:szCs w:val="24"/>
        </w:rPr>
        <w:t>ANN</w:t>
      </w:r>
      <w:r>
        <w:rPr>
          <w:rFonts w:ascii="Times New Roman" w:hAnsi="Times New Roman" w:cs="Times New Roman"/>
          <w:sz w:val="24"/>
          <w:szCs w:val="24"/>
        </w:rPr>
        <w:t xml:space="preserve"> </w:t>
      </w:r>
      <w:r>
        <w:rPr>
          <w:rFonts w:ascii="Times New Roman" w:hAnsi="Times New Roman" w:cs="Times New Roman" w:hint="eastAsia"/>
          <w:sz w:val="24"/>
          <w:szCs w:val="24"/>
        </w:rPr>
        <w:t>library</w:t>
      </w:r>
      <w:r>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hAnsi="Times New Roman" w:cs="Times New Roman"/>
          <w:sz w:val="24"/>
          <w:szCs w:val="24"/>
        </w:rPr>
        <w:t xml:space="preserve"> The evaluation and analysis method for determining the performance of th</w:t>
      </w:r>
      <w:r w:rsidRPr="00F71B7F">
        <w:rPr>
          <w:rFonts w:ascii="Times New Roman" w:hAnsi="Times New Roman" w:cs="Times New Roman"/>
          <w:color w:val="000000" w:themeColor="text1"/>
          <w:sz w:val="24"/>
          <w:szCs w:val="24"/>
        </w:rPr>
        <w:t xml:space="preserve">e </w:t>
      </w:r>
      <w:proofErr w:type="spellStart"/>
      <w:r w:rsidRPr="00F71B7F">
        <w:rPr>
          <w:rFonts w:ascii="Times New Roman" w:hAnsi="Times New Roman" w:cs="Times New Roman"/>
          <w:color w:val="000000" w:themeColor="text1"/>
          <w:sz w:val="24"/>
          <w:szCs w:val="24"/>
        </w:rPr>
        <w:t>XGBoost</w:t>
      </w:r>
      <w:proofErr w:type="spellEnd"/>
      <w:r w:rsidRPr="00F71B7F">
        <w:rPr>
          <w:rFonts w:ascii="Times New Roman" w:hAnsi="Times New Roman" w:cs="Times New Roman"/>
          <w:color w:val="000000" w:themeColor="text1"/>
          <w:sz w:val="24"/>
          <w:szCs w:val="24"/>
        </w:rPr>
        <w:t xml:space="preserve"> model </w:t>
      </w:r>
      <w:r>
        <w:rPr>
          <w:rFonts w:ascii="Times New Roman" w:hAnsi="Times New Roman" w:cs="Times New Roman"/>
          <w:color w:val="000000" w:themeColor="text1"/>
          <w:sz w:val="24"/>
          <w:szCs w:val="24"/>
        </w:rPr>
        <w:t>(</w:t>
      </w:r>
      <w:proofErr w:type="spellStart"/>
      <w:r>
        <w:rPr>
          <w:rFonts w:ascii="Times New Roman" w:hAnsi="Times New Roman" w:cs="Times New Roman"/>
          <w:sz w:val="24"/>
          <w:szCs w:val="24"/>
        </w:rPr>
        <w:t>KDClassifier</w:t>
      </w:r>
      <w:proofErr w:type="spellEnd"/>
      <w:r>
        <w:rPr>
          <w:rFonts w:ascii="Times New Roman" w:hAnsi="Times New Roman" w:cs="Times New Roman"/>
          <w:color w:val="000000" w:themeColor="text1"/>
          <w:sz w:val="24"/>
          <w:szCs w:val="24"/>
        </w:rPr>
        <w:t xml:space="preserve">) applied </w:t>
      </w:r>
      <w:r w:rsidRPr="00F71B7F">
        <w:rPr>
          <w:rFonts w:ascii="Times New Roman" w:hAnsi="Times New Roman" w:cs="Times New Roman"/>
          <w:color w:val="000000" w:themeColor="text1"/>
          <w:sz w:val="24"/>
          <w:szCs w:val="24"/>
        </w:rPr>
        <w:t>R (</w:t>
      </w:r>
      <w:r>
        <w:rPr>
          <w:rFonts w:ascii="Times New Roman" w:hAnsi="Times New Roman" w:cs="Times New Roman"/>
          <w:color w:val="000000" w:themeColor="text1"/>
          <w:sz w:val="24"/>
          <w:szCs w:val="24"/>
        </w:rPr>
        <w:t>using the</w:t>
      </w:r>
      <w:r w:rsidRPr="00F71B7F">
        <w:rPr>
          <w:rFonts w:ascii="Times New Roman" w:hAnsi="Times New Roman" w:cs="Times New Roman"/>
          <w:color w:val="000000" w:themeColor="text1"/>
          <w:sz w:val="24"/>
          <w:szCs w:val="24"/>
        </w:rPr>
        <w:t xml:space="preserve"> </w:t>
      </w:r>
      <w:proofErr w:type="spellStart"/>
      <w:r w:rsidRPr="00F71B7F">
        <w:rPr>
          <w:rFonts w:ascii="Times New Roman" w:hAnsi="Times New Roman" w:cs="Times New Roman"/>
          <w:color w:val="000000" w:themeColor="text1"/>
          <w:sz w:val="24"/>
          <w:szCs w:val="24"/>
        </w:rPr>
        <w:t>pROC</w:t>
      </w:r>
      <w:proofErr w:type="spellEnd"/>
      <w:r w:rsidRPr="00F71B7F">
        <w:rPr>
          <w:rFonts w:ascii="Times New Roman" w:hAnsi="Times New Roman" w:cs="Times New Roman"/>
          <w:color w:val="000000" w:themeColor="text1"/>
          <w:sz w:val="24"/>
          <w:szCs w:val="24"/>
        </w:rPr>
        <w:t xml:space="preserve">, </w:t>
      </w:r>
      <w:proofErr w:type="spellStart"/>
      <w:r w:rsidRPr="00F71B7F">
        <w:rPr>
          <w:rFonts w:ascii="Times New Roman" w:hAnsi="Times New Roman" w:cs="Times New Roman"/>
          <w:color w:val="000000" w:themeColor="text1"/>
          <w:sz w:val="24"/>
          <w:szCs w:val="24"/>
        </w:rPr>
        <w:t>dplyr</w:t>
      </w:r>
      <w:proofErr w:type="spellEnd"/>
      <w:r w:rsidRPr="00F71B7F">
        <w:rPr>
          <w:rFonts w:ascii="Times New Roman" w:hAnsi="Times New Roman" w:cs="Times New Roman"/>
          <w:color w:val="000000" w:themeColor="text1"/>
          <w:sz w:val="24"/>
          <w:szCs w:val="24"/>
        </w:rPr>
        <w:t xml:space="preserve">, </w:t>
      </w:r>
      <w:r w:rsidRPr="00F71B7F">
        <w:rPr>
          <w:rFonts w:ascii="Times New Roman" w:hAnsi="Times New Roman" w:cs="Times New Roman"/>
          <w:color w:val="000000" w:themeColor="text1"/>
          <w:sz w:val="24"/>
          <w:szCs w:val="24"/>
          <w:shd w:val="clear" w:color="auto" w:fill="FFFFFF"/>
        </w:rPr>
        <w:t>caret, lattice</w:t>
      </w:r>
      <w:r>
        <w:rPr>
          <w:rFonts w:ascii="Times New Roman" w:hAnsi="Times New Roman" w:cs="Times New Roman"/>
          <w:color w:val="000000" w:themeColor="text1"/>
          <w:sz w:val="24"/>
          <w:szCs w:val="24"/>
          <w:shd w:val="clear" w:color="auto" w:fill="FFFFFF"/>
        </w:rPr>
        <w:t>,</w:t>
      </w:r>
      <w:r w:rsidRPr="00F71B7F">
        <w:rPr>
          <w:rFonts w:ascii="Times New Roman" w:hAnsi="Times New Roman" w:cs="Times New Roman"/>
          <w:color w:val="000000" w:themeColor="text1"/>
          <w:sz w:val="24"/>
          <w:szCs w:val="24"/>
          <w:shd w:val="clear" w:color="auto" w:fill="FFFFFF"/>
        </w:rPr>
        <w:t xml:space="preserve"> and ggplot2 package</w:t>
      </w:r>
      <w:r>
        <w:rPr>
          <w:rFonts w:ascii="Times New Roman" w:hAnsi="Times New Roman" w:cs="Times New Roman"/>
          <w:color w:val="000000" w:themeColor="text1"/>
          <w:sz w:val="24"/>
          <w:szCs w:val="24"/>
          <w:shd w:val="clear" w:color="auto" w:fill="FFFFFF"/>
        </w:rPr>
        <w:t>s</w:t>
      </w:r>
      <w:r w:rsidRPr="00F71B7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version 3.5.2. The 95% confidence intervals (CIs) were then calculated. All </w:t>
      </w:r>
      <w:r w:rsidRPr="00F71B7F">
        <w:rPr>
          <w:rFonts w:ascii="Times New Roman" w:hAnsi="Times New Roman" w:cs="Times New Roman"/>
          <w:i/>
          <w:iCs/>
          <w:color w:val="000000" w:themeColor="text1"/>
          <w:sz w:val="24"/>
          <w:szCs w:val="24"/>
        </w:rPr>
        <w:t>P</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 xml:space="preserve">values were two tailed, and a </w:t>
      </w:r>
      <w:r w:rsidRPr="00F71B7F">
        <w:rPr>
          <w:rFonts w:ascii="Times New Roman" w:hAnsi="Times New Roman" w:cs="Times New Roman"/>
          <w:i/>
          <w:iCs/>
          <w:color w:val="000000" w:themeColor="text1"/>
          <w:sz w:val="24"/>
          <w:szCs w:val="24"/>
        </w:rPr>
        <w:t>P</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of less than 0.05 was considered statistically significant.</w:t>
      </w:r>
    </w:p>
    <w:p w14:paraId="31B85C32" w14:textId="77777777" w:rsidR="00C8649F" w:rsidRDefault="00C8649F" w:rsidP="0046683E">
      <w:pPr>
        <w:spacing w:line="480" w:lineRule="auto"/>
        <w:rPr>
          <w:rFonts w:ascii="Times New Roman" w:hAnsi="Times New Roman" w:cs="Times New Roman"/>
          <w:b/>
          <w:bCs/>
          <w:sz w:val="28"/>
          <w:szCs w:val="28"/>
        </w:rPr>
      </w:pPr>
      <w:r w:rsidRPr="0046683E">
        <w:rPr>
          <w:rFonts w:ascii="Times New Roman" w:hAnsi="Times New Roman" w:cs="Times New Roman"/>
          <w:b/>
          <w:bCs/>
          <w:sz w:val="28"/>
          <w:szCs w:val="28"/>
        </w:rPr>
        <w:t>R</w:t>
      </w:r>
      <w:r w:rsidR="007965EB">
        <w:rPr>
          <w:rFonts w:ascii="Times New Roman" w:hAnsi="Times New Roman" w:cs="Times New Roman" w:hint="eastAsia"/>
          <w:b/>
          <w:bCs/>
          <w:sz w:val="28"/>
          <w:szCs w:val="28"/>
        </w:rPr>
        <w:t>ESULTS</w:t>
      </w:r>
    </w:p>
    <w:p w14:paraId="08B5C79A" w14:textId="13E8F68E" w:rsidR="00A85DE8" w:rsidRDefault="0019745C" w:rsidP="00A85DE8">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Basic Characteristics of </w:t>
      </w:r>
      <w:r w:rsidR="00442066">
        <w:rPr>
          <w:rFonts w:ascii="Times New Roman" w:hAnsi="Times New Roman" w:cs="Times New Roman"/>
          <w:b/>
          <w:bCs/>
          <w:sz w:val="24"/>
          <w:szCs w:val="24"/>
        </w:rPr>
        <w:t>Kidney Disease</w:t>
      </w:r>
      <w:r w:rsidR="001C3F63">
        <w:rPr>
          <w:rFonts w:ascii="Times New Roman" w:hAnsi="Times New Roman" w:cs="Times New Roman"/>
          <w:b/>
          <w:bCs/>
          <w:sz w:val="24"/>
          <w:szCs w:val="24"/>
        </w:rPr>
        <w:t xml:space="preserve"> </w:t>
      </w:r>
      <w:r>
        <w:rPr>
          <w:rFonts w:ascii="Times New Roman" w:hAnsi="Times New Roman" w:cs="Times New Roman"/>
          <w:b/>
          <w:bCs/>
          <w:sz w:val="24"/>
          <w:szCs w:val="24"/>
        </w:rPr>
        <w:t>D</w:t>
      </w:r>
      <w:r w:rsidR="001C3F63">
        <w:rPr>
          <w:rFonts w:ascii="Times New Roman" w:hAnsi="Times New Roman" w:cs="Times New Roman"/>
          <w:b/>
          <w:bCs/>
          <w:sz w:val="24"/>
          <w:szCs w:val="24"/>
        </w:rPr>
        <w:t>ataset</w:t>
      </w:r>
    </w:p>
    <w:tbl>
      <w:tblPr>
        <w:tblW w:w="8813" w:type="dxa"/>
        <w:tblInd w:w="-318" w:type="dxa"/>
        <w:tblLook w:val="04A0" w:firstRow="1" w:lastRow="0" w:firstColumn="1" w:lastColumn="0" w:noHBand="0" w:noVBand="1"/>
      </w:tblPr>
      <w:tblGrid>
        <w:gridCol w:w="2378"/>
        <w:gridCol w:w="1608"/>
        <w:gridCol w:w="1608"/>
        <w:gridCol w:w="1608"/>
        <w:gridCol w:w="1611"/>
      </w:tblGrid>
      <w:tr w:rsidR="006808E4" w:rsidRPr="009F68D5" w14:paraId="70987B48" w14:textId="77777777" w:rsidTr="003E673B">
        <w:trPr>
          <w:trHeight w:val="334"/>
        </w:trPr>
        <w:tc>
          <w:tcPr>
            <w:tcW w:w="8813" w:type="dxa"/>
            <w:gridSpan w:val="5"/>
            <w:tcBorders>
              <w:top w:val="nil"/>
              <w:left w:val="nil"/>
              <w:bottom w:val="single" w:sz="12" w:space="0" w:color="auto"/>
              <w:right w:val="nil"/>
            </w:tcBorders>
            <w:shd w:val="clear" w:color="auto" w:fill="auto"/>
            <w:noWrap/>
            <w:vAlign w:val="center"/>
            <w:hideMark/>
          </w:tcPr>
          <w:p w14:paraId="2C55BF4B" w14:textId="77777777" w:rsidR="006808E4" w:rsidRPr="006808E4" w:rsidRDefault="006808E4" w:rsidP="006808E4">
            <w:pPr>
              <w:widowControl/>
              <w:spacing w:line="480" w:lineRule="auto"/>
              <w:jc w:val="center"/>
              <w:rPr>
                <w:rFonts w:ascii="Times New Roman" w:eastAsia="等线" w:hAnsi="Times New Roman" w:cs="Times New Roman"/>
                <w:bCs/>
                <w:color w:val="000000"/>
                <w:kern w:val="0"/>
                <w:szCs w:val="21"/>
              </w:rPr>
            </w:pPr>
            <w:r w:rsidRPr="006808E4">
              <w:rPr>
                <w:rFonts w:ascii="Times New Roman" w:eastAsia="等线" w:hAnsi="Times New Roman" w:cs="Times New Roman"/>
                <w:b/>
                <w:bCs/>
                <w:color w:val="000000"/>
                <w:kern w:val="0"/>
                <w:szCs w:val="21"/>
              </w:rPr>
              <w:t>Table 1</w:t>
            </w:r>
            <w:r w:rsidRPr="006808E4">
              <w:rPr>
                <w:rFonts w:ascii="Times New Roman" w:eastAsia="等线" w:hAnsi="Times New Roman" w:cs="Times New Roman" w:hint="eastAsia"/>
                <w:b/>
                <w:bCs/>
                <w:color w:val="000000"/>
                <w:kern w:val="0"/>
                <w:szCs w:val="21"/>
              </w:rPr>
              <w:t>.</w:t>
            </w:r>
            <w:r w:rsidRPr="006808E4">
              <w:rPr>
                <w:rFonts w:ascii="Times New Roman" w:eastAsia="等线" w:hAnsi="Times New Roman" w:cs="Times New Roman"/>
                <w:b/>
                <w:bCs/>
                <w:color w:val="000000"/>
                <w:kern w:val="0"/>
                <w:szCs w:val="21"/>
              </w:rPr>
              <w:t xml:space="preserve"> </w:t>
            </w:r>
            <w:r w:rsidRPr="006808E4">
              <w:rPr>
                <w:rFonts w:ascii="Times New Roman" w:eastAsia="等线" w:hAnsi="Times New Roman" w:cs="Times New Roman"/>
                <w:bCs/>
                <w:color w:val="000000"/>
                <w:kern w:val="0"/>
                <w:szCs w:val="21"/>
              </w:rPr>
              <w:t xml:space="preserve">Basic information of </w:t>
            </w:r>
            <w:r w:rsidRPr="006808E4">
              <w:rPr>
                <w:rFonts w:ascii="Times New Roman" w:eastAsia="等线" w:hAnsi="Times New Roman" w:cs="Times New Roman" w:hint="eastAsia"/>
                <w:bCs/>
                <w:color w:val="000000"/>
                <w:kern w:val="0"/>
                <w:szCs w:val="21"/>
              </w:rPr>
              <w:t xml:space="preserve">the </w:t>
            </w:r>
            <w:r w:rsidRPr="006808E4">
              <w:rPr>
                <w:rFonts w:ascii="Times New Roman" w:eastAsia="等线" w:hAnsi="Times New Roman" w:cs="Times New Roman"/>
                <w:bCs/>
                <w:color w:val="000000"/>
                <w:kern w:val="0"/>
                <w:szCs w:val="21"/>
              </w:rPr>
              <w:t>patients and healthy control group</w:t>
            </w:r>
          </w:p>
        </w:tc>
      </w:tr>
      <w:tr w:rsidR="006808E4" w:rsidRPr="009F68D5" w14:paraId="41E4859A" w14:textId="77777777" w:rsidTr="003E673B">
        <w:trPr>
          <w:trHeight w:val="361"/>
        </w:trPr>
        <w:tc>
          <w:tcPr>
            <w:tcW w:w="2378" w:type="dxa"/>
            <w:tcBorders>
              <w:top w:val="single" w:sz="12" w:space="0" w:color="auto"/>
              <w:left w:val="nil"/>
              <w:bottom w:val="single" w:sz="8" w:space="0" w:color="auto"/>
              <w:right w:val="nil"/>
            </w:tcBorders>
            <w:shd w:val="clear" w:color="auto" w:fill="D9D9D9" w:themeFill="background1" w:themeFillShade="D9"/>
            <w:noWrap/>
            <w:vAlign w:val="center"/>
            <w:hideMark/>
          </w:tcPr>
          <w:p w14:paraId="24BE6D99" w14:textId="77777777" w:rsidR="006808E4" w:rsidRPr="009F68D5" w:rsidRDefault="006808E4" w:rsidP="003E673B">
            <w:pPr>
              <w:widowControl/>
              <w:spacing w:line="480" w:lineRule="auto"/>
              <w:jc w:val="left"/>
              <w:rPr>
                <w:rFonts w:ascii="Times New Roman" w:eastAsia="等线" w:hAnsi="Times New Roman" w:cs="Times New Roman"/>
                <w:b/>
                <w:bCs/>
                <w:color w:val="000000"/>
                <w:kern w:val="0"/>
                <w:sz w:val="24"/>
                <w:szCs w:val="24"/>
              </w:rPr>
            </w:pPr>
            <w:r w:rsidRPr="009F68D5">
              <w:rPr>
                <w:rFonts w:ascii="Times New Roman" w:eastAsia="等线" w:hAnsi="Times New Roman" w:cs="Times New Roman"/>
                <w:b/>
                <w:bCs/>
                <w:color w:val="000000"/>
                <w:kern w:val="0"/>
                <w:sz w:val="24"/>
                <w:szCs w:val="24"/>
              </w:rPr>
              <w:t>Items</w:t>
            </w:r>
          </w:p>
        </w:tc>
        <w:tc>
          <w:tcPr>
            <w:tcW w:w="1608" w:type="dxa"/>
            <w:tcBorders>
              <w:top w:val="single" w:sz="12" w:space="0" w:color="auto"/>
              <w:left w:val="nil"/>
              <w:bottom w:val="single" w:sz="8" w:space="0" w:color="auto"/>
              <w:right w:val="nil"/>
            </w:tcBorders>
            <w:shd w:val="clear" w:color="auto" w:fill="D9D9D9" w:themeFill="background1" w:themeFillShade="D9"/>
            <w:noWrap/>
            <w:vAlign w:val="center"/>
            <w:hideMark/>
          </w:tcPr>
          <w:p w14:paraId="387F448C" w14:textId="77777777" w:rsidR="006808E4" w:rsidRPr="009F68D5" w:rsidRDefault="006808E4" w:rsidP="003E673B">
            <w:pPr>
              <w:widowControl/>
              <w:spacing w:line="480" w:lineRule="auto"/>
              <w:jc w:val="left"/>
              <w:rPr>
                <w:rFonts w:ascii="Times New Roman" w:eastAsia="等线" w:hAnsi="Times New Roman" w:cs="Times New Roman"/>
                <w:b/>
                <w:bCs/>
                <w:color w:val="000000"/>
                <w:kern w:val="0"/>
                <w:sz w:val="24"/>
                <w:szCs w:val="24"/>
              </w:rPr>
            </w:pPr>
            <w:proofErr w:type="spellStart"/>
            <w:r w:rsidRPr="009F68D5">
              <w:rPr>
                <w:rFonts w:ascii="Times New Roman" w:eastAsia="等线" w:hAnsi="Times New Roman" w:cs="Times New Roman"/>
                <w:b/>
                <w:bCs/>
                <w:color w:val="000000"/>
                <w:kern w:val="0"/>
                <w:sz w:val="24"/>
                <w:szCs w:val="24"/>
              </w:rPr>
              <w:t>IgAN</w:t>
            </w:r>
            <w:proofErr w:type="spellEnd"/>
          </w:p>
        </w:tc>
        <w:tc>
          <w:tcPr>
            <w:tcW w:w="1608" w:type="dxa"/>
            <w:tcBorders>
              <w:top w:val="single" w:sz="12" w:space="0" w:color="auto"/>
              <w:left w:val="nil"/>
              <w:bottom w:val="single" w:sz="8" w:space="0" w:color="auto"/>
              <w:right w:val="nil"/>
            </w:tcBorders>
            <w:shd w:val="clear" w:color="auto" w:fill="D9D9D9" w:themeFill="background1" w:themeFillShade="D9"/>
            <w:noWrap/>
            <w:vAlign w:val="center"/>
            <w:hideMark/>
          </w:tcPr>
          <w:p w14:paraId="05759105" w14:textId="77777777" w:rsidR="006808E4" w:rsidRPr="009F68D5" w:rsidRDefault="006808E4" w:rsidP="003E673B">
            <w:pPr>
              <w:widowControl/>
              <w:spacing w:line="480" w:lineRule="auto"/>
              <w:jc w:val="left"/>
              <w:rPr>
                <w:rFonts w:ascii="Times New Roman" w:eastAsia="等线" w:hAnsi="Times New Roman" w:cs="Times New Roman"/>
                <w:b/>
                <w:bCs/>
                <w:color w:val="000000"/>
                <w:kern w:val="0"/>
                <w:sz w:val="24"/>
                <w:szCs w:val="24"/>
              </w:rPr>
            </w:pPr>
            <w:r w:rsidRPr="009F68D5">
              <w:rPr>
                <w:rFonts w:ascii="Times New Roman" w:eastAsia="等线" w:hAnsi="Times New Roman" w:cs="Times New Roman"/>
                <w:b/>
                <w:bCs/>
                <w:color w:val="000000"/>
                <w:kern w:val="0"/>
                <w:sz w:val="24"/>
                <w:szCs w:val="24"/>
              </w:rPr>
              <w:t>MN</w:t>
            </w:r>
          </w:p>
        </w:tc>
        <w:tc>
          <w:tcPr>
            <w:tcW w:w="1608" w:type="dxa"/>
            <w:tcBorders>
              <w:top w:val="single" w:sz="12" w:space="0" w:color="auto"/>
              <w:left w:val="nil"/>
              <w:bottom w:val="single" w:sz="8" w:space="0" w:color="auto"/>
              <w:right w:val="nil"/>
            </w:tcBorders>
            <w:shd w:val="clear" w:color="auto" w:fill="D9D9D9" w:themeFill="background1" w:themeFillShade="D9"/>
            <w:noWrap/>
            <w:vAlign w:val="center"/>
            <w:hideMark/>
          </w:tcPr>
          <w:p w14:paraId="0A491E59" w14:textId="77777777" w:rsidR="006808E4" w:rsidRPr="009F68D5" w:rsidRDefault="006808E4" w:rsidP="003E673B">
            <w:pPr>
              <w:widowControl/>
              <w:spacing w:line="480" w:lineRule="auto"/>
              <w:jc w:val="left"/>
              <w:rPr>
                <w:rFonts w:ascii="Times New Roman" w:eastAsia="等线" w:hAnsi="Times New Roman" w:cs="Times New Roman"/>
                <w:b/>
                <w:bCs/>
                <w:color w:val="000000"/>
                <w:kern w:val="0"/>
                <w:sz w:val="24"/>
                <w:szCs w:val="24"/>
              </w:rPr>
            </w:pPr>
            <w:r w:rsidRPr="009F68D5">
              <w:rPr>
                <w:rFonts w:ascii="Times New Roman" w:eastAsia="等线" w:hAnsi="Times New Roman" w:cs="Times New Roman"/>
                <w:b/>
                <w:bCs/>
                <w:color w:val="000000"/>
                <w:kern w:val="0"/>
                <w:sz w:val="24"/>
                <w:szCs w:val="24"/>
              </w:rPr>
              <w:t>D</w:t>
            </w:r>
            <w:r>
              <w:rPr>
                <w:rFonts w:ascii="Times New Roman" w:eastAsia="等线" w:hAnsi="Times New Roman" w:cs="Times New Roman"/>
                <w:b/>
                <w:bCs/>
                <w:color w:val="000000"/>
                <w:kern w:val="0"/>
                <w:sz w:val="24"/>
                <w:szCs w:val="24"/>
              </w:rPr>
              <w:t>KD</w:t>
            </w:r>
          </w:p>
        </w:tc>
        <w:tc>
          <w:tcPr>
            <w:tcW w:w="1611" w:type="dxa"/>
            <w:tcBorders>
              <w:top w:val="single" w:sz="12" w:space="0" w:color="auto"/>
              <w:left w:val="nil"/>
              <w:bottom w:val="single" w:sz="8" w:space="0" w:color="auto"/>
              <w:right w:val="nil"/>
            </w:tcBorders>
            <w:shd w:val="clear" w:color="auto" w:fill="D9D9D9" w:themeFill="background1" w:themeFillShade="D9"/>
            <w:noWrap/>
            <w:vAlign w:val="center"/>
            <w:hideMark/>
          </w:tcPr>
          <w:p w14:paraId="321DF248" w14:textId="77777777" w:rsidR="006808E4" w:rsidRPr="009F68D5" w:rsidRDefault="006808E4" w:rsidP="003E673B">
            <w:pPr>
              <w:widowControl/>
              <w:spacing w:line="480" w:lineRule="auto"/>
              <w:jc w:val="left"/>
              <w:rPr>
                <w:rFonts w:ascii="Times New Roman" w:eastAsia="等线" w:hAnsi="Times New Roman" w:cs="Times New Roman"/>
                <w:b/>
                <w:bCs/>
                <w:color w:val="000000"/>
                <w:kern w:val="0"/>
                <w:sz w:val="24"/>
                <w:szCs w:val="24"/>
              </w:rPr>
            </w:pPr>
            <w:r w:rsidRPr="009F68D5">
              <w:rPr>
                <w:rFonts w:ascii="Times New Roman" w:eastAsia="等线" w:hAnsi="Times New Roman" w:cs="Times New Roman"/>
                <w:b/>
                <w:bCs/>
                <w:color w:val="000000"/>
                <w:kern w:val="0"/>
                <w:sz w:val="24"/>
                <w:szCs w:val="24"/>
              </w:rPr>
              <w:t>HC</w:t>
            </w:r>
          </w:p>
        </w:tc>
      </w:tr>
      <w:tr w:rsidR="006808E4" w:rsidRPr="009F68D5" w14:paraId="607DBEF1" w14:textId="77777777" w:rsidTr="003E673B">
        <w:trPr>
          <w:trHeight w:val="361"/>
        </w:trPr>
        <w:tc>
          <w:tcPr>
            <w:tcW w:w="2378" w:type="dxa"/>
            <w:tcBorders>
              <w:top w:val="nil"/>
              <w:left w:val="nil"/>
              <w:bottom w:val="nil"/>
              <w:right w:val="nil"/>
            </w:tcBorders>
            <w:shd w:val="clear" w:color="auto" w:fill="auto"/>
            <w:noWrap/>
            <w:vAlign w:val="center"/>
            <w:hideMark/>
          </w:tcPr>
          <w:p w14:paraId="76E64FCA" w14:textId="77777777" w:rsidR="006808E4" w:rsidRPr="003210B2" w:rsidRDefault="006808E4" w:rsidP="003E673B">
            <w:pPr>
              <w:widowControl/>
              <w:spacing w:line="480" w:lineRule="auto"/>
              <w:jc w:val="left"/>
              <w:rPr>
                <w:rFonts w:ascii="Times New Roman" w:eastAsia="等线" w:hAnsi="Times New Roman" w:cs="Times New Roman"/>
                <w:bCs/>
                <w:color w:val="000000"/>
                <w:kern w:val="0"/>
                <w:sz w:val="24"/>
                <w:szCs w:val="24"/>
              </w:rPr>
            </w:pPr>
            <w:r w:rsidRPr="003210B2">
              <w:rPr>
                <w:rFonts w:ascii="Times New Roman" w:eastAsia="等线" w:hAnsi="Times New Roman" w:cs="Times New Roman"/>
                <w:bCs/>
                <w:color w:val="000000"/>
                <w:kern w:val="0"/>
                <w:sz w:val="24"/>
                <w:szCs w:val="24"/>
              </w:rPr>
              <w:t>N</w:t>
            </w:r>
            <w:r>
              <w:rPr>
                <w:rFonts w:ascii="Times New Roman" w:eastAsia="等线" w:hAnsi="Times New Roman" w:cs="Times New Roman"/>
                <w:bCs/>
                <w:color w:val="000000"/>
                <w:kern w:val="0"/>
                <w:sz w:val="24"/>
                <w:szCs w:val="24"/>
              </w:rPr>
              <w:t>o</w:t>
            </w:r>
            <w:r w:rsidRPr="003210B2">
              <w:rPr>
                <w:rFonts w:ascii="Times New Roman" w:eastAsia="等线" w:hAnsi="Times New Roman" w:cs="Times New Roman"/>
                <w:bCs/>
                <w:color w:val="000000"/>
                <w:kern w:val="0"/>
                <w:sz w:val="24"/>
                <w:szCs w:val="24"/>
              </w:rPr>
              <w:t>. of patients</w:t>
            </w:r>
          </w:p>
        </w:tc>
        <w:tc>
          <w:tcPr>
            <w:tcW w:w="1608" w:type="dxa"/>
            <w:tcBorders>
              <w:top w:val="nil"/>
              <w:left w:val="nil"/>
              <w:bottom w:val="nil"/>
              <w:right w:val="nil"/>
            </w:tcBorders>
            <w:shd w:val="clear" w:color="auto" w:fill="auto"/>
            <w:noWrap/>
            <w:vAlign w:val="center"/>
            <w:hideMark/>
          </w:tcPr>
          <w:p w14:paraId="7C8FF955"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sidRPr="009F68D5">
              <w:rPr>
                <w:rFonts w:ascii="Times New Roman" w:eastAsia="等线" w:hAnsi="Times New Roman" w:cs="Times New Roman"/>
                <w:color w:val="000000"/>
                <w:kern w:val="0"/>
                <w:sz w:val="24"/>
                <w:szCs w:val="24"/>
              </w:rPr>
              <w:t>50</w:t>
            </w:r>
          </w:p>
        </w:tc>
        <w:tc>
          <w:tcPr>
            <w:tcW w:w="1608" w:type="dxa"/>
            <w:tcBorders>
              <w:top w:val="nil"/>
              <w:left w:val="nil"/>
              <w:bottom w:val="nil"/>
              <w:right w:val="nil"/>
            </w:tcBorders>
            <w:shd w:val="clear" w:color="auto" w:fill="auto"/>
            <w:noWrap/>
            <w:vAlign w:val="center"/>
            <w:hideMark/>
          </w:tcPr>
          <w:p w14:paraId="3A5D22F2"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sidRPr="009F68D5">
              <w:rPr>
                <w:rFonts w:ascii="Times New Roman" w:eastAsia="等线" w:hAnsi="Times New Roman" w:cs="Times New Roman"/>
                <w:color w:val="000000"/>
                <w:kern w:val="0"/>
                <w:sz w:val="24"/>
                <w:szCs w:val="24"/>
              </w:rPr>
              <w:t>50</w:t>
            </w:r>
          </w:p>
        </w:tc>
        <w:tc>
          <w:tcPr>
            <w:tcW w:w="1608" w:type="dxa"/>
            <w:tcBorders>
              <w:top w:val="nil"/>
              <w:left w:val="nil"/>
              <w:bottom w:val="nil"/>
              <w:right w:val="nil"/>
            </w:tcBorders>
            <w:shd w:val="clear" w:color="auto" w:fill="auto"/>
            <w:noWrap/>
            <w:vAlign w:val="center"/>
            <w:hideMark/>
          </w:tcPr>
          <w:p w14:paraId="22127B80"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sidRPr="009F68D5">
              <w:rPr>
                <w:rFonts w:ascii="Times New Roman" w:eastAsia="等线" w:hAnsi="Times New Roman" w:cs="Times New Roman"/>
                <w:color w:val="000000"/>
                <w:kern w:val="0"/>
                <w:sz w:val="24"/>
                <w:szCs w:val="24"/>
              </w:rPr>
              <w:t>3</w:t>
            </w:r>
            <w:r>
              <w:rPr>
                <w:rFonts w:ascii="Times New Roman" w:eastAsia="等线" w:hAnsi="Times New Roman" w:cs="Times New Roman"/>
                <w:color w:val="000000"/>
                <w:kern w:val="0"/>
                <w:sz w:val="24"/>
                <w:szCs w:val="24"/>
              </w:rPr>
              <w:t>4</w:t>
            </w:r>
          </w:p>
        </w:tc>
        <w:tc>
          <w:tcPr>
            <w:tcW w:w="1611" w:type="dxa"/>
            <w:tcBorders>
              <w:top w:val="nil"/>
              <w:left w:val="nil"/>
              <w:bottom w:val="nil"/>
              <w:right w:val="nil"/>
            </w:tcBorders>
            <w:shd w:val="clear" w:color="auto" w:fill="auto"/>
            <w:noWrap/>
            <w:vAlign w:val="center"/>
            <w:hideMark/>
          </w:tcPr>
          <w:p w14:paraId="3A18B252"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Pr>
                <w:rFonts w:ascii="Times New Roman" w:eastAsia="等线" w:hAnsi="Times New Roman" w:cs="Times New Roman" w:hint="eastAsia"/>
                <w:color w:val="000000"/>
                <w:kern w:val="0"/>
                <w:sz w:val="24"/>
                <w:szCs w:val="24"/>
              </w:rPr>
              <w:t>6</w:t>
            </w:r>
            <w:r>
              <w:rPr>
                <w:rFonts w:ascii="Times New Roman" w:eastAsia="等线" w:hAnsi="Times New Roman" w:cs="Times New Roman"/>
                <w:color w:val="000000"/>
                <w:kern w:val="0"/>
                <w:sz w:val="24"/>
                <w:szCs w:val="24"/>
              </w:rPr>
              <w:t>8</w:t>
            </w:r>
          </w:p>
        </w:tc>
      </w:tr>
      <w:tr w:rsidR="006808E4" w:rsidRPr="009F68D5" w14:paraId="33F0E5B3" w14:textId="77777777" w:rsidTr="003E673B">
        <w:trPr>
          <w:trHeight w:val="361"/>
        </w:trPr>
        <w:tc>
          <w:tcPr>
            <w:tcW w:w="2378" w:type="dxa"/>
            <w:tcBorders>
              <w:top w:val="nil"/>
              <w:left w:val="nil"/>
              <w:bottom w:val="nil"/>
              <w:right w:val="nil"/>
            </w:tcBorders>
            <w:shd w:val="clear" w:color="auto" w:fill="auto"/>
            <w:noWrap/>
            <w:vAlign w:val="center"/>
            <w:hideMark/>
          </w:tcPr>
          <w:p w14:paraId="53130482" w14:textId="77777777" w:rsidR="006808E4" w:rsidRPr="003210B2" w:rsidRDefault="006808E4" w:rsidP="003E673B">
            <w:pPr>
              <w:widowControl/>
              <w:spacing w:line="480" w:lineRule="auto"/>
              <w:jc w:val="left"/>
              <w:rPr>
                <w:rFonts w:ascii="Times New Roman" w:eastAsia="等线" w:hAnsi="Times New Roman" w:cs="Times New Roman"/>
                <w:bCs/>
                <w:color w:val="000000"/>
                <w:kern w:val="0"/>
                <w:sz w:val="24"/>
                <w:szCs w:val="24"/>
              </w:rPr>
            </w:pPr>
            <w:r w:rsidRPr="003210B2">
              <w:rPr>
                <w:rFonts w:ascii="Times New Roman" w:eastAsia="等线" w:hAnsi="Times New Roman" w:cs="Times New Roman"/>
                <w:bCs/>
                <w:color w:val="000000"/>
                <w:kern w:val="0"/>
                <w:sz w:val="24"/>
                <w:szCs w:val="24"/>
              </w:rPr>
              <w:t>F</w:t>
            </w:r>
            <w:r w:rsidRPr="003210B2">
              <w:rPr>
                <w:rFonts w:ascii="Times New Roman" w:eastAsia="等线" w:hAnsi="Times New Roman" w:cs="Times New Roman" w:hint="eastAsia"/>
                <w:bCs/>
                <w:color w:val="000000"/>
                <w:kern w:val="0"/>
                <w:sz w:val="24"/>
                <w:szCs w:val="24"/>
              </w:rPr>
              <w:t>e</w:t>
            </w:r>
            <w:r w:rsidRPr="003210B2">
              <w:rPr>
                <w:rFonts w:ascii="Times New Roman" w:eastAsia="等线" w:hAnsi="Times New Roman" w:cs="Times New Roman"/>
                <w:bCs/>
                <w:color w:val="000000"/>
                <w:kern w:val="0"/>
                <w:sz w:val="24"/>
                <w:szCs w:val="24"/>
              </w:rPr>
              <w:t>male</w:t>
            </w:r>
          </w:p>
        </w:tc>
        <w:tc>
          <w:tcPr>
            <w:tcW w:w="1608" w:type="dxa"/>
            <w:tcBorders>
              <w:top w:val="nil"/>
              <w:left w:val="nil"/>
              <w:bottom w:val="nil"/>
              <w:right w:val="nil"/>
            </w:tcBorders>
            <w:shd w:val="clear" w:color="auto" w:fill="auto"/>
            <w:noWrap/>
            <w:vAlign w:val="center"/>
            <w:hideMark/>
          </w:tcPr>
          <w:p w14:paraId="1BA0CAB7"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sidRPr="009F68D5">
              <w:rPr>
                <w:rFonts w:ascii="Times New Roman" w:eastAsia="等线" w:hAnsi="Times New Roman" w:cs="Times New Roman"/>
                <w:color w:val="000000"/>
                <w:kern w:val="0"/>
                <w:sz w:val="24"/>
                <w:szCs w:val="24"/>
              </w:rPr>
              <w:t>25</w:t>
            </w:r>
            <w:r>
              <w:rPr>
                <w:rFonts w:ascii="Times New Roman" w:eastAsia="等线" w:hAnsi="Times New Roman" w:cs="Times New Roman" w:hint="eastAsia"/>
                <w:color w:val="000000"/>
                <w:kern w:val="0"/>
                <w:sz w:val="24"/>
                <w:szCs w:val="24"/>
              </w:rPr>
              <w:t xml:space="preserve"> </w:t>
            </w:r>
            <w:r w:rsidRPr="009F68D5">
              <w:rPr>
                <w:rFonts w:ascii="Times New Roman" w:eastAsia="等线" w:hAnsi="Times New Roman" w:cs="Times New Roman"/>
                <w:color w:val="000000"/>
                <w:kern w:val="0"/>
                <w:sz w:val="24"/>
                <w:szCs w:val="24"/>
              </w:rPr>
              <w:t>(50%)</w:t>
            </w:r>
          </w:p>
        </w:tc>
        <w:tc>
          <w:tcPr>
            <w:tcW w:w="1608" w:type="dxa"/>
            <w:tcBorders>
              <w:top w:val="nil"/>
              <w:left w:val="nil"/>
              <w:bottom w:val="nil"/>
              <w:right w:val="nil"/>
            </w:tcBorders>
            <w:shd w:val="clear" w:color="auto" w:fill="auto"/>
            <w:noWrap/>
            <w:vAlign w:val="center"/>
            <w:hideMark/>
          </w:tcPr>
          <w:p w14:paraId="028DA002"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sidRPr="009F68D5">
              <w:rPr>
                <w:rFonts w:ascii="Times New Roman" w:eastAsia="等线" w:hAnsi="Times New Roman" w:cs="Times New Roman"/>
                <w:color w:val="000000"/>
                <w:kern w:val="0"/>
                <w:sz w:val="24"/>
                <w:szCs w:val="24"/>
              </w:rPr>
              <w:t>25</w:t>
            </w:r>
            <w:r>
              <w:rPr>
                <w:rFonts w:ascii="Times New Roman" w:eastAsia="等线" w:hAnsi="Times New Roman" w:cs="Times New Roman" w:hint="eastAsia"/>
                <w:color w:val="000000"/>
                <w:kern w:val="0"/>
                <w:sz w:val="24"/>
                <w:szCs w:val="24"/>
              </w:rPr>
              <w:t xml:space="preserve"> </w:t>
            </w:r>
            <w:r w:rsidRPr="009F68D5">
              <w:rPr>
                <w:rFonts w:ascii="Times New Roman" w:eastAsia="等线" w:hAnsi="Times New Roman" w:cs="Times New Roman"/>
                <w:color w:val="000000"/>
                <w:kern w:val="0"/>
                <w:sz w:val="24"/>
                <w:szCs w:val="24"/>
              </w:rPr>
              <w:t>(50%)</w:t>
            </w:r>
          </w:p>
        </w:tc>
        <w:tc>
          <w:tcPr>
            <w:tcW w:w="1608" w:type="dxa"/>
            <w:tcBorders>
              <w:top w:val="nil"/>
              <w:left w:val="nil"/>
              <w:bottom w:val="nil"/>
              <w:right w:val="nil"/>
            </w:tcBorders>
            <w:shd w:val="clear" w:color="auto" w:fill="auto"/>
            <w:noWrap/>
            <w:vAlign w:val="center"/>
            <w:hideMark/>
          </w:tcPr>
          <w:p w14:paraId="0E4011D2"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sidRPr="009F68D5">
              <w:rPr>
                <w:rFonts w:ascii="Times New Roman" w:eastAsia="等线" w:hAnsi="Times New Roman" w:cs="Times New Roman"/>
                <w:color w:val="000000"/>
                <w:kern w:val="0"/>
                <w:sz w:val="24"/>
                <w:szCs w:val="24"/>
              </w:rPr>
              <w:t>1</w:t>
            </w:r>
            <w:r>
              <w:rPr>
                <w:rFonts w:ascii="Times New Roman" w:eastAsia="等线" w:hAnsi="Times New Roman" w:cs="Times New Roman" w:hint="eastAsia"/>
                <w:color w:val="000000"/>
                <w:kern w:val="0"/>
                <w:sz w:val="24"/>
                <w:szCs w:val="24"/>
              </w:rPr>
              <w:t xml:space="preserve">2 </w:t>
            </w:r>
            <w:r w:rsidRPr="009F68D5">
              <w:rPr>
                <w:rFonts w:ascii="Times New Roman" w:eastAsia="等线" w:hAnsi="Times New Roman" w:cs="Times New Roman"/>
                <w:color w:val="000000"/>
                <w:kern w:val="0"/>
                <w:sz w:val="24"/>
                <w:szCs w:val="24"/>
              </w:rPr>
              <w:t>(</w:t>
            </w:r>
            <w:r>
              <w:rPr>
                <w:rFonts w:ascii="Times New Roman" w:eastAsia="等线" w:hAnsi="Times New Roman" w:cs="Times New Roman" w:hint="eastAsia"/>
                <w:color w:val="000000"/>
                <w:kern w:val="0"/>
                <w:sz w:val="24"/>
                <w:szCs w:val="24"/>
              </w:rPr>
              <w:t>35</w:t>
            </w:r>
            <w:r w:rsidRPr="009F68D5">
              <w:rPr>
                <w:rFonts w:ascii="Times New Roman" w:eastAsia="等线" w:hAnsi="Times New Roman" w:cs="Times New Roman"/>
                <w:color w:val="000000"/>
                <w:kern w:val="0"/>
                <w:sz w:val="24"/>
                <w:szCs w:val="24"/>
              </w:rPr>
              <w:t>%)</w:t>
            </w:r>
          </w:p>
        </w:tc>
        <w:tc>
          <w:tcPr>
            <w:tcW w:w="1611" w:type="dxa"/>
            <w:tcBorders>
              <w:top w:val="nil"/>
              <w:left w:val="nil"/>
              <w:bottom w:val="nil"/>
              <w:right w:val="nil"/>
            </w:tcBorders>
            <w:shd w:val="clear" w:color="auto" w:fill="auto"/>
            <w:noWrap/>
            <w:vAlign w:val="center"/>
            <w:hideMark/>
          </w:tcPr>
          <w:p w14:paraId="4AF85565"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Pr>
                <w:rFonts w:ascii="Times New Roman" w:eastAsia="等线" w:hAnsi="Times New Roman" w:cs="Times New Roman" w:hint="eastAsia"/>
                <w:color w:val="000000"/>
                <w:kern w:val="0"/>
                <w:sz w:val="24"/>
                <w:szCs w:val="24"/>
              </w:rPr>
              <w:t xml:space="preserve">47 </w:t>
            </w:r>
            <w:r w:rsidRPr="009F68D5">
              <w:rPr>
                <w:rFonts w:ascii="Times New Roman" w:eastAsia="等线" w:hAnsi="Times New Roman" w:cs="Times New Roman"/>
                <w:color w:val="000000"/>
                <w:kern w:val="0"/>
                <w:sz w:val="24"/>
                <w:szCs w:val="24"/>
              </w:rPr>
              <w:t>(</w:t>
            </w:r>
            <w:r>
              <w:rPr>
                <w:rFonts w:ascii="Times New Roman" w:eastAsia="等线" w:hAnsi="Times New Roman" w:cs="Times New Roman" w:hint="eastAsia"/>
                <w:color w:val="000000"/>
                <w:kern w:val="0"/>
                <w:sz w:val="24"/>
                <w:szCs w:val="24"/>
              </w:rPr>
              <w:t>69</w:t>
            </w:r>
            <w:r w:rsidRPr="009F68D5">
              <w:rPr>
                <w:rFonts w:ascii="Times New Roman" w:eastAsia="等线" w:hAnsi="Times New Roman" w:cs="Times New Roman"/>
                <w:color w:val="000000"/>
                <w:kern w:val="0"/>
                <w:sz w:val="24"/>
                <w:szCs w:val="24"/>
              </w:rPr>
              <w:t>%)</w:t>
            </w:r>
          </w:p>
        </w:tc>
      </w:tr>
      <w:tr w:rsidR="006808E4" w:rsidRPr="009F68D5" w14:paraId="51D4FB70" w14:textId="77777777" w:rsidTr="003E673B">
        <w:trPr>
          <w:trHeight w:val="361"/>
        </w:trPr>
        <w:tc>
          <w:tcPr>
            <w:tcW w:w="2378" w:type="dxa"/>
            <w:tcBorders>
              <w:top w:val="nil"/>
              <w:left w:val="nil"/>
              <w:bottom w:val="nil"/>
              <w:right w:val="nil"/>
            </w:tcBorders>
            <w:shd w:val="clear" w:color="auto" w:fill="auto"/>
            <w:noWrap/>
            <w:vAlign w:val="center"/>
            <w:hideMark/>
          </w:tcPr>
          <w:p w14:paraId="3BA8CDFB" w14:textId="77777777" w:rsidR="006808E4" w:rsidRPr="003210B2" w:rsidRDefault="006808E4" w:rsidP="003E673B">
            <w:pPr>
              <w:widowControl/>
              <w:spacing w:line="480" w:lineRule="auto"/>
              <w:jc w:val="left"/>
              <w:rPr>
                <w:rFonts w:ascii="Times New Roman" w:eastAsia="等线" w:hAnsi="Times New Roman" w:cs="Times New Roman"/>
                <w:bCs/>
                <w:color w:val="000000"/>
                <w:kern w:val="0"/>
                <w:sz w:val="24"/>
                <w:szCs w:val="24"/>
              </w:rPr>
            </w:pPr>
            <w:r w:rsidRPr="003210B2">
              <w:rPr>
                <w:rFonts w:ascii="Times New Roman" w:eastAsia="等线" w:hAnsi="Times New Roman" w:cs="Times New Roman"/>
                <w:bCs/>
                <w:color w:val="000000"/>
                <w:kern w:val="0"/>
                <w:sz w:val="24"/>
                <w:szCs w:val="24"/>
              </w:rPr>
              <w:t>Male</w:t>
            </w:r>
          </w:p>
        </w:tc>
        <w:tc>
          <w:tcPr>
            <w:tcW w:w="1608" w:type="dxa"/>
            <w:tcBorders>
              <w:top w:val="nil"/>
              <w:left w:val="nil"/>
              <w:bottom w:val="nil"/>
              <w:right w:val="nil"/>
            </w:tcBorders>
            <w:shd w:val="clear" w:color="auto" w:fill="auto"/>
            <w:noWrap/>
            <w:vAlign w:val="center"/>
            <w:hideMark/>
          </w:tcPr>
          <w:p w14:paraId="55F2FABD"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sidRPr="009F68D5">
              <w:rPr>
                <w:rFonts w:ascii="Times New Roman" w:eastAsia="等线" w:hAnsi="Times New Roman" w:cs="Times New Roman"/>
                <w:color w:val="000000"/>
                <w:kern w:val="0"/>
                <w:sz w:val="24"/>
                <w:szCs w:val="24"/>
              </w:rPr>
              <w:t>25</w:t>
            </w:r>
            <w:r>
              <w:rPr>
                <w:rFonts w:ascii="Times New Roman" w:eastAsia="等线" w:hAnsi="Times New Roman" w:cs="Times New Roman" w:hint="eastAsia"/>
                <w:color w:val="000000"/>
                <w:kern w:val="0"/>
                <w:sz w:val="24"/>
                <w:szCs w:val="24"/>
              </w:rPr>
              <w:t xml:space="preserve"> </w:t>
            </w:r>
            <w:r w:rsidRPr="009F68D5">
              <w:rPr>
                <w:rFonts w:ascii="Times New Roman" w:eastAsia="等线" w:hAnsi="Times New Roman" w:cs="Times New Roman"/>
                <w:color w:val="000000"/>
                <w:kern w:val="0"/>
                <w:sz w:val="24"/>
                <w:szCs w:val="24"/>
              </w:rPr>
              <w:t>(50%)</w:t>
            </w:r>
          </w:p>
        </w:tc>
        <w:tc>
          <w:tcPr>
            <w:tcW w:w="1608" w:type="dxa"/>
            <w:tcBorders>
              <w:top w:val="nil"/>
              <w:left w:val="nil"/>
              <w:bottom w:val="nil"/>
              <w:right w:val="nil"/>
            </w:tcBorders>
            <w:shd w:val="clear" w:color="auto" w:fill="auto"/>
            <w:noWrap/>
            <w:vAlign w:val="center"/>
            <w:hideMark/>
          </w:tcPr>
          <w:p w14:paraId="6589F55B"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sidRPr="009F68D5">
              <w:rPr>
                <w:rFonts w:ascii="Times New Roman" w:eastAsia="等线" w:hAnsi="Times New Roman" w:cs="Times New Roman"/>
                <w:color w:val="000000"/>
                <w:kern w:val="0"/>
                <w:sz w:val="24"/>
                <w:szCs w:val="24"/>
              </w:rPr>
              <w:t>25</w:t>
            </w:r>
            <w:r>
              <w:rPr>
                <w:rFonts w:ascii="Times New Roman" w:eastAsia="等线" w:hAnsi="Times New Roman" w:cs="Times New Roman" w:hint="eastAsia"/>
                <w:color w:val="000000"/>
                <w:kern w:val="0"/>
                <w:sz w:val="24"/>
                <w:szCs w:val="24"/>
              </w:rPr>
              <w:t xml:space="preserve"> </w:t>
            </w:r>
            <w:r w:rsidRPr="009F68D5">
              <w:rPr>
                <w:rFonts w:ascii="Times New Roman" w:eastAsia="等线" w:hAnsi="Times New Roman" w:cs="Times New Roman"/>
                <w:color w:val="000000"/>
                <w:kern w:val="0"/>
                <w:sz w:val="24"/>
                <w:szCs w:val="24"/>
              </w:rPr>
              <w:t>(50%)</w:t>
            </w:r>
          </w:p>
        </w:tc>
        <w:tc>
          <w:tcPr>
            <w:tcW w:w="1608" w:type="dxa"/>
            <w:tcBorders>
              <w:top w:val="nil"/>
              <w:left w:val="nil"/>
              <w:bottom w:val="nil"/>
              <w:right w:val="nil"/>
            </w:tcBorders>
            <w:shd w:val="clear" w:color="auto" w:fill="auto"/>
            <w:noWrap/>
            <w:vAlign w:val="center"/>
            <w:hideMark/>
          </w:tcPr>
          <w:p w14:paraId="789695F2"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Pr>
                <w:rFonts w:ascii="Times New Roman" w:eastAsia="等线" w:hAnsi="Times New Roman" w:cs="Times New Roman" w:hint="eastAsia"/>
                <w:color w:val="000000"/>
                <w:kern w:val="0"/>
                <w:sz w:val="24"/>
                <w:szCs w:val="24"/>
              </w:rPr>
              <w:t xml:space="preserve">22 </w:t>
            </w:r>
            <w:r w:rsidRPr="009F68D5">
              <w:rPr>
                <w:rFonts w:ascii="Times New Roman" w:eastAsia="等线" w:hAnsi="Times New Roman" w:cs="Times New Roman"/>
                <w:color w:val="000000"/>
                <w:kern w:val="0"/>
                <w:sz w:val="24"/>
                <w:szCs w:val="24"/>
              </w:rPr>
              <w:t>(</w:t>
            </w:r>
            <w:r>
              <w:rPr>
                <w:rFonts w:ascii="Times New Roman" w:eastAsia="等线" w:hAnsi="Times New Roman" w:cs="Times New Roman" w:hint="eastAsia"/>
                <w:color w:val="000000"/>
                <w:kern w:val="0"/>
                <w:sz w:val="24"/>
                <w:szCs w:val="24"/>
              </w:rPr>
              <w:t>65</w:t>
            </w:r>
            <w:r w:rsidRPr="009F68D5">
              <w:rPr>
                <w:rFonts w:ascii="Times New Roman" w:eastAsia="等线" w:hAnsi="Times New Roman" w:cs="Times New Roman"/>
                <w:color w:val="000000"/>
                <w:kern w:val="0"/>
                <w:sz w:val="24"/>
                <w:szCs w:val="24"/>
              </w:rPr>
              <w:t>%)</w:t>
            </w:r>
          </w:p>
        </w:tc>
        <w:tc>
          <w:tcPr>
            <w:tcW w:w="1611" w:type="dxa"/>
            <w:tcBorders>
              <w:top w:val="nil"/>
              <w:left w:val="nil"/>
              <w:bottom w:val="nil"/>
              <w:right w:val="nil"/>
            </w:tcBorders>
            <w:shd w:val="clear" w:color="auto" w:fill="auto"/>
            <w:noWrap/>
            <w:vAlign w:val="center"/>
            <w:hideMark/>
          </w:tcPr>
          <w:p w14:paraId="440368B7"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Pr>
                <w:rFonts w:ascii="Times New Roman" w:eastAsia="等线" w:hAnsi="Times New Roman" w:cs="Times New Roman" w:hint="eastAsia"/>
                <w:color w:val="000000"/>
                <w:kern w:val="0"/>
                <w:sz w:val="24"/>
                <w:szCs w:val="24"/>
              </w:rPr>
              <w:t xml:space="preserve">21 </w:t>
            </w:r>
            <w:r w:rsidRPr="009F68D5">
              <w:rPr>
                <w:rFonts w:ascii="Times New Roman" w:eastAsia="等线" w:hAnsi="Times New Roman" w:cs="Times New Roman"/>
                <w:color w:val="000000"/>
                <w:kern w:val="0"/>
                <w:sz w:val="24"/>
                <w:szCs w:val="24"/>
              </w:rPr>
              <w:t>(</w:t>
            </w:r>
            <w:r>
              <w:rPr>
                <w:rFonts w:ascii="Times New Roman" w:eastAsia="等线" w:hAnsi="Times New Roman" w:cs="Times New Roman" w:hint="eastAsia"/>
                <w:color w:val="000000"/>
                <w:kern w:val="0"/>
                <w:sz w:val="24"/>
                <w:szCs w:val="24"/>
              </w:rPr>
              <w:t>31</w:t>
            </w:r>
            <w:r w:rsidRPr="009F68D5">
              <w:rPr>
                <w:rFonts w:ascii="Times New Roman" w:eastAsia="等线" w:hAnsi="Times New Roman" w:cs="Times New Roman"/>
                <w:color w:val="000000"/>
                <w:kern w:val="0"/>
                <w:sz w:val="24"/>
                <w:szCs w:val="24"/>
              </w:rPr>
              <w:t>%)</w:t>
            </w:r>
          </w:p>
        </w:tc>
      </w:tr>
      <w:tr w:rsidR="006808E4" w:rsidRPr="009F68D5" w14:paraId="68BD3788" w14:textId="77777777" w:rsidTr="003E673B">
        <w:trPr>
          <w:trHeight w:val="361"/>
        </w:trPr>
        <w:tc>
          <w:tcPr>
            <w:tcW w:w="2378" w:type="dxa"/>
            <w:tcBorders>
              <w:top w:val="nil"/>
              <w:left w:val="nil"/>
              <w:bottom w:val="nil"/>
              <w:right w:val="nil"/>
            </w:tcBorders>
            <w:shd w:val="clear" w:color="auto" w:fill="auto"/>
            <w:noWrap/>
            <w:vAlign w:val="center"/>
            <w:hideMark/>
          </w:tcPr>
          <w:p w14:paraId="72BED20C" w14:textId="77777777" w:rsidR="006808E4" w:rsidRPr="003210B2" w:rsidRDefault="006808E4" w:rsidP="003E673B">
            <w:pPr>
              <w:widowControl/>
              <w:spacing w:line="480" w:lineRule="auto"/>
              <w:jc w:val="left"/>
              <w:rPr>
                <w:rFonts w:ascii="Times New Roman" w:eastAsia="等线" w:hAnsi="Times New Roman" w:cs="Times New Roman"/>
                <w:bCs/>
                <w:color w:val="000000"/>
                <w:kern w:val="0"/>
                <w:sz w:val="24"/>
                <w:szCs w:val="24"/>
              </w:rPr>
            </w:pPr>
            <w:r w:rsidRPr="003210B2">
              <w:rPr>
                <w:rFonts w:ascii="Times New Roman" w:eastAsia="等线" w:hAnsi="Times New Roman" w:cs="Times New Roman"/>
                <w:bCs/>
                <w:color w:val="000000"/>
                <w:kern w:val="0"/>
                <w:sz w:val="24"/>
                <w:szCs w:val="24"/>
              </w:rPr>
              <w:t>Age (</w:t>
            </w:r>
            <w:r>
              <w:rPr>
                <w:rFonts w:ascii="Times New Roman" w:eastAsia="等线" w:hAnsi="Times New Roman" w:cs="Times New Roman"/>
                <w:bCs/>
                <w:color w:val="000000"/>
                <w:kern w:val="0"/>
                <w:sz w:val="24"/>
                <w:szCs w:val="24"/>
              </w:rPr>
              <w:t xml:space="preserve">in </w:t>
            </w:r>
            <w:proofErr w:type="gramStart"/>
            <w:r>
              <w:rPr>
                <w:rFonts w:ascii="Times New Roman" w:eastAsia="等线" w:hAnsi="Times New Roman" w:cs="Times New Roman"/>
                <w:bCs/>
                <w:color w:val="000000"/>
                <w:kern w:val="0"/>
                <w:sz w:val="24"/>
                <w:szCs w:val="24"/>
              </w:rPr>
              <w:t>years</w:t>
            </w:r>
            <w:r w:rsidRPr="003210B2">
              <w:rPr>
                <w:rFonts w:ascii="Times New Roman" w:eastAsia="等线" w:hAnsi="Times New Roman" w:cs="Times New Roman"/>
                <w:bCs/>
                <w:color w:val="000000"/>
                <w:kern w:val="0"/>
                <w:sz w:val="24"/>
                <w:szCs w:val="24"/>
              </w:rPr>
              <w:t>)</w:t>
            </w:r>
            <w:r>
              <w:rPr>
                <w:rFonts w:ascii="Times New Roman" w:eastAsia="等线" w:hAnsi="Times New Roman" w:cs="Times New Roman" w:hint="eastAsia"/>
                <w:bCs/>
                <w:color w:val="000000"/>
                <w:kern w:val="0"/>
                <w:sz w:val="24"/>
                <w:szCs w:val="24"/>
              </w:rPr>
              <w:t>*</w:t>
            </w:r>
            <w:proofErr w:type="gramEnd"/>
          </w:p>
        </w:tc>
        <w:tc>
          <w:tcPr>
            <w:tcW w:w="1608" w:type="dxa"/>
            <w:tcBorders>
              <w:top w:val="nil"/>
              <w:left w:val="nil"/>
              <w:bottom w:val="nil"/>
              <w:right w:val="nil"/>
            </w:tcBorders>
            <w:shd w:val="clear" w:color="auto" w:fill="auto"/>
            <w:noWrap/>
            <w:vAlign w:val="center"/>
            <w:hideMark/>
          </w:tcPr>
          <w:p w14:paraId="1D8D18D0"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sidRPr="009F68D5">
              <w:rPr>
                <w:rFonts w:ascii="Times New Roman" w:eastAsia="等线" w:hAnsi="Times New Roman" w:cs="Times New Roman"/>
                <w:color w:val="000000"/>
                <w:kern w:val="0"/>
                <w:sz w:val="24"/>
                <w:szCs w:val="24"/>
              </w:rPr>
              <w:t>3</w:t>
            </w:r>
            <w:r>
              <w:rPr>
                <w:rFonts w:ascii="Times New Roman" w:eastAsia="等线" w:hAnsi="Times New Roman" w:cs="Times New Roman" w:hint="eastAsia"/>
                <w:color w:val="000000"/>
                <w:kern w:val="0"/>
                <w:sz w:val="24"/>
                <w:szCs w:val="24"/>
              </w:rPr>
              <w:t>7</w:t>
            </w:r>
            <w:r w:rsidRPr="009F68D5">
              <w:rPr>
                <w:rFonts w:ascii="Times New Roman" w:eastAsia="等线" w:hAnsi="Times New Roman" w:cs="Times New Roman"/>
                <w:color w:val="000000"/>
                <w:kern w:val="0"/>
                <w:sz w:val="24"/>
                <w:szCs w:val="24"/>
              </w:rPr>
              <w:t>±14</w:t>
            </w:r>
          </w:p>
        </w:tc>
        <w:tc>
          <w:tcPr>
            <w:tcW w:w="1608" w:type="dxa"/>
            <w:tcBorders>
              <w:top w:val="nil"/>
              <w:left w:val="nil"/>
              <w:bottom w:val="nil"/>
              <w:right w:val="nil"/>
            </w:tcBorders>
            <w:shd w:val="clear" w:color="auto" w:fill="auto"/>
            <w:noWrap/>
            <w:vAlign w:val="center"/>
            <w:hideMark/>
          </w:tcPr>
          <w:p w14:paraId="48FDA02E"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sidRPr="009F68D5">
              <w:rPr>
                <w:rFonts w:ascii="Times New Roman" w:eastAsia="等线" w:hAnsi="Times New Roman" w:cs="Times New Roman"/>
                <w:color w:val="000000"/>
                <w:kern w:val="0"/>
                <w:sz w:val="24"/>
                <w:szCs w:val="24"/>
              </w:rPr>
              <w:t>5</w:t>
            </w:r>
            <w:r>
              <w:rPr>
                <w:rFonts w:ascii="Times New Roman" w:eastAsia="等线" w:hAnsi="Times New Roman" w:cs="Times New Roman" w:hint="eastAsia"/>
                <w:color w:val="000000"/>
                <w:kern w:val="0"/>
                <w:sz w:val="24"/>
                <w:szCs w:val="24"/>
              </w:rPr>
              <w:t>1</w:t>
            </w:r>
            <w:r w:rsidRPr="009F68D5">
              <w:rPr>
                <w:rFonts w:ascii="Times New Roman" w:eastAsia="等线" w:hAnsi="Times New Roman" w:cs="Times New Roman"/>
                <w:color w:val="000000"/>
                <w:kern w:val="0"/>
                <w:sz w:val="24"/>
                <w:szCs w:val="24"/>
              </w:rPr>
              <w:t>±1</w:t>
            </w:r>
            <w:r>
              <w:rPr>
                <w:rFonts w:ascii="Times New Roman" w:eastAsia="等线" w:hAnsi="Times New Roman" w:cs="Times New Roman" w:hint="eastAsia"/>
                <w:color w:val="000000"/>
                <w:kern w:val="0"/>
                <w:sz w:val="24"/>
                <w:szCs w:val="24"/>
              </w:rPr>
              <w:t>3</w:t>
            </w:r>
          </w:p>
        </w:tc>
        <w:tc>
          <w:tcPr>
            <w:tcW w:w="1608" w:type="dxa"/>
            <w:tcBorders>
              <w:top w:val="nil"/>
              <w:left w:val="nil"/>
              <w:bottom w:val="nil"/>
              <w:right w:val="nil"/>
            </w:tcBorders>
            <w:shd w:val="clear" w:color="auto" w:fill="auto"/>
            <w:noWrap/>
            <w:vAlign w:val="center"/>
            <w:hideMark/>
          </w:tcPr>
          <w:p w14:paraId="44F6DC87"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sidRPr="009F68D5">
              <w:rPr>
                <w:rFonts w:ascii="Times New Roman" w:eastAsia="等线" w:hAnsi="Times New Roman" w:cs="Times New Roman"/>
                <w:color w:val="000000"/>
                <w:kern w:val="0"/>
                <w:sz w:val="24"/>
                <w:szCs w:val="24"/>
              </w:rPr>
              <w:t>5</w:t>
            </w:r>
            <w:r>
              <w:rPr>
                <w:rFonts w:ascii="Times New Roman" w:eastAsia="等线" w:hAnsi="Times New Roman" w:cs="Times New Roman" w:hint="eastAsia"/>
                <w:color w:val="000000"/>
                <w:kern w:val="0"/>
                <w:sz w:val="24"/>
                <w:szCs w:val="24"/>
              </w:rPr>
              <w:t>2</w:t>
            </w:r>
            <w:r w:rsidRPr="009F68D5">
              <w:rPr>
                <w:rFonts w:ascii="Times New Roman" w:eastAsia="等线" w:hAnsi="Times New Roman" w:cs="Times New Roman"/>
                <w:color w:val="000000"/>
                <w:kern w:val="0"/>
                <w:sz w:val="24"/>
                <w:szCs w:val="24"/>
              </w:rPr>
              <w:t>±10</w:t>
            </w:r>
          </w:p>
        </w:tc>
        <w:tc>
          <w:tcPr>
            <w:tcW w:w="1611" w:type="dxa"/>
            <w:tcBorders>
              <w:top w:val="nil"/>
              <w:left w:val="nil"/>
              <w:bottom w:val="nil"/>
              <w:right w:val="nil"/>
            </w:tcBorders>
            <w:shd w:val="clear" w:color="auto" w:fill="auto"/>
            <w:noWrap/>
            <w:vAlign w:val="center"/>
            <w:hideMark/>
          </w:tcPr>
          <w:p w14:paraId="4D76FC63"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sidRPr="009F68D5">
              <w:rPr>
                <w:rFonts w:ascii="Times New Roman" w:eastAsia="等线" w:hAnsi="Times New Roman" w:cs="Times New Roman"/>
                <w:color w:val="000000"/>
                <w:kern w:val="0"/>
                <w:sz w:val="24"/>
                <w:szCs w:val="24"/>
              </w:rPr>
              <w:t>4</w:t>
            </w:r>
            <w:r>
              <w:rPr>
                <w:rFonts w:ascii="Times New Roman" w:eastAsia="等线" w:hAnsi="Times New Roman" w:cs="Times New Roman" w:hint="eastAsia"/>
                <w:color w:val="000000"/>
                <w:kern w:val="0"/>
                <w:sz w:val="24"/>
                <w:szCs w:val="24"/>
              </w:rPr>
              <w:t>5</w:t>
            </w:r>
            <w:r w:rsidRPr="009F68D5">
              <w:rPr>
                <w:rFonts w:ascii="Times New Roman" w:eastAsia="等线" w:hAnsi="Times New Roman" w:cs="Times New Roman"/>
                <w:color w:val="000000"/>
                <w:kern w:val="0"/>
                <w:sz w:val="24"/>
                <w:szCs w:val="24"/>
              </w:rPr>
              <w:t>±1</w:t>
            </w:r>
            <w:r>
              <w:rPr>
                <w:rFonts w:ascii="Times New Roman" w:eastAsia="等线" w:hAnsi="Times New Roman" w:cs="Times New Roman" w:hint="eastAsia"/>
                <w:color w:val="000000"/>
                <w:kern w:val="0"/>
                <w:sz w:val="24"/>
                <w:szCs w:val="24"/>
              </w:rPr>
              <w:t>2</w:t>
            </w:r>
          </w:p>
        </w:tc>
      </w:tr>
      <w:tr w:rsidR="006808E4" w:rsidRPr="009F68D5" w14:paraId="7952365F" w14:textId="77777777" w:rsidTr="003E673B">
        <w:trPr>
          <w:trHeight w:val="713"/>
        </w:trPr>
        <w:tc>
          <w:tcPr>
            <w:tcW w:w="2378" w:type="dxa"/>
            <w:tcBorders>
              <w:top w:val="nil"/>
              <w:left w:val="nil"/>
              <w:bottom w:val="single" w:sz="12" w:space="0" w:color="auto"/>
              <w:right w:val="nil"/>
            </w:tcBorders>
            <w:shd w:val="clear" w:color="auto" w:fill="auto"/>
            <w:vAlign w:val="center"/>
            <w:hideMark/>
          </w:tcPr>
          <w:p w14:paraId="3E0846E1" w14:textId="77777777" w:rsidR="006808E4" w:rsidRPr="003210B2" w:rsidRDefault="006808E4" w:rsidP="003E673B">
            <w:pPr>
              <w:widowControl/>
              <w:spacing w:line="480" w:lineRule="auto"/>
              <w:jc w:val="left"/>
              <w:rPr>
                <w:rFonts w:ascii="Times New Roman" w:eastAsia="等线" w:hAnsi="Times New Roman" w:cs="Times New Roman"/>
                <w:bCs/>
                <w:color w:val="000000"/>
                <w:kern w:val="0"/>
                <w:sz w:val="24"/>
                <w:szCs w:val="24"/>
              </w:rPr>
            </w:pPr>
            <w:r w:rsidRPr="003210B2">
              <w:rPr>
                <w:rFonts w:ascii="Times New Roman" w:eastAsia="等线" w:hAnsi="Times New Roman" w:cs="Times New Roman"/>
                <w:bCs/>
                <w:color w:val="000000"/>
                <w:kern w:val="0"/>
                <w:sz w:val="24"/>
                <w:szCs w:val="24"/>
              </w:rPr>
              <w:t xml:space="preserve">Average </w:t>
            </w:r>
            <w:r>
              <w:rPr>
                <w:rFonts w:ascii="Times New Roman" w:eastAsia="等线" w:hAnsi="Times New Roman" w:cs="Times New Roman"/>
                <w:bCs/>
                <w:color w:val="000000"/>
                <w:kern w:val="0"/>
                <w:sz w:val="24"/>
                <w:szCs w:val="24"/>
              </w:rPr>
              <w:t>no</w:t>
            </w:r>
            <w:r w:rsidRPr="003210B2">
              <w:rPr>
                <w:rFonts w:ascii="Times New Roman" w:eastAsia="等线" w:hAnsi="Times New Roman" w:cs="Times New Roman" w:hint="eastAsia"/>
                <w:bCs/>
                <w:color w:val="000000"/>
                <w:kern w:val="0"/>
                <w:sz w:val="24"/>
                <w:szCs w:val="24"/>
              </w:rPr>
              <w:t xml:space="preserve">. of </w:t>
            </w:r>
            <w:r w:rsidRPr="003210B2">
              <w:rPr>
                <w:rFonts w:ascii="Times New Roman" w:eastAsia="等线" w:hAnsi="Times New Roman" w:cs="Times New Roman"/>
                <w:bCs/>
                <w:color w:val="000000"/>
                <w:kern w:val="0"/>
                <w:sz w:val="24"/>
                <w:szCs w:val="24"/>
              </w:rPr>
              <w:t xml:space="preserve">spectra of </w:t>
            </w:r>
            <w:r w:rsidRPr="003210B2">
              <w:rPr>
                <w:rFonts w:ascii="Times New Roman" w:eastAsia="等线" w:hAnsi="Times New Roman" w:cs="Times New Roman" w:hint="eastAsia"/>
                <w:bCs/>
                <w:color w:val="000000"/>
                <w:kern w:val="0"/>
                <w:sz w:val="24"/>
                <w:szCs w:val="24"/>
              </w:rPr>
              <w:t>each</w:t>
            </w:r>
            <w:r w:rsidRPr="003210B2">
              <w:rPr>
                <w:rFonts w:ascii="Times New Roman" w:eastAsia="等线" w:hAnsi="Times New Roman" w:cs="Times New Roman"/>
                <w:bCs/>
                <w:color w:val="000000"/>
                <w:kern w:val="0"/>
                <w:sz w:val="24"/>
                <w:szCs w:val="24"/>
              </w:rPr>
              <w:t xml:space="preserve"> patient</w:t>
            </w:r>
          </w:p>
        </w:tc>
        <w:tc>
          <w:tcPr>
            <w:tcW w:w="1608" w:type="dxa"/>
            <w:tcBorders>
              <w:top w:val="nil"/>
              <w:left w:val="nil"/>
              <w:bottom w:val="single" w:sz="12" w:space="0" w:color="auto"/>
              <w:right w:val="nil"/>
            </w:tcBorders>
            <w:shd w:val="clear" w:color="auto" w:fill="auto"/>
            <w:noWrap/>
            <w:vAlign w:val="center"/>
            <w:hideMark/>
          </w:tcPr>
          <w:p w14:paraId="5E9403D9"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Pr>
                <w:rFonts w:ascii="Times New Roman" w:eastAsia="等线" w:hAnsi="Times New Roman" w:cs="Times New Roman"/>
                <w:color w:val="000000"/>
                <w:kern w:val="0"/>
                <w:sz w:val="24"/>
                <w:szCs w:val="24"/>
              </w:rPr>
              <w:t>3310</w:t>
            </w:r>
            <w:r w:rsidRPr="009F68D5">
              <w:rPr>
                <w:rFonts w:ascii="Times New Roman" w:eastAsia="等线" w:hAnsi="Times New Roman" w:cs="Times New Roman"/>
                <w:color w:val="000000"/>
                <w:kern w:val="0"/>
                <w:sz w:val="24"/>
                <w:szCs w:val="24"/>
              </w:rPr>
              <w:t>±21</w:t>
            </w:r>
            <w:r>
              <w:rPr>
                <w:rFonts w:ascii="Times New Roman" w:eastAsia="等线" w:hAnsi="Times New Roman" w:cs="Times New Roman" w:hint="eastAsia"/>
                <w:color w:val="000000"/>
                <w:kern w:val="0"/>
                <w:sz w:val="24"/>
                <w:szCs w:val="24"/>
              </w:rPr>
              <w:t>4</w:t>
            </w:r>
          </w:p>
        </w:tc>
        <w:tc>
          <w:tcPr>
            <w:tcW w:w="1608" w:type="dxa"/>
            <w:tcBorders>
              <w:top w:val="nil"/>
              <w:left w:val="nil"/>
              <w:bottom w:val="single" w:sz="12" w:space="0" w:color="auto"/>
              <w:right w:val="nil"/>
            </w:tcBorders>
            <w:shd w:val="clear" w:color="auto" w:fill="auto"/>
            <w:noWrap/>
            <w:vAlign w:val="center"/>
            <w:hideMark/>
          </w:tcPr>
          <w:p w14:paraId="6F647B10"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sidRPr="009F68D5">
              <w:rPr>
                <w:rFonts w:ascii="Times New Roman" w:eastAsia="等线" w:hAnsi="Times New Roman" w:cs="Times New Roman"/>
                <w:color w:val="000000"/>
                <w:kern w:val="0"/>
                <w:sz w:val="24"/>
                <w:szCs w:val="24"/>
              </w:rPr>
              <w:t>3023±167</w:t>
            </w:r>
          </w:p>
        </w:tc>
        <w:tc>
          <w:tcPr>
            <w:tcW w:w="1608" w:type="dxa"/>
            <w:tcBorders>
              <w:top w:val="nil"/>
              <w:left w:val="nil"/>
              <w:bottom w:val="single" w:sz="12" w:space="0" w:color="auto"/>
              <w:right w:val="nil"/>
            </w:tcBorders>
            <w:shd w:val="clear" w:color="auto" w:fill="auto"/>
            <w:noWrap/>
            <w:vAlign w:val="center"/>
            <w:hideMark/>
          </w:tcPr>
          <w:p w14:paraId="7CD20FD7"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sidRPr="009F68D5">
              <w:rPr>
                <w:rFonts w:ascii="Times New Roman" w:eastAsia="等线" w:hAnsi="Times New Roman" w:cs="Times New Roman"/>
                <w:color w:val="000000"/>
                <w:kern w:val="0"/>
                <w:sz w:val="24"/>
                <w:szCs w:val="24"/>
              </w:rPr>
              <w:t>13</w:t>
            </w:r>
            <w:r>
              <w:rPr>
                <w:rFonts w:ascii="Times New Roman" w:eastAsia="等线" w:hAnsi="Times New Roman" w:cs="Times New Roman" w:hint="eastAsia"/>
                <w:color w:val="000000"/>
                <w:kern w:val="0"/>
                <w:sz w:val="24"/>
                <w:szCs w:val="24"/>
              </w:rPr>
              <w:t>20</w:t>
            </w:r>
            <w:r w:rsidRPr="009F68D5">
              <w:rPr>
                <w:rFonts w:ascii="Times New Roman" w:eastAsia="等线" w:hAnsi="Times New Roman" w:cs="Times New Roman"/>
                <w:color w:val="000000"/>
                <w:kern w:val="0"/>
                <w:sz w:val="24"/>
                <w:szCs w:val="24"/>
              </w:rPr>
              <w:t>±256</w:t>
            </w:r>
          </w:p>
        </w:tc>
        <w:tc>
          <w:tcPr>
            <w:tcW w:w="1611" w:type="dxa"/>
            <w:tcBorders>
              <w:top w:val="nil"/>
              <w:left w:val="nil"/>
              <w:bottom w:val="single" w:sz="12" w:space="0" w:color="auto"/>
              <w:right w:val="nil"/>
            </w:tcBorders>
            <w:shd w:val="clear" w:color="auto" w:fill="auto"/>
            <w:noWrap/>
            <w:vAlign w:val="center"/>
            <w:hideMark/>
          </w:tcPr>
          <w:p w14:paraId="21B6B533" w14:textId="77777777" w:rsidR="006808E4" w:rsidRPr="009F68D5" w:rsidRDefault="006808E4" w:rsidP="003E673B">
            <w:pPr>
              <w:widowControl/>
              <w:spacing w:line="480" w:lineRule="auto"/>
              <w:jc w:val="left"/>
              <w:rPr>
                <w:rFonts w:ascii="Times New Roman" w:eastAsia="等线" w:hAnsi="Times New Roman" w:cs="Times New Roman"/>
                <w:color w:val="000000"/>
                <w:kern w:val="0"/>
                <w:sz w:val="24"/>
                <w:szCs w:val="24"/>
              </w:rPr>
            </w:pPr>
            <w:r w:rsidRPr="009F68D5">
              <w:rPr>
                <w:rFonts w:ascii="Times New Roman" w:eastAsia="等线" w:hAnsi="Times New Roman" w:cs="Times New Roman"/>
                <w:color w:val="000000"/>
                <w:kern w:val="0"/>
                <w:sz w:val="24"/>
                <w:szCs w:val="24"/>
              </w:rPr>
              <w:t>343</w:t>
            </w:r>
            <w:r>
              <w:rPr>
                <w:rFonts w:ascii="Times New Roman" w:eastAsia="等线" w:hAnsi="Times New Roman" w:cs="Times New Roman" w:hint="eastAsia"/>
                <w:color w:val="000000"/>
                <w:kern w:val="0"/>
                <w:sz w:val="24"/>
                <w:szCs w:val="24"/>
              </w:rPr>
              <w:t>4</w:t>
            </w:r>
            <w:r w:rsidRPr="009F68D5">
              <w:rPr>
                <w:rFonts w:ascii="Times New Roman" w:eastAsia="等线" w:hAnsi="Times New Roman" w:cs="Times New Roman"/>
                <w:color w:val="000000"/>
                <w:kern w:val="0"/>
                <w:sz w:val="24"/>
                <w:szCs w:val="24"/>
              </w:rPr>
              <w:t>±198</w:t>
            </w:r>
          </w:p>
        </w:tc>
      </w:tr>
    </w:tbl>
    <w:p w14:paraId="6B4760B4" w14:textId="5FA2DB70" w:rsidR="006808E4" w:rsidRDefault="006808E4" w:rsidP="006808E4">
      <w:pPr>
        <w:rPr>
          <w:rFonts w:ascii="Times New Roman" w:hAnsi="Times New Roman" w:cs="Times New Roman"/>
          <w:sz w:val="24"/>
          <w:szCs w:val="24"/>
        </w:rPr>
      </w:pPr>
      <w:r w:rsidRPr="0075647C">
        <w:rPr>
          <w:rFonts w:ascii="Times New Roman" w:hAnsi="Times New Roman" w:cs="Times New Roman"/>
          <w:sz w:val="24"/>
          <w:szCs w:val="24"/>
        </w:rPr>
        <w:t xml:space="preserve">"*" means </w:t>
      </w:r>
      <w:r w:rsidRPr="0075647C">
        <w:rPr>
          <w:rFonts w:ascii="Times New Roman" w:hAnsi="Times New Roman" w:cs="Times New Roman"/>
          <w:i/>
          <w:iCs/>
          <w:sz w:val="24"/>
          <w:szCs w:val="24"/>
        </w:rPr>
        <w:t>p</w:t>
      </w:r>
      <w:r w:rsidRPr="0075647C">
        <w:rPr>
          <w:rFonts w:ascii="Times New Roman" w:hAnsi="Times New Roman" w:cs="Times New Roman"/>
          <w:sz w:val="24"/>
          <w:szCs w:val="24"/>
        </w:rPr>
        <w:t>＜</w:t>
      </w:r>
      <w:r w:rsidRPr="0075647C">
        <w:rPr>
          <w:rFonts w:ascii="Times New Roman" w:hAnsi="Times New Roman" w:cs="Times New Roman"/>
          <w:sz w:val="24"/>
          <w:szCs w:val="24"/>
        </w:rPr>
        <w:t>0.01.</w:t>
      </w:r>
    </w:p>
    <w:p w14:paraId="05C94CCE" w14:textId="77777777" w:rsidR="004126EC" w:rsidRPr="006808E4" w:rsidRDefault="004126EC" w:rsidP="006808E4">
      <w:pPr>
        <w:rPr>
          <w:rFonts w:ascii="Times New Roman" w:hAnsi="Times New Roman" w:cs="Times New Roman" w:hint="eastAsia"/>
          <w:sz w:val="24"/>
          <w:szCs w:val="24"/>
        </w:rPr>
      </w:pPr>
    </w:p>
    <w:p w14:paraId="3588965F" w14:textId="77777777" w:rsidR="006808E4" w:rsidRDefault="005C3FA6">
      <w:pPr>
        <w:spacing w:line="480" w:lineRule="auto"/>
        <w:rPr>
          <w:rFonts w:ascii="Times New Roman" w:hAnsi="Times New Roman" w:cs="Times New Roman"/>
          <w:sz w:val="24"/>
          <w:szCs w:val="24"/>
        </w:rPr>
      </w:pPr>
      <w:r w:rsidRPr="002E1FE7">
        <w:rPr>
          <w:rFonts w:ascii="Times New Roman" w:hAnsi="Times New Roman" w:cs="Times New Roman" w:hint="eastAsia"/>
          <w:sz w:val="24"/>
          <w:szCs w:val="24"/>
        </w:rPr>
        <w:t>I</w:t>
      </w:r>
      <w:r w:rsidRPr="002E1FE7">
        <w:rPr>
          <w:rFonts w:ascii="Times New Roman" w:hAnsi="Times New Roman" w:cs="Times New Roman"/>
          <w:sz w:val="24"/>
          <w:szCs w:val="24"/>
        </w:rPr>
        <w:t>n this study,</w:t>
      </w:r>
      <w:r w:rsidR="00C43851" w:rsidRPr="002E1FE7">
        <w:rPr>
          <w:rFonts w:ascii="Times New Roman" w:hAnsi="Times New Roman" w:cs="Times New Roman"/>
          <w:sz w:val="24"/>
          <w:szCs w:val="24"/>
        </w:rPr>
        <w:t xml:space="preserve"> we enrolled 134 CK</w:t>
      </w:r>
      <w:r w:rsidR="00C62611" w:rsidRPr="002E1FE7">
        <w:rPr>
          <w:rFonts w:ascii="Times New Roman" w:hAnsi="Times New Roman" w:cs="Times New Roman"/>
          <w:sz w:val="24"/>
          <w:szCs w:val="24"/>
        </w:rPr>
        <w:t>D</w:t>
      </w:r>
      <w:r w:rsidR="00C43851" w:rsidRPr="002E1FE7">
        <w:rPr>
          <w:rFonts w:ascii="Times New Roman" w:hAnsi="Times New Roman" w:cs="Times New Roman"/>
          <w:sz w:val="24"/>
          <w:szCs w:val="24"/>
        </w:rPr>
        <w:t xml:space="preserve"> patients</w:t>
      </w:r>
      <w:r w:rsidR="00C76A31">
        <w:rPr>
          <w:rFonts w:ascii="Times New Roman" w:hAnsi="Times New Roman" w:cs="Times New Roman" w:hint="eastAsia"/>
          <w:sz w:val="24"/>
          <w:szCs w:val="24"/>
        </w:rPr>
        <w:t xml:space="preserve"> </w:t>
      </w:r>
      <w:r w:rsidR="00C62611">
        <w:rPr>
          <w:rFonts w:ascii="Times New Roman" w:hAnsi="Times New Roman" w:cs="Times New Roman"/>
          <w:sz w:val="24"/>
          <w:szCs w:val="24"/>
        </w:rPr>
        <w:t xml:space="preserve">with different pathological </w:t>
      </w:r>
      <w:r w:rsidR="00F75612">
        <w:rPr>
          <w:rFonts w:ascii="Times New Roman" w:hAnsi="Times New Roman" w:cs="Times New Roman"/>
          <w:sz w:val="24"/>
          <w:szCs w:val="24"/>
        </w:rPr>
        <w:t>classification</w:t>
      </w:r>
      <w:r w:rsidR="00C62611">
        <w:rPr>
          <w:rFonts w:ascii="Times New Roman" w:hAnsi="Times New Roman" w:cs="Times New Roman"/>
          <w:sz w:val="24"/>
          <w:szCs w:val="24"/>
        </w:rPr>
        <w:t xml:space="preserve">s </w:t>
      </w:r>
      <w:r w:rsidR="00C76A31">
        <w:rPr>
          <w:rFonts w:ascii="Times New Roman" w:hAnsi="Times New Roman" w:cs="Times New Roman" w:hint="eastAsia"/>
          <w:sz w:val="24"/>
          <w:szCs w:val="24"/>
        </w:rPr>
        <w:t>(</w:t>
      </w:r>
      <w:proofErr w:type="spellStart"/>
      <w:r w:rsidR="00C76A31">
        <w:rPr>
          <w:rFonts w:ascii="Times New Roman" w:hAnsi="Times New Roman" w:hint="eastAsia"/>
          <w:sz w:val="24"/>
          <w:szCs w:val="24"/>
        </w:rPr>
        <w:t>IgAN</w:t>
      </w:r>
      <w:proofErr w:type="spellEnd"/>
      <w:r w:rsidR="00895EBA">
        <w:rPr>
          <w:rFonts w:ascii="Times New Roman" w:hAnsi="Times New Roman"/>
          <w:sz w:val="24"/>
          <w:szCs w:val="24"/>
        </w:rPr>
        <w:t xml:space="preserve"> </w:t>
      </w:r>
      <w:r w:rsidR="00C76A31">
        <w:rPr>
          <w:rFonts w:ascii="Times New Roman" w:hAnsi="Times New Roman" w:hint="eastAsia"/>
          <w:sz w:val="24"/>
          <w:szCs w:val="24"/>
        </w:rPr>
        <w:t>=</w:t>
      </w:r>
      <w:r w:rsidR="00895EBA">
        <w:rPr>
          <w:rFonts w:ascii="Times New Roman" w:hAnsi="Times New Roman"/>
          <w:sz w:val="24"/>
          <w:szCs w:val="24"/>
        </w:rPr>
        <w:t xml:space="preserve"> </w:t>
      </w:r>
      <w:r w:rsidR="00C76A31">
        <w:rPr>
          <w:rFonts w:ascii="Times New Roman" w:hAnsi="Times New Roman" w:hint="eastAsia"/>
          <w:sz w:val="24"/>
          <w:szCs w:val="24"/>
        </w:rPr>
        <w:t>50</w:t>
      </w:r>
      <w:r w:rsidR="00C76A31" w:rsidRPr="00577E59">
        <w:rPr>
          <w:rFonts w:ascii="Times New Roman" w:hAnsi="Times New Roman" w:hint="eastAsia"/>
          <w:sz w:val="24"/>
          <w:szCs w:val="24"/>
        </w:rPr>
        <w:t>, MN</w:t>
      </w:r>
      <w:r w:rsidR="00895EBA">
        <w:rPr>
          <w:rFonts w:ascii="Times New Roman" w:hAnsi="Times New Roman"/>
          <w:sz w:val="24"/>
          <w:szCs w:val="24"/>
        </w:rPr>
        <w:t xml:space="preserve"> </w:t>
      </w:r>
      <w:r w:rsidR="00C76A31">
        <w:rPr>
          <w:rFonts w:ascii="Times New Roman" w:hAnsi="Times New Roman" w:hint="eastAsia"/>
          <w:sz w:val="24"/>
          <w:szCs w:val="24"/>
        </w:rPr>
        <w:t>=</w:t>
      </w:r>
      <w:r w:rsidR="00895EBA">
        <w:rPr>
          <w:rFonts w:ascii="Times New Roman" w:hAnsi="Times New Roman"/>
          <w:sz w:val="24"/>
          <w:szCs w:val="24"/>
        </w:rPr>
        <w:t xml:space="preserve"> </w:t>
      </w:r>
      <w:r w:rsidR="00C76A31">
        <w:rPr>
          <w:rFonts w:ascii="Times New Roman" w:hAnsi="Times New Roman" w:hint="eastAsia"/>
          <w:sz w:val="24"/>
          <w:szCs w:val="24"/>
        </w:rPr>
        <w:t>50</w:t>
      </w:r>
      <w:r w:rsidR="00CF2BEF">
        <w:rPr>
          <w:rFonts w:ascii="Times New Roman" w:hAnsi="Times New Roman" w:hint="eastAsia"/>
          <w:sz w:val="24"/>
          <w:szCs w:val="24"/>
        </w:rPr>
        <w:t>,</w:t>
      </w:r>
      <w:r w:rsidR="00C76A31" w:rsidRPr="00577E59">
        <w:rPr>
          <w:rFonts w:ascii="Times New Roman" w:hAnsi="Times New Roman" w:hint="eastAsia"/>
          <w:sz w:val="24"/>
          <w:szCs w:val="24"/>
        </w:rPr>
        <w:t xml:space="preserve"> </w:t>
      </w:r>
      <w:r w:rsidR="00895EBA">
        <w:rPr>
          <w:rFonts w:ascii="Times New Roman" w:hAnsi="Times New Roman"/>
          <w:sz w:val="24"/>
          <w:szCs w:val="24"/>
        </w:rPr>
        <w:t xml:space="preserve">and </w:t>
      </w:r>
      <w:r w:rsidR="00C76A31" w:rsidRPr="00577E59">
        <w:rPr>
          <w:rFonts w:ascii="Times New Roman" w:hAnsi="Times New Roman" w:hint="eastAsia"/>
          <w:sz w:val="24"/>
          <w:szCs w:val="24"/>
        </w:rPr>
        <w:t>DKD</w:t>
      </w:r>
      <w:r w:rsidR="00895EBA">
        <w:rPr>
          <w:rFonts w:ascii="Times New Roman" w:hAnsi="Times New Roman"/>
          <w:sz w:val="24"/>
          <w:szCs w:val="24"/>
        </w:rPr>
        <w:t xml:space="preserve"> </w:t>
      </w:r>
      <w:r w:rsidR="00C76A31" w:rsidRPr="00577E59">
        <w:rPr>
          <w:rFonts w:ascii="Times New Roman" w:hAnsi="Times New Roman" w:hint="eastAsia"/>
          <w:sz w:val="24"/>
          <w:szCs w:val="24"/>
        </w:rPr>
        <w:t>=</w:t>
      </w:r>
      <w:r w:rsidR="00895EBA">
        <w:rPr>
          <w:rFonts w:ascii="Times New Roman" w:hAnsi="Times New Roman"/>
          <w:sz w:val="24"/>
          <w:szCs w:val="24"/>
        </w:rPr>
        <w:t xml:space="preserve"> </w:t>
      </w:r>
      <w:r w:rsidR="00C76A31" w:rsidRPr="00577E59">
        <w:rPr>
          <w:rFonts w:ascii="Times New Roman" w:hAnsi="Times New Roman" w:hint="eastAsia"/>
          <w:sz w:val="24"/>
          <w:szCs w:val="24"/>
        </w:rPr>
        <w:t>34</w:t>
      </w:r>
      <w:r w:rsidR="00C76A31">
        <w:rPr>
          <w:rFonts w:ascii="Times New Roman" w:hAnsi="Times New Roman" w:cs="Times New Roman" w:hint="eastAsia"/>
          <w:sz w:val="24"/>
          <w:szCs w:val="24"/>
        </w:rPr>
        <w:t>)</w:t>
      </w:r>
      <w:r w:rsidR="00C43851" w:rsidRPr="002E1FE7">
        <w:rPr>
          <w:rFonts w:ascii="Times New Roman" w:hAnsi="Times New Roman" w:cs="Times New Roman"/>
          <w:sz w:val="24"/>
          <w:szCs w:val="24"/>
        </w:rPr>
        <w:t xml:space="preserve"> and 68 </w:t>
      </w:r>
      <w:r w:rsidR="00C76A31" w:rsidRPr="00577E59">
        <w:rPr>
          <w:rFonts w:ascii="Times New Roman" w:hAnsi="Times New Roman" w:hint="eastAsia"/>
          <w:sz w:val="24"/>
          <w:szCs w:val="24"/>
        </w:rPr>
        <w:t>healthy control</w:t>
      </w:r>
      <w:r w:rsidR="00C76A31" w:rsidRPr="002E1FE7">
        <w:rPr>
          <w:rFonts w:ascii="Times New Roman" w:hAnsi="Times New Roman" w:cs="Times New Roman" w:hint="eastAsia"/>
          <w:sz w:val="24"/>
          <w:szCs w:val="24"/>
        </w:rPr>
        <w:t xml:space="preserve"> </w:t>
      </w:r>
      <w:r w:rsidR="00895EBA">
        <w:rPr>
          <w:rFonts w:ascii="Times New Roman" w:hAnsi="Times New Roman" w:cs="Times New Roman"/>
          <w:sz w:val="24"/>
          <w:szCs w:val="24"/>
        </w:rPr>
        <w:t xml:space="preserve">participants </w:t>
      </w:r>
      <w:r w:rsidR="00C76A31">
        <w:rPr>
          <w:rFonts w:ascii="Times New Roman" w:hAnsi="Times New Roman" w:cs="Times New Roman" w:hint="eastAsia"/>
          <w:sz w:val="24"/>
          <w:szCs w:val="24"/>
        </w:rPr>
        <w:t>(</w:t>
      </w:r>
      <w:r w:rsidR="002E1FE7" w:rsidRPr="002E1FE7">
        <w:rPr>
          <w:rFonts w:ascii="Times New Roman" w:hAnsi="Times New Roman" w:cs="Times New Roman" w:hint="eastAsia"/>
          <w:sz w:val="24"/>
          <w:szCs w:val="24"/>
        </w:rPr>
        <w:t>HC</w:t>
      </w:r>
      <w:r w:rsidR="00895EBA">
        <w:rPr>
          <w:rFonts w:ascii="Times New Roman" w:hAnsi="Times New Roman" w:cs="Times New Roman"/>
          <w:sz w:val="24"/>
          <w:szCs w:val="24"/>
        </w:rPr>
        <w:t xml:space="preserve"> </w:t>
      </w:r>
      <w:r w:rsidR="0075647C">
        <w:rPr>
          <w:rFonts w:ascii="Times New Roman" w:hAnsi="Times New Roman" w:cs="Times New Roman" w:hint="eastAsia"/>
          <w:sz w:val="24"/>
          <w:szCs w:val="24"/>
        </w:rPr>
        <w:t>=</w:t>
      </w:r>
      <w:r w:rsidR="00895EBA">
        <w:rPr>
          <w:rFonts w:ascii="Times New Roman" w:hAnsi="Times New Roman" w:cs="Times New Roman"/>
          <w:sz w:val="24"/>
          <w:szCs w:val="24"/>
        </w:rPr>
        <w:t xml:space="preserve"> </w:t>
      </w:r>
      <w:r w:rsidR="0075647C">
        <w:rPr>
          <w:rFonts w:ascii="Times New Roman" w:hAnsi="Times New Roman" w:cs="Times New Roman" w:hint="eastAsia"/>
          <w:sz w:val="24"/>
          <w:szCs w:val="24"/>
        </w:rPr>
        <w:t>68</w:t>
      </w:r>
      <w:r w:rsidR="00C76A31">
        <w:rPr>
          <w:rFonts w:ascii="Times New Roman" w:hAnsi="Times New Roman" w:cs="Times New Roman" w:hint="eastAsia"/>
          <w:sz w:val="24"/>
          <w:szCs w:val="24"/>
        </w:rPr>
        <w:t>)</w:t>
      </w:r>
      <w:r w:rsidR="002E1FE7" w:rsidRPr="002E1FE7">
        <w:rPr>
          <w:rFonts w:ascii="Times New Roman" w:hAnsi="Times New Roman" w:cs="Times New Roman" w:hint="eastAsia"/>
          <w:sz w:val="24"/>
          <w:szCs w:val="24"/>
        </w:rPr>
        <w:t>,</w:t>
      </w:r>
      <w:r w:rsidR="002E1FE7" w:rsidRPr="002E1FE7">
        <w:rPr>
          <w:rFonts w:ascii="Times New Roman" w:hAnsi="Times New Roman" w:cs="Times New Roman"/>
          <w:sz w:val="24"/>
          <w:szCs w:val="24"/>
        </w:rPr>
        <w:t xml:space="preserve"> </w:t>
      </w:r>
      <w:r w:rsidR="009923EE">
        <w:rPr>
          <w:rFonts w:ascii="Times New Roman" w:hAnsi="Times New Roman" w:cs="Times New Roman"/>
          <w:sz w:val="24"/>
          <w:szCs w:val="24"/>
        </w:rPr>
        <w:lastRenderedPageBreak/>
        <w:t>the</w:t>
      </w:r>
      <w:r w:rsidR="009923EE" w:rsidRPr="002E1FE7">
        <w:rPr>
          <w:rFonts w:ascii="Times New Roman" w:hAnsi="Times New Roman" w:cs="Times New Roman"/>
          <w:sz w:val="24"/>
          <w:szCs w:val="24"/>
        </w:rPr>
        <w:t xml:space="preserve"> </w:t>
      </w:r>
      <w:r w:rsidR="002E1FE7" w:rsidRPr="002E1FE7">
        <w:rPr>
          <w:rFonts w:ascii="Times New Roman" w:hAnsi="Times New Roman" w:cs="Times New Roman"/>
          <w:sz w:val="24"/>
          <w:szCs w:val="24"/>
        </w:rPr>
        <w:t>characteristics</w:t>
      </w:r>
      <w:r w:rsidR="009923EE">
        <w:rPr>
          <w:rFonts w:ascii="Times New Roman" w:hAnsi="Times New Roman" w:cs="Times New Roman"/>
          <w:sz w:val="24"/>
          <w:szCs w:val="24"/>
        </w:rPr>
        <w:t xml:space="preserve"> of which</w:t>
      </w:r>
      <w:r w:rsidR="00895EBA">
        <w:rPr>
          <w:rFonts w:ascii="Times New Roman" w:hAnsi="Times New Roman" w:cs="Times New Roman"/>
          <w:sz w:val="24"/>
          <w:szCs w:val="24"/>
        </w:rPr>
        <w:t xml:space="preserve"> are </w:t>
      </w:r>
      <w:r w:rsidR="002E1FE7" w:rsidRPr="002E1FE7">
        <w:rPr>
          <w:rFonts w:ascii="Times New Roman" w:hAnsi="Times New Roman" w:cs="Times New Roman"/>
          <w:sz w:val="24"/>
          <w:szCs w:val="24"/>
        </w:rPr>
        <w:t xml:space="preserve">shown in </w:t>
      </w:r>
      <w:r w:rsidR="002E1FE7" w:rsidRPr="00166419">
        <w:rPr>
          <w:rFonts w:ascii="Times New Roman" w:hAnsi="Times New Roman" w:cs="Times New Roman"/>
          <w:sz w:val="24"/>
          <w:szCs w:val="24"/>
        </w:rPr>
        <w:t>Table 1.</w:t>
      </w:r>
      <w:r w:rsidR="002E1FE7" w:rsidRPr="002E1FE7">
        <w:rPr>
          <w:rFonts w:ascii="Times New Roman" w:hAnsi="Times New Roman" w:cs="Times New Roman"/>
          <w:sz w:val="24"/>
          <w:szCs w:val="24"/>
        </w:rPr>
        <w:t xml:space="preserve"> </w:t>
      </w:r>
      <w:r w:rsidR="0075647C">
        <w:rPr>
          <w:rFonts w:ascii="Times New Roman" w:hAnsi="Times New Roman" w:cs="Times New Roman" w:hint="eastAsia"/>
          <w:sz w:val="24"/>
          <w:szCs w:val="24"/>
        </w:rPr>
        <w:t>Among</w:t>
      </w:r>
      <w:r w:rsidR="002E1FE7" w:rsidRPr="002E1FE7">
        <w:rPr>
          <w:rFonts w:ascii="Times New Roman" w:hAnsi="Times New Roman" w:cs="Times New Roman"/>
          <w:sz w:val="24"/>
          <w:szCs w:val="24"/>
        </w:rPr>
        <w:t xml:space="preserve"> the four groups, the gender ratio of each group was </w:t>
      </w:r>
      <w:r w:rsidR="0075647C">
        <w:rPr>
          <w:rFonts w:ascii="Times New Roman" w:hAnsi="Times New Roman" w:cs="Times New Roman" w:hint="eastAsia"/>
          <w:sz w:val="24"/>
          <w:szCs w:val="24"/>
        </w:rPr>
        <w:t>between 0.5 and 2</w:t>
      </w:r>
      <w:r w:rsidR="002E1FE7" w:rsidRPr="002E1FE7">
        <w:rPr>
          <w:rFonts w:ascii="Times New Roman" w:hAnsi="Times New Roman" w:cs="Times New Roman"/>
          <w:sz w:val="24"/>
          <w:szCs w:val="24"/>
        </w:rPr>
        <w:t>. The average age</w:t>
      </w:r>
      <w:r w:rsidR="002E1FE7">
        <w:rPr>
          <w:rFonts w:ascii="Times New Roman" w:hAnsi="Times New Roman" w:cs="Times New Roman"/>
          <w:sz w:val="24"/>
          <w:szCs w:val="24"/>
        </w:rPr>
        <w:t>s</w:t>
      </w:r>
      <w:r w:rsidR="002E1FE7" w:rsidRPr="002E1FE7">
        <w:rPr>
          <w:rFonts w:ascii="Times New Roman" w:hAnsi="Times New Roman" w:cs="Times New Roman"/>
          <w:sz w:val="24"/>
          <w:szCs w:val="24"/>
        </w:rPr>
        <w:t xml:space="preserve"> </w:t>
      </w:r>
      <w:r w:rsidR="002E1FE7">
        <w:rPr>
          <w:rFonts w:ascii="Times New Roman" w:hAnsi="Times New Roman" w:cs="Times New Roman"/>
          <w:sz w:val="24"/>
          <w:szCs w:val="24"/>
        </w:rPr>
        <w:t xml:space="preserve">of the four groups </w:t>
      </w:r>
      <w:r w:rsidR="002E1FE7" w:rsidRPr="002E1FE7">
        <w:rPr>
          <w:rFonts w:ascii="Times New Roman" w:hAnsi="Times New Roman" w:cs="Times New Roman"/>
          <w:sz w:val="24"/>
          <w:szCs w:val="24"/>
        </w:rPr>
        <w:t>w</w:t>
      </w:r>
      <w:r w:rsidR="002E1FE7">
        <w:rPr>
          <w:rFonts w:ascii="Times New Roman" w:hAnsi="Times New Roman" w:cs="Times New Roman"/>
          <w:sz w:val="24"/>
          <w:szCs w:val="24"/>
        </w:rPr>
        <w:t>ere</w:t>
      </w:r>
      <w:r w:rsidR="002E1FE7" w:rsidRPr="002E1FE7">
        <w:rPr>
          <w:rFonts w:ascii="Times New Roman" w:hAnsi="Times New Roman" w:cs="Times New Roman"/>
          <w:sz w:val="24"/>
          <w:szCs w:val="24"/>
        </w:rPr>
        <w:t xml:space="preserve"> ranked from oldest to</w:t>
      </w:r>
      <w:r w:rsidR="00895EBA">
        <w:rPr>
          <w:rFonts w:ascii="Times New Roman" w:hAnsi="Times New Roman" w:cs="Times New Roman"/>
          <w:sz w:val="24"/>
          <w:szCs w:val="24"/>
        </w:rPr>
        <w:t xml:space="preserve"> youngest </w:t>
      </w:r>
      <w:r w:rsidR="002E1FE7" w:rsidRPr="002E1FE7">
        <w:rPr>
          <w:rFonts w:ascii="Times New Roman" w:hAnsi="Times New Roman" w:cs="Times New Roman"/>
          <w:sz w:val="24"/>
          <w:szCs w:val="24"/>
        </w:rPr>
        <w:t>as DKD, MN, HC</w:t>
      </w:r>
      <w:r w:rsidR="00895EBA">
        <w:rPr>
          <w:rFonts w:ascii="Times New Roman" w:hAnsi="Times New Roman" w:cs="Times New Roman"/>
          <w:sz w:val="24"/>
          <w:szCs w:val="24"/>
        </w:rPr>
        <w:t>,</w:t>
      </w:r>
      <w:r w:rsidR="002E1FE7" w:rsidRPr="002E1FE7">
        <w:rPr>
          <w:rFonts w:ascii="Times New Roman" w:hAnsi="Times New Roman" w:cs="Times New Roman"/>
          <w:sz w:val="24"/>
          <w:szCs w:val="24"/>
        </w:rPr>
        <w:t xml:space="preserve"> and </w:t>
      </w:r>
      <w:proofErr w:type="spellStart"/>
      <w:r w:rsidR="002E1FE7" w:rsidRPr="002E1FE7">
        <w:rPr>
          <w:rFonts w:ascii="Times New Roman" w:hAnsi="Times New Roman" w:cs="Times New Roman"/>
          <w:sz w:val="24"/>
          <w:szCs w:val="24"/>
        </w:rPr>
        <w:t>IgAN</w:t>
      </w:r>
      <w:proofErr w:type="spellEnd"/>
      <w:r w:rsidR="002E1FE7" w:rsidRPr="002E1FE7">
        <w:rPr>
          <w:rFonts w:ascii="Times New Roman" w:hAnsi="Times New Roman" w:cs="Times New Roman"/>
          <w:sz w:val="24"/>
          <w:szCs w:val="24"/>
        </w:rPr>
        <w:t>.</w:t>
      </w:r>
      <w:r w:rsidR="002E1FE7">
        <w:rPr>
          <w:rFonts w:ascii="Times New Roman" w:hAnsi="Times New Roman" w:cs="Times New Roman"/>
          <w:sz w:val="24"/>
          <w:szCs w:val="24"/>
        </w:rPr>
        <w:t xml:space="preserve"> The differen</w:t>
      </w:r>
      <w:r w:rsidR="001A33E0">
        <w:rPr>
          <w:rFonts w:ascii="Times New Roman" w:hAnsi="Times New Roman" w:cs="Times New Roman"/>
          <w:sz w:val="24"/>
          <w:szCs w:val="24"/>
        </w:rPr>
        <w:t>ce</w:t>
      </w:r>
      <w:r w:rsidR="00895EBA">
        <w:rPr>
          <w:rFonts w:ascii="Times New Roman" w:hAnsi="Times New Roman" w:cs="Times New Roman"/>
          <w:sz w:val="24"/>
          <w:szCs w:val="24"/>
        </w:rPr>
        <w:t xml:space="preserve"> in </w:t>
      </w:r>
      <w:r w:rsidR="001A33E0">
        <w:rPr>
          <w:rFonts w:ascii="Times New Roman" w:hAnsi="Times New Roman" w:cs="Times New Roman"/>
          <w:sz w:val="24"/>
          <w:szCs w:val="24"/>
        </w:rPr>
        <w:t>average age was statistically significant (</w:t>
      </w:r>
      <w:r w:rsidR="001A33E0" w:rsidRPr="008129A4">
        <w:rPr>
          <w:rFonts w:ascii="Times New Roman" w:hAnsi="Times New Roman" w:cs="Times New Roman"/>
          <w:i/>
          <w:sz w:val="24"/>
          <w:szCs w:val="24"/>
        </w:rPr>
        <w:t>P</w:t>
      </w:r>
      <w:r w:rsidR="00895EBA">
        <w:rPr>
          <w:rFonts w:ascii="Times New Roman" w:hAnsi="Times New Roman" w:cs="Times New Roman"/>
          <w:i/>
          <w:sz w:val="24"/>
          <w:szCs w:val="24"/>
        </w:rPr>
        <w:t xml:space="preserve"> </w:t>
      </w:r>
      <w:r w:rsidR="001A33E0">
        <w:rPr>
          <w:rFonts w:ascii="Times New Roman" w:hAnsi="Times New Roman" w:cs="Times New Roman"/>
          <w:sz w:val="24"/>
          <w:szCs w:val="24"/>
        </w:rPr>
        <w:t>&lt;</w:t>
      </w:r>
      <w:r w:rsidR="00895EBA">
        <w:rPr>
          <w:rFonts w:ascii="Times New Roman" w:hAnsi="Times New Roman" w:cs="Times New Roman"/>
          <w:sz w:val="24"/>
          <w:szCs w:val="24"/>
        </w:rPr>
        <w:t xml:space="preserve"> </w:t>
      </w:r>
      <w:r w:rsidR="001A33E0">
        <w:rPr>
          <w:rFonts w:ascii="Times New Roman" w:hAnsi="Times New Roman" w:cs="Times New Roman"/>
          <w:sz w:val="24"/>
          <w:szCs w:val="24"/>
        </w:rPr>
        <w:t>0.01</w:t>
      </w:r>
      <w:r w:rsidR="0075647C">
        <w:rPr>
          <w:rFonts w:ascii="Times New Roman" w:hAnsi="Times New Roman" w:cs="Times New Roman" w:hint="eastAsia"/>
          <w:sz w:val="24"/>
          <w:szCs w:val="24"/>
        </w:rPr>
        <w:t>, ANOVA</w:t>
      </w:r>
      <w:r w:rsidR="008129A4">
        <w:rPr>
          <w:rFonts w:ascii="Times New Roman" w:hAnsi="Times New Roman" w:cs="Times New Roman" w:hint="eastAsia"/>
          <w:sz w:val="24"/>
          <w:szCs w:val="24"/>
        </w:rPr>
        <w:t xml:space="preserve"> test</w:t>
      </w:r>
      <w:r w:rsidR="001A33E0">
        <w:rPr>
          <w:rFonts w:ascii="Times New Roman" w:hAnsi="Times New Roman" w:cs="Times New Roman"/>
          <w:sz w:val="24"/>
          <w:szCs w:val="24"/>
        </w:rPr>
        <w:t>). However,</w:t>
      </w:r>
      <w:r w:rsidR="00895EBA">
        <w:rPr>
          <w:rFonts w:ascii="Times New Roman" w:hAnsi="Times New Roman" w:cs="Times New Roman"/>
          <w:sz w:val="24"/>
          <w:szCs w:val="24"/>
        </w:rPr>
        <w:t xml:space="preserve"> this </w:t>
      </w:r>
      <w:r w:rsidR="00E80C51">
        <w:rPr>
          <w:rFonts w:ascii="Times New Roman" w:hAnsi="Times New Roman" w:cs="Times New Roman"/>
          <w:sz w:val="24"/>
          <w:szCs w:val="24"/>
        </w:rPr>
        <w:t>was</w:t>
      </w:r>
      <w:r w:rsidR="00E80C51" w:rsidRPr="00F75612">
        <w:rPr>
          <w:rFonts w:ascii="Times New Roman" w:hAnsi="Times New Roman" w:cs="Times New Roman"/>
          <w:sz w:val="24"/>
          <w:szCs w:val="24"/>
        </w:rPr>
        <w:t xml:space="preserve"> </w:t>
      </w:r>
      <w:r w:rsidR="00F75612" w:rsidRPr="00F75612">
        <w:rPr>
          <w:rFonts w:ascii="Times New Roman" w:hAnsi="Times New Roman" w:cs="Times New Roman"/>
          <w:sz w:val="24"/>
          <w:szCs w:val="24"/>
        </w:rPr>
        <w:t>consistent with the age distribution trend</w:t>
      </w:r>
      <w:r w:rsidR="001A33E0">
        <w:rPr>
          <w:rFonts w:ascii="Times New Roman" w:hAnsi="Times New Roman" w:cs="Times New Roman"/>
          <w:sz w:val="24"/>
          <w:szCs w:val="24"/>
        </w:rPr>
        <w:t xml:space="preserve"> of different types of </w:t>
      </w:r>
      <w:r w:rsidR="00442066">
        <w:rPr>
          <w:rFonts w:ascii="Times New Roman" w:hAnsi="Times New Roman" w:cs="Times New Roman"/>
          <w:sz w:val="24"/>
          <w:szCs w:val="24"/>
        </w:rPr>
        <w:t>kidney disease</w:t>
      </w:r>
      <w:r w:rsidR="001A33E0">
        <w:rPr>
          <w:rFonts w:ascii="Times New Roman" w:hAnsi="Times New Roman" w:cs="Times New Roman"/>
          <w:sz w:val="24"/>
          <w:szCs w:val="24"/>
        </w:rPr>
        <w:t xml:space="preserve">. </w:t>
      </w:r>
    </w:p>
    <w:p w14:paraId="425390D1" w14:textId="4E666660" w:rsidR="006808E4" w:rsidRDefault="006808E4" w:rsidP="006808E4">
      <w:pPr>
        <w:spacing w:line="480" w:lineRule="auto"/>
        <w:rPr>
          <w:rFonts w:ascii="Times New Roman" w:hAnsi="Times New Roman" w:cs="Times New Roman"/>
          <w:sz w:val="24"/>
          <w:szCs w:val="24"/>
        </w:rPr>
      </w:pPr>
      <w:r>
        <w:rPr>
          <w:noProof/>
        </w:rPr>
        <w:drawing>
          <wp:inline distT="0" distB="0" distL="0" distR="0" wp14:anchorId="36E177EB" wp14:editId="02C249BE">
            <wp:extent cx="5274310" cy="40652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4065270"/>
                    </a:xfrm>
                    <a:prstGeom prst="rect">
                      <a:avLst/>
                    </a:prstGeom>
                    <a:noFill/>
                    <a:ln>
                      <a:noFill/>
                    </a:ln>
                  </pic:spPr>
                </pic:pic>
              </a:graphicData>
            </a:graphic>
          </wp:inline>
        </w:drawing>
      </w:r>
    </w:p>
    <w:p w14:paraId="49724F82" w14:textId="16942AA5" w:rsidR="006808E4" w:rsidRDefault="006808E4" w:rsidP="006808E4">
      <w:pPr>
        <w:spacing w:line="480" w:lineRule="auto"/>
        <w:jc w:val="center"/>
        <w:rPr>
          <w:rFonts w:ascii="Times New Roman" w:hAnsi="Times New Roman" w:cs="Times New Roman"/>
          <w:bCs/>
          <w:szCs w:val="21"/>
        </w:rPr>
      </w:pPr>
      <w:r w:rsidRPr="006808E4">
        <w:rPr>
          <w:rFonts w:ascii="Times New Roman" w:hAnsi="Times New Roman" w:cs="Times New Roman"/>
          <w:b/>
          <w:bCs/>
          <w:szCs w:val="21"/>
        </w:rPr>
        <w:t>Figure 1</w:t>
      </w:r>
      <w:r w:rsidRPr="006808E4">
        <w:rPr>
          <w:rFonts w:ascii="Times New Roman" w:hAnsi="Times New Roman" w:cs="Times New Roman" w:hint="eastAsia"/>
          <w:b/>
          <w:bCs/>
          <w:szCs w:val="21"/>
        </w:rPr>
        <w:t>.</w:t>
      </w:r>
      <w:r w:rsidRPr="006808E4">
        <w:rPr>
          <w:rFonts w:ascii="Times New Roman" w:hAnsi="Times New Roman" w:cs="Times New Roman"/>
          <w:b/>
          <w:bCs/>
          <w:szCs w:val="21"/>
        </w:rPr>
        <w:t xml:space="preserve"> </w:t>
      </w:r>
      <w:r w:rsidRPr="006808E4">
        <w:rPr>
          <w:rFonts w:ascii="Times New Roman" w:hAnsi="Times New Roman" w:cs="Times New Roman"/>
          <w:bCs/>
          <w:szCs w:val="21"/>
        </w:rPr>
        <w:t>Workflow of spectrum analysis from urinary proteomics based on machine learning for classification of kidney diseases.</w:t>
      </w:r>
    </w:p>
    <w:p w14:paraId="4D34AB12" w14:textId="77777777" w:rsidR="004126EC" w:rsidRPr="006808E4" w:rsidRDefault="004126EC" w:rsidP="006808E4">
      <w:pPr>
        <w:spacing w:line="480" w:lineRule="auto"/>
        <w:jc w:val="center"/>
        <w:rPr>
          <w:rFonts w:ascii="Times New Roman" w:hAnsi="Times New Roman" w:cs="Times New Roman" w:hint="eastAsia"/>
          <w:szCs w:val="21"/>
        </w:rPr>
      </w:pPr>
    </w:p>
    <w:p w14:paraId="40B725D4" w14:textId="53FD9540" w:rsidR="004866E0" w:rsidRDefault="00166419">
      <w:pPr>
        <w:spacing w:line="480" w:lineRule="auto"/>
        <w:rPr>
          <w:rFonts w:ascii="Times New Roman" w:hAnsi="Times New Roman" w:cs="Times New Roman"/>
          <w:sz w:val="24"/>
          <w:szCs w:val="24"/>
        </w:rPr>
      </w:pPr>
      <w:r>
        <w:rPr>
          <w:rFonts w:ascii="Times New Roman" w:hAnsi="Times New Roman" w:cs="Times New Roman"/>
          <w:sz w:val="24"/>
          <w:szCs w:val="24"/>
        </w:rPr>
        <w:t>The workflow of this</w:t>
      </w:r>
      <w:r w:rsidR="00895EBA">
        <w:rPr>
          <w:rFonts w:ascii="Times New Roman" w:hAnsi="Times New Roman" w:cs="Times New Roman"/>
          <w:sz w:val="24"/>
          <w:szCs w:val="24"/>
        </w:rPr>
        <w:t xml:space="preserve"> study is </w:t>
      </w:r>
      <w:r>
        <w:rPr>
          <w:rFonts w:ascii="Times New Roman" w:hAnsi="Times New Roman" w:cs="Times New Roman"/>
          <w:sz w:val="24"/>
          <w:szCs w:val="24"/>
        </w:rPr>
        <w:t xml:space="preserve">shown in Figure 1. </w:t>
      </w:r>
      <w:r w:rsidR="00EB6096">
        <w:rPr>
          <w:rFonts w:ascii="Times New Roman" w:hAnsi="Times New Roman" w:cs="Times New Roman"/>
          <w:sz w:val="24"/>
          <w:szCs w:val="24"/>
        </w:rPr>
        <w:t>The urinary proteome</w:t>
      </w:r>
      <w:r w:rsidR="00895EBA">
        <w:rPr>
          <w:rFonts w:ascii="Times New Roman" w:hAnsi="Times New Roman" w:cs="Times New Roman"/>
          <w:sz w:val="24"/>
          <w:szCs w:val="24"/>
        </w:rPr>
        <w:t xml:space="preserve"> was </w:t>
      </w:r>
      <w:r w:rsidR="00EB6096">
        <w:rPr>
          <w:rFonts w:ascii="Times New Roman" w:hAnsi="Times New Roman" w:cs="Times New Roman"/>
          <w:sz w:val="24"/>
          <w:szCs w:val="24"/>
        </w:rPr>
        <w:t>treated using a</w:t>
      </w:r>
      <w:r w:rsidR="00EB6096" w:rsidRPr="00EB6096">
        <w:rPr>
          <w:rFonts w:ascii="Times New Roman" w:hAnsi="Times New Roman" w:cs="Times New Roman"/>
          <w:sz w:val="24"/>
          <w:szCs w:val="24"/>
        </w:rPr>
        <w:t xml:space="preserve">n ultrafiltration tube-assisted </w:t>
      </w:r>
      <w:r w:rsidR="00EB6096">
        <w:rPr>
          <w:rFonts w:ascii="Times New Roman" w:hAnsi="Times New Roman" w:cs="Times New Roman"/>
          <w:sz w:val="24"/>
          <w:szCs w:val="24"/>
        </w:rPr>
        <w:t xml:space="preserve">digestion </w:t>
      </w:r>
      <w:r w:rsidR="00EB6096" w:rsidRPr="00EB6096">
        <w:rPr>
          <w:rFonts w:ascii="Times New Roman" w:hAnsi="Times New Roman" w:cs="Times New Roman"/>
          <w:sz w:val="24"/>
          <w:szCs w:val="24"/>
        </w:rPr>
        <w:t>method</w:t>
      </w:r>
      <w:r w:rsidR="00895EBA">
        <w:rPr>
          <w:rFonts w:ascii="Times New Roman" w:hAnsi="Times New Roman" w:cs="Times New Roman"/>
          <w:sz w:val="24"/>
          <w:szCs w:val="24"/>
        </w:rPr>
        <w:t xml:space="preserve"> that </w:t>
      </w:r>
      <w:r w:rsidR="00EB6096">
        <w:rPr>
          <w:rFonts w:ascii="Times New Roman" w:hAnsi="Times New Roman" w:cs="Times New Roman"/>
          <w:sz w:val="24"/>
          <w:szCs w:val="24"/>
        </w:rPr>
        <w:t>can</w:t>
      </w:r>
      <w:r w:rsidR="00895EBA">
        <w:rPr>
          <w:rFonts w:ascii="Times New Roman" w:hAnsi="Times New Roman" w:cs="Times New Roman"/>
          <w:sz w:val="24"/>
          <w:szCs w:val="24"/>
        </w:rPr>
        <w:t xml:space="preserve"> maintain the </w:t>
      </w:r>
      <w:r w:rsidR="00EB6096">
        <w:rPr>
          <w:rFonts w:ascii="Times New Roman" w:hAnsi="Times New Roman" w:cs="Times New Roman"/>
          <w:sz w:val="24"/>
          <w:szCs w:val="24"/>
        </w:rPr>
        <w:t>urinary exosomes and other membrane elements.</w:t>
      </w:r>
      <w:r w:rsidR="00895EBA">
        <w:rPr>
          <w:rFonts w:ascii="Times New Roman" w:hAnsi="Times New Roman" w:cs="Times New Roman"/>
          <w:sz w:val="24"/>
          <w:szCs w:val="24"/>
        </w:rPr>
        <w:t xml:space="preserve"> The </w:t>
      </w:r>
      <w:r w:rsidR="0091289E">
        <w:rPr>
          <w:rFonts w:ascii="Times New Roman" w:hAnsi="Times New Roman" w:cs="Times New Roman"/>
          <w:sz w:val="24"/>
          <w:szCs w:val="24"/>
        </w:rPr>
        <w:t xml:space="preserve">tryptic peptides were </w:t>
      </w:r>
      <w:r w:rsidR="00895EBA">
        <w:rPr>
          <w:rFonts w:ascii="Times New Roman" w:hAnsi="Times New Roman" w:cs="Times New Roman"/>
          <w:sz w:val="24"/>
          <w:szCs w:val="24"/>
        </w:rPr>
        <w:t xml:space="preserve">then </w:t>
      </w:r>
      <w:r w:rsidR="0091289E">
        <w:rPr>
          <w:rFonts w:ascii="Times New Roman" w:hAnsi="Times New Roman" w:cs="Times New Roman"/>
          <w:sz w:val="24"/>
          <w:szCs w:val="24"/>
        </w:rPr>
        <w:t xml:space="preserve">analyzed using a </w:t>
      </w:r>
      <w:r w:rsidR="00AA7969">
        <w:rPr>
          <w:rFonts w:ascii="Times New Roman" w:hAnsi="Times New Roman" w:cs="Times New Roman"/>
          <w:sz w:val="24"/>
          <w:szCs w:val="24"/>
        </w:rPr>
        <w:t>high-resolution</w:t>
      </w:r>
      <w:r w:rsidR="0091289E">
        <w:rPr>
          <w:rFonts w:ascii="Times New Roman" w:hAnsi="Times New Roman" w:cs="Times New Roman"/>
          <w:sz w:val="24"/>
          <w:szCs w:val="24"/>
        </w:rPr>
        <w:t xml:space="preserve"> mass spectrometer.</w:t>
      </w:r>
      <w:r w:rsidR="00895EBA">
        <w:rPr>
          <w:rFonts w:ascii="Times New Roman" w:hAnsi="Times New Roman" w:cs="Times New Roman"/>
          <w:sz w:val="24"/>
          <w:szCs w:val="24"/>
        </w:rPr>
        <w:t xml:space="preserve"> Finally</w:t>
      </w:r>
      <w:r w:rsidR="001A33E0">
        <w:rPr>
          <w:rFonts w:ascii="Times New Roman" w:hAnsi="Times New Roman" w:cs="Times New Roman"/>
          <w:sz w:val="24"/>
          <w:szCs w:val="24"/>
        </w:rPr>
        <w:t xml:space="preserve">, </w:t>
      </w:r>
      <w:r w:rsidR="005C3FA6" w:rsidRPr="001A33E0">
        <w:rPr>
          <w:rFonts w:ascii="Times New Roman" w:hAnsi="Times New Roman" w:cs="Times New Roman"/>
          <w:sz w:val="24"/>
          <w:szCs w:val="24"/>
        </w:rPr>
        <w:t>a total of 610</w:t>
      </w:r>
      <w:r w:rsidR="008129A4">
        <w:rPr>
          <w:rFonts w:ascii="Times New Roman" w:hAnsi="Times New Roman" w:cs="Times New Roman" w:hint="eastAsia"/>
          <w:sz w:val="24"/>
          <w:szCs w:val="24"/>
        </w:rPr>
        <w:t>,</w:t>
      </w:r>
      <w:r w:rsidR="005C3FA6" w:rsidRPr="001A33E0">
        <w:rPr>
          <w:rFonts w:ascii="Times New Roman" w:hAnsi="Times New Roman" w:cs="Times New Roman"/>
          <w:sz w:val="24"/>
          <w:szCs w:val="24"/>
        </w:rPr>
        <w:t>102 urin</w:t>
      </w:r>
      <w:r w:rsidR="008129A4">
        <w:rPr>
          <w:rFonts w:ascii="Times New Roman" w:hAnsi="Times New Roman" w:cs="Times New Roman" w:hint="eastAsia"/>
          <w:sz w:val="24"/>
          <w:szCs w:val="24"/>
        </w:rPr>
        <w:t xml:space="preserve">ary </w:t>
      </w:r>
      <w:r w:rsidR="008129A4">
        <w:rPr>
          <w:rFonts w:ascii="Times New Roman" w:hAnsi="Times New Roman" w:cs="Times New Roman" w:hint="eastAsia"/>
          <w:sz w:val="24"/>
          <w:szCs w:val="24"/>
        </w:rPr>
        <w:lastRenderedPageBreak/>
        <w:t>proteomic</w:t>
      </w:r>
      <w:r w:rsidR="005C3FA6" w:rsidRPr="001A33E0">
        <w:rPr>
          <w:rFonts w:ascii="Times New Roman" w:hAnsi="Times New Roman" w:cs="Times New Roman"/>
          <w:sz w:val="24"/>
          <w:szCs w:val="24"/>
        </w:rPr>
        <w:t xml:space="preserve"> mass spectr</w:t>
      </w:r>
      <w:r w:rsidR="008129A4">
        <w:rPr>
          <w:rFonts w:ascii="Times New Roman" w:hAnsi="Times New Roman" w:cs="Times New Roman" w:hint="eastAsia"/>
          <w:sz w:val="24"/>
          <w:szCs w:val="24"/>
        </w:rPr>
        <w:t>a</w:t>
      </w:r>
      <w:r w:rsidR="001A33E0">
        <w:rPr>
          <w:rFonts w:ascii="Times New Roman" w:hAnsi="Times New Roman" w:cs="Times New Roman"/>
          <w:sz w:val="24"/>
          <w:szCs w:val="24"/>
        </w:rPr>
        <w:t xml:space="preserve"> </w:t>
      </w:r>
      <w:r w:rsidR="008129A4">
        <w:rPr>
          <w:rFonts w:ascii="Times New Roman" w:hAnsi="Times New Roman" w:cs="Times New Roman" w:hint="eastAsia"/>
          <w:sz w:val="24"/>
          <w:szCs w:val="24"/>
        </w:rPr>
        <w:t xml:space="preserve">were produced </w:t>
      </w:r>
      <w:r w:rsidR="001A33E0">
        <w:rPr>
          <w:rFonts w:ascii="Times New Roman" w:hAnsi="Times New Roman" w:cs="Times New Roman"/>
          <w:sz w:val="24"/>
          <w:szCs w:val="24"/>
        </w:rPr>
        <w:t>for training and</w:t>
      </w:r>
      <w:r w:rsidR="00895EBA">
        <w:rPr>
          <w:rFonts w:ascii="Times New Roman" w:hAnsi="Times New Roman" w:cs="Times New Roman"/>
          <w:sz w:val="24"/>
          <w:szCs w:val="24"/>
        </w:rPr>
        <w:t xml:space="preserve"> validation </w:t>
      </w:r>
      <w:r w:rsidR="008129A4">
        <w:rPr>
          <w:rFonts w:ascii="Times New Roman" w:hAnsi="Times New Roman" w:cs="Times New Roman" w:hint="eastAsia"/>
          <w:sz w:val="24"/>
          <w:szCs w:val="24"/>
        </w:rPr>
        <w:t>of</w:t>
      </w:r>
      <w:r w:rsidR="001A33E0">
        <w:rPr>
          <w:rFonts w:ascii="Times New Roman" w:hAnsi="Times New Roman" w:cs="Times New Roman"/>
          <w:sz w:val="24"/>
          <w:szCs w:val="24"/>
        </w:rPr>
        <w:t xml:space="preserve"> the diagnostic model</w:t>
      </w:r>
      <w:r w:rsidR="005C3FA6" w:rsidRPr="001A33E0">
        <w:rPr>
          <w:rFonts w:ascii="Times New Roman" w:hAnsi="Times New Roman" w:cs="Times New Roman"/>
          <w:sz w:val="24"/>
          <w:szCs w:val="24"/>
        </w:rPr>
        <w:t xml:space="preserve">, including </w:t>
      </w:r>
      <w:r w:rsidR="00C43851" w:rsidRPr="001A33E0">
        <w:rPr>
          <w:rFonts w:ascii="Times New Roman" w:hAnsi="Times New Roman" w:cs="Times New Roman"/>
          <w:sz w:val="24"/>
          <w:szCs w:val="24"/>
        </w:rPr>
        <w:t>165</w:t>
      </w:r>
      <w:r w:rsidR="008129A4">
        <w:rPr>
          <w:rFonts w:ascii="Times New Roman" w:hAnsi="Times New Roman" w:cs="Times New Roman" w:hint="eastAsia"/>
          <w:sz w:val="24"/>
          <w:szCs w:val="24"/>
        </w:rPr>
        <w:t>,</w:t>
      </w:r>
      <w:r w:rsidR="00C43851" w:rsidRPr="001A33E0">
        <w:rPr>
          <w:rFonts w:ascii="Times New Roman" w:hAnsi="Times New Roman" w:cs="Times New Roman"/>
          <w:sz w:val="24"/>
          <w:szCs w:val="24"/>
        </w:rPr>
        <w:t>521</w:t>
      </w:r>
      <w:r w:rsidR="008129A4">
        <w:rPr>
          <w:rFonts w:ascii="Times New Roman" w:hAnsi="Times New Roman" w:cs="Times New Roman" w:hint="eastAsia"/>
          <w:sz w:val="24"/>
          <w:szCs w:val="24"/>
        </w:rPr>
        <w:t xml:space="preserve"> spectra from</w:t>
      </w:r>
      <w:r w:rsidR="00C43851" w:rsidRPr="001A33E0">
        <w:rPr>
          <w:rFonts w:ascii="Times New Roman" w:hAnsi="Times New Roman" w:cs="Times New Roman"/>
          <w:sz w:val="24"/>
          <w:szCs w:val="24"/>
        </w:rPr>
        <w:t xml:space="preserve"> </w:t>
      </w:r>
      <w:r w:rsidR="00895EBA">
        <w:rPr>
          <w:rFonts w:ascii="Times New Roman" w:hAnsi="Times New Roman" w:cs="Times New Roman"/>
          <w:sz w:val="24"/>
          <w:szCs w:val="24"/>
        </w:rPr>
        <w:t xml:space="preserve">the </w:t>
      </w:r>
      <w:proofErr w:type="spellStart"/>
      <w:r w:rsidR="00C43851" w:rsidRPr="001A33E0">
        <w:rPr>
          <w:rFonts w:ascii="Times New Roman" w:hAnsi="Times New Roman" w:cs="Times New Roman"/>
          <w:sz w:val="24"/>
          <w:szCs w:val="24"/>
        </w:rPr>
        <w:t>IgAN</w:t>
      </w:r>
      <w:proofErr w:type="spellEnd"/>
      <w:r w:rsidR="008129A4">
        <w:rPr>
          <w:rFonts w:ascii="Times New Roman" w:hAnsi="Times New Roman" w:cs="Times New Roman" w:hint="eastAsia"/>
          <w:sz w:val="24"/>
          <w:szCs w:val="24"/>
        </w:rPr>
        <w:t xml:space="preserve"> group</w:t>
      </w:r>
      <w:r w:rsidR="00C43851" w:rsidRPr="001A33E0">
        <w:rPr>
          <w:rFonts w:ascii="Times New Roman" w:hAnsi="Times New Roman" w:cs="Times New Roman"/>
          <w:sz w:val="24"/>
          <w:szCs w:val="24"/>
        </w:rPr>
        <w:t>, 151</w:t>
      </w:r>
      <w:r w:rsidR="008129A4">
        <w:rPr>
          <w:rFonts w:ascii="Times New Roman" w:hAnsi="Times New Roman" w:cs="Times New Roman" w:hint="eastAsia"/>
          <w:sz w:val="24"/>
          <w:szCs w:val="24"/>
        </w:rPr>
        <w:t>,</w:t>
      </w:r>
      <w:r w:rsidR="00C43851" w:rsidRPr="001A33E0">
        <w:rPr>
          <w:rFonts w:ascii="Times New Roman" w:hAnsi="Times New Roman" w:cs="Times New Roman"/>
          <w:sz w:val="24"/>
          <w:szCs w:val="24"/>
        </w:rPr>
        <w:t xml:space="preserve">159 </w:t>
      </w:r>
      <w:r w:rsidR="008129A4">
        <w:rPr>
          <w:rFonts w:ascii="Times New Roman" w:hAnsi="Times New Roman" w:cs="Times New Roman" w:hint="eastAsia"/>
          <w:sz w:val="24"/>
          <w:szCs w:val="24"/>
        </w:rPr>
        <w:t>spectra from</w:t>
      </w:r>
      <w:r w:rsidR="008129A4" w:rsidRPr="001A33E0">
        <w:rPr>
          <w:rFonts w:ascii="Times New Roman" w:hAnsi="Times New Roman" w:cs="Times New Roman"/>
          <w:sz w:val="24"/>
          <w:szCs w:val="24"/>
        </w:rPr>
        <w:t xml:space="preserve"> </w:t>
      </w:r>
      <w:r w:rsidR="00895EBA">
        <w:rPr>
          <w:rFonts w:ascii="Times New Roman" w:hAnsi="Times New Roman" w:cs="Times New Roman"/>
          <w:sz w:val="24"/>
          <w:szCs w:val="24"/>
        </w:rPr>
        <w:t xml:space="preserve">the </w:t>
      </w:r>
      <w:r w:rsidR="008129A4">
        <w:rPr>
          <w:rFonts w:ascii="Times New Roman" w:hAnsi="Times New Roman" w:cs="Times New Roman" w:hint="eastAsia"/>
          <w:sz w:val="24"/>
          <w:szCs w:val="24"/>
        </w:rPr>
        <w:t>MN group</w:t>
      </w:r>
      <w:r w:rsidR="00895EBA">
        <w:rPr>
          <w:rFonts w:ascii="Times New Roman" w:hAnsi="Times New Roman" w:cs="Times New Roman"/>
          <w:sz w:val="24"/>
          <w:szCs w:val="24"/>
        </w:rPr>
        <w:t>,</w:t>
      </w:r>
      <w:r w:rsidR="00C43851" w:rsidRPr="001A33E0">
        <w:rPr>
          <w:rFonts w:ascii="Times New Roman" w:hAnsi="Times New Roman" w:cs="Times New Roman"/>
          <w:sz w:val="24"/>
          <w:szCs w:val="24"/>
        </w:rPr>
        <w:t xml:space="preserve"> 46</w:t>
      </w:r>
      <w:r w:rsidR="008129A4">
        <w:rPr>
          <w:rFonts w:ascii="Times New Roman" w:hAnsi="Times New Roman" w:cs="Times New Roman" w:hint="eastAsia"/>
          <w:sz w:val="24"/>
          <w:szCs w:val="24"/>
        </w:rPr>
        <w:t>,</w:t>
      </w:r>
      <w:r w:rsidR="00C43851" w:rsidRPr="001A33E0">
        <w:rPr>
          <w:rFonts w:ascii="Times New Roman" w:hAnsi="Times New Roman" w:cs="Times New Roman"/>
          <w:sz w:val="24"/>
          <w:szCs w:val="24"/>
        </w:rPr>
        <w:t xml:space="preserve">187 </w:t>
      </w:r>
      <w:r w:rsidR="008129A4">
        <w:rPr>
          <w:rFonts w:ascii="Times New Roman" w:hAnsi="Times New Roman" w:cs="Times New Roman" w:hint="eastAsia"/>
          <w:sz w:val="24"/>
          <w:szCs w:val="24"/>
        </w:rPr>
        <w:t>spectra from</w:t>
      </w:r>
      <w:r w:rsidR="008129A4" w:rsidRPr="001A33E0">
        <w:rPr>
          <w:rFonts w:ascii="Times New Roman" w:hAnsi="Times New Roman" w:cs="Times New Roman"/>
          <w:sz w:val="24"/>
          <w:szCs w:val="24"/>
        </w:rPr>
        <w:t xml:space="preserve"> </w:t>
      </w:r>
      <w:r w:rsidR="00895EBA">
        <w:rPr>
          <w:rFonts w:ascii="Times New Roman" w:hAnsi="Times New Roman" w:cs="Times New Roman"/>
          <w:sz w:val="24"/>
          <w:szCs w:val="24"/>
        </w:rPr>
        <w:t xml:space="preserve">the </w:t>
      </w:r>
      <w:r w:rsidR="00C43851" w:rsidRPr="001A33E0">
        <w:rPr>
          <w:rFonts w:ascii="Times New Roman" w:hAnsi="Times New Roman" w:cs="Times New Roman"/>
          <w:sz w:val="24"/>
          <w:szCs w:val="24"/>
        </w:rPr>
        <w:t>DKD</w:t>
      </w:r>
      <w:r w:rsidR="008129A4">
        <w:rPr>
          <w:rFonts w:ascii="Times New Roman" w:hAnsi="Times New Roman" w:cs="Times New Roman" w:hint="eastAsia"/>
          <w:sz w:val="24"/>
          <w:szCs w:val="24"/>
        </w:rPr>
        <w:t xml:space="preserve"> group</w:t>
      </w:r>
      <w:r w:rsidR="00895EBA">
        <w:rPr>
          <w:rFonts w:ascii="Times New Roman" w:hAnsi="Times New Roman" w:cs="Times New Roman"/>
          <w:sz w:val="24"/>
          <w:szCs w:val="24"/>
        </w:rPr>
        <w:t>,</w:t>
      </w:r>
      <w:r w:rsidR="00C43851" w:rsidRPr="001A33E0">
        <w:rPr>
          <w:rFonts w:ascii="Times New Roman" w:hAnsi="Times New Roman" w:cs="Times New Roman"/>
          <w:sz w:val="24"/>
          <w:szCs w:val="24"/>
        </w:rPr>
        <w:t xml:space="preserve"> and 247</w:t>
      </w:r>
      <w:r w:rsidR="008129A4">
        <w:rPr>
          <w:rFonts w:ascii="Times New Roman" w:hAnsi="Times New Roman" w:cs="Times New Roman" w:hint="eastAsia"/>
          <w:sz w:val="24"/>
          <w:szCs w:val="24"/>
        </w:rPr>
        <w:t>,</w:t>
      </w:r>
      <w:r w:rsidR="00C43851" w:rsidRPr="001A33E0">
        <w:rPr>
          <w:rFonts w:ascii="Times New Roman" w:hAnsi="Times New Roman" w:cs="Times New Roman"/>
          <w:sz w:val="24"/>
          <w:szCs w:val="24"/>
        </w:rPr>
        <w:t xml:space="preserve">235 </w:t>
      </w:r>
      <w:r w:rsidR="008129A4">
        <w:rPr>
          <w:rFonts w:ascii="Times New Roman" w:hAnsi="Times New Roman" w:cs="Times New Roman" w:hint="eastAsia"/>
          <w:sz w:val="24"/>
          <w:szCs w:val="24"/>
        </w:rPr>
        <w:t>spectra from</w:t>
      </w:r>
      <w:r w:rsidR="008129A4" w:rsidRPr="001A33E0">
        <w:rPr>
          <w:rFonts w:ascii="Times New Roman" w:hAnsi="Times New Roman" w:cs="Times New Roman"/>
          <w:sz w:val="24"/>
          <w:szCs w:val="24"/>
        </w:rPr>
        <w:t xml:space="preserve"> </w:t>
      </w:r>
      <w:r w:rsidR="00895EBA">
        <w:rPr>
          <w:rFonts w:ascii="Times New Roman" w:hAnsi="Times New Roman" w:cs="Times New Roman"/>
          <w:sz w:val="24"/>
          <w:szCs w:val="24"/>
        </w:rPr>
        <w:t xml:space="preserve">the </w:t>
      </w:r>
      <w:r w:rsidR="00C43851" w:rsidRPr="001A33E0">
        <w:rPr>
          <w:rFonts w:ascii="Times New Roman" w:hAnsi="Times New Roman" w:cs="Times New Roman" w:hint="eastAsia"/>
          <w:sz w:val="24"/>
          <w:szCs w:val="24"/>
        </w:rPr>
        <w:t>HC</w:t>
      </w:r>
      <w:r w:rsidR="008129A4">
        <w:rPr>
          <w:rFonts w:ascii="Times New Roman" w:hAnsi="Times New Roman" w:cs="Times New Roman" w:hint="eastAsia"/>
          <w:sz w:val="24"/>
          <w:szCs w:val="24"/>
        </w:rPr>
        <w:t xml:space="preserve"> group</w:t>
      </w:r>
      <w:r w:rsidR="00C43851" w:rsidRPr="001A33E0">
        <w:rPr>
          <w:rFonts w:ascii="Times New Roman" w:hAnsi="Times New Roman" w:cs="Times New Roman" w:hint="eastAsia"/>
          <w:sz w:val="24"/>
          <w:szCs w:val="24"/>
        </w:rPr>
        <w:t>.</w:t>
      </w:r>
      <w:r w:rsidR="00925CC2">
        <w:rPr>
          <w:rFonts w:ascii="Times New Roman" w:hAnsi="Times New Roman" w:cs="Times New Roman"/>
          <w:sz w:val="24"/>
          <w:szCs w:val="24"/>
        </w:rPr>
        <w:t xml:space="preserve"> </w:t>
      </w:r>
      <w:r w:rsidR="00925CC2">
        <w:rPr>
          <w:rFonts w:ascii="Times New Roman" w:hAnsi="Times New Roman" w:cs="Times New Roman" w:hint="eastAsia"/>
          <w:sz w:val="24"/>
          <w:szCs w:val="24"/>
        </w:rPr>
        <w:t>All</w:t>
      </w:r>
      <w:r w:rsidR="00925CC2">
        <w:rPr>
          <w:rFonts w:ascii="Times New Roman" w:hAnsi="Times New Roman" w:cs="Times New Roman"/>
          <w:sz w:val="24"/>
          <w:szCs w:val="24"/>
        </w:rPr>
        <w:t xml:space="preserve"> </w:t>
      </w:r>
      <w:r w:rsidR="008129A4">
        <w:rPr>
          <w:rFonts w:ascii="Times New Roman" w:hAnsi="Times New Roman" w:cs="Times New Roman" w:hint="eastAsia"/>
          <w:sz w:val="24"/>
          <w:szCs w:val="24"/>
        </w:rPr>
        <w:t>spectra in each group</w:t>
      </w:r>
      <w:r w:rsidR="00925CC2">
        <w:rPr>
          <w:rFonts w:ascii="Times New Roman" w:hAnsi="Times New Roman" w:cs="Times New Roman"/>
          <w:sz w:val="24"/>
          <w:szCs w:val="24"/>
        </w:rPr>
        <w:t xml:space="preserve"> were </w:t>
      </w:r>
      <w:r w:rsidR="00CD61A4">
        <w:rPr>
          <w:rFonts w:ascii="Times New Roman" w:hAnsi="Times New Roman" w:cs="Times New Roman"/>
          <w:sz w:val="24"/>
          <w:szCs w:val="24"/>
        </w:rPr>
        <w:t xml:space="preserve">randomly </w:t>
      </w:r>
      <w:r w:rsidR="00925CC2">
        <w:rPr>
          <w:rFonts w:ascii="Times New Roman" w:hAnsi="Times New Roman" w:cs="Times New Roman"/>
          <w:sz w:val="24"/>
          <w:szCs w:val="24"/>
        </w:rPr>
        <w:t xml:space="preserve">divided into </w:t>
      </w:r>
      <w:r w:rsidR="00235DDB">
        <w:rPr>
          <w:rFonts w:ascii="Times New Roman" w:hAnsi="Times New Roman" w:cs="Times New Roman"/>
          <w:sz w:val="24"/>
          <w:szCs w:val="24"/>
        </w:rPr>
        <w:t xml:space="preserve">a </w:t>
      </w:r>
      <w:r w:rsidR="00925CC2">
        <w:rPr>
          <w:rFonts w:ascii="Times New Roman" w:hAnsi="Times New Roman" w:cs="Times New Roman"/>
          <w:sz w:val="24"/>
          <w:szCs w:val="24"/>
        </w:rPr>
        <w:t>training dataset (80%) and</w:t>
      </w:r>
      <w:r w:rsidR="00235DDB">
        <w:rPr>
          <w:rFonts w:ascii="Times New Roman" w:hAnsi="Times New Roman" w:cs="Times New Roman"/>
          <w:sz w:val="24"/>
          <w:szCs w:val="24"/>
        </w:rPr>
        <w:t xml:space="preserve"> a </w:t>
      </w:r>
      <w:r w:rsidR="00925CC2">
        <w:rPr>
          <w:rFonts w:ascii="Times New Roman" w:hAnsi="Times New Roman" w:cs="Times New Roman"/>
          <w:sz w:val="24"/>
          <w:szCs w:val="24"/>
        </w:rPr>
        <w:t xml:space="preserve">validation dataset (20%). </w:t>
      </w:r>
      <w:r w:rsidR="004C0EE0">
        <w:rPr>
          <w:rFonts w:ascii="Times New Roman" w:hAnsi="Times New Roman" w:cs="Times New Roman" w:hint="eastAsia"/>
          <w:sz w:val="24"/>
          <w:szCs w:val="24"/>
        </w:rPr>
        <w:t xml:space="preserve">As shown in </w:t>
      </w:r>
      <w:r w:rsidR="00925CC2" w:rsidRPr="00166419">
        <w:rPr>
          <w:rFonts w:ascii="Times New Roman" w:hAnsi="Times New Roman" w:cs="Times New Roman"/>
          <w:sz w:val="24"/>
          <w:szCs w:val="24"/>
        </w:rPr>
        <w:t xml:space="preserve">Figure </w:t>
      </w:r>
      <w:r w:rsidRPr="00166419">
        <w:rPr>
          <w:rFonts w:ascii="Times New Roman" w:hAnsi="Times New Roman" w:cs="Times New Roman"/>
          <w:sz w:val="24"/>
          <w:szCs w:val="24"/>
        </w:rPr>
        <w:t>2</w:t>
      </w:r>
      <w:r w:rsidR="004C0EE0" w:rsidRPr="00166419">
        <w:rPr>
          <w:rFonts w:ascii="Times New Roman" w:hAnsi="Times New Roman" w:cs="Times New Roman" w:hint="eastAsia"/>
          <w:sz w:val="24"/>
          <w:szCs w:val="24"/>
        </w:rPr>
        <w:t>, t</w:t>
      </w:r>
      <w:r w:rsidR="00925CC2">
        <w:rPr>
          <w:rFonts w:ascii="Times New Roman" w:hAnsi="Times New Roman" w:cs="Times New Roman"/>
          <w:sz w:val="24"/>
          <w:szCs w:val="24"/>
        </w:rPr>
        <w:t xml:space="preserve">he distribution of </w:t>
      </w:r>
      <w:r w:rsidR="00235DDB">
        <w:rPr>
          <w:rFonts w:ascii="Times New Roman" w:hAnsi="Times New Roman" w:cs="Times New Roman"/>
          <w:sz w:val="24"/>
          <w:szCs w:val="24"/>
        </w:rPr>
        <w:t xml:space="preserve">the </w:t>
      </w:r>
      <w:r w:rsidR="00925CC2">
        <w:rPr>
          <w:rFonts w:ascii="Times New Roman" w:hAnsi="Times New Roman" w:cs="Times New Roman"/>
          <w:sz w:val="24"/>
          <w:szCs w:val="24"/>
        </w:rPr>
        <w:t xml:space="preserve">different </w:t>
      </w:r>
      <w:r w:rsidR="0081692D">
        <w:rPr>
          <w:rFonts w:ascii="Times New Roman" w:hAnsi="Times New Roman" w:cs="Times New Roman" w:hint="eastAsia"/>
          <w:sz w:val="24"/>
          <w:szCs w:val="24"/>
        </w:rPr>
        <w:t xml:space="preserve">patient </w:t>
      </w:r>
      <w:r w:rsidR="00925CC2">
        <w:rPr>
          <w:rFonts w:ascii="Times New Roman" w:hAnsi="Times New Roman" w:cs="Times New Roman"/>
          <w:sz w:val="24"/>
          <w:szCs w:val="24"/>
        </w:rPr>
        <w:t xml:space="preserve">types in the training and validation datasets and the proportion of </w:t>
      </w:r>
      <w:r w:rsidR="00442066">
        <w:rPr>
          <w:rFonts w:ascii="Times New Roman" w:hAnsi="Times New Roman" w:cs="Times New Roman"/>
          <w:sz w:val="24"/>
          <w:szCs w:val="24"/>
        </w:rPr>
        <w:t xml:space="preserve">kidney disease </w:t>
      </w:r>
      <w:r w:rsidR="00925CC2">
        <w:rPr>
          <w:rFonts w:ascii="Times New Roman" w:hAnsi="Times New Roman" w:cs="Times New Roman"/>
          <w:sz w:val="24"/>
          <w:szCs w:val="24"/>
        </w:rPr>
        <w:t>types</w:t>
      </w:r>
      <w:r w:rsidR="00895EBA">
        <w:rPr>
          <w:rFonts w:ascii="Times New Roman" w:hAnsi="Times New Roman" w:cs="Times New Roman"/>
          <w:sz w:val="24"/>
          <w:szCs w:val="24"/>
        </w:rPr>
        <w:t xml:space="preserve"> were </w:t>
      </w:r>
      <w:r w:rsidR="006C7D24">
        <w:rPr>
          <w:rFonts w:ascii="Times New Roman" w:hAnsi="Times New Roman" w:cs="Times New Roman" w:hint="eastAsia"/>
          <w:sz w:val="24"/>
          <w:szCs w:val="24"/>
        </w:rPr>
        <w:t xml:space="preserve">nearly </w:t>
      </w:r>
      <w:r w:rsidR="00925CC2">
        <w:rPr>
          <w:rFonts w:ascii="Times New Roman" w:hAnsi="Times New Roman" w:cs="Times New Roman"/>
          <w:sz w:val="24"/>
          <w:szCs w:val="24"/>
        </w:rPr>
        <w:t xml:space="preserve">consistent. </w:t>
      </w:r>
    </w:p>
    <w:p w14:paraId="07F9621A" w14:textId="77777777" w:rsidR="006808E4" w:rsidRDefault="006808E4" w:rsidP="006808E4">
      <w:pPr>
        <w:widowControl/>
        <w:jc w:val="center"/>
        <w:rPr>
          <w:rFonts w:ascii="Times New Roman" w:hAnsi="Times New Roman" w:cs="Times New Roman"/>
          <w:b/>
          <w:bCs/>
          <w:sz w:val="24"/>
          <w:szCs w:val="24"/>
        </w:rPr>
      </w:pPr>
      <w:r>
        <w:rPr>
          <w:noProof/>
        </w:rPr>
        <w:drawing>
          <wp:inline distT="0" distB="0" distL="0" distR="0" wp14:anchorId="0535376C" wp14:editId="45A5E039">
            <wp:extent cx="3095625" cy="474748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0958" cy="4771001"/>
                    </a:xfrm>
                    <a:prstGeom prst="rect">
                      <a:avLst/>
                    </a:prstGeom>
                    <a:noFill/>
                    <a:ln>
                      <a:noFill/>
                    </a:ln>
                  </pic:spPr>
                </pic:pic>
              </a:graphicData>
            </a:graphic>
          </wp:inline>
        </w:drawing>
      </w:r>
    </w:p>
    <w:p w14:paraId="4DB0D928" w14:textId="0797B4BD" w:rsidR="006808E4" w:rsidRPr="006808E4" w:rsidRDefault="006808E4" w:rsidP="006808E4">
      <w:pPr>
        <w:spacing w:line="480" w:lineRule="auto"/>
        <w:jc w:val="center"/>
        <w:rPr>
          <w:rFonts w:ascii="Times New Roman" w:hAnsi="Times New Roman" w:cs="Times New Roman" w:hint="eastAsia"/>
          <w:szCs w:val="21"/>
        </w:rPr>
      </w:pPr>
      <w:r w:rsidRPr="006808E4">
        <w:rPr>
          <w:rFonts w:ascii="Times New Roman" w:hAnsi="Times New Roman" w:cs="Times New Roman"/>
          <w:b/>
          <w:bCs/>
          <w:szCs w:val="21"/>
        </w:rPr>
        <w:t>Figure 2</w:t>
      </w:r>
      <w:r w:rsidRPr="006808E4">
        <w:rPr>
          <w:rFonts w:ascii="Times New Roman" w:hAnsi="Times New Roman" w:cs="Times New Roman" w:hint="eastAsia"/>
          <w:b/>
          <w:bCs/>
          <w:szCs w:val="21"/>
        </w:rPr>
        <w:t>.</w:t>
      </w:r>
      <w:r w:rsidRPr="006808E4">
        <w:rPr>
          <w:rFonts w:ascii="Times New Roman" w:hAnsi="Times New Roman" w:cs="Times New Roman"/>
          <w:b/>
          <w:bCs/>
          <w:szCs w:val="21"/>
        </w:rPr>
        <w:t xml:space="preserve"> </w:t>
      </w:r>
      <w:r w:rsidRPr="006808E4">
        <w:rPr>
          <w:rFonts w:ascii="Times New Roman" w:hAnsi="Times New Roman" w:cs="Times New Roman"/>
          <w:bCs/>
          <w:szCs w:val="21"/>
        </w:rPr>
        <w:t xml:space="preserve">Proportion of </w:t>
      </w:r>
      <w:r w:rsidRPr="006808E4">
        <w:rPr>
          <w:rFonts w:ascii="Times New Roman" w:hAnsi="Times New Roman" w:cs="Times New Roman" w:hint="eastAsia"/>
          <w:bCs/>
          <w:szCs w:val="21"/>
        </w:rPr>
        <w:t>three</w:t>
      </w:r>
      <w:r w:rsidRPr="006808E4">
        <w:rPr>
          <w:rFonts w:ascii="Times New Roman" w:hAnsi="Times New Roman" w:cs="Times New Roman"/>
          <w:bCs/>
          <w:szCs w:val="21"/>
        </w:rPr>
        <w:t xml:space="preserve"> </w:t>
      </w:r>
      <w:r w:rsidRPr="006808E4">
        <w:rPr>
          <w:rFonts w:ascii="Times New Roman" w:hAnsi="Times New Roman" w:cs="Times New Roman" w:hint="eastAsia"/>
          <w:bCs/>
          <w:szCs w:val="21"/>
        </w:rPr>
        <w:t>types</w:t>
      </w:r>
      <w:r w:rsidRPr="006808E4">
        <w:rPr>
          <w:rFonts w:ascii="Times New Roman" w:hAnsi="Times New Roman" w:cs="Times New Roman"/>
          <w:bCs/>
          <w:szCs w:val="21"/>
        </w:rPr>
        <w:t xml:space="preserve"> </w:t>
      </w:r>
      <w:r w:rsidRPr="006808E4">
        <w:rPr>
          <w:rFonts w:ascii="Times New Roman" w:hAnsi="Times New Roman" w:cs="Times New Roman" w:hint="eastAsia"/>
          <w:bCs/>
          <w:szCs w:val="21"/>
        </w:rPr>
        <w:t>of</w:t>
      </w:r>
      <w:r w:rsidRPr="006808E4">
        <w:rPr>
          <w:rFonts w:ascii="Times New Roman" w:hAnsi="Times New Roman" w:cs="Times New Roman"/>
          <w:bCs/>
          <w:szCs w:val="21"/>
        </w:rPr>
        <w:t xml:space="preserve"> </w:t>
      </w:r>
      <w:r w:rsidRPr="006808E4">
        <w:rPr>
          <w:rFonts w:ascii="Times New Roman" w:hAnsi="Times New Roman" w:cs="Times New Roman" w:hint="eastAsia"/>
          <w:bCs/>
          <w:szCs w:val="21"/>
        </w:rPr>
        <w:t>CKD</w:t>
      </w:r>
      <w:r w:rsidRPr="006808E4">
        <w:rPr>
          <w:rFonts w:ascii="Times New Roman" w:hAnsi="Times New Roman" w:cs="Times New Roman"/>
          <w:bCs/>
          <w:szCs w:val="21"/>
        </w:rPr>
        <w:t xml:space="preserve"> and healthy control samples for </w:t>
      </w:r>
      <w:r w:rsidRPr="006808E4">
        <w:rPr>
          <w:rFonts w:ascii="Times New Roman" w:hAnsi="Times New Roman" w:cs="Times New Roman" w:hint="eastAsia"/>
          <w:bCs/>
          <w:szCs w:val="21"/>
        </w:rPr>
        <w:t xml:space="preserve">(A) </w:t>
      </w:r>
      <w:r w:rsidRPr="006808E4">
        <w:rPr>
          <w:rFonts w:ascii="Times New Roman" w:hAnsi="Times New Roman" w:cs="Times New Roman"/>
          <w:bCs/>
          <w:szCs w:val="21"/>
        </w:rPr>
        <w:t xml:space="preserve">training and </w:t>
      </w:r>
      <w:r w:rsidRPr="006808E4">
        <w:rPr>
          <w:rFonts w:ascii="Times New Roman" w:hAnsi="Times New Roman" w:cs="Times New Roman" w:hint="eastAsia"/>
          <w:bCs/>
          <w:szCs w:val="21"/>
        </w:rPr>
        <w:t xml:space="preserve">(B) </w:t>
      </w:r>
      <w:r w:rsidRPr="006808E4">
        <w:rPr>
          <w:rFonts w:ascii="Times New Roman" w:hAnsi="Times New Roman" w:cs="Times New Roman"/>
          <w:bCs/>
          <w:szCs w:val="21"/>
        </w:rPr>
        <w:t xml:space="preserve">validation </w:t>
      </w:r>
      <w:r w:rsidRPr="006808E4">
        <w:rPr>
          <w:rFonts w:ascii="Times New Roman" w:hAnsi="Times New Roman" w:cs="Times New Roman" w:hint="eastAsia"/>
          <w:bCs/>
          <w:szCs w:val="21"/>
        </w:rPr>
        <w:t xml:space="preserve">of </w:t>
      </w:r>
      <w:r w:rsidRPr="006808E4">
        <w:rPr>
          <w:rFonts w:ascii="Times New Roman" w:hAnsi="Times New Roman" w:cs="Times New Roman"/>
          <w:bCs/>
          <w:szCs w:val="21"/>
        </w:rPr>
        <w:t xml:space="preserve">the </w:t>
      </w:r>
      <w:proofErr w:type="spellStart"/>
      <w:r w:rsidRPr="006808E4">
        <w:rPr>
          <w:rFonts w:ascii="Times New Roman" w:hAnsi="Times New Roman" w:cs="Times New Roman"/>
          <w:bCs/>
          <w:szCs w:val="21"/>
        </w:rPr>
        <w:t>XGBoost</w:t>
      </w:r>
      <w:proofErr w:type="spellEnd"/>
      <w:r w:rsidRPr="006808E4">
        <w:rPr>
          <w:rFonts w:ascii="Times New Roman" w:hAnsi="Times New Roman" w:cs="Times New Roman"/>
          <w:bCs/>
          <w:szCs w:val="21"/>
        </w:rPr>
        <w:t xml:space="preserve"> model.</w:t>
      </w:r>
    </w:p>
    <w:p w14:paraId="4D330969" w14:textId="77777777" w:rsidR="001C3F63" w:rsidRDefault="0019745C" w:rsidP="0046683E">
      <w:pPr>
        <w:spacing w:line="480" w:lineRule="auto"/>
        <w:rPr>
          <w:rFonts w:ascii="Times New Roman" w:hAnsi="Times New Roman" w:cs="Times New Roman"/>
          <w:b/>
          <w:bCs/>
          <w:sz w:val="24"/>
          <w:szCs w:val="24"/>
        </w:rPr>
      </w:pPr>
      <w:r>
        <w:rPr>
          <w:rFonts w:ascii="Times New Roman" w:hAnsi="Times New Roman" w:cs="Times New Roman"/>
          <w:b/>
          <w:bCs/>
          <w:sz w:val="24"/>
          <w:szCs w:val="24"/>
        </w:rPr>
        <w:t>C</w:t>
      </w:r>
      <w:r w:rsidR="001C3F63">
        <w:rPr>
          <w:rFonts w:ascii="Times New Roman" w:hAnsi="Times New Roman" w:cs="Times New Roman"/>
          <w:b/>
          <w:bCs/>
          <w:sz w:val="24"/>
          <w:szCs w:val="24"/>
        </w:rPr>
        <w:t>omparison</w:t>
      </w:r>
      <w:r>
        <w:rPr>
          <w:rFonts w:ascii="Times New Roman" w:hAnsi="Times New Roman" w:cs="Times New Roman"/>
          <w:b/>
          <w:bCs/>
          <w:sz w:val="24"/>
          <w:szCs w:val="24"/>
        </w:rPr>
        <w:t xml:space="preserve"> of</w:t>
      </w:r>
      <w:r w:rsidR="009D0A1F">
        <w:rPr>
          <w:rFonts w:ascii="Times New Roman" w:hAnsi="Times New Roman" w:cs="Times New Roman"/>
          <w:b/>
          <w:bCs/>
          <w:sz w:val="24"/>
          <w:szCs w:val="24"/>
        </w:rPr>
        <w:t xml:space="preserve"> </w:t>
      </w:r>
      <w:r w:rsidR="00DA6AC0">
        <w:rPr>
          <w:rFonts w:ascii="Times New Roman" w:hAnsi="Times New Roman" w:cs="Times New Roman"/>
          <w:b/>
          <w:bCs/>
          <w:sz w:val="24"/>
          <w:szCs w:val="24"/>
        </w:rPr>
        <w:t>D</w:t>
      </w:r>
      <w:r w:rsidR="009D0A1F">
        <w:rPr>
          <w:rFonts w:ascii="Times New Roman" w:hAnsi="Times New Roman" w:cs="Times New Roman"/>
          <w:b/>
          <w:bCs/>
          <w:sz w:val="24"/>
          <w:szCs w:val="24"/>
        </w:rPr>
        <w:t>iagnostic</w:t>
      </w:r>
      <w:r>
        <w:rPr>
          <w:rFonts w:ascii="Times New Roman" w:hAnsi="Times New Roman" w:cs="Times New Roman"/>
          <w:b/>
          <w:bCs/>
          <w:sz w:val="24"/>
          <w:szCs w:val="24"/>
        </w:rPr>
        <w:t xml:space="preserve"> </w:t>
      </w:r>
      <w:r w:rsidR="00DA6AC0">
        <w:rPr>
          <w:rFonts w:ascii="Times New Roman" w:hAnsi="Times New Roman" w:cs="Times New Roman"/>
          <w:b/>
          <w:bCs/>
          <w:sz w:val="24"/>
          <w:szCs w:val="24"/>
        </w:rPr>
        <w:t>A</w:t>
      </w:r>
      <w:r>
        <w:rPr>
          <w:rFonts w:ascii="Times New Roman" w:hAnsi="Times New Roman" w:cs="Times New Roman"/>
          <w:b/>
          <w:bCs/>
          <w:sz w:val="24"/>
          <w:szCs w:val="24"/>
        </w:rPr>
        <w:t>ccuracy</w:t>
      </w:r>
      <w:r w:rsidR="001C3F63">
        <w:rPr>
          <w:rFonts w:ascii="Times New Roman" w:hAnsi="Times New Roman" w:cs="Times New Roman"/>
          <w:b/>
          <w:bCs/>
          <w:sz w:val="24"/>
          <w:szCs w:val="24"/>
        </w:rPr>
        <w:t xml:space="preserve"> between </w:t>
      </w:r>
      <w:proofErr w:type="spellStart"/>
      <w:r w:rsidR="001C3F63">
        <w:rPr>
          <w:rFonts w:ascii="Times New Roman" w:hAnsi="Times New Roman" w:cs="Times New Roman"/>
          <w:b/>
          <w:bCs/>
          <w:sz w:val="24"/>
          <w:szCs w:val="24"/>
        </w:rPr>
        <w:t>XGBoost</w:t>
      </w:r>
      <w:proofErr w:type="spellEnd"/>
      <w:r w:rsidR="001C3F63">
        <w:rPr>
          <w:rFonts w:ascii="Times New Roman" w:hAnsi="Times New Roman" w:cs="Times New Roman"/>
          <w:b/>
          <w:bCs/>
          <w:sz w:val="24"/>
          <w:szCs w:val="24"/>
        </w:rPr>
        <w:t xml:space="preserve"> and </w:t>
      </w:r>
      <w:r w:rsidR="00235DDB">
        <w:rPr>
          <w:rFonts w:ascii="Times New Roman" w:hAnsi="Times New Roman" w:cs="Times New Roman"/>
          <w:b/>
          <w:bCs/>
          <w:sz w:val="24"/>
          <w:szCs w:val="24"/>
        </w:rPr>
        <w:t xml:space="preserve">other </w:t>
      </w:r>
      <w:r w:rsidR="00DA6AC0">
        <w:rPr>
          <w:rFonts w:ascii="Times New Roman" w:hAnsi="Times New Roman" w:cs="Times New Roman"/>
          <w:b/>
          <w:bCs/>
          <w:sz w:val="24"/>
          <w:szCs w:val="24"/>
        </w:rPr>
        <w:t>M</w:t>
      </w:r>
      <w:r>
        <w:rPr>
          <w:rFonts w:ascii="Times New Roman" w:hAnsi="Times New Roman" w:cs="Times New Roman"/>
          <w:b/>
          <w:bCs/>
          <w:sz w:val="24"/>
          <w:szCs w:val="24"/>
        </w:rPr>
        <w:t xml:space="preserve">achine </w:t>
      </w:r>
      <w:r w:rsidR="00DA6AC0">
        <w:rPr>
          <w:rFonts w:ascii="Times New Roman" w:hAnsi="Times New Roman" w:cs="Times New Roman"/>
          <w:b/>
          <w:bCs/>
          <w:sz w:val="24"/>
          <w:szCs w:val="24"/>
        </w:rPr>
        <w:lastRenderedPageBreak/>
        <w:t>L</w:t>
      </w:r>
      <w:r>
        <w:rPr>
          <w:rFonts w:ascii="Times New Roman" w:hAnsi="Times New Roman" w:cs="Times New Roman"/>
          <w:b/>
          <w:bCs/>
          <w:sz w:val="24"/>
          <w:szCs w:val="24"/>
        </w:rPr>
        <w:t xml:space="preserve">earning </w:t>
      </w:r>
      <w:r w:rsidR="00DA6AC0">
        <w:rPr>
          <w:rFonts w:ascii="Times New Roman" w:hAnsi="Times New Roman" w:cs="Times New Roman"/>
          <w:b/>
          <w:bCs/>
          <w:sz w:val="24"/>
          <w:szCs w:val="24"/>
        </w:rPr>
        <w:t>M</w:t>
      </w:r>
      <w:r>
        <w:rPr>
          <w:rFonts w:ascii="Times New Roman" w:hAnsi="Times New Roman" w:cs="Times New Roman"/>
          <w:b/>
          <w:bCs/>
          <w:sz w:val="24"/>
          <w:szCs w:val="24"/>
        </w:rPr>
        <w:t>odels</w:t>
      </w:r>
    </w:p>
    <w:p w14:paraId="39FCE15A" w14:textId="61FD7BD1" w:rsidR="004866E0" w:rsidRDefault="00892DDA">
      <w:pPr>
        <w:spacing w:line="480" w:lineRule="auto"/>
        <w:rPr>
          <w:rFonts w:ascii="Times New Roman" w:hAnsi="Times New Roman" w:cs="Times New Roman"/>
          <w:sz w:val="24"/>
          <w:szCs w:val="24"/>
        </w:rPr>
      </w:pPr>
      <w:r w:rsidRPr="00892DDA">
        <w:rPr>
          <w:rFonts w:ascii="Times New Roman" w:hAnsi="Times New Roman" w:cs="Times New Roman"/>
          <w:sz w:val="24"/>
          <w:szCs w:val="24"/>
        </w:rPr>
        <w:t xml:space="preserve">After training, the accuracy of the diagnostic </w:t>
      </w:r>
      <w:proofErr w:type="spellStart"/>
      <w:r w:rsidRPr="00892DDA">
        <w:rPr>
          <w:rFonts w:ascii="Times New Roman" w:hAnsi="Times New Roman" w:cs="Times New Roman"/>
          <w:sz w:val="24"/>
          <w:szCs w:val="24"/>
        </w:rPr>
        <w:t>XGBoost</w:t>
      </w:r>
      <w:proofErr w:type="spellEnd"/>
      <w:r w:rsidRPr="00892DDA">
        <w:rPr>
          <w:rFonts w:ascii="Times New Roman" w:hAnsi="Times New Roman" w:cs="Times New Roman"/>
          <w:sz w:val="24"/>
          <w:szCs w:val="24"/>
        </w:rPr>
        <w:t xml:space="preserve"> model was</w:t>
      </w:r>
      <w:r w:rsidR="00895EBA">
        <w:rPr>
          <w:rFonts w:ascii="Times New Roman" w:hAnsi="Times New Roman" w:cs="Times New Roman"/>
          <w:sz w:val="24"/>
          <w:szCs w:val="24"/>
        </w:rPr>
        <w:t xml:space="preserve"> validated as </w:t>
      </w:r>
      <w:r w:rsidRPr="00892DDA">
        <w:rPr>
          <w:rFonts w:ascii="Times New Roman" w:hAnsi="Times New Roman" w:cs="Times New Roman"/>
          <w:sz w:val="24"/>
          <w:szCs w:val="24"/>
        </w:rPr>
        <w:t>96.03% (CI</w:t>
      </w:r>
      <w:r w:rsidR="00895EBA">
        <w:rPr>
          <w:rFonts w:ascii="Times New Roman" w:hAnsi="Times New Roman" w:cs="Times New Roman"/>
          <w:sz w:val="24"/>
          <w:szCs w:val="24"/>
        </w:rPr>
        <w:t xml:space="preserve"> =</w:t>
      </w:r>
      <w:r w:rsidR="00895EBA" w:rsidRPr="00892DDA">
        <w:rPr>
          <w:rFonts w:ascii="Times New Roman" w:hAnsi="Times New Roman" w:cs="Times New Roman"/>
          <w:sz w:val="24"/>
          <w:szCs w:val="24"/>
        </w:rPr>
        <w:t xml:space="preserve"> </w:t>
      </w:r>
      <w:r w:rsidRPr="00892DDA">
        <w:rPr>
          <w:rFonts w:ascii="Times New Roman" w:eastAsia="等线" w:hAnsi="Times New Roman" w:cs="Times New Roman"/>
          <w:color w:val="000000"/>
          <w:kern w:val="0"/>
          <w:sz w:val="24"/>
          <w:szCs w:val="24"/>
        </w:rPr>
        <w:t>95.17%</w:t>
      </w:r>
      <w:r w:rsidR="00895EBA">
        <w:rPr>
          <w:rFonts w:ascii="Times New Roman" w:eastAsia="等线" w:hAnsi="Times New Roman" w:cs="Times New Roman"/>
          <w:color w:val="000000"/>
          <w:kern w:val="0"/>
          <w:sz w:val="24"/>
          <w:szCs w:val="24"/>
        </w:rPr>
        <w:t>–</w:t>
      </w:r>
      <w:r w:rsidRPr="00892DDA">
        <w:rPr>
          <w:rFonts w:ascii="Times New Roman" w:eastAsia="等线" w:hAnsi="Times New Roman" w:cs="Times New Roman"/>
          <w:color w:val="000000"/>
          <w:kern w:val="0"/>
          <w:sz w:val="24"/>
          <w:szCs w:val="24"/>
        </w:rPr>
        <w:t>96.77%</w:t>
      </w:r>
      <w:r w:rsidRPr="00892DDA">
        <w:rPr>
          <w:rFonts w:ascii="Times New Roman" w:hAnsi="Times New Roman" w:cs="Times New Roman"/>
          <w:sz w:val="24"/>
          <w:szCs w:val="24"/>
        </w:rPr>
        <w:t xml:space="preserve">) </w:t>
      </w:r>
      <w:r w:rsidR="001C6E16" w:rsidRPr="00166419">
        <w:rPr>
          <w:rFonts w:ascii="Times New Roman" w:hAnsi="Times New Roman" w:cs="Times New Roman" w:hint="eastAsia"/>
          <w:sz w:val="24"/>
          <w:szCs w:val="24"/>
        </w:rPr>
        <w:t>(Table 2)</w:t>
      </w:r>
      <w:r w:rsidRPr="00166419">
        <w:rPr>
          <w:rFonts w:ascii="Times New Roman" w:hAnsi="Times New Roman" w:cs="Times New Roman"/>
          <w:sz w:val="24"/>
          <w:szCs w:val="24"/>
        </w:rPr>
        <w:t>.</w:t>
      </w:r>
      <w:r w:rsidR="00C40B8D" w:rsidRPr="00166419">
        <w:rPr>
          <w:rFonts w:ascii="Times New Roman" w:hAnsi="Times New Roman" w:cs="Times New Roman"/>
          <w:sz w:val="24"/>
          <w:szCs w:val="24"/>
        </w:rPr>
        <w:t xml:space="preserve"> </w:t>
      </w:r>
      <w:r w:rsidR="00D12601">
        <w:rPr>
          <w:rFonts w:ascii="Times New Roman" w:hAnsi="Times New Roman" w:cs="Times New Roman"/>
          <w:sz w:val="24"/>
          <w:szCs w:val="24"/>
        </w:rPr>
        <w:t xml:space="preserve">The Kapa value was 0.943 and the </w:t>
      </w:r>
      <w:r w:rsidR="00235DDB">
        <w:rPr>
          <w:rFonts w:ascii="Times New Roman" w:hAnsi="Times New Roman" w:cs="Times New Roman"/>
          <w:sz w:val="24"/>
          <w:szCs w:val="24"/>
        </w:rPr>
        <w:t xml:space="preserve">P-value of the </w:t>
      </w:r>
      <w:proofErr w:type="spellStart"/>
      <w:r w:rsidR="00235DDB">
        <w:rPr>
          <w:rFonts w:ascii="Times New Roman" w:hAnsi="Times New Roman" w:cs="Times New Roman"/>
          <w:sz w:val="24"/>
          <w:szCs w:val="24"/>
        </w:rPr>
        <w:t>McNemar’s</w:t>
      </w:r>
      <w:proofErr w:type="spellEnd"/>
      <w:r w:rsidR="00235DDB">
        <w:rPr>
          <w:rFonts w:ascii="Times New Roman" w:hAnsi="Times New Roman" w:cs="Times New Roman"/>
          <w:sz w:val="24"/>
          <w:szCs w:val="24"/>
        </w:rPr>
        <w:t xml:space="preserve"> </w:t>
      </w:r>
      <w:r w:rsidR="00D12601">
        <w:rPr>
          <w:rFonts w:ascii="Times New Roman" w:hAnsi="Times New Roman" w:cs="Times New Roman"/>
          <w:sz w:val="24"/>
          <w:szCs w:val="24"/>
        </w:rPr>
        <w:t xml:space="preserve">Test was 0.00027, which showed the perfect performance of </w:t>
      </w:r>
      <w:proofErr w:type="spellStart"/>
      <w:r w:rsidR="00D12601">
        <w:rPr>
          <w:rFonts w:ascii="Times New Roman" w:hAnsi="Times New Roman" w:cs="Times New Roman"/>
          <w:sz w:val="24"/>
          <w:szCs w:val="24"/>
        </w:rPr>
        <w:t>XGBoost</w:t>
      </w:r>
      <w:proofErr w:type="spellEnd"/>
      <w:r w:rsidR="00D12601">
        <w:rPr>
          <w:rFonts w:ascii="Times New Roman" w:hAnsi="Times New Roman" w:cs="Times New Roman"/>
          <w:sz w:val="24"/>
          <w:szCs w:val="24"/>
        </w:rPr>
        <w:t>.</w:t>
      </w:r>
      <w:r w:rsidR="00D12601">
        <w:rPr>
          <w:rFonts w:ascii="Times New Roman" w:hAnsi="Times New Roman" w:cs="Times New Roman" w:hint="eastAsia"/>
          <w:sz w:val="24"/>
          <w:szCs w:val="24"/>
        </w:rPr>
        <w:t xml:space="preserve"> </w:t>
      </w:r>
      <w:r w:rsidR="00235DDB">
        <w:rPr>
          <w:rFonts w:ascii="Times New Roman" w:hAnsi="Times New Roman" w:cs="Times New Roman"/>
          <w:sz w:val="24"/>
          <w:szCs w:val="24"/>
        </w:rPr>
        <w:t xml:space="preserve">The </w:t>
      </w:r>
      <w:r w:rsidR="00C40B8D">
        <w:rPr>
          <w:rFonts w:ascii="Times New Roman" w:hAnsi="Times New Roman" w:cs="Times New Roman"/>
          <w:sz w:val="24"/>
          <w:szCs w:val="24"/>
        </w:rPr>
        <w:t>RF, SVM</w:t>
      </w:r>
      <w:r w:rsidR="00895EBA">
        <w:rPr>
          <w:rFonts w:ascii="Times New Roman" w:hAnsi="Times New Roman" w:cs="Times New Roman"/>
          <w:sz w:val="24"/>
          <w:szCs w:val="24"/>
        </w:rPr>
        <w:t>,</w:t>
      </w:r>
      <w:r w:rsidR="00C40B8D">
        <w:rPr>
          <w:rFonts w:ascii="Times New Roman" w:hAnsi="Times New Roman" w:cs="Times New Roman"/>
          <w:sz w:val="24"/>
          <w:szCs w:val="24"/>
        </w:rPr>
        <w:t xml:space="preserve"> and ANN models were trained in the same way, with </w:t>
      </w:r>
      <w:r w:rsidR="00895EBA">
        <w:rPr>
          <w:rFonts w:ascii="Times New Roman" w:hAnsi="Times New Roman" w:cs="Times New Roman"/>
          <w:sz w:val="24"/>
          <w:szCs w:val="24"/>
        </w:rPr>
        <w:t xml:space="preserve">an </w:t>
      </w:r>
      <w:r w:rsidR="00C40B8D">
        <w:rPr>
          <w:rFonts w:ascii="Times New Roman" w:hAnsi="Times New Roman" w:cs="Times New Roman"/>
          <w:sz w:val="24"/>
          <w:szCs w:val="24"/>
        </w:rPr>
        <w:t>accuracy of 92.35%, 86.12%</w:t>
      </w:r>
      <w:r w:rsidR="00895EBA">
        <w:rPr>
          <w:rFonts w:ascii="Times New Roman" w:hAnsi="Times New Roman" w:cs="Times New Roman"/>
          <w:sz w:val="24"/>
          <w:szCs w:val="24"/>
        </w:rPr>
        <w:t>,</w:t>
      </w:r>
      <w:r w:rsidR="00CD61A4">
        <w:rPr>
          <w:rFonts w:ascii="Times New Roman" w:hAnsi="Times New Roman" w:cs="Times New Roman"/>
          <w:sz w:val="24"/>
          <w:szCs w:val="24"/>
        </w:rPr>
        <w:t xml:space="preserve"> </w:t>
      </w:r>
      <w:r w:rsidR="00C40B8D">
        <w:rPr>
          <w:rFonts w:ascii="Times New Roman" w:hAnsi="Times New Roman" w:cs="Times New Roman"/>
          <w:sz w:val="24"/>
          <w:szCs w:val="24"/>
        </w:rPr>
        <w:t xml:space="preserve">and 87.28%, respectively. The accuracy of all machine learning models tested was relatively high. However, compared with </w:t>
      </w:r>
      <w:r w:rsidR="00895EBA">
        <w:rPr>
          <w:rFonts w:ascii="Times New Roman" w:hAnsi="Times New Roman" w:cs="Times New Roman"/>
          <w:sz w:val="24"/>
          <w:szCs w:val="24"/>
        </w:rPr>
        <w:t xml:space="preserve">the </w:t>
      </w:r>
      <w:r w:rsidR="00C40B8D">
        <w:rPr>
          <w:rFonts w:ascii="Times New Roman" w:hAnsi="Times New Roman" w:cs="Times New Roman"/>
          <w:sz w:val="24"/>
          <w:szCs w:val="24"/>
        </w:rPr>
        <w:t xml:space="preserve">other models, </w:t>
      </w:r>
      <w:proofErr w:type="spellStart"/>
      <w:r w:rsidR="00C40B8D">
        <w:rPr>
          <w:rFonts w:ascii="Times New Roman" w:hAnsi="Times New Roman" w:cs="Times New Roman"/>
          <w:sz w:val="24"/>
          <w:szCs w:val="24"/>
        </w:rPr>
        <w:t>XGBoost</w:t>
      </w:r>
      <w:proofErr w:type="spellEnd"/>
      <w:r w:rsidR="00895EBA">
        <w:rPr>
          <w:rFonts w:ascii="Times New Roman" w:hAnsi="Times New Roman" w:cs="Times New Roman"/>
          <w:sz w:val="24"/>
          <w:szCs w:val="24"/>
        </w:rPr>
        <w:t xml:space="preserve"> achieved </w:t>
      </w:r>
      <w:r w:rsidR="00C40B8D">
        <w:rPr>
          <w:rFonts w:ascii="Times New Roman" w:hAnsi="Times New Roman" w:cs="Times New Roman"/>
          <w:sz w:val="24"/>
          <w:szCs w:val="24"/>
        </w:rPr>
        <w:t>the best performance</w:t>
      </w:r>
      <w:r w:rsidR="00895EBA">
        <w:rPr>
          <w:rFonts w:ascii="Times New Roman" w:hAnsi="Times New Roman" w:cs="Times New Roman"/>
          <w:sz w:val="24"/>
          <w:szCs w:val="24"/>
        </w:rPr>
        <w:t>,</w:t>
      </w:r>
      <w:r w:rsidR="00C40B8D">
        <w:rPr>
          <w:rFonts w:ascii="Times New Roman" w:hAnsi="Times New Roman" w:cs="Times New Roman"/>
          <w:sz w:val="24"/>
          <w:szCs w:val="24"/>
        </w:rPr>
        <w:t xml:space="preserve"> and was</w:t>
      </w:r>
      <w:r w:rsidR="00895EBA">
        <w:rPr>
          <w:rFonts w:ascii="Times New Roman" w:hAnsi="Times New Roman" w:cs="Times New Roman"/>
          <w:sz w:val="24"/>
          <w:szCs w:val="24"/>
        </w:rPr>
        <w:t xml:space="preserve"> thus applied </w:t>
      </w:r>
      <w:r w:rsidR="00C40B8D">
        <w:rPr>
          <w:rFonts w:ascii="Times New Roman" w:hAnsi="Times New Roman" w:cs="Times New Roman"/>
          <w:sz w:val="24"/>
          <w:szCs w:val="24"/>
        </w:rPr>
        <w:t>as our machine</w:t>
      </w:r>
      <w:r w:rsidR="00235DDB">
        <w:rPr>
          <w:rFonts w:ascii="Times New Roman" w:hAnsi="Times New Roman" w:cs="Times New Roman"/>
          <w:sz w:val="24"/>
          <w:szCs w:val="24"/>
        </w:rPr>
        <w:t xml:space="preserve"> learning</w:t>
      </w:r>
      <w:r w:rsidR="00C40B8D">
        <w:rPr>
          <w:rFonts w:ascii="Times New Roman" w:hAnsi="Times New Roman" w:cs="Times New Roman"/>
          <w:sz w:val="24"/>
          <w:szCs w:val="24"/>
        </w:rPr>
        <w:t xml:space="preserve"> algorith</w:t>
      </w:r>
      <w:r w:rsidR="00C40B8D" w:rsidRPr="00166419">
        <w:rPr>
          <w:rFonts w:ascii="Times New Roman" w:hAnsi="Times New Roman" w:cs="Times New Roman"/>
          <w:sz w:val="24"/>
          <w:szCs w:val="24"/>
        </w:rPr>
        <w:t>m</w:t>
      </w:r>
      <w:r w:rsidR="003B7B8F" w:rsidRPr="00166419">
        <w:rPr>
          <w:rFonts w:ascii="Times New Roman" w:hAnsi="Times New Roman" w:cs="Times New Roman"/>
          <w:sz w:val="24"/>
          <w:szCs w:val="24"/>
        </w:rPr>
        <w:t xml:space="preserve"> (Table 2)</w:t>
      </w:r>
      <w:r w:rsidR="00C40B8D" w:rsidRPr="00166419">
        <w:rPr>
          <w:rFonts w:ascii="Times New Roman" w:hAnsi="Times New Roman" w:cs="Times New Roman"/>
          <w:sz w:val="24"/>
          <w:szCs w:val="24"/>
        </w:rPr>
        <w:t>.</w:t>
      </w:r>
    </w:p>
    <w:tbl>
      <w:tblPr>
        <w:tblW w:w="8291" w:type="dxa"/>
        <w:tblInd w:w="108" w:type="dxa"/>
        <w:tblLook w:val="04A0" w:firstRow="1" w:lastRow="0" w:firstColumn="1" w:lastColumn="0" w:noHBand="0" w:noVBand="1"/>
      </w:tblPr>
      <w:tblGrid>
        <w:gridCol w:w="3011"/>
        <w:gridCol w:w="2651"/>
        <w:gridCol w:w="2629"/>
      </w:tblGrid>
      <w:tr w:rsidR="006808E4" w:rsidRPr="005D2017" w14:paraId="09CCFF4B" w14:textId="77777777" w:rsidTr="003E673B">
        <w:trPr>
          <w:trHeight w:val="308"/>
        </w:trPr>
        <w:tc>
          <w:tcPr>
            <w:tcW w:w="8289" w:type="dxa"/>
            <w:gridSpan w:val="3"/>
            <w:tcBorders>
              <w:top w:val="nil"/>
              <w:left w:val="nil"/>
              <w:bottom w:val="single" w:sz="12" w:space="0" w:color="auto"/>
              <w:right w:val="nil"/>
            </w:tcBorders>
            <w:shd w:val="clear" w:color="auto" w:fill="auto"/>
            <w:noWrap/>
            <w:vAlign w:val="center"/>
            <w:hideMark/>
          </w:tcPr>
          <w:p w14:paraId="1AC81B53" w14:textId="77777777" w:rsidR="006808E4" w:rsidRPr="006808E4" w:rsidRDefault="006808E4" w:rsidP="006808E4">
            <w:pPr>
              <w:widowControl/>
              <w:spacing w:line="480" w:lineRule="auto"/>
              <w:jc w:val="center"/>
              <w:rPr>
                <w:rFonts w:ascii="Times New Roman" w:eastAsia="等线" w:hAnsi="Times New Roman" w:cs="Times New Roman"/>
                <w:b/>
                <w:bCs/>
                <w:color w:val="000000"/>
                <w:kern w:val="0"/>
                <w:szCs w:val="21"/>
              </w:rPr>
            </w:pPr>
            <w:r w:rsidRPr="006808E4">
              <w:rPr>
                <w:rFonts w:ascii="Times New Roman" w:eastAsia="等线" w:hAnsi="Times New Roman" w:cs="Times New Roman"/>
                <w:b/>
                <w:bCs/>
                <w:color w:val="000000"/>
                <w:kern w:val="0"/>
                <w:szCs w:val="21"/>
              </w:rPr>
              <w:t xml:space="preserve">Table </w:t>
            </w:r>
            <w:r w:rsidRPr="006808E4">
              <w:rPr>
                <w:rFonts w:ascii="Times New Roman" w:eastAsia="等线" w:hAnsi="Times New Roman" w:cs="Times New Roman" w:hint="eastAsia"/>
                <w:b/>
                <w:bCs/>
                <w:color w:val="000000"/>
                <w:kern w:val="0"/>
                <w:szCs w:val="21"/>
              </w:rPr>
              <w:t>2.</w:t>
            </w:r>
            <w:r w:rsidRPr="006808E4">
              <w:rPr>
                <w:rFonts w:ascii="Times New Roman" w:eastAsia="等线" w:hAnsi="Times New Roman" w:cs="Times New Roman"/>
                <w:b/>
                <w:bCs/>
                <w:color w:val="000000"/>
                <w:kern w:val="0"/>
                <w:szCs w:val="21"/>
              </w:rPr>
              <w:t xml:space="preserve"> </w:t>
            </w:r>
            <w:r w:rsidRPr="006808E4">
              <w:rPr>
                <w:rFonts w:ascii="Times New Roman" w:eastAsia="等线" w:hAnsi="Times New Roman" w:cs="Times New Roman" w:hint="eastAsia"/>
                <w:bCs/>
                <w:color w:val="000000"/>
                <w:kern w:val="0"/>
                <w:szCs w:val="21"/>
              </w:rPr>
              <w:t>A</w:t>
            </w:r>
            <w:r w:rsidRPr="006808E4">
              <w:rPr>
                <w:rFonts w:ascii="Times New Roman" w:eastAsia="等线" w:hAnsi="Times New Roman" w:cs="Times New Roman"/>
                <w:bCs/>
                <w:color w:val="000000"/>
                <w:kern w:val="0"/>
                <w:szCs w:val="21"/>
              </w:rPr>
              <w:t>ccuracy of different models in training and validation</w:t>
            </w:r>
            <w:r w:rsidRPr="006808E4">
              <w:rPr>
                <w:rFonts w:ascii="Times New Roman" w:eastAsia="等线" w:hAnsi="Times New Roman" w:cs="Times New Roman" w:hint="eastAsia"/>
                <w:bCs/>
                <w:color w:val="000000"/>
                <w:kern w:val="0"/>
                <w:szCs w:val="21"/>
              </w:rPr>
              <w:t xml:space="preserve"> dataset</w:t>
            </w:r>
            <w:r w:rsidRPr="006808E4">
              <w:rPr>
                <w:rFonts w:ascii="Times New Roman" w:eastAsia="等线" w:hAnsi="Times New Roman" w:cs="Times New Roman"/>
                <w:bCs/>
                <w:color w:val="000000"/>
                <w:kern w:val="0"/>
                <w:szCs w:val="21"/>
              </w:rPr>
              <w:t>s</w:t>
            </w:r>
          </w:p>
        </w:tc>
      </w:tr>
      <w:tr w:rsidR="006808E4" w:rsidRPr="005D2017" w14:paraId="58CFB303" w14:textId="77777777" w:rsidTr="003E673B">
        <w:trPr>
          <w:trHeight w:val="300"/>
        </w:trPr>
        <w:tc>
          <w:tcPr>
            <w:tcW w:w="3011" w:type="dxa"/>
            <w:vMerge w:val="restart"/>
            <w:tcBorders>
              <w:top w:val="single" w:sz="12" w:space="0" w:color="auto"/>
              <w:left w:val="nil"/>
              <w:bottom w:val="single" w:sz="8" w:space="0" w:color="000000"/>
              <w:right w:val="nil"/>
            </w:tcBorders>
            <w:shd w:val="clear" w:color="auto" w:fill="D9D9D9" w:themeFill="background1" w:themeFillShade="D9"/>
            <w:noWrap/>
            <w:vAlign w:val="center"/>
            <w:hideMark/>
          </w:tcPr>
          <w:p w14:paraId="186AA64F" w14:textId="77777777" w:rsidR="006808E4" w:rsidRPr="005D2017" w:rsidRDefault="006808E4" w:rsidP="003E673B">
            <w:pPr>
              <w:widowControl/>
              <w:spacing w:line="480" w:lineRule="auto"/>
              <w:jc w:val="left"/>
              <w:rPr>
                <w:rFonts w:ascii="Times New Roman" w:eastAsia="等线" w:hAnsi="Times New Roman" w:cs="Times New Roman"/>
                <w:b/>
                <w:bCs/>
                <w:color w:val="000000"/>
                <w:kern w:val="0"/>
                <w:sz w:val="24"/>
                <w:szCs w:val="24"/>
              </w:rPr>
            </w:pPr>
            <w:r w:rsidRPr="005D2017">
              <w:rPr>
                <w:rFonts w:ascii="Times New Roman" w:eastAsia="等线" w:hAnsi="Times New Roman" w:cs="Times New Roman"/>
                <w:b/>
                <w:bCs/>
                <w:color w:val="000000"/>
                <w:kern w:val="0"/>
                <w:sz w:val="24"/>
                <w:szCs w:val="24"/>
              </w:rPr>
              <w:t>M</w:t>
            </w:r>
            <w:r>
              <w:rPr>
                <w:rFonts w:ascii="Times New Roman" w:eastAsia="等线" w:hAnsi="Times New Roman" w:cs="Times New Roman" w:hint="eastAsia"/>
                <w:b/>
                <w:bCs/>
                <w:color w:val="000000"/>
                <w:kern w:val="0"/>
                <w:sz w:val="24"/>
                <w:szCs w:val="24"/>
              </w:rPr>
              <w:t>odel</w:t>
            </w:r>
          </w:p>
        </w:tc>
        <w:tc>
          <w:tcPr>
            <w:tcW w:w="5280" w:type="dxa"/>
            <w:gridSpan w:val="2"/>
            <w:tcBorders>
              <w:top w:val="single" w:sz="12" w:space="0" w:color="auto"/>
              <w:left w:val="nil"/>
              <w:bottom w:val="nil"/>
              <w:right w:val="nil"/>
            </w:tcBorders>
            <w:shd w:val="clear" w:color="auto" w:fill="D9D9D9" w:themeFill="background1" w:themeFillShade="D9"/>
            <w:noWrap/>
            <w:vAlign w:val="center"/>
            <w:hideMark/>
          </w:tcPr>
          <w:p w14:paraId="4E7AD1CE" w14:textId="77777777" w:rsidR="006808E4" w:rsidRPr="005D2017" w:rsidRDefault="006808E4" w:rsidP="003E673B">
            <w:pPr>
              <w:widowControl/>
              <w:spacing w:line="480" w:lineRule="auto"/>
              <w:jc w:val="center"/>
              <w:rPr>
                <w:rFonts w:ascii="Times New Roman" w:eastAsia="等线" w:hAnsi="Times New Roman" w:cs="Times New Roman"/>
                <w:b/>
                <w:bCs/>
                <w:color w:val="000000"/>
                <w:kern w:val="0"/>
                <w:sz w:val="24"/>
                <w:szCs w:val="24"/>
              </w:rPr>
            </w:pPr>
            <w:r w:rsidRPr="005D2017">
              <w:rPr>
                <w:rFonts w:ascii="Times New Roman" w:eastAsia="等线" w:hAnsi="Times New Roman" w:cs="Times New Roman"/>
                <w:b/>
                <w:bCs/>
                <w:color w:val="000000"/>
                <w:kern w:val="0"/>
                <w:sz w:val="24"/>
                <w:szCs w:val="24"/>
              </w:rPr>
              <w:t>Accuracy</w:t>
            </w:r>
            <w:r>
              <w:rPr>
                <w:rFonts w:ascii="Times New Roman" w:eastAsia="等线" w:hAnsi="Times New Roman" w:cs="Times New Roman"/>
                <w:b/>
                <w:bCs/>
                <w:color w:val="000000"/>
                <w:kern w:val="0"/>
                <w:sz w:val="24"/>
                <w:szCs w:val="24"/>
              </w:rPr>
              <w:t xml:space="preserve"> </w:t>
            </w:r>
            <w:r w:rsidRPr="005D2017">
              <w:rPr>
                <w:rFonts w:ascii="Times New Roman" w:eastAsia="等线" w:hAnsi="Times New Roman" w:cs="Times New Roman"/>
                <w:b/>
                <w:bCs/>
                <w:color w:val="000000"/>
                <w:kern w:val="0"/>
                <w:sz w:val="24"/>
                <w:szCs w:val="24"/>
              </w:rPr>
              <w:t>(CI 95%)</w:t>
            </w:r>
          </w:p>
        </w:tc>
      </w:tr>
      <w:tr w:rsidR="006808E4" w:rsidRPr="005D2017" w14:paraId="0D78EB9F" w14:textId="77777777" w:rsidTr="003E673B">
        <w:trPr>
          <w:trHeight w:val="308"/>
        </w:trPr>
        <w:tc>
          <w:tcPr>
            <w:tcW w:w="3011" w:type="dxa"/>
            <w:vMerge/>
            <w:tcBorders>
              <w:top w:val="nil"/>
              <w:left w:val="nil"/>
              <w:bottom w:val="single" w:sz="8" w:space="0" w:color="000000"/>
              <w:right w:val="nil"/>
            </w:tcBorders>
            <w:shd w:val="clear" w:color="auto" w:fill="D9D9D9" w:themeFill="background1" w:themeFillShade="D9"/>
            <w:vAlign w:val="center"/>
            <w:hideMark/>
          </w:tcPr>
          <w:p w14:paraId="33135880" w14:textId="77777777" w:rsidR="006808E4" w:rsidRPr="005D2017" w:rsidRDefault="006808E4" w:rsidP="003E673B">
            <w:pPr>
              <w:widowControl/>
              <w:spacing w:line="480" w:lineRule="auto"/>
              <w:jc w:val="left"/>
              <w:rPr>
                <w:rFonts w:ascii="Times New Roman" w:eastAsia="等线" w:hAnsi="Times New Roman" w:cs="Times New Roman"/>
                <w:b/>
                <w:bCs/>
                <w:color w:val="000000"/>
                <w:kern w:val="0"/>
                <w:sz w:val="24"/>
                <w:szCs w:val="24"/>
              </w:rPr>
            </w:pPr>
          </w:p>
        </w:tc>
        <w:tc>
          <w:tcPr>
            <w:tcW w:w="2651" w:type="dxa"/>
            <w:tcBorders>
              <w:top w:val="nil"/>
              <w:left w:val="nil"/>
              <w:bottom w:val="single" w:sz="8" w:space="0" w:color="auto"/>
              <w:right w:val="nil"/>
            </w:tcBorders>
            <w:shd w:val="clear" w:color="auto" w:fill="D9D9D9" w:themeFill="background1" w:themeFillShade="D9"/>
            <w:noWrap/>
            <w:vAlign w:val="center"/>
            <w:hideMark/>
          </w:tcPr>
          <w:p w14:paraId="0836FB3F" w14:textId="77777777" w:rsidR="006808E4" w:rsidRPr="005D2017" w:rsidRDefault="006808E4" w:rsidP="003E673B">
            <w:pPr>
              <w:widowControl/>
              <w:spacing w:line="480" w:lineRule="auto"/>
              <w:jc w:val="left"/>
              <w:rPr>
                <w:rFonts w:ascii="Times New Roman" w:eastAsia="等线" w:hAnsi="Times New Roman" w:cs="Times New Roman"/>
                <w:b/>
                <w:bCs/>
                <w:color w:val="000000"/>
                <w:kern w:val="0"/>
                <w:sz w:val="24"/>
                <w:szCs w:val="24"/>
              </w:rPr>
            </w:pPr>
            <w:r w:rsidRPr="005D2017">
              <w:rPr>
                <w:rFonts w:ascii="Times New Roman" w:eastAsia="等线" w:hAnsi="Times New Roman" w:cs="Times New Roman"/>
                <w:b/>
                <w:bCs/>
                <w:color w:val="000000"/>
                <w:kern w:val="0"/>
                <w:sz w:val="24"/>
                <w:szCs w:val="24"/>
              </w:rPr>
              <w:t xml:space="preserve">Training </w:t>
            </w:r>
            <w:r>
              <w:rPr>
                <w:rFonts w:ascii="Times New Roman" w:eastAsia="等线" w:hAnsi="Times New Roman" w:cs="Times New Roman"/>
                <w:b/>
                <w:bCs/>
                <w:color w:val="000000"/>
                <w:kern w:val="0"/>
                <w:sz w:val="24"/>
                <w:szCs w:val="24"/>
              </w:rPr>
              <w:t>dataset</w:t>
            </w:r>
          </w:p>
        </w:tc>
        <w:tc>
          <w:tcPr>
            <w:tcW w:w="2629" w:type="dxa"/>
            <w:tcBorders>
              <w:top w:val="nil"/>
              <w:left w:val="nil"/>
              <w:bottom w:val="single" w:sz="8" w:space="0" w:color="auto"/>
              <w:right w:val="nil"/>
            </w:tcBorders>
            <w:shd w:val="clear" w:color="auto" w:fill="D9D9D9" w:themeFill="background1" w:themeFillShade="D9"/>
            <w:noWrap/>
            <w:vAlign w:val="center"/>
            <w:hideMark/>
          </w:tcPr>
          <w:p w14:paraId="40516412" w14:textId="77777777" w:rsidR="006808E4" w:rsidRPr="005D2017" w:rsidRDefault="006808E4" w:rsidP="003E673B">
            <w:pPr>
              <w:widowControl/>
              <w:spacing w:line="480" w:lineRule="auto"/>
              <w:jc w:val="left"/>
              <w:rPr>
                <w:rFonts w:ascii="Times New Roman" w:eastAsia="等线" w:hAnsi="Times New Roman" w:cs="Times New Roman"/>
                <w:b/>
                <w:bCs/>
                <w:color w:val="000000"/>
                <w:kern w:val="0"/>
                <w:sz w:val="24"/>
                <w:szCs w:val="24"/>
              </w:rPr>
            </w:pPr>
            <w:r>
              <w:rPr>
                <w:rFonts w:ascii="Times New Roman" w:eastAsia="等线" w:hAnsi="Times New Roman" w:cs="Times New Roman"/>
                <w:b/>
                <w:bCs/>
                <w:color w:val="000000"/>
                <w:kern w:val="0"/>
                <w:sz w:val="24"/>
                <w:szCs w:val="24"/>
              </w:rPr>
              <w:t>V</w:t>
            </w:r>
            <w:r w:rsidRPr="005D2017">
              <w:rPr>
                <w:rFonts w:ascii="Times New Roman" w:eastAsia="等线" w:hAnsi="Times New Roman" w:cs="Times New Roman"/>
                <w:b/>
                <w:bCs/>
                <w:color w:val="000000"/>
                <w:kern w:val="0"/>
                <w:sz w:val="24"/>
                <w:szCs w:val="24"/>
              </w:rPr>
              <w:t>alidation</w:t>
            </w:r>
            <w:r>
              <w:rPr>
                <w:rFonts w:ascii="Times New Roman" w:eastAsia="等线" w:hAnsi="Times New Roman" w:cs="Times New Roman"/>
                <w:b/>
                <w:bCs/>
                <w:color w:val="000000"/>
                <w:kern w:val="0"/>
                <w:sz w:val="24"/>
                <w:szCs w:val="24"/>
              </w:rPr>
              <w:t xml:space="preserve"> dataset</w:t>
            </w:r>
          </w:p>
        </w:tc>
      </w:tr>
      <w:tr w:rsidR="006808E4" w:rsidRPr="005D2017" w14:paraId="792B961B" w14:textId="77777777" w:rsidTr="003E673B">
        <w:trPr>
          <w:trHeight w:val="315"/>
        </w:trPr>
        <w:tc>
          <w:tcPr>
            <w:tcW w:w="3011" w:type="dxa"/>
            <w:tcBorders>
              <w:top w:val="nil"/>
              <w:left w:val="nil"/>
              <w:bottom w:val="nil"/>
              <w:right w:val="nil"/>
            </w:tcBorders>
            <w:shd w:val="clear" w:color="auto" w:fill="auto"/>
            <w:noWrap/>
            <w:vAlign w:val="center"/>
            <w:hideMark/>
          </w:tcPr>
          <w:p w14:paraId="72F3E782" w14:textId="77777777" w:rsidR="006808E4" w:rsidRPr="003210B2" w:rsidRDefault="006808E4" w:rsidP="003E673B">
            <w:pPr>
              <w:widowControl/>
              <w:spacing w:line="480" w:lineRule="auto"/>
              <w:jc w:val="left"/>
              <w:rPr>
                <w:rFonts w:ascii="Times New Roman" w:eastAsia="等线" w:hAnsi="Times New Roman" w:cs="Times New Roman"/>
                <w:bCs/>
                <w:color w:val="000000"/>
                <w:kern w:val="0"/>
                <w:sz w:val="24"/>
                <w:szCs w:val="24"/>
              </w:rPr>
            </w:pPr>
            <w:r w:rsidRPr="003210B2">
              <w:rPr>
                <w:rFonts w:ascii="Times New Roman" w:eastAsia="等线" w:hAnsi="Times New Roman" w:cs="Times New Roman" w:hint="eastAsia"/>
                <w:bCs/>
                <w:color w:val="000000"/>
                <w:kern w:val="0"/>
                <w:sz w:val="24"/>
                <w:szCs w:val="24"/>
              </w:rPr>
              <w:t>Random</w:t>
            </w:r>
            <w:r w:rsidRPr="003210B2">
              <w:rPr>
                <w:rFonts w:ascii="Times New Roman" w:eastAsia="等线" w:hAnsi="Times New Roman" w:cs="Times New Roman"/>
                <w:bCs/>
                <w:color w:val="000000"/>
                <w:kern w:val="0"/>
                <w:sz w:val="24"/>
                <w:szCs w:val="24"/>
              </w:rPr>
              <w:t xml:space="preserve"> </w:t>
            </w:r>
            <w:r w:rsidRPr="003210B2">
              <w:rPr>
                <w:rFonts w:ascii="Times New Roman" w:eastAsia="等线" w:hAnsi="Times New Roman" w:cs="Times New Roman" w:hint="eastAsia"/>
                <w:bCs/>
                <w:color w:val="000000"/>
                <w:kern w:val="0"/>
                <w:sz w:val="24"/>
                <w:szCs w:val="24"/>
              </w:rPr>
              <w:t xml:space="preserve">Forest </w:t>
            </w:r>
          </w:p>
        </w:tc>
        <w:tc>
          <w:tcPr>
            <w:tcW w:w="2651" w:type="dxa"/>
            <w:tcBorders>
              <w:top w:val="nil"/>
              <w:left w:val="nil"/>
              <w:bottom w:val="nil"/>
              <w:right w:val="nil"/>
            </w:tcBorders>
            <w:shd w:val="clear" w:color="auto" w:fill="auto"/>
            <w:noWrap/>
            <w:vAlign w:val="center"/>
            <w:hideMark/>
          </w:tcPr>
          <w:p w14:paraId="120561A3" w14:textId="77777777" w:rsidR="006808E4" w:rsidRPr="005D2017" w:rsidRDefault="006808E4"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96.36%</w:t>
            </w:r>
            <w:r>
              <w:rPr>
                <w:rFonts w:ascii="Times New Roman" w:eastAsia="等线" w:hAnsi="Times New Roman" w:cs="Times New Roman"/>
                <w:color w:val="000000"/>
                <w:kern w:val="0"/>
                <w:sz w:val="24"/>
                <w:szCs w:val="24"/>
              </w:rPr>
              <w:t xml:space="preserve"> </w:t>
            </w:r>
            <w:r w:rsidRPr="005D2017">
              <w:rPr>
                <w:rFonts w:ascii="Times New Roman" w:eastAsia="等线" w:hAnsi="Times New Roman" w:cs="Times New Roman"/>
                <w:color w:val="000000"/>
                <w:kern w:val="0"/>
                <w:sz w:val="24"/>
                <w:szCs w:val="24"/>
              </w:rPr>
              <w:t>(95.63%</w:t>
            </w:r>
            <w:r>
              <w:rPr>
                <w:rFonts w:ascii="Times New Roman" w:eastAsia="等线" w:hAnsi="Times New Roman" w:cs="Times New Roman" w:hint="eastAsia"/>
                <w:color w:val="000000"/>
                <w:kern w:val="0"/>
                <w:sz w:val="24"/>
                <w:szCs w:val="24"/>
              </w:rPr>
              <w:t>~</w:t>
            </w:r>
            <w:r w:rsidRPr="005D2017">
              <w:rPr>
                <w:rFonts w:ascii="Times New Roman" w:eastAsia="等线" w:hAnsi="Times New Roman" w:cs="Times New Roman"/>
                <w:color w:val="000000"/>
                <w:kern w:val="0"/>
                <w:sz w:val="24"/>
                <w:szCs w:val="24"/>
              </w:rPr>
              <w:t>97.18%)</w:t>
            </w:r>
          </w:p>
        </w:tc>
        <w:tc>
          <w:tcPr>
            <w:tcW w:w="2629" w:type="dxa"/>
            <w:tcBorders>
              <w:top w:val="nil"/>
              <w:left w:val="nil"/>
              <w:bottom w:val="nil"/>
              <w:right w:val="nil"/>
            </w:tcBorders>
            <w:shd w:val="clear" w:color="auto" w:fill="auto"/>
            <w:noWrap/>
            <w:vAlign w:val="center"/>
            <w:hideMark/>
          </w:tcPr>
          <w:p w14:paraId="737F63FB" w14:textId="77777777" w:rsidR="006808E4" w:rsidRPr="005D2017" w:rsidRDefault="006808E4"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92.35%</w:t>
            </w:r>
            <w:r>
              <w:rPr>
                <w:rFonts w:ascii="Times New Roman" w:eastAsia="等线" w:hAnsi="Times New Roman" w:cs="Times New Roman"/>
                <w:color w:val="000000"/>
                <w:kern w:val="0"/>
                <w:sz w:val="24"/>
                <w:szCs w:val="24"/>
              </w:rPr>
              <w:t xml:space="preserve"> </w:t>
            </w:r>
            <w:r w:rsidRPr="005D2017">
              <w:rPr>
                <w:rFonts w:ascii="Times New Roman" w:eastAsia="等线" w:hAnsi="Times New Roman" w:cs="Times New Roman"/>
                <w:color w:val="000000"/>
                <w:kern w:val="0"/>
                <w:sz w:val="24"/>
                <w:szCs w:val="24"/>
              </w:rPr>
              <w:t>(91.28%</w:t>
            </w:r>
            <w:r>
              <w:rPr>
                <w:rFonts w:ascii="Times New Roman" w:eastAsia="等线" w:hAnsi="Times New Roman" w:cs="Times New Roman" w:hint="eastAsia"/>
                <w:color w:val="000000"/>
                <w:kern w:val="0"/>
                <w:sz w:val="24"/>
                <w:szCs w:val="24"/>
              </w:rPr>
              <w:t>~</w:t>
            </w:r>
            <w:r w:rsidRPr="005D2017">
              <w:rPr>
                <w:rFonts w:ascii="Times New Roman" w:eastAsia="等线" w:hAnsi="Times New Roman" w:cs="Times New Roman"/>
                <w:color w:val="000000"/>
                <w:kern w:val="0"/>
                <w:sz w:val="24"/>
                <w:szCs w:val="24"/>
              </w:rPr>
              <w:t>94.23%)</w:t>
            </w:r>
          </w:p>
        </w:tc>
      </w:tr>
      <w:tr w:rsidR="006808E4" w:rsidRPr="005D2017" w14:paraId="28CEAC4F" w14:textId="77777777" w:rsidTr="003E673B">
        <w:trPr>
          <w:trHeight w:val="308"/>
        </w:trPr>
        <w:tc>
          <w:tcPr>
            <w:tcW w:w="3011" w:type="dxa"/>
            <w:tcBorders>
              <w:top w:val="nil"/>
              <w:left w:val="nil"/>
              <w:bottom w:val="nil"/>
              <w:right w:val="nil"/>
            </w:tcBorders>
            <w:shd w:val="clear" w:color="auto" w:fill="auto"/>
            <w:noWrap/>
            <w:vAlign w:val="center"/>
            <w:hideMark/>
          </w:tcPr>
          <w:p w14:paraId="182A88D1" w14:textId="77777777" w:rsidR="006808E4" w:rsidRPr="003210B2" w:rsidRDefault="006808E4" w:rsidP="003E673B">
            <w:pPr>
              <w:widowControl/>
              <w:spacing w:line="480" w:lineRule="auto"/>
              <w:jc w:val="left"/>
              <w:rPr>
                <w:rFonts w:ascii="Times New Roman" w:eastAsia="等线" w:hAnsi="Times New Roman" w:cs="Times New Roman"/>
                <w:bCs/>
                <w:color w:val="000000"/>
                <w:kern w:val="0"/>
                <w:sz w:val="24"/>
                <w:szCs w:val="24"/>
              </w:rPr>
            </w:pPr>
            <w:r w:rsidRPr="003210B2">
              <w:rPr>
                <w:rFonts w:ascii="Times New Roman" w:eastAsia="等线" w:hAnsi="Times New Roman" w:cs="Times New Roman"/>
                <w:bCs/>
                <w:color w:val="000000"/>
                <w:kern w:val="0"/>
                <w:sz w:val="24"/>
                <w:szCs w:val="24"/>
              </w:rPr>
              <w:t>Support Vector Machine</w:t>
            </w:r>
          </w:p>
        </w:tc>
        <w:tc>
          <w:tcPr>
            <w:tcW w:w="2651" w:type="dxa"/>
            <w:tcBorders>
              <w:top w:val="nil"/>
              <w:left w:val="nil"/>
              <w:bottom w:val="nil"/>
              <w:right w:val="nil"/>
            </w:tcBorders>
            <w:shd w:val="clear" w:color="auto" w:fill="auto"/>
            <w:noWrap/>
            <w:vAlign w:val="center"/>
            <w:hideMark/>
          </w:tcPr>
          <w:p w14:paraId="32CF68E8" w14:textId="77777777" w:rsidR="006808E4" w:rsidRPr="005D2017" w:rsidRDefault="006808E4"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92.67%</w:t>
            </w:r>
            <w:r>
              <w:rPr>
                <w:rFonts w:ascii="Times New Roman" w:eastAsia="等线" w:hAnsi="Times New Roman" w:cs="Times New Roman"/>
                <w:color w:val="000000"/>
                <w:kern w:val="0"/>
                <w:sz w:val="24"/>
                <w:szCs w:val="24"/>
              </w:rPr>
              <w:t xml:space="preserve"> </w:t>
            </w:r>
            <w:r w:rsidRPr="005D2017">
              <w:rPr>
                <w:rFonts w:ascii="Times New Roman" w:eastAsia="等线" w:hAnsi="Times New Roman" w:cs="Times New Roman"/>
                <w:color w:val="000000"/>
                <w:kern w:val="0"/>
                <w:sz w:val="24"/>
                <w:szCs w:val="24"/>
              </w:rPr>
              <w:t>(89.56%</w:t>
            </w:r>
            <w:r>
              <w:rPr>
                <w:rFonts w:ascii="Times New Roman" w:eastAsia="等线" w:hAnsi="Times New Roman" w:cs="Times New Roman" w:hint="eastAsia"/>
                <w:color w:val="000000"/>
                <w:kern w:val="0"/>
                <w:sz w:val="24"/>
                <w:szCs w:val="24"/>
              </w:rPr>
              <w:t>~</w:t>
            </w:r>
            <w:r w:rsidRPr="005D2017">
              <w:rPr>
                <w:rFonts w:ascii="Times New Roman" w:eastAsia="等线" w:hAnsi="Times New Roman" w:cs="Times New Roman"/>
                <w:color w:val="000000"/>
                <w:kern w:val="0"/>
                <w:sz w:val="24"/>
                <w:szCs w:val="24"/>
              </w:rPr>
              <w:t>93.43%)</w:t>
            </w:r>
          </w:p>
        </w:tc>
        <w:tc>
          <w:tcPr>
            <w:tcW w:w="2629" w:type="dxa"/>
            <w:tcBorders>
              <w:top w:val="nil"/>
              <w:left w:val="nil"/>
              <w:bottom w:val="nil"/>
              <w:right w:val="nil"/>
            </w:tcBorders>
            <w:shd w:val="clear" w:color="auto" w:fill="auto"/>
            <w:noWrap/>
            <w:vAlign w:val="center"/>
            <w:hideMark/>
          </w:tcPr>
          <w:p w14:paraId="59F861D9" w14:textId="77777777" w:rsidR="006808E4" w:rsidRPr="005D2017" w:rsidRDefault="006808E4"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86.12%</w:t>
            </w:r>
            <w:r>
              <w:rPr>
                <w:rFonts w:ascii="Times New Roman" w:eastAsia="等线" w:hAnsi="Times New Roman" w:cs="Times New Roman"/>
                <w:color w:val="000000"/>
                <w:kern w:val="0"/>
                <w:sz w:val="24"/>
                <w:szCs w:val="24"/>
              </w:rPr>
              <w:t xml:space="preserve"> </w:t>
            </w:r>
            <w:r w:rsidRPr="005D2017">
              <w:rPr>
                <w:rFonts w:ascii="Times New Roman" w:eastAsia="等线" w:hAnsi="Times New Roman" w:cs="Times New Roman"/>
                <w:color w:val="000000"/>
                <w:kern w:val="0"/>
                <w:sz w:val="24"/>
                <w:szCs w:val="24"/>
              </w:rPr>
              <w:t>(84.28%</w:t>
            </w:r>
            <w:r>
              <w:rPr>
                <w:rFonts w:ascii="Times New Roman" w:eastAsia="等线" w:hAnsi="Times New Roman" w:cs="Times New Roman" w:hint="eastAsia"/>
                <w:color w:val="000000"/>
                <w:kern w:val="0"/>
                <w:sz w:val="24"/>
                <w:szCs w:val="24"/>
              </w:rPr>
              <w:t>~</w:t>
            </w:r>
            <w:r w:rsidRPr="005D2017">
              <w:rPr>
                <w:rFonts w:ascii="Times New Roman" w:eastAsia="等线" w:hAnsi="Times New Roman" w:cs="Times New Roman"/>
                <w:color w:val="000000"/>
                <w:kern w:val="0"/>
                <w:sz w:val="24"/>
                <w:szCs w:val="24"/>
              </w:rPr>
              <w:t>89.71%)</w:t>
            </w:r>
          </w:p>
        </w:tc>
      </w:tr>
      <w:tr w:rsidR="006808E4" w:rsidRPr="005D2017" w14:paraId="3C9E5E0A" w14:textId="77777777" w:rsidTr="003E673B">
        <w:trPr>
          <w:trHeight w:val="308"/>
        </w:trPr>
        <w:tc>
          <w:tcPr>
            <w:tcW w:w="3011" w:type="dxa"/>
            <w:tcBorders>
              <w:top w:val="nil"/>
              <w:left w:val="nil"/>
              <w:bottom w:val="nil"/>
              <w:right w:val="nil"/>
            </w:tcBorders>
            <w:shd w:val="clear" w:color="auto" w:fill="auto"/>
            <w:noWrap/>
            <w:vAlign w:val="center"/>
            <w:hideMark/>
          </w:tcPr>
          <w:p w14:paraId="1BB50A73" w14:textId="77777777" w:rsidR="006808E4" w:rsidRPr="003210B2" w:rsidRDefault="006808E4" w:rsidP="003E673B">
            <w:pPr>
              <w:widowControl/>
              <w:spacing w:line="480" w:lineRule="auto"/>
              <w:jc w:val="left"/>
              <w:rPr>
                <w:rFonts w:ascii="Times New Roman" w:eastAsia="等线" w:hAnsi="Times New Roman" w:cs="Times New Roman"/>
                <w:bCs/>
                <w:color w:val="000000"/>
                <w:kern w:val="0"/>
                <w:sz w:val="24"/>
                <w:szCs w:val="24"/>
              </w:rPr>
            </w:pPr>
            <w:r w:rsidRPr="003210B2">
              <w:rPr>
                <w:rFonts w:ascii="Times New Roman" w:eastAsia="等线" w:hAnsi="Times New Roman" w:cs="Times New Roman" w:hint="eastAsia"/>
                <w:bCs/>
                <w:color w:val="000000"/>
                <w:kern w:val="0"/>
                <w:sz w:val="24"/>
                <w:szCs w:val="24"/>
              </w:rPr>
              <w:t>Artificial</w:t>
            </w:r>
            <w:r w:rsidRPr="003210B2">
              <w:rPr>
                <w:rFonts w:ascii="Times New Roman" w:eastAsia="等线" w:hAnsi="Times New Roman" w:cs="Times New Roman"/>
                <w:bCs/>
                <w:color w:val="000000"/>
                <w:kern w:val="0"/>
                <w:sz w:val="24"/>
                <w:szCs w:val="24"/>
              </w:rPr>
              <w:t xml:space="preserve"> Neural Networks</w:t>
            </w:r>
          </w:p>
        </w:tc>
        <w:tc>
          <w:tcPr>
            <w:tcW w:w="2651" w:type="dxa"/>
            <w:tcBorders>
              <w:top w:val="nil"/>
              <w:left w:val="nil"/>
              <w:bottom w:val="nil"/>
              <w:right w:val="nil"/>
            </w:tcBorders>
            <w:shd w:val="clear" w:color="auto" w:fill="auto"/>
            <w:noWrap/>
            <w:vAlign w:val="center"/>
            <w:hideMark/>
          </w:tcPr>
          <w:p w14:paraId="0B5E96A7" w14:textId="77777777" w:rsidR="006808E4" w:rsidRPr="005D2017" w:rsidRDefault="006808E4"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95.12%</w:t>
            </w:r>
            <w:r>
              <w:rPr>
                <w:rFonts w:ascii="Times New Roman" w:eastAsia="等线" w:hAnsi="Times New Roman" w:cs="Times New Roman"/>
                <w:color w:val="000000"/>
                <w:kern w:val="0"/>
                <w:sz w:val="24"/>
                <w:szCs w:val="24"/>
              </w:rPr>
              <w:t xml:space="preserve"> </w:t>
            </w:r>
            <w:r w:rsidRPr="005D2017">
              <w:rPr>
                <w:rFonts w:ascii="Times New Roman" w:eastAsia="等线" w:hAnsi="Times New Roman" w:cs="Times New Roman"/>
                <w:color w:val="000000"/>
                <w:kern w:val="0"/>
                <w:sz w:val="24"/>
                <w:szCs w:val="24"/>
              </w:rPr>
              <w:t>(93.96%</w:t>
            </w:r>
            <w:r>
              <w:rPr>
                <w:rFonts w:ascii="Times New Roman" w:eastAsia="等线" w:hAnsi="Times New Roman" w:cs="Times New Roman" w:hint="eastAsia"/>
                <w:color w:val="000000"/>
                <w:kern w:val="0"/>
                <w:sz w:val="24"/>
                <w:szCs w:val="24"/>
              </w:rPr>
              <w:t>~</w:t>
            </w:r>
            <w:r w:rsidRPr="005D2017">
              <w:rPr>
                <w:rFonts w:ascii="Times New Roman" w:eastAsia="等线" w:hAnsi="Times New Roman" w:cs="Times New Roman"/>
                <w:color w:val="000000"/>
                <w:kern w:val="0"/>
                <w:sz w:val="24"/>
                <w:szCs w:val="24"/>
              </w:rPr>
              <w:t>96.71%)</w:t>
            </w:r>
          </w:p>
        </w:tc>
        <w:tc>
          <w:tcPr>
            <w:tcW w:w="2629" w:type="dxa"/>
            <w:tcBorders>
              <w:top w:val="nil"/>
              <w:left w:val="nil"/>
              <w:bottom w:val="nil"/>
              <w:right w:val="nil"/>
            </w:tcBorders>
            <w:shd w:val="clear" w:color="auto" w:fill="auto"/>
            <w:noWrap/>
            <w:vAlign w:val="center"/>
            <w:hideMark/>
          </w:tcPr>
          <w:p w14:paraId="46C632F9" w14:textId="77777777" w:rsidR="006808E4" w:rsidRPr="005D2017" w:rsidRDefault="006808E4"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87.28%</w:t>
            </w:r>
            <w:r>
              <w:rPr>
                <w:rFonts w:ascii="Times New Roman" w:eastAsia="等线" w:hAnsi="Times New Roman" w:cs="Times New Roman"/>
                <w:color w:val="000000"/>
                <w:kern w:val="0"/>
                <w:sz w:val="24"/>
                <w:szCs w:val="24"/>
              </w:rPr>
              <w:t xml:space="preserve"> </w:t>
            </w:r>
            <w:r w:rsidRPr="005D2017">
              <w:rPr>
                <w:rFonts w:ascii="Times New Roman" w:eastAsia="等线" w:hAnsi="Times New Roman" w:cs="Times New Roman"/>
                <w:color w:val="000000"/>
                <w:kern w:val="0"/>
                <w:sz w:val="24"/>
                <w:szCs w:val="24"/>
              </w:rPr>
              <w:t>(84.27%</w:t>
            </w:r>
            <w:r>
              <w:rPr>
                <w:rFonts w:ascii="Times New Roman" w:eastAsia="等线" w:hAnsi="Times New Roman" w:cs="Times New Roman" w:hint="eastAsia"/>
                <w:color w:val="000000"/>
                <w:kern w:val="0"/>
                <w:sz w:val="24"/>
                <w:szCs w:val="24"/>
              </w:rPr>
              <w:t>~</w:t>
            </w:r>
            <w:r w:rsidRPr="005D2017">
              <w:rPr>
                <w:rFonts w:ascii="Times New Roman" w:eastAsia="等线" w:hAnsi="Times New Roman" w:cs="Times New Roman"/>
                <w:color w:val="000000"/>
                <w:kern w:val="0"/>
                <w:sz w:val="24"/>
                <w:szCs w:val="24"/>
              </w:rPr>
              <w:t>90.16%)</w:t>
            </w:r>
          </w:p>
        </w:tc>
      </w:tr>
      <w:tr w:rsidR="006808E4" w:rsidRPr="005D2017" w14:paraId="7EAF12B6" w14:textId="77777777" w:rsidTr="003E673B">
        <w:trPr>
          <w:trHeight w:val="315"/>
        </w:trPr>
        <w:tc>
          <w:tcPr>
            <w:tcW w:w="3011" w:type="dxa"/>
            <w:tcBorders>
              <w:top w:val="nil"/>
              <w:left w:val="nil"/>
              <w:bottom w:val="single" w:sz="12" w:space="0" w:color="auto"/>
              <w:right w:val="nil"/>
            </w:tcBorders>
            <w:shd w:val="clear" w:color="auto" w:fill="auto"/>
            <w:noWrap/>
            <w:vAlign w:val="center"/>
            <w:hideMark/>
          </w:tcPr>
          <w:p w14:paraId="228A6879" w14:textId="77777777" w:rsidR="006808E4" w:rsidRPr="003210B2" w:rsidRDefault="006808E4" w:rsidP="003E673B">
            <w:pPr>
              <w:widowControl/>
              <w:spacing w:line="480" w:lineRule="auto"/>
              <w:jc w:val="left"/>
              <w:rPr>
                <w:rFonts w:ascii="Times New Roman" w:eastAsia="等线" w:hAnsi="Times New Roman" w:cs="Times New Roman"/>
                <w:bCs/>
                <w:color w:val="000000"/>
                <w:kern w:val="0"/>
                <w:sz w:val="24"/>
                <w:szCs w:val="24"/>
              </w:rPr>
            </w:pPr>
            <w:proofErr w:type="spellStart"/>
            <w:r w:rsidRPr="003210B2">
              <w:rPr>
                <w:rFonts w:ascii="Times New Roman" w:eastAsia="等线" w:hAnsi="Times New Roman" w:cs="Times New Roman"/>
                <w:bCs/>
                <w:color w:val="000000"/>
                <w:kern w:val="0"/>
                <w:sz w:val="24"/>
                <w:szCs w:val="24"/>
              </w:rPr>
              <w:t>XGBoost</w:t>
            </w:r>
            <w:proofErr w:type="spellEnd"/>
            <w:r w:rsidRPr="003210B2">
              <w:rPr>
                <w:rFonts w:ascii="Times New Roman" w:eastAsia="等线" w:hAnsi="Times New Roman" w:cs="Times New Roman"/>
                <w:bCs/>
                <w:color w:val="000000"/>
                <w:kern w:val="0"/>
                <w:sz w:val="24"/>
                <w:szCs w:val="24"/>
              </w:rPr>
              <w:t xml:space="preserve"> </w:t>
            </w:r>
          </w:p>
        </w:tc>
        <w:tc>
          <w:tcPr>
            <w:tcW w:w="2651" w:type="dxa"/>
            <w:tcBorders>
              <w:top w:val="nil"/>
              <w:left w:val="nil"/>
              <w:bottom w:val="single" w:sz="12" w:space="0" w:color="auto"/>
              <w:right w:val="nil"/>
            </w:tcBorders>
            <w:shd w:val="clear" w:color="auto" w:fill="auto"/>
            <w:noWrap/>
            <w:vAlign w:val="center"/>
            <w:hideMark/>
          </w:tcPr>
          <w:p w14:paraId="32D69E55" w14:textId="77777777" w:rsidR="006808E4" w:rsidRPr="005D2017" w:rsidRDefault="006808E4"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99.21%</w:t>
            </w:r>
            <w:r>
              <w:rPr>
                <w:rFonts w:ascii="Times New Roman" w:eastAsia="等线" w:hAnsi="Times New Roman" w:cs="Times New Roman"/>
                <w:color w:val="000000"/>
                <w:kern w:val="0"/>
                <w:sz w:val="24"/>
                <w:szCs w:val="24"/>
              </w:rPr>
              <w:t xml:space="preserve"> </w:t>
            </w:r>
            <w:r w:rsidRPr="005D2017">
              <w:rPr>
                <w:rFonts w:ascii="Times New Roman" w:eastAsia="等线" w:hAnsi="Times New Roman" w:cs="Times New Roman"/>
                <w:color w:val="000000"/>
                <w:kern w:val="0"/>
                <w:sz w:val="24"/>
                <w:szCs w:val="24"/>
              </w:rPr>
              <w:t>(98.89%</w:t>
            </w:r>
            <w:r>
              <w:rPr>
                <w:rFonts w:ascii="Times New Roman" w:eastAsia="等线" w:hAnsi="Times New Roman" w:cs="Times New Roman" w:hint="eastAsia"/>
                <w:color w:val="000000"/>
                <w:kern w:val="0"/>
                <w:sz w:val="24"/>
                <w:szCs w:val="24"/>
              </w:rPr>
              <w:t>~</w:t>
            </w:r>
            <w:r w:rsidRPr="005D2017">
              <w:rPr>
                <w:rFonts w:ascii="Times New Roman" w:eastAsia="等线" w:hAnsi="Times New Roman" w:cs="Times New Roman"/>
                <w:color w:val="000000"/>
                <w:kern w:val="0"/>
                <w:sz w:val="24"/>
                <w:szCs w:val="24"/>
              </w:rPr>
              <w:t>99.48%)</w:t>
            </w:r>
          </w:p>
        </w:tc>
        <w:tc>
          <w:tcPr>
            <w:tcW w:w="2629" w:type="dxa"/>
            <w:tcBorders>
              <w:top w:val="nil"/>
              <w:left w:val="nil"/>
              <w:bottom w:val="single" w:sz="12" w:space="0" w:color="auto"/>
              <w:right w:val="nil"/>
            </w:tcBorders>
            <w:shd w:val="clear" w:color="auto" w:fill="auto"/>
            <w:noWrap/>
            <w:vAlign w:val="center"/>
            <w:hideMark/>
          </w:tcPr>
          <w:p w14:paraId="6E84FB71" w14:textId="77777777" w:rsidR="006808E4" w:rsidRPr="005D2017" w:rsidRDefault="006808E4"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96.03%</w:t>
            </w:r>
            <w:r>
              <w:rPr>
                <w:rFonts w:ascii="Times New Roman" w:eastAsia="等线" w:hAnsi="Times New Roman" w:cs="Times New Roman"/>
                <w:color w:val="000000"/>
                <w:kern w:val="0"/>
                <w:sz w:val="24"/>
                <w:szCs w:val="24"/>
              </w:rPr>
              <w:t xml:space="preserve"> </w:t>
            </w:r>
            <w:r w:rsidRPr="005D2017">
              <w:rPr>
                <w:rFonts w:ascii="Times New Roman" w:eastAsia="等线" w:hAnsi="Times New Roman" w:cs="Times New Roman"/>
                <w:color w:val="000000"/>
                <w:kern w:val="0"/>
                <w:sz w:val="24"/>
                <w:szCs w:val="24"/>
              </w:rPr>
              <w:t>(95.17%</w:t>
            </w:r>
            <w:r>
              <w:rPr>
                <w:rFonts w:ascii="Times New Roman" w:eastAsia="等线" w:hAnsi="Times New Roman" w:cs="Times New Roman" w:hint="eastAsia"/>
                <w:color w:val="000000"/>
                <w:kern w:val="0"/>
                <w:sz w:val="24"/>
                <w:szCs w:val="24"/>
              </w:rPr>
              <w:t>~</w:t>
            </w:r>
            <w:r w:rsidRPr="005D2017">
              <w:rPr>
                <w:rFonts w:ascii="Times New Roman" w:eastAsia="等线" w:hAnsi="Times New Roman" w:cs="Times New Roman"/>
                <w:color w:val="000000"/>
                <w:kern w:val="0"/>
                <w:sz w:val="24"/>
                <w:szCs w:val="24"/>
              </w:rPr>
              <w:t>96.77%)</w:t>
            </w:r>
          </w:p>
        </w:tc>
      </w:tr>
    </w:tbl>
    <w:p w14:paraId="5483F3DD" w14:textId="7893B50A" w:rsidR="006808E4" w:rsidRDefault="006808E4" w:rsidP="006808E4">
      <w:pPr>
        <w:spacing w:line="480" w:lineRule="auto"/>
        <w:rPr>
          <w:rFonts w:ascii="Times New Roman" w:hAnsi="Times New Roman" w:cs="Times New Roman"/>
          <w:sz w:val="24"/>
          <w:szCs w:val="24"/>
        </w:rPr>
      </w:pPr>
    </w:p>
    <w:p w14:paraId="355E1C3A" w14:textId="77777777" w:rsidR="0019745C" w:rsidRDefault="001C6E16" w:rsidP="0046683E">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Classification </w:t>
      </w:r>
      <w:r w:rsidR="00140C5B">
        <w:rPr>
          <w:rFonts w:ascii="Times New Roman" w:hAnsi="Times New Roman" w:cs="Times New Roman"/>
          <w:b/>
          <w:bCs/>
          <w:sz w:val="24"/>
          <w:szCs w:val="24"/>
        </w:rPr>
        <w:t>P</w:t>
      </w:r>
      <w:r w:rsidR="009D0A1F">
        <w:rPr>
          <w:rFonts w:ascii="Times New Roman" w:hAnsi="Times New Roman" w:cs="Times New Roman" w:hint="eastAsia"/>
          <w:b/>
          <w:bCs/>
          <w:sz w:val="24"/>
          <w:szCs w:val="24"/>
        </w:rPr>
        <w:t>erformance</w:t>
      </w:r>
      <w:r w:rsidR="009D0A1F">
        <w:rPr>
          <w:rFonts w:ascii="Times New Roman" w:hAnsi="Times New Roman" w:cs="Times New Roman"/>
          <w:b/>
          <w:bCs/>
          <w:sz w:val="24"/>
          <w:szCs w:val="24"/>
        </w:rPr>
        <w:t xml:space="preserve"> </w:t>
      </w:r>
      <w:r w:rsidR="009D0A1F">
        <w:rPr>
          <w:rFonts w:ascii="Times New Roman" w:hAnsi="Times New Roman" w:cs="Times New Roman" w:hint="eastAsia"/>
          <w:b/>
          <w:bCs/>
          <w:sz w:val="24"/>
          <w:szCs w:val="24"/>
        </w:rPr>
        <w:t>o</w:t>
      </w:r>
      <w:r w:rsidR="009D0A1F">
        <w:rPr>
          <w:rFonts w:ascii="Times New Roman" w:hAnsi="Times New Roman" w:cs="Times New Roman"/>
          <w:b/>
          <w:bCs/>
          <w:sz w:val="24"/>
          <w:szCs w:val="24"/>
        </w:rPr>
        <w:t xml:space="preserve">f </w:t>
      </w:r>
      <w:r w:rsidR="00442066">
        <w:rPr>
          <w:rFonts w:ascii="Times New Roman" w:hAnsi="Times New Roman" w:cs="Times New Roman"/>
          <w:b/>
          <w:bCs/>
          <w:sz w:val="24"/>
          <w:szCs w:val="24"/>
        </w:rPr>
        <w:t xml:space="preserve">Kidney Disease </w:t>
      </w:r>
      <w:r w:rsidR="00140C5B">
        <w:rPr>
          <w:rFonts w:ascii="Times New Roman" w:hAnsi="Times New Roman" w:cs="Times New Roman"/>
          <w:b/>
          <w:bCs/>
          <w:sz w:val="24"/>
          <w:szCs w:val="24"/>
        </w:rPr>
        <w:t>D</w:t>
      </w:r>
      <w:r w:rsidR="009D0A1F">
        <w:rPr>
          <w:rFonts w:ascii="Times New Roman" w:hAnsi="Times New Roman" w:cs="Times New Roman"/>
          <w:b/>
          <w:bCs/>
          <w:sz w:val="24"/>
          <w:szCs w:val="24"/>
        </w:rPr>
        <w:t xml:space="preserve">iagnostic </w:t>
      </w:r>
      <w:proofErr w:type="spellStart"/>
      <w:r w:rsidR="009D0A1F">
        <w:rPr>
          <w:rFonts w:ascii="Times New Roman" w:hAnsi="Times New Roman" w:cs="Times New Roman"/>
          <w:b/>
          <w:bCs/>
          <w:sz w:val="24"/>
          <w:szCs w:val="24"/>
        </w:rPr>
        <w:t>XGBoost</w:t>
      </w:r>
      <w:proofErr w:type="spellEnd"/>
      <w:r w:rsidR="009D0A1F">
        <w:rPr>
          <w:rFonts w:ascii="Times New Roman" w:hAnsi="Times New Roman" w:cs="Times New Roman"/>
          <w:b/>
          <w:bCs/>
          <w:sz w:val="24"/>
          <w:szCs w:val="24"/>
        </w:rPr>
        <w:t xml:space="preserve"> </w:t>
      </w:r>
      <w:r w:rsidR="00140C5B">
        <w:rPr>
          <w:rFonts w:ascii="Times New Roman" w:hAnsi="Times New Roman" w:cs="Times New Roman"/>
          <w:b/>
          <w:bCs/>
          <w:sz w:val="24"/>
          <w:szCs w:val="24"/>
        </w:rPr>
        <w:t>M</w:t>
      </w:r>
      <w:r w:rsidR="009D0A1F">
        <w:rPr>
          <w:rFonts w:ascii="Times New Roman" w:hAnsi="Times New Roman" w:cs="Times New Roman"/>
          <w:b/>
          <w:bCs/>
          <w:sz w:val="24"/>
          <w:szCs w:val="24"/>
        </w:rPr>
        <w:t>odel</w:t>
      </w:r>
      <w:r w:rsidR="008F781E">
        <w:rPr>
          <w:rFonts w:ascii="Times New Roman" w:hAnsi="Times New Roman" w:cs="Times New Roman"/>
          <w:b/>
          <w:bCs/>
          <w:sz w:val="24"/>
          <w:szCs w:val="24"/>
        </w:rPr>
        <w:t xml:space="preserve"> </w:t>
      </w:r>
    </w:p>
    <w:p w14:paraId="5B271501" w14:textId="77777777" w:rsidR="004126EC" w:rsidRDefault="00C40B8D">
      <w:pPr>
        <w:spacing w:line="480" w:lineRule="auto"/>
        <w:rPr>
          <w:rFonts w:ascii="Times New Roman" w:hAnsi="Times New Roman" w:cs="Times New Roman"/>
          <w:sz w:val="24"/>
          <w:szCs w:val="24"/>
        </w:rPr>
      </w:pPr>
      <w:r w:rsidRPr="003B7B8F">
        <w:rPr>
          <w:rFonts w:ascii="Times New Roman" w:hAnsi="Times New Roman" w:cs="Times New Roman"/>
          <w:sz w:val="24"/>
          <w:szCs w:val="24"/>
        </w:rPr>
        <w:lastRenderedPageBreak/>
        <w:t>To characterize</w:t>
      </w:r>
      <w:r w:rsidR="005C51CD">
        <w:rPr>
          <w:rFonts w:ascii="Times New Roman" w:hAnsi="Times New Roman" w:cs="Times New Roman"/>
          <w:sz w:val="24"/>
          <w:szCs w:val="24"/>
        </w:rPr>
        <w:t xml:space="preserve"> the</w:t>
      </w:r>
      <w:r w:rsidRPr="003B7B8F">
        <w:rPr>
          <w:rFonts w:ascii="Times New Roman" w:hAnsi="Times New Roman" w:cs="Times New Roman"/>
          <w:sz w:val="24"/>
          <w:szCs w:val="24"/>
        </w:rPr>
        <w:t xml:space="preserve"> performance </w:t>
      </w:r>
      <w:r w:rsidR="003B7B8F">
        <w:rPr>
          <w:rFonts w:ascii="Times New Roman" w:hAnsi="Times New Roman" w:cs="Times New Roman"/>
          <w:sz w:val="24"/>
          <w:szCs w:val="24"/>
        </w:rPr>
        <w:t xml:space="preserve">of the diagnostic </w:t>
      </w:r>
      <w:proofErr w:type="spellStart"/>
      <w:r w:rsidR="003B7B8F">
        <w:rPr>
          <w:rFonts w:ascii="Times New Roman" w:hAnsi="Times New Roman" w:cs="Times New Roman"/>
          <w:sz w:val="24"/>
          <w:szCs w:val="24"/>
        </w:rPr>
        <w:t>XGBoost</w:t>
      </w:r>
      <w:proofErr w:type="spellEnd"/>
      <w:r w:rsidR="003B7B8F">
        <w:rPr>
          <w:rFonts w:ascii="Times New Roman" w:hAnsi="Times New Roman" w:cs="Times New Roman"/>
          <w:sz w:val="24"/>
          <w:szCs w:val="24"/>
        </w:rPr>
        <w:t xml:space="preserve"> model</w:t>
      </w:r>
      <w:r w:rsidR="005C51CD">
        <w:rPr>
          <w:rFonts w:ascii="Times New Roman" w:hAnsi="Times New Roman" w:cs="Times New Roman"/>
          <w:sz w:val="24"/>
          <w:szCs w:val="24"/>
        </w:rPr>
        <w:t xml:space="preserve"> for </w:t>
      </w:r>
      <w:r w:rsidR="003B7B8F" w:rsidRPr="003B7B8F">
        <w:rPr>
          <w:rFonts w:ascii="Times New Roman" w:hAnsi="Times New Roman" w:cs="Times New Roman"/>
          <w:sz w:val="24"/>
          <w:szCs w:val="24"/>
        </w:rPr>
        <w:t>different types</w:t>
      </w:r>
      <w:r w:rsidR="00442066">
        <w:rPr>
          <w:rFonts w:ascii="Times New Roman" w:hAnsi="Times New Roman" w:cs="Times New Roman"/>
          <w:sz w:val="24"/>
          <w:szCs w:val="24"/>
        </w:rPr>
        <w:t xml:space="preserve"> of kidney disease</w:t>
      </w:r>
      <w:r w:rsidR="00235DDB">
        <w:rPr>
          <w:rFonts w:ascii="Times New Roman" w:hAnsi="Times New Roman" w:cs="Times New Roman"/>
          <w:sz w:val="24"/>
          <w:szCs w:val="24"/>
        </w:rPr>
        <w:t>s</w:t>
      </w:r>
      <w:r w:rsidR="003B7B8F">
        <w:rPr>
          <w:rFonts w:ascii="Times New Roman" w:hAnsi="Times New Roman" w:cs="Times New Roman"/>
          <w:sz w:val="24"/>
          <w:szCs w:val="24"/>
        </w:rPr>
        <w:t xml:space="preserve">, we compared the predictive ability of this model </w:t>
      </w:r>
      <w:r w:rsidR="00AC2753">
        <w:rPr>
          <w:rFonts w:ascii="Times New Roman" w:hAnsi="Times New Roman" w:cs="Times New Roman"/>
          <w:sz w:val="24"/>
          <w:szCs w:val="24"/>
        </w:rPr>
        <w:t xml:space="preserve">for </w:t>
      </w:r>
      <w:r w:rsidR="00235DDB">
        <w:rPr>
          <w:rFonts w:ascii="Times New Roman" w:hAnsi="Times New Roman" w:cs="Times New Roman"/>
          <w:sz w:val="24"/>
          <w:szCs w:val="24"/>
        </w:rPr>
        <w:t xml:space="preserve">the </w:t>
      </w:r>
      <w:r w:rsidR="00AC2753">
        <w:rPr>
          <w:rFonts w:ascii="Times New Roman" w:hAnsi="Times New Roman" w:cs="Times New Roman"/>
          <w:sz w:val="24"/>
          <w:szCs w:val="24"/>
        </w:rPr>
        <w:t xml:space="preserve">three </w:t>
      </w:r>
      <w:r w:rsidR="005C51CD">
        <w:rPr>
          <w:rFonts w:ascii="Times New Roman" w:hAnsi="Times New Roman" w:cs="Times New Roman"/>
          <w:sz w:val="24"/>
          <w:szCs w:val="24"/>
        </w:rPr>
        <w:t xml:space="preserve">types of </w:t>
      </w:r>
      <w:r w:rsidR="00442066">
        <w:rPr>
          <w:rFonts w:ascii="Times New Roman" w:hAnsi="Times New Roman" w:cs="Times New Roman"/>
          <w:sz w:val="24"/>
          <w:szCs w:val="24"/>
        </w:rPr>
        <w:t>kidney disease</w:t>
      </w:r>
      <w:r w:rsidR="00235DDB">
        <w:rPr>
          <w:rFonts w:ascii="Times New Roman" w:hAnsi="Times New Roman" w:cs="Times New Roman"/>
          <w:sz w:val="24"/>
          <w:szCs w:val="24"/>
        </w:rPr>
        <w:t>s detailed above</w:t>
      </w:r>
      <w:r w:rsidR="00442066">
        <w:rPr>
          <w:rFonts w:ascii="Times New Roman" w:hAnsi="Times New Roman" w:cs="Times New Roman"/>
          <w:sz w:val="24"/>
          <w:szCs w:val="24"/>
        </w:rPr>
        <w:t xml:space="preserve"> </w:t>
      </w:r>
      <w:r w:rsidR="00AC2753">
        <w:rPr>
          <w:rFonts w:ascii="Times New Roman" w:hAnsi="Times New Roman" w:cs="Times New Roman"/>
          <w:sz w:val="24"/>
          <w:szCs w:val="24"/>
        </w:rPr>
        <w:t>and</w:t>
      </w:r>
      <w:r w:rsidR="005C51CD">
        <w:rPr>
          <w:rFonts w:ascii="Times New Roman" w:hAnsi="Times New Roman" w:cs="Times New Roman"/>
          <w:sz w:val="24"/>
          <w:szCs w:val="24"/>
        </w:rPr>
        <w:t xml:space="preserve"> the</w:t>
      </w:r>
      <w:r w:rsidR="00AC2753">
        <w:rPr>
          <w:rFonts w:ascii="Times New Roman" w:hAnsi="Times New Roman" w:cs="Times New Roman"/>
          <w:sz w:val="24"/>
          <w:szCs w:val="24"/>
        </w:rPr>
        <w:t xml:space="preserve"> HC</w:t>
      </w:r>
      <w:r w:rsidR="003B7B8F" w:rsidRPr="003B7B8F">
        <w:rPr>
          <w:rFonts w:ascii="Times New Roman" w:hAnsi="Times New Roman" w:cs="Times New Roman"/>
          <w:sz w:val="24"/>
          <w:szCs w:val="24"/>
        </w:rPr>
        <w:t>.</w:t>
      </w:r>
      <w:r w:rsidR="00AC2753">
        <w:rPr>
          <w:rFonts w:ascii="Times New Roman" w:hAnsi="Times New Roman" w:cs="Times New Roman"/>
          <w:sz w:val="24"/>
          <w:szCs w:val="24"/>
        </w:rPr>
        <w:t xml:space="preserve"> </w:t>
      </w:r>
      <w:r w:rsidR="00EE5357" w:rsidRPr="00EE5357">
        <w:rPr>
          <w:rFonts w:ascii="Times New Roman" w:hAnsi="Times New Roman" w:cs="Times New Roman"/>
          <w:sz w:val="24"/>
          <w:szCs w:val="24"/>
        </w:rPr>
        <w:t xml:space="preserve">We </w:t>
      </w:r>
      <w:r w:rsidR="00E80C51" w:rsidRPr="00EE5357">
        <w:rPr>
          <w:rFonts w:ascii="Times New Roman" w:hAnsi="Times New Roman" w:cs="Times New Roman"/>
          <w:sz w:val="24"/>
          <w:szCs w:val="24"/>
        </w:rPr>
        <w:t>ch</w:t>
      </w:r>
      <w:r w:rsidR="00E80C51">
        <w:rPr>
          <w:rFonts w:ascii="Times New Roman" w:hAnsi="Times New Roman" w:cs="Times New Roman"/>
          <w:sz w:val="24"/>
          <w:szCs w:val="24"/>
        </w:rPr>
        <w:t>o</w:t>
      </w:r>
      <w:r w:rsidR="00E80C51" w:rsidRPr="00EE5357">
        <w:rPr>
          <w:rFonts w:ascii="Times New Roman" w:hAnsi="Times New Roman" w:cs="Times New Roman"/>
          <w:sz w:val="24"/>
          <w:szCs w:val="24"/>
        </w:rPr>
        <w:t xml:space="preserve">se </w:t>
      </w:r>
      <w:r w:rsidR="00EE5357" w:rsidRPr="00EE5357">
        <w:rPr>
          <w:rFonts w:ascii="Times New Roman" w:hAnsi="Times New Roman" w:cs="Times New Roman"/>
          <w:sz w:val="24"/>
          <w:szCs w:val="24"/>
        </w:rPr>
        <w:t xml:space="preserve">20% of the total dataset to test. Although the number of test errors </w:t>
      </w:r>
      <w:r w:rsidR="00E80C51">
        <w:rPr>
          <w:rFonts w:ascii="Times New Roman" w:hAnsi="Times New Roman" w:cs="Times New Roman"/>
          <w:sz w:val="24"/>
          <w:szCs w:val="24"/>
        </w:rPr>
        <w:t>was</w:t>
      </w:r>
      <w:r w:rsidR="00E80C51" w:rsidRPr="00EE5357">
        <w:rPr>
          <w:rFonts w:ascii="Times New Roman" w:hAnsi="Times New Roman" w:cs="Times New Roman"/>
          <w:sz w:val="24"/>
          <w:szCs w:val="24"/>
        </w:rPr>
        <w:t xml:space="preserve"> </w:t>
      </w:r>
      <w:r w:rsidR="00EE5357" w:rsidRPr="00EE5357">
        <w:rPr>
          <w:rFonts w:ascii="Times New Roman" w:hAnsi="Times New Roman" w:cs="Times New Roman"/>
          <w:sz w:val="24"/>
          <w:szCs w:val="24"/>
        </w:rPr>
        <w:t xml:space="preserve">large, the error rate </w:t>
      </w:r>
      <w:r w:rsidR="00E80C51">
        <w:rPr>
          <w:rFonts w:ascii="Times New Roman" w:hAnsi="Times New Roman" w:cs="Times New Roman"/>
          <w:sz w:val="24"/>
          <w:szCs w:val="24"/>
        </w:rPr>
        <w:t>was</w:t>
      </w:r>
      <w:r w:rsidR="00EE5357" w:rsidRPr="00EE5357">
        <w:rPr>
          <w:rFonts w:ascii="Times New Roman" w:hAnsi="Times New Roman" w:cs="Times New Roman"/>
          <w:sz w:val="24"/>
          <w:szCs w:val="24"/>
        </w:rPr>
        <w:t xml:space="preserve"> low. </w:t>
      </w:r>
    </w:p>
    <w:tbl>
      <w:tblPr>
        <w:tblW w:w="8157" w:type="dxa"/>
        <w:tblInd w:w="108" w:type="dxa"/>
        <w:tblLook w:val="04A0" w:firstRow="1" w:lastRow="0" w:firstColumn="1" w:lastColumn="0" w:noHBand="0" w:noVBand="1"/>
      </w:tblPr>
      <w:tblGrid>
        <w:gridCol w:w="1310"/>
        <w:gridCol w:w="816"/>
        <w:gridCol w:w="816"/>
        <w:gridCol w:w="750"/>
        <w:gridCol w:w="816"/>
        <w:gridCol w:w="963"/>
        <w:gridCol w:w="1123"/>
        <w:gridCol w:w="1563"/>
      </w:tblGrid>
      <w:tr w:rsidR="004126EC" w:rsidRPr="005D2017" w14:paraId="02ED1539" w14:textId="77777777" w:rsidTr="004126EC">
        <w:trPr>
          <w:trHeight w:val="308"/>
        </w:trPr>
        <w:tc>
          <w:tcPr>
            <w:tcW w:w="8157" w:type="dxa"/>
            <w:gridSpan w:val="8"/>
            <w:tcBorders>
              <w:top w:val="nil"/>
              <w:left w:val="nil"/>
              <w:bottom w:val="single" w:sz="12" w:space="0" w:color="auto"/>
              <w:right w:val="nil"/>
            </w:tcBorders>
            <w:shd w:val="clear" w:color="auto" w:fill="auto"/>
            <w:noWrap/>
            <w:vAlign w:val="center"/>
            <w:hideMark/>
          </w:tcPr>
          <w:p w14:paraId="5177FB36" w14:textId="77777777" w:rsidR="004126EC" w:rsidRPr="004126EC" w:rsidRDefault="004126EC" w:rsidP="004126EC">
            <w:pPr>
              <w:widowControl/>
              <w:spacing w:line="480" w:lineRule="auto"/>
              <w:jc w:val="center"/>
              <w:rPr>
                <w:rFonts w:ascii="Times New Roman" w:eastAsia="等线" w:hAnsi="Times New Roman" w:cs="Times New Roman"/>
                <w:b/>
                <w:bCs/>
                <w:color w:val="000000"/>
                <w:kern w:val="0"/>
                <w:szCs w:val="21"/>
              </w:rPr>
            </w:pPr>
            <w:r w:rsidRPr="004126EC">
              <w:rPr>
                <w:rFonts w:ascii="Times New Roman" w:eastAsia="等线" w:hAnsi="Times New Roman" w:cs="Times New Roman"/>
                <w:b/>
                <w:bCs/>
                <w:color w:val="000000"/>
                <w:kern w:val="0"/>
                <w:szCs w:val="21"/>
              </w:rPr>
              <w:t>Table 3</w:t>
            </w:r>
            <w:r w:rsidRPr="004126EC">
              <w:rPr>
                <w:rFonts w:ascii="Times New Roman" w:eastAsia="等线" w:hAnsi="Times New Roman" w:cs="Times New Roman" w:hint="eastAsia"/>
                <w:b/>
                <w:bCs/>
                <w:color w:val="000000"/>
                <w:kern w:val="0"/>
                <w:szCs w:val="21"/>
              </w:rPr>
              <w:t>.</w:t>
            </w:r>
            <w:r w:rsidRPr="004126EC">
              <w:rPr>
                <w:rFonts w:ascii="Times New Roman" w:eastAsia="等线" w:hAnsi="Times New Roman" w:cs="Times New Roman"/>
                <w:b/>
                <w:bCs/>
                <w:color w:val="000000"/>
                <w:kern w:val="0"/>
                <w:szCs w:val="21"/>
              </w:rPr>
              <w:t xml:space="preserve"> </w:t>
            </w:r>
            <w:r w:rsidRPr="004126EC">
              <w:rPr>
                <w:rFonts w:ascii="Times New Roman" w:eastAsia="等线" w:hAnsi="Times New Roman" w:cs="Times New Roman" w:hint="eastAsia"/>
                <w:bCs/>
                <w:color w:val="000000"/>
                <w:kern w:val="0"/>
                <w:szCs w:val="21"/>
              </w:rPr>
              <w:t>C</w:t>
            </w:r>
            <w:r w:rsidRPr="004126EC">
              <w:rPr>
                <w:rFonts w:ascii="Times New Roman" w:eastAsia="等线" w:hAnsi="Times New Roman" w:cs="Times New Roman"/>
                <w:bCs/>
                <w:color w:val="000000"/>
                <w:kern w:val="0"/>
                <w:szCs w:val="21"/>
              </w:rPr>
              <w:t xml:space="preserve">onfusion matrix of </w:t>
            </w:r>
            <w:proofErr w:type="spellStart"/>
            <w:r w:rsidRPr="004126EC">
              <w:rPr>
                <w:rFonts w:ascii="Times New Roman" w:eastAsia="等线" w:hAnsi="Times New Roman" w:cs="Times New Roman"/>
                <w:bCs/>
                <w:color w:val="000000"/>
                <w:kern w:val="0"/>
                <w:szCs w:val="21"/>
              </w:rPr>
              <w:t>XGBoost</w:t>
            </w:r>
            <w:proofErr w:type="spellEnd"/>
            <w:r w:rsidRPr="004126EC">
              <w:rPr>
                <w:rFonts w:ascii="Times New Roman" w:eastAsia="等线" w:hAnsi="Times New Roman" w:cs="Times New Roman"/>
                <w:bCs/>
                <w:color w:val="000000"/>
                <w:kern w:val="0"/>
                <w:szCs w:val="21"/>
              </w:rPr>
              <w:t xml:space="preserve"> for diagnosis of chronic kidney disease</w:t>
            </w:r>
            <w:r w:rsidRPr="004126EC">
              <w:rPr>
                <w:rFonts w:ascii="Times New Roman" w:eastAsia="等线" w:hAnsi="Times New Roman" w:cs="Times New Roman" w:hint="eastAsia"/>
                <w:bCs/>
                <w:color w:val="000000"/>
                <w:kern w:val="0"/>
                <w:szCs w:val="21"/>
              </w:rPr>
              <w:t>s</w:t>
            </w:r>
          </w:p>
        </w:tc>
      </w:tr>
      <w:tr w:rsidR="004126EC" w:rsidRPr="005D2017" w14:paraId="0E7EDAC1" w14:textId="77777777" w:rsidTr="004126EC">
        <w:trPr>
          <w:trHeight w:val="308"/>
        </w:trPr>
        <w:tc>
          <w:tcPr>
            <w:tcW w:w="1310" w:type="dxa"/>
            <w:vMerge w:val="restart"/>
            <w:tcBorders>
              <w:top w:val="single" w:sz="12" w:space="0" w:color="auto"/>
              <w:left w:val="nil"/>
              <w:bottom w:val="single" w:sz="8" w:space="0" w:color="000000"/>
              <w:right w:val="nil"/>
            </w:tcBorders>
            <w:shd w:val="clear" w:color="auto" w:fill="D9D9D9" w:themeFill="background1" w:themeFillShade="D9"/>
            <w:noWrap/>
            <w:vAlign w:val="center"/>
            <w:hideMark/>
          </w:tcPr>
          <w:p w14:paraId="5C53CD93" w14:textId="77777777" w:rsidR="004126EC" w:rsidRPr="005D2017" w:rsidRDefault="004126EC" w:rsidP="003E673B">
            <w:pPr>
              <w:widowControl/>
              <w:spacing w:line="480" w:lineRule="auto"/>
              <w:jc w:val="left"/>
              <w:rPr>
                <w:rFonts w:ascii="Times New Roman" w:eastAsia="等线" w:hAnsi="Times New Roman" w:cs="Times New Roman"/>
                <w:b/>
                <w:bCs/>
                <w:color w:val="000000"/>
                <w:kern w:val="0"/>
                <w:sz w:val="24"/>
                <w:szCs w:val="24"/>
              </w:rPr>
            </w:pPr>
            <w:r w:rsidRPr="005D2017">
              <w:rPr>
                <w:rFonts w:ascii="Times New Roman" w:eastAsia="等线" w:hAnsi="Times New Roman" w:cs="Times New Roman"/>
                <w:b/>
                <w:bCs/>
                <w:color w:val="000000"/>
                <w:kern w:val="0"/>
                <w:sz w:val="24"/>
                <w:szCs w:val="24"/>
              </w:rPr>
              <w:t>Actual type</w:t>
            </w:r>
          </w:p>
        </w:tc>
        <w:tc>
          <w:tcPr>
            <w:tcW w:w="3198" w:type="dxa"/>
            <w:gridSpan w:val="4"/>
            <w:tcBorders>
              <w:top w:val="single" w:sz="12" w:space="0" w:color="auto"/>
              <w:left w:val="nil"/>
              <w:bottom w:val="single" w:sz="8" w:space="0" w:color="auto"/>
              <w:right w:val="nil"/>
            </w:tcBorders>
            <w:shd w:val="clear" w:color="auto" w:fill="D9D9D9" w:themeFill="background1" w:themeFillShade="D9"/>
            <w:noWrap/>
            <w:vAlign w:val="center"/>
            <w:hideMark/>
          </w:tcPr>
          <w:p w14:paraId="16025E25" w14:textId="77777777" w:rsidR="004126EC" w:rsidRPr="005D2017" w:rsidRDefault="004126EC" w:rsidP="003E673B">
            <w:pPr>
              <w:widowControl/>
              <w:spacing w:line="480" w:lineRule="auto"/>
              <w:jc w:val="center"/>
              <w:rPr>
                <w:rFonts w:ascii="Times New Roman" w:eastAsia="等线" w:hAnsi="Times New Roman" w:cs="Times New Roman"/>
                <w:b/>
                <w:bCs/>
                <w:color w:val="000000"/>
                <w:kern w:val="0"/>
                <w:sz w:val="24"/>
                <w:szCs w:val="24"/>
              </w:rPr>
            </w:pPr>
            <w:r w:rsidRPr="005D2017">
              <w:rPr>
                <w:rFonts w:ascii="Times New Roman" w:eastAsia="等线" w:hAnsi="Times New Roman" w:cs="Times New Roman"/>
                <w:b/>
                <w:bCs/>
                <w:color w:val="000000"/>
                <w:kern w:val="0"/>
                <w:sz w:val="24"/>
                <w:szCs w:val="24"/>
              </w:rPr>
              <w:t>Prediction type</w:t>
            </w:r>
          </w:p>
        </w:tc>
        <w:tc>
          <w:tcPr>
            <w:tcW w:w="963" w:type="dxa"/>
            <w:vMerge w:val="restart"/>
            <w:tcBorders>
              <w:top w:val="single" w:sz="12" w:space="0" w:color="auto"/>
              <w:left w:val="nil"/>
              <w:bottom w:val="single" w:sz="8" w:space="0" w:color="000000"/>
              <w:right w:val="nil"/>
            </w:tcBorders>
            <w:shd w:val="clear" w:color="auto" w:fill="D9D9D9" w:themeFill="background1" w:themeFillShade="D9"/>
            <w:noWrap/>
            <w:vAlign w:val="center"/>
            <w:hideMark/>
          </w:tcPr>
          <w:p w14:paraId="73E25E78" w14:textId="77777777" w:rsidR="004126EC" w:rsidRPr="005D2017" w:rsidRDefault="004126EC" w:rsidP="003E673B">
            <w:pPr>
              <w:widowControl/>
              <w:spacing w:line="480" w:lineRule="auto"/>
              <w:jc w:val="center"/>
              <w:rPr>
                <w:rFonts w:ascii="Times New Roman" w:eastAsia="等线" w:hAnsi="Times New Roman" w:cs="Times New Roman"/>
                <w:b/>
                <w:bCs/>
                <w:color w:val="000000"/>
                <w:kern w:val="0"/>
                <w:sz w:val="24"/>
                <w:szCs w:val="24"/>
              </w:rPr>
            </w:pPr>
            <w:r w:rsidRPr="005D2017">
              <w:rPr>
                <w:rFonts w:ascii="Times New Roman" w:eastAsia="等线" w:hAnsi="Times New Roman" w:cs="Times New Roman"/>
                <w:b/>
                <w:bCs/>
                <w:color w:val="000000"/>
                <w:kern w:val="0"/>
                <w:sz w:val="24"/>
                <w:szCs w:val="24"/>
              </w:rPr>
              <w:t>Total</w:t>
            </w:r>
          </w:p>
        </w:tc>
        <w:tc>
          <w:tcPr>
            <w:tcW w:w="1123" w:type="dxa"/>
            <w:vMerge w:val="restart"/>
            <w:tcBorders>
              <w:top w:val="single" w:sz="12" w:space="0" w:color="auto"/>
              <w:left w:val="nil"/>
              <w:bottom w:val="single" w:sz="8" w:space="0" w:color="000000"/>
              <w:right w:val="nil"/>
            </w:tcBorders>
            <w:shd w:val="clear" w:color="auto" w:fill="D9D9D9" w:themeFill="background1" w:themeFillShade="D9"/>
            <w:noWrap/>
            <w:vAlign w:val="center"/>
            <w:hideMark/>
          </w:tcPr>
          <w:p w14:paraId="4E4F282A" w14:textId="77777777" w:rsidR="004126EC" w:rsidRPr="005D2017" w:rsidRDefault="004126EC" w:rsidP="003E673B">
            <w:pPr>
              <w:widowControl/>
              <w:spacing w:line="480" w:lineRule="auto"/>
              <w:jc w:val="center"/>
              <w:rPr>
                <w:rFonts w:ascii="Times New Roman" w:eastAsia="等线" w:hAnsi="Times New Roman" w:cs="Times New Roman"/>
                <w:b/>
                <w:bCs/>
                <w:color w:val="000000"/>
                <w:kern w:val="0"/>
                <w:sz w:val="24"/>
                <w:szCs w:val="24"/>
              </w:rPr>
            </w:pPr>
            <w:r w:rsidRPr="005D2017">
              <w:rPr>
                <w:rFonts w:ascii="Times New Roman" w:eastAsia="等线" w:hAnsi="Times New Roman" w:cs="Times New Roman"/>
                <w:b/>
                <w:bCs/>
                <w:color w:val="000000"/>
                <w:kern w:val="0"/>
                <w:sz w:val="24"/>
                <w:szCs w:val="24"/>
              </w:rPr>
              <w:t>False NO.</w:t>
            </w:r>
          </w:p>
        </w:tc>
        <w:tc>
          <w:tcPr>
            <w:tcW w:w="1563" w:type="dxa"/>
            <w:vMerge w:val="restart"/>
            <w:tcBorders>
              <w:top w:val="single" w:sz="12" w:space="0" w:color="auto"/>
              <w:left w:val="nil"/>
              <w:bottom w:val="single" w:sz="8" w:space="0" w:color="000000"/>
              <w:right w:val="nil"/>
            </w:tcBorders>
            <w:shd w:val="clear" w:color="auto" w:fill="D9D9D9" w:themeFill="background1" w:themeFillShade="D9"/>
            <w:noWrap/>
            <w:vAlign w:val="center"/>
            <w:hideMark/>
          </w:tcPr>
          <w:p w14:paraId="4DC4B5CA" w14:textId="77777777" w:rsidR="004126EC" w:rsidRPr="005D2017" w:rsidRDefault="004126EC" w:rsidP="003E673B">
            <w:pPr>
              <w:widowControl/>
              <w:spacing w:line="480" w:lineRule="auto"/>
              <w:jc w:val="center"/>
              <w:rPr>
                <w:rFonts w:ascii="Times New Roman" w:eastAsia="等线" w:hAnsi="Times New Roman" w:cs="Times New Roman"/>
                <w:b/>
                <w:bCs/>
                <w:color w:val="000000"/>
                <w:kern w:val="0"/>
                <w:sz w:val="24"/>
                <w:szCs w:val="24"/>
              </w:rPr>
            </w:pPr>
            <w:r w:rsidRPr="005D2017">
              <w:rPr>
                <w:rFonts w:ascii="Times New Roman" w:eastAsia="等线" w:hAnsi="Times New Roman" w:cs="Times New Roman"/>
                <w:b/>
                <w:bCs/>
                <w:color w:val="000000"/>
                <w:kern w:val="0"/>
                <w:sz w:val="24"/>
                <w:szCs w:val="24"/>
              </w:rPr>
              <w:t>False rate</w:t>
            </w:r>
            <w:r>
              <w:rPr>
                <w:rFonts w:ascii="Times New Roman" w:eastAsia="等线" w:hAnsi="Times New Roman" w:cs="Times New Roman" w:hint="eastAsia"/>
                <w:b/>
                <w:bCs/>
                <w:color w:val="000000"/>
                <w:kern w:val="0"/>
                <w:sz w:val="24"/>
                <w:szCs w:val="24"/>
              </w:rPr>
              <w:t xml:space="preserve"> </w:t>
            </w:r>
            <w:r>
              <w:rPr>
                <w:rFonts w:ascii="Times New Roman" w:eastAsia="等线" w:hAnsi="Times New Roman" w:cs="Times New Roman"/>
                <w:b/>
                <w:bCs/>
                <w:color w:val="000000"/>
                <w:kern w:val="0"/>
                <w:sz w:val="24"/>
                <w:szCs w:val="24"/>
              </w:rPr>
              <w:t>(1-Sensitiviy)</w:t>
            </w:r>
          </w:p>
        </w:tc>
      </w:tr>
      <w:tr w:rsidR="004126EC" w:rsidRPr="005D2017" w14:paraId="5BBC39AC" w14:textId="77777777" w:rsidTr="004126EC">
        <w:trPr>
          <w:trHeight w:val="308"/>
        </w:trPr>
        <w:tc>
          <w:tcPr>
            <w:tcW w:w="1310" w:type="dxa"/>
            <w:vMerge/>
            <w:tcBorders>
              <w:top w:val="nil"/>
              <w:left w:val="nil"/>
              <w:bottom w:val="single" w:sz="8" w:space="0" w:color="000000"/>
              <w:right w:val="nil"/>
            </w:tcBorders>
            <w:vAlign w:val="center"/>
            <w:hideMark/>
          </w:tcPr>
          <w:p w14:paraId="339AE5D2" w14:textId="77777777" w:rsidR="004126EC" w:rsidRPr="005D2017" w:rsidRDefault="004126EC" w:rsidP="003E673B">
            <w:pPr>
              <w:widowControl/>
              <w:spacing w:line="480" w:lineRule="auto"/>
              <w:jc w:val="left"/>
              <w:rPr>
                <w:rFonts w:ascii="Times New Roman" w:eastAsia="等线" w:hAnsi="Times New Roman" w:cs="Times New Roman"/>
                <w:b/>
                <w:bCs/>
                <w:color w:val="000000"/>
                <w:kern w:val="0"/>
                <w:sz w:val="24"/>
                <w:szCs w:val="24"/>
              </w:rPr>
            </w:pPr>
          </w:p>
        </w:tc>
        <w:tc>
          <w:tcPr>
            <w:tcW w:w="816" w:type="dxa"/>
            <w:tcBorders>
              <w:top w:val="nil"/>
              <w:left w:val="nil"/>
              <w:bottom w:val="single" w:sz="8" w:space="0" w:color="auto"/>
              <w:right w:val="nil"/>
            </w:tcBorders>
            <w:shd w:val="clear" w:color="auto" w:fill="D9D9D9" w:themeFill="background1" w:themeFillShade="D9"/>
            <w:noWrap/>
            <w:vAlign w:val="center"/>
            <w:hideMark/>
          </w:tcPr>
          <w:p w14:paraId="586F7C9C" w14:textId="77777777" w:rsidR="004126EC" w:rsidRPr="005D2017" w:rsidRDefault="004126EC" w:rsidP="003E673B">
            <w:pPr>
              <w:widowControl/>
              <w:spacing w:line="480" w:lineRule="auto"/>
              <w:jc w:val="center"/>
              <w:rPr>
                <w:rFonts w:ascii="Times New Roman" w:eastAsia="等线" w:hAnsi="Times New Roman" w:cs="Times New Roman"/>
                <w:b/>
                <w:bCs/>
                <w:color w:val="000000"/>
                <w:kern w:val="0"/>
                <w:sz w:val="24"/>
                <w:szCs w:val="24"/>
              </w:rPr>
            </w:pPr>
            <w:proofErr w:type="spellStart"/>
            <w:r w:rsidRPr="005D2017">
              <w:rPr>
                <w:rFonts w:ascii="Times New Roman" w:eastAsia="等线" w:hAnsi="Times New Roman" w:cs="Times New Roman"/>
                <w:b/>
                <w:bCs/>
                <w:color w:val="000000"/>
                <w:kern w:val="0"/>
                <w:sz w:val="24"/>
                <w:szCs w:val="24"/>
              </w:rPr>
              <w:t>IgAN</w:t>
            </w:r>
            <w:proofErr w:type="spellEnd"/>
          </w:p>
        </w:tc>
        <w:tc>
          <w:tcPr>
            <w:tcW w:w="816" w:type="dxa"/>
            <w:tcBorders>
              <w:top w:val="nil"/>
              <w:left w:val="nil"/>
              <w:bottom w:val="single" w:sz="8" w:space="0" w:color="auto"/>
              <w:right w:val="nil"/>
            </w:tcBorders>
            <w:shd w:val="clear" w:color="auto" w:fill="D9D9D9" w:themeFill="background1" w:themeFillShade="D9"/>
            <w:noWrap/>
            <w:vAlign w:val="center"/>
            <w:hideMark/>
          </w:tcPr>
          <w:p w14:paraId="480C45E9" w14:textId="77777777" w:rsidR="004126EC" w:rsidRPr="005D2017" w:rsidRDefault="004126EC" w:rsidP="003E673B">
            <w:pPr>
              <w:widowControl/>
              <w:spacing w:line="480" w:lineRule="auto"/>
              <w:jc w:val="center"/>
              <w:rPr>
                <w:rFonts w:ascii="Times New Roman" w:eastAsia="等线" w:hAnsi="Times New Roman" w:cs="Times New Roman"/>
                <w:b/>
                <w:bCs/>
                <w:color w:val="000000"/>
                <w:kern w:val="0"/>
                <w:sz w:val="24"/>
                <w:szCs w:val="24"/>
              </w:rPr>
            </w:pPr>
            <w:r w:rsidRPr="005D2017">
              <w:rPr>
                <w:rFonts w:ascii="Times New Roman" w:eastAsia="等线" w:hAnsi="Times New Roman" w:cs="Times New Roman"/>
                <w:b/>
                <w:bCs/>
                <w:color w:val="000000"/>
                <w:kern w:val="0"/>
                <w:sz w:val="24"/>
                <w:szCs w:val="24"/>
              </w:rPr>
              <w:t>MN</w:t>
            </w:r>
          </w:p>
        </w:tc>
        <w:tc>
          <w:tcPr>
            <w:tcW w:w="750" w:type="dxa"/>
            <w:tcBorders>
              <w:top w:val="nil"/>
              <w:left w:val="nil"/>
              <w:bottom w:val="single" w:sz="8" w:space="0" w:color="auto"/>
              <w:right w:val="nil"/>
            </w:tcBorders>
            <w:shd w:val="clear" w:color="auto" w:fill="D9D9D9" w:themeFill="background1" w:themeFillShade="D9"/>
            <w:noWrap/>
            <w:vAlign w:val="center"/>
            <w:hideMark/>
          </w:tcPr>
          <w:p w14:paraId="19E2E24D" w14:textId="77777777" w:rsidR="004126EC" w:rsidRPr="005D2017" w:rsidRDefault="004126EC" w:rsidP="003E673B">
            <w:pPr>
              <w:widowControl/>
              <w:spacing w:line="480" w:lineRule="auto"/>
              <w:jc w:val="center"/>
              <w:rPr>
                <w:rFonts w:ascii="Times New Roman" w:eastAsia="等线" w:hAnsi="Times New Roman" w:cs="Times New Roman"/>
                <w:b/>
                <w:bCs/>
                <w:color w:val="000000"/>
                <w:kern w:val="0"/>
                <w:sz w:val="24"/>
                <w:szCs w:val="24"/>
              </w:rPr>
            </w:pPr>
            <w:r w:rsidRPr="005D2017">
              <w:rPr>
                <w:rFonts w:ascii="Times New Roman" w:eastAsia="等线" w:hAnsi="Times New Roman" w:cs="Times New Roman"/>
                <w:b/>
                <w:bCs/>
                <w:color w:val="000000"/>
                <w:kern w:val="0"/>
                <w:sz w:val="24"/>
                <w:szCs w:val="24"/>
              </w:rPr>
              <w:t>DK</w:t>
            </w:r>
            <w:r>
              <w:rPr>
                <w:rFonts w:ascii="Times New Roman" w:eastAsia="等线" w:hAnsi="Times New Roman" w:cs="Times New Roman"/>
                <w:b/>
                <w:bCs/>
                <w:color w:val="000000"/>
                <w:kern w:val="0"/>
                <w:sz w:val="24"/>
                <w:szCs w:val="24"/>
              </w:rPr>
              <w:t>D</w:t>
            </w:r>
          </w:p>
        </w:tc>
        <w:tc>
          <w:tcPr>
            <w:tcW w:w="816" w:type="dxa"/>
            <w:tcBorders>
              <w:top w:val="nil"/>
              <w:left w:val="nil"/>
              <w:bottom w:val="single" w:sz="8" w:space="0" w:color="auto"/>
              <w:right w:val="nil"/>
            </w:tcBorders>
            <w:shd w:val="clear" w:color="auto" w:fill="D9D9D9" w:themeFill="background1" w:themeFillShade="D9"/>
            <w:noWrap/>
            <w:vAlign w:val="center"/>
            <w:hideMark/>
          </w:tcPr>
          <w:p w14:paraId="3010519B" w14:textId="77777777" w:rsidR="004126EC" w:rsidRPr="005D2017" w:rsidRDefault="004126EC" w:rsidP="003E673B">
            <w:pPr>
              <w:widowControl/>
              <w:spacing w:line="480" w:lineRule="auto"/>
              <w:jc w:val="center"/>
              <w:rPr>
                <w:rFonts w:ascii="Times New Roman" w:eastAsia="等线" w:hAnsi="Times New Roman" w:cs="Times New Roman"/>
                <w:b/>
                <w:bCs/>
                <w:color w:val="000000"/>
                <w:kern w:val="0"/>
                <w:sz w:val="24"/>
                <w:szCs w:val="24"/>
              </w:rPr>
            </w:pPr>
            <w:r w:rsidRPr="005D2017">
              <w:rPr>
                <w:rFonts w:ascii="Times New Roman" w:eastAsia="等线" w:hAnsi="Times New Roman" w:cs="Times New Roman"/>
                <w:b/>
                <w:bCs/>
                <w:color w:val="000000"/>
                <w:kern w:val="0"/>
                <w:sz w:val="24"/>
                <w:szCs w:val="24"/>
              </w:rPr>
              <w:t>HC</w:t>
            </w:r>
          </w:p>
        </w:tc>
        <w:tc>
          <w:tcPr>
            <w:tcW w:w="963" w:type="dxa"/>
            <w:vMerge/>
            <w:tcBorders>
              <w:top w:val="nil"/>
              <w:left w:val="nil"/>
              <w:bottom w:val="single" w:sz="8" w:space="0" w:color="000000"/>
              <w:right w:val="nil"/>
            </w:tcBorders>
            <w:vAlign w:val="center"/>
            <w:hideMark/>
          </w:tcPr>
          <w:p w14:paraId="7D177288" w14:textId="77777777" w:rsidR="004126EC" w:rsidRPr="005D2017" w:rsidRDefault="004126EC" w:rsidP="003E673B">
            <w:pPr>
              <w:widowControl/>
              <w:spacing w:line="480" w:lineRule="auto"/>
              <w:jc w:val="left"/>
              <w:rPr>
                <w:rFonts w:ascii="Times New Roman" w:eastAsia="等线" w:hAnsi="Times New Roman" w:cs="Times New Roman"/>
                <w:b/>
                <w:bCs/>
                <w:color w:val="000000"/>
                <w:kern w:val="0"/>
                <w:sz w:val="24"/>
                <w:szCs w:val="24"/>
              </w:rPr>
            </w:pPr>
          </w:p>
        </w:tc>
        <w:tc>
          <w:tcPr>
            <w:tcW w:w="1123" w:type="dxa"/>
            <w:vMerge/>
            <w:tcBorders>
              <w:top w:val="nil"/>
              <w:left w:val="nil"/>
              <w:bottom w:val="single" w:sz="8" w:space="0" w:color="000000"/>
              <w:right w:val="nil"/>
            </w:tcBorders>
            <w:vAlign w:val="center"/>
            <w:hideMark/>
          </w:tcPr>
          <w:p w14:paraId="0791D9B3" w14:textId="77777777" w:rsidR="004126EC" w:rsidRPr="005D2017" w:rsidRDefault="004126EC" w:rsidP="003E673B">
            <w:pPr>
              <w:widowControl/>
              <w:spacing w:line="480" w:lineRule="auto"/>
              <w:jc w:val="left"/>
              <w:rPr>
                <w:rFonts w:ascii="Times New Roman" w:eastAsia="等线" w:hAnsi="Times New Roman" w:cs="Times New Roman"/>
                <w:b/>
                <w:bCs/>
                <w:color w:val="000000"/>
                <w:kern w:val="0"/>
                <w:sz w:val="24"/>
                <w:szCs w:val="24"/>
              </w:rPr>
            </w:pPr>
          </w:p>
        </w:tc>
        <w:tc>
          <w:tcPr>
            <w:tcW w:w="1563" w:type="dxa"/>
            <w:vMerge/>
            <w:tcBorders>
              <w:top w:val="nil"/>
              <w:left w:val="nil"/>
              <w:bottom w:val="single" w:sz="8" w:space="0" w:color="000000"/>
              <w:right w:val="nil"/>
            </w:tcBorders>
            <w:vAlign w:val="center"/>
            <w:hideMark/>
          </w:tcPr>
          <w:p w14:paraId="0159591C" w14:textId="77777777" w:rsidR="004126EC" w:rsidRPr="005D2017" w:rsidRDefault="004126EC" w:rsidP="003E673B">
            <w:pPr>
              <w:widowControl/>
              <w:spacing w:line="480" w:lineRule="auto"/>
              <w:jc w:val="left"/>
              <w:rPr>
                <w:rFonts w:ascii="Times New Roman" w:eastAsia="等线" w:hAnsi="Times New Roman" w:cs="Times New Roman"/>
                <w:b/>
                <w:bCs/>
                <w:color w:val="000000"/>
                <w:kern w:val="0"/>
                <w:sz w:val="24"/>
                <w:szCs w:val="24"/>
              </w:rPr>
            </w:pPr>
          </w:p>
        </w:tc>
      </w:tr>
      <w:tr w:rsidR="004126EC" w:rsidRPr="005D2017" w14:paraId="3DB07EC9" w14:textId="77777777" w:rsidTr="004126EC">
        <w:trPr>
          <w:trHeight w:val="308"/>
        </w:trPr>
        <w:tc>
          <w:tcPr>
            <w:tcW w:w="1310" w:type="dxa"/>
            <w:tcBorders>
              <w:top w:val="nil"/>
              <w:left w:val="nil"/>
              <w:bottom w:val="nil"/>
              <w:right w:val="nil"/>
            </w:tcBorders>
            <w:shd w:val="clear" w:color="auto" w:fill="auto"/>
            <w:noWrap/>
            <w:vAlign w:val="center"/>
            <w:hideMark/>
          </w:tcPr>
          <w:p w14:paraId="5EFD65A8" w14:textId="77777777" w:rsidR="004126EC" w:rsidRPr="003210B2" w:rsidRDefault="004126EC" w:rsidP="003E673B">
            <w:pPr>
              <w:widowControl/>
              <w:spacing w:line="480" w:lineRule="auto"/>
              <w:jc w:val="left"/>
              <w:rPr>
                <w:rFonts w:ascii="Times New Roman" w:eastAsia="等线" w:hAnsi="Times New Roman" w:cs="Times New Roman"/>
                <w:bCs/>
                <w:color w:val="000000"/>
                <w:kern w:val="0"/>
                <w:sz w:val="24"/>
                <w:szCs w:val="24"/>
              </w:rPr>
            </w:pPr>
            <w:proofErr w:type="spellStart"/>
            <w:r w:rsidRPr="003210B2">
              <w:rPr>
                <w:rFonts w:ascii="Times New Roman" w:eastAsia="等线" w:hAnsi="Times New Roman" w:cs="Times New Roman"/>
                <w:bCs/>
                <w:color w:val="000000"/>
                <w:kern w:val="0"/>
                <w:sz w:val="24"/>
                <w:szCs w:val="24"/>
              </w:rPr>
              <w:t>IgAN</w:t>
            </w:r>
            <w:proofErr w:type="spellEnd"/>
          </w:p>
        </w:tc>
        <w:tc>
          <w:tcPr>
            <w:tcW w:w="816" w:type="dxa"/>
            <w:tcBorders>
              <w:top w:val="nil"/>
              <w:left w:val="nil"/>
              <w:bottom w:val="nil"/>
              <w:right w:val="nil"/>
            </w:tcBorders>
            <w:shd w:val="clear" w:color="000000" w:fill="6D87B8"/>
            <w:noWrap/>
            <w:vAlign w:val="center"/>
            <w:hideMark/>
          </w:tcPr>
          <w:p w14:paraId="3A31D219"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31700</w:t>
            </w:r>
          </w:p>
        </w:tc>
        <w:tc>
          <w:tcPr>
            <w:tcW w:w="816" w:type="dxa"/>
            <w:tcBorders>
              <w:top w:val="nil"/>
              <w:left w:val="nil"/>
              <w:bottom w:val="nil"/>
              <w:right w:val="nil"/>
            </w:tcBorders>
            <w:shd w:val="clear" w:color="000000" w:fill="D9E1F2"/>
            <w:noWrap/>
            <w:vAlign w:val="center"/>
            <w:hideMark/>
          </w:tcPr>
          <w:p w14:paraId="2455CA6C"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250</w:t>
            </w:r>
          </w:p>
        </w:tc>
        <w:tc>
          <w:tcPr>
            <w:tcW w:w="750" w:type="dxa"/>
            <w:tcBorders>
              <w:top w:val="nil"/>
              <w:left w:val="nil"/>
              <w:bottom w:val="nil"/>
              <w:right w:val="nil"/>
            </w:tcBorders>
            <w:shd w:val="clear" w:color="000000" w:fill="D9E1F2"/>
            <w:noWrap/>
            <w:vAlign w:val="center"/>
            <w:hideMark/>
          </w:tcPr>
          <w:p w14:paraId="0A4353B3"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50</w:t>
            </w:r>
          </w:p>
        </w:tc>
        <w:tc>
          <w:tcPr>
            <w:tcW w:w="816" w:type="dxa"/>
            <w:tcBorders>
              <w:top w:val="nil"/>
              <w:left w:val="nil"/>
              <w:bottom w:val="nil"/>
              <w:right w:val="nil"/>
            </w:tcBorders>
            <w:shd w:val="clear" w:color="000000" w:fill="D7E0F1"/>
            <w:noWrap/>
            <w:vAlign w:val="center"/>
            <w:hideMark/>
          </w:tcPr>
          <w:p w14:paraId="53EEB1EC"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600</w:t>
            </w:r>
          </w:p>
        </w:tc>
        <w:tc>
          <w:tcPr>
            <w:tcW w:w="963" w:type="dxa"/>
            <w:tcBorders>
              <w:top w:val="nil"/>
              <w:left w:val="nil"/>
              <w:bottom w:val="nil"/>
              <w:right w:val="nil"/>
            </w:tcBorders>
            <w:shd w:val="clear" w:color="000000" w:fill="B8C5E0"/>
            <w:noWrap/>
            <w:vAlign w:val="center"/>
            <w:hideMark/>
          </w:tcPr>
          <w:p w14:paraId="072C97E9"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32600</w:t>
            </w:r>
          </w:p>
        </w:tc>
        <w:tc>
          <w:tcPr>
            <w:tcW w:w="1123" w:type="dxa"/>
            <w:tcBorders>
              <w:top w:val="nil"/>
              <w:left w:val="nil"/>
              <w:bottom w:val="nil"/>
              <w:right w:val="nil"/>
            </w:tcBorders>
            <w:shd w:val="clear" w:color="auto" w:fill="auto"/>
            <w:noWrap/>
            <w:vAlign w:val="center"/>
            <w:hideMark/>
          </w:tcPr>
          <w:p w14:paraId="54CC6BB5"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900</w:t>
            </w:r>
          </w:p>
        </w:tc>
        <w:tc>
          <w:tcPr>
            <w:tcW w:w="1563" w:type="dxa"/>
            <w:tcBorders>
              <w:top w:val="nil"/>
              <w:left w:val="nil"/>
              <w:bottom w:val="nil"/>
              <w:right w:val="nil"/>
            </w:tcBorders>
            <w:shd w:val="clear" w:color="auto" w:fill="auto"/>
            <w:noWrap/>
            <w:vAlign w:val="center"/>
            <w:hideMark/>
          </w:tcPr>
          <w:p w14:paraId="414CE315"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2.76%</w:t>
            </w:r>
          </w:p>
        </w:tc>
      </w:tr>
      <w:tr w:rsidR="004126EC" w:rsidRPr="005D2017" w14:paraId="4915160A" w14:textId="77777777" w:rsidTr="004126EC">
        <w:trPr>
          <w:trHeight w:val="308"/>
        </w:trPr>
        <w:tc>
          <w:tcPr>
            <w:tcW w:w="1310" w:type="dxa"/>
            <w:tcBorders>
              <w:top w:val="nil"/>
              <w:left w:val="nil"/>
              <w:bottom w:val="nil"/>
              <w:right w:val="nil"/>
            </w:tcBorders>
            <w:shd w:val="clear" w:color="auto" w:fill="auto"/>
            <w:noWrap/>
            <w:vAlign w:val="center"/>
            <w:hideMark/>
          </w:tcPr>
          <w:p w14:paraId="36FCBCE9" w14:textId="77777777" w:rsidR="004126EC" w:rsidRPr="003210B2" w:rsidRDefault="004126EC" w:rsidP="003E673B">
            <w:pPr>
              <w:widowControl/>
              <w:spacing w:line="480" w:lineRule="auto"/>
              <w:jc w:val="left"/>
              <w:rPr>
                <w:rFonts w:ascii="Times New Roman" w:eastAsia="等线" w:hAnsi="Times New Roman" w:cs="Times New Roman"/>
                <w:bCs/>
                <w:color w:val="000000"/>
                <w:kern w:val="0"/>
                <w:sz w:val="24"/>
                <w:szCs w:val="24"/>
              </w:rPr>
            </w:pPr>
            <w:r w:rsidRPr="003210B2">
              <w:rPr>
                <w:rFonts w:ascii="Times New Roman" w:eastAsia="等线" w:hAnsi="Times New Roman" w:cs="Times New Roman"/>
                <w:bCs/>
                <w:color w:val="000000"/>
                <w:kern w:val="0"/>
                <w:sz w:val="24"/>
                <w:szCs w:val="24"/>
              </w:rPr>
              <w:t>MN</w:t>
            </w:r>
          </w:p>
        </w:tc>
        <w:tc>
          <w:tcPr>
            <w:tcW w:w="816" w:type="dxa"/>
            <w:tcBorders>
              <w:top w:val="nil"/>
              <w:left w:val="nil"/>
              <w:bottom w:val="nil"/>
              <w:right w:val="nil"/>
            </w:tcBorders>
            <w:shd w:val="clear" w:color="000000" w:fill="D7E0F1"/>
            <w:noWrap/>
            <w:vAlign w:val="center"/>
            <w:hideMark/>
          </w:tcPr>
          <w:p w14:paraId="18E812F5"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650</w:t>
            </w:r>
          </w:p>
        </w:tc>
        <w:tc>
          <w:tcPr>
            <w:tcW w:w="816" w:type="dxa"/>
            <w:tcBorders>
              <w:top w:val="nil"/>
              <w:left w:val="nil"/>
              <w:bottom w:val="nil"/>
              <w:right w:val="nil"/>
            </w:tcBorders>
            <w:shd w:val="clear" w:color="000000" w:fill="7790BD"/>
            <w:noWrap/>
            <w:vAlign w:val="center"/>
            <w:hideMark/>
          </w:tcPr>
          <w:p w14:paraId="1A2C1274"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28800</w:t>
            </w:r>
          </w:p>
        </w:tc>
        <w:tc>
          <w:tcPr>
            <w:tcW w:w="750" w:type="dxa"/>
            <w:tcBorders>
              <w:top w:val="nil"/>
              <w:left w:val="nil"/>
              <w:bottom w:val="nil"/>
              <w:right w:val="nil"/>
            </w:tcBorders>
            <w:shd w:val="clear" w:color="000000" w:fill="D9E1F2"/>
            <w:noWrap/>
            <w:vAlign w:val="center"/>
            <w:hideMark/>
          </w:tcPr>
          <w:p w14:paraId="27CCB0A0"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50</w:t>
            </w:r>
          </w:p>
        </w:tc>
        <w:tc>
          <w:tcPr>
            <w:tcW w:w="816" w:type="dxa"/>
            <w:tcBorders>
              <w:top w:val="nil"/>
              <w:left w:val="nil"/>
              <w:bottom w:val="nil"/>
              <w:right w:val="nil"/>
            </w:tcBorders>
            <w:shd w:val="clear" w:color="000000" w:fill="D6DFF1"/>
            <w:noWrap/>
            <w:vAlign w:val="center"/>
            <w:hideMark/>
          </w:tcPr>
          <w:p w14:paraId="72A0C4B6"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1050</w:t>
            </w:r>
          </w:p>
        </w:tc>
        <w:tc>
          <w:tcPr>
            <w:tcW w:w="963" w:type="dxa"/>
            <w:tcBorders>
              <w:top w:val="nil"/>
              <w:left w:val="nil"/>
              <w:bottom w:val="nil"/>
              <w:right w:val="nil"/>
            </w:tcBorders>
            <w:shd w:val="clear" w:color="000000" w:fill="BBC8E2"/>
            <w:noWrap/>
            <w:vAlign w:val="center"/>
            <w:hideMark/>
          </w:tcPr>
          <w:p w14:paraId="1CA76B1D"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30550</w:t>
            </w:r>
          </w:p>
        </w:tc>
        <w:tc>
          <w:tcPr>
            <w:tcW w:w="1123" w:type="dxa"/>
            <w:tcBorders>
              <w:top w:val="nil"/>
              <w:left w:val="nil"/>
              <w:bottom w:val="nil"/>
              <w:right w:val="nil"/>
            </w:tcBorders>
            <w:shd w:val="clear" w:color="auto" w:fill="auto"/>
            <w:noWrap/>
            <w:vAlign w:val="center"/>
            <w:hideMark/>
          </w:tcPr>
          <w:p w14:paraId="5DC4E7B6"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1750</w:t>
            </w:r>
          </w:p>
        </w:tc>
        <w:tc>
          <w:tcPr>
            <w:tcW w:w="1563" w:type="dxa"/>
            <w:tcBorders>
              <w:top w:val="nil"/>
              <w:left w:val="nil"/>
              <w:bottom w:val="nil"/>
              <w:right w:val="nil"/>
            </w:tcBorders>
            <w:shd w:val="clear" w:color="auto" w:fill="auto"/>
            <w:noWrap/>
            <w:vAlign w:val="center"/>
            <w:hideMark/>
          </w:tcPr>
          <w:p w14:paraId="65FA2973"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5.73%</w:t>
            </w:r>
          </w:p>
        </w:tc>
      </w:tr>
      <w:tr w:rsidR="004126EC" w:rsidRPr="005D2017" w14:paraId="107F5FA4" w14:textId="77777777" w:rsidTr="004126EC">
        <w:trPr>
          <w:trHeight w:val="308"/>
        </w:trPr>
        <w:tc>
          <w:tcPr>
            <w:tcW w:w="1310" w:type="dxa"/>
            <w:tcBorders>
              <w:top w:val="nil"/>
              <w:left w:val="nil"/>
              <w:bottom w:val="nil"/>
              <w:right w:val="nil"/>
            </w:tcBorders>
            <w:shd w:val="clear" w:color="auto" w:fill="auto"/>
            <w:noWrap/>
            <w:vAlign w:val="center"/>
            <w:hideMark/>
          </w:tcPr>
          <w:p w14:paraId="48FB61BD" w14:textId="77777777" w:rsidR="004126EC" w:rsidRPr="003210B2" w:rsidRDefault="004126EC" w:rsidP="003E673B">
            <w:pPr>
              <w:widowControl/>
              <w:spacing w:line="480" w:lineRule="auto"/>
              <w:jc w:val="left"/>
              <w:rPr>
                <w:rFonts w:ascii="Times New Roman" w:eastAsia="等线" w:hAnsi="Times New Roman" w:cs="Times New Roman"/>
                <w:bCs/>
                <w:color w:val="000000"/>
                <w:kern w:val="0"/>
                <w:sz w:val="24"/>
                <w:szCs w:val="24"/>
              </w:rPr>
            </w:pPr>
            <w:r w:rsidRPr="003210B2">
              <w:rPr>
                <w:rFonts w:ascii="Times New Roman" w:eastAsia="等线" w:hAnsi="Times New Roman" w:cs="Times New Roman"/>
                <w:bCs/>
                <w:color w:val="000000"/>
                <w:kern w:val="0"/>
                <w:sz w:val="24"/>
                <w:szCs w:val="24"/>
              </w:rPr>
              <w:t>DKD</w:t>
            </w:r>
          </w:p>
        </w:tc>
        <w:tc>
          <w:tcPr>
            <w:tcW w:w="816" w:type="dxa"/>
            <w:tcBorders>
              <w:top w:val="nil"/>
              <w:left w:val="nil"/>
              <w:bottom w:val="nil"/>
              <w:right w:val="nil"/>
            </w:tcBorders>
            <w:shd w:val="clear" w:color="000000" w:fill="D8E1F2"/>
            <w:noWrap/>
            <w:vAlign w:val="center"/>
            <w:hideMark/>
          </w:tcPr>
          <w:p w14:paraId="6EE15CE9"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300</w:t>
            </w:r>
          </w:p>
        </w:tc>
        <w:tc>
          <w:tcPr>
            <w:tcW w:w="816" w:type="dxa"/>
            <w:tcBorders>
              <w:top w:val="nil"/>
              <w:left w:val="nil"/>
              <w:bottom w:val="nil"/>
              <w:right w:val="nil"/>
            </w:tcBorders>
            <w:shd w:val="clear" w:color="000000" w:fill="D9E1F2"/>
            <w:noWrap/>
            <w:vAlign w:val="center"/>
            <w:hideMark/>
          </w:tcPr>
          <w:p w14:paraId="56B63AE6"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250</w:t>
            </w:r>
          </w:p>
        </w:tc>
        <w:tc>
          <w:tcPr>
            <w:tcW w:w="750" w:type="dxa"/>
            <w:tcBorders>
              <w:top w:val="nil"/>
              <w:left w:val="nil"/>
              <w:bottom w:val="nil"/>
              <w:right w:val="nil"/>
            </w:tcBorders>
            <w:shd w:val="clear" w:color="000000" w:fill="BAC7E1"/>
            <w:noWrap/>
            <w:vAlign w:val="center"/>
            <w:hideMark/>
          </w:tcPr>
          <w:p w14:paraId="27FE64E5"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9250</w:t>
            </w:r>
          </w:p>
        </w:tc>
        <w:tc>
          <w:tcPr>
            <w:tcW w:w="816" w:type="dxa"/>
            <w:tcBorders>
              <w:top w:val="nil"/>
              <w:left w:val="nil"/>
              <w:bottom w:val="nil"/>
              <w:right w:val="nil"/>
            </w:tcBorders>
            <w:shd w:val="clear" w:color="000000" w:fill="D8E0F2"/>
            <w:noWrap/>
            <w:vAlign w:val="center"/>
            <w:hideMark/>
          </w:tcPr>
          <w:p w14:paraId="657168C6"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500</w:t>
            </w:r>
          </w:p>
        </w:tc>
        <w:tc>
          <w:tcPr>
            <w:tcW w:w="963" w:type="dxa"/>
            <w:tcBorders>
              <w:top w:val="nil"/>
              <w:left w:val="nil"/>
              <w:bottom w:val="nil"/>
              <w:right w:val="nil"/>
            </w:tcBorders>
            <w:shd w:val="clear" w:color="000000" w:fill="D9E1F2"/>
            <w:noWrap/>
            <w:vAlign w:val="center"/>
            <w:hideMark/>
          </w:tcPr>
          <w:p w14:paraId="4ACD6DFD"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10300</w:t>
            </w:r>
          </w:p>
        </w:tc>
        <w:tc>
          <w:tcPr>
            <w:tcW w:w="1123" w:type="dxa"/>
            <w:tcBorders>
              <w:top w:val="nil"/>
              <w:left w:val="nil"/>
              <w:bottom w:val="nil"/>
              <w:right w:val="nil"/>
            </w:tcBorders>
            <w:shd w:val="clear" w:color="auto" w:fill="auto"/>
            <w:noWrap/>
            <w:vAlign w:val="center"/>
            <w:hideMark/>
          </w:tcPr>
          <w:p w14:paraId="460158A1"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1050</w:t>
            </w:r>
          </w:p>
        </w:tc>
        <w:tc>
          <w:tcPr>
            <w:tcW w:w="1563" w:type="dxa"/>
            <w:tcBorders>
              <w:top w:val="nil"/>
              <w:left w:val="nil"/>
              <w:bottom w:val="nil"/>
              <w:right w:val="nil"/>
            </w:tcBorders>
            <w:shd w:val="clear" w:color="auto" w:fill="auto"/>
            <w:noWrap/>
            <w:vAlign w:val="center"/>
            <w:hideMark/>
          </w:tcPr>
          <w:p w14:paraId="3CB1EA89"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10.19%</w:t>
            </w:r>
          </w:p>
        </w:tc>
      </w:tr>
      <w:tr w:rsidR="004126EC" w:rsidRPr="005D2017" w14:paraId="70C73F55" w14:textId="77777777" w:rsidTr="004126EC">
        <w:trPr>
          <w:trHeight w:val="308"/>
        </w:trPr>
        <w:tc>
          <w:tcPr>
            <w:tcW w:w="1310" w:type="dxa"/>
            <w:tcBorders>
              <w:top w:val="nil"/>
              <w:left w:val="nil"/>
              <w:bottom w:val="nil"/>
              <w:right w:val="nil"/>
            </w:tcBorders>
            <w:shd w:val="clear" w:color="auto" w:fill="auto"/>
            <w:noWrap/>
            <w:vAlign w:val="center"/>
            <w:hideMark/>
          </w:tcPr>
          <w:p w14:paraId="0184D034" w14:textId="77777777" w:rsidR="004126EC" w:rsidRPr="003210B2" w:rsidRDefault="004126EC" w:rsidP="003E673B">
            <w:pPr>
              <w:widowControl/>
              <w:spacing w:line="480" w:lineRule="auto"/>
              <w:jc w:val="left"/>
              <w:rPr>
                <w:rFonts w:ascii="Times New Roman" w:eastAsia="等线" w:hAnsi="Times New Roman" w:cs="Times New Roman"/>
                <w:bCs/>
                <w:color w:val="000000"/>
                <w:kern w:val="0"/>
                <w:sz w:val="24"/>
                <w:szCs w:val="24"/>
              </w:rPr>
            </w:pPr>
            <w:r w:rsidRPr="003210B2">
              <w:rPr>
                <w:rFonts w:ascii="Times New Roman" w:eastAsia="等线" w:hAnsi="Times New Roman" w:cs="Times New Roman"/>
                <w:bCs/>
                <w:color w:val="000000"/>
                <w:kern w:val="0"/>
                <w:sz w:val="24"/>
                <w:szCs w:val="24"/>
              </w:rPr>
              <w:t>HC</w:t>
            </w:r>
          </w:p>
        </w:tc>
        <w:tc>
          <w:tcPr>
            <w:tcW w:w="816" w:type="dxa"/>
            <w:tcBorders>
              <w:top w:val="nil"/>
              <w:left w:val="nil"/>
              <w:bottom w:val="nil"/>
              <w:right w:val="nil"/>
            </w:tcBorders>
            <w:shd w:val="clear" w:color="000000" w:fill="D7DFF1"/>
            <w:noWrap/>
            <w:vAlign w:val="center"/>
            <w:hideMark/>
          </w:tcPr>
          <w:p w14:paraId="5F340227"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750</w:t>
            </w:r>
          </w:p>
        </w:tc>
        <w:tc>
          <w:tcPr>
            <w:tcW w:w="816" w:type="dxa"/>
            <w:tcBorders>
              <w:top w:val="nil"/>
              <w:left w:val="nil"/>
              <w:bottom w:val="nil"/>
              <w:right w:val="nil"/>
            </w:tcBorders>
            <w:shd w:val="clear" w:color="000000" w:fill="D8E0F2"/>
            <w:noWrap/>
            <w:vAlign w:val="center"/>
            <w:hideMark/>
          </w:tcPr>
          <w:p w14:paraId="694372E6"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400</w:t>
            </w:r>
          </w:p>
        </w:tc>
        <w:tc>
          <w:tcPr>
            <w:tcW w:w="750" w:type="dxa"/>
            <w:tcBorders>
              <w:top w:val="nil"/>
              <w:left w:val="nil"/>
              <w:bottom w:val="nil"/>
              <w:right w:val="nil"/>
            </w:tcBorders>
            <w:shd w:val="clear" w:color="000000" w:fill="D9E1F2"/>
            <w:noWrap/>
            <w:vAlign w:val="center"/>
            <w:hideMark/>
          </w:tcPr>
          <w:p w14:paraId="5B9BD9F7"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0</w:t>
            </w:r>
          </w:p>
        </w:tc>
        <w:tc>
          <w:tcPr>
            <w:tcW w:w="816" w:type="dxa"/>
            <w:tcBorders>
              <w:top w:val="nil"/>
              <w:left w:val="nil"/>
              <w:bottom w:val="nil"/>
              <w:right w:val="nil"/>
            </w:tcBorders>
            <w:shd w:val="clear" w:color="000000" w:fill="385B9A"/>
            <w:noWrap/>
            <w:vAlign w:val="center"/>
            <w:hideMark/>
          </w:tcPr>
          <w:p w14:paraId="0505AE9A"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47450</w:t>
            </w:r>
          </w:p>
        </w:tc>
        <w:tc>
          <w:tcPr>
            <w:tcW w:w="963" w:type="dxa"/>
            <w:tcBorders>
              <w:top w:val="nil"/>
              <w:left w:val="nil"/>
              <w:bottom w:val="nil"/>
              <w:right w:val="nil"/>
            </w:tcBorders>
            <w:shd w:val="clear" w:color="000000" w:fill="A0B1D3"/>
            <w:noWrap/>
            <w:vAlign w:val="center"/>
            <w:hideMark/>
          </w:tcPr>
          <w:p w14:paraId="46080391"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48600</w:t>
            </w:r>
          </w:p>
        </w:tc>
        <w:tc>
          <w:tcPr>
            <w:tcW w:w="1123" w:type="dxa"/>
            <w:tcBorders>
              <w:top w:val="nil"/>
              <w:left w:val="nil"/>
              <w:bottom w:val="nil"/>
              <w:right w:val="nil"/>
            </w:tcBorders>
            <w:shd w:val="clear" w:color="auto" w:fill="auto"/>
            <w:noWrap/>
            <w:vAlign w:val="center"/>
            <w:hideMark/>
          </w:tcPr>
          <w:p w14:paraId="3C7D9F4D"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1150</w:t>
            </w:r>
          </w:p>
        </w:tc>
        <w:tc>
          <w:tcPr>
            <w:tcW w:w="1563" w:type="dxa"/>
            <w:tcBorders>
              <w:top w:val="nil"/>
              <w:left w:val="nil"/>
              <w:bottom w:val="nil"/>
              <w:right w:val="nil"/>
            </w:tcBorders>
            <w:shd w:val="clear" w:color="auto" w:fill="auto"/>
            <w:noWrap/>
            <w:vAlign w:val="center"/>
            <w:hideMark/>
          </w:tcPr>
          <w:p w14:paraId="3A552DB5"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2.37%</w:t>
            </w:r>
          </w:p>
        </w:tc>
      </w:tr>
      <w:tr w:rsidR="004126EC" w:rsidRPr="005D2017" w14:paraId="3A6B4FA3" w14:textId="77777777" w:rsidTr="004126EC">
        <w:trPr>
          <w:trHeight w:val="315"/>
        </w:trPr>
        <w:tc>
          <w:tcPr>
            <w:tcW w:w="1310" w:type="dxa"/>
            <w:tcBorders>
              <w:top w:val="nil"/>
              <w:left w:val="nil"/>
              <w:bottom w:val="single" w:sz="12" w:space="0" w:color="auto"/>
              <w:right w:val="nil"/>
            </w:tcBorders>
            <w:shd w:val="clear" w:color="auto" w:fill="auto"/>
            <w:noWrap/>
            <w:vAlign w:val="center"/>
            <w:hideMark/>
          </w:tcPr>
          <w:p w14:paraId="26D5A421" w14:textId="77777777" w:rsidR="004126EC" w:rsidRPr="003210B2" w:rsidRDefault="004126EC" w:rsidP="003E673B">
            <w:pPr>
              <w:widowControl/>
              <w:spacing w:line="480" w:lineRule="auto"/>
              <w:jc w:val="left"/>
              <w:rPr>
                <w:rFonts w:ascii="Times New Roman" w:eastAsia="等线" w:hAnsi="Times New Roman" w:cs="Times New Roman"/>
                <w:bCs/>
                <w:color w:val="000000"/>
                <w:kern w:val="0"/>
                <w:sz w:val="24"/>
                <w:szCs w:val="24"/>
              </w:rPr>
            </w:pPr>
            <w:r w:rsidRPr="003210B2">
              <w:rPr>
                <w:rFonts w:ascii="Times New Roman" w:eastAsia="等线" w:hAnsi="Times New Roman" w:cs="Times New Roman"/>
                <w:bCs/>
                <w:color w:val="000000"/>
                <w:kern w:val="0"/>
                <w:sz w:val="24"/>
                <w:szCs w:val="24"/>
              </w:rPr>
              <w:t>Total</w:t>
            </w:r>
          </w:p>
        </w:tc>
        <w:tc>
          <w:tcPr>
            <w:tcW w:w="816" w:type="dxa"/>
            <w:tcBorders>
              <w:top w:val="nil"/>
              <w:left w:val="nil"/>
              <w:bottom w:val="single" w:sz="12" w:space="0" w:color="auto"/>
              <w:right w:val="nil"/>
            </w:tcBorders>
            <w:shd w:val="clear" w:color="000000" w:fill="6883B5"/>
            <w:noWrap/>
            <w:vAlign w:val="center"/>
            <w:hideMark/>
          </w:tcPr>
          <w:p w14:paraId="6D065064"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33400</w:t>
            </w:r>
          </w:p>
        </w:tc>
        <w:tc>
          <w:tcPr>
            <w:tcW w:w="816" w:type="dxa"/>
            <w:tcBorders>
              <w:top w:val="nil"/>
              <w:left w:val="nil"/>
              <w:bottom w:val="single" w:sz="12" w:space="0" w:color="auto"/>
              <w:right w:val="nil"/>
            </w:tcBorders>
            <w:shd w:val="clear" w:color="000000" w:fill="748DBB"/>
            <w:noWrap/>
            <w:vAlign w:val="center"/>
            <w:hideMark/>
          </w:tcPr>
          <w:p w14:paraId="2646F455"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29700</w:t>
            </w:r>
          </w:p>
        </w:tc>
        <w:tc>
          <w:tcPr>
            <w:tcW w:w="750" w:type="dxa"/>
            <w:tcBorders>
              <w:top w:val="nil"/>
              <w:left w:val="nil"/>
              <w:bottom w:val="single" w:sz="12" w:space="0" w:color="auto"/>
              <w:right w:val="nil"/>
            </w:tcBorders>
            <w:shd w:val="clear" w:color="000000" w:fill="BAC7E1"/>
            <w:noWrap/>
            <w:vAlign w:val="center"/>
            <w:hideMark/>
          </w:tcPr>
          <w:p w14:paraId="0B1818DB"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9350</w:t>
            </w:r>
          </w:p>
        </w:tc>
        <w:tc>
          <w:tcPr>
            <w:tcW w:w="816" w:type="dxa"/>
            <w:tcBorders>
              <w:top w:val="nil"/>
              <w:left w:val="nil"/>
              <w:bottom w:val="single" w:sz="12" w:space="0" w:color="auto"/>
              <w:right w:val="nil"/>
            </w:tcBorders>
            <w:shd w:val="clear" w:color="000000" w:fill="305496"/>
            <w:noWrap/>
            <w:vAlign w:val="center"/>
            <w:hideMark/>
          </w:tcPr>
          <w:p w14:paraId="367E30F9"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49600</w:t>
            </w:r>
          </w:p>
        </w:tc>
        <w:tc>
          <w:tcPr>
            <w:tcW w:w="963" w:type="dxa"/>
            <w:tcBorders>
              <w:top w:val="nil"/>
              <w:left w:val="nil"/>
              <w:bottom w:val="single" w:sz="12" w:space="0" w:color="auto"/>
              <w:right w:val="nil"/>
            </w:tcBorders>
            <w:shd w:val="clear" w:color="000000" w:fill="305496"/>
            <w:noWrap/>
            <w:vAlign w:val="center"/>
            <w:hideMark/>
          </w:tcPr>
          <w:p w14:paraId="222988C4"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122050</w:t>
            </w:r>
          </w:p>
        </w:tc>
        <w:tc>
          <w:tcPr>
            <w:tcW w:w="1123" w:type="dxa"/>
            <w:tcBorders>
              <w:top w:val="nil"/>
              <w:left w:val="nil"/>
              <w:bottom w:val="single" w:sz="12" w:space="0" w:color="auto"/>
              <w:right w:val="nil"/>
            </w:tcBorders>
            <w:shd w:val="clear" w:color="auto" w:fill="auto"/>
            <w:noWrap/>
            <w:vAlign w:val="center"/>
            <w:hideMark/>
          </w:tcPr>
          <w:p w14:paraId="2E70858B"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Pr>
                <w:rFonts w:ascii="Times New Roman" w:eastAsia="等线" w:hAnsi="Times New Roman" w:cs="Times New Roman" w:hint="eastAsia"/>
                <w:color w:val="000000"/>
                <w:kern w:val="0"/>
                <w:sz w:val="24"/>
                <w:szCs w:val="24"/>
              </w:rPr>
              <w:t>4</w:t>
            </w:r>
            <w:r>
              <w:rPr>
                <w:rFonts w:ascii="Times New Roman" w:eastAsia="等线" w:hAnsi="Times New Roman" w:cs="Times New Roman"/>
                <w:color w:val="000000"/>
                <w:kern w:val="0"/>
                <w:sz w:val="24"/>
                <w:szCs w:val="24"/>
              </w:rPr>
              <w:t>850</w:t>
            </w:r>
          </w:p>
        </w:tc>
        <w:tc>
          <w:tcPr>
            <w:tcW w:w="1563" w:type="dxa"/>
            <w:tcBorders>
              <w:top w:val="nil"/>
              <w:left w:val="nil"/>
              <w:bottom w:val="single" w:sz="12" w:space="0" w:color="auto"/>
              <w:right w:val="nil"/>
            </w:tcBorders>
            <w:shd w:val="clear" w:color="auto" w:fill="auto"/>
            <w:noWrap/>
            <w:vAlign w:val="center"/>
            <w:hideMark/>
          </w:tcPr>
          <w:p w14:paraId="2DC00422"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3.97%</w:t>
            </w:r>
          </w:p>
        </w:tc>
      </w:tr>
    </w:tbl>
    <w:p w14:paraId="571A62B6" w14:textId="27528FD6" w:rsidR="004126EC" w:rsidRDefault="004126EC" w:rsidP="004126EC">
      <w:pPr>
        <w:spacing w:line="480" w:lineRule="auto"/>
        <w:jc w:val="center"/>
        <w:rPr>
          <w:rFonts w:ascii="Times New Roman" w:hAnsi="Times New Roman" w:cs="Times New Roman"/>
          <w:bCs/>
          <w:sz w:val="24"/>
          <w:szCs w:val="24"/>
        </w:rPr>
      </w:pPr>
      <w:r>
        <w:rPr>
          <w:noProof/>
        </w:rPr>
        <w:drawing>
          <wp:inline distT="0" distB="0" distL="0" distR="0" wp14:anchorId="6D2FD27A" wp14:editId="37A52D8E">
            <wp:extent cx="4657725" cy="291205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2108" cy="2914800"/>
                    </a:xfrm>
                    <a:prstGeom prst="rect">
                      <a:avLst/>
                    </a:prstGeom>
                    <a:noFill/>
                    <a:ln>
                      <a:noFill/>
                    </a:ln>
                  </pic:spPr>
                </pic:pic>
              </a:graphicData>
            </a:graphic>
          </wp:inline>
        </w:drawing>
      </w:r>
    </w:p>
    <w:p w14:paraId="74CA3061" w14:textId="07D90434" w:rsidR="004126EC" w:rsidRPr="004126EC" w:rsidRDefault="004126EC" w:rsidP="004126EC">
      <w:pPr>
        <w:spacing w:line="480" w:lineRule="auto"/>
        <w:jc w:val="center"/>
        <w:rPr>
          <w:rFonts w:ascii="Times New Roman" w:hAnsi="Times New Roman" w:cs="Times New Roman" w:hint="eastAsia"/>
          <w:bCs/>
          <w:szCs w:val="21"/>
        </w:rPr>
      </w:pPr>
      <w:r w:rsidRPr="004126EC">
        <w:rPr>
          <w:rFonts w:ascii="Times New Roman" w:hAnsi="Times New Roman" w:cs="Times New Roman"/>
          <w:b/>
          <w:bCs/>
          <w:szCs w:val="21"/>
        </w:rPr>
        <w:t xml:space="preserve">Figure 3. </w:t>
      </w:r>
      <w:r w:rsidRPr="004126EC">
        <w:rPr>
          <w:rFonts w:ascii="Times New Roman" w:hAnsi="Times New Roman" w:cs="Times New Roman"/>
          <w:bCs/>
          <w:szCs w:val="21"/>
        </w:rPr>
        <w:t xml:space="preserve">Bar chart of the diagnosis error rate of three types of </w:t>
      </w:r>
      <w:r w:rsidRPr="004126EC">
        <w:rPr>
          <w:rFonts w:ascii="Times New Roman" w:hAnsi="Times New Roman" w:cs="Times New Roman" w:hint="eastAsia"/>
          <w:bCs/>
          <w:szCs w:val="21"/>
        </w:rPr>
        <w:t>CKD</w:t>
      </w:r>
      <w:r w:rsidRPr="004126EC">
        <w:rPr>
          <w:rFonts w:ascii="Times New Roman" w:hAnsi="Times New Roman" w:cs="Times New Roman"/>
          <w:bCs/>
          <w:szCs w:val="21"/>
        </w:rPr>
        <w:t xml:space="preserve"> patients and healthy control group for validation </w:t>
      </w:r>
      <w:r w:rsidRPr="004126EC">
        <w:rPr>
          <w:rFonts w:ascii="Times New Roman" w:hAnsi="Times New Roman" w:cs="Times New Roman" w:hint="eastAsia"/>
          <w:bCs/>
          <w:szCs w:val="21"/>
        </w:rPr>
        <w:t>data</w:t>
      </w:r>
      <w:r w:rsidRPr="004126EC">
        <w:rPr>
          <w:rFonts w:ascii="Times New Roman" w:hAnsi="Times New Roman" w:cs="Times New Roman"/>
          <w:bCs/>
          <w:szCs w:val="21"/>
        </w:rPr>
        <w:t xml:space="preserve">set of the </w:t>
      </w:r>
      <w:proofErr w:type="spellStart"/>
      <w:r w:rsidRPr="004126EC">
        <w:rPr>
          <w:rFonts w:ascii="Times New Roman" w:hAnsi="Times New Roman" w:cs="Times New Roman"/>
          <w:bCs/>
          <w:szCs w:val="21"/>
        </w:rPr>
        <w:t>XGBoost</w:t>
      </w:r>
      <w:proofErr w:type="spellEnd"/>
      <w:r w:rsidRPr="004126EC">
        <w:rPr>
          <w:rFonts w:ascii="Times New Roman" w:hAnsi="Times New Roman" w:cs="Times New Roman"/>
          <w:bCs/>
          <w:szCs w:val="21"/>
        </w:rPr>
        <w:t xml:space="preserve"> model.</w:t>
      </w:r>
    </w:p>
    <w:p w14:paraId="766DB170" w14:textId="2B82ECE6" w:rsidR="004866E0" w:rsidRDefault="00BE6522">
      <w:pPr>
        <w:spacing w:line="480" w:lineRule="auto"/>
        <w:rPr>
          <w:rFonts w:ascii="Times New Roman" w:hAnsi="Times New Roman" w:cs="Times New Roman"/>
          <w:sz w:val="24"/>
          <w:szCs w:val="24"/>
        </w:rPr>
      </w:pPr>
      <w:r>
        <w:rPr>
          <w:rFonts w:ascii="Times New Roman" w:hAnsi="Times New Roman" w:cs="Times New Roman" w:hint="eastAsia"/>
          <w:sz w:val="24"/>
          <w:szCs w:val="24"/>
        </w:rPr>
        <w:lastRenderedPageBreak/>
        <w:t>As shown i</w:t>
      </w:r>
      <w:r w:rsidRPr="00166419">
        <w:rPr>
          <w:rFonts w:ascii="Times New Roman" w:hAnsi="Times New Roman" w:cs="Times New Roman" w:hint="eastAsia"/>
          <w:sz w:val="24"/>
          <w:szCs w:val="24"/>
        </w:rPr>
        <w:t xml:space="preserve">n </w:t>
      </w:r>
      <w:r w:rsidRPr="00166419">
        <w:rPr>
          <w:rFonts w:ascii="Times New Roman" w:hAnsi="Times New Roman" w:cs="Times New Roman"/>
          <w:sz w:val="24"/>
          <w:szCs w:val="24"/>
        </w:rPr>
        <w:t xml:space="preserve">Table 3 and Figure </w:t>
      </w:r>
      <w:r w:rsidR="00166419">
        <w:rPr>
          <w:rFonts w:ascii="Times New Roman" w:hAnsi="Times New Roman" w:cs="Times New Roman"/>
          <w:sz w:val="24"/>
          <w:szCs w:val="24"/>
        </w:rPr>
        <w:t>3</w:t>
      </w:r>
      <w:r w:rsidRPr="00166419">
        <w:rPr>
          <w:rFonts w:ascii="Times New Roman" w:hAnsi="Times New Roman" w:cs="Times New Roman" w:hint="eastAsia"/>
          <w:sz w:val="24"/>
          <w:szCs w:val="24"/>
        </w:rPr>
        <w:t xml:space="preserve">, </w:t>
      </w:r>
      <w:r>
        <w:rPr>
          <w:rFonts w:ascii="Times New Roman" w:hAnsi="Times New Roman" w:cs="Times New Roman" w:hint="eastAsia"/>
          <w:sz w:val="24"/>
          <w:szCs w:val="24"/>
        </w:rPr>
        <w:t>t</w:t>
      </w:r>
      <w:r w:rsidR="00AC2753">
        <w:rPr>
          <w:rFonts w:ascii="Times New Roman" w:hAnsi="Times New Roman" w:cs="Times New Roman"/>
          <w:sz w:val="24"/>
          <w:szCs w:val="24"/>
        </w:rPr>
        <w:t>he false rate of</w:t>
      </w:r>
      <w:r w:rsidR="009B7E2B">
        <w:rPr>
          <w:rFonts w:ascii="Times New Roman" w:hAnsi="Times New Roman" w:cs="Times New Roman"/>
          <w:sz w:val="24"/>
          <w:szCs w:val="24"/>
        </w:rPr>
        <w:t xml:space="preserve"> the </w:t>
      </w:r>
      <w:r w:rsidR="00AC2753">
        <w:rPr>
          <w:rFonts w:ascii="Times New Roman" w:hAnsi="Times New Roman" w:cs="Times New Roman"/>
          <w:sz w:val="24"/>
          <w:szCs w:val="24"/>
        </w:rPr>
        <w:t xml:space="preserve">four </w:t>
      </w:r>
      <w:r w:rsidR="009B7E2B">
        <w:rPr>
          <w:rFonts w:ascii="Times New Roman" w:hAnsi="Times New Roman" w:cs="Times New Roman"/>
          <w:sz w:val="24"/>
          <w:szCs w:val="24"/>
        </w:rPr>
        <w:t xml:space="preserve">different </w:t>
      </w:r>
      <w:r w:rsidR="00AC2753">
        <w:rPr>
          <w:rFonts w:ascii="Times New Roman" w:hAnsi="Times New Roman" w:cs="Times New Roman"/>
          <w:sz w:val="24"/>
          <w:szCs w:val="24"/>
        </w:rPr>
        <w:t>types (</w:t>
      </w:r>
      <w:proofErr w:type="spellStart"/>
      <w:r w:rsidR="00AC2753">
        <w:rPr>
          <w:rFonts w:ascii="Times New Roman" w:hAnsi="Times New Roman" w:cs="Times New Roman"/>
          <w:sz w:val="24"/>
          <w:szCs w:val="24"/>
        </w:rPr>
        <w:t>IgAN</w:t>
      </w:r>
      <w:proofErr w:type="spellEnd"/>
      <w:r w:rsidR="00AC2753">
        <w:rPr>
          <w:rFonts w:ascii="Times New Roman" w:hAnsi="Times New Roman" w:cs="Times New Roman"/>
          <w:sz w:val="24"/>
          <w:szCs w:val="24"/>
        </w:rPr>
        <w:t>, MN, DKD</w:t>
      </w:r>
      <w:r w:rsidR="009B7E2B">
        <w:rPr>
          <w:rFonts w:ascii="Times New Roman" w:hAnsi="Times New Roman" w:cs="Times New Roman"/>
          <w:sz w:val="24"/>
          <w:szCs w:val="24"/>
        </w:rPr>
        <w:t>,</w:t>
      </w:r>
      <w:r w:rsidR="00AC2753">
        <w:rPr>
          <w:rFonts w:ascii="Times New Roman" w:hAnsi="Times New Roman" w:cs="Times New Roman"/>
          <w:sz w:val="24"/>
          <w:szCs w:val="24"/>
        </w:rPr>
        <w:t xml:space="preserve"> and HC)</w:t>
      </w:r>
      <w:r w:rsidR="009B7E2B">
        <w:rPr>
          <w:rFonts w:ascii="Times New Roman" w:hAnsi="Times New Roman" w:cs="Times New Roman"/>
          <w:sz w:val="24"/>
          <w:szCs w:val="24"/>
        </w:rPr>
        <w:t xml:space="preserve"> was </w:t>
      </w:r>
      <w:r w:rsidR="00AC2753">
        <w:rPr>
          <w:rFonts w:ascii="Times New Roman" w:hAnsi="Times New Roman" w:cs="Times New Roman"/>
          <w:sz w:val="24"/>
          <w:szCs w:val="24"/>
        </w:rPr>
        <w:t>2.76%, 5.73%, 10.19%</w:t>
      </w:r>
      <w:r w:rsidR="00235DDB">
        <w:rPr>
          <w:rFonts w:ascii="Times New Roman" w:hAnsi="Times New Roman" w:cs="Times New Roman"/>
          <w:sz w:val="24"/>
          <w:szCs w:val="24"/>
        </w:rPr>
        <w:t>,</w:t>
      </w:r>
      <w:r w:rsidR="00AC2753">
        <w:rPr>
          <w:rFonts w:ascii="Times New Roman" w:hAnsi="Times New Roman" w:cs="Times New Roman"/>
          <w:sz w:val="24"/>
          <w:szCs w:val="24"/>
        </w:rPr>
        <w:t xml:space="preserve"> and 2.37%</w:t>
      </w:r>
      <w:r w:rsidR="009B7E2B">
        <w:rPr>
          <w:rFonts w:ascii="Times New Roman" w:hAnsi="Times New Roman" w:cs="Times New Roman"/>
          <w:sz w:val="24"/>
          <w:szCs w:val="24"/>
        </w:rPr>
        <w:t>, respectively</w:t>
      </w:r>
      <w:r>
        <w:rPr>
          <w:rFonts w:ascii="Times New Roman" w:hAnsi="Times New Roman" w:cs="Times New Roman" w:hint="eastAsia"/>
          <w:sz w:val="24"/>
          <w:szCs w:val="24"/>
        </w:rPr>
        <w:t>.</w:t>
      </w:r>
      <w:r w:rsidR="005F43EF">
        <w:rPr>
          <w:rFonts w:ascii="Times New Roman" w:hAnsi="Times New Roman" w:cs="Times New Roman"/>
          <w:sz w:val="24"/>
          <w:szCs w:val="24"/>
        </w:rPr>
        <w:t xml:space="preserve"> </w:t>
      </w:r>
      <w:r w:rsidR="00AC2753">
        <w:rPr>
          <w:rFonts w:ascii="Times New Roman" w:hAnsi="Times New Roman" w:cs="Times New Roman"/>
          <w:sz w:val="24"/>
          <w:szCs w:val="24"/>
        </w:rPr>
        <w:t>T</w:t>
      </w:r>
      <w:r w:rsidR="00AC2753" w:rsidRPr="00AC2753">
        <w:rPr>
          <w:rFonts w:ascii="Times New Roman" w:hAnsi="Times New Roman" w:cs="Times New Roman"/>
          <w:sz w:val="24"/>
          <w:szCs w:val="24"/>
        </w:rPr>
        <w:t xml:space="preserve">he </w:t>
      </w:r>
      <w:proofErr w:type="spellStart"/>
      <w:r w:rsidR="00D12601">
        <w:rPr>
          <w:rFonts w:ascii="Times New Roman" w:hAnsi="Times New Roman" w:cs="Times New Roman"/>
          <w:sz w:val="24"/>
          <w:szCs w:val="24"/>
        </w:rPr>
        <w:t>XGBoost</w:t>
      </w:r>
      <w:proofErr w:type="spellEnd"/>
      <w:r w:rsidR="00D12601">
        <w:rPr>
          <w:rFonts w:ascii="Times New Roman" w:hAnsi="Times New Roman" w:cs="Times New Roman"/>
          <w:sz w:val="24"/>
          <w:szCs w:val="24"/>
        </w:rPr>
        <w:t xml:space="preserve"> </w:t>
      </w:r>
      <w:r w:rsidR="00AC2753" w:rsidRPr="00AC2753">
        <w:rPr>
          <w:rFonts w:ascii="Times New Roman" w:hAnsi="Times New Roman" w:cs="Times New Roman"/>
          <w:sz w:val="24"/>
          <w:szCs w:val="24"/>
        </w:rPr>
        <w:t>model</w:t>
      </w:r>
      <w:r w:rsidR="009B7E2B">
        <w:rPr>
          <w:rFonts w:ascii="Times New Roman" w:hAnsi="Times New Roman" w:cs="Times New Roman"/>
          <w:sz w:val="24"/>
          <w:szCs w:val="24"/>
        </w:rPr>
        <w:t xml:space="preserve"> achieved </w:t>
      </w:r>
      <w:r w:rsidR="00AC2753" w:rsidRPr="00AC2753">
        <w:rPr>
          <w:rFonts w:ascii="Times New Roman" w:hAnsi="Times New Roman" w:cs="Times New Roman"/>
          <w:sz w:val="24"/>
          <w:szCs w:val="24"/>
        </w:rPr>
        <w:t xml:space="preserve">the highest error rate for DKD and the lowest error rate for </w:t>
      </w:r>
      <w:proofErr w:type="spellStart"/>
      <w:r w:rsidR="00AC2753" w:rsidRPr="00AC2753">
        <w:rPr>
          <w:rFonts w:ascii="Times New Roman" w:hAnsi="Times New Roman" w:cs="Times New Roman"/>
          <w:sz w:val="24"/>
          <w:szCs w:val="24"/>
        </w:rPr>
        <w:t>IgAN</w:t>
      </w:r>
      <w:proofErr w:type="spellEnd"/>
      <w:r w:rsidR="00D12601">
        <w:rPr>
          <w:rFonts w:ascii="Times New Roman" w:hAnsi="Times New Roman" w:cs="Times New Roman"/>
          <w:sz w:val="24"/>
          <w:szCs w:val="24"/>
        </w:rPr>
        <w:t xml:space="preserve">. </w:t>
      </w:r>
      <w:r w:rsidR="00496C15">
        <w:rPr>
          <w:rFonts w:ascii="Times New Roman" w:hAnsi="Times New Roman" w:cs="Times New Roman"/>
          <w:sz w:val="24"/>
          <w:szCs w:val="24"/>
        </w:rPr>
        <w:t xml:space="preserve">The accuracy of the three types </w:t>
      </w:r>
      <w:r w:rsidR="00442066">
        <w:rPr>
          <w:rFonts w:ascii="Times New Roman" w:hAnsi="Times New Roman" w:cs="Times New Roman"/>
          <w:sz w:val="24"/>
          <w:szCs w:val="24"/>
        </w:rPr>
        <w:t xml:space="preserve">of kidney disease </w:t>
      </w:r>
      <w:r w:rsidR="00496C15">
        <w:rPr>
          <w:rFonts w:ascii="Times New Roman" w:hAnsi="Times New Roman" w:cs="Times New Roman"/>
          <w:sz w:val="24"/>
          <w:szCs w:val="24"/>
        </w:rPr>
        <w:t xml:space="preserve">and </w:t>
      </w:r>
      <w:r w:rsidR="009B7E2B">
        <w:rPr>
          <w:rFonts w:ascii="Times New Roman" w:hAnsi="Times New Roman" w:cs="Times New Roman"/>
          <w:sz w:val="24"/>
          <w:szCs w:val="24"/>
        </w:rPr>
        <w:t xml:space="preserve">the </w:t>
      </w:r>
      <w:r w:rsidR="00496C15">
        <w:rPr>
          <w:rFonts w:ascii="Times New Roman" w:hAnsi="Times New Roman" w:cs="Times New Roman"/>
          <w:sz w:val="24"/>
          <w:szCs w:val="24"/>
        </w:rPr>
        <w:t>HC were 97.67%, 96.64%, 94</w:t>
      </w:r>
      <w:r w:rsidR="00A741C6">
        <w:rPr>
          <w:rFonts w:ascii="Times New Roman" w:hAnsi="Times New Roman" w:cs="Times New Roman"/>
          <w:sz w:val="24"/>
          <w:szCs w:val="24"/>
        </w:rPr>
        <w:t>.86%</w:t>
      </w:r>
      <w:r w:rsidR="009B7E2B">
        <w:rPr>
          <w:rFonts w:ascii="Times New Roman" w:hAnsi="Times New Roman" w:cs="Times New Roman"/>
          <w:sz w:val="24"/>
          <w:szCs w:val="24"/>
        </w:rPr>
        <w:t>,</w:t>
      </w:r>
      <w:r w:rsidR="00A741C6">
        <w:rPr>
          <w:rFonts w:ascii="Times New Roman" w:hAnsi="Times New Roman" w:cs="Times New Roman"/>
          <w:sz w:val="24"/>
          <w:szCs w:val="24"/>
        </w:rPr>
        <w:t xml:space="preserve"> and 97.35%, respectively</w:t>
      </w:r>
      <w:r w:rsidR="00A741C6" w:rsidRPr="00166419">
        <w:rPr>
          <w:rFonts w:ascii="Times New Roman" w:hAnsi="Times New Roman" w:cs="Times New Roman"/>
          <w:sz w:val="24"/>
          <w:szCs w:val="24"/>
        </w:rPr>
        <w:t xml:space="preserve"> (</w:t>
      </w:r>
      <w:r w:rsidR="00496C15" w:rsidRPr="00166419">
        <w:rPr>
          <w:rFonts w:ascii="Times New Roman" w:hAnsi="Times New Roman" w:cs="Times New Roman"/>
          <w:sz w:val="24"/>
          <w:szCs w:val="24"/>
        </w:rPr>
        <w:t xml:space="preserve">Table 4). </w:t>
      </w:r>
      <w:r w:rsidR="00433AD3">
        <w:rPr>
          <w:rFonts w:ascii="Times New Roman" w:hAnsi="Times New Roman" w:cs="Times New Roman"/>
          <w:sz w:val="24"/>
          <w:szCs w:val="24"/>
        </w:rPr>
        <w:t xml:space="preserve">Although the accuracy of </w:t>
      </w:r>
      <w:r w:rsidR="009B7E2B">
        <w:rPr>
          <w:rFonts w:ascii="Times New Roman" w:hAnsi="Times New Roman" w:cs="Times New Roman"/>
          <w:sz w:val="24"/>
          <w:szCs w:val="24"/>
        </w:rPr>
        <w:t xml:space="preserve">the diagnosis for each of the </w:t>
      </w:r>
      <w:r w:rsidR="00433AD3">
        <w:rPr>
          <w:rFonts w:ascii="Times New Roman" w:hAnsi="Times New Roman" w:cs="Times New Roman"/>
          <w:sz w:val="24"/>
          <w:szCs w:val="24"/>
        </w:rPr>
        <w:t xml:space="preserve">four </w:t>
      </w:r>
      <w:r w:rsidR="00235DDB">
        <w:rPr>
          <w:rFonts w:ascii="Times New Roman" w:hAnsi="Times New Roman" w:cs="Times New Roman"/>
          <w:sz w:val="24"/>
          <w:szCs w:val="24"/>
        </w:rPr>
        <w:t xml:space="preserve">different </w:t>
      </w:r>
      <w:r w:rsidR="00433AD3">
        <w:rPr>
          <w:rFonts w:ascii="Times New Roman" w:hAnsi="Times New Roman" w:cs="Times New Roman"/>
          <w:sz w:val="24"/>
          <w:szCs w:val="24"/>
        </w:rPr>
        <w:t>types</w:t>
      </w:r>
      <w:r w:rsidR="009B7E2B">
        <w:rPr>
          <w:rFonts w:ascii="Times New Roman" w:hAnsi="Times New Roman" w:cs="Times New Roman"/>
          <w:sz w:val="24"/>
          <w:szCs w:val="24"/>
        </w:rPr>
        <w:t xml:space="preserve"> was extremely </w:t>
      </w:r>
      <w:r w:rsidR="00433AD3">
        <w:rPr>
          <w:rFonts w:ascii="Times New Roman" w:hAnsi="Times New Roman" w:cs="Times New Roman"/>
          <w:sz w:val="24"/>
          <w:szCs w:val="24"/>
        </w:rPr>
        <w:t>high, t</w:t>
      </w:r>
      <w:r w:rsidR="00CE2941" w:rsidRPr="00CE2941">
        <w:rPr>
          <w:rFonts w:ascii="Times New Roman" w:hAnsi="Times New Roman" w:cs="Times New Roman"/>
          <w:sz w:val="24"/>
          <w:szCs w:val="24"/>
        </w:rPr>
        <w:t xml:space="preserve">he diagnostic accuracy of </w:t>
      </w:r>
      <w:r w:rsidR="009B7E2B">
        <w:rPr>
          <w:rFonts w:ascii="Times New Roman" w:hAnsi="Times New Roman" w:cs="Times New Roman"/>
          <w:sz w:val="24"/>
          <w:szCs w:val="24"/>
        </w:rPr>
        <w:t xml:space="preserve">the </w:t>
      </w:r>
      <w:r w:rsidR="00CE2941">
        <w:rPr>
          <w:rFonts w:ascii="Times New Roman" w:hAnsi="Times New Roman" w:cs="Times New Roman"/>
          <w:sz w:val="24"/>
          <w:szCs w:val="24"/>
        </w:rPr>
        <w:t xml:space="preserve">DKD </w:t>
      </w:r>
      <w:r w:rsidR="00E80C51">
        <w:rPr>
          <w:rFonts w:ascii="Times New Roman" w:hAnsi="Times New Roman" w:cs="Times New Roman"/>
          <w:sz w:val="24"/>
          <w:szCs w:val="24"/>
        </w:rPr>
        <w:t>was</w:t>
      </w:r>
      <w:r w:rsidR="00E80C51" w:rsidRPr="00CE2941">
        <w:rPr>
          <w:rFonts w:ascii="Times New Roman" w:hAnsi="Times New Roman" w:cs="Times New Roman"/>
          <w:sz w:val="24"/>
          <w:szCs w:val="24"/>
        </w:rPr>
        <w:t xml:space="preserve"> </w:t>
      </w:r>
      <w:r w:rsidR="00CE2941" w:rsidRPr="00CE2941">
        <w:rPr>
          <w:rFonts w:ascii="Times New Roman" w:hAnsi="Times New Roman" w:cs="Times New Roman"/>
          <w:sz w:val="24"/>
          <w:szCs w:val="24"/>
        </w:rPr>
        <w:t>the lowest</w:t>
      </w:r>
      <w:r w:rsidR="00CE2941">
        <w:rPr>
          <w:rFonts w:ascii="Times New Roman" w:hAnsi="Times New Roman" w:cs="Times New Roman"/>
          <w:sz w:val="24"/>
          <w:szCs w:val="24"/>
        </w:rPr>
        <w:t>.</w:t>
      </w:r>
      <w:r w:rsidR="009B7E2B">
        <w:rPr>
          <w:rFonts w:ascii="Times New Roman" w:hAnsi="Times New Roman" w:cs="Times New Roman"/>
          <w:sz w:val="24"/>
          <w:szCs w:val="24"/>
        </w:rPr>
        <w:t xml:space="preserve"> Specifically</w:t>
      </w:r>
      <w:r w:rsidR="00CE2941">
        <w:rPr>
          <w:rFonts w:ascii="Times New Roman" w:hAnsi="Times New Roman" w:cs="Times New Roman"/>
          <w:sz w:val="24"/>
          <w:szCs w:val="24"/>
        </w:rPr>
        <w:t>, comparing</w:t>
      </w:r>
      <w:r w:rsidR="009B7E2B">
        <w:rPr>
          <w:rFonts w:ascii="Times New Roman" w:hAnsi="Times New Roman" w:cs="Times New Roman"/>
          <w:sz w:val="24"/>
          <w:szCs w:val="24"/>
        </w:rPr>
        <w:t xml:space="preserve"> four </w:t>
      </w:r>
      <w:r w:rsidR="00CE2941">
        <w:rPr>
          <w:rFonts w:ascii="Times New Roman" w:hAnsi="Times New Roman" w:cs="Times New Roman"/>
          <w:sz w:val="24"/>
          <w:szCs w:val="24"/>
        </w:rPr>
        <w:t>performance items</w:t>
      </w:r>
      <w:r w:rsidR="009B7E2B">
        <w:rPr>
          <w:rFonts w:ascii="Times New Roman" w:hAnsi="Times New Roman" w:cs="Times New Roman"/>
          <w:sz w:val="24"/>
          <w:szCs w:val="24"/>
        </w:rPr>
        <w:t xml:space="preserve">, namely, the </w:t>
      </w:r>
      <w:r w:rsidR="00CE2941">
        <w:rPr>
          <w:rFonts w:ascii="Times New Roman" w:hAnsi="Times New Roman" w:cs="Times New Roman"/>
          <w:sz w:val="24"/>
          <w:szCs w:val="24"/>
        </w:rPr>
        <w:t>sensitivity, specificity, positive predictive value</w:t>
      </w:r>
      <w:r w:rsidR="009B7E2B">
        <w:rPr>
          <w:rFonts w:ascii="Times New Roman" w:hAnsi="Times New Roman" w:cs="Times New Roman"/>
          <w:sz w:val="24"/>
          <w:szCs w:val="24"/>
        </w:rPr>
        <w:t>,</w:t>
      </w:r>
      <w:r w:rsidR="00CE2941">
        <w:rPr>
          <w:rFonts w:ascii="Times New Roman" w:hAnsi="Times New Roman" w:cs="Times New Roman"/>
          <w:sz w:val="24"/>
          <w:szCs w:val="24"/>
        </w:rPr>
        <w:t xml:space="preserve"> and negative predictive value, we found that t</w:t>
      </w:r>
      <w:r w:rsidR="00496C15">
        <w:rPr>
          <w:rFonts w:ascii="Times New Roman" w:hAnsi="Times New Roman" w:cs="Times New Roman"/>
          <w:sz w:val="24"/>
          <w:szCs w:val="24"/>
        </w:rPr>
        <w:t>he positive predictive rate</w:t>
      </w:r>
      <w:r w:rsidR="009B7E2B">
        <w:rPr>
          <w:rFonts w:ascii="Times New Roman" w:hAnsi="Times New Roman" w:cs="Times New Roman"/>
          <w:sz w:val="24"/>
          <w:szCs w:val="24"/>
        </w:rPr>
        <w:t>s</w:t>
      </w:r>
      <w:r w:rsidR="00496C15">
        <w:rPr>
          <w:rFonts w:ascii="Times New Roman" w:hAnsi="Times New Roman" w:cs="Times New Roman"/>
          <w:sz w:val="24"/>
          <w:szCs w:val="24"/>
        </w:rPr>
        <w:t xml:space="preserve"> </w:t>
      </w:r>
      <w:r w:rsidR="00235DDB">
        <w:rPr>
          <w:rFonts w:ascii="Times New Roman" w:hAnsi="Times New Roman" w:cs="Times New Roman"/>
          <w:sz w:val="24"/>
          <w:szCs w:val="24"/>
        </w:rPr>
        <w:t xml:space="preserve">for the </w:t>
      </w:r>
      <w:proofErr w:type="spellStart"/>
      <w:r w:rsidR="00CE2941">
        <w:rPr>
          <w:rFonts w:ascii="Times New Roman" w:hAnsi="Times New Roman" w:cs="Times New Roman"/>
          <w:sz w:val="24"/>
          <w:szCs w:val="24"/>
        </w:rPr>
        <w:t>IgAN</w:t>
      </w:r>
      <w:proofErr w:type="spellEnd"/>
      <w:r w:rsidR="00CE2941">
        <w:rPr>
          <w:rFonts w:ascii="Times New Roman" w:hAnsi="Times New Roman" w:cs="Times New Roman"/>
          <w:sz w:val="24"/>
          <w:szCs w:val="24"/>
        </w:rPr>
        <w:t xml:space="preserve"> and HC</w:t>
      </w:r>
      <w:r w:rsidR="009B7E2B">
        <w:rPr>
          <w:rFonts w:ascii="Times New Roman" w:hAnsi="Times New Roman" w:cs="Times New Roman"/>
          <w:sz w:val="24"/>
          <w:szCs w:val="24"/>
        </w:rPr>
        <w:t xml:space="preserve"> </w:t>
      </w:r>
      <w:r w:rsidR="00235DDB">
        <w:rPr>
          <w:rFonts w:ascii="Times New Roman" w:hAnsi="Times New Roman" w:cs="Times New Roman"/>
          <w:sz w:val="24"/>
          <w:szCs w:val="24"/>
        </w:rPr>
        <w:t xml:space="preserve">groups </w:t>
      </w:r>
      <w:r w:rsidR="009B7E2B">
        <w:rPr>
          <w:rFonts w:ascii="Times New Roman" w:hAnsi="Times New Roman" w:cs="Times New Roman"/>
          <w:sz w:val="24"/>
          <w:szCs w:val="24"/>
        </w:rPr>
        <w:t xml:space="preserve">were </w:t>
      </w:r>
      <w:r w:rsidR="00496C15">
        <w:rPr>
          <w:rFonts w:ascii="Times New Roman" w:hAnsi="Times New Roman" w:cs="Times New Roman"/>
          <w:sz w:val="24"/>
          <w:szCs w:val="24"/>
        </w:rPr>
        <w:t>relatively low,</w:t>
      </w:r>
      <w:r w:rsidR="009B7E2B">
        <w:rPr>
          <w:rFonts w:ascii="Times New Roman" w:hAnsi="Times New Roman" w:cs="Times New Roman"/>
          <w:sz w:val="24"/>
          <w:szCs w:val="24"/>
        </w:rPr>
        <w:t xml:space="preserve"> </w:t>
      </w:r>
      <w:r w:rsidR="00235DDB">
        <w:rPr>
          <w:rFonts w:ascii="Times New Roman" w:hAnsi="Times New Roman" w:cs="Times New Roman"/>
          <w:sz w:val="24"/>
          <w:szCs w:val="24"/>
        </w:rPr>
        <w:t>as was</w:t>
      </w:r>
      <w:r w:rsidR="009B7E2B">
        <w:rPr>
          <w:rFonts w:ascii="Times New Roman" w:hAnsi="Times New Roman" w:cs="Times New Roman"/>
          <w:sz w:val="24"/>
          <w:szCs w:val="24"/>
        </w:rPr>
        <w:t xml:space="preserve"> </w:t>
      </w:r>
      <w:r w:rsidR="00496C15">
        <w:rPr>
          <w:rFonts w:ascii="Times New Roman" w:hAnsi="Times New Roman" w:cs="Times New Roman"/>
          <w:sz w:val="24"/>
          <w:szCs w:val="24"/>
        </w:rPr>
        <w:t xml:space="preserve">the sensitivity </w:t>
      </w:r>
      <w:r w:rsidR="00235DDB">
        <w:rPr>
          <w:rFonts w:ascii="Times New Roman" w:hAnsi="Times New Roman" w:cs="Times New Roman"/>
          <w:sz w:val="24"/>
          <w:szCs w:val="24"/>
        </w:rPr>
        <w:t xml:space="preserve">for </w:t>
      </w:r>
      <w:r w:rsidR="009B7E2B">
        <w:rPr>
          <w:rFonts w:ascii="Times New Roman" w:hAnsi="Times New Roman" w:cs="Times New Roman"/>
          <w:sz w:val="24"/>
          <w:szCs w:val="24"/>
        </w:rPr>
        <w:t xml:space="preserve">both </w:t>
      </w:r>
      <w:r w:rsidR="00235DDB">
        <w:rPr>
          <w:rFonts w:ascii="Times New Roman" w:hAnsi="Times New Roman" w:cs="Times New Roman"/>
          <w:sz w:val="24"/>
          <w:szCs w:val="24"/>
        </w:rPr>
        <w:t xml:space="preserve">the </w:t>
      </w:r>
      <w:r w:rsidR="00CE2941">
        <w:rPr>
          <w:rFonts w:ascii="Times New Roman" w:hAnsi="Times New Roman" w:cs="Times New Roman"/>
          <w:sz w:val="24"/>
          <w:szCs w:val="24"/>
        </w:rPr>
        <w:t xml:space="preserve">MN and DKD </w:t>
      </w:r>
      <w:r w:rsidR="00235DDB">
        <w:rPr>
          <w:rFonts w:ascii="Times New Roman" w:hAnsi="Times New Roman" w:cs="Times New Roman"/>
          <w:sz w:val="24"/>
          <w:szCs w:val="24"/>
        </w:rPr>
        <w:t>groups</w:t>
      </w:r>
      <w:r w:rsidR="00496C15">
        <w:rPr>
          <w:rFonts w:ascii="Times New Roman" w:hAnsi="Times New Roman" w:cs="Times New Roman"/>
          <w:sz w:val="24"/>
          <w:szCs w:val="24"/>
        </w:rPr>
        <w:t>.</w:t>
      </w:r>
      <w:r w:rsidR="009B7E2B">
        <w:rPr>
          <w:rFonts w:ascii="Times New Roman" w:hAnsi="Times New Roman" w:cs="Times New Roman"/>
          <w:sz w:val="24"/>
          <w:szCs w:val="24"/>
        </w:rPr>
        <w:t xml:space="preserve"> In addition</w:t>
      </w:r>
      <w:r w:rsidR="00CE2941">
        <w:rPr>
          <w:rFonts w:ascii="Times New Roman" w:hAnsi="Times New Roman" w:cs="Times New Roman"/>
          <w:sz w:val="24"/>
          <w:szCs w:val="24"/>
        </w:rPr>
        <w:t xml:space="preserve">, </w:t>
      </w:r>
      <w:r w:rsidR="004C42DB">
        <w:rPr>
          <w:rFonts w:ascii="Times New Roman" w:hAnsi="Times New Roman" w:cs="Times New Roman"/>
          <w:sz w:val="24"/>
          <w:szCs w:val="24"/>
        </w:rPr>
        <w:t>we</w:t>
      </w:r>
      <w:r w:rsidR="009B7E2B">
        <w:rPr>
          <w:rFonts w:ascii="Times New Roman" w:hAnsi="Times New Roman" w:cs="Times New Roman"/>
          <w:sz w:val="24"/>
          <w:szCs w:val="24"/>
        </w:rPr>
        <w:t xml:space="preserve"> specifically </w:t>
      </w:r>
      <w:r w:rsidR="00433AD3">
        <w:rPr>
          <w:rFonts w:ascii="Times New Roman" w:hAnsi="Times New Roman" w:cs="Times New Roman"/>
          <w:sz w:val="24"/>
          <w:szCs w:val="24"/>
        </w:rPr>
        <w:t>analyzed the misclassification of the four types.</w:t>
      </w:r>
      <w:r w:rsidR="00BD7204">
        <w:rPr>
          <w:rFonts w:ascii="Times New Roman" w:hAnsi="Times New Roman" w:cs="Times New Roman" w:hint="eastAsia"/>
          <w:sz w:val="24"/>
          <w:szCs w:val="24"/>
        </w:rPr>
        <w:t xml:space="preserve"> As shown </w:t>
      </w:r>
      <w:r w:rsidR="00BD7204" w:rsidRPr="00166419">
        <w:rPr>
          <w:rFonts w:ascii="Times New Roman" w:hAnsi="Times New Roman" w:cs="Times New Roman" w:hint="eastAsia"/>
          <w:sz w:val="24"/>
          <w:szCs w:val="24"/>
        </w:rPr>
        <w:t xml:space="preserve">in Figure </w:t>
      </w:r>
      <w:r w:rsidR="00166419" w:rsidRPr="00166419">
        <w:rPr>
          <w:rFonts w:ascii="Times New Roman" w:hAnsi="Times New Roman" w:cs="Times New Roman"/>
          <w:sz w:val="24"/>
          <w:szCs w:val="24"/>
        </w:rPr>
        <w:t>4</w:t>
      </w:r>
      <w:r w:rsidR="00BD7204" w:rsidRPr="00166419">
        <w:rPr>
          <w:rFonts w:ascii="Times New Roman" w:hAnsi="Times New Roman" w:cs="Times New Roman" w:hint="eastAsia"/>
          <w:sz w:val="24"/>
          <w:szCs w:val="24"/>
        </w:rPr>
        <w:t>,</w:t>
      </w:r>
      <w:r w:rsidR="00433AD3" w:rsidRPr="00166419">
        <w:rPr>
          <w:rFonts w:ascii="Times New Roman" w:hAnsi="Times New Roman" w:cs="Times New Roman"/>
          <w:sz w:val="24"/>
          <w:szCs w:val="24"/>
        </w:rPr>
        <w:t xml:space="preserve"> </w:t>
      </w:r>
      <w:r w:rsidR="00235DDB">
        <w:rPr>
          <w:rFonts w:ascii="Times New Roman" w:hAnsi="Times New Roman" w:cs="Times New Roman"/>
          <w:sz w:val="24"/>
          <w:szCs w:val="24"/>
        </w:rPr>
        <w:t xml:space="preserve">the </w:t>
      </w:r>
      <w:proofErr w:type="spellStart"/>
      <w:r w:rsidR="00433AD3" w:rsidRPr="00166419">
        <w:rPr>
          <w:rFonts w:ascii="Times New Roman" w:hAnsi="Times New Roman" w:cs="Times New Roman"/>
          <w:sz w:val="24"/>
          <w:szCs w:val="24"/>
        </w:rPr>
        <w:t>Ig</w:t>
      </w:r>
      <w:r w:rsidR="00433AD3" w:rsidRPr="00433AD3">
        <w:rPr>
          <w:rFonts w:ascii="Times New Roman" w:hAnsi="Times New Roman" w:cs="Times New Roman"/>
          <w:sz w:val="24"/>
          <w:szCs w:val="24"/>
        </w:rPr>
        <w:t>AN</w:t>
      </w:r>
      <w:proofErr w:type="spellEnd"/>
      <w:r w:rsidR="00433AD3" w:rsidRPr="00433AD3">
        <w:rPr>
          <w:rFonts w:ascii="Times New Roman" w:hAnsi="Times New Roman" w:cs="Times New Roman"/>
          <w:sz w:val="24"/>
          <w:szCs w:val="24"/>
        </w:rPr>
        <w:t xml:space="preserve"> and M</w:t>
      </w:r>
      <w:r w:rsidR="00433AD3">
        <w:rPr>
          <w:rFonts w:ascii="Times New Roman" w:hAnsi="Times New Roman" w:cs="Times New Roman"/>
          <w:sz w:val="24"/>
          <w:szCs w:val="24"/>
        </w:rPr>
        <w:t>N</w:t>
      </w:r>
      <w:r w:rsidR="00235DDB">
        <w:rPr>
          <w:rFonts w:ascii="Times New Roman" w:hAnsi="Times New Roman" w:cs="Times New Roman"/>
          <w:sz w:val="24"/>
          <w:szCs w:val="24"/>
        </w:rPr>
        <w:t xml:space="preserve"> groups</w:t>
      </w:r>
      <w:r w:rsidR="00433AD3" w:rsidRPr="00433AD3">
        <w:rPr>
          <w:rFonts w:ascii="Times New Roman" w:hAnsi="Times New Roman" w:cs="Times New Roman"/>
          <w:sz w:val="24"/>
          <w:szCs w:val="24"/>
        </w:rPr>
        <w:t xml:space="preserve"> </w:t>
      </w:r>
      <w:r w:rsidR="00433AD3">
        <w:rPr>
          <w:rFonts w:ascii="Times New Roman" w:hAnsi="Times New Roman" w:cs="Times New Roman"/>
          <w:sz w:val="24"/>
          <w:szCs w:val="24"/>
        </w:rPr>
        <w:t>were</w:t>
      </w:r>
      <w:r w:rsidR="00433AD3" w:rsidRPr="00433AD3">
        <w:rPr>
          <w:rFonts w:ascii="Times New Roman" w:hAnsi="Times New Roman" w:cs="Times New Roman"/>
          <w:sz w:val="24"/>
          <w:szCs w:val="24"/>
        </w:rPr>
        <w:t xml:space="preserve"> </w:t>
      </w:r>
      <w:r>
        <w:rPr>
          <w:rFonts w:ascii="Times New Roman" w:hAnsi="Times New Roman" w:cs="Times New Roman" w:hint="eastAsia"/>
          <w:sz w:val="24"/>
          <w:szCs w:val="24"/>
        </w:rPr>
        <w:t xml:space="preserve">relatively </w:t>
      </w:r>
      <w:r w:rsidR="00433AD3" w:rsidRPr="00433AD3">
        <w:rPr>
          <w:rFonts w:ascii="Times New Roman" w:hAnsi="Times New Roman" w:cs="Times New Roman"/>
          <w:sz w:val="24"/>
          <w:szCs w:val="24"/>
        </w:rPr>
        <w:t xml:space="preserve">easy to be misjudged as </w:t>
      </w:r>
      <w:r w:rsidR="00235DDB">
        <w:rPr>
          <w:rFonts w:ascii="Times New Roman" w:hAnsi="Times New Roman" w:cs="Times New Roman"/>
          <w:sz w:val="24"/>
          <w:szCs w:val="24"/>
        </w:rPr>
        <w:t xml:space="preserve">the </w:t>
      </w:r>
      <w:r w:rsidR="00433AD3" w:rsidRPr="00433AD3">
        <w:rPr>
          <w:rFonts w:ascii="Times New Roman" w:hAnsi="Times New Roman" w:cs="Times New Roman"/>
          <w:sz w:val="24"/>
          <w:szCs w:val="24"/>
        </w:rPr>
        <w:t>HC</w:t>
      </w:r>
      <w:r w:rsidR="00235DDB">
        <w:rPr>
          <w:rFonts w:ascii="Times New Roman" w:hAnsi="Times New Roman" w:cs="Times New Roman"/>
          <w:sz w:val="24"/>
          <w:szCs w:val="24"/>
        </w:rPr>
        <w:t xml:space="preserve"> group</w:t>
      </w:r>
      <w:r w:rsidR="009B7E2B">
        <w:rPr>
          <w:rFonts w:ascii="Times New Roman" w:hAnsi="Times New Roman" w:cs="Times New Roman"/>
          <w:sz w:val="24"/>
          <w:szCs w:val="24"/>
        </w:rPr>
        <w:t>, whereas</w:t>
      </w:r>
      <w:r w:rsidR="00235DDB">
        <w:rPr>
          <w:rFonts w:ascii="Times New Roman" w:hAnsi="Times New Roman" w:cs="Times New Roman"/>
          <w:sz w:val="24"/>
          <w:szCs w:val="24"/>
        </w:rPr>
        <w:t xml:space="preserve"> the</w:t>
      </w:r>
      <w:r w:rsidR="009B7E2B">
        <w:rPr>
          <w:rFonts w:ascii="Times New Roman" w:hAnsi="Times New Roman" w:cs="Times New Roman"/>
          <w:sz w:val="24"/>
          <w:szCs w:val="24"/>
        </w:rPr>
        <w:t xml:space="preserve"> </w:t>
      </w:r>
      <w:r w:rsidR="00433AD3" w:rsidRPr="00433AD3">
        <w:rPr>
          <w:rFonts w:ascii="Times New Roman" w:hAnsi="Times New Roman" w:cs="Times New Roman"/>
          <w:sz w:val="24"/>
          <w:szCs w:val="24"/>
        </w:rPr>
        <w:t xml:space="preserve">DKD and HC </w:t>
      </w:r>
      <w:r w:rsidR="00235DDB">
        <w:rPr>
          <w:rFonts w:ascii="Times New Roman" w:hAnsi="Times New Roman" w:cs="Times New Roman"/>
          <w:sz w:val="24"/>
          <w:szCs w:val="24"/>
        </w:rPr>
        <w:t xml:space="preserve">groups </w:t>
      </w:r>
      <w:r w:rsidR="00433AD3">
        <w:rPr>
          <w:rFonts w:ascii="Times New Roman" w:hAnsi="Times New Roman" w:cs="Times New Roman"/>
          <w:sz w:val="24"/>
          <w:szCs w:val="24"/>
        </w:rPr>
        <w:t>were</w:t>
      </w:r>
      <w:r w:rsidRPr="00433AD3">
        <w:rPr>
          <w:rFonts w:ascii="Times New Roman" w:hAnsi="Times New Roman" w:cs="Times New Roman"/>
          <w:sz w:val="24"/>
          <w:szCs w:val="24"/>
        </w:rPr>
        <w:t xml:space="preserve"> </w:t>
      </w:r>
      <w:r>
        <w:rPr>
          <w:rFonts w:ascii="Times New Roman" w:hAnsi="Times New Roman" w:cs="Times New Roman" w:hint="eastAsia"/>
          <w:sz w:val="24"/>
          <w:szCs w:val="24"/>
        </w:rPr>
        <w:t>relatively</w:t>
      </w:r>
      <w:r w:rsidR="00433AD3" w:rsidRPr="00433AD3">
        <w:rPr>
          <w:rFonts w:ascii="Times New Roman" w:hAnsi="Times New Roman" w:cs="Times New Roman"/>
          <w:sz w:val="24"/>
          <w:szCs w:val="24"/>
        </w:rPr>
        <w:t xml:space="preserve"> easy to be misjudged as </w:t>
      </w:r>
      <w:r w:rsidR="00235DDB">
        <w:rPr>
          <w:rFonts w:ascii="Times New Roman" w:hAnsi="Times New Roman" w:cs="Times New Roman"/>
          <w:sz w:val="24"/>
          <w:szCs w:val="24"/>
        </w:rPr>
        <w:t xml:space="preserve">the </w:t>
      </w:r>
      <w:proofErr w:type="spellStart"/>
      <w:r w:rsidR="00433AD3" w:rsidRPr="00433AD3">
        <w:rPr>
          <w:rFonts w:ascii="Times New Roman" w:hAnsi="Times New Roman" w:cs="Times New Roman"/>
          <w:sz w:val="24"/>
          <w:szCs w:val="24"/>
        </w:rPr>
        <w:t>IgAN</w:t>
      </w:r>
      <w:proofErr w:type="spellEnd"/>
      <w:r w:rsidR="00235DDB">
        <w:rPr>
          <w:rFonts w:ascii="Times New Roman" w:hAnsi="Times New Roman" w:cs="Times New Roman"/>
          <w:sz w:val="24"/>
          <w:szCs w:val="24"/>
        </w:rPr>
        <w:t xml:space="preserve"> group</w:t>
      </w:r>
      <w:r w:rsidR="00433AD3">
        <w:rPr>
          <w:rFonts w:ascii="Times New Roman" w:hAnsi="Times New Roman" w:cs="Times New Roman"/>
          <w:sz w:val="24"/>
          <w:szCs w:val="24"/>
        </w:rPr>
        <w:t>.</w:t>
      </w:r>
    </w:p>
    <w:tbl>
      <w:tblPr>
        <w:tblW w:w="8505" w:type="dxa"/>
        <w:tblInd w:w="108" w:type="dxa"/>
        <w:tblLook w:val="04A0" w:firstRow="1" w:lastRow="0" w:firstColumn="1" w:lastColumn="0" w:noHBand="0" w:noVBand="1"/>
      </w:tblPr>
      <w:tblGrid>
        <w:gridCol w:w="2835"/>
        <w:gridCol w:w="1418"/>
        <w:gridCol w:w="1276"/>
        <w:gridCol w:w="1417"/>
        <w:gridCol w:w="1559"/>
      </w:tblGrid>
      <w:tr w:rsidR="004126EC" w:rsidRPr="005D2017" w14:paraId="57CA54F0" w14:textId="77777777" w:rsidTr="003E673B">
        <w:trPr>
          <w:trHeight w:val="308"/>
        </w:trPr>
        <w:tc>
          <w:tcPr>
            <w:tcW w:w="8505" w:type="dxa"/>
            <w:gridSpan w:val="5"/>
            <w:tcBorders>
              <w:top w:val="nil"/>
              <w:left w:val="nil"/>
              <w:bottom w:val="single" w:sz="12" w:space="0" w:color="auto"/>
              <w:right w:val="nil"/>
            </w:tcBorders>
            <w:shd w:val="clear" w:color="auto" w:fill="auto"/>
            <w:noWrap/>
            <w:vAlign w:val="center"/>
            <w:hideMark/>
          </w:tcPr>
          <w:p w14:paraId="3D0DDC54" w14:textId="77777777" w:rsidR="004126EC" w:rsidRPr="004126EC" w:rsidRDefault="004126EC" w:rsidP="004126EC">
            <w:pPr>
              <w:widowControl/>
              <w:spacing w:line="480" w:lineRule="auto"/>
              <w:jc w:val="center"/>
              <w:rPr>
                <w:rFonts w:ascii="Times New Roman" w:eastAsia="等线" w:hAnsi="Times New Roman" w:cs="Times New Roman"/>
                <w:bCs/>
                <w:color w:val="000000"/>
                <w:kern w:val="0"/>
                <w:szCs w:val="21"/>
              </w:rPr>
            </w:pPr>
            <w:r w:rsidRPr="004126EC">
              <w:rPr>
                <w:rFonts w:ascii="Times New Roman" w:eastAsia="等线" w:hAnsi="Times New Roman" w:cs="Times New Roman"/>
                <w:b/>
                <w:bCs/>
                <w:color w:val="000000"/>
                <w:kern w:val="0"/>
                <w:szCs w:val="21"/>
              </w:rPr>
              <w:t>Table 4</w:t>
            </w:r>
            <w:r w:rsidRPr="004126EC">
              <w:rPr>
                <w:rFonts w:ascii="Times New Roman" w:eastAsia="等线" w:hAnsi="Times New Roman" w:cs="Times New Roman" w:hint="eastAsia"/>
                <w:b/>
                <w:bCs/>
                <w:color w:val="000000"/>
                <w:kern w:val="0"/>
                <w:szCs w:val="21"/>
              </w:rPr>
              <w:t>.</w:t>
            </w:r>
            <w:r w:rsidRPr="004126EC">
              <w:rPr>
                <w:rFonts w:ascii="Times New Roman" w:eastAsia="等线" w:hAnsi="Times New Roman" w:cs="Times New Roman"/>
                <w:bCs/>
                <w:color w:val="000000"/>
                <w:kern w:val="0"/>
                <w:szCs w:val="21"/>
              </w:rPr>
              <w:t xml:space="preserve"> </w:t>
            </w:r>
            <w:r w:rsidRPr="004126EC">
              <w:rPr>
                <w:rFonts w:ascii="Times New Roman" w:eastAsia="等线" w:hAnsi="Times New Roman" w:cs="Times New Roman" w:hint="eastAsia"/>
                <w:bCs/>
                <w:color w:val="000000"/>
                <w:kern w:val="0"/>
                <w:szCs w:val="21"/>
              </w:rPr>
              <w:t>P</w:t>
            </w:r>
            <w:r w:rsidRPr="004126EC">
              <w:rPr>
                <w:rFonts w:ascii="Times New Roman" w:eastAsia="等线" w:hAnsi="Times New Roman" w:cs="Times New Roman"/>
                <w:bCs/>
                <w:color w:val="000000"/>
                <w:kern w:val="0"/>
                <w:szCs w:val="21"/>
              </w:rPr>
              <w:t xml:space="preserve">erformance </w:t>
            </w:r>
            <w:r w:rsidRPr="004126EC">
              <w:rPr>
                <w:rFonts w:ascii="Times New Roman" w:eastAsia="等线" w:hAnsi="Times New Roman" w:cs="Times New Roman" w:hint="eastAsia"/>
                <w:bCs/>
                <w:color w:val="000000"/>
                <w:kern w:val="0"/>
                <w:szCs w:val="21"/>
              </w:rPr>
              <w:t>of</w:t>
            </w:r>
            <w:r w:rsidRPr="004126EC">
              <w:rPr>
                <w:rFonts w:ascii="Times New Roman" w:eastAsia="等线" w:hAnsi="Times New Roman" w:cs="Times New Roman"/>
                <w:bCs/>
                <w:color w:val="000000"/>
                <w:kern w:val="0"/>
                <w:szCs w:val="21"/>
              </w:rPr>
              <w:t xml:space="preserve"> </w:t>
            </w:r>
            <w:proofErr w:type="spellStart"/>
            <w:r w:rsidRPr="004126EC">
              <w:rPr>
                <w:rFonts w:ascii="Times New Roman" w:eastAsia="等线" w:hAnsi="Times New Roman" w:cs="Times New Roman"/>
                <w:bCs/>
                <w:color w:val="000000"/>
                <w:kern w:val="0"/>
                <w:szCs w:val="21"/>
              </w:rPr>
              <w:t>XGBoost</w:t>
            </w:r>
            <w:proofErr w:type="spellEnd"/>
            <w:r w:rsidRPr="004126EC">
              <w:rPr>
                <w:rFonts w:ascii="Times New Roman" w:eastAsia="等线" w:hAnsi="Times New Roman" w:cs="Times New Roman"/>
                <w:bCs/>
                <w:color w:val="000000"/>
                <w:kern w:val="0"/>
                <w:szCs w:val="21"/>
              </w:rPr>
              <w:t xml:space="preserve"> model </w:t>
            </w:r>
            <w:r w:rsidRPr="004126EC">
              <w:rPr>
                <w:rFonts w:ascii="Times New Roman" w:eastAsia="等线" w:hAnsi="Times New Roman" w:cs="Times New Roman" w:hint="eastAsia"/>
                <w:bCs/>
                <w:color w:val="000000"/>
                <w:kern w:val="0"/>
                <w:szCs w:val="21"/>
              </w:rPr>
              <w:t>for</w:t>
            </w:r>
            <w:r w:rsidRPr="004126EC">
              <w:rPr>
                <w:rFonts w:ascii="Times New Roman" w:eastAsia="等线" w:hAnsi="Times New Roman" w:cs="Times New Roman"/>
                <w:bCs/>
                <w:color w:val="000000"/>
                <w:kern w:val="0"/>
                <w:szCs w:val="21"/>
              </w:rPr>
              <w:t xml:space="preserve"> </w:t>
            </w:r>
            <w:r w:rsidRPr="004126EC">
              <w:rPr>
                <w:rFonts w:ascii="Times New Roman" w:eastAsia="等线" w:hAnsi="Times New Roman" w:cs="Times New Roman" w:hint="eastAsia"/>
                <w:bCs/>
                <w:color w:val="000000"/>
                <w:kern w:val="0"/>
                <w:szCs w:val="21"/>
              </w:rPr>
              <w:t>diagnosis</w:t>
            </w:r>
            <w:r w:rsidRPr="004126EC">
              <w:rPr>
                <w:rFonts w:ascii="Times New Roman" w:eastAsia="等线" w:hAnsi="Times New Roman" w:cs="Times New Roman"/>
                <w:bCs/>
                <w:color w:val="000000"/>
                <w:kern w:val="0"/>
                <w:szCs w:val="21"/>
              </w:rPr>
              <w:t xml:space="preserve"> </w:t>
            </w:r>
            <w:r w:rsidRPr="004126EC">
              <w:rPr>
                <w:rFonts w:ascii="Times New Roman" w:eastAsia="等线" w:hAnsi="Times New Roman" w:cs="Times New Roman" w:hint="eastAsia"/>
                <w:bCs/>
                <w:color w:val="000000"/>
                <w:kern w:val="0"/>
                <w:szCs w:val="21"/>
              </w:rPr>
              <w:t>of</w:t>
            </w:r>
            <w:r w:rsidRPr="004126EC">
              <w:rPr>
                <w:rFonts w:ascii="Times New Roman" w:eastAsia="等线" w:hAnsi="Times New Roman" w:cs="Times New Roman"/>
                <w:bCs/>
                <w:color w:val="000000"/>
                <w:kern w:val="0"/>
                <w:szCs w:val="21"/>
              </w:rPr>
              <w:t xml:space="preserve"> </w:t>
            </w:r>
            <w:r w:rsidRPr="004126EC">
              <w:rPr>
                <w:rFonts w:ascii="Times New Roman" w:eastAsia="等线" w:hAnsi="Times New Roman" w:cs="Times New Roman" w:hint="eastAsia"/>
                <w:bCs/>
                <w:color w:val="000000"/>
                <w:kern w:val="0"/>
                <w:szCs w:val="21"/>
              </w:rPr>
              <w:t>chronic</w:t>
            </w:r>
            <w:r w:rsidRPr="004126EC">
              <w:rPr>
                <w:rFonts w:ascii="Times New Roman" w:eastAsia="等线" w:hAnsi="Times New Roman" w:cs="Times New Roman"/>
                <w:bCs/>
                <w:color w:val="000000"/>
                <w:kern w:val="0"/>
                <w:szCs w:val="21"/>
              </w:rPr>
              <w:t xml:space="preserve"> </w:t>
            </w:r>
            <w:r w:rsidRPr="004126EC">
              <w:rPr>
                <w:rFonts w:ascii="Times New Roman" w:eastAsia="等线" w:hAnsi="Times New Roman" w:cs="Times New Roman" w:hint="eastAsia"/>
                <w:bCs/>
                <w:color w:val="000000"/>
                <w:kern w:val="0"/>
                <w:szCs w:val="21"/>
              </w:rPr>
              <w:t>kidney diseases</w:t>
            </w:r>
          </w:p>
        </w:tc>
      </w:tr>
      <w:tr w:rsidR="004126EC" w:rsidRPr="005D2017" w14:paraId="54FEAA87" w14:textId="77777777" w:rsidTr="003E673B">
        <w:trPr>
          <w:trHeight w:val="308"/>
        </w:trPr>
        <w:tc>
          <w:tcPr>
            <w:tcW w:w="2835" w:type="dxa"/>
            <w:tcBorders>
              <w:top w:val="single" w:sz="12" w:space="0" w:color="auto"/>
              <w:left w:val="nil"/>
              <w:bottom w:val="single" w:sz="8" w:space="0" w:color="auto"/>
              <w:right w:val="nil"/>
            </w:tcBorders>
            <w:shd w:val="clear" w:color="auto" w:fill="D9D9D9" w:themeFill="background1" w:themeFillShade="D9"/>
            <w:noWrap/>
            <w:vAlign w:val="center"/>
            <w:hideMark/>
          </w:tcPr>
          <w:p w14:paraId="08295900" w14:textId="77777777" w:rsidR="004126EC" w:rsidRPr="005D2017" w:rsidRDefault="004126EC" w:rsidP="003E673B">
            <w:pPr>
              <w:widowControl/>
              <w:spacing w:line="480" w:lineRule="auto"/>
              <w:jc w:val="left"/>
              <w:rPr>
                <w:rFonts w:ascii="Times New Roman" w:eastAsia="等线" w:hAnsi="Times New Roman" w:cs="Times New Roman"/>
                <w:b/>
                <w:bCs/>
                <w:color w:val="000000"/>
                <w:kern w:val="0"/>
                <w:sz w:val="24"/>
                <w:szCs w:val="24"/>
              </w:rPr>
            </w:pPr>
            <w:r w:rsidRPr="005D2017">
              <w:rPr>
                <w:rFonts w:ascii="Times New Roman" w:eastAsia="等线" w:hAnsi="Times New Roman" w:cs="Times New Roman"/>
                <w:b/>
                <w:bCs/>
                <w:color w:val="000000"/>
                <w:kern w:val="0"/>
                <w:sz w:val="24"/>
                <w:szCs w:val="24"/>
              </w:rPr>
              <w:t>Items</w:t>
            </w:r>
          </w:p>
        </w:tc>
        <w:tc>
          <w:tcPr>
            <w:tcW w:w="1418" w:type="dxa"/>
            <w:tcBorders>
              <w:top w:val="single" w:sz="12" w:space="0" w:color="auto"/>
              <w:left w:val="nil"/>
              <w:bottom w:val="single" w:sz="8" w:space="0" w:color="auto"/>
              <w:right w:val="nil"/>
            </w:tcBorders>
            <w:shd w:val="clear" w:color="auto" w:fill="D9D9D9" w:themeFill="background1" w:themeFillShade="D9"/>
            <w:noWrap/>
            <w:vAlign w:val="center"/>
            <w:hideMark/>
          </w:tcPr>
          <w:p w14:paraId="3548185D" w14:textId="77777777" w:rsidR="004126EC" w:rsidRPr="005D2017" w:rsidRDefault="004126EC" w:rsidP="003E673B">
            <w:pPr>
              <w:widowControl/>
              <w:spacing w:line="480" w:lineRule="auto"/>
              <w:jc w:val="left"/>
              <w:rPr>
                <w:rFonts w:ascii="Times New Roman" w:eastAsia="等线" w:hAnsi="Times New Roman" w:cs="Times New Roman"/>
                <w:b/>
                <w:bCs/>
                <w:color w:val="000000"/>
                <w:kern w:val="0"/>
                <w:sz w:val="24"/>
                <w:szCs w:val="24"/>
              </w:rPr>
            </w:pPr>
            <w:proofErr w:type="spellStart"/>
            <w:r w:rsidRPr="005D2017">
              <w:rPr>
                <w:rFonts w:ascii="Times New Roman" w:eastAsia="等线" w:hAnsi="Times New Roman" w:cs="Times New Roman"/>
                <w:b/>
                <w:bCs/>
                <w:color w:val="000000"/>
                <w:kern w:val="0"/>
                <w:sz w:val="24"/>
                <w:szCs w:val="24"/>
              </w:rPr>
              <w:t>IgAN</w:t>
            </w:r>
            <w:proofErr w:type="spellEnd"/>
          </w:p>
        </w:tc>
        <w:tc>
          <w:tcPr>
            <w:tcW w:w="1276" w:type="dxa"/>
            <w:tcBorders>
              <w:top w:val="single" w:sz="12" w:space="0" w:color="auto"/>
              <w:left w:val="nil"/>
              <w:bottom w:val="single" w:sz="8" w:space="0" w:color="auto"/>
              <w:right w:val="nil"/>
            </w:tcBorders>
            <w:shd w:val="clear" w:color="auto" w:fill="D9D9D9" w:themeFill="background1" w:themeFillShade="D9"/>
            <w:noWrap/>
            <w:vAlign w:val="center"/>
            <w:hideMark/>
          </w:tcPr>
          <w:p w14:paraId="29DB6694" w14:textId="77777777" w:rsidR="004126EC" w:rsidRPr="005D2017" w:rsidRDefault="004126EC" w:rsidP="003E673B">
            <w:pPr>
              <w:widowControl/>
              <w:spacing w:line="480" w:lineRule="auto"/>
              <w:jc w:val="left"/>
              <w:rPr>
                <w:rFonts w:ascii="Times New Roman" w:eastAsia="等线" w:hAnsi="Times New Roman" w:cs="Times New Roman"/>
                <w:b/>
                <w:bCs/>
                <w:color w:val="000000"/>
                <w:kern w:val="0"/>
                <w:sz w:val="24"/>
                <w:szCs w:val="24"/>
              </w:rPr>
            </w:pPr>
            <w:r w:rsidRPr="005D2017">
              <w:rPr>
                <w:rFonts w:ascii="Times New Roman" w:eastAsia="等线" w:hAnsi="Times New Roman" w:cs="Times New Roman"/>
                <w:b/>
                <w:bCs/>
                <w:color w:val="000000"/>
                <w:kern w:val="0"/>
                <w:sz w:val="24"/>
                <w:szCs w:val="24"/>
              </w:rPr>
              <w:t>MN</w:t>
            </w:r>
          </w:p>
        </w:tc>
        <w:tc>
          <w:tcPr>
            <w:tcW w:w="1417" w:type="dxa"/>
            <w:tcBorders>
              <w:top w:val="single" w:sz="12" w:space="0" w:color="auto"/>
              <w:left w:val="nil"/>
              <w:bottom w:val="single" w:sz="8" w:space="0" w:color="auto"/>
              <w:right w:val="nil"/>
            </w:tcBorders>
            <w:shd w:val="clear" w:color="auto" w:fill="D9D9D9" w:themeFill="background1" w:themeFillShade="D9"/>
            <w:noWrap/>
            <w:vAlign w:val="center"/>
            <w:hideMark/>
          </w:tcPr>
          <w:p w14:paraId="60FAF77B" w14:textId="77777777" w:rsidR="004126EC" w:rsidRPr="005D2017" w:rsidRDefault="004126EC" w:rsidP="003E673B">
            <w:pPr>
              <w:widowControl/>
              <w:spacing w:line="480" w:lineRule="auto"/>
              <w:jc w:val="left"/>
              <w:rPr>
                <w:rFonts w:ascii="Times New Roman" w:eastAsia="等线" w:hAnsi="Times New Roman" w:cs="Times New Roman"/>
                <w:b/>
                <w:bCs/>
                <w:color w:val="000000"/>
                <w:kern w:val="0"/>
                <w:sz w:val="24"/>
                <w:szCs w:val="24"/>
              </w:rPr>
            </w:pPr>
            <w:r w:rsidRPr="005D2017">
              <w:rPr>
                <w:rFonts w:ascii="Times New Roman" w:eastAsia="等线" w:hAnsi="Times New Roman" w:cs="Times New Roman"/>
                <w:b/>
                <w:bCs/>
                <w:color w:val="000000"/>
                <w:kern w:val="0"/>
                <w:sz w:val="24"/>
                <w:szCs w:val="24"/>
              </w:rPr>
              <w:t>DK</w:t>
            </w:r>
            <w:r>
              <w:rPr>
                <w:rFonts w:ascii="Times New Roman" w:eastAsia="等线" w:hAnsi="Times New Roman" w:cs="Times New Roman"/>
                <w:b/>
                <w:bCs/>
                <w:color w:val="000000"/>
                <w:kern w:val="0"/>
                <w:sz w:val="24"/>
                <w:szCs w:val="24"/>
              </w:rPr>
              <w:t>D</w:t>
            </w:r>
          </w:p>
        </w:tc>
        <w:tc>
          <w:tcPr>
            <w:tcW w:w="1559" w:type="dxa"/>
            <w:tcBorders>
              <w:top w:val="single" w:sz="12" w:space="0" w:color="auto"/>
              <w:left w:val="nil"/>
              <w:bottom w:val="single" w:sz="8" w:space="0" w:color="auto"/>
              <w:right w:val="nil"/>
            </w:tcBorders>
            <w:shd w:val="clear" w:color="auto" w:fill="D9D9D9" w:themeFill="background1" w:themeFillShade="D9"/>
            <w:noWrap/>
            <w:vAlign w:val="center"/>
            <w:hideMark/>
          </w:tcPr>
          <w:p w14:paraId="16F520F9" w14:textId="77777777" w:rsidR="004126EC" w:rsidRPr="005D2017" w:rsidRDefault="004126EC" w:rsidP="003E673B">
            <w:pPr>
              <w:widowControl/>
              <w:spacing w:line="480" w:lineRule="auto"/>
              <w:jc w:val="left"/>
              <w:rPr>
                <w:rFonts w:ascii="Times New Roman" w:eastAsia="等线" w:hAnsi="Times New Roman" w:cs="Times New Roman"/>
                <w:b/>
                <w:bCs/>
                <w:color w:val="000000"/>
                <w:kern w:val="0"/>
                <w:sz w:val="24"/>
                <w:szCs w:val="24"/>
              </w:rPr>
            </w:pPr>
            <w:r w:rsidRPr="005D2017">
              <w:rPr>
                <w:rFonts w:ascii="Times New Roman" w:eastAsia="等线" w:hAnsi="Times New Roman" w:cs="Times New Roman"/>
                <w:b/>
                <w:bCs/>
                <w:color w:val="000000"/>
                <w:kern w:val="0"/>
                <w:sz w:val="24"/>
                <w:szCs w:val="24"/>
              </w:rPr>
              <w:t>HC</w:t>
            </w:r>
          </w:p>
        </w:tc>
      </w:tr>
      <w:tr w:rsidR="004126EC" w:rsidRPr="005D2017" w14:paraId="4C30482D" w14:textId="77777777" w:rsidTr="003E673B">
        <w:trPr>
          <w:trHeight w:val="308"/>
        </w:trPr>
        <w:tc>
          <w:tcPr>
            <w:tcW w:w="2835" w:type="dxa"/>
            <w:tcBorders>
              <w:top w:val="nil"/>
              <w:left w:val="nil"/>
              <w:bottom w:val="nil"/>
              <w:right w:val="nil"/>
            </w:tcBorders>
            <w:shd w:val="clear" w:color="auto" w:fill="auto"/>
            <w:noWrap/>
            <w:vAlign w:val="center"/>
            <w:hideMark/>
          </w:tcPr>
          <w:p w14:paraId="48E0CE1D" w14:textId="77777777" w:rsidR="004126EC" w:rsidRPr="003210B2" w:rsidRDefault="004126EC" w:rsidP="003E673B">
            <w:pPr>
              <w:widowControl/>
              <w:spacing w:line="480" w:lineRule="auto"/>
              <w:jc w:val="left"/>
              <w:rPr>
                <w:rFonts w:ascii="Times New Roman" w:eastAsia="等线" w:hAnsi="Times New Roman" w:cs="Times New Roman"/>
                <w:bCs/>
                <w:color w:val="000000"/>
                <w:kern w:val="0"/>
                <w:sz w:val="24"/>
                <w:szCs w:val="24"/>
              </w:rPr>
            </w:pPr>
            <w:r w:rsidRPr="003210B2">
              <w:rPr>
                <w:rFonts w:ascii="Times New Roman" w:eastAsia="等线" w:hAnsi="Times New Roman" w:cs="Times New Roman"/>
                <w:bCs/>
                <w:color w:val="000000"/>
                <w:kern w:val="0"/>
                <w:sz w:val="24"/>
                <w:szCs w:val="24"/>
              </w:rPr>
              <w:t>Sensitivity</w:t>
            </w:r>
          </w:p>
        </w:tc>
        <w:tc>
          <w:tcPr>
            <w:tcW w:w="1418" w:type="dxa"/>
            <w:tcBorders>
              <w:top w:val="nil"/>
              <w:left w:val="nil"/>
              <w:bottom w:val="nil"/>
              <w:right w:val="nil"/>
            </w:tcBorders>
            <w:shd w:val="clear" w:color="auto" w:fill="auto"/>
            <w:noWrap/>
            <w:vAlign w:val="center"/>
            <w:hideMark/>
          </w:tcPr>
          <w:p w14:paraId="73501CE7"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97.24%</w:t>
            </w:r>
          </w:p>
        </w:tc>
        <w:tc>
          <w:tcPr>
            <w:tcW w:w="1276" w:type="dxa"/>
            <w:tcBorders>
              <w:top w:val="nil"/>
              <w:left w:val="nil"/>
              <w:bottom w:val="nil"/>
              <w:right w:val="nil"/>
            </w:tcBorders>
            <w:shd w:val="clear" w:color="auto" w:fill="auto"/>
            <w:noWrap/>
            <w:vAlign w:val="center"/>
          </w:tcPr>
          <w:p w14:paraId="6371B91C"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94.27%</w:t>
            </w:r>
          </w:p>
        </w:tc>
        <w:tc>
          <w:tcPr>
            <w:tcW w:w="1417" w:type="dxa"/>
            <w:tcBorders>
              <w:top w:val="nil"/>
              <w:left w:val="nil"/>
              <w:bottom w:val="nil"/>
              <w:right w:val="nil"/>
            </w:tcBorders>
            <w:shd w:val="clear" w:color="auto" w:fill="auto"/>
            <w:noWrap/>
            <w:vAlign w:val="center"/>
          </w:tcPr>
          <w:p w14:paraId="1CD7564B"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89.81%</w:t>
            </w:r>
          </w:p>
        </w:tc>
        <w:tc>
          <w:tcPr>
            <w:tcW w:w="1559" w:type="dxa"/>
            <w:tcBorders>
              <w:top w:val="nil"/>
              <w:left w:val="nil"/>
              <w:bottom w:val="nil"/>
              <w:right w:val="nil"/>
            </w:tcBorders>
            <w:shd w:val="clear" w:color="auto" w:fill="auto"/>
            <w:noWrap/>
            <w:vAlign w:val="center"/>
          </w:tcPr>
          <w:p w14:paraId="0C163D09"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97.63%</w:t>
            </w:r>
          </w:p>
        </w:tc>
      </w:tr>
      <w:tr w:rsidR="004126EC" w:rsidRPr="005D2017" w14:paraId="31AB6E19" w14:textId="77777777" w:rsidTr="003E673B">
        <w:trPr>
          <w:trHeight w:val="308"/>
        </w:trPr>
        <w:tc>
          <w:tcPr>
            <w:tcW w:w="2835" w:type="dxa"/>
            <w:tcBorders>
              <w:top w:val="nil"/>
              <w:left w:val="nil"/>
              <w:bottom w:val="nil"/>
              <w:right w:val="nil"/>
            </w:tcBorders>
            <w:shd w:val="clear" w:color="auto" w:fill="auto"/>
            <w:noWrap/>
            <w:vAlign w:val="center"/>
            <w:hideMark/>
          </w:tcPr>
          <w:p w14:paraId="734DD23E" w14:textId="77777777" w:rsidR="004126EC" w:rsidRPr="003210B2" w:rsidRDefault="004126EC" w:rsidP="003E673B">
            <w:pPr>
              <w:widowControl/>
              <w:spacing w:line="480" w:lineRule="auto"/>
              <w:jc w:val="left"/>
              <w:rPr>
                <w:rFonts w:ascii="Times New Roman" w:eastAsia="等线" w:hAnsi="Times New Roman" w:cs="Times New Roman"/>
                <w:bCs/>
                <w:color w:val="000000"/>
                <w:kern w:val="0"/>
                <w:sz w:val="24"/>
                <w:szCs w:val="24"/>
              </w:rPr>
            </w:pPr>
            <w:r w:rsidRPr="003210B2">
              <w:rPr>
                <w:rFonts w:ascii="Times New Roman" w:eastAsia="等线" w:hAnsi="Times New Roman" w:cs="Times New Roman"/>
                <w:bCs/>
                <w:color w:val="000000"/>
                <w:kern w:val="0"/>
                <w:sz w:val="24"/>
                <w:szCs w:val="24"/>
              </w:rPr>
              <w:t>Specificity</w:t>
            </w:r>
          </w:p>
        </w:tc>
        <w:tc>
          <w:tcPr>
            <w:tcW w:w="1418" w:type="dxa"/>
            <w:tcBorders>
              <w:top w:val="nil"/>
              <w:left w:val="nil"/>
              <w:bottom w:val="nil"/>
              <w:right w:val="nil"/>
            </w:tcBorders>
            <w:shd w:val="clear" w:color="auto" w:fill="auto"/>
            <w:noWrap/>
            <w:vAlign w:val="center"/>
            <w:hideMark/>
          </w:tcPr>
          <w:p w14:paraId="0B8783F2"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98.10%</w:t>
            </w:r>
          </w:p>
        </w:tc>
        <w:tc>
          <w:tcPr>
            <w:tcW w:w="1276" w:type="dxa"/>
            <w:tcBorders>
              <w:top w:val="nil"/>
              <w:left w:val="nil"/>
              <w:bottom w:val="nil"/>
              <w:right w:val="nil"/>
            </w:tcBorders>
            <w:shd w:val="clear" w:color="auto" w:fill="auto"/>
            <w:noWrap/>
            <w:vAlign w:val="center"/>
          </w:tcPr>
          <w:p w14:paraId="68DD9249"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99.02%</w:t>
            </w:r>
          </w:p>
        </w:tc>
        <w:tc>
          <w:tcPr>
            <w:tcW w:w="1417" w:type="dxa"/>
            <w:tcBorders>
              <w:top w:val="nil"/>
              <w:left w:val="nil"/>
              <w:bottom w:val="nil"/>
              <w:right w:val="nil"/>
            </w:tcBorders>
            <w:shd w:val="clear" w:color="auto" w:fill="auto"/>
            <w:noWrap/>
            <w:vAlign w:val="center"/>
          </w:tcPr>
          <w:p w14:paraId="1741DD47"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99.91%</w:t>
            </w:r>
          </w:p>
        </w:tc>
        <w:tc>
          <w:tcPr>
            <w:tcW w:w="1559" w:type="dxa"/>
            <w:tcBorders>
              <w:top w:val="nil"/>
              <w:left w:val="nil"/>
              <w:bottom w:val="nil"/>
              <w:right w:val="nil"/>
            </w:tcBorders>
            <w:shd w:val="clear" w:color="auto" w:fill="auto"/>
            <w:noWrap/>
            <w:vAlign w:val="center"/>
          </w:tcPr>
          <w:p w14:paraId="54D2AFB4"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97.07%</w:t>
            </w:r>
          </w:p>
        </w:tc>
      </w:tr>
      <w:tr w:rsidR="004126EC" w:rsidRPr="005D2017" w14:paraId="64C9C439" w14:textId="77777777" w:rsidTr="003E673B">
        <w:trPr>
          <w:trHeight w:val="308"/>
        </w:trPr>
        <w:tc>
          <w:tcPr>
            <w:tcW w:w="2835" w:type="dxa"/>
            <w:tcBorders>
              <w:top w:val="nil"/>
              <w:left w:val="nil"/>
              <w:bottom w:val="nil"/>
              <w:right w:val="nil"/>
            </w:tcBorders>
            <w:shd w:val="clear" w:color="auto" w:fill="auto"/>
            <w:noWrap/>
            <w:vAlign w:val="center"/>
            <w:hideMark/>
          </w:tcPr>
          <w:p w14:paraId="18AB8987" w14:textId="77777777" w:rsidR="004126EC" w:rsidRPr="003210B2" w:rsidRDefault="004126EC" w:rsidP="003E673B">
            <w:pPr>
              <w:widowControl/>
              <w:spacing w:line="480" w:lineRule="auto"/>
              <w:jc w:val="left"/>
              <w:rPr>
                <w:rFonts w:ascii="Times New Roman" w:eastAsia="等线" w:hAnsi="Times New Roman" w:cs="Times New Roman"/>
                <w:bCs/>
                <w:color w:val="000000"/>
                <w:kern w:val="0"/>
                <w:sz w:val="24"/>
                <w:szCs w:val="24"/>
              </w:rPr>
            </w:pPr>
            <w:r w:rsidRPr="003210B2">
              <w:rPr>
                <w:rFonts w:ascii="Times New Roman" w:eastAsia="等线" w:hAnsi="Times New Roman" w:cs="Times New Roman"/>
                <w:bCs/>
                <w:color w:val="000000"/>
                <w:kern w:val="0"/>
                <w:sz w:val="24"/>
                <w:szCs w:val="24"/>
              </w:rPr>
              <w:t>Pos-Pred-Value</w:t>
            </w:r>
          </w:p>
        </w:tc>
        <w:tc>
          <w:tcPr>
            <w:tcW w:w="1418" w:type="dxa"/>
            <w:tcBorders>
              <w:top w:val="nil"/>
              <w:left w:val="nil"/>
              <w:bottom w:val="nil"/>
              <w:right w:val="nil"/>
            </w:tcBorders>
            <w:shd w:val="clear" w:color="auto" w:fill="auto"/>
            <w:noWrap/>
            <w:vAlign w:val="center"/>
            <w:hideMark/>
          </w:tcPr>
          <w:p w14:paraId="07C7CEB9"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94.91%</w:t>
            </w:r>
          </w:p>
        </w:tc>
        <w:tc>
          <w:tcPr>
            <w:tcW w:w="1276" w:type="dxa"/>
            <w:tcBorders>
              <w:top w:val="nil"/>
              <w:left w:val="nil"/>
              <w:bottom w:val="nil"/>
              <w:right w:val="nil"/>
            </w:tcBorders>
            <w:shd w:val="clear" w:color="auto" w:fill="auto"/>
            <w:noWrap/>
            <w:vAlign w:val="center"/>
          </w:tcPr>
          <w:p w14:paraId="1752380C"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96.97%</w:t>
            </w:r>
          </w:p>
        </w:tc>
        <w:tc>
          <w:tcPr>
            <w:tcW w:w="1417" w:type="dxa"/>
            <w:tcBorders>
              <w:top w:val="nil"/>
              <w:left w:val="nil"/>
              <w:bottom w:val="nil"/>
              <w:right w:val="nil"/>
            </w:tcBorders>
            <w:shd w:val="clear" w:color="auto" w:fill="auto"/>
            <w:noWrap/>
            <w:vAlign w:val="center"/>
          </w:tcPr>
          <w:p w14:paraId="483CD79C"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98.93%</w:t>
            </w:r>
          </w:p>
        </w:tc>
        <w:tc>
          <w:tcPr>
            <w:tcW w:w="1559" w:type="dxa"/>
            <w:tcBorders>
              <w:top w:val="nil"/>
              <w:left w:val="nil"/>
              <w:bottom w:val="nil"/>
              <w:right w:val="nil"/>
            </w:tcBorders>
            <w:shd w:val="clear" w:color="auto" w:fill="auto"/>
            <w:noWrap/>
            <w:vAlign w:val="center"/>
          </w:tcPr>
          <w:p w14:paraId="61285ECD"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95.67%</w:t>
            </w:r>
          </w:p>
        </w:tc>
      </w:tr>
      <w:tr w:rsidR="004126EC" w:rsidRPr="005D2017" w14:paraId="4B00CA82" w14:textId="77777777" w:rsidTr="003E673B">
        <w:trPr>
          <w:trHeight w:val="308"/>
        </w:trPr>
        <w:tc>
          <w:tcPr>
            <w:tcW w:w="2835" w:type="dxa"/>
            <w:tcBorders>
              <w:top w:val="nil"/>
              <w:left w:val="nil"/>
              <w:bottom w:val="nil"/>
              <w:right w:val="nil"/>
            </w:tcBorders>
            <w:shd w:val="clear" w:color="auto" w:fill="auto"/>
            <w:noWrap/>
            <w:vAlign w:val="center"/>
            <w:hideMark/>
          </w:tcPr>
          <w:p w14:paraId="2B79B22C" w14:textId="77777777" w:rsidR="004126EC" w:rsidRPr="003210B2" w:rsidRDefault="004126EC" w:rsidP="003E673B">
            <w:pPr>
              <w:widowControl/>
              <w:spacing w:line="480" w:lineRule="auto"/>
              <w:jc w:val="left"/>
              <w:rPr>
                <w:rFonts w:ascii="Times New Roman" w:eastAsia="等线" w:hAnsi="Times New Roman" w:cs="Times New Roman"/>
                <w:bCs/>
                <w:color w:val="000000"/>
                <w:kern w:val="0"/>
                <w:sz w:val="24"/>
                <w:szCs w:val="24"/>
              </w:rPr>
            </w:pPr>
            <w:r w:rsidRPr="003210B2">
              <w:rPr>
                <w:rFonts w:ascii="Times New Roman" w:eastAsia="等线" w:hAnsi="Times New Roman" w:cs="Times New Roman"/>
                <w:bCs/>
                <w:color w:val="000000"/>
                <w:kern w:val="0"/>
                <w:sz w:val="24"/>
                <w:szCs w:val="24"/>
              </w:rPr>
              <w:t>Neg-Pred-Value</w:t>
            </w:r>
          </w:p>
        </w:tc>
        <w:tc>
          <w:tcPr>
            <w:tcW w:w="1418" w:type="dxa"/>
            <w:tcBorders>
              <w:top w:val="nil"/>
              <w:left w:val="nil"/>
              <w:bottom w:val="nil"/>
              <w:right w:val="nil"/>
            </w:tcBorders>
            <w:shd w:val="clear" w:color="auto" w:fill="auto"/>
            <w:noWrap/>
            <w:vAlign w:val="center"/>
            <w:hideMark/>
          </w:tcPr>
          <w:p w14:paraId="76B5184C"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98.98%</w:t>
            </w:r>
          </w:p>
        </w:tc>
        <w:tc>
          <w:tcPr>
            <w:tcW w:w="1276" w:type="dxa"/>
            <w:tcBorders>
              <w:top w:val="nil"/>
              <w:left w:val="nil"/>
              <w:bottom w:val="nil"/>
              <w:right w:val="nil"/>
            </w:tcBorders>
            <w:shd w:val="clear" w:color="auto" w:fill="auto"/>
            <w:noWrap/>
            <w:vAlign w:val="center"/>
          </w:tcPr>
          <w:p w14:paraId="1C722568"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98.11%</w:t>
            </w:r>
          </w:p>
        </w:tc>
        <w:tc>
          <w:tcPr>
            <w:tcW w:w="1417" w:type="dxa"/>
            <w:tcBorders>
              <w:top w:val="nil"/>
              <w:left w:val="nil"/>
              <w:bottom w:val="nil"/>
              <w:right w:val="nil"/>
            </w:tcBorders>
            <w:shd w:val="clear" w:color="auto" w:fill="auto"/>
            <w:noWrap/>
            <w:vAlign w:val="center"/>
          </w:tcPr>
          <w:p w14:paraId="6211BBC1"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99.01%</w:t>
            </w:r>
          </w:p>
        </w:tc>
        <w:tc>
          <w:tcPr>
            <w:tcW w:w="1559" w:type="dxa"/>
            <w:tcBorders>
              <w:top w:val="nil"/>
              <w:left w:val="nil"/>
              <w:bottom w:val="nil"/>
              <w:right w:val="nil"/>
            </w:tcBorders>
            <w:shd w:val="clear" w:color="auto" w:fill="auto"/>
            <w:noWrap/>
            <w:vAlign w:val="center"/>
          </w:tcPr>
          <w:p w14:paraId="5D5CC50F"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98.41%</w:t>
            </w:r>
          </w:p>
        </w:tc>
      </w:tr>
      <w:tr w:rsidR="004126EC" w:rsidRPr="005D2017" w14:paraId="281F45FC" w14:textId="77777777" w:rsidTr="003E673B">
        <w:trPr>
          <w:trHeight w:val="315"/>
        </w:trPr>
        <w:tc>
          <w:tcPr>
            <w:tcW w:w="2835" w:type="dxa"/>
            <w:tcBorders>
              <w:top w:val="nil"/>
              <w:left w:val="nil"/>
              <w:bottom w:val="single" w:sz="12" w:space="0" w:color="auto"/>
              <w:right w:val="nil"/>
            </w:tcBorders>
            <w:shd w:val="clear" w:color="auto" w:fill="auto"/>
            <w:noWrap/>
            <w:vAlign w:val="center"/>
            <w:hideMark/>
          </w:tcPr>
          <w:p w14:paraId="7865B2F1" w14:textId="77777777" w:rsidR="004126EC" w:rsidRPr="003210B2" w:rsidRDefault="004126EC" w:rsidP="003E673B">
            <w:pPr>
              <w:widowControl/>
              <w:spacing w:line="480" w:lineRule="auto"/>
              <w:jc w:val="left"/>
              <w:rPr>
                <w:rFonts w:ascii="Times New Roman" w:eastAsia="等线" w:hAnsi="Times New Roman" w:cs="Times New Roman"/>
                <w:bCs/>
                <w:color w:val="000000"/>
                <w:kern w:val="0"/>
                <w:sz w:val="24"/>
                <w:szCs w:val="24"/>
              </w:rPr>
            </w:pPr>
            <w:r w:rsidRPr="003210B2">
              <w:rPr>
                <w:rFonts w:ascii="Times New Roman" w:eastAsia="等线" w:hAnsi="Times New Roman" w:cs="Times New Roman"/>
                <w:bCs/>
                <w:color w:val="000000"/>
                <w:kern w:val="0"/>
                <w:sz w:val="24"/>
                <w:szCs w:val="24"/>
              </w:rPr>
              <w:t>Balanced</w:t>
            </w:r>
            <w:r>
              <w:rPr>
                <w:rFonts w:ascii="Times New Roman" w:eastAsia="等线" w:hAnsi="Times New Roman" w:cs="Times New Roman"/>
                <w:bCs/>
                <w:color w:val="000000"/>
                <w:kern w:val="0"/>
                <w:sz w:val="24"/>
                <w:szCs w:val="24"/>
              </w:rPr>
              <w:t xml:space="preserve"> </w:t>
            </w:r>
            <w:r w:rsidRPr="003210B2">
              <w:rPr>
                <w:rFonts w:ascii="Times New Roman" w:eastAsia="等线" w:hAnsi="Times New Roman" w:cs="Times New Roman"/>
                <w:bCs/>
                <w:color w:val="000000"/>
                <w:kern w:val="0"/>
                <w:sz w:val="24"/>
                <w:szCs w:val="24"/>
              </w:rPr>
              <w:t>accuracy</w:t>
            </w:r>
          </w:p>
        </w:tc>
        <w:tc>
          <w:tcPr>
            <w:tcW w:w="1418" w:type="dxa"/>
            <w:tcBorders>
              <w:top w:val="nil"/>
              <w:left w:val="nil"/>
              <w:bottom w:val="single" w:sz="12" w:space="0" w:color="auto"/>
              <w:right w:val="nil"/>
            </w:tcBorders>
            <w:shd w:val="clear" w:color="auto" w:fill="auto"/>
            <w:noWrap/>
            <w:vAlign w:val="center"/>
            <w:hideMark/>
          </w:tcPr>
          <w:p w14:paraId="708EBFF5"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97.67%</w:t>
            </w:r>
          </w:p>
        </w:tc>
        <w:tc>
          <w:tcPr>
            <w:tcW w:w="1276" w:type="dxa"/>
            <w:tcBorders>
              <w:top w:val="nil"/>
              <w:left w:val="nil"/>
              <w:bottom w:val="single" w:sz="12" w:space="0" w:color="auto"/>
              <w:right w:val="nil"/>
            </w:tcBorders>
            <w:shd w:val="clear" w:color="auto" w:fill="auto"/>
            <w:noWrap/>
            <w:vAlign w:val="center"/>
          </w:tcPr>
          <w:p w14:paraId="2F671650"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96.64%</w:t>
            </w:r>
          </w:p>
        </w:tc>
        <w:tc>
          <w:tcPr>
            <w:tcW w:w="1417" w:type="dxa"/>
            <w:tcBorders>
              <w:top w:val="nil"/>
              <w:left w:val="nil"/>
              <w:bottom w:val="single" w:sz="12" w:space="0" w:color="auto"/>
              <w:right w:val="nil"/>
            </w:tcBorders>
            <w:shd w:val="clear" w:color="auto" w:fill="auto"/>
            <w:noWrap/>
            <w:vAlign w:val="center"/>
          </w:tcPr>
          <w:p w14:paraId="20CFBBBA"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94.86%</w:t>
            </w:r>
          </w:p>
        </w:tc>
        <w:tc>
          <w:tcPr>
            <w:tcW w:w="1559" w:type="dxa"/>
            <w:tcBorders>
              <w:top w:val="nil"/>
              <w:left w:val="nil"/>
              <w:bottom w:val="single" w:sz="12" w:space="0" w:color="auto"/>
              <w:right w:val="nil"/>
            </w:tcBorders>
            <w:shd w:val="clear" w:color="auto" w:fill="auto"/>
            <w:noWrap/>
            <w:vAlign w:val="center"/>
          </w:tcPr>
          <w:p w14:paraId="5C619F0B" w14:textId="77777777" w:rsidR="004126EC" w:rsidRPr="005D2017" w:rsidRDefault="004126EC" w:rsidP="003E673B">
            <w:pPr>
              <w:widowControl/>
              <w:spacing w:line="480" w:lineRule="auto"/>
              <w:jc w:val="left"/>
              <w:rPr>
                <w:rFonts w:ascii="Times New Roman" w:eastAsia="等线" w:hAnsi="Times New Roman" w:cs="Times New Roman"/>
                <w:color w:val="000000"/>
                <w:kern w:val="0"/>
                <w:sz w:val="24"/>
                <w:szCs w:val="24"/>
              </w:rPr>
            </w:pPr>
            <w:r w:rsidRPr="005D2017">
              <w:rPr>
                <w:rFonts w:ascii="Times New Roman" w:eastAsia="等线" w:hAnsi="Times New Roman" w:cs="Times New Roman"/>
                <w:color w:val="000000"/>
                <w:kern w:val="0"/>
                <w:sz w:val="24"/>
                <w:szCs w:val="24"/>
              </w:rPr>
              <w:t>97.35%</w:t>
            </w:r>
          </w:p>
        </w:tc>
      </w:tr>
    </w:tbl>
    <w:p w14:paraId="52CC97FB" w14:textId="77777777" w:rsidR="004126EC" w:rsidRDefault="004126EC" w:rsidP="004126EC">
      <w:pPr>
        <w:widowControl/>
        <w:jc w:val="left"/>
      </w:pPr>
    </w:p>
    <w:p w14:paraId="2FBC10AC" w14:textId="247D73A7" w:rsidR="004126EC" w:rsidRDefault="004126EC" w:rsidP="004126EC">
      <w:pPr>
        <w:spacing w:line="480" w:lineRule="auto"/>
        <w:jc w:val="left"/>
        <w:rPr>
          <w:rFonts w:ascii="Times New Roman" w:hAnsi="Times New Roman" w:cs="Times New Roman"/>
          <w:bCs/>
          <w:sz w:val="24"/>
          <w:szCs w:val="24"/>
        </w:rPr>
      </w:pPr>
      <w:r>
        <w:br w:type="page"/>
      </w:r>
    </w:p>
    <w:p w14:paraId="5CD852E0" w14:textId="72F3B90F" w:rsidR="004126EC" w:rsidRDefault="004126EC" w:rsidP="004126EC">
      <w:pPr>
        <w:spacing w:line="480" w:lineRule="auto"/>
        <w:jc w:val="center"/>
        <w:rPr>
          <w:rFonts w:ascii="Times New Roman" w:hAnsi="Times New Roman" w:cs="Times New Roman"/>
          <w:b/>
          <w:bCs/>
          <w:sz w:val="24"/>
          <w:szCs w:val="24"/>
        </w:rPr>
      </w:pPr>
      <w:r>
        <w:rPr>
          <w:noProof/>
        </w:rPr>
        <w:lastRenderedPageBreak/>
        <w:drawing>
          <wp:inline distT="0" distB="0" distL="0" distR="0" wp14:anchorId="266A2589" wp14:editId="3E2371A7">
            <wp:extent cx="4391025" cy="274531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3832" cy="2747071"/>
                    </a:xfrm>
                    <a:prstGeom prst="rect">
                      <a:avLst/>
                    </a:prstGeom>
                    <a:noFill/>
                    <a:ln>
                      <a:noFill/>
                    </a:ln>
                  </pic:spPr>
                </pic:pic>
              </a:graphicData>
            </a:graphic>
          </wp:inline>
        </w:drawing>
      </w:r>
    </w:p>
    <w:p w14:paraId="58C6FB43" w14:textId="3A445E87" w:rsidR="004126EC" w:rsidRPr="004126EC" w:rsidRDefault="004126EC" w:rsidP="004126EC">
      <w:pPr>
        <w:spacing w:line="480" w:lineRule="auto"/>
        <w:jc w:val="center"/>
        <w:rPr>
          <w:rFonts w:ascii="Times New Roman" w:hAnsi="Times New Roman" w:cs="Times New Roman" w:hint="eastAsia"/>
          <w:b/>
          <w:bCs/>
          <w:szCs w:val="21"/>
        </w:rPr>
      </w:pPr>
      <w:r w:rsidRPr="004126EC">
        <w:rPr>
          <w:rFonts w:ascii="Times New Roman" w:hAnsi="Times New Roman" w:cs="Times New Roman"/>
          <w:b/>
          <w:bCs/>
          <w:szCs w:val="21"/>
        </w:rPr>
        <w:t xml:space="preserve">Figure 4. </w:t>
      </w:r>
      <w:r w:rsidRPr="004126EC">
        <w:rPr>
          <w:rFonts w:ascii="Times New Roman" w:hAnsi="Times New Roman" w:cs="Times New Roman"/>
          <w:bCs/>
          <w:szCs w:val="21"/>
        </w:rPr>
        <w:t xml:space="preserve">Bar chart of misclassification for three types of </w:t>
      </w:r>
      <w:r w:rsidRPr="004126EC">
        <w:rPr>
          <w:rFonts w:ascii="Times New Roman" w:hAnsi="Times New Roman" w:cs="Times New Roman" w:hint="eastAsia"/>
          <w:bCs/>
          <w:szCs w:val="21"/>
        </w:rPr>
        <w:t>CKD</w:t>
      </w:r>
      <w:r w:rsidRPr="004126EC">
        <w:rPr>
          <w:rFonts w:ascii="Times New Roman" w:hAnsi="Times New Roman" w:cs="Times New Roman"/>
          <w:bCs/>
          <w:szCs w:val="21"/>
        </w:rPr>
        <w:t xml:space="preserve"> patients and healthy control group</w:t>
      </w:r>
      <w:r w:rsidRPr="004126EC">
        <w:rPr>
          <w:rFonts w:ascii="Times New Roman" w:hAnsi="Times New Roman" w:cs="Times New Roman" w:hint="eastAsia"/>
          <w:bCs/>
          <w:szCs w:val="21"/>
        </w:rPr>
        <w:t>.</w:t>
      </w:r>
    </w:p>
    <w:p w14:paraId="693D03C1" w14:textId="77777777" w:rsidR="00140C5B" w:rsidRDefault="00140C5B" w:rsidP="0046683E">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Evaluation of Diagnostic </w:t>
      </w:r>
      <w:proofErr w:type="spellStart"/>
      <w:r>
        <w:rPr>
          <w:rFonts w:ascii="Times New Roman" w:hAnsi="Times New Roman" w:cs="Times New Roman"/>
          <w:b/>
          <w:bCs/>
          <w:sz w:val="24"/>
          <w:szCs w:val="24"/>
        </w:rPr>
        <w:t>XGBoost</w:t>
      </w:r>
      <w:proofErr w:type="spellEnd"/>
      <w:r>
        <w:rPr>
          <w:rFonts w:ascii="Times New Roman" w:hAnsi="Times New Roman" w:cs="Times New Roman"/>
          <w:b/>
          <w:bCs/>
          <w:sz w:val="24"/>
          <w:szCs w:val="24"/>
        </w:rPr>
        <w:t xml:space="preserve"> Model </w:t>
      </w:r>
      <w:r w:rsidR="009B7E2B">
        <w:rPr>
          <w:rFonts w:ascii="Times New Roman" w:hAnsi="Times New Roman" w:cs="Times New Roman"/>
          <w:b/>
          <w:bCs/>
          <w:sz w:val="24"/>
          <w:szCs w:val="24"/>
        </w:rPr>
        <w:t>for Kidney Disease</w:t>
      </w:r>
    </w:p>
    <w:p w14:paraId="39758AD4" w14:textId="77777777" w:rsidR="004126EC" w:rsidRDefault="00433AD3">
      <w:pPr>
        <w:spacing w:line="480" w:lineRule="auto"/>
        <w:rPr>
          <w:rFonts w:ascii="Times New Roman" w:hAnsi="Times New Roman" w:cs="Times New Roman"/>
          <w:sz w:val="24"/>
          <w:szCs w:val="24"/>
        </w:rPr>
      </w:pPr>
      <w:r w:rsidRPr="00CB3529">
        <w:rPr>
          <w:rFonts w:ascii="Times New Roman" w:hAnsi="Times New Roman" w:cs="Times New Roman"/>
          <w:sz w:val="24"/>
          <w:szCs w:val="24"/>
        </w:rPr>
        <w:t xml:space="preserve">The </w:t>
      </w:r>
      <w:r w:rsidR="00CB3529" w:rsidRPr="00CB3529">
        <w:rPr>
          <w:rFonts w:ascii="Times New Roman" w:hAnsi="Times New Roman" w:cs="Times New Roman"/>
          <w:sz w:val="24"/>
          <w:szCs w:val="24"/>
        </w:rPr>
        <w:t xml:space="preserve">discrimination of </w:t>
      </w:r>
      <w:r w:rsidR="00442066">
        <w:rPr>
          <w:rFonts w:ascii="Times New Roman" w:hAnsi="Times New Roman" w:cs="Times New Roman"/>
          <w:sz w:val="24"/>
          <w:szCs w:val="24"/>
        </w:rPr>
        <w:t>kidney disease</w:t>
      </w:r>
      <w:r w:rsidR="00442066" w:rsidRPr="00CB3529">
        <w:rPr>
          <w:rFonts w:ascii="Times New Roman" w:hAnsi="Times New Roman" w:cs="Times New Roman"/>
          <w:sz w:val="24"/>
          <w:szCs w:val="24"/>
        </w:rPr>
        <w:t xml:space="preserve"> </w:t>
      </w:r>
      <w:r w:rsidR="009B7E2B">
        <w:rPr>
          <w:rFonts w:ascii="Times New Roman" w:hAnsi="Times New Roman" w:cs="Times New Roman"/>
          <w:sz w:val="24"/>
          <w:szCs w:val="24"/>
        </w:rPr>
        <w:t xml:space="preserve">when applying the </w:t>
      </w:r>
      <w:r w:rsidRPr="00CB3529">
        <w:rPr>
          <w:rFonts w:ascii="Times New Roman" w:hAnsi="Times New Roman" w:cs="Times New Roman"/>
          <w:sz w:val="24"/>
          <w:szCs w:val="24"/>
        </w:rPr>
        <w:t xml:space="preserve">diagnostic </w:t>
      </w:r>
      <w:proofErr w:type="spellStart"/>
      <w:r w:rsidRPr="00CB3529">
        <w:rPr>
          <w:rFonts w:ascii="Times New Roman" w:hAnsi="Times New Roman" w:cs="Times New Roman"/>
          <w:sz w:val="24"/>
          <w:szCs w:val="24"/>
        </w:rPr>
        <w:t>XGBoost</w:t>
      </w:r>
      <w:proofErr w:type="spellEnd"/>
      <w:r w:rsidRPr="00CB3529">
        <w:rPr>
          <w:rFonts w:ascii="Times New Roman" w:hAnsi="Times New Roman" w:cs="Times New Roman"/>
          <w:sz w:val="24"/>
          <w:szCs w:val="24"/>
        </w:rPr>
        <w:t xml:space="preserve"> model </w:t>
      </w:r>
      <w:r w:rsidR="00CB3529" w:rsidRPr="00CB3529">
        <w:rPr>
          <w:rFonts w:ascii="Times New Roman" w:hAnsi="Times New Roman" w:cs="Times New Roman"/>
          <w:sz w:val="24"/>
          <w:szCs w:val="24"/>
        </w:rPr>
        <w:t>was assessed</w:t>
      </w:r>
      <w:r w:rsidR="009B7E2B">
        <w:rPr>
          <w:rFonts w:ascii="Times New Roman" w:hAnsi="Times New Roman" w:cs="Times New Roman"/>
          <w:sz w:val="24"/>
          <w:szCs w:val="24"/>
        </w:rPr>
        <w:t xml:space="preserve"> based on </w:t>
      </w:r>
      <w:r w:rsidR="00CB3529" w:rsidRPr="00CB3529">
        <w:rPr>
          <w:rFonts w:ascii="Times New Roman" w:hAnsi="Times New Roman" w:cs="Times New Roman"/>
          <w:sz w:val="24"/>
          <w:szCs w:val="24"/>
        </w:rPr>
        <w:t xml:space="preserve">the </w:t>
      </w:r>
      <w:r w:rsidR="002F0307">
        <w:rPr>
          <w:rFonts w:ascii="Times New Roman" w:hAnsi="Times New Roman" w:cs="Times New Roman"/>
          <w:sz w:val="24"/>
          <w:szCs w:val="24"/>
        </w:rPr>
        <w:t>receiver operating characteristic</w:t>
      </w:r>
      <w:r w:rsidR="002F0307" w:rsidRPr="00CB3529">
        <w:rPr>
          <w:rFonts w:ascii="Times New Roman" w:hAnsi="Times New Roman" w:cs="Times New Roman"/>
          <w:sz w:val="24"/>
          <w:szCs w:val="24"/>
        </w:rPr>
        <w:t xml:space="preserve"> </w:t>
      </w:r>
      <w:r w:rsidR="002F0307">
        <w:rPr>
          <w:rFonts w:ascii="Times New Roman" w:hAnsi="Times New Roman" w:cs="Times New Roman"/>
          <w:sz w:val="24"/>
          <w:szCs w:val="24"/>
        </w:rPr>
        <w:t>(</w:t>
      </w:r>
      <w:r w:rsidR="00CB3529" w:rsidRPr="00CB3529">
        <w:rPr>
          <w:rFonts w:ascii="Times New Roman" w:hAnsi="Times New Roman" w:cs="Times New Roman"/>
          <w:sz w:val="24"/>
          <w:szCs w:val="24"/>
        </w:rPr>
        <w:t>ROC</w:t>
      </w:r>
      <w:r w:rsidR="002F0307">
        <w:rPr>
          <w:rFonts w:ascii="Times New Roman" w:hAnsi="Times New Roman" w:cs="Times New Roman"/>
          <w:sz w:val="24"/>
          <w:szCs w:val="24"/>
        </w:rPr>
        <w:t>)</w:t>
      </w:r>
      <w:r w:rsidR="00CB3529" w:rsidRPr="00CB3529">
        <w:rPr>
          <w:rFonts w:ascii="Times New Roman" w:hAnsi="Times New Roman" w:cs="Times New Roman"/>
          <w:sz w:val="24"/>
          <w:szCs w:val="24"/>
        </w:rPr>
        <w:t xml:space="preserve"> curve and </w:t>
      </w:r>
      <w:r w:rsidR="009B7E2B">
        <w:rPr>
          <w:rFonts w:ascii="Times New Roman" w:hAnsi="Times New Roman" w:cs="Times New Roman"/>
          <w:sz w:val="24"/>
          <w:szCs w:val="24"/>
        </w:rPr>
        <w:t>area under the curve (</w:t>
      </w:r>
      <w:r w:rsidR="00CB3529" w:rsidRPr="00CB3529">
        <w:rPr>
          <w:rFonts w:ascii="Times New Roman" w:hAnsi="Times New Roman" w:cs="Times New Roman"/>
          <w:sz w:val="24"/>
          <w:szCs w:val="24"/>
        </w:rPr>
        <w:t>AUC</w:t>
      </w:r>
      <w:r w:rsidR="009B7E2B">
        <w:rPr>
          <w:rFonts w:ascii="Times New Roman" w:hAnsi="Times New Roman" w:cs="Times New Roman"/>
          <w:sz w:val="24"/>
          <w:szCs w:val="24"/>
        </w:rPr>
        <w:t>)</w:t>
      </w:r>
      <w:r w:rsidR="00CB3529" w:rsidRPr="00CB3529">
        <w:rPr>
          <w:rFonts w:ascii="Times New Roman" w:hAnsi="Times New Roman" w:cs="Times New Roman"/>
          <w:sz w:val="24"/>
          <w:szCs w:val="24"/>
        </w:rPr>
        <w:t xml:space="preserve"> </w:t>
      </w:r>
      <w:r w:rsidR="00CB3529" w:rsidRPr="00166419">
        <w:rPr>
          <w:rFonts w:ascii="Times New Roman" w:hAnsi="Times New Roman" w:cs="Times New Roman"/>
          <w:sz w:val="24"/>
          <w:szCs w:val="24"/>
        </w:rPr>
        <w:t xml:space="preserve">(Figure </w:t>
      </w:r>
      <w:r w:rsidR="00166419" w:rsidRPr="00166419">
        <w:rPr>
          <w:rFonts w:ascii="Times New Roman" w:hAnsi="Times New Roman" w:cs="Times New Roman"/>
          <w:sz w:val="24"/>
          <w:szCs w:val="24"/>
        </w:rPr>
        <w:t>5</w:t>
      </w:r>
      <w:r w:rsidR="00CB3529" w:rsidRPr="00166419">
        <w:rPr>
          <w:rFonts w:ascii="Times New Roman" w:hAnsi="Times New Roman" w:cs="Times New Roman"/>
          <w:sz w:val="24"/>
          <w:szCs w:val="24"/>
        </w:rPr>
        <w:t xml:space="preserve">). </w:t>
      </w:r>
    </w:p>
    <w:p w14:paraId="72323B7B" w14:textId="29B5A714" w:rsidR="004126EC" w:rsidRDefault="004126EC" w:rsidP="004126EC">
      <w:pPr>
        <w:spacing w:line="480" w:lineRule="auto"/>
        <w:jc w:val="center"/>
        <w:rPr>
          <w:rFonts w:ascii="Times New Roman" w:hAnsi="Times New Roman" w:cs="Times New Roman"/>
          <w:b/>
          <w:bCs/>
          <w:sz w:val="24"/>
          <w:szCs w:val="24"/>
        </w:rPr>
      </w:pPr>
      <w:r>
        <w:rPr>
          <w:noProof/>
        </w:rPr>
        <w:drawing>
          <wp:inline distT="0" distB="0" distL="0" distR="0" wp14:anchorId="5FFF0C79" wp14:editId="04A6DB35">
            <wp:extent cx="3819525" cy="370121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1201" cy="3702836"/>
                    </a:xfrm>
                    <a:prstGeom prst="rect">
                      <a:avLst/>
                    </a:prstGeom>
                    <a:noFill/>
                    <a:ln>
                      <a:noFill/>
                    </a:ln>
                  </pic:spPr>
                </pic:pic>
              </a:graphicData>
            </a:graphic>
          </wp:inline>
        </w:drawing>
      </w:r>
    </w:p>
    <w:p w14:paraId="712E03D1" w14:textId="3E666CDB" w:rsidR="004126EC" w:rsidRPr="004126EC" w:rsidRDefault="004126EC" w:rsidP="004126EC">
      <w:pPr>
        <w:spacing w:line="480" w:lineRule="auto"/>
        <w:jc w:val="center"/>
        <w:rPr>
          <w:rFonts w:ascii="Times New Roman" w:hAnsi="Times New Roman" w:cs="Times New Roman" w:hint="eastAsia"/>
          <w:bCs/>
          <w:szCs w:val="21"/>
        </w:rPr>
      </w:pPr>
      <w:r w:rsidRPr="004126EC">
        <w:rPr>
          <w:rFonts w:ascii="Times New Roman" w:hAnsi="Times New Roman" w:cs="Times New Roman"/>
          <w:b/>
          <w:bCs/>
          <w:szCs w:val="21"/>
        </w:rPr>
        <w:t xml:space="preserve">Figure 5. </w:t>
      </w:r>
      <w:r w:rsidRPr="004126EC">
        <w:rPr>
          <w:rFonts w:ascii="Times New Roman" w:hAnsi="Times New Roman" w:cs="Times New Roman"/>
          <w:bCs/>
          <w:szCs w:val="21"/>
        </w:rPr>
        <w:t xml:space="preserve">Receiver operating curve (ROC) for estimating the discrimination of </w:t>
      </w:r>
      <w:proofErr w:type="spellStart"/>
      <w:r w:rsidRPr="004126EC">
        <w:rPr>
          <w:rFonts w:ascii="Times New Roman" w:hAnsi="Times New Roman" w:cs="Times New Roman"/>
          <w:bCs/>
          <w:szCs w:val="21"/>
        </w:rPr>
        <w:t>XGBoost</w:t>
      </w:r>
      <w:proofErr w:type="spellEnd"/>
      <w:r w:rsidRPr="004126EC">
        <w:rPr>
          <w:rFonts w:ascii="Times New Roman" w:hAnsi="Times New Roman" w:cs="Times New Roman" w:hint="eastAsia"/>
          <w:bCs/>
          <w:szCs w:val="21"/>
        </w:rPr>
        <w:t>.</w:t>
      </w:r>
    </w:p>
    <w:p w14:paraId="210AE499" w14:textId="77777777" w:rsidR="004126EC" w:rsidRDefault="00CB3529">
      <w:pPr>
        <w:spacing w:line="480" w:lineRule="auto"/>
        <w:rPr>
          <w:rFonts w:ascii="Times New Roman" w:hAnsi="Times New Roman" w:cs="Times New Roman"/>
          <w:sz w:val="24"/>
          <w:szCs w:val="24"/>
        </w:rPr>
      </w:pPr>
      <w:r w:rsidRPr="00166419">
        <w:rPr>
          <w:rFonts w:ascii="Times New Roman" w:hAnsi="Times New Roman" w:cs="Times New Roman"/>
          <w:sz w:val="24"/>
          <w:szCs w:val="24"/>
        </w:rPr>
        <w:lastRenderedPageBreak/>
        <w:t>Th</w:t>
      </w:r>
      <w:r>
        <w:rPr>
          <w:rFonts w:ascii="Times New Roman" w:hAnsi="Times New Roman" w:cs="Times New Roman"/>
          <w:sz w:val="24"/>
          <w:szCs w:val="24"/>
        </w:rPr>
        <w:t>e AUC value of this model was 0.952 (CI</w:t>
      </w:r>
      <w:r w:rsidR="009B7E2B">
        <w:rPr>
          <w:rFonts w:ascii="Times New Roman" w:hAnsi="Times New Roman" w:cs="Times New Roman"/>
          <w:sz w:val="24"/>
          <w:szCs w:val="24"/>
        </w:rPr>
        <w:t xml:space="preserve"> = </w:t>
      </w:r>
      <w:r>
        <w:rPr>
          <w:rFonts w:ascii="Times New Roman" w:hAnsi="Times New Roman" w:cs="Times New Roman"/>
          <w:sz w:val="24"/>
          <w:szCs w:val="24"/>
        </w:rPr>
        <w:t>0.93</w:t>
      </w:r>
      <w:r w:rsidR="00E475F1">
        <w:rPr>
          <w:rFonts w:ascii="Times New Roman" w:hAnsi="Times New Roman" w:cs="Times New Roman"/>
          <w:sz w:val="24"/>
          <w:szCs w:val="24"/>
        </w:rPr>
        <w:t>0</w:t>
      </w:r>
      <w:r>
        <w:rPr>
          <w:rFonts w:ascii="Times New Roman" w:hAnsi="Times New Roman" w:cs="Times New Roman"/>
          <w:sz w:val="24"/>
          <w:szCs w:val="24"/>
        </w:rPr>
        <w:t>7</w:t>
      </w:r>
      <w:r w:rsidR="009B7E2B">
        <w:rPr>
          <w:rFonts w:ascii="Times New Roman" w:hAnsi="Times New Roman" w:cs="Times New Roman"/>
          <w:sz w:val="24"/>
          <w:szCs w:val="24"/>
        </w:rPr>
        <w:t>–</w:t>
      </w:r>
      <w:r w:rsidR="00E475F1">
        <w:rPr>
          <w:rFonts w:ascii="Times New Roman" w:hAnsi="Times New Roman" w:cs="Times New Roman"/>
          <w:sz w:val="24"/>
          <w:szCs w:val="24"/>
        </w:rPr>
        <w:t>0.9733</w:t>
      </w:r>
      <w:r>
        <w:rPr>
          <w:rFonts w:ascii="Times New Roman" w:hAnsi="Times New Roman" w:cs="Times New Roman"/>
          <w:sz w:val="24"/>
          <w:szCs w:val="24"/>
        </w:rPr>
        <w:t>)</w:t>
      </w:r>
      <w:r w:rsidR="00E475F1">
        <w:rPr>
          <w:rFonts w:ascii="Times New Roman" w:hAnsi="Times New Roman" w:cs="Times New Roman"/>
          <w:sz w:val="24"/>
          <w:szCs w:val="24"/>
        </w:rPr>
        <w:t>,</w:t>
      </w:r>
      <w:r w:rsidR="0076472A">
        <w:rPr>
          <w:rFonts w:ascii="Times New Roman" w:hAnsi="Times New Roman" w:cs="Times New Roman"/>
          <w:sz w:val="24"/>
          <w:szCs w:val="24"/>
        </w:rPr>
        <w:t xml:space="preserve"> demonstrating </w:t>
      </w:r>
      <w:r w:rsidR="00695BAF">
        <w:rPr>
          <w:rFonts w:ascii="Times New Roman" w:hAnsi="Times New Roman" w:cs="Times New Roman"/>
          <w:sz w:val="24"/>
          <w:szCs w:val="24"/>
        </w:rPr>
        <w:t>a</w:t>
      </w:r>
      <w:r w:rsidR="00695BAF" w:rsidRPr="00E475F1">
        <w:rPr>
          <w:rFonts w:ascii="Times New Roman" w:hAnsi="Times New Roman" w:cs="Times New Roman"/>
          <w:sz w:val="24"/>
          <w:szCs w:val="24"/>
        </w:rPr>
        <w:t xml:space="preserve"> </w:t>
      </w:r>
      <w:r w:rsidR="00E475F1" w:rsidRPr="00E475F1">
        <w:rPr>
          <w:rFonts w:ascii="Times New Roman" w:hAnsi="Times New Roman" w:cs="Times New Roman"/>
          <w:sz w:val="24"/>
          <w:szCs w:val="24"/>
        </w:rPr>
        <w:t>strong generalization</w:t>
      </w:r>
      <w:r w:rsidR="00E475F1">
        <w:rPr>
          <w:rFonts w:ascii="Times New Roman" w:hAnsi="Times New Roman" w:cs="Times New Roman"/>
          <w:sz w:val="24"/>
          <w:szCs w:val="24"/>
        </w:rPr>
        <w:t>.</w:t>
      </w:r>
      <w:r w:rsidR="0076472A">
        <w:rPr>
          <w:rFonts w:ascii="Times New Roman" w:hAnsi="Times New Roman" w:cs="Times New Roman"/>
          <w:sz w:val="24"/>
          <w:szCs w:val="24"/>
        </w:rPr>
        <w:t xml:space="preserve"> In addition</w:t>
      </w:r>
      <w:r w:rsidR="00E475F1">
        <w:rPr>
          <w:rFonts w:ascii="Times New Roman" w:hAnsi="Times New Roman" w:cs="Times New Roman"/>
          <w:sz w:val="24"/>
          <w:szCs w:val="24"/>
        </w:rPr>
        <w:t xml:space="preserve">, </w:t>
      </w:r>
      <w:r w:rsidR="00F15871">
        <w:rPr>
          <w:rFonts w:ascii="Times New Roman" w:hAnsi="Times New Roman" w:cs="Times New Roman"/>
          <w:sz w:val="24"/>
          <w:szCs w:val="24"/>
        </w:rPr>
        <w:t>t</w:t>
      </w:r>
      <w:r w:rsidR="00E475F1">
        <w:rPr>
          <w:rFonts w:ascii="Times New Roman" w:hAnsi="Times New Roman" w:cs="Times New Roman"/>
          <w:sz w:val="24"/>
          <w:szCs w:val="24"/>
        </w:rPr>
        <w:t>he</w:t>
      </w:r>
      <w:r w:rsidR="00E475F1" w:rsidRPr="00E475F1">
        <w:rPr>
          <w:rFonts w:ascii="Times New Roman" w:hAnsi="Times New Roman" w:cs="Times New Roman"/>
          <w:sz w:val="24"/>
          <w:szCs w:val="24"/>
        </w:rPr>
        <w:t xml:space="preserve"> slope of the gain curve</w:t>
      </w:r>
      <w:r w:rsidR="00E80C51">
        <w:rPr>
          <w:rFonts w:ascii="Times New Roman" w:hAnsi="Times New Roman" w:cs="Times New Roman"/>
          <w:sz w:val="24"/>
          <w:szCs w:val="24"/>
        </w:rPr>
        <w:t xml:space="preserve"> was</w:t>
      </w:r>
      <w:r w:rsidR="00E475F1" w:rsidRPr="00E475F1">
        <w:rPr>
          <w:rFonts w:ascii="Times New Roman" w:hAnsi="Times New Roman" w:cs="Times New Roman"/>
          <w:sz w:val="24"/>
          <w:szCs w:val="24"/>
        </w:rPr>
        <w:t xml:space="preserve"> </w:t>
      </w:r>
      <w:r w:rsidR="0076472A">
        <w:rPr>
          <w:rFonts w:ascii="Times New Roman" w:hAnsi="Times New Roman" w:cs="Times New Roman"/>
          <w:sz w:val="24"/>
          <w:szCs w:val="24"/>
        </w:rPr>
        <w:t xml:space="preserve">adequately </w:t>
      </w:r>
      <w:r w:rsidR="00E475F1" w:rsidRPr="00E475F1">
        <w:rPr>
          <w:rFonts w:ascii="Times New Roman" w:hAnsi="Times New Roman" w:cs="Times New Roman"/>
          <w:sz w:val="24"/>
          <w:szCs w:val="24"/>
        </w:rPr>
        <w:t>steep</w:t>
      </w:r>
      <w:r w:rsidR="00F15871">
        <w:rPr>
          <w:rFonts w:ascii="Times New Roman" w:hAnsi="Times New Roman" w:cs="Times New Roman"/>
          <w:sz w:val="24"/>
          <w:szCs w:val="24"/>
        </w:rPr>
        <w:t xml:space="preserve">. When the test sample rate was 18.7%, the </w:t>
      </w:r>
      <w:r w:rsidR="00627A7D" w:rsidRPr="00166419">
        <w:rPr>
          <w:rFonts w:ascii="Times New Roman" w:hAnsi="Times New Roman" w:cs="Times New Roman"/>
          <w:sz w:val="24"/>
          <w:szCs w:val="24"/>
        </w:rPr>
        <w:t>TPR</w:t>
      </w:r>
      <w:r w:rsidR="00F15871" w:rsidRPr="00166419">
        <w:rPr>
          <w:rFonts w:ascii="Times New Roman" w:hAnsi="Times New Roman" w:cs="Times New Roman"/>
          <w:sz w:val="24"/>
          <w:szCs w:val="24"/>
        </w:rPr>
        <w:t xml:space="preserve"> </w:t>
      </w:r>
      <w:r w:rsidR="00F15871">
        <w:rPr>
          <w:rFonts w:ascii="Times New Roman" w:hAnsi="Times New Roman" w:cs="Times New Roman"/>
          <w:sz w:val="24"/>
          <w:szCs w:val="24"/>
        </w:rPr>
        <w:t xml:space="preserve">reached 92.3%, which showed the high TPR of </w:t>
      </w:r>
      <w:r w:rsidR="00695BAF">
        <w:rPr>
          <w:rFonts w:ascii="Times New Roman" w:hAnsi="Times New Roman" w:cs="Times New Roman"/>
          <w:sz w:val="24"/>
          <w:szCs w:val="24"/>
        </w:rPr>
        <w:t xml:space="preserve">the </w:t>
      </w:r>
      <w:r w:rsidR="00F15871">
        <w:rPr>
          <w:rFonts w:ascii="Times New Roman" w:hAnsi="Times New Roman" w:cs="Times New Roman"/>
          <w:sz w:val="24"/>
          <w:szCs w:val="24"/>
        </w:rPr>
        <w:t xml:space="preserve">model </w:t>
      </w:r>
      <w:r w:rsidR="00F15871" w:rsidRPr="00166419">
        <w:rPr>
          <w:rFonts w:ascii="Times New Roman" w:hAnsi="Times New Roman" w:cs="Times New Roman"/>
          <w:sz w:val="24"/>
          <w:szCs w:val="24"/>
        </w:rPr>
        <w:t xml:space="preserve">(Figure </w:t>
      </w:r>
      <w:r w:rsidR="00166419" w:rsidRPr="00166419">
        <w:rPr>
          <w:rFonts w:ascii="Times New Roman" w:hAnsi="Times New Roman" w:cs="Times New Roman"/>
          <w:sz w:val="24"/>
          <w:szCs w:val="24"/>
        </w:rPr>
        <w:t>6</w:t>
      </w:r>
      <w:r w:rsidR="00F15871" w:rsidRPr="00166419">
        <w:rPr>
          <w:rFonts w:ascii="Times New Roman" w:hAnsi="Times New Roman" w:cs="Times New Roman"/>
          <w:sz w:val="24"/>
          <w:szCs w:val="24"/>
        </w:rPr>
        <w:t xml:space="preserve">). </w:t>
      </w:r>
    </w:p>
    <w:p w14:paraId="338EB011" w14:textId="752391A4" w:rsidR="004126EC" w:rsidRDefault="004126EC" w:rsidP="004126EC">
      <w:pPr>
        <w:spacing w:line="480" w:lineRule="auto"/>
        <w:jc w:val="center"/>
        <w:rPr>
          <w:rFonts w:ascii="Times New Roman" w:hAnsi="Times New Roman" w:cs="Times New Roman"/>
          <w:b/>
          <w:bCs/>
          <w:sz w:val="24"/>
          <w:szCs w:val="24"/>
        </w:rPr>
      </w:pPr>
      <w:r>
        <w:rPr>
          <w:noProof/>
        </w:rPr>
        <w:drawing>
          <wp:inline distT="0" distB="0" distL="0" distR="0" wp14:anchorId="5BA7CA4A" wp14:editId="73D69F22">
            <wp:extent cx="4667250" cy="46672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0" cy="4667250"/>
                    </a:xfrm>
                    <a:prstGeom prst="rect">
                      <a:avLst/>
                    </a:prstGeom>
                    <a:noFill/>
                    <a:ln>
                      <a:noFill/>
                    </a:ln>
                  </pic:spPr>
                </pic:pic>
              </a:graphicData>
            </a:graphic>
          </wp:inline>
        </w:drawing>
      </w:r>
    </w:p>
    <w:p w14:paraId="5CFD819F" w14:textId="294FDB25" w:rsidR="004126EC" w:rsidRDefault="004126EC" w:rsidP="00B244A8">
      <w:pPr>
        <w:spacing w:line="480" w:lineRule="auto"/>
        <w:jc w:val="center"/>
        <w:rPr>
          <w:rFonts w:ascii="Times New Roman" w:hAnsi="Times New Roman" w:cs="Times New Roman"/>
          <w:bCs/>
          <w:szCs w:val="21"/>
        </w:rPr>
      </w:pPr>
      <w:r w:rsidRPr="004126EC">
        <w:rPr>
          <w:rFonts w:ascii="Times New Roman" w:hAnsi="Times New Roman" w:cs="Times New Roman"/>
          <w:b/>
          <w:bCs/>
          <w:szCs w:val="21"/>
        </w:rPr>
        <w:t>Figure 6</w:t>
      </w:r>
      <w:r w:rsidRPr="004126EC">
        <w:rPr>
          <w:rFonts w:ascii="Times New Roman" w:hAnsi="Times New Roman" w:cs="Times New Roman" w:hint="eastAsia"/>
          <w:b/>
          <w:bCs/>
          <w:szCs w:val="21"/>
        </w:rPr>
        <w:t>.</w:t>
      </w:r>
      <w:r w:rsidRPr="004126EC">
        <w:rPr>
          <w:rFonts w:ascii="Times New Roman" w:hAnsi="Times New Roman" w:cs="Times New Roman"/>
          <w:b/>
          <w:bCs/>
          <w:szCs w:val="21"/>
        </w:rPr>
        <w:t xml:space="preserve"> </w:t>
      </w:r>
      <w:r w:rsidRPr="004126EC">
        <w:rPr>
          <w:rFonts w:ascii="Times New Roman" w:hAnsi="Times New Roman" w:cs="Times New Roman"/>
          <w:bCs/>
          <w:szCs w:val="21"/>
        </w:rPr>
        <w:t xml:space="preserve">Gain plot for evaluating the overall diagnostic accuracy of the </w:t>
      </w:r>
      <w:proofErr w:type="spellStart"/>
      <w:r w:rsidRPr="004126EC">
        <w:rPr>
          <w:rFonts w:ascii="Times New Roman" w:hAnsi="Times New Roman" w:cs="Times New Roman"/>
          <w:bCs/>
          <w:szCs w:val="21"/>
        </w:rPr>
        <w:t>XGBoost</w:t>
      </w:r>
      <w:proofErr w:type="spellEnd"/>
      <w:r w:rsidRPr="004126EC">
        <w:rPr>
          <w:rFonts w:ascii="Times New Roman" w:hAnsi="Times New Roman" w:cs="Times New Roman"/>
          <w:bCs/>
          <w:szCs w:val="21"/>
        </w:rPr>
        <w:t xml:space="preserve"> model.</w:t>
      </w:r>
    </w:p>
    <w:p w14:paraId="7796D615" w14:textId="77777777" w:rsidR="00B244A8" w:rsidRPr="00B244A8" w:rsidRDefault="00B244A8" w:rsidP="00B244A8">
      <w:pPr>
        <w:spacing w:line="480" w:lineRule="auto"/>
        <w:jc w:val="center"/>
        <w:rPr>
          <w:rFonts w:ascii="Times New Roman" w:hAnsi="Times New Roman" w:cs="Times New Roman" w:hint="eastAsia"/>
          <w:bCs/>
          <w:szCs w:val="21"/>
        </w:rPr>
      </w:pPr>
    </w:p>
    <w:p w14:paraId="64C5FCDF" w14:textId="14DAE92C" w:rsidR="004866E0" w:rsidRDefault="00F15871">
      <w:pPr>
        <w:spacing w:line="480" w:lineRule="auto"/>
        <w:rPr>
          <w:rFonts w:ascii="Times New Roman" w:hAnsi="Times New Roman" w:cs="Times New Roman"/>
          <w:sz w:val="24"/>
          <w:szCs w:val="24"/>
        </w:rPr>
      </w:pPr>
      <w:r w:rsidRPr="00166419">
        <w:rPr>
          <w:rFonts w:ascii="Times New Roman" w:hAnsi="Times New Roman" w:cs="Times New Roman"/>
          <w:sz w:val="24"/>
          <w:szCs w:val="24"/>
        </w:rPr>
        <w:t xml:space="preserve">The </w:t>
      </w:r>
      <w:r w:rsidR="00EF403D" w:rsidRPr="00EF403D">
        <w:rPr>
          <w:rFonts w:ascii="Times New Roman" w:hAnsi="Times New Roman" w:cs="Times New Roman"/>
          <w:sz w:val="24"/>
          <w:szCs w:val="24"/>
        </w:rPr>
        <w:t xml:space="preserve">Kolmogorov-Smirnov </w:t>
      </w:r>
      <w:r w:rsidR="00EF403D">
        <w:rPr>
          <w:rFonts w:ascii="Times New Roman" w:hAnsi="Times New Roman" w:cs="Times New Roman" w:hint="eastAsia"/>
          <w:sz w:val="24"/>
          <w:szCs w:val="24"/>
        </w:rPr>
        <w:t>(</w:t>
      </w:r>
      <w:r w:rsidRPr="00166419">
        <w:rPr>
          <w:rFonts w:ascii="Times New Roman" w:hAnsi="Times New Roman" w:cs="Times New Roman"/>
          <w:sz w:val="24"/>
          <w:szCs w:val="24"/>
        </w:rPr>
        <w:t>KS</w:t>
      </w:r>
      <w:r w:rsidR="00EF403D">
        <w:rPr>
          <w:rFonts w:ascii="Times New Roman" w:hAnsi="Times New Roman" w:cs="Times New Roman" w:hint="eastAsia"/>
          <w:sz w:val="24"/>
          <w:szCs w:val="24"/>
        </w:rPr>
        <w:t>)</w:t>
      </w:r>
      <w:r w:rsidRPr="00166419">
        <w:rPr>
          <w:rFonts w:ascii="Times New Roman" w:hAnsi="Times New Roman" w:cs="Times New Roman"/>
          <w:sz w:val="24"/>
          <w:szCs w:val="24"/>
        </w:rPr>
        <w:t xml:space="preserve"> value of the Lorenz curve was 0.8514, which was much higher than 0.2</w:t>
      </w:r>
      <w:r w:rsidR="00610EE8" w:rsidRPr="00166419">
        <w:rPr>
          <w:rFonts w:ascii="Times New Roman" w:hAnsi="Times New Roman" w:cs="Times New Roman" w:hint="eastAsia"/>
          <w:sz w:val="24"/>
          <w:szCs w:val="24"/>
        </w:rPr>
        <w:t xml:space="preserve"> (</w:t>
      </w:r>
      <w:r w:rsidR="00610EE8" w:rsidRPr="00166419">
        <w:rPr>
          <w:rFonts w:ascii="Times New Roman" w:hAnsi="Times New Roman" w:cs="Times New Roman"/>
          <w:sz w:val="24"/>
          <w:szCs w:val="24"/>
        </w:rPr>
        <w:t xml:space="preserve">Figure </w:t>
      </w:r>
      <w:r w:rsidR="00166419" w:rsidRPr="00166419">
        <w:rPr>
          <w:rFonts w:ascii="Times New Roman" w:hAnsi="Times New Roman" w:cs="Times New Roman"/>
          <w:sz w:val="24"/>
          <w:szCs w:val="24"/>
        </w:rPr>
        <w:t>7</w:t>
      </w:r>
      <w:r w:rsidR="00610EE8" w:rsidRPr="00166419">
        <w:rPr>
          <w:rFonts w:ascii="Times New Roman" w:hAnsi="Times New Roman" w:cs="Times New Roman" w:hint="eastAsia"/>
          <w:sz w:val="24"/>
          <w:szCs w:val="24"/>
        </w:rPr>
        <w:t>)</w:t>
      </w:r>
      <w:r w:rsidRPr="00166419">
        <w:rPr>
          <w:rFonts w:ascii="Times New Roman" w:hAnsi="Times New Roman" w:cs="Times New Roman"/>
          <w:sz w:val="24"/>
          <w:szCs w:val="24"/>
        </w:rPr>
        <w:t>.</w:t>
      </w:r>
      <w:r w:rsidRPr="00166419">
        <w:rPr>
          <w:rFonts w:ascii="Times New Roman" w:hAnsi="Times New Roman" w:cs="Times New Roman" w:hint="eastAsia"/>
          <w:sz w:val="24"/>
          <w:szCs w:val="24"/>
        </w:rPr>
        <w:t xml:space="preserve"> </w:t>
      </w:r>
      <w:r w:rsidR="00E475F1" w:rsidRPr="00166419">
        <w:rPr>
          <w:rFonts w:ascii="Times New Roman" w:hAnsi="Times New Roman" w:cs="Times New Roman"/>
          <w:sz w:val="24"/>
          <w:szCs w:val="24"/>
        </w:rPr>
        <w:t>Th</w:t>
      </w:r>
      <w:r w:rsidR="00E475F1">
        <w:rPr>
          <w:rFonts w:ascii="Times New Roman" w:hAnsi="Times New Roman" w:cs="Times New Roman"/>
          <w:sz w:val="24"/>
          <w:szCs w:val="24"/>
        </w:rPr>
        <w:t>e gain and Lorenz curve</w:t>
      </w:r>
      <w:r w:rsidR="0076472A">
        <w:rPr>
          <w:rFonts w:ascii="Times New Roman" w:hAnsi="Times New Roman" w:cs="Times New Roman"/>
          <w:sz w:val="24"/>
          <w:szCs w:val="24"/>
        </w:rPr>
        <w:t xml:space="preserve">s also demonstrate </w:t>
      </w:r>
      <w:r w:rsidR="00E475F1">
        <w:rPr>
          <w:rFonts w:ascii="Times New Roman" w:hAnsi="Times New Roman" w:cs="Times New Roman"/>
          <w:sz w:val="24"/>
          <w:szCs w:val="24"/>
        </w:rPr>
        <w:t xml:space="preserve">the strong robustness of </w:t>
      </w:r>
      <w:r w:rsidR="00695BAF">
        <w:rPr>
          <w:rFonts w:ascii="Times New Roman" w:hAnsi="Times New Roman" w:cs="Times New Roman"/>
          <w:sz w:val="24"/>
          <w:szCs w:val="24"/>
        </w:rPr>
        <w:t xml:space="preserve">the </w:t>
      </w:r>
      <w:r w:rsidR="00E475F1">
        <w:rPr>
          <w:rFonts w:ascii="Times New Roman" w:hAnsi="Times New Roman" w:cs="Times New Roman"/>
          <w:sz w:val="24"/>
          <w:szCs w:val="24"/>
        </w:rPr>
        <w:t xml:space="preserve">model. </w:t>
      </w:r>
    </w:p>
    <w:p w14:paraId="5E9F6241" w14:textId="34ADE47F" w:rsidR="00B244A8" w:rsidRPr="00383403" w:rsidRDefault="00B244A8" w:rsidP="00B244A8">
      <w:pPr>
        <w:spacing w:line="480" w:lineRule="auto"/>
        <w:rPr>
          <w:rFonts w:ascii="Times New Roman" w:hAnsi="Times New Roman" w:cs="Times New Roman"/>
          <w:b/>
          <w:bCs/>
          <w:sz w:val="24"/>
          <w:szCs w:val="24"/>
        </w:rPr>
      </w:pPr>
    </w:p>
    <w:p w14:paraId="23893041" w14:textId="77777777" w:rsidR="00B244A8" w:rsidRPr="00714FA8" w:rsidRDefault="00B244A8" w:rsidP="00B244A8">
      <w:pPr>
        <w:widowControl/>
        <w:jc w:val="center"/>
      </w:pPr>
      <w:r>
        <w:rPr>
          <w:noProof/>
        </w:rPr>
        <w:lastRenderedPageBreak/>
        <w:drawing>
          <wp:inline distT="0" distB="0" distL="0" distR="0" wp14:anchorId="610D02E1" wp14:editId="68720771">
            <wp:extent cx="4933950" cy="426983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4681" cy="4270466"/>
                    </a:xfrm>
                    <a:prstGeom prst="rect">
                      <a:avLst/>
                    </a:prstGeom>
                    <a:noFill/>
                    <a:ln>
                      <a:noFill/>
                    </a:ln>
                  </pic:spPr>
                </pic:pic>
              </a:graphicData>
            </a:graphic>
          </wp:inline>
        </w:drawing>
      </w:r>
    </w:p>
    <w:p w14:paraId="2D30012C" w14:textId="0E23BEE5" w:rsidR="00B244A8" w:rsidRPr="00B244A8" w:rsidRDefault="00B244A8" w:rsidP="00B244A8">
      <w:pPr>
        <w:spacing w:line="480" w:lineRule="auto"/>
        <w:rPr>
          <w:rFonts w:ascii="Times New Roman" w:hAnsi="Times New Roman" w:cs="Times New Roman"/>
          <w:szCs w:val="21"/>
        </w:rPr>
      </w:pPr>
      <w:r w:rsidRPr="00B244A8">
        <w:rPr>
          <w:rFonts w:ascii="Times New Roman" w:hAnsi="Times New Roman" w:cs="Times New Roman"/>
          <w:b/>
          <w:bCs/>
          <w:szCs w:val="21"/>
        </w:rPr>
        <w:t xml:space="preserve">Figure 7. </w:t>
      </w:r>
      <w:r w:rsidRPr="00B244A8">
        <w:rPr>
          <w:rFonts w:ascii="Times New Roman" w:hAnsi="Times New Roman" w:cs="Times New Roman" w:hint="eastAsia"/>
          <w:bCs/>
          <w:szCs w:val="21"/>
        </w:rPr>
        <w:t>L</w:t>
      </w:r>
      <w:r w:rsidRPr="00B244A8">
        <w:rPr>
          <w:rFonts w:ascii="Times New Roman" w:hAnsi="Times New Roman" w:cs="Times New Roman"/>
          <w:bCs/>
          <w:color w:val="212121"/>
          <w:szCs w:val="21"/>
          <w:shd w:val="clear" w:color="auto" w:fill="FFFFFF"/>
        </w:rPr>
        <w:t>orenz</w:t>
      </w:r>
      <w:r w:rsidRPr="00B244A8">
        <w:rPr>
          <w:rFonts w:ascii="Segoe UI" w:hAnsi="Segoe UI" w:cs="Segoe UI"/>
          <w:color w:val="212121"/>
          <w:szCs w:val="21"/>
          <w:shd w:val="clear" w:color="auto" w:fill="FFFFFF"/>
        </w:rPr>
        <w:t xml:space="preserve"> </w:t>
      </w:r>
      <w:r w:rsidRPr="00B244A8">
        <w:rPr>
          <w:rFonts w:ascii="Times New Roman" w:hAnsi="Times New Roman" w:cs="Times New Roman" w:hint="eastAsia"/>
          <w:bCs/>
          <w:szCs w:val="21"/>
        </w:rPr>
        <w:t>c</w:t>
      </w:r>
      <w:r w:rsidRPr="00B244A8">
        <w:rPr>
          <w:rFonts w:ascii="Times New Roman" w:hAnsi="Times New Roman" w:cs="Times New Roman"/>
          <w:bCs/>
          <w:szCs w:val="21"/>
        </w:rPr>
        <w:t>urve</w:t>
      </w:r>
      <w:r w:rsidRPr="00B244A8">
        <w:rPr>
          <w:rFonts w:ascii="Times New Roman" w:hAnsi="Times New Roman" w:cs="Times New Roman" w:hint="eastAsia"/>
          <w:bCs/>
          <w:szCs w:val="21"/>
        </w:rPr>
        <w:t xml:space="preserve"> (</w:t>
      </w:r>
      <w:r w:rsidRPr="00B244A8">
        <w:rPr>
          <w:rFonts w:ascii="Times New Roman" w:hAnsi="Times New Roman" w:cs="Times New Roman"/>
          <w:szCs w:val="21"/>
        </w:rPr>
        <w:t>KS curve</w:t>
      </w:r>
      <w:r w:rsidRPr="00B244A8">
        <w:rPr>
          <w:rFonts w:ascii="Times New Roman" w:hAnsi="Times New Roman" w:cs="Times New Roman" w:hint="eastAsia"/>
          <w:bCs/>
          <w:szCs w:val="21"/>
        </w:rPr>
        <w:t>)</w:t>
      </w:r>
      <w:r w:rsidRPr="00B244A8">
        <w:rPr>
          <w:rFonts w:ascii="Times New Roman" w:hAnsi="Times New Roman" w:cs="Times New Roman"/>
          <w:bCs/>
          <w:szCs w:val="21"/>
        </w:rPr>
        <w:t xml:space="preserve"> for evaluating the goodness of fit of the </w:t>
      </w:r>
      <w:proofErr w:type="spellStart"/>
      <w:r w:rsidRPr="00B244A8">
        <w:rPr>
          <w:rFonts w:ascii="Times New Roman" w:hAnsi="Times New Roman" w:cs="Times New Roman"/>
          <w:bCs/>
          <w:szCs w:val="21"/>
        </w:rPr>
        <w:t>XGBoost</w:t>
      </w:r>
      <w:proofErr w:type="spellEnd"/>
      <w:r w:rsidRPr="00B244A8">
        <w:rPr>
          <w:rFonts w:ascii="Times New Roman" w:hAnsi="Times New Roman" w:cs="Times New Roman"/>
          <w:bCs/>
          <w:szCs w:val="21"/>
        </w:rPr>
        <w:t xml:space="preserve"> model diagnosis.</w:t>
      </w:r>
      <w:r w:rsidRPr="00B244A8">
        <w:rPr>
          <w:rFonts w:ascii="Times New Roman" w:hAnsi="Times New Roman" w:cs="Times New Roman"/>
          <w:szCs w:val="21"/>
        </w:rPr>
        <w:t xml:space="preserve"> The red</w:t>
      </w:r>
      <w:r w:rsidRPr="00B244A8">
        <w:rPr>
          <w:rFonts w:ascii="Times New Roman" w:hAnsi="Times New Roman" w:cs="Times New Roman" w:hint="eastAsia"/>
          <w:szCs w:val="21"/>
        </w:rPr>
        <w:t>, blue</w:t>
      </w:r>
      <w:r w:rsidRPr="00B244A8">
        <w:rPr>
          <w:rFonts w:ascii="Times New Roman" w:hAnsi="Times New Roman" w:cs="Times New Roman"/>
          <w:szCs w:val="21"/>
        </w:rPr>
        <w:t>,</w:t>
      </w:r>
      <w:r w:rsidRPr="00B244A8">
        <w:rPr>
          <w:rFonts w:ascii="Times New Roman" w:hAnsi="Times New Roman" w:cs="Times New Roman" w:hint="eastAsia"/>
          <w:szCs w:val="21"/>
        </w:rPr>
        <w:t xml:space="preserve"> and green line</w:t>
      </w:r>
      <w:r w:rsidRPr="00B244A8">
        <w:rPr>
          <w:rFonts w:ascii="Times New Roman" w:hAnsi="Times New Roman" w:cs="Times New Roman"/>
          <w:szCs w:val="21"/>
        </w:rPr>
        <w:t xml:space="preserve">s </w:t>
      </w:r>
      <w:r w:rsidRPr="00B244A8">
        <w:rPr>
          <w:rFonts w:ascii="Times New Roman" w:hAnsi="Times New Roman" w:cs="Times New Roman" w:hint="eastAsia"/>
          <w:szCs w:val="21"/>
        </w:rPr>
        <w:t>are</w:t>
      </w:r>
      <w:r w:rsidRPr="00B244A8">
        <w:rPr>
          <w:rFonts w:ascii="Times New Roman" w:hAnsi="Times New Roman" w:cs="Times New Roman"/>
          <w:szCs w:val="21"/>
        </w:rPr>
        <w:t xml:space="preserve"> the true positive prediction rate, the false positive prediction rate, and the distance between the true positive prediction rate and the false positive prediction rate</w:t>
      </w:r>
      <w:r w:rsidRPr="00B244A8">
        <w:rPr>
          <w:rFonts w:ascii="Times New Roman" w:hAnsi="Times New Roman" w:cs="Times New Roman" w:hint="eastAsia"/>
          <w:szCs w:val="21"/>
        </w:rPr>
        <w:t>, respectively</w:t>
      </w:r>
      <w:r w:rsidRPr="00B244A8">
        <w:rPr>
          <w:rFonts w:ascii="Times New Roman" w:hAnsi="Times New Roman" w:cs="Times New Roman"/>
          <w:szCs w:val="21"/>
        </w:rPr>
        <w:t>. The Lorenz value is the threshold value corresponding to the farthest distance between the red and blue lines, which is the threshold value that can best divide the model.</w:t>
      </w:r>
    </w:p>
    <w:p w14:paraId="1A82D739" w14:textId="77777777" w:rsidR="005A5B17" w:rsidRDefault="00C8649F" w:rsidP="005A5B17">
      <w:pPr>
        <w:spacing w:line="480" w:lineRule="auto"/>
        <w:rPr>
          <w:rFonts w:ascii="Times New Roman" w:hAnsi="Times New Roman" w:cs="Times New Roman"/>
          <w:b/>
          <w:bCs/>
          <w:sz w:val="28"/>
          <w:szCs w:val="28"/>
        </w:rPr>
      </w:pPr>
      <w:r w:rsidRPr="0046683E">
        <w:rPr>
          <w:rFonts w:ascii="Times New Roman" w:hAnsi="Times New Roman" w:cs="Times New Roman"/>
          <w:b/>
          <w:bCs/>
          <w:sz w:val="28"/>
          <w:szCs w:val="28"/>
        </w:rPr>
        <w:t>D</w:t>
      </w:r>
      <w:r w:rsidR="00057A84">
        <w:rPr>
          <w:rFonts w:ascii="Times New Roman" w:hAnsi="Times New Roman" w:cs="Times New Roman" w:hint="eastAsia"/>
          <w:b/>
          <w:bCs/>
          <w:sz w:val="28"/>
          <w:szCs w:val="28"/>
        </w:rPr>
        <w:t>ISSCUSSION</w:t>
      </w:r>
    </w:p>
    <w:p w14:paraId="288761E0" w14:textId="61356041" w:rsidR="004866E0" w:rsidRPr="005A5B17" w:rsidRDefault="00F9706C" w:rsidP="005A5B17">
      <w:pPr>
        <w:spacing w:line="480" w:lineRule="auto"/>
        <w:rPr>
          <w:rFonts w:ascii="Times New Roman" w:hAnsi="Times New Roman" w:cs="Times New Roman"/>
          <w:b/>
          <w:bCs/>
          <w:sz w:val="28"/>
          <w:szCs w:val="28"/>
        </w:rPr>
      </w:pPr>
      <w:r w:rsidRPr="00EF3390">
        <w:rPr>
          <w:rFonts w:ascii="Times New Roman" w:hAnsi="Times New Roman" w:cs="Times New Roman"/>
          <w:sz w:val="24"/>
          <w:szCs w:val="24"/>
        </w:rPr>
        <w:t>CKD represents a major public health issue</w:t>
      </w:r>
      <w:r w:rsidR="004A1EE6">
        <w:rPr>
          <w:rFonts w:ascii="Times New Roman" w:hAnsi="Times New Roman" w:cs="Times New Roman"/>
          <w:sz w:val="24"/>
          <w:szCs w:val="24"/>
        </w:rPr>
        <w:t xml:space="preserve"> in terms of its </w:t>
      </w:r>
      <w:r w:rsidRPr="00EF3390">
        <w:rPr>
          <w:rFonts w:ascii="Times New Roman" w:hAnsi="Times New Roman" w:cs="Times New Roman"/>
          <w:sz w:val="24"/>
          <w:szCs w:val="24"/>
        </w:rPr>
        <w:t xml:space="preserve">substantial financial </w:t>
      </w:r>
      <w:r w:rsidR="004A1EE6">
        <w:rPr>
          <w:rFonts w:ascii="Times New Roman" w:hAnsi="Times New Roman" w:cs="Times New Roman"/>
          <w:sz w:val="24"/>
          <w:szCs w:val="24"/>
        </w:rPr>
        <w:t xml:space="preserve">burden </w:t>
      </w:r>
      <w:r w:rsidRPr="00EF3390">
        <w:rPr>
          <w:rFonts w:ascii="Times New Roman" w:hAnsi="Times New Roman" w:cs="Times New Roman"/>
          <w:sz w:val="24"/>
          <w:szCs w:val="24"/>
        </w:rPr>
        <w:t xml:space="preserve">and </w:t>
      </w:r>
      <w:r w:rsidR="004A1EE6">
        <w:rPr>
          <w:rFonts w:ascii="Times New Roman" w:hAnsi="Times New Roman" w:cs="Times New Roman"/>
          <w:sz w:val="24"/>
          <w:szCs w:val="24"/>
        </w:rPr>
        <w:t xml:space="preserve">consumption of </w:t>
      </w:r>
      <w:r w:rsidR="005A5B17" w:rsidRPr="005A5B17">
        <w:rPr>
          <w:rFonts w:ascii="Times New Roman" w:hAnsi="Times New Roman" w:cs="Times New Roman"/>
          <w:sz w:val="24"/>
          <w:szCs w:val="24"/>
        </w:rPr>
        <w:t>healthcare</w:t>
      </w:r>
      <w:r w:rsidRPr="00EF3390">
        <w:rPr>
          <w:rFonts w:ascii="Times New Roman" w:hAnsi="Times New Roman" w:cs="Times New Roman"/>
          <w:sz w:val="24"/>
          <w:szCs w:val="24"/>
        </w:rPr>
        <w:t xml:space="preserve"> resources</w:t>
      </w:r>
      <w:hyperlink w:anchor="_ENREF_1" w:tooltip="Coresh, 2017 #623" w:history="1">
        <w:r w:rsidR="0020535F">
          <w:rPr>
            <w:rFonts w:ascii="Times New Roman" w:hAnsi="Times New Roman" w:cs="Times New Roman"/>
            <w:sz w:val="24"/>
            <w:szCs w:val="24"/>
          </w:rPr>
          <w:fldChar w:fldCharType="begin"/>
        </w:r>
        <w:r w:rsidR="0020535F">
          <w:rPr>
            <w:rFonts w:ascii="Times New Roman" w:hAnsi="Times New Roman" w:cs="Times New Roman"/>
            <w:sz w:val="24"/>
            <w:szCs w:val="24"/>
          </w:rPr>
          <w:instrText xml:space="preserve"> ADDIN EN.CITE &lt;EndNote&gt;&lt;Cite&gt;&lt;Author&gt;Coresh&lt;/Author&gt;&lt;Year&gt;2017&lt;/Year&gt;&lt;RecNum&gt;623&lt;/RecNum&gt;&lt;DisplayText&gt;&lt;style face="superscript"&gt;1&lt;/style&gt;&lt;/DisplayText&gt;&lt;record&gt;&lt;rec-number&gt;623&lt;/rec-number&gt;&lt;foreign-keys&gt;&lt;key app="EN" db-id="te05sp02u2rw9qe0swcp9eeezfzf5pv5xpdt" timestamp="1588556186"&gt;623&lt;/key&gt;&lt;/foreign-keys&gt;&lt;ref-type name="Journal Article"&gt;17&lt;/ref-type&gt;&lt;contributors&gt;&lt;authors&gt;&lt;author&gt;Coresh, Josef&lt;/author&gt;&lt;/authors&gt;&lt;/contributors&gt;&lt;titles&gt;&lt;title&gt;Update on the Burden of CKD&lt;/title&gt;&lt;secondary-title&gt;Journal of the American Society of Nephrology&lt;/secondary-title&gt;&lt;/titles&gt;&lt;periodical&gt;&lt;full-title&gt;Journal of the American Society of Nephrology&lt;/full-title&gt;&lt;/periodical&gt;&lt;pages&gt;1020-1022&lt;/pages&gt;&lt;volume&gt;28&lt;/volume&gt;&lt;number&gt;4&lt;/number&gt;&lt;dates&gt;&lt;year&gt;2017&lt;/year&gt;&lt;/dates&gt;&lt;isbn&gt;1046-6673&lt;/isbn&gt;&lt;urls&gt;&lt;/urls&gt;&lt;/record&gt;&lt;/Cite&gt;&lt;/EndNote&gt;</w:instrText>
        </w:r>
        <w:r w:rsidR="0020535F">
          <w:rPr>
            <w:rFonts w:ascii="Times New Roman" w:hAnsi="Times New Roman" w:cs="Times New Roman"/>
            <w:sz w:val="24"/>
            <w:szCs w:val="24"/>
          </w:rPr>
          <w:fldChar w:fldCharType="separate"/>
        </w:r>
        <w:r w:rsidR="0020535F" w:rsidRPr="00AD510F">
          <w:rPr>
            <w:rFonts w:ascii="Times New Roman" w:hAnsi="Times New Roman" w:cs="Times New Roman"/>
            <w:noProof/>
            <w:sz w:val="24"/>
            <w:szCs w:val="24"/>
            <w:vertAlign w:val="superscript"/>
          </w:rPr>
          <w:t>1</w:t>
        </w:r>
        <w:r w:rsidR="0020535F">
          <w:rPr>
            <w:rFonts w:ascii="Times New Roman" w:hAnsi="Times New Roman" w:cs="Times New Roman"/>
            <w:sz w:val="24"/>
            <w:szCs w:val="24"/>
          </w:rPr>
          <w:fldChar w:fldCharType="end"/>
        </w:r>
      </w:hyperlink>
      <w:r w:rsidRPr="00EF3390">
        <w:rPr>
          <w:rFonts w:ascii="Times New Roman" w:hAnsi="Times New Roman" w:cs="Times New Roman"/>
          <w:sz w:val="24"/>
          <w:szCs w:val="24"/>
        </w:rPr>
        <w:t>.</w:t>
      </w:r>
      <w:r w:rsidR="00442066" w:rsidRPr="00442066">
        <w:rPr>
          <w:rFonts w:ascii="Times New Roman" w:hAnsi="Times New Roman" w:cs="Times New Roman"/>
          <w:sz w:val="24"/>
          <w:szCs w:val="24"/>
        </w:rPr>
        <w:t xml:space="preserve"> </w:t>
      </w:r>
      <w:r w:rsidR="00005627" w:rsidRPr="00EF3390">
        <w:rPr>
          <w:rFonts w:ascii="Times New Roman" w:hAnsi="Times New Roman" w:cs="Times New Roman"/>
          <w:sz w:val="24"/>
          <w:szCs w:val="24"/>
        </w:rPr>
        <w:t xml:space="preserve">In addition, CKD is a risk factor for hypertension and cardiovascular disease, which together constitute a substantial cause of </w:t>
      </w:r>
      <w:r w:rsidR="002627AC">
        <w:rPr>
          <w:rFonts w:ascii="Times New Roman" w:hAnsi="Times New Roman" w:cs="Times New Roman" w:hint="eastAsia"/>
          <w:sz w:val="24"/>
          <w:szCs w:val="24"/>
        </w:rPr>
        <w:t xml:space="preserve">death in </w:t>
      </w:r>
      <w:r w:rsidR="00005627" w:rsidRPr="00EF3390">
        <w:rPr>
          <w:rFonts w:ascii="Times New Roman" w:hAnsi="Times New Roman" w:cs="Times New Roman"/>
          <w:sz w:val="24"/>
          <w:szCs w:val="24"/>
        </w:rPr>
        <w:t>most societies</w:t>
      </w:r>
      <w:hyperlink w:anchor="_ENREF_22" w:tooltip="Ene-Iordache, 2016 #741" w:history="1">
        <w:r w:rsidR="0020535F">
          <w:rPr>
            <w:rFonts w:ascii="Times New Roman" w:hAnsi="Times New Roman" w:cs="Times New Roman"/>
            <w:sz w:val="24"/>
            <w:szCs w:val="24"/>
          </w:rPr>
          <w:fldChar w:fldCharType="begin">
            <w:fldData xml:space="preserve">PEVuZE5vdGU+PENpdGU+PEF1dGhvcj5FbmUtSW9yZGFjaGU8L0F1dGhvcj48WWVhcj4yMDE2PC9Z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</w:fldData>
          </w:fldChar>
        </w:r>
        <w:r w:rsidR="0020535F">
          <w:rPr>
            <w:rFonts w:ascii="Times New Roman" w:hAnsi="Times New Roman" w:cs="Times New Roman"/>
            <w:sz w:val="24"/>
            <w:szCs w:val="24"/>
          </w:rPr>
          <w:instrText xml:space="preserve"> ADDIN EN.CITE </w:instrText>
        </w:r>
        <w:r w:rsidR="0020535F">
          <w:rPr>
            <w:rFonts w:ascii="Times New Roman" w:hAnsi="Times New Roman" w:cs="Times New Roman"/>
            <w:sz w:val="24"/>
            <w:szCs w:val="24"/>
          </w:rPr>
          <w:fldChar w:fldCharType="begin">
            <w:fldData xml:space="preserve">PEVuZE5vdGU+PENpdGU+PEF1dGhvcj5FbmUtSW9yZGFjaGU8L0F1dGhvcj48WWVhcj4yMDE2PC9Z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</w:fldData>
          </w:fldChar>
        </w:r>
        <w:r w:rsidR="0020535F">
          <w:rPr>
            <w:rFonts w:ascii="Times New Roman" w:hAnsi="Times New Roman" w:cs="Times New Roman"/>
            <w:sz w:val="24"/>
            <w:szCs w:val="24"/>
          </w:rPr>
          <w:instrText xml:space="preserve"> ADDIN EN.CITE.DATA </w:instrText>
        </w:r>
        <w:r w:rsidR="0020535F">
          <w:rPr>
            <w:rFonts w:ascii="Times New Roman" w:hAnsi="Times New Roman" w:cs="Times New Roman"/>
            <w:sz w:val="24"/>
            <w:szCs w:val="24"/>
          </w:rPr>
        </w:r>
        <w:r w:rsidR="0020535F">
          <w:rPr>
            <w:rFonts w:ascii="Times New Roman" w:hAnsi="Times New Roman" w:cs="Times New Roman"/>
            <w:sz w:val="24"/>
            <w:szCs w:val="24"/>
          </w:rPr>
          <w:fldChar w:fldCharType="end"/>
        </w:r>
        <w:r w:rsidR="0020535F">
          <w:rPr>
            <w:rFonts w:ascii="Times New Roman" w:hAnsi="Times New Roman" w:cs="Times New Roman"/>
            <w:sz w:val="24"/>
            <w:szCs w:val="24"/>
          </w:rPr>
        </w:r>
        <w:r w:rsidR="0020535F">
          <w:rPr>
            <w:rFonts w:ascii="Times New Roman" w:hAnsi="Times New Roman" w:cs="Times New Roman"/>
            <w:sz w:val="24"/>
            <w:szCs w:val="24"/>
          </w:rPr>
          <w:fldChar w:fldCharType="separate"/>
        </w:r>
        <w:r w:rsidR="0020535F" w:rsidRPr="0020535F">
          <w:rPr>
            <w:rFonts w:ascii="Times New Roman" w:hAnsi="Times New Roman" w:cs="Times New Roman"/>
            <w:noProof/>
            <w:sz w:val="24"/>
            <w:szCs w:val="24"/>
            <w:vertAlign w:val="superscript"/>
          </w:rPr>
          <w:t>22</w:t>
        </w:r>
        <w:r w:rsidR="0020535F">
          <w:rPr>
            <w:rFonts w:ascii="Times New Roman" w:hAnsi="Times New Roman" w:cs="Times New Roman"/>
            <w:sz w:val="24"/>
            <w:szCs w:val="24"/>
          </w:rPr>
          <w:fldChar w:fldCharType="end"/>
        </w:r>
      </w:hyperlink>
      <w:r w:rsidR="00005627" w:rsidRPr="00EF3390">
        <w:rPr>
          <w:rFonts w:ascii="Times New Roman" w:hAnsi="Times New Roman" w:cs="Times New Roman"/>
          <w:sz w:val="24"/>
          <w:szCs w:val="24"/>
        </w:rPr>
        <w:t xml:space="preserve">. How to accurately identify and </w:t>
      </w:r>
      <w:r w:rsidR="004A1EE6">
        <w:rPr>
          <w:rFonts w:ascii="Times New Roman" w:hAnsi="Times New Roman" w:cs="Times New Roman"/>
          <w:sz w:val="24"/>
          <w:szCs w:val="24"/>
        </w:rPr>
        <w:t xml:space="preserve">achieve an </w:t>
      </w:r>
      <w:r w:rsidR="004A1EE6" w:rsidRPr="00EF3390">
        <w:rPr>
          <w:rFonts w:ascii="Times New Roman" w:hAnsi="Times New Roman" w:cs="Times New Roman"/>
          <w:sz w:val="24"/>
          <w:szCs w:val="24"/>
        </w:rPr>
        <w:t xml:space="preserve">early </w:t>
      </w:r>
      <w:r w:rsidR="00005627" w:rsidRPr="00EF3390">
        <w:rPr>
          <w:rFonts w:ascii="Times New Roman" w:hAnsi="Times New Roman" w:cs="Times New Roman"/>
          <w:sz w:val="24"/>
          <w:szCs w:val="24"/>
        </w:rPr>
        <w:t>screen</w:t>
      </w:r>
      <w:r w:rsidR="004A1EE6">
        <w:rPr>
          <w:rFonts w:ascii="Times New Roman" w:hAnsi="Times New Roman" w:cs="Times New Roman"/>
          <w:sz w:val="24"/>
          <w:szCs w:val="24"/>
        </w:rPr>
        <w:t>ing</w:t>
      </w:r>
      <w:r w:rsidR="00005627" w:rsidRPr="00EF3390">
        <w:rPr>
          <w:rFonts w:ascii="Times New Roman" w:hAnsi="Times New Roman" w:cs="Times New Roman"/>
          <w:sz w:val="24"/>
          <w:szCs w:val="24"/>
        </w:rPr>
        <w:t xml:space="preserve"> </w:t>
      </w:r>
      <w:r w:rsidR="004A1EE6">
        <w:rPr>
          <w:rFonts w:ascii="Times New Roman" w:hAnsi="Times New Roman" w:cs="Times New Roman"/>
          <w:sz w:val="24"/>
          <w:szCs w:val="24"/>
        </w:rPr>
        <w:lastRenderedPageBreak/>
        <w:t xml:space="preserve">of CKD </w:t>
      </w:r>
      <w:r w:rsidR="00005627" w:rsidRPr="00EF3390">
        <w:rPr>
          <w:rFonts w:ascii="Times New Roman" w:hAnsi="Times New Roman" w:cs="Times New Roman"/>
          <w:sz w:val="24"/>
          <w:szCs w:val="24"/>
        </w:rPr>
        <w:t xml:space="preserve">in the population has </w:t>
      </w:r>
      <w:r w:rsidR="005E6B36">
        <w:rPr>
          <w:rFonts w:ascii="Times New Roman" w:hAnsi="Times New Roman" w:cs="Times New Roman"/>
          <w:sz w:val="24"/>
          <w:szCs w:val="24"/>
        </w:rPr>
        <w:t xml:space="preserve">long </w:t>
      </w:r>
      <w:r w:rsidR="00005627" w:rsidRPr="00EF3390">
        <w:rPr>
          <w:rFonts w:ascii="Times New Roman" w:hAnsi="Times New Roman" w:cs="Times New Roman"/>
          <w:sz w:val="24"/>
          <w:szCs w:val="24"/>
        </w:rPr>
        <w:t>been</w:t>
      </w:r>
      <w:r w:rsidR="005E6B36">
        <w:rPr>
          <w:rFonts w:ascii="Times New Roman" w:hAnsi="Times New Roman" w:cs="Times New Roman"/>
          <w:sz w:val="24"/>
          <w:szCs w:val="24"/>
        </w:rPr>
        <w:t xml:space="preserve"> an important </w:t>
      </w:r>
      <w:r w:rsidR="00005627" w:rsidRPr="00EF3390">
        <w:rPr>
          <w:rFonts w:ascii="Times New Roman" w:hAnsi="Times New Roman" w:cs="Times New Roman"/>
          <w:sz w:val="24"/>
          <w:szCs w:val="24"/>
        </w:rPr>
        <w:t>topic.</w:t>
      </w:r>
      <w:r w:rsidR="005E6B36">
        <w:rPr>
          <w:rFonts w:ascii="Times New Roman" w:hAnsi="Times New Roman" w:cs="Times New Roman"/>
          <w:sz w:val="24"/>
          <w:szCs w:val="24"/>
        </w:rPr>
        <w:t xml:space="preserve"> The development of a </w:t>
      </w:r>
      <w:r w:rsidR="00C562D2">
        <w:rPr>
          <w:rFonts w:ascii="Times New Roman" w:hAnsi="Times New Roman" w:cs="Times New Roman"/>
          <w:sz w:val="24"/>
          <w:szCs w:val="24"/>
        </w:rPr>
        <w:t>non-invasive and accurate early diagnosis</w:t>
      </w:r>
      <w:r w:rsidR="004A61D0">
        <w:rPr>
          <w:rFonts w:ascii="Times New Roman" w:hAnsi="Times New Roman" w:cs="Times New Roman"/>
          <w:sz w:val="24"/>
          <w:szCs w:val="24"/>
        </w:rPr>
        <w:t xml:space="preserve"> is needed</w:t>
      </w:r>
      <w:r w:rsidR="00C562D2">
        <w:rPr>
          <w:rFonts w:ascii="Times New Roman" w:hAnsi="Times New Roman" w:cs="Times New Roman"/>
          <w:sz w:val="24"/>
          <w:szCs w:val="24"/>
        </w:rPr>
        <w:t xml:space="preserve">. The diagnostic ability of </w:t>
      </w:r>
      <w:r w:rsidR="004A61D0">
        <w:rPr>
          <w:rFonts w:ascii="Times New Roman" w:hAnsi="Times New Roman" w:cs="Times New Roman"/>
          <w:sz w:val="24"/>
          <w:szCs w:val="24"/>
        </w:rPr>
        <w:t xml:space="preserve">a </w:t>
      </w:r>
      <w:r w:rsidR="00C562D2">
        <w:rPr>
          <w:rFonts w:ascii="Times New Roman" w:hAnsi="Times New Roman" w:cs="Times New Roman"/>
          <w:sz w:val="24"/>
          <w:szCs w:val="24"/>
        </w:rPr>
        <w:t>single biomarker is slightly weak</w:t>
      </w:r>
      <w:r w:rsidR="004A61D0">
        <w:rPr>
          <w:rFonts w:ascii="Times New Roman" w:hAnsi="Times New Roman" w:cs="Times New Roman"/>
          <w:sz w:val="24"/>
          <w:szCs w:val="24"/>
        </w:rPr>
        <w:t>,</w:t>
      </w:r>
      <w:r w:rsidR="00543B9E">
        <w:rPr>
          <w:rFonts w:ascii="Times New Roman" w:hAnsi="Times New Roman" w:cs="Times New Roman"/>
          <w:sz w:val="24"/>
          <w:szCs w:val="24"/>
        </w:rPr>
        <w:t xml:space="preserve"> and</w:t>
      </w:r>
      <w:r w:rsidR="004A61D0">
        <w:rPr>
          <w:rFonts w:ascii="Times New Roman" w:hAnsi="Times New Roman" w:cs="Times New Roman"/>
          <w:sz w:val="24"/>
          <w:szCs w:val="24"/>
        </w:rPr>
        <w:t xml:space="preserve"> a </w:t>
      </w:r>
      <w:r w:rsidR="00543B9E">
        <w:rPr>
          <w:rFonts w:ascii="Times New Roman" w:hAnsi="Times New Roman" w:cs="Times New Roman"/>
          <w:sz w:val="24"/>
          <w:szCs w:val="24"/>
        </w:rPr>
        <w:t>renal biopsy is invasive with</w:t>
      </w:r>
      <w:r w:rsidR="004A61D0">
        <w:rPr>
          <w:rFonts w:ascii="Times New Roman" w:hAnsi="Times New Roman" w:cs="Times New Roman"/>
          <w:sz w:val="24"/>
          <w:szCs w:val="24"/>
        </w:rPr>
        <w:t xml:space="preserve"> a </w:t>
      </w:r>
      <w:r w:rsidR="00543B9E">
        <w:rPr>
          <w:rFonts w:ascii="Times New Roman" w:hAnsi="Times New Roman" w:cs="Times New Roman"/>
          <w:sz w:val="24"/>
          <w:szCs w:val="24"/>
        </w:rPr>
        <w:t>risk of major bleeding</w:t>
      </w:r>
      <w:r w:rsidR="00C562D2">
        <w:rPr>
          <w:rFonts w:ascii="Times New Roman" w:hAnsi="Times New Roman" w:cs="Times New Roman"/>
          <w:sz w:val="24"/>
          <w:szCs w:val="24"/>
        </w:rPr>
        <w:t>. With the development of mass spectrometry, we can detect the</w:t>
      </w:r>
      <w:r w:rsidR="00D65BA9">
        <w:rPr>
          <w:rFonts w:ascii="Times New Roman" w:hAnsi="Times New Roman" w:cs="Times New Roman" w:hint="eastAsia"/>
          <w:sz w:val="24"/>
          <w:szCs w:val="24"/>
        </w:rPr>
        <w:t xml:space="preserve"> urinary </w:t>
      </w:r>
      <w:r w:rsidR="00C562D2">
        <w:rPr>
          <w:rFonts w:ascii="Times New Roman" w:hAnsi="Times New Roman" w:cs="Times New Roman"/>
          <w:sz w:val="24"/>
          <w:szCs w:val="24"/>
        </w:rPr>
        <w:t xml:space="preserve">proteome </w:t>
      </w:r>
      <w:r w:rsidR="004A61D0">
        <w:rPr>
          <w:rFonts w:ascii="Times New Roman" w:hAnsi="Times New Roman" w:cs="Times New Roman"/>
          <w:sz w:val="24"/>
          <w:szCs w:val="24"/>
        </w:rPr>
        <w:t xml:space="preserve">both </w:t>
      </w:r>
      <w:r w:rsidR="00C562D2">
        <w:rPr>
          <w:rFonts w:ascii="Times New Roman" w:hAnsi="Times New Roman" w:cs="Times New Roman"/>
          <w:sz w:val="24"/>
          <w:szCs w:val="24"/>
        </w:rPr>
        <w:t>quantitatively and qualitatively</w:t>
      </w:r>
      <w:hyperlink w:anchor="_ENREF_17" w:tooltip="Mischak, 2015 #657" w:history="1">
        <w:r w:rsidR="0020535F">
          <w:rPr>
            <w:rFonts w:ascii="Times New Roman" w:hAnsi="Times New Roman" w:cs="Times New Roman"/>
            <w:sz w:val="24"/>
            <w:szCs w:val="24"/>
          </w:rPr>
          <w:fldChar w:fldCharType="begin"/>
        </w:r>
        <w:r w:rsidR="0020535F">
          <w:rPr>
            <w:rFonts w:ascii="Times New Roman" w:hAnsi="Times New Roman" w:cs="Times New Roman"/>
            <w:sz w:val="24"/>
            <w:szCs w:val="24"/>
          </w:rPr>
          <w:instrText xml:space="preserve"> ADDIN EN.CITE &lt;EndNote&gt;&lt;Cite&gt;&lt;Author&gt;Mischak&lt;/Author&gt;&lt;Year&gt;2015&lt;/Year&gt;&lt;RecNum&gt;657&lt;/RecNum&gt;&lt;DisplayText&gt;&lt;style face="superscript"&gt;17&lt;/style&gt;&lt;/DisplayText&gt;&lt;record&gt;&lt;rec-number&gt;657&lt;/rec-number&gt;&lt;foreign-keys&gt;&lt;key app="EN" db-id="te05sp02u2rw9qe0swcp9eeezfzf5pv5xpdt" timestamp="1588564129"&gt;657&lt;/key&gt;&lt;/foreign-keys&gt;&lt;ref-type name="Journal Article"&gt;17&lt;/ref-type&gt;&lt;contributors&gt;&lt;authors&gt;&lt;author&gt;Mischak, H.&lt;/author&gt;&lt;author&gt;Delles, C.&lt;/author&gt;&lt;author&gt;Vlahou, A.&lt;/author&gt;&lt;author&gt;Vanholder, R.&lt;/author&gt;&lt;/authors&gt;&lt;/contributors&gt;&lt;auth-address&gt;Univ Glasgow, Inst Cardiovasc &amp;amp; Med Sci, Glasgow G12 8TA, Lanark, Scotland&amp;#xD;Acad Athens, Div Biotechnol, Biomed Res Fdn, Athens 11527, Greece&amp;#xD;Ghent Univ Hosp, Dept Internal Med, Dept Nephrol, B-9000 Ghent, Belgium&lt;/auth-address&gt;&lt;titles&gt;&lt;title&gt;Proteomic biomarkers in kidney disease: issues in development and implementation&lt;/title&gt;&lt;secondary-title&gt;Nature Reviews Nephrology&lt;/secondary-title&gt;&lt;alt-title&gt;Nat Rev Nephrol&lt;/alt-title&gt;&lt;/titles&gt;&lt;alt-periodical&gt;&lt;full-title&gt;Nat Rev Nephrol&lt;/full-title&gt;&lt;/alt-periodical&gt;&lt;pages&gt;221-232&lt;/pages&gt;&lt;volume&gt;11&lt;/volume&gt;&lt;number&gt;4&lt;/number&gt;&lt;keywords&gt;&lt;keyword&gt;gelatinase-associated lipocalin&lt;/keyword&gt;&lt;keyword&gt;acid-binding protein&lt;/keyword&gt;&lt;keyword&gt;glomerular-filtration-rate&lt;/keyword&gt;&lt;keyword&gt;serum cystatin-c&lt;/keyword&gt;&lt;keyword&gt;renal-function&lt;/keyword&gt;&lt;keyword&gt;urinary proteome&lt;/keyword&gt;&lt;keyword&gt;diabetic-nephropathy&lt;/keyword&gt;&lt;keyword&gt;systems biology&lt;/keyword&gt;&lt;keyword&gt;capillary-electrophoresis&lt;/keyword&gt;&lt;keyword&gt;cardiovascular-disease&lt;/keyword&gt;&lt;/keywords&gt;&lt;dates&gt;&lt;year&gt;2015&lt;/year&gt;&lt;pub-dates&gt;&lt;date&gt;Apr&lt;/date&gt;&lt;/pub-dates&gt;&lt;/dates&gt;&lt;isbn&gt;1759-5061&lt;/isbn&gt;&lt;accession-num&gt;WOS:000351762500008&lt;/accession-num&gt;&lt;urls&gt;&lt;related-urls&gt;&lt;url&gt;&amp;lt;Go to ISI&amp;gt;://WOS:000351762500008&lt;/url&gt;&lt;/related-urls&gt;&lt;/urls&gt;&lt;electronic-resource-num&gt;10.1038/nrneph.2014.247&lt;/electronic-resource-num&gt;&lt;language&gt;English&lt;/language&gt;&lt;/record&gt;&lt;/Cite&gt;&lt;/EndNote&gt;</w:instrText>
        </w:r>
        <w:r w:rsidR="0020535F">
          <w:rPr>
            <w:rFonts w:ascii="Times New Roman" w:hAnsi="Times New Roman" w:cs="Times New Roman"/>
            <w:sz w:val="24"/>
            <w:szCs w:val="24"/>
          </w:rPr>
          <w:fldChar w:fldCharType="separate"/>
        </w:r>
        <w:r w:rsidR="0020535F" w:rsidRPr="00AD510F">
          <w:rPr>
            <w:rFonts w:ascii="Times New Roman" w:hAnsi="Times New Roman" w:cs="Times New Roman"/>
            <w:noProof/>
            <w:sz w:val="24"/>
            <w:szCs w:val="24"/>
            <w:vertAlign w:val="superscript"/>
          </w:rPr>
          <w:t>17</w:t>
        </w:r>
        <w:r w:rsidR="0020535F">
          <w:rPr>
            <w:rFonts w:ascii="Times New Roman" w:hAnsi="Times New Roman" w:cs="Times New Roman"/>
            <w:sz w:val="24"/>
            <w:szCs w:val="24"/>
          </w:rPr>
          <w:fldChar w:fldCharType="end"/>
        </w:r>
      </w:hyperlink>
      <w:r w:rsidR="00543B9E">
        <w:rPr>
          <w:rFonts w:ascii="Times New Roman" w:hAnsi="Times New Roman" w:cs="Times New Roman"/>
          <w:sz w:val="24"/>
          <w:szCs w:val="24"/>
        </w:rPr>
        <w:t>.</w:t>
      </w:r>
      <w:r w:rsidR="00A131DC">
        <w:rPr>
          <w:rFonts w:ascii="Times New Roman" w:hAnsi="Times New Roman" w:cs="Times New Roman" w:hint="eastAsia"/>
          <w:sz w:val="24"/>
          <w:szCs w:val="24"/>
        </w:rPr>
        <w:t xml:space="preserve"> </w:t>
      </w:r>
      <w:r w:rsidR="00543B9E">
        <w:rPr>
          <w:rFonts w:ascii="Times New Roman" w:hAnsi="Times New Roman" w:cs="Times New Roman"/>
          <w:sz w:val="24"/>
          <w:szCs w:val="24"/>
        </w:rPr>
        <w:t>O</w:t>
      </w:r>
      <w:r w:rsidR="00543B9E" w:rsidRPr="00543B9E">
        <w:rPr>
          <w:rFonts w:ascii="Times New Roman" w:hAnsi="Times New Roman" w:cs="Times New Roman"/>
          <w:sz w:val="24"/>
          <w:szCs w:val="24"/>
        </w:rPr>
        <w:t xml:space="preserve">ur </w:t>
      </w:r>
      <w:r w:rsidR="00543B9E">
        <w:rPr>
          <w:rFonts w:ascii="Times New Roman" w:hAnsi="Times New Roman" w:cs="Times New Roman"/>
          <w:sz w:val="24"/>
          <w:szCs w:val="24"/>
        </w:rPr>
        <w:t>study</w:t>
      </w:r>
      <w:r w:rsidR="00543B9E" w:rsidRPr="00543B9E">
        <w:rPr>
          <w:rFonts w:ascii="Times New Roman" w:hAnsi="Times New Roman" w:cs="Times New Roman"/>
          <w:sz w:val="24"/>
          <w:szCs w:val="24"/>
        </w:rPr>
        <w:t xml:space="preserve"> </w:t>
      </w:r>
      <w:r w:rsidR="00543B9E">
        <w:rPr>
          <w:rFonts w:ascii="Times New Roman" w:hAnsi="Times New Roman" w:cs="Times New Roman"/>
          <w:sz w:val="24"/>
          <w:szCs w:val="24"/>
        </w:rPr>
        <w:t>wa</w:t>
      </w:r>
      <w:r w:rsidR="00543B9E" w:rsidRPr="00543B9E">
        <w:rPr>
          <w:rFonts w:ascii="Times New Roman" w:hAnsi="Times New Roman" w:cs="Times New Roman"/>
          <w:sz w:val="24"/>
          <w:szCs w:val="24"/>
        </w:rPr>
        <w:t xml:space="preserve">s devoted to </w:t>
      </w:r>
      <w:r w:rsidR="00A131DC">
        <w:rPr>
          <w:rFonts w:ascii="Times New Roman" w:hAnsi="Times New Roman" w:cs="Times New Roman"/>
          <w:sz w:val="24"/>
          <w:szCs w:val="24"/>
        </w:rPr>
        <w:t>artificial intelligence assisted</w:t>
      </w:r>
      <w:r w:rsidR="00D65BA9" w:rsidRPr="00543B9E">
        <w:rPr>
          <w:rFonts w:ascii="Times New Roman" w:hAnsi="Times New Roman" w:cs="Times New Roman"/>
          <w:sz w:val="24"/>
          <w:szCs w:val="24"/>
        </w:rPr>
        <w:t xml:space="preserve"> noninvasive diagnostic methods</w:t>
      </w:r>
      <w:r w:rsidR="00D65BA9">
        <w:rPr>
          <w:rFonts w:ascii="Times New Roman" w:hAnsi="Times New Roman" w:cs="Times New Roman"/>
          <w:sz w:val="24"/>
          <w:szCs w:val="24"/>
        </w:rPr>
        <w:t xml:space="preserve"> of </w:t>
      </w:r>
      <w:r w:rsidR="0049493A">
        <w:rPr>
          <w:rFonts w:ascii="Times New Roman" w:hAnsi="Times New Roman" w:cs="Times New Roman"/>
          <w:sz w:val="24"/>
          <w:szCs w:val="24"/>
        </w:rPr>
        <w:t>different types of kidney disease</w:t>
      </w:r>
      <w:r w:rsidR="0049493A" w:rsidRPr="00543B9E">
        <w:rPr>
          <w:rFonts w:ascii="Times New Roman" w:hAnsi="Times New Roman" w:cs="Times New Roman"/>
          <w:sz w:val="24"/>
          <w:szCs w:val="24"/>
        </w:rPr>
        <w:t xml:space="preserve"> </w:t>
      </w:r>
      <w:r w:rsidR="00D65BA9">
        <w:rPr>
          <w:rFonts w:ascii="Times New Roman" w:hAnsi="Times New Roman" w:cs="Times New Roman" w:hint="eastAsia"/>
          <w:sz w:val="24"/>
          <w:szCs w:val="24"/>
        </w:rPr>
        <w:t>based on</w:t>
      </w:r>
      <w:r w:rsidR="00D65BA9">
        <w:rPr>
          <w:rFonts w:ascii="Times New Roman" w:hAnsi="Times New Roman" w:cs="Times New Roman"/>
          <w:sz w:val="24"/>
          <w:szCs w:val="24"/>
        </w:rPr>
        <w:t xml:space="preserve"> </w:t>
      </w:r>
      <w:r w:rsidR="00A131DC">
        <w:rPr>
          <w:rFonts w:ascii="Times New Roman" w:hAnsi="Times New Roman" w:cs="Times New Roman" w:hint="eastAsia"/>
          <w:sz w:val="24"/>
          <w:szCs w:val="24"/>
        </w:rPr>
        <w:t>mass</w:t>
      </w:r>
      <w:r w:rsidR="00D65BA9">
        <w:rPr>
          <w:rFonts w:ascii="Times New Roman" w:hAnsi="Times New Roman" w:cs="Times New Roman" w:hint="eastAsia"/>
          <w:sz w:val="24"/>
          <w:szCs w:val="24"/>
        </w:rPr>
        <w:t xml:space="preserve"> spectra </w:t>
      </w:r>
      <w:r w:rsidR="00543B9E" w:rsidRPr="00543B9E">
        <w:rPr>
          <w:rFonts w:ascii="Times New Roman" w:hAnsi="Times New Roman" w:cs="Times New Roman"/>
          <w:sz w:val="24"/>
          <w:szCs w:val="24"/>
        </w:rPr>
        <w:t>information</w:t>
      </w:r>
      <w:r w:rsidR="00695BAF" w:rsidRPr="00695BAF">
        <w:rPr>
          <w:rFonts w:ascii="Times New Roman" w:hAnsi="Times New Roman" w:cs="Times New Roman" w:hint="eastAsia"/>
          <w:sz w:val="24"/>
          <w:szCs w:val="24"/>
        </w:rPr>
        <w:t xml:space="preserve"> </w:t>
      </w:r>
      <w:r w:rsidR="00695BAF">
        <w:rPr>
          <w:rFonts w:ascii="Times New Roman" w:hAnsi="Times New Roman" w:cs="Times New Roman"/>
          <w:sz w:val="24"/>
          <w:szCs w:val="24"/>
        </w:rPr>
        <w:t xml:space="preserve">from the </w:t>
      </w:r>
      <w:r w:rsidR="00695BAF">
        <w:rPr>
          <w:rFonts w:ascii="Times New Roman" w:hAnsi="Times New Roman" w:cs="Times New Roman" w:hint="eastAsia"/>
          <w:sz w:val="24"/>
          <w:szCs w:val="24"/>
        </w:rPr>
        <w:t>urinary proteomic</w:t>
      </w:r>
      <w:r w:rsidR="00695BAF">
        <w:rPr>
          <w:rFonts w:ascii="Times New Roman" w:hAnsi="Times New Roman" w:cs="Times New Roman"/>
          <w:sz w:val="24"/>
          <w:szCs w:val="24"/>
        </w:rPr>
        <w:t>s</w:t>
      </w:r>
      <w:r w:rsidR="00543B9E">
        <w:rPr>
          <w:rFonts w:ascii="Times New Roman" w:hAnsi="Times New Roman" w:cs="Times New Roman"/>
          <w:sz w:val="24"/>
          <w:szCs w:val="24"/>
        </w:rPr>
        <w:t>.</w:t>
      </w:r>
    </w:p>
    <w:p w14:paraId="6CC2A2BE" w14:textId="163C109C" w:rsidR="00D341B1" w:rsidRDefault="00136849" w:rsidP="00EF3390">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  </w:t>
      </w:r>
      <w:r w:rsidR="00A131DC">
        <w:rPr>
          <w:rFonts w:ascii="Times New Roman" w:hAnsi="Times New Roman" w:cs="Times New Roman" w:hint="eastAsia"/>
          <w:sz w:val="24"/>
          <w:szCs w:val="24"/>
        </w:rPr>
        <w:t>P</w:t>
      </w:r>
      <w:r w:rsidR="00A131DC" w:rsidRPr="00A131DC">
        <w:rPr>
          <w:rFonts w:ascii="Times New Roman" w:hAnsi="Times New Roman" w:cs="Times New Roman"/>
          <w:sz w:val="24"/>
          <w:szCs w:val="24"/>
        </w:rPr>
        <w:t xml:space="preserve">revious </w:t>
      </w:r>
      <w:r w:rsidR="00A131DC">
        <w:rPr>
          <w:rFonts w:ascii="Times New Roman" w:hAnsi="Times New Roman" w:cs="Times New Roman" w:hint="eastAsia"/>
          <w:sz w:val="24"/>
          <w:szCs w:val="24"/>
        </w:rPr>
        <w:t>studies</w:t>
      </w:r>
      <w:r w:rsidR="004A61D0">
        <w:rPr>
          <w:rFonts w:ascii="Times New Roman" w:hAnsi="Times New Roman" w:cs="Times New Roman"/>
          <w:sz w:val="24"/>
          <w:szCs w:val="24"/>
        </w:rPr>
        <w:t xml:space="preserve"> have shown </w:t>
      </w:r>
      <w:r w:rsidR="003B43BF" w:rsidRPr="00A131DC">
        <w:rPr>
          <w:rFonts w:ascii="Times New Roman" w:hAnsi="Times New Roman" w:cs="Times New Roman"/>
          <w:sz w:val="24"/>
          <w:szCs w:val="24"/>
        </w:rPr>
        <w:t xml:space="preserve">that the application of </w:t>
      </w:r>
      <w:r w:rsidR="004A61D0">
        <w:rPr>
          <w:rFonts w:ascii="Times New Roman" w:hAnsi="Times New Roman" w:cs="Times New Roman"/>
          <w:sz w:val="24"/>
          <w:szCs w:val="24"/>
        </w:rPr>
        <w:t xml:space="preserve">a </w:t>
      </w:r>
      <w:r w:rsidR="003B43BF" w:rsidRPr="00A131DC">
        <w:rPr>
          <w:rFonts w:ascii="Times New Roman" w:hAnsi="Times New Roman" w:cs="Times New Roman"/>
          <w:sz w:val="24"/>
          <w:szCs w:val="24"/>
        </w:rPr>
        <w:t xml:space="preserve">single protein in the clinical diagnosis of CKD does not </w:t>
      </w:r>
      <w:r w:rsidR="002627AC">
        <w:rPr>
          <w:rFonts w:ascii="Times New Roman" w:hAnsi="Times New Roman" w:cs="Times New Roman" w:hint="eastAsia"/>
          <w:sz w:val="24"/>
          <w:szCs w:val="24"/>
        </w:rPr>
        <w:t>take advantage of</w:t>
      </w:r>
      <w:r w:rsidR="003B43BF" w:rsidRPr="00A131DC">
        <w:rPr>
          <w:rFonts w:ascii="Times New Roman" w:hAnsi="Times New Roman" w:cs="Times New Roman"/>
          <w:sz w:val="24"/>
          <w:szCs w:val="24"/>
        </w:rPr>
        <w:t xml:space="preserve"> the overall value and macro efficiency of </w:t>
      </w:r>
      <w:r w:rsidR="00695BAF">
        <w:rPr>
          <w:rFonts w:ascii="Times New Roman" w:hAnsi="Times New Roman" w:cs="Times New Roman"/>
          <w:sz w:val="24"/>
          <w:szCs w:val="24"/>
        </w:rPr>
        <w:t xml:space="preserve">the </w:t>
      </w:r>
      <w:r w:rsidR="003B43BF" w:rsidRPr="00A131DC">
        <w:rPr>
          <w:rFonts w:ascii="Times New Roman" w:hAnsi="Times New Roman" w:cs="Times New Roman"/>
          <w:sz w:val="24"/>
          <w:szCs w:val="24"/>
        </w:rPr>
        <w:t>proteomics</w:t>
      </w:r>
      <w:hyperlink w:anchor="_ENREF_17" w:tooltip="Mischak, 2015 #657" w:history="1">
        <w:r w:rsidR="0020535F">
          <w:rPr>
            <w:rFonts w:ascii="Times New Roman" w:hAnsi="Times New Roman" w:cs="Times New Roman"/>
            <w:sz w:val="24"/>
            <w:szCs w:val="24"/>
          </w:rPr>
          <w:fldChar w:fldCharType="begin"/>
        </w:r>
        <w:r w:rsidR="0020535F">
          <w:rPr>
            <w:rFonts w:ascii="Times New Roman" w:hAnsi="Times New Roman" w:cs="Times New Roman"/>
            <w:sz w:val="24"/>
            <w:szCs w:val="24"/>
          </w:rPr>
          <w:instrText xml:space="preserve"> ADDIN EN.CITE &lt;EndNote&gt;&lt;Cite&gt;&lt;Author&gt;Mischak&lt;/Author&gt;&lt;Year&gt;2015&lt;/Year&gt;&lt;RecNum&gt;657&lt;/RecNum&gt;&lt;DisplayText&gt;&lt;style face="superscript"&gt;17&lt;/style&gt;&lt;/DisplayText&gt;&lt;record&gt;&lt;rec-number&gt;657&lt;/rec-number&gt;&lt;foreign-keys&gt;&lt;key app="EN" db-id="te05sp02u2rw9qe0swcp9eeezfzf5pv5xpdt" timestamp="1588564129"&gt;657&lt;/key&gt;&lt;/foreign-keys&gt;&lt;ref-type name="Journal Article"&gt;17&lt;/ref-type&gt;&lt;contributors&gt;&lt;authors&gt;&lt;author&gt;Mischak, H.&lt;/author&gt;&lt;author&gt;Delles, C.&lt;/author&gt;&lt;author&gt;Vlahou, A.&lt;/author&gt;&lt;author&gt;Vanholder, R.&lt;/author&gt;&lt;/authors&gt;&lt;/contributors&gt;&lt;auth-address&gt;Univ Glasgow, Inst Cardiovasc &amp;amp; Med Sci, Glasgow G12 8TA, Lanark, Scotland&amp;#xD;Acad Athens, Div Biotechnol, Biomed Res Fdn, Athens 11527, Greece&amp;#xD;Ghent Univ Hosp, Dept Internal Med, Dept Nephrol, B-9000 Ghent, Belgium&lt;/auth-address&gt;&lt;titles&gt;&lt;title&gt;Proteomic biomarkers in kidney disease: issues in development and implementation&lt;/title&gt;&lt;secondary-title&gt;Nature Reviews Nephrology&lt;/secondary-title&gt;&lt;alt-title&gt;Nat Rev Nephrol&lt;/alt-title&gt;&lt;/titles&gt;&lt;alt-periodical&gt;&lt;full-title&gt;Nat Rev Nephrol&lt;/full-title&gt;&lt;/alt-periodical&gt;&lt;pages&gt;221-232&lt;/pages&gt;&lt;volume&gt;11&lt;/volume&gt;&lt;number&gt;4&lt;/number&gt;&lt;keywords&gt;&lt;keyword&gt;gelatinase-associated lipocalin&lt;/keyword&gt;&lt;keyword&gt;acid-binding protein&lt;/keyword&gt;&lt;keyword&gt;glomerular-filtration-rate&lt;/keyword&gt;&lt;keyword&gt;serum cystatin-c&lt;/keyword&gt;&lt;keyword&gt;renal-function&lt;/keyword&gt;&lt;keyword&gt;urinary proteome&lt;/keyword&gt;&lt;keyword&gt;diabetic-nephropathy&lt;/keyword&gt;&lt;keyword&gt;systems biology&lt;/keyword&gt;&lt;keyword&gt;capillary-electrophoresis&lt;/keyword&gt;&lt;keyword&gt;cardiovascular-disease&lt;/keyword&gt;&lt;/keywords&gt;&lt;dates&gt;&lt;year&gt;2015&lt;/year&gt;&lt;pub-dates&gt;&lt;date&gt;Apr&lt;/date&gt;&lt;/pub-dates&gt;&lt;/dates&gt;&lt;isbn&gt;1759-5061&lt;/isbn&gt;&lt;accession-num&gt;WOS:000351762500008&lt;/accession-num&gt;&lt;urls&gt;&lt;related-urls&gt;&lt;url&gt;&amp;lt;Go to ISI&amp;gt;://WOS:000351762500008&lt;/url&gt;&lt;/related-urls&gt;&lt;/urls&gt;&lt;electronic-resource-num&gt;10.1038/nrneph.2014.247&lt;/electronic-resource-num&gt;&lt;language&gt;English&lt;/language&gt;&lt;/record&gt;&lt;/Cite&gt;&lt;/EndNote&gt;</w:instrText>
        </w:r>
        <w:r w:rsidR="0020535F">
          <w:rPr>
            <w:rFonts w:ascii="Times New Roman" w:hAnsi="Times New Roman" w:cs="Times New Roman"/>
            <w:sz w:val="24"/>
            <w:szCs w:val="24"/>
          </w:rPr>
          <w:fldChar w:fldCharType="separate"/>
        </w:r>
        <w:r w:rsidR="0020535F" w:rsidRPr="00AD510F">
          <w:rPr>
            <w:rFonts w:ascii="Times New Roman" w:hAnsi="Times New Roman" w:cs="Times New Roman"/>
            <w:noProof/>
            <w:sz w:val="24"/>
            <w:szCs w:val="24"/>
            <w:vertAlign w:val="superscript"/>
          </w:rPr>
          <w:t>17</w:t>
        </w:r>
        <w:r w:rsidR="0020535F">
          <w:rPr>
            <w:rFonts w:ascii="Times New Roman" w:hAnsi="Times New Roman" w:cs="Times New Roman"/>
            <w:sz w:val="24"/>
            <w:szCs w:val="24"/>
          </w:rPr>
          <w:fldChar w:fldCharType="end"/>
        </w:r>
      </w:hyperlink>
      <w:r w:rsidR="003B43BF" w:rsidRPr="00A131DC">
        <w:rPr>
          <w:rFonts w:ascii="Times New Roman" w:hAnsi="Times New Roman" w:cs="Times New Roman"/>
          <w:sz w:val="24"/>
          <w:szCs w:val="24"/>
        </w:rPr>
        <w:t>.</w:t>
      </w:r>
      <w:r w:rsidR="004A61D0">
        <w:rPr>
          <w:rFonts w:ascii="Times New Roman" w:hAnsi="Times New Roman" w:cs="Times New Roman"/>
          <w:sz w:val="24"/>
          <w:szCs w:val="24"/>
        </w:rPr>
        <w:t xml:space="preserve"> In addition</w:t>
      </w:r>
      <w:r w:rsidR="003B43BF" w:rsidRPr="00A131DC">
        <w:rPr>
          <w:rFonts w:ascii="Times New Roman" w:hAnsi="Times New Roman" w:cs="Times New Roman"/>
          <w:sz w:val="24"/>
          <w:szCs w:val="24"/>
        </w:rPr>
        <w:t xml:space="preserve">, the feasibility of </w:t>
      </w:r>
      <w:r w:rsidR="004A61D0">
        <w:rPr>
          <w:rFonts w:ascii="Times New Roman" w:hAnsi="Times New Roman" w:cs="Times New Roman"/>
          <w:sz w:val="24"/>
          <w:szCs w:val="24"/>
        </w:rPr>
        <w:t xml:space="preserve">using a </w:t>
      </w:r>
      <w:r w:rsidR="003B43BF" w:rsidRPr="00A131DC">
        <w:rPr>
          <w:rFonts w:ascii="Times New Roman" w:hAnsi="Times New Roman" w:cs="Times New Roman"/>
          <w:sz w:val="24"/>
          <w:szCs w:val="24"/>
        </w:rPr>
        <w:t xml:space="preserve">single protein in </w:t>
      </w:r>
      <w:r w:rsidR="004A61D0">
        <w:rPr>
          <w:rFonts w:ascii="Times New Roman" w:hAnsi="Times New Roman" w:cs="Times New Roman"/>
          <w:sz w:val="24"/>
          <w:szCs w:val="24"/>
        </w:rPr>
        <w:t xml:space="preserve">the </w:t>
      </w:r>
      <w:r w:rsidR="003B43BF" w:rsidRPr="00A131DC">
        <w:rPr>
          <w:rFonts w:ascii="Times New Roman" w:hAnsi="Times New Roman" w:cs="Times New Roman"/>
          <w:sz w:val="24"/>
          <w:szCs w:val="24"/>
        </w:rPr>
        <w:t>clinical diagnosis of CKD</w:t>
      </w:r>
      <w:r w:rsidR="004A61D0">
        <w:rPr>
          <w:rFonts w:ascii="Times New Roman" w:hAnsi="Times New Roman" w:cs="Times New Roman"/>
          <w:sz w:val="24"/>
          <w:szCs w:val="24"/>
        </w:rPr>
        <w:t xml:space="preserve"> requires </w:t>
      </w:r>
      <w:r w:rsidR="003B43BF" w:rsidRPr="00A131DC">
        <w:rPr>
          <w:rFonts w:ascii="Times New Roman" w:hAnsi="Times New Roman" w:cs="Times New Roman"/>
          <w:sz w:val="24"/>
          <w:szCs w:val="24"/>
        </w:rPr>
        <w:t>further research and validation.</w:t>
      </w:r>
      <w:r w:rsidR="004A61D0">
        <w:rPr>
          <w:rFonts w:ascii="Times New Roman" w:hAnsi="Times New Roman" w:cs="Times New Roman"/>
          <w:sz w:val="24"/>
          <w:szCs w:val="24"/>
        </w:rPr>
        <w:t xml:space="preserve"> The use of several </w:t>
      </w:r>
      <w:r w:rsidR="00A131DC" w:rsidRPr="00A131DC">
        <w:rPr>
          <w:rFonts w:ascii="Times New Roman" w:hAnsi="Times New Roman" w:cs="Times New Roman"/>
          <w:sz w:val="24"/>
          <w:szCs w:val="24"/>
        </w:rPr>
        <w:t>or even dozens of</w:t>
      </w:r>
      <w:r w:rsidR="004A61D0">
        <w:rPr>
          <w:rFonts w:ascii="Times New Roman" w:hAnsi="Times New Roman" w:cs="Times New Roman"/>
          <w:sz w:val="24"/>
          <w:szCs w:val="24"/>
        </w:rPr>
        <w:t xml:space="preserve"> protein panels </w:t>
      </w:r>
      <w:r w:rsidR="00A131DC">
        <w:rPr>
          <w:rFonts w:ascii="Times New Roman" w:hAnsi="Times New Roman" w:cs="Times New Roman" w:hint="eastAsia"/>
          <w:sz w:val="24"/>
          <w:szCs w:val="24"/>
        </w:rPr>
        <w:t>can i</w:t>
      </w:r>
      <w:r w:rsidR="00A131DC" w:rsidRPr="00A131DC">
        <w:rPr>
          <w:rFonts w:ascii="Times New Roman" w:hAnsi="Times New Roman" w:cs="Times New Roman"/>
          <w:sz w:val="24"/>
          <w:szCs w:val="24"/>
        </w:rPr>
        <w:t xml:space="preserve">mprove the accuracy of </w:t>
      </w:r>
      <w:r w:rsidR="004A61D0">
        <w:rPr>
          <w:rFonts w:ascii="Times New Roman" w:hAnsi="Times New Roman" w:cs="Times New Roman"/>
          <w:sz w:val="24"/>
          <w:szCs w:val="24"/>
        </w:rPr>
        <w:t xml:space="preserve">the </w:t>
      </w:r>
      <w:r w:rsidR="00A131DC" w:rsidRPr="00A131DC">
        <w:rPr>
          <w:rFonts w:ascii="Times New Roman" w:hAnsi="Times New Roman" w:cs="Times New Roman"/>
          <w:sz w:val="24"/>
          <w:szCs w:val="24"/>
        </w:rPr>
        <w:t>diagnosis</w:t>
      </w:r>
      <w:r w:rsidR="00A131DC">
        <w:rPr>
          <w:rFonts w:ascii="Times New Roman" w:hAnsi="Times New Roman" w:cs="Times New Roman" w:hint="eastAsia"/>
          <w:sz w:val="24"/>
          <w:szCs w:val="24"/>
        </w:rPr>
        <w:t>.</w:t>
      </w:r>
      <w:r w:rsidR="004A61D0">
        <w:rPr>
          <w:rFonts w:ascii="Times New Roman" w:hAnsi="Times New Roman" w:cs="Times New Roman"/>
          <w:sz w:val="24"/>
          <w:szCs w:val="24"/>
        </w:rPr>
        <w:t xml:space="preserve"> Existing </w:t>
      </w:r>
      <w:r w:rsidR="00B51207" w:rsidRPr="00B51207">
        <w:rPr>
          <w:rFonts w:ascii="Times New Roman" w:hAnsi="Times New Roman" w:cs="Times New Roman"/>
          <w:sz w:val="24"/>
          <w:szCs w:val="24"/>
        </w:rPr>
        <w:t>mass spectrometry</w:t>
      </w:r>
      <w:r w:rsidR="004A61D0">
        <w:rPr>
          <w:rFonts w:ascii="Times New Roman" w:hAnsi="Times New Roman" w:cs="Times New Roman"/>
          <w:sz w:val="24"/>
          <w:szCs w:val="24"/>
        </w:rPr>
        <w:t xml:space="preserve"> </w:t>
      </w:r>
      <w:r w:rsidR="00695BAF">
        <w:rPr>
          <w:rFonts w:ascii="Times New Roman" w:hAnsi="Times New Roman" w:cs="Times New Roman"/>
          <w:sz w:val="24"/>
          <w:szCs w:val="24"/>
        </w:rPr>
        <w:t xml:space="preserve">applied to </w:t>
      </w:r>
      <w:r w:rsidR="00695BAF" w:rsidRPr="00B51207">
        <w:rPr>
          <w:rFonts w:ascii="Times New Roman" w:hAnsi="Times New Roman" w:cs="Times New Roman"/>
          <w:sz w:val="24"/>
          <w:szCs w:val="24"/>
        </w:rPr>
        <w:t>proteomic</w:t>
      </w:r>
      <w:r w:rsidR="00695BAF">
        <w:rPr>
          <w:rFonts w:ascii="Times New Roman" w:hAnsi="Times New Roman" w:cs="Times New Roman"/>
          <w:sz w:val="24"/>
          <w:szCs w:val="24"/>
        </w:rPr>
        <w:t xml:space="preserve">s </w:t>
      </w:r>
      <w:r w:rsidR="004A61D0">
        <w:rPr>
          <w:rFonts w:ascii="Times New Roman" w:hAnsi="Times New Roman" w:cs="Times New Roman"/>
          <w:sz w:val="24"/>
          <w:szCs w:val="24"/>
        </w:rPr>
        <w:t xml:space="preserve">is </w:t>
      </w:r>
      <w:r w:rsidR="00695BAF">
        <w:rPr>
          <w:rFonts w:ascii="Times New Roman" w:hAnsi="Times New Roman" w:cs="Times New Roman"/>
          <w:sz w:val="24"/>
          <w:szCs w:val="24"/>
        </w:rPr>
        <w:t>used</w:t>
      </w:r>
      <w:r w:rsidR="004A61D0">
        <w:rPr>
          <w:rFonts w:ascii="Times New Roman" w:hAnsi="Times New Roman" w:cs="Times New Roman"/>
          <w:sz w:val="24"/>
          <w:szCs w:val="24"/>
        </w:rPr>
        <w:t xml:space="preserve"> in </w:t>
      </w:r>
      <w:r w:rsidR="00B51207" w:rsidRPr="00B51207">
        <w:rPr>
          <w:rFonts w:ascii="Times New Roman" w:hAnsi="Times New Roman" w:cs="Times New Roman"/>
          <w:sz w:val="24"/>
          <w:szCs w:val="24"/>
        </w:rPr>
        <w:t>the identification of differential proteins and the selection of individual proteins for further differential</w:t>
      </w:r>
      <w:r w:rsidR="004A61D0">
        <w:rPr>
          <w:rFonts w:ascii="Times New Roman" w:hAnsi="Times New Roman" w:cs="Times New Roman"/>
          <w:sz w:val="24"/>
          <w:szCs w:val="24"/>
        </w:rPr>
        <w:t xml:space="preserve"> studies</w:t>
      </w:r>
      <w:r w:rsidR="00B51207" w:rsidRPr="00B51207">
        <w:rPr>
          <w:rFonts w:ascii="Times New Roman" w:hAnsi="Times New Roman" w:cs="Times New Roman"/>
          <w:sz w:val="24"/>
          <w:szCs w:val="24"/>
        </w:rPr>
        <w:t>. In fact, the overall data</w:t>
      </w:r>
      <w:r w:rsidR="004A61D0">
        <w:rPr>
          <w:rFonts w:ascii="Times New Roman" w:hAnsi="Times New Roman" w:cs="Times New Roman"/>
          <w:sz w:val="24"/>
          <w:szCs w:val="24"/>
        </w:rPr>
        <w:t xml:space="preserve"> from a </w:t>
      </w:r>
      <w:r w:rsidR="00B51207" w:rsidRPr="00B51207">
        <w:rPr>
          <w:rFonts w:ascii="Times New Roman" w:hAnsi="Times New Roman" w:cs="Times New Roman"/>
          <w:sz w:val="24"/>
          <w:szCs w:val="24"/>
        </w:rPr>
        <w:t>mass spectrometry analysis</w:t>
      </w:r>
      <w:r w:rsidR="004A61D0">
        <w:rPr>
          <w:rFonts w:ascii="Times New Roman" w:hAnsi="Times New Roman" w:cs="Times New Roman"/>
          <w:sz w:val="24"/>
          <w:szCs w:val="24"/>
        </w:rPr>
        <w:t xml:space="preserve"> is not applied</w:t>
      </w:r>
      <w:r w:rsidR="00AD6D14">
        <w:rPr>
          <w:rFonts w:ascii="Times New Roman" w:hAnsi="Times New Roman" w:cs="Times New Roman" w:hint="eastAsia"/>
          <w:sz w:val="24"/>
          <w:szCs w:val="24"/>
        </w:rPr>
        <w:t>.</w:t>
      </w:r>
      <w:r w:rsidR="00B51207">
        <w:rPr>
          <w:rFonts w:ascii="Times New Roman" w:hAnsi="Times New Roman" w:cs="Times New Roman"/>
          <w:sz w:val="24"/>
          <w:szCs w:val="24"/>
        </w:rPr>
        <w:t xml:space="preserve"> </w:t>
      </w:r>
      <w:r w:rsidR="00D109A5">
        <w:rPr>
          <w:rFonts w:ascii="Times New Roman" w:hAnsi="Times New Roman" w:cs="Times New Roman"/>
          <w:sz w:val="24"/>
          <w:szCs w:val="24"/>
        </w:rPr>
        <w:t>Moreover</w:t>
      </w:r>
      <w:r w:rsidR="00B51207">
        <w:rPr>
          <w:rFonts w:ascii="Times New Roman" w:hAnsi="Times New Roman" w:cs="Times New Roman"/>
          <w:sz w:val="24"/>
          <w:szCs w:val="24"/>
        </w:rPr>
        <w:t>, t</w:t>
      </w:r>
      <w:r w:rsidR="00B51207" w:rsidRPr="00B51207">
        <w:rPr>
          <w:rFonts w:ascii="Times New Roman" w:hAnsi="Times New Roman" w:cs="Times New Roman"/>
          <w:sz w:val="24"/>
          <w:szCs w:val="24"/>
        </w:rPr>
        <w:t>he efficacy</w:t>
      </w:r>
      <w:r w:rsidR="00B51207">
        <w:rPr>
          <w:rFonts w:ascii="Times New Roman" w:hAnsi="Times New Roman" w:cs="Times New Roman"/>
          <w:sz w:val="24"/>
          <w:szCs w:val="24"/>
        </w:rPr>
        <w:t xml:space="preserve"> </w:t>
      </w:r>
      <w:r w:rsidR="00B51207" w:rsidRPr="00B51207">
        <w:rPr>
          <w:rFonts w:ascii="Times New Roman" w:hAnsi="Times New Roman" w:cs="Times New Roman"/>
          <w:sz w:val="24"/>
          <w:szCs w:val="24"/>
        </w:rPr>
        <w:t>of its clinical application</w:t>
      </w:r>
      <w:r w:rsidR="004A61D0">
        <w:rPr>
          <w:rFonts w:ascii="Times New Roman" w:hAnsi="Times New Roman" w:cs="Times New Roman"/>
          <w:sz w:val="24"/>
          <w:szCs w:val="24"/>
        </w:rPr>
        <w:t xml:space="preserve"> requires </w:t>
      </w:r>
      <w:r w:rsidR="00B51207" w:rsidRPr="00B51207">
        <w:rPr>
          <w:rFonts w:ascii="Times New Roman" w:hAnsi="Times New Roman" w:cs="Times New Roman"/>
          <w:sz w:val="24"/>
          <w:szCs w:val="24"/>
        </w:rPr>
        <w:t>further</w:t>
      </w:r>
      <w:r w:rsidR="004A61D0">
        <w:rPr>
          <w:rFonts w:ascii="Times New Roman" w:hAnsi="Times New Roman" w:cs="Times New Roman"/>
          <w:sz w:val="24"/>
          <w:szCs w:val="24"/>
        </w:rPr>
        <w:t xml:space="preserve"> evaluation</w:t>
      </w:r>
      <w:r w:rsidR="00B51207">
        <w:rPr>
          <w:rFonts w:ascii="Times New Roman" w:hAnsi="Times New Roman" w:cs="Times New Roman"/>
          <w:sz w:val="24"/>
          <w:szCs w:val="24"/>
        </w:rPr>
        <w:t>.</w:t>
      </w:r>
      <w:r w:rsidR="004A61D0">
        <w:rPr>
          <w:rFonts w:ascii="Times New Roman" w:hAnsi="Times New Roman" w:cs="Times New Roman"/>
          <w:sz w:val="24"/>
          <w:szCs w:val="24"/>
        </w:rPr>
        <w:t xml:space="preserve"> Using </w:t>
      </w:r>
      <w:r w:rsidR="00D109A5" w:rsidRPr="00D109A5">
        <w:rPr>
          <w:rFonts w:ascii="Times New Roman" w:hAnsi="Times New Roman" w:cs="Times New Roman"/>
          <w:sz w:val="24"/>
          <w:szCs w:val="24"/>
        </w:rPr>
        <w:t>big data, we</w:t>
      </w:r>
      <w:r w:rsidR="004A61D0">
        <w:rPr>
          <w:rFonts w:ascii="Times New Roman" w:hAnsi="Times New Roman" w:cs="Times New Roman"/>
          <w:sz w:val="24"/>
          <w:szCs w:val="24"/>
        </w:rPr>
        <w:t xml:space="preserve"> can apply </w:t>
      </w:r>
      <w:r w:rsidR="00D109A5" w:rsidRPr="00D109A5">
        <w:rPr>
          <w:rFonts w:ascii="Times New Roman" w:hAnsi="Times New Roman" w:cs="Times New Roman"/>
          <w:sz w:val="24"/>
          <w:szCs w:val="24"/>
        </w:rPr>
        <w:t>machine learning by integrating all information</w:t>
      </w:r>
      <w:r w:rsidR="004A61D0">
        <w:rPr>
          <w:rFonts w:ascii="Times New Roman" w:hAnsi="Times New Roman" w:cs="Times New Roman"/>
          <w:sz w:val="24"/>
          <w:szCs w:val="24"/>
        </w:rPr>
        <w:t xml:space="preserve"> from a </w:t>
      </w:r>
      <w:r w:rsidR="00D109A5" w:rsidRPr="00D109A5">
        <w:rPr>
          <w:rFonts w:ascii="Times New Roman" w:hAnsi="Times New Roman" w:cs="Times New Roman"/>
          <w:sz w:val="24"/>
          <w:szCs w:val="24"/>
        </w:rPr>
        <w:t>mass spectrometry analysis. We strive</w:t>
      </w:r>
      <w:r w:rsidR="00D109A5">
        <w:rPr>
          <w:rFonts w:ascii="Times New Roman" w:hAnsi="Times New Roman" w:cs="Times New Roman"/>
          <w:sz w:val="24"/>
          <w:szCs w:val="24"/>
        </w:rPr>
        <w:t>d</w:t>
      </w:r>
      <w:r w:rsidR="00D109A5" w:rsidRPr="00D109A5">
        <w:rPr>
          <w:rFonts w:ascii="Times New Roman" w:hAnsi="Times New Roman" w:cs="Times New Roman"/>
          <w:sz w:val="24"/>
          <w:szCs w:val="24"/>
        </w:rPr>
        <w:t xml:space="preserve"> to analyze</w:t>
      </w:r>
      <w:r w:rsidR="004A61D0">
        <w:rPr>
          <w:rFonts w:ascii="Times New Roman" w:hAnsi="Times New Roman" w:cs="Times New Roman"/>
          <w:sz w:val="24"/>
          <w:szCs w:val="24"/>
        </w:rPr>
        <w:t xml:space="preserve"> all </w:t>
      </w:r>
      <w:r w:rsidR="00D109A5" w:rsidRPr="00D109A5">
        <w:rPr>
          <w:rFonts w:ascii="Times New Roman" w:hAnsi="Times New Roman" w:cs="Times New Roman"/>
          <w:sz w:val="24"/>
          <w:szCs w:val="24"/>
        </w:rPr>
        <w:t xml:space="preserve">data </w:t>
      </w:r>
      <w:r w:rsidR="00AD6D14" w:rsidRPr="00AD6D14">
        <w:rPr>
          <w:rFonts w:ascii="Times New Roman" w:hAnsi="Times New Roman" w:cs="Times New Roman"/>
          <w:sz w:val="24"/>
          <w:szCs w:val="24"/>
        </w:rPr>
        <w:t>to take full advantage of</w:t>
      </w:r>
      <w:r w:rsidR="00D109A5" w:rsidRPr="00D109A5">
        <w:rPr>
          <w:rFonts w:ascii="Times New Roman" w:hAnsi="Times New Roman" w:cs="Times New Roman"/>
          <w:sz w:val="24"/>
          <w:szCs w:val="24"/>
        </w:rPr>
        <w:t xml:space="preserve"> the overall efficiency of proteomic mass spectrometry.</w:t>
      </w:r>
      <w:r w:rsidR="00D109A5">
        <w:rPr>
          <w:rFonts w:ascii="Times New Roman" w:hAnsi="Times New Roman" w:cs="Times New Roman"/>
          <w:sz w:val="24"/>
          <w:szCs w:val="24"/>
        </w:rPr>
        <w:t xml:space="preserve"> </w:t>
      </w:r>
      <w:r w:rsidR="001F4829" w:rsidRPr="001F4829">
        <w:rPr>
          <w:rFonts w:ascii="Times New Roman" w:hAnsi="Times New Roman" w:cs="Times New Roman"/>
          <w:sz w:val="24"/>
          <w:szCs w:val="24"/>
        </w:rPr>
        <w:t>Therefore,</w:t>
      </w:r>
      <w:r w:rsidR="004A61D0">
        <w:rPr>
          <w:rFonts w:ascii="Times New Roman" w:hAnsi="Times New Roman" w:cs="Times New Roman"/>
          <w:sz w:val="24"/>
          <w:szCs w:val="24"/>
        </w:rPr>
        <w:t xml:space="preserve"> for </w:t>
      </w:r>
      <w:r w:rsidR="004A61D0" w:rsidRPr="001F4829">
        <w:rPr>
          <w:rFonts w:ascii="Times New Roman" w:hAnsi="Times New Roman" w:cs="Times New Roman"/>
          <w:sz w:val="24"/>
          <w:szCs w:val="24"/>
        </w:rPr>
        <w:t>CKD</w:t>
      </w:r>
      <w:r w:rsidR="004A61D0">
        <w:rPr>
          <w:rFonts w:ascii="Times New Roman" w:hAnsi="Times New Roman" w:cs="Times New Roman"/>
          <w:sz w:val="24"/>
          <w:szCs w:val="24"/>
        </w:rPr>
        <w:t xml:space="preserve"> classification, considering </w:t>
      </w:r>
      <w:r w:rsidR="001F4829" w:rsidRPr="001F4829">
        <w:rPr>
          <w:rFonts w:ascii="Times New Roman" w:hAnsi="Times New Roman" w:cs="Times New Roman"/>
          <w:sz w:val="24"/>
          <w:szCs w:val="24"/>
        </w:rPr>
        <w:t>the comprehensiveness of</w:t>
      </w:r>
      <w:r w:rsidR="004A61D0">
        <w:rPr>
          <w:rFonts w:ascii="Times New Roman" w:hAnsi="Times New Roman" w:cs="Times New Roman"/>
          <w:sz w:val="24"/>
          <w:szCs w:val="24"/>
        </w:rPr>
        <w:t xml:space="preserve"> a </w:t>
      </w:r>
      <w:r w:rsidR="001F4829" w:rsidRPr="001F4829">
        <w:rPr>
          <w:rFonts w:ascii="Times New Roman" w:hAnsi="Times New Roman" w:cs="Times New Roman"/>
          <w:sz w:val="24"/>
          <w:szCs w:val="24"/>
        </w:rPr>
        <w:t xml:space="preserve">mass spectrum analysis, </w:t>
      </w:r>
      <w:r w:rsidR="004A61D0" w:rsidRPr="001F4829">
        <w:rPr>
          <w:rFonts w:ascii="Times New Roman" w:hAnsi="Times New Roman" w:cs="Times New Roman"/>
          <w:sz w:val="24"/>
          <w:szCs w:val="24"/>
        </w:rPr>
        <w:t xml:space="preserve">as the feature data of our </w:t>
      </w:r>
      <w:r w:rsidR="004A61D0">
        <w:rPr>
          <w:rFonts w:ascii="Times New Roman" w:hAnsi="Times New Roman" w:cs="Times New Roman"/>
          <w:sz w:val="24"/>
          <w:szCs w:val="24"/>
        </w:rPr>
        <w:t>AI</w:t>
      </w:r>
      <w:r w:rsidR="004A61D0" w:rsidRPr="001F4829">
        <w:rPr>
          <w:rFonts w:ascii="Times New Roman" w:hAnsi="Times New Roman" w:cs="Times New Roman"/>
          <w:sz w:val="24"/>
          <w:szCs w:val="24"/>
        </w:rPr>
        <w:t xml:space="preserve"> algorithm</w:t>
      </w:r>
      <w:r w:rsidR="00695BAF">
        <w:rPr>
          <w:rFonts w:ascii="Times New Roman" w:hAnsi="Times New Roman" w:cs="Times New Roman"/>
          <w:sz w:val="24"/>
          <w:szCs w:val="24"/>
        </w:rPr>
        <w:t>,</w:t>
      </w:r>
      <w:r w:rsidR="004A61D0" w:rsidRPr="001F4829">
        <w:rPr>
          <w:rFonts w:ascii="Times New Roman" w:hAnsi="Times New Roman" w:cs="Times New Roman"/>
          <w:sz w:val="24"/>
          <w:szCs w:val="24"/>
        </w:rPr>
        <w:t xml:space="preserve"> </w:t>
      </w:r>
      <w:r w:rsidR="001F4829" w:rsidRPr="001F4829">
        <w:rPr>
          <w:rFonts w:ascii="Times New Roman" w:hAnsi="Times New Roman" w:cs="Times New Roman"/>
          <w:sz w:val="24"/>
          <w:szCs w:val="24"/>
        </w:rPr>
        <w:t>we</w:t>
      </w:r>
      <w:r w:rsidR="004A61D0">
        <w:rPr>
          <w:rFonts w:ascii="Times New Roman" w:hAnsi="Times New Roman" w:cs="Times New Roman"/>
          <w:sz w:val="24"/>
          <w:szCs w:val="24"/>
        </w:rPr>
        <w:t xml:space="preserve"> apply </w:t>
      </w:r>
      <w:r w:rsidR="00695BAF">
        <w:rPr>
          <w:rFonts w:ascii="Times New Roman" w:hAnsi="Times New Roman" w:cs="Times New Roman"/>
          <w:sz w:val="24"/>
          <w:szCs w:val="24"/>
        </w:rPr>
        <w:t>a</w:t>
      </w:r>
      <w:r w:rsidR="00695BAF" w:rsidRPr="001F4829">
        <w:rPr>
          <w:rFonts w:ascii="Times New Roman" w:hAnsi="Times New Roman" w:cs="Times New Roman"/>
          <w:sz w:val="24"/>
          <w:szCs w:val="24"/>
        </w:rPr>
        <w:t xml:space="preserve"> </w:t>
      </w:r>
      <w:r w:rsidR="001F4829" w:rsidRPr="001F4829">
        <w:rPr>
          <w:rFonts w:ascii="Times New Roman" w:hAnsi="Times New Roman" w:cs="Times New Roman"/>
          <w:sz w:val="24"/>
          <w:szCs w:val="24"/>
        </w:rPr>
        <w:t xml:space="preserve">first-order </w:t>
      </w:r>
      <w:r w:rsidR="00695BAF" w:rsidRPr="001F4829">
        <w:rPr>
          <w:rFonts w:ascii="Times New Roman" w:hAnsi="Times New Roman" w:cs="Times New Roman"/>
          <w:sz w:val="24"/>
          <w:szCs w:val="24"/>
        </w:rPr>
        <w:t xml:space="preserve">mass </w:t>
      </w:r>
      <w:r w:rsidR="001F4829" w:rsidRPr="001F4829">
        <w:rPr>
          <w:rFonts w:ascii="Times New Roman" w:hAnsi="Times New Roman" w:cs="Times New Roman"/>
          <w:sz w:val="24"/>
          <w:szCs w:val="24"/>
        </w:rPr>
        <w:t xml:space="preserve">spectrum analysis </w:t>
      </w:r>
      <w:r w:rsidR="00695BAF">
        <w:rPr>
          <w:rFonts w:ascii="Times New Roman" w:hAnsi="Times New Roman" w:cs="Times New Roman"/>
          <w:sz w:val="24"/>
          <w:szCs w:val="24"/>
        </w:rPr>
        <w:t xml:space="preserve">of the </w:t>
      </w:r>
      <w:r w:rsidR="00695BAF" w:rsidRPr="001F4829">
        <w:rPr>
          <w:rFonts w:ascii="Times New Roman" w:hAnsi="Times New Roman" w:cs="Times New Roman"/>
          <w:sz w:val="24"/>
          <w:szCs w:val="24"/>
        </w:rPr>
        <w:t>proteomic</w:t>
      </w:r>
      <w:r w:rsidR="00695BAF">
        <w:rPr>
          <w:rFonts w:ascii="Times New Roman" w:hAnsi="Times New Roman" w:cs="Times New Roman"/>
          <w:sz w:val="24"/>
          <w:szCs w:val="24"/>
        </w:rPr>
        <w:t>s</w:t>
      </w:r>
      <w:r w:rsidR="00695BAF" w:rsidRPr="001F4829">
        <w:rPr>
          <w:rFonts w:ascii="Times New Roman" w:hAnsi="Times New Roman" w:cs="Times New Roman"/>
          <w:sz w:val="24"/>
          <w:szCs w:val="24"/>
        </w:rPr>
        <w:t xml:space="preserve"> </w:t>
      </w:r>
      <w:r w:rsidR="001F4829" w:rsidRPr="001F4829">
        <w:rPr>
          <w:rFonts w:ascii="Times New Roman" w:hAnsi="Times New Roman" w:cs="Times New Roman"/>
          <w:sz w:val="24"/>
          <w:szCs w:val="24"/>
        </w:rPr>
        <w:t>without further processing.</w:t>
      </w:r>
      <w:r w:rsidR="00305F80">
        <w:rPr>
          <w:rFonts w:ascii="Times New Roman" w:hAnsi="Times New Roman" w:cs="Times New Roman" w:hint="eastAsia"/>
          <w:sz w:val="24"/>
          <w:szCs w:val="24"/>
        </w:rPr>
        <w:t xml:space="preserve"> </w:t>
      </w:r>
      <w:r w:rsidR="004A61D0">
        <w:rPr>
          <w:rFonts w:ascii="Times New Roman" w:hAnsi="Times New Roman" w:cs="Times New Roman"/>
          <w:sz w:val="24"/>
          <w:szCs w:val="24"/>
        </w:rPr>
        <w:t>A</w:t>
      </w:r>
      <w:r w:rsidR="005C738F">
        <w:rPr>
          <w:rFonts w:ascii="Times New Roman" w:hAnsi="Times New Roman" w:cs="Times New Roman"/>
          <w:sz w:val="24"/>
          <w:szCs w:val="24"/>
        </w:rPr>
        <w:t xml:space="preserve">rtificial intelligence algorithms such as </w:t>
      </w:r>
      <w:r w:rsidR="006C7A09">
        <w:rPr>
          <w:rFonts w:ascii="Times New Roman" w:hAnsi="Times New Roman" w:cs="Times New Roman"/>
          <w:sz w:val="24"/>
          <w:szCs w:val="24"/>
        </w:rPr>
        <w:t xml:space="preserve">an </w:t>
      </w:r>
      <w:r w:rsidR="005C738F">
        <w:rPr>
          <w:rFonts w:ascii="Times New Roman" w:hAnsi="Times New Roman" w:cs="Times New Roman"/>
          <w:sz w:val="24"/>
          <w:szCs w:val="24"/>
        </w:rPr>
        <w:t xml:space="preserve">ANN, </w:t>
      </w:r>
      <w:r w:rsidR="004A61D0">
        <w:rPr>
          <w:rFonts w:ascii="Times New Roman" w:hAnsi="Times New Roman" w:cs="Times New Roman"/>
          <w:sz w:val="24"/>
          <w:szCs w:val="24"/>
        </w:rPr>
        <w:t>a</w:t>
      </w:r>
      <w:r w:rsidR="006C7A09">
        <w:rPr>
          <w:rFonts w:ascii="Times New Roman" w:hAnsi="Times New Roman" w:cs="Times New Roman"/>
          <w:sz w:val="24"/>
          <w:szCs w:val="24"/>
        </w:rPr>
        <w:t>n</w:t>
      </w:r>
      <w:r w:rsidR="004A61D0">
        <w:rPr>
          <w:rFonts w:ascii="Times New Roman" w:hAnsi="Times New Roman" w:cs="Times New Roman"/>
          <w:sz w:val="24"/>
          <w:szCs w:val="24"/>
        </w:rPr>
        <w:t xml:space="preserve"> </w:t>
      </w:r>
      <w:r w:rsidR="005C738F">
        <w:rPr>
          <w:rFonts w:ascii="Times New Roman" w:hAnsi="Times New Roman" w:cs="Times New Roman"/>
          <w:sz w:val="24"/>
          <w:szCs w:val="24"/>
        </w:rPr>
        <w:t xml:space="preserve">SVC, </w:t>
      </w:r>
      <w:r w:rsidR="004A61D0">
        <w:rPr>
          <w:rFonts w:ascii="Times New Roman" w:hAnsi="Times New Roman" w:cs="Times New Roman"/>
          <w:sz w:val="24"/>
          <w:szCs w:val="24"/>
        </w:rPr>
        <w:t xml:space="preserve">a </w:t>
      </w:r>
      <w:r w:rsidR="005C738F">
        <w:rPr>
          <w:rFonts w:ascii="Times New Roman" w:hAnsi="Times New Roman" w:cs="Times New Roman"/>
          <w:sz w:val="24"/>
          <w:szCs w:val="24"/>
        </w:rPr>
        <w:t>DT</w:t>
      </w:r>
      <w:r w:rsidR="004A61D0">
        <w:rPr>
          <w:rFonts w:ascii="Times New Roman" w:hAnsi="Times New Roman" w:cs="Times New Roman"/>
          <w:sz w:val="24"/>
          <w:szCs w:val="24"/>
        </w:rPr>
        <w:t>,</w:t>
      </w:r>
      <w:r w:rsidR="005C738F">
        <w:rPr>
          <w:rFonts w:ascii="Times New Roman" w:hAnsi="Times New Roman" w:cs="Times New Roman"/>
          <w:sz w:val="24"/>
          <w:szCs w:val="24"/>
        </w:rPr>
        <w:t xml:space="preserve"> </w:t>
      </w:r>
      <w:r w:rsidR="005C738F">
        <w:rPr>
          <w:rFonts w:ascii="Times New Roman" w:hAnsi="Times New Roman" w:cs="Times New Roman"/>
          <w:sz w:val="24"/>
          <w:szCs w:val="24"/>
        </w:rPr>
        <w:lastRenderedPageBreak/>
        <w:t xml:space="preserve">and </w:t>
      </w:r>
      <w:proofErr w:type="spellStart"/>
      <w:r w:rsidR="005C738F">
        <w:rPr>
          <w:rFonts w:ascii="Times New Roman" w:hAnsi="Times New Roman" w:cs="Times New Roman"/>
          <w:sz w:val="24"/>
          <w:szCs w:val="24"/>
        </w:rPr>
        <w:t>XGBoos</w:t>
      </w:r>
      <w:r w:rsidR="005C738F" w:rsidRPr="00892DF6">
        <w:rPr>
          <w:rFonts w:ascii="Times New Roman" w:hAnsi="Times New Roman" w:cs="Times New Roman"/>
          <w:color w:val="000000" w:themeColor="text1"/>
          <w:sz w:val="24"/>
          <w:szCs w:val="24"/>
        </w:rPr>
        <w:t>t</w:t>
      </w:r>
      <w:proofErr w:type="spellEnd"/>
      <w:r w:rsidR="005C738F" w:rsidRPr="00892DF6">
        <w:rPr>
          <w:rFonts w:ascii="Times New Roman" w:hAnsi="Times New Roman" w:cs="Times New Roman"/>
          <w:color w:val="000000" w:themeColor="text1"/>
          <w:sz w:val="24"/>
          <w:szCs w:val="24"/>
        </w:rPr>
        <w:t xml:space="preserve"> incorporated with medical or biological experience </w:t>
      </w:r>
      <w:r w:rsidR="006C7A09">
        <w:rPr>
          <w:rFonts w:ascii="Times New Roman" w:hAnsi="Times New Roman" w:cs="Times New Roman"/>
          <w:color w:val="000000" w:themeColor="text1"/>
          <w:sz w:val="24"/>
          <w:szCs w:val="24"/>
        </w:rPr>
        <w:t xml:space="preserve">have </w:t>
      </w:r>
      <w:r w:rsidR="005C738F" w:rsidRPr="00892DF6">
        <w:rPr>
          <w:rFonts w:ascii="Times New Roman" w:hAnsi="Times New Roman" w:cs="Times New Roman"/>
          <w:color w:val="000000" w:themeColor="text1"/>
          <w:sz w:val="24"/>
          <w:szCs w:val="24"/>
        </w:rPr>
        <w:t>obtained remarkable results</w:t>
      </w:r>
      <w:r w:rsidR="00D47DC2">
        <w:rPr>
          <w:rFonts w:ascii="Times New Roman" w:hAnsi="Times New Roman" w:cs="Times New Roman"/>
          <w:color w:val="000000" w:themeColor="text1"/>
          <w:sz w:val="24"/>
          <w:szCs w:val="24"/>
        </w:rPr>
        <w:fldChar w:fldCharType="begin">
          <w:fldData xml:space="preserve">PEVuZE5vdGU+PENpdGU+PEF1dGhvcj5EZWxhaHVudDwvQXV0aG9yPjxZZWFyPjIwMTU8L1llYXI+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</w:fldData>
        </w:fldChar>
      </w:r>
      <w:r w:rsidR="0020535F">
        <w:rPr>
          <w:rFonts w:ascii="Times New Roman" w:hAnsi="Times New Roman" w:cs="Times New Roman"/>
          <w:color w:val="000000" w:themeColor="text1"/>
          <w:sz w:val="24"/>
          <w:szCs w:val="24"/>
        </w:rPr>
        <w:instrText xml:space="preserve"> ADDIN EN.CITE </w:instrText>
      </w:r>
      <w:r w:rsidR="0020535F">
        <w:rPr>
          <w:rFonts w:ascii="Times New Roman" w:hAnsi="Times New Roman" w:cs="Times New Roman"/>
          <w:color w:val="000000" w:themeColor="text1"/>
          <w:sz w:val="24"/>
          <w:szCs w:val="24"/>
        </w:rPr>
        <w:fldChar w:fldCharType="begin">
          <w:fldData xml:space="preserve">PEVuZE5vdGU+PENpdGU+PEF1dGhvcj5EZWxhaHVudDwvQXV0aG9yPjxZZWFyPjIwMTU8L1llYXI+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</w:fldData>
        </w:fldChar>
      </w:r>
      <w:r w:rsidR="0020535F">
        <w:rPr>
          <w:rFonts w:ascii="Times New Roman" w:hAnsi="Times New Roman" w:cs="Times New Roman"/>
          <w:color w:val="000000" w:themeColor="text1"/>
          <w:sz w:val="24"/>
          <w:szCs w:val="24"/>
        </w:rPr>
        <w:instrText xml:space="preserve"> ADDIN EN.CITE.DATA </w:instrText>
      </w:r>
      <w:r w:rsidR="0020535F">
        <w:rPr>
          <w:rFonts w:ascii="Times New Roman" w:hAnsi="Times New Roman" w:cs="Times New Roman"/>
          <w:color w:val="000000" w:themeColor="text1"/>
          <w:sz w:val="24"/>
          <w:szCs w:val="24"/>
        </w:rPr>
      </w:r>
      <w:r w:rsidR="0020535F">
        <w:rPr>
          <w:rFonts w:ascii="Times New Roman" w:hAnsi="Times New Roman" w:cs="Times New Roman"/>
          <w:color w:val="000000" w:themeColor="text1"/>
          <w:sz w:val="24"/>
          <w:szCs w:val="24"/>
        </w:rPr>
        <w:fldChar w:fldCharType="end"/>
      </w:r>
      <w:r w:rsidR="00D47DC2">
        <w:rPr>
          <w:rFonts w:ascii="Times New Roman" w:hAnsi="Times New Roman" w:cs="Times New Roman"/>
          <w:color w:val="000000" w:themeColor="text1"/>
          <w:sz w:val="24"/>
          <w:szCs w:val="24"/>
        </w:rPr>
      </w:r>
      <w:r w:rsidR="00D47DC2">
        <w:rPr>
          <w:rFonts w:ascii="Times New Roman" w:hAnsi="Times New Roman" w:cs="Times New Roman"/>
          <w:color w:val="000000" w:themeColor="text1"/>
          <w:sz w:val="24"/>
          <w:szCs w:val="24"/>
        </w:rPr>
        <w:fldChar w:fldCharType="separate"/>
      </w:r>
      <w:hyperlink w:anchor="_ENREF_23" w:tooltip="Delahunt, 2015 #742" w:history="1">
        <w:r w:rsidR="0020535F" w:rsidRPr="0020535F">
          <w:rPr>
            <w:rFonts w:ascii="Times New Roman" w:hAnsi="Times New Roman" w:cs="Times New Roman"/>
            <w:noProof/>
            <w:color w:val="000000" w:themeColor="text1"/>
            <w:sz w:val="24"/>
            <w:szCs w:val="24"/>
            <w:vertAlign w:val="superscript"/>
          </w:rPr>
          <w:t>23</w:t>
        </w:r>
      </w:hyperlink>
      <w:r w:rsidR="0020535F" w:rsidRPr="0020535F">
        <w:rPr>
          <w:rFonts w:ascii="Times New Roman" w:hAnsi="Times New Roman" w:cs="Times New Roman"/>
          <w:noProof/>
          <w:color w:val="000000" w:themeColor="text1"/>
          <w:sz w:val="24"/>
          <w:szCs w:val="24"/>
          <w:vertAlign w:val="superscript"/>
        </w:rPr>
        <w:t>,</w:t>
      </w:r>
      <w:hyperlink w:anchor="_ENREF_24" w:tooltip="Mandal,  #70" w:history="1">
        <w:r w:rsidR="0020535F" w:rsidRPr="0020535F">
          <w:rPr>
            <w:rFonts w:ascii="Times New Roman" w:hAnsi="Times New Roman" w:cs="Times New Roman"/>
            <w:noProof/>
            <w:color w:val="000000" w:themeColor="text1"/>
            <w:sz w:val="24"/>
            <w:szCs w:val="24"/>
            <w:vertAlign w:val="superscript"/>
          </w:rPr>
          <w:t>24</w:t>
        </w:r>
      </w:hyperlink>
      <w:r w:rsidR="00D47DC2">
        <w:rPr>
          <w:rFonts w:ascii="Times New Roman" w:hAnsi="Times New Roman" w:cs="Times New Roman"/>
          <w:color w:val="000000" w:themeColor="text1"/>
          <w:sz w:val="24"/>
          <w:szCs w:val="24"/>
        </w:rPr>
        <w:fldChar w:fldCharType="end"/>
      </w:r>
      <w:hyperlink w:anchor="_ENREF_23" w:tooltip="Mandal,  #70" w:history="1"/>
      <w:r w:rsidR="005C738F" w:rsidRPr="00892DF6">
        <w:rPr>
          <w:rFonts w:ascii="Times New Roman" w:hAnsi="Times New Roman" w:cs="Times New Roman"/>
          <w:color w:val="000000" w:themeColor="text1"/>
          <w:sz w:val="24"/>
          <w:szCs w:val="24"/>
        </w:rPr>
        <w:t>.</w:t>
      </w:r>
      <w:r w:rsidR="005C738F">
        <w:rPr>
          <w:rFonts w:ascii="Times New Roman" w:hAnsi="Times New Roman" w:cs="Times New Roman"/>
          <w:color w:val="000000" w:themeColor="text1"/>
          <w:sz w:val="24"/>
          <w:szCs w:val="24"/>
        </w:rPr>
        <w:t xml:space="preserve"> </w:t>
      </w:r>
      <w:r w:rsidR="005C738F" w:rsidRPr="001D6E20">
        <w:rPr>
          <w:rFonts w:ascii="Times New Roman" w:hAnsi="Times New Roman" w:cs="Times New Roman"/>
          <w:color w:val="000000" w:themeColor="text1"/>
          <w:sz w:val="24"/>
          <w:szCs w:val="24"/>
        </w:rPr>
        <w:t>T</w:t>
      </w:r>
      <w:r w:rsidR="007041B7">
        <w:rPr>
          <w:rFonts w:ascii="Times New Roman" w:hAnsi="Times New Roman" w:cs="Times New Roman"/>
          <w:color w:val="000000" w:themeColor="text1"/>
          <w:sz w:val="24"/>
          <w:szCs w:val="24"/>
        </w:rPr>
        <w:t>hrough the training of big data</w:t>
      </w:r>
      <w:r w:rsidR="005C738F" w:rsidRPr="001D6E20">
        <w:rPr>
          <w:rFonts w:ascii="Times New Roman" w:hAnsi="Times New Roman" w:cs="Times New Roman"/>
          <w:color w:val="000000" w:themeColor="text1"/>
          <w:sz w:val="24"/>
          <w:szCs w:val="24"/>
        </w:rPr>
        <w:t>set</w:t>
      </w:r>
      <w:r w:rsidR="007041B7">
        <w:rPr>
          <w:rFonts w:ascii="Times New Roman" w:hAnsi="Times New Roman" w:cs="Times New Roman" w:hint="eastAsia"/>
          <w:color w:val="000000" w:themeColor="text1"/>
          <w:sz w:val="24"/>
          <w:szCs w:val="24"/>
        </w:rPr>
        <w:t>s</w:t>
      </w:r>
      <w:r w:rsidR="005C738F" w:rsidRPr="001D6E20">
        <w:rPr>
          <w:rFonts w:ascii="Times New Roman" w:hAnsi="Times New Roman" w:cs="Times New Roman"/>
          <w:color w:val="000000" w:themeColor="text1"/>
          <w:sz w:val="24"/>
          <w:szCs w:val="24"/>
        </w:rPr>
        <w:t xml:space="preserve">, </w:t>
      </w:r>
      <w:r w:rsidR="006C7A09">
        <w:rPr>
          <w:rFonts w:ascii="Times New Roman" w:hAnsi="Times New Roman" w:cs="Times New Roman"/>
          <w:color w:val="000000" w:themeColor="text1"/>
          <w:sz w:val="24"/>
          <w:szCs w:val="24"/>
        </w:rPr>
        <w:t xml:space="preserve">a </w:t>
      </w:r>
      <w:r w:rsidR="005C738F" w:rsidRPr="001D6E20">
        <w:rPr>
          <w:rFonts w:ascii="Times New Roman" w:hAnsi="Times New Roman" w:cs="Times New Roman"/>
          <w:color w:val="000000" w:themeColor="text1"/>
          <w:sz w:val="24"/>
          <w:szCs w:val="24"/>
        </w:rPr>
        <w:t>machine learnin</w:t>
      </w:r>
      <w:r w:rsidR="005C738F" w:rsidRPr="009D1300">
        <w:rPr>
          <w:rFonts w:ascii="Times New Roman" w:hAnsi="Times New Roman" w:cs="Times New Roman"/>
          <w:color w:val="000000" w:themeColor="text1"/>
          <w:sz w:val="24"/>
          <w:szCs w:val="24"/>
        </w:rPr>
        <w:t>g model</w:t>
      </w:r>
      <w:r w:rsidR="006C7A09">
        <w:rPr>
          <w:rFonts w:ascii="Times New Roman" w:hAnsi="Times New Roman" w:cs="Times New Roman"/>
          <w:color w:val="000000" w:themeColor="text1"/>
          <w:sz w:val="24"/>
          <w:szCs w:val="24"/>
        </w:rPr>
        <w:t xml:space="preserve"> can </w:t>
      </w:r>
      <w:r w:rsidR="005C738F" w:rsidRPr="009D1300">
        <w:rPr>
          <w:rFonts w:ascii="Times New Roman" w:hAnsi="Times New Roman" w:cs="Times New Roman"/>
          <w:color w:val="000000" w:themeColor="text1"/>
          <w:sz w:val="24"/>
          <w:szCs w:val="24"/>
        </w:rPr>
        <w:t>predict</w:t>
      </w:r>
      <w:r w:rsidR="006C7A09">
        <w:rPr>
          <w:rFonts w:ascii="Times New Roman" w:hAnsi="Times New Roman" w:cs="Times New Roman"/>
          <w:color w:val="000000" w:themeColor="text1"/>
          <w:sz w:val="24"/>
          <w:szCs w:val="24"/>
        </w:rPr>
        <w:t xml:space="preserve"> a</w:t>
      </w:r>
      <w:r w:rsidR="005C738F" w:rsidRPr="009D1300">
        <w:rPr>
          <w:rFonts w:ascii="Times New Roman" w:hAnsi="Times New Roman" w:cs="Times New Roman"/>
          <w:color w:val="000000" w:themeColor="text1"/>
          <w:sz w:val="24"/>
          <w:szCs w:val="24"/>
        </w:rPr>
        <w:t xml:space="preserve"> classification. </w:t>
      </w:r>
      <w:r w:rsidR="005C738F">
        <w:rPr>
          <w:rFonts w:ascii="Times New Roman" w:hAnsi="Times New Roman" w:cs="Times New Roman"/>
          <w:color w:val="000000" w:themeColor="text1"/>
          <w:sz w:val="24"/>
          <w:szCs w:val="24"/>
        </w:rPr>
        <w:t>Machine learning outperforms conventional statistical methods with its ability to better identify variables,</w:t>
      </w:r>
      <w:r w:rsidR="006C7A09">
        <w:rPr>
          <w:rFonts w:ascii="Times New Roman" w:hAnsi="Times New Roman" w:cs="Times New Roman"/>
          <w:color w:val="000000" w:themeColor="text1"/>
          <w:sz w:val="24"/>
          <w:szCs w:val="24"/>
        </w:rPr>
        <w:t xml:space="preserve"> achiev</w:t>
      </w:r>
      <w:r w:rsidR="00695BAF">
        <w:rPr>
          <w:rFonts w:ascii="Times New Roman" w:hAnsi="Times New Roman" w:cs="Times New Roman"/>
          <w:color w:val="000000" w:themeColor="text1"/>
          <w:sz w:val="24"/>
          <w:szCs w:val="24"/>
        </w:rPr>
        <w:t>es</w:t>
      </w:r>
      <w:r w:rsidR="006C7A09">
        <w:rPr>
          <w:rFonts w:ascii="Times New Roman" w:hAnsi="Times New Roman" w:cs="Times New Roman"/>
          <w:color w:val="000000" w:themeColor="text1"/>
          <w:sz w:val="24"/>
          <w:szCs w:val="24"/>
        </w:rPr>
        <w:t xml:space="preserve"> a </w:t>
      </w:r>
      <w:r w:rsidR="005C738F">
        <w:rPr>
          <w:rFonts w:ascii="Times New Roman" w:hAnsi="Times New Roman" w:cs="Times New Roman"/>
          <w:color w:val="000000" w:themeColor="text1"/>
          <w:sz w:val="24"/>
          <w:szCs w:val="24"/>
        </w:rPr>
        <w:t>better predictive performance</w:t>
      </w:r>
      <w:r w:rsidR="006C7A09">
        <w:rPr>
          <w:rFonts w:ascii="Times New Roman" w:hAnsi="Times New Roman" w:cs="Times New Roman"/>
          <w:color w:val="000000" w:themeColor="text1"/>
          <w:sz w:val="24"/>
          <w:szCs w:val="24"/>
        </w:rPr>
        <w:t xml:space="preserve"> and</w:t>
      </w:r>
      <w:r w:rsidR="005C738F">
        <w:rPr>
          <w:rFonts w:ascii="Times New Roman" w:hAnsi="Times New Roman" w:cs="Times New Roman"/>
          <w:color w:val="000000" w:themeColor="text1"/>
          <w:sz w:val="24"/>
          <w:szCs w:val="24"/>
        </w:rPr>
        <w:t xml:space="preserve"> </w:t>
      </w:r>
      <w:r w:rsidR="006C7A09">
        <w:rPr>
          <w:rFonts w:ascii="Times New Roman" w:hAnsi="Times New Roman" w:cs="Times New Roman"/>
          <w:color w:val="000000" w:themeColor="text1"/>
          <w:sz w:val="24"/>
          <w:szCs w:val="24"/>
        </w:rPr>
        <w:t xml:space="preserve">a </w:t>
      </w:r>
      <w:r w:rsidR="005C738F">
        <w:rPr>
          <w:rFonts w:ascii="Times New Roman" w:hAnsi="Times New Roman" w:cs="Times New Roman"/>
          <w:color w:val="000000" w:themeColor="text1"/>
          <w:sz w:val="24"/>
          <w:szCs w:val="24"/>
        </w:rPr>
        <w:t xml:space="preserve">better modeling of complex relationships, </w:t>
      </w:r>
      <w:r w:rsidR="00695BAF">
        <w:rPr>
          <w:rFonts w:ascii="Times New Roman" w:hAnsi="Times New Roman" w:cs="Times New Roman"/>
          <w:color w:val="000000" w:themeColor="text1"/>
          <w:sz w:val="24"/>
          <w:szCs w:val="24"/>
        </w:rPr>
        <w:t>has the</w:t>
      </w:r>
      <w:r w:rsidR="006C7A09">
        <w:rPr>
          <w:rFonts w:ascii="Times New Roman" w:hAnsi="Times New Roman" w:cs="Times New Roman"/>
          <w:color w:val="000000" w:themeColor="text1"/>
          <w:sz w:val="24"/>
          <w:szCs w:val="24"/>
        </w:rPr>
        <w:t xml:space="preserve"> </w:t>
      </w:r>
      <w:r w:rsidR="005C738F">
        <w:rPr>
          <w:rFonts w:ascii="Times New Roman" w:hAnsi="Times New Roman" w:cs="Times New Roman"/>
          <w:color w:val="000000" w:themeColor="text1"/>
          <w:sz w:val="24"/>
          <w:szCs w:val="24"/>
        </w:rPr>
        <w:t>ability to learn from multiple modules of data</w:t>
      </w:r>
      <w:r w:rsidR="00A84A5F">
        <w:rPr>
          <w:rFonts w:ascii="Times New Roman" w:hAnsi="Times New Roman" w:cs="Times New Roman"/>
          <w:color w:val="000000" w:themeColor="text1"/>
          <w:sz w:val="24"/>
          <w:szCs w:val="24"/>
        </w:rPr>
        <w:t>,</w:t>
      </w:r>
      <w:r w:rsidR="005C738F">
        <w:rPr>
          <w:rFonts w:ascii="Times New Roman" w:hAnsi="Times New Roman" w:cs="Times New Roman"/>
          <w:color w:val="000000" w:themeColor="text1"/>
          <w:sz w:val="24"/>
          <w:szCs w:val="24"/>
        </w:rPr>
        <w:t xml:space="preserve"> and </w:t>
      </w:r>
      <w:r w:rsidR="00695BAF">
        <w:rPr>
          <w:rFonts w:ascii="Times New Roman" w:hAnsi="Times New Roman" w:cs="Times New Roman"/>
          <w:color w:val="000000" w:themeColor="text1"/>
          <w:sz w:val="24"/>
          <w:szCs w:val="24"/>
        </w:rPr>
        <w:t>it</w:t>
      </w:r>
      <w:r w:rsidR="00A84A5F">
        <w:rPr>
          <w:rFonts w:ascii="Times New Roman" w:hAnsi="Times New Roman" w:cs="Times New Roman"/>
          <w:color w:val="000000" w:themeColor="text1"/>
          <w:sz w:val="24"/>
          <w:szCs w:val="24"/>
        </w:rPr>
        <w:t xml:space="preserve"> </w:t>
      </w:r>
      <w:r w:rsidR="005C738F">
        <w:rPr>
          <w:rFonts w:ascii="Times New Roman" w:hAnsi="Times New Roman" w:cs="Times New Roman"/>
          <w:color w:val="000000" w:themeColor="text1"/>
          <w:sz w:val="24"/>
          <w:szCs w:val="24"/>
        </w:rPr>
        <w:t>robust to data noise.</w:t>
      </w:r>
      <w:r w:rsidR="00A84A5F">
        <w:rPr>
          <w:rFonts w:ascii="Times New Roman" w:hAnsi="Times New Roman" w:cs="Times New Roman"/>
          <w:color w:val="000000" w:themeColor="text1"/>
          <w:sz w:val="24"/>
          <w:szCs w:val="24"/>
        </w:rPr>
        <w:t xml:space="preserve"> It has therefore </w:t>
      </w:r>
      <w:r w:rsidR="005C738F" w:rsidRPr="009D1300">
        <w:rPr>
          <w:rFonts w:ascii="Times New Roman" w:hAnsi="Times New Roman" w:cs="Times New Roman"/>
          <w:color w:val="000000" w:themeColor="text1"/>
          <w:sz w:val="24"/>
          <w:szCs w:val="24"/>
        </w:rPr>
        <w:t xml:space="preserve">been applied to </w:t>
      </w:r>
      <w:r w:rsidR="00A84A5F">
        <w:rPr>
          <w:rFonts w:ascii="Times New Roman" w:hAnsi="Times New Roman" w:cs="Times New Roman"/>
          <w:color w:val="000000" w:themeColor="text1"/>
          <w:sz w:val="24"/>
          <w:szCs w:val="24"/>
        </w:rPr>
        <w:t xml:space="preserve">the </w:t>
      </w:r>
      <w:r w:rsidR="005C738F" w:rsidRPr="009D1300">
        <w:rPr>
          <w:rFonts w:ascii="Times New Roman" w:hAnsi="Times New Roman" w:cs="Times New Roman"/>
          <w:color w:val="000000" w:themeColor="text1"/>
          <w:sz w:val="24"/>
          <w:szCs w:val="24"/>
        </w:rPr>
        <w:t>diagnosis of</w:t>
      </w:r>
      <w:r w:rsidR="00A84A5F">
        <w:rPr>
          <w:rFonts w:ascii="Times New Roman" w:hAnsi="Times New Roman" w:cs="Times New Roman"/>
          <w:color w:val="000000" w:themeColor="text1"/>
          <w:sz w:val="24"/>
          <w:szCs w:val="24"/>
        </w:rPr>
        <w:t xml:space="preserve"> certain </w:t>
      </w:r>
      <w:r w:rsidR="005C738F" w:rsidRPr="009D1300">
        <w:rPr>
          <w:rFonts w:ascii="Times New Roman" w:hAnsi="Times New Roman" w:cs="Times New Roman"/>
          <w:color w:val="000000" w:themeColor="text1"/>
          <w:sz w:val="24"/>
          <w:szCs w:val="24"/>
        </w:rPr>
        <w:t>disease</w:t>
      </w:r>
      <w:r w:rsidR="007041B7">
        <w:rPr>
          <w:rFonts w:ascii="Times New Roman" w:hAnsi="Times New Roman" w:cs="Times New Roman" w:hint="eastAsia"/>
          <w:color w:val="000000" w:themeColor="text1"/>
          <w:sz w:val="24"/>
          <w:szCs w:val="24"/>
        </w:rPr>
        <w:t>s</w:t>
      </w:r>
      <w:r w:rsidR="005C738F" w:rsidRPr="009D1300">
        <w:rPr>
          <w:rFonts w:ascii="Times New Roman" w:hAnsi="Times New Roman" w:cs="Times New Roman"/>
          <w:color w:val="000000" w:themeColor="text1"/>
          <w:sz w:val="24"/>
          <w:szCs w:val="24"/>
        </w:rPr>
        <w:t>, such as lung cancer</w:t>
      </w:r>
      <w:hyperlink w:anchor="_ENREF_25" w:tooltip="Baxi, 2019 #745" w:history="1">
        <w:r w:rsidR="0020535F">
          <w:rPr>
            <w:rFonts w:ascii="Times New Roman" w:hAnsi="Times New Roman" w:cs="Times New Roman"/>
            <w:color w:val="000000" w:themeColor="text1"/>
            <w:sz w:val="24"/>
            <w:szCs w:val="24"/>
          </w:rPr>
          <w:fldChar w:fldCharType="begin"/>
        </w:r>
        <w:r w:rsidR="0020535F">
          <w:rPr>
            <w:rFonts w:ascii="Times New Roman" w:hAnsi="Times New Roman" w:cs="Times New Roman"/>
            <w:color w:val="000000" w:themeColor="text1"/>
            <w:sz w:val="24"/>
            <w:szCs w:val="24"/>
          </w:rPr>
          <w:instrText xml:space="preserve"> ADDIN EN.CITE &lt;EndNote&gt;&lt;Cite&gt;&lt;Author&gt;Baxi&lt;/Author&gt;&lt;Year&gt;2019&lt;/Year&gt;&lt;RecNum&gt;745&lt;/RecNum&gt;&lt;DisplayText&gt;&lt;style face="superscript"&gt;25&lt;/style&gt;&lt;/DisplayText&gt;&lt;record&gt;&lt;rec-number&gt;745&lt;/rec-number&gt;&lt;foreign-keys&gt;&lt;key app="EN" db-id="te05sp02u2rw9qe0swcp9eeezfzf5pv5xpdt" timestamp="1588566156"&gt;745&lt;/key&gt;&lt;/foreign-keys&gt;&lt;ref-type name="Journal Article"&gt;17&lt;/ref-type&gt;&lt;contributors&gt;&lt;authors&gt;&lt;author&gt;Baxi, V.&lt;/author&gt;&lt;author&gt;Beck, A.&lt;/author&gt;&lt;author&gt;Pandya, D.&lt;/author&gt;&lt;author&gt;Lee, G.&lt;/author&gt;&lt;author&gt;Hedvat, C.&lt;/author&gt;&lt;author&gt;Khosla, A.&lt;/author&gt;&lt;author&gt;Wang, D. Y.&lt;/author&gt;&lt;author&gt;Elliott, H.&lt;/author&gt;&lt;author&gt;Pokkalla, H.&lt;/author&gt;&lt;author&gt;Lahiri, A.&lt;/author&gt;&lt;author&gt;Glass, B.&lt;/author&gt;&lt;author&gt;Kerner, J.&lt;/author&gt;&lt;author&gt;Wapinski, I.&lt;/author&gt;&lt;author&gt;Chasalow, S.&lt;/author&gt;&lt;author&gt;Chang, H.&lt;/author&gt;&lt;author&gt;Edwards, R.&lt;/author&gt;&lt;author&gt;Montalto, M.&lt;/author&gt;&lt;/authors&gt;&lt;/contributors&gt;&lt;auth-address&gt;Bristol Myers Squibb, Princeton, NJ USA&amp;#xD;PathAI Inc, Boston, MA USA&lt;/auth-address&gt;&lt;titles&gt;&lt;title&gt;Artificial intelligence-powered retrospective analysis of PD-L1 expression in nivolumab trials of advanced non-small cell lung cancer&lt;/title&gt;&lt;secondary-title&gt;Journal for Immunotherapy of Cancer&lt;/secondary-title&gt;&lt;alt-title&gt;J Immunother Cancer&lt;/alt-title&gt;&lt;/titles&gt;&lt;periodical&gt;&lt;full-title&gt;Journal for Immunotherapy of Cancer&lt;/full-title&gt;&lt;abbr-1&gt;J Immunother Cancer&lt;/abbr-1&gt;&lt;/periodical&gt;&lt;alt-periodical&gt;&lt;full-title&gt;Journal for Immunotherapy of Cancer&lt;/full-title&gt;&lt;abbr-1&gt;J Immunother Cancer&lt;/abbr-1&gt;&lt;/alt-periodical&gt;&lt;volume&gt;7&lt;/volume&gt;&lt;keywords&gt;&lt;keyword&gt;docetaxel&lt;/keyword&gt;&lt;/keywords&gt;&lt;dates&gt;&lt;year&gt;2019&lt;/year&gt;&lt;pub-dates&gt;&lt;date&gt;Nov 6&lt;/date&gt;&lt;/pub-dates&gt;&lt;/dates&gt;&lt;isbn&gt;2051-1426&lt;/isbn&gt;&lt;accession-num&gt;WOS:000496473200410&lt;/accession-num&gt;&lt;urls&gt;&lt;related-urls&gt;&lt;url&gt;&amp;lt;Go to ISI&amp;gt;://WOS:000496473200410&lt;/url&gt;&lt;/related-urls&gt;&lt;/urls&gt;&lt;language&gt;English&lt;/language&gt;&lt;/record&gt;&lt;/Cite&gt;&lt;/EndNote&gt;</w:instrText>
        </w:r>
        <w:r w:rsidR="0020535F">
          <w:rPr>
            <w:rFonts w:ascii="Times New Roman" w:hAnsi="Times New Roman" w:cs="Times New Roman"/>
            <w:color w:val="000000" w:themeColor="text1"/>
            <w:sz w:val="24"/>
            <w:szCs w:val="24"/>
          </w:rPr>
          <w:fldChar w:fldCharType="separate"/>
        </w:r>
        <w:r w:rsidR="0020535F" w:rsidRPr="0020535F">
          <w:rPr>
            <w:rFonts w:ascii="Times New Roman" w:hAnsi="Times New Roman" w:cs="Times New Roman"/>
            <w:noProof/>
            <w:color w:val="000000" w:themeColor="text1"/>
            <w:sz w:val="24"/>
            <w:szCs w:val="24"/>
            <w:vertAlign w:val="superscript"/>
          </w:rPr>
          <w:t>25</w:t>
        </w:r>
        <w:r w:rsidR="0020535F">
          <w:rPr>
            <w:rFonts w:ascii="Times New Roman" w:hAnsi="Times New Roman" w:cs="Times New Roman"/>
            <w:color w:val="000000" w:themeColor="text1"/>
            <w:sz w:val="24"/>
            <w:szCs w:val="24"/>
          </w:rPr>
          <w:fldChar w:fldCharType="end"/>
        </w:r>
      </w:hyperlink>
      <w:r w:rsidR="005C738F" w:rsidRPr="009D1300">
        <w:rPr>
          <w:rFonts w:ascii="Times New Roman" w:hAnsi="Times New Roman" w:cs="Times New Roman" w:hint="eastAsia"/>
          <w:color w:val="000000" w:themeColor="text1"/>
          <w:sz w:val="24"/>
          <w:szCs w:val="24"/>
        </w:rPr>
        <w:t>,</w:t>
      </w:r>
      <w:r w:rsidR="005C738F" w:rsidRPr="009D1300">
        <w:rPr>
          <w:rFonts w:ascii="Times New Roman" w:hAnsi="Times New Roman" w:cs="Times New Roman"/>
          <w:color w:val="000000" w:themeColor="text1"/>
          <w:sz w:val="24"/>
          <w:szCs w:val="24"/>
        </w:rPr>
        <w:t xml:space="preserve"> cardiovascular disease</w:t>
      </w:r>
      <w:hyperlink w:anchor="_ENREF_26" w:tooltip="Tsipouras, 2007 #746" w:history="1">
        <w:r w:rsidR="0020535F">
          <w:rPr>
            <w:rFonts w:ascii="Times New Roman" w:hAnsi="Times New Roman" w:cs="Times New Roman"/>
            <w:color w:val="000000" w:themeColor="text1"/>
            <w:sz w:val="24"/>
            <w:szCs w:val="24"/>
          </w:rPr>
          <w:fldChar w:fldCharType="begin"/>
        </w:r>
        <w:r w:rsidR="0020535F">
          <w:rPr>
            <w:rFonts w:ascii="Times New Roman" w:hAnsi="Times New Roman" w:cs="Times New Roman"/>
            <w:color w:val="000000" w:themeColor="text1"/>
            <w:sz w:val="24"/>
            <w:szCs w:val="24"/>
          </w:rPr>
          <w:instrText xml:space="preserve"> ADDIN EN.CITE &lt;EndNote&gt;&lt;Cite&gt;&lt;Author&gt;Tsipouras&lt;/Author&gt;&lt;Year&gt;2007&lt;/Year&gt;&lt;RecNum&gt;746&lt;/RecNum&gt;&lt;DisplayText&gt;&lt;style face="superscript"&gt;26&lt;/style&gt;&lt;/DisplayText&gt;&lt;record&gt;&lt;rec-number&gt;746&lt;/rec-number&gt;&lt;foreign-keys&gt;&lt;key app="EN" db-id="te05sp02u2rw9qe0swcp9eeezfzf5pv5xpdt" timestamp="1588566224"&gt;746&lt;/key&gt;&lt;/foreign-keys&gt;&lt;ref-type name="Journal Article"&gt;17&lt;/ref-type&gt;&lt;contributors&gt;&lt;authors&gt;&lt;author&gt;Tsipouras, M. G.&lt;/author&gt;&lt;author&gt;Voglis, C.&lt;/author&gt;&lt;author&gt;Fotiadis, D. I.&lt;/author&gt;&lt;/authors&gt;&lt;/contributors&gt;&lt;auth-address&gt;Univ Ioannina, Dept Comp Sci, Unit Med Technol &amp;amp; Intelligent Informat Syst, GR-45110 Ioannina, Greece&lt;/auth-address&gt;&lt;titles&gt;&lt;title&gt;A framework for fuzzy expert system creation - Application to cardiovascular diseases&lt;/title&gt;&lt;secondary-title&gt;Ieee Transactions on Biomedical Engineering&lt;/secondary-title&gt;&lt;alt-title&gt;Ieee T Bio-Med Eng&lt;/alt-title&gt;&lt;/titles&gt;&lt;periodical&gt;&lt;full-title&gt;Ieee Transactions on Biomedical Engineering&lt;/full-title&gt;&lt;abbr-1&gt;Ieee T Bio-Med Eng&lt;/abbr-1&gt;&lt;/periodical&gt;&lt;alt-periodical&gt;&lt;full-title&gt;Ieee Transactions on Biomedical Engineering&lt;/full-title&gt;&lt;abbr-1&gt;Ieee T Bio-Med Eng&lt;/abbr-1&gt;&lt;/alt-periodical&gt;&lt;pages&gt;2089-2105&lt;/pages&gt;&lt;volume&gt;54&lt;/volume&gt;&lt;number&gt;11&lt;/number&gt;&lt;keywords&gt;&lt;keyword&gt;arrhythmic beat classification&lt;/keyword&gt;&lt;keyword&gt;expert systems&lt;/keyword&gt;&lt;keyword&gt;fuzzy modeling&lt;/keyword&gt;&lt;keyword&gt;ischemic beat classification&lt;/keyword&gt;&lt;keyword&gt;beat classification&lt;/keyword&gt;&lt;keyword&gt;ischemia detection&lt;/keyword&gt;&lt;keyword&gt;neural-networks&lt;/keyword&gt;&lt;keyword&gt;optimization&lt;/keyword&gt;&lt;keyword&gt;episodes&lt;/keyword&gt;&lt;/keywords&gt;&lt;dates&gt;&lt;year&gt;2007&lt;/year&gt;&lt;pub-dates&gt;&lt;date&gt;Nov&lt;/date&gt;&lt;/pub-dates&gt;&lt;/dates&gt;&lt;isbn&gt;0018-9294&lt;/isbn&gt;&lt;accession-num&gt;WOS:000250449200020&lt;/accession-num&gt;&lt;urls&gt;&lt;related-urls&gt;&lt;url&gt;&amp;lt;Go to ISI&amp;gt;://WOS:000250449200020&lt;/url&gt;&lt;/related-urls&gt;&lt;/urls&gt;&lt;electronic-resource-num&gt;10.1109/Tbme.2007.893500&lt;/electronic-resource-num&gt;&lt;language&gt;English&lt;/language&gt;&lt;/record&gt;&lt;/Cite&gt;&lt;/EndNote&gt;</w:instrText>
        </w:r>
        <w:r w:rsidR="0020535F">
          <w:rPr>
            <w:rFonts w:ascii="Times New Roman" w:hAnsi="Times New Roman" w:cs="Times New Roman"/>
            <w:color w:val="000000" w:themeColor="text1"/>
            <w:sz w:val="24"/>
            <w:szCs w:val="24"/>
          </w:rPr>
          <w:fldChar w:fldCharType="separate"/>
        </w:r>
        <w:r w:rsidR="0020535F" w:rsidRPr="0020535F">
          <w:rPr>
            <w:rFonts w:ascii="Times New Roman" w:hAnsi="Times New Roman" w:cs="Times New Roman"/>
            <w:noProof/>
            <w:color w:val="000000" w:themeColor="text1"/>
            <w:sz w:val="24"/>
            <w:szCs w:val="24"/>
            <w:vertAlign w:val="superscript"/>
          </w:rPr>
          <w:t>26</w:t>
        </w:r>
        <w:r w:rsidR="0020535F">
          <w:rPr>
            <w:rFonts w:ascii="Times New Roman" w:hAnsi="Times New Roman" w:cs="Times New Roman"/>
            <w:color w:val="000000" w:themeColor="text1"/>
            <w:sz w:val="24"/>
            <w:szCs w:val="24"/>
          </w:rPr>
          <w:fldChar w:fldCharType="end"/>
        </w:r>
      </w:hyperlink>
      <w:r w:rsidR="005C738F" w:rsidRPr="009D1300">
        <w:rPr>
          <w:rFonts w:ascii="Times New Roman" w:hAnsi="Times New Roman" w:cs="Times New Roman"/>
          <w:color w:val="000000" w:themeColor="text1"/>
          <w:sz w:val="24"/>
          <w:szCs w:val="24"/>
        </w:rPr>
        <w:t xml:space="preserve">, </w:t>
      </w:r>
      <w:r w:rsidR="00A84A5F">
        <w:rPr>
          <w:rFonts w:ascii="Times New Roman" w:hAnsi="Times New Roman" w:cs="Times New Roman"/>
          <w:color w:val="000000" w:themeColor="text1"/>
          <w:sz w:val="24"/>
          <w:szCs w:val="24"/>
        </w:rPr>
        <w:t xml:space="preserve">and </w:t>
      </w:r>
      <w:r w:rsidR="004A2D07" w:rsidRPr="004A2D07">
        <w:rPr>
          <w:rFonts w:ascii="Times New Roman" w:hAnsi="Times New Roman" w:cs="Times New Roman"/>
          <w:color w:val="000000" w:themeColor="text1"/>
          <w:sz w:val="24"/>
          <w:szCs w:val="24"/>
        </w:rPr>
        <w:t>chronic kidney disease</w:t>
      </w:r>
      <w:hyperlink w:anchor="_ENREF_27" w:tooltip="Xiao, 2019 #747" w:history="1">
        <w:r w:rsidR="0020535F">
          <w:rPr>
            <w:rFonts w:ascii="Times New Roman" w:hAnsi="Times New Roman" w:cs="Times New Roman"/>
            <w:color w:val="000000" w:themeColor="text1"/>
            <w:sz w:val="24"/>
            <w:szCs w:val="24"/>
          </w:rPr>
          <w:fldChar w:fldCharType="begin"/>
        </w:r>
        <w:r w:rsidR="0020535F">
          <w:rPr>
            <w:rFonts w:ascii="Times New Roman" w:hAnsi="Times New Roman" w:cs="Times New Roman"/>
            <w:color w:val="000000" w:themeColor="text1"/>
            <w:sz w:val="24"/>
            <w:szCs w:val="24"/>
          </w:rPr>
          <w:instrText xml:space="preserve"> ADDIN EN.CITE &lt;EndNote&gt;&lt;Cite&gt;&lt;Author&gt;Xiao&lt;/Author&gt;&lt;Year&gt;2019&lt;/Year&gt;&lt;RecNum&gt;747&lt;/RecNum&gt;&lt;DisplayText&gt;&lt;style face="superscript"&gt;27&lt;/style&gt;&lt;/DisplayText&gt;&lt;record&gt;&lt;rec-number&gt;747&lt;/rec-number&gt;&lt;foreign-keys&gt;&lt;key app="EN" db-id="te05sp02u2rw9qe0swcp9eeezfzf5pv5xpdt" timestamp="1588566297"&gt;747&lt;/key&gt;&lt;/foreign-keys&gt;&lt;ref-type name="Journal Article"&gt;17&lt;/ref-type&gt;&lt;contributors&gt;&lt;authors&gt;&lt;author&gt;Xiao, J.&lt;/author&gt;&lt;author&gt;Ding, R. F.&lt;/author&gt;&lt;author&gt;Xu, X. L.&lt;/author&gt;&lt;author&gt;Guan, H. C.&lt;/author&gt;&lt;author&gt;Feng, X. H.&lt;/author&gt;&lt;author&gt;Sun, T.&lt;/author&gt;&lt;author&gt;Zhu, S. B.&lt;/author&gt;&lt;author&gt;Ye, Z. B.&lt;/author&gt;&lt;/authors&gt;&lt;/contributors&gt;&lt;auth-address&gt;Fudan Univ, Dept Nephrol, Huadong Hosp, Shanghai 200040, Peoples R China&amp;#xD;Fudan Univ, Shanghai Key Lab Clin Geriatr Med, Huadong Hosp, Shanghai 200040, Peoples R China&amp;#xD;Univ Shanghai Sci &amp;amp; Technol, Sch Med Instrument &amp;amp; Food Engn, Shanghai 200093, Peoples R China&amp;#xD;Fudan Univ, Sch Life Sci, MOE Key Lab Contemporary Anthropol, Shanghai 200438, Peoples R China&lt;/auth-address&gt;&lt;titles&gt;&lt;title&gt;Comparison and development of machine learning tools in the prediction of chronic kidney disease progression&lt;/title&gt;&lt;secondary-title&gt;Journal of Translational Medicine&lt;/secondary-title&gt;&lt;alt-title&gt;J Transl Med&lt;/alt-title&gt;&lt;/titles&gt;&lt;periodical&gt;&lt;full-title&gt;Journal of Translational Medicine&lt;/full-title&gt;&lt;abbr-1&gt;J Transl Med&lt;/abbr-1&gt;&lt;/periodical&gt;&lt;alt-periodical&gt;&lt;full-title&gt;Journal of Translational Medicine&lt;/full-title&gt;&lt;abbr-1&gt;J Transl Med&lt;/abbr-1&gt;&lt;/alt-periodical&gt;&lt;volume&gt;17&lt;/volume&gt;&lt;keywords&gt;&lt;keyword&gt;ridge-regression&lt;/keyword&gt;&lt;keyword&gt;classification&lt;/keyword&gt;&lt;keyword&gt;model&lt;/keyword&gt;&lt;keyword&gt;ckd&lt;/keyword&gt;&lt;keyword&gt;selection&lt;/keyword&gt;&lt;/keywords&gt;&lt;dates&gt;&lt;year&gt;2019&lt;/year&gt;&lt;pub-dates&gt;&lt;date&gt;Apr 11&lt;/date&gt;&lt;/pub-dates&gt;&lt;/dates&gt;&lt;isbn&gt;1479-5876&lt;/isbn&gt;&lt;accession-num&gt;WOS:000465442400001&lt;/accession-num&gt;&lt;urls&gt;&lt;related-urls&gt;&lt;url&gt;&amp;lt;Go to ISI&amp;gt;://WOS:000465442400001&lt;/url&gt;&lt;/related-urls&gt;&lt;/urls&gt;&lt;electronic-resource-num&gt;ARTN 119&amp;#xD;10.1186/s12967-019-1860-0&lt;/electronic-resource-num&gt;&lt;language&gt;English&lt;/language&gt;&lt;/record&gt;&lt;/Cite&gt;&lt;/EndNote&gt;</w:instrText>
        </w:r>
        <w:r w:rsidR="0020535F">
          <w:rPr>
            <w:rFonts w:ascii="Times New Roman" w:hAnsi="Times New Roman" w:cs="Times New Roman"/>
            <w:color w:val="000000" w:themeColor="text1"/>
            <w:sz w:val="24"/>
            <w:szCs w:val="24"/>
          </w:rPr>
          <w:fldChar w:fldCharType="separate"/>
        </w:r>
        <w:r w:rsidR="0020535F" w:rsidRPr="0020535F">
          <w:rPr>
            <w:rFonts w:ascii="Times New Roman" w:hAnsi="Times New Roman" w:cs="Times New Roman"/>
            <w:noProof/>
            <w:color w:val="000000" w:themeColor="text1"/>
            <w:sz w:val="24"/>
            <w:szCs w:val="24"/>
            <w:vertAlign w:val="superscript"/>
          </w:rPr>
          <w:t>27</w:t>
        </w:r>
        <w:r w:rsidR="0020535F">
          <w:rPr>
            <w:rFonts w:ascii="Times New Roman" w:hAnsi="Times New Roman" w:cs="Times New Roman"/>
            <w:color w:val="000000" w:themeColor="text1"/>
            <w:sz w:val="24"/>
            <w:szCs w:val="24"/>
          </w:rPr>
          <w:fldChar w:fldCharType="end"/>
        </w:r>
      </w:hyperlink>
      <w:r w:rsidR="005C738F" w:rsidRPr="009D1300">
        <w:rPr>
          <w:rFonts w:ascii="Times New Roman" w:hAnsi="Times New Roman" w:cs="Times New Roman"/>
          <w:color w:val="000000" w:themeColor="text1"/>
          <w:sz w:val="24"/>
          <w:szCs w:val="24"/>
        </w:rPr>
        <w:t xml:space="preserve">. </w:t>
      </w:r>
      <w:r w:rsidR="005C738F">
        <w:rPr>
          <w:rFonts w:ascii="Times New Roman" w:hAnsi="Times New Roman" w:cs="Times New Roman"/>
          <w:color w:val="000000" w:themeColor="text1"/>
          <w:sz w:val="24"/>
          <w:szCs w:val="24"/>
        </w:rPr>
        <w:t xml:space="preserve">Machine and deep learning algorithms can </w:t>
      </w:r>
      <w:r w:rsidR="00A84A5F">
        <w:rPr>
          <w:rFonts w:ascii="Times New Roman" w:hAnsi="Times New Roman" w:cs="Times New Roman"/>
          <w:color w:val="000000" w:themeColor="text1"/>
          <w:sz w:val="24"/>
          <w:szCs w:val="24"/>
        </w:rPr>
        <w:t xml:space="preserve">not only </w:t>
      </w:r>
      <w:r w:rsidR="005C738F">
        <w:rPr>
          <w:rFonts w:ascii="Times New Roman" w:hAnsi="Times New Roman" w:cs="Times New Roman"/>
          <w:color w:val="000000" w:themeColor="text1"/>
          <w:sz w:val="24"/>
          <w:szCs w:val="24"/>
        </w:rPr>
        <w:t xml:space="preserve">impute missing </w:t>
      </w:r>
      <w:r w:rsidR="00A84A5F">
        <w:rPr>
          <w:rFonts w:ascii="Times New Roman" w:hAnsi="Times New Roman" w:cs="Times New Roman"/>
          <w:color w:val="000000" w:themeColor="text1"/>
          <w:sz w:val="24"/>
          <w:szCs w:val="24"/>
        </w:rPr>
        <w:t xml:space="preserve">data </w:t>
      </w:r>
      <w:r w:rsidR="005C738F">
        <w:rPr>
          <w:rFonts w:ascii="Times New Roman" w:hAnsi="Times New Roman" w:cs="Times New Roman"/>
          <w:color w:val="000000" w:themeColor="text1"/>
          <w:sz w:val="24"/>
          <w:szCs w:val="24"/>
        </w:rPr>
        <w:t>in</w:t>
      </w:r>
      <w:r w:rsidR="00695BAF">
        <w:rPr>
          <w:rFonts w:ascii="Times New Roman" w:hAnsi="Times New Roman" w:cs="Times New Roman"/>
          <w:color w:val="000000" w:themeColor="text1"/>
          <w:sz w:val="24"/>
          <w:szCs w:val="24"/>
        </w:rPr>
        <w:t xml:space="preserve"> the</w:t>
      </w:r>
      <w:r w:rsidR="005C738F">
        <w:rPr>
          <w:rFonts w:ascii="Times New Roman" w:hAnsi="Times New Roman" w:cs="Times New Roman"/>
          <w:color w:val="000000" w:themeColor="text1"/>
          <w:sz w:val="24"/>
          <w:szCs w:val="24"/>
        </w:rPr>
        <w:t xml:space="preserve"> training sets</w:t>
      </w:r>
      <w:r w:rsidR="00A84A5F">
        <w:rPr>
          <w:rFonts w:ascii="Times New Roman" w:hAnsi="Times New Roman" w:cs="Times New Roman"/>
          <w:color w:val="000000" w:themeColor="text1"/>
          <w:sz w:val="24"/>
          <w:szCs w:val="24"/>
        </w:rPr>
        <w:t xml:space="preserve"> they </w:t>
      </w:r>
      <w:r w:rsidR="005C738F">
        <w:rPr>
          <w:rFonts w:ascii="Times New Roman" w:hAnsi="Times New Roman" w:cs="Times New Roman"/>
          <w:color w:val="000000" w:themeColor="text1"/>
          <w:sz w:val="24"/>
          <w:szCs w:val="24"/>
        </w:rPr>
        <w:t xml:space="preserve">can also identify </w:t>
      </w:r>
      <w:r w:rsidR="005C738F" w:rsidRPr="00EF745E">
        <w:rPr>
          <w:rFonts w:ascii="Times New Roman" w:hAnsi="Times New Roman" w:cs="Times New Roman"/>
          <w:color w:val="000000" w:themeColor="text1"/>
          <w:sz w:val="24"/>
          <w:szCs w:val="24"/>
        </w:rPr>
        <w:t xml:space="preserve">existing characteristics that </w:t>
      </w:r>
      <w:r w:rsidR="005C738F">
        <w:rPr>
          <w:rFonts w:ascii="Times New Roman" w:hAnsi="Times New Roman" w:cs="Times New Roman"/>
          <w:color w:val="000000" w:themeColor="text1"/>
          <w:sz w:val="24"/>
          <w:szCs w:val="24"/>
        </w:rPr>
        <w:t xml:space="preserve">we </w:t>
      </w:r>
      <w:r w:rsidR="00A84A5F">
        <w:rPr>
          <w:rFonts w:ascii="Times New Roman" w:hAnsi="Times New Roman" w:cs="Times New Roman"/>
          <w:color w:val="000000" w:themeColor="text1"/>
          <w:sz w:val="24"/>
          <w:szCs w:val="24"/>
        </w:rPr>
        <w:t xml:space="preserve">otherwise </w:t>
      </w:r>
      <w:r w:rsidR="005C738F">
        <w:rPr>
          <w:rFonts w:ascii="Times New Roman" w:hAnsi="Times New Roman" w:cs="Times New Roman"/>
          <w:color w:val="000000" w:themeColor="text1"/>
          <w:sz w:val="24"/>
          <w:szCs w:val="24"/>
        </w:rPr>
        <w:t xml:space="preserve">cannot </w:t>
      </w:r>
      <w:r w:rsidR="005C738F" w:rsidRPr="00EF745E">
        <w:rPr>
          <w:rFonts w:ascii="Times New Roman" w:hAnsi="Times New Roman" w:cs="Times New Roman"/>
          <w:color w:val="000000" w:themeColor="text1"/>
          <w:sz w:val="24"/>
          <w:szCs w:val="24"/>
        </w:rPr>
        <w:t>recognize</w:t>
      </w:r>
      <w:r w:rsidR="005C738F">
        <w:rPr>
          <w:rFonts w:ascii="Times New Roman" w:hAnsi="Times New Roman" w:cs="Times New Roman"/>
          <w:color w:val="000000" w:themeColor="text1"/>
          <w:sz w:val="24"/>
          <w:szCs w:val="24"/>
        </w:rPr>
        <w:t>.</w:t>
      </w:r>
      <w:r w:rsidR="005C738F" w:rsidRPr="009D1300">
        <w:rPr>
          <w:rFonts w:ascii="Times New Roman" w:hAnsi="Times New Roman" w:cs="Times New Roman"/>
          <w:color w:val="000000" w:themeColor="text1"/>
          <w:sz w:val="24"/>
          <w:szCs w:val="24"/>
        </w:rPr>
        <w:t xml:space="preserve"> </w:t>
      </w:r>
      <w:r w:rsidR="00E44479" w:rsidRPr="009D1300">
        <w:rPr>
          <w:rFonts w:ascii="Times New Roman" w:hAnsi="Times New Roman" w:cs="Times New Roman"/>
          <w:color w:val="000000" w:themeColor="text1"/>
          <w:sz w:val="24"/>
          <w:szCs w:val="24"/>
        </w:rPr>
        <w:t xml:space="preserve">Most existing machine models for CKD are based on records and detection indicators </w:t>
      </w:r>
      <w:r w:rsidR="00695BAF">
        <w:rPr>
          <w:rFonts w:ascii="Times New Roman" w:hAnsi="Times New Roman" w:cs="Times New Roman"/>
          <w:color w:val="000000" w:themeColor="text1"/>
          <w:sz w:val="24"/>
          <w:szCs w:val="24"/>
        </w:rPr>
        <w:t xml:space="preserve">that are </w:t>
      </w:r>
      <w:r w:rsidR="00E44479" w:rsidRPr="009D1300">
        <w:rPr>
          <w:rFonts w:ascii="Times New Roman" w:hAnsi="Times New Roman" w:cs="Times New Roman"/>
          <w:color w:val="000000" w:themeColor="text1"/>
          <w:sz w:val="24"/>
          <w:szCs w:val="24"/>
        </w:rPr>
        <w:t>currently used in clinical practice</w:t>
      </w:r>
      <w:hyperlink w:anchor="_ENREF_28" w:tooltip="Ogunleye, 2019 #744" w:history="1">
        <w:r w:rsidR="0020535F">
          <w:rPr>
            <w:rFonts w:ascii="Times New Roman" w:hAnsi="Times New Roman" w:cs="Times New Roman"/>
            <w:color w:val="000000" w:themeColor="text1"/>
            <w:sz w:val="24"/>
            <w:szCs w:val="24"/>
          </w:rPr>
          <w:fldChar w:fldCharType="begin"/>
        </w:r>
        <w:r w:rsidR="0020535F">
          <w:rPr>
            <w:rFonts w:ascii="Times New Roman" w:hAnsi="Times New Roman" w:cs="Times New Roman"/>
            <w:color w:val="000000" w:themeColor="text1"/>
            <w:sz w:val="24"/>
            <w:szCs w:val="24"/>
          </w:rPr>
          <w:instrText xml:space="preserve"> ADDIN EN.CITE &lt;EndNote&gt;&lt;Cite&gt;&lt;Author&gt;Ogunleye&lt;/Author&gt;&lt;Year&gt;2019&lt;/Year&gt;&lt;RecNum&gt;744&lt;/RecNum&gt;&lt;DisplayText&gt;&lt;style face="superscript"&gt;28&lt;/style&gt;&lt;/DisplayText&gt;&lt;record&gt;&lt;rec-number&gt;744&lt;/rec-number&gt;&lt;foreign-keys&gt;&lt;key app="EN" db-id="te05sp02u2rw9qe0swcp9eeezfzf5pv5xpdt" timestamp="1588566042"&gt;744&lt;/key&gt;&lt;/foreign-keys&gt;&lt;ref-type name="Journal Article"&gt;17&lt;/ref-type&gt;&lt;contributors&gt;&lt;authors&gt;&lt;author&gt;Ogunleye, A. A.&lt;/author&gt;&lt;author&gt;Qing-Guo, W.&lt;/author&gt;&lt;/authors&gt;&lt;/contributors&gt;&lt;titles&gt;&lt;title&gt;XGBoost Model for Chronic Kidney Disease Diagnosis&lt;/title&gt;&lt;secondary-title&gt;IEEE/ACM Trans Comput Biol Bioinform&lt;/secondary-title&gt;&lt;/titles&gt;&lt;periodical&gt;&lt;full-title&gt;IEEE/ACM Trans Comput Biol Bioinform&lt;/full-title&gt;&lt;/periodical&gt;&lt;dates&gt;&lt;year&gt;2019&lt;/year&gt;&lt;pub-dates&gt;&lt;date&gt;Apr 17&lt;/date&gt;&lt;/pub-dates&gt;&lt;/dates&gt;&lt;isbn&gt;1557-9964 (Electronic)&amp;#xD;1545-5963 (Linking)&lt;/isbn&gt;&lt;accession-num&gt;30998478&lt;/accession-num&gt;&lt;urls&gt;&lt;related-urls&gt;&lt;url&gt;https://www.ncbi.nlm.nih.gov/pubmed/30998478&lt;/url&gt;&lt;/related-urls&gt;&lt;/urls&gt;&lt;electronic-resource-num&gt;10.1109/TCBB.2019.2911071&lt;/electronic-resource-num&gt;&lt;/record&gt;&lt;/Cite&gt;&lt;/EndNote&gt;</w:instrText>
        </w:r>
        <w:r w:rsidR="0020535F">
          <w:rPr>
            <w:rFonts w:ascii="Times New Roman" w:hAnsi="Times New Roman" w:cs="Times New Roman"/>
            <w:color w:val="000000" w:themeColor="text1"/>
            <w:sz w:val="24"/>
            <w:szCs w:val="24"/>
          </w:rPr>
          <w:fldChar w:fldCharType="separate"/>
        </w:r>
        <w:r w:rsidR="0020535F" w:rsidRPr="0020535F">
          <w:rPr>
            <w:rFonts w:ascii="Times New Roman" w:hAnsi="Times New Roman" w:cs="Times New Roman"/>
            <w:noProof/>
            <w:color w:val="000000" w:themeColor="text1"/>
            <w:sz w:val="24"/>
            <w:szCs w:val="24"/>
            <w:vertAlign w:val="superscript"/>
          </w:rPr>
          <w:t>28</w:t>
        </w:r>
        <w:r w:rsidR="0020535F">
          <w:rPr>
            <w:rFonts w:ascii="Times New Roman" w:hAnsi="Times New Roman" w:cs="Times New Roman"/>
            <w:color w:val="000000" w:themeColor="text1"/>
            <w:sz w:val="24"/>
            <w:szCs w:val="24"/>
          </w:rPr>
          <w:fldChar w:fldCharType="end"/>
        </w:r>
      </w:hyperlink>
      <w:r w:rsidR="00E44479" w:rsidRPr="009D1300">
        <w:rPr>
          <w:rFonts w:ascii="Times New Roman" w:hAnsi="Times New Roman" w:cs="Times New Roman"/>
          <w:color w:val="000000" w:themeColor="text1"/>
          <w:sz w:val="24"/>
          <w:szCs w:val="24"/>
        </w:rPr>
        <w:t xml:space="preserve">. </w:t>
      </w:r>
      <w:r w:rsidR="00E44479">
        <w:rPr>
          <w:rFonts w:ascii="Times New Roman" w:hAnsi="Times New Roman" w:cs="Times New Roman"/>
          <w:color w:val="000000" w:themeColor="text1"/>
          <w:sz w:val="24"/>
          <w:szCs w:val="24"/>
        </w:rPr>
        <w:t>However, t</w:t>
      </w:r>
      <w:r w:rsidR="005C738F" w:rsidRPr="009D1300">
        <w:rPr>
          <w:rFonts w:ascii="Times New Roman" w:hAnsi="Times New Roman" w:cs="Times New Roman"/>
          <w:color w:val="000000" w:themeColor="text1"/>
          <w:sz w:val="24"/>
          <w:szCs w:val="24"/>
        </w:rPr>
        <w:t>he</w:t>
      </w:r>
      <w:r w:rsidR="005C738F">
        <w:rPr>
          <w:rFonts w:ascii="Times New Roman" w:hAnsi="Times New Roman" w:cs="Times New Roman"/>
          <w:color w:val="000000" w:themeColor="text1"/>
          <w:sz w:val="24"/>
          <w:szCs w:val="24"/>
        </w:rPr>
        <w:t xml:space="preserve"> training</w:t>
      </w:r>
      <w:r w:rsidR="005C738F" w:rsidRPr="009D1300">
        <w:rPr>
          <w:rFonts w:ascii="Times New Roman" w:hAnsi="Times New Roman" w:cs="Times New Roman"/>
          <w:color w:val="000000" w:themeColor="text1"/>
          <w:sz w:val="24"/>
          <w:szCs w:val="24"/>
        </w:rPr>
        <w:t xml:space="preserve"> data types</w:t>
      </w:r>
      <w:r w:rsidR="00E44479">
        <w:rPr>
          <w:rFonts w:ascii="Times New Roman" w:hAnsi="Times New Roman" w:cs="Times New Roman"/>
          <w:color w:val="000000" w:themeColor="text1"/>
          <w:sz w:val="24"/>
          <w:szCs w:val="24"/>
        </w:rPr>
        <w:t xml:space="preserve"> of</w:t>
      </w:r>
      <w:r w:rsidR="00A84A5F">
        <w:rPr>
          <w:rFonts w:ascii="Times New Roman" w:hAnsi="Times New Roman" w:cs="Times New Roman"/>
          <w:color w:val="000000" w:themeColor="text1"/>
          <w:sz w:val="24"/>
          <w:szCs w:val="24"/>
        </w:rPr>
        <w:t xml:space="preserve"> these </w:t>
      </w:r>
      <w:r w:rsidR="00E44479">
        <w:rPr>
          <w:rFonts w:ascii="Times New Roman" w:hAnsi="Times New Roman" w:cs="Times New Roman"/>
          <w:color w:val="000000" w:themeColor="text1"/>
          <w:sz w:val="24"/>
          <w:szCs w:val="24"/>
        </w:rPr>
        <w:t>models</w:t>
      </w:r>
      <w:r w:rsidR="00A84A5F">
        <w:rPr>
          <w:rFonts w:ascii="Times New Roman" w:hAnsi="Times New Roman" w:cs="Times New Roman"/>
          <w:color w:val="000000" w:themeColor="text1"/>
          <w:sz w:val="24"/>
          <w:szCs w:val="24"/>
        </w:rPr>
        <w:t xml:space="preserve"> vary</w:t>
      </w:r>
      <w:r w:rsidR="005C738F" w:rsidRPr="009D1300">
        <w:rPr>
          <w:rFonts w:ascii="Times New Roman" w:hAnsi="Times New Roman" w:cs="Times New Roman"/>
          <w:color w:val="000000" w:themeColor="text1"/>
          <w:sz w:val="24"/>
          <w:szCs w:val="24"/>
        </w:rPr>
        <w:t xml:space="preserve">, and the accuracy of </w:t>
      </w:r>
      <w:r w:rsidR="00695BAF">
        <w:rPr>
          <w:rFonts w:ascii="Times New Roman" w:hAnsi="Times New Roman" w:cs="Times New Roman"/>
          <w:color w:val="000000" w:themeColor="text1"/>
          <w:sz w:val="24"/>
          <w:szCs w:val="24"/>
        </w:rPr>
        <w:t xml:space="preserve">an </w:t>
      </w:r>
      <w:r w:rsidR="005C738F" w:rsidRPr="009D1300">
        <w:rPr>
          <w:rFonts w:ascii="Times New Roman" w:hAnsi="Times New Roman" w:cs="Times New Roman"/>
          <w:color w:val="000000" w:themeColor="text1"/>
          <w:sz w:val="24"/>
          <w:szCs w:val="24"/>
        </w:rPr>
        <w:t xml:space="preserve">artificial collection is </w:t>
      </w:r>
      <w:r w:rsidR="005C738F">
        <w:rPr>
          <w:rFonts w:ascii="Times New Roman" w:hAnsi="Times New Roman" w:cs="Times New Roman"/>
          <w:color w:val="000000" w:themeColor="text1"/>
          <w:sz w:val="24"/>
          <w:szCs w:val="24"/>
        </w:rPr>
        <w:t xml:space="preserve">relatively low with </w:t>
      </w:r>
      <w:r w:rsidR="00A84A5F">
        <w:rPr>
          <w:rFonts w:ascii="Times New Roman" w:hAnsi="Times New Roman" w:cs="Times New Roman"/>
          <w:color w:val="000000" w:themeColor="text1"/>
          <w:sz w:val="24"/>
          <w:szCs w:val="24"/>
        </w:rPr>
        <w:t xml:space="preserve">a </w:t>
      </w:r>
      <w:r w:rsidR="005C738F">
        <w:rPr>
          <w:rFonts w:ascii="Times New Roman" w:hAnsi="Times New Roman" w:cs="Times New Roman"/>
          <w:color w:val="000000" w:themeColor="text1"/>
          <w:sz w:val="24"/>
          <w:szCs w:val="24"/>
        </w:rPr>
        <w:t>p</w:t>
      </w:r>
      <w:r w:rsidR="005C738F" w:rsidRPr="005E5A04">
        <w:rPr>
          <w:rFonts w:ascii="Times New Roman" w:hAnsi="Times New Roman" w:cs="Times New Roman"/>
          <w:color w:val="000000" w:themeColor="text1"/>
          <w:sz w:val="24"/>
          <w:szCs w:val="24"/>
        </w:rPr>
        <w:t>oor clinical application</w:t>
      </w:r>
      <w:r w:rsidR="005C738F">
        <w:rPr>
          <w:rFonts w:ascii="Times New Roman" w:hAnsi="Times New Roman" w:cs="Times New Roman"/>
          <w:color w:val="000000" w:themeColor="text1"/>
          <w:sz w:val="24"/>
          <w:szCs w:val="24"/>
        </w:rPr>
        <w:t>.</w:t>
      </w:r>
      <w:r w:rsidR="00A84A5F">
        <w:rPr>
          <w:rFonts w:ascii="Times New Roman" w:hAnsi="Times New Roman" w:cs="Times New Roman"/>
          <w:color w:val="000000" w:themeColor="text1"/>
          <w:sz w:val="24"/>
          <w:szCs w:val="24"/>
        </w:rPr>
        <w:t xml:space="preserve"> To date</w:t>
      </w:r>
      <w:r w:rsidR="005C738F">
        <w:rPr>
          <w:rFonts w:ascii="Times New Roman" w:hAnsi="Times New Roman" w:cs="Times New Roman" w:hint="eastAsia"/>
          <w:color w:val="000000" w:themeColor="text1"/>
          <w:sz w:val="24"/>
          <w:szCs w:val="24"/>
        </w:rPr>
        <w:t>,</w:t>
      </w:r>
      <w:r w:rsidR="005C738F">
        <w:rPr>
          <w:rFonts w:ascii="Times New Roman" w:hAnsi="Times New Roman" w:cs="Times New Roman"/>
          <w:color w:val="000000" w:themeColor="text1"/>
          <w:sz w:val="24"/>
          <w:szCs w:val="24"/>
        </w:rPr>
        <w:t xml:space="preserve"> there</w:t>
      </w:r>
      <w:r w:rsidR="00A84A5F">
        <w:rPr>
          <w:rFonts w:ascii="Times New Roman" w:hAnsi="Times New Roman" w:cs="Times New Roman"/>
          <w:color w:val="000000" w:themeColor="text1"/>
          <w:sz w:val="24"/>
          <w:szCs w:val="24"/>
        </w:rPr>
        <w:t xml:space="preserve"> have been </w:t>
      </w:r>
      <w:r w:rsidR="005C738F">
        <w:rPr>
          <w:rFonts w:ascii="Times New Roman" w:hAnsi="Times New Roman" w:cs="Times New Roman"/>
          <w:color w:val="000000" w:themeColor="text1"/>
          <w:sz w:val="24"/>
          <w:szCs w:val="24"/>
        </w:rPr>
        <w:t>no</w:t>
      </w:r>
      <w:r w:rsidR="00A84A5F">
        <w:rPr>
          <w:rFonts w:ascii="Times New Roman" w:hAnsi="Times New Roman" w:cs="Times New Roman"/>
          <w:color w:val="000000" w:themeColor="text1"/>
          <w:sz w:val="24"/>
          <w:szCs w:val="24"/>
        </w:rPr>
        <w:t xml:space="preserve"> studies </w:t>
      </w:r>
      <w:r w:rsidR="005C738F">
        <w:rPr>
          <w:rFonts w:ascii="Times New Roman" w:hAnsi="Times New Roman" w:cs="Times New Roman"/>
          <w:color w:val="000000" w:themeColor="text1"/>
          <w:sz w:val="24"/>
          <w:szCs w:val="24"/>
        </w:rPr>
        <w:t>on machine learning model</w:t>
      </w:r>
      <w:r w:rsidR="002276CB">
        <w:rPr>
          <w:rFonts w:ascii="Times New Roman" w:hAnsi="Times New Roman" w:cs="Times New Roman"/>
          <w:color w:val="000000" w:themeColor="text1"/>
          <w:sz w:val="24"/>
          <w:szCs w:val="24"/>
        </w:rPr>
        <w:t>s</w:t>
      </w:r>
      <w:r w:rsidR="005C738F">
        <w:rPr>
          <w:rFonts w:ascii="Times New Roman" w:hAnsi="Times New Roman" w:cs="Times New Roman"/>
          <w:color w:val="000000" w:themeColor="text1"/>
          <w:sz w:val="24"/>
          <w:szCs w:val="24"/>
        </w:rPr>
        <w:t xml:space="preserve"> for diagnosis based on the</w:t>
      </w:r>
      <w:r w:rsidR="002276CB">
        <w:rPr>
          <w:rFonts w:ascii="Times New Roman" w:hAnsi="Times New Roman" w:cs="Times New Roman"/>
          <w:color w:val="000000" w:themeColor="text1"/>
          <w:sz w:val="24"/>
          <w:szCs w:val="24"/>
        </w:rPr>
        <w:t xml:space="preserve"> full </w:t>
      </w:r>
      <w:r w:rsidR="005C738F">
        <w:rPr>
          <w:rFonts w:ascii="Times New Roman" w:hAnsi="Times New Roman" w:cs="Times New Roman" w:hint="eastAsia"/>
          <w:color w:val="000000" w:themeColor="text1"/>
          <w:sz w:val="24"/>
          <w:szCs w:val="24"/>
        </w:rPr>
        <w:t>spectra</w:t>
      </w:r>
      <w:r w:rsidR="005C738F">
        <w:rPr>
          <w:rFonts w:ascii="Times New Roman" w:hAnsi="Times New Roman" w:cs="Times New Roman"/>
          <w:color w:val="000000" w:themeColor="text1"/>
          <w:sz w:val="24"/>
          <w:szCs w:val="24"/>
        </w:rPr>
        <w:t xml:space="preserve"> of CKD urin</w:t>
      </w:r>
      <w:r w:rsidR="005C738F">
        <w:rPr>
          <w:rFonts w:ascii="Times New Roman" w:hAnsi="Times New Roman" w:cs="Times New Roman" w:hint="eastAsia"/>
          <w:color w:val="000000" w:themeColor="text1"/>
          <w:sz w:val="24"/>
          <w:szCs w:val="24"/>
        </w:rPr>
        <w:t xml:space="preserve">ary </w:t>
      </w:r>
      <w:r w:rsidR="00695BAF">
        <w:rPr>
          <w:rFonts w:ascii="Times New Roman" w:hAnsi="Times New Roman" w:cs="Times New Roman" w:hint="eastAsia"/>
          <w:color w:val="000000" w:themeColor="text1"/>
          <w:sz w:val="24"/>
          <w:szCs w:val="24"/>
        </w:rPr>
        <w:t>proteom</w:t>
      </w:r>
      <w:r w:rsidR="00695BAF">
        <w:rPr>
          <w:rFonts w:ascii="Times New Roman" w:hAnsi="Times New Roman" w:cs="Times New Roman"/>
          <w:color w:val="000000" w:themeColor="text1"/>
          <w:sz w:val="24"/>
          <w:szCs w:val="24"/>
        </w:rPr>
        <w:t>ics</w:t>
      </w:r>
      <w:r w:rsidR="005C738F">
        <w:rPr>
          <w:rFonts w:ascii="Times New Roman" w:hAnsi="Times New Roman" w:cs="Times New Roman"/>
          <w:color w:val="000000" w:themeColor="text1"/>
          <w:sz w:val="24"/>
          <w:szCs w:val="24"/>
        </w:rPr>
        <w:t>.</w:t>
      </w:r>
      <w:r w:rsidR="002276CB">
        <w:rPr>
          <w:rFonts w:ascii="Times New Roman" w:hAnsi="Times New Roman" w:cs="Times New Roman"/>
          <w:color w:val="000000" w:themeColor="text1"/>
          <w:sz w:val="24"/>
          <w:szCs w:val="24"/>
        </w:rPr>
        <w:t xml:space="preserve"> In addition</w:t>
      </w:r>
      <w:r w:rsidR="005C738F">
        <w:rPr>
          <w:rFonts w:ascii="Times New Roman" w:hAnsi="Times New Roman" w:cs="Times New Roman"/>
          <w:color w:val="000000" w:themeColor="text1"/>
          <w:sz w:val="24"/>
          <w:szCs w:val="24"/>
        </w:rPr>
        <w:t>, i</w:t>
      </w:r>
      <w:r w:rsidR="005C738F" w:rsidRPr="00657857">
        <w:rPr>
          <w:rFonts w:ascii="Times New Roman" w:hAnsi="Times New Roman" w:cs="Times New Roman"/>
          <w:color w:val="000000" w:themeColor="text1"/>
          <w:sz w:val="24"/>
          <w:szCs w:val="24"/>
        </w:rPr>
        <w:t>n many existing machine learning models,</w:t>
      </w:r>
      <w:r w:rsidR="005C738F">
        <w:rPr>
          <w:rFonts w:ascii="Times New Roman" w:hAnsi="Times New Roman" w:cs="Times New Roman"/>
          <w:color w:val="000000" w:themeColor="text1"/>
          <w:sz w:val="24"/>
          <w:szCs w:val="24"/>
        </w:rPr>
        <w:t xml:space="preserve"> </w:t>
      </w:r>
      <w:proofErr w:type="spellStart"/>
      <w:r w:rsidR="005C738F">
        <w:rPr>
          <w:rFonts w:ascii="Times New Roman" w:hAnsi="Times New Roman" w:cs="Times New Roman"/>
          <w:color w:val="000000" w:themeColor="text1"/>
          <w:sz w:val="24"/>
          <w:szCs w:val="24"/>
        </w:rPr>
        <w:t>XGBoost</w:t>
      </w:r>
      <w:proofErr w:type="spellEnd"/>
      <w:r w:rsidR="005C738F">
        <w:rPr>
          <w:rFonts w:ascii="Times New Roman" w:hAnsi="Times New Roman" w:cs="Times New Roman"/>
          <w:color w:val="000000" w:themeColor="text1"/>
          <w:sz w:val="24"/>
          <w:szCs w:val="24"/>
        </w:rPr>
        <w:t xml:space="preserve"> achieves </w:t>
      </w:r>
      <w:r w:rsidR="002276CB">
        <w:rPr>
          <w:rFonts w:ascii="Times New Roman" w:hAnsi="Times New Roman" w:cs="Times New Roman"/>
          <w:color w:val="000000" w:themeColor="text1"/>
          <w:sz w:val="24"/>
          <w:szCs w:val="24"/>
        </w:rPr>
        <w:t xml:space="preserve">an </w:t>
      </w:r>
      <w:r w:rsidR="005C738F">
        <w:rPr>
          <w:rFonts w:ascii="Times New Roman" w:hAnsi="Times New Roman" w:cs="Times New Roman"/>
          <w:color w:val="000000" w:themeColor="text1"/>
          <w:sz w:val="24"/>
          <w:szCs w:val="24"/>
        </w:rPr>
        <w:t xml:space="preserve">outstanding </w:t>
      </w:r>
      <w:r w:rsidR="002276CB">
        <w:rPr>
          <w:rFonts w:ascii="Times New Roman" w:hAnsi="Times New Roman" w:cs="Times New Roman"/>
          <w:color w:val="000000" w:themeColor="text1"/>
          <w:sz w:val="24"/>
          <w:szCs w:val="24"/>
        </w:rPr>
        <w:t xml:space="preserve">classification </w:t>
      </w:r>
      <w:r w:rsidR="005C738F">
        <w:rPr>
          <w:rFonts w:ascii="Times New Roman" w:hAnsi="Times New Roman" w:cs="Times New Roman"/>
          <w:color w:val="000000" w:themeColor="text1"/>
          <w:sz w:val="24"/>
          <w:szCs w:val="24"/>
        </w:rPr>
        <w:t xml:space="preserve">performance without </w:t>
      </w:r>
      <w:r w:rsidR="002276CB">
        <w:rPr>
          <w:rFonts w:ascii="Times New Roman" w:hAnsi="Times New Roman" w:cs="Times New Roman"/>
          <w:color w:val="000000" w:themeColor="text1"/>
          <w:sz w:val="24"/>
          <w:szCs w:val="24"/>
        </w:rPr>
        <w:t xml:space="preserve">a </w:t>
      </w:r>
      <w:r w:rsidR="005C738F">
        <w:rPr>
          <w:rFonts w:ascii="Times New Roman" w:hAnsi="Times New Roman" w:cs="Times New Roman"/>
          <w:color w:val="000000" w:themeColor="text1"/>
          <w:sz w:val="24"/>
          <w:szCs w:val="24"/>
        </w:rPr>
        <w:t>high computation time and</w:t>
      </w:r>
      <w:r w:rsidR="002276CB">
        <w:rPr>
          <w:rFonts w:ascii="Times New Roman" w:hAnsi="Times New Roman" w:cs="Times New Roman"/>
          <w:color w:val="000000" w:themeColor="text1"/>
          <w:sz w:val="24"/>
          <w:szCs w:val="24"/>
        </w:rPr>
        <w:t xml:space="preserve"> is a practical approach</w:t>
      </w:r>
      <w:r w:rsidR="005C738F">
        <w:rPr>
          <w:rFonts w:ascii="Times New Roman" w:hAnsi="Times New Roman" w:cs="Times New Roman"/>
          <w:color w:val="000000" w:themeColor="text1"/>
          <w:sz w:val="24"/>
          <w:szCs w:val="24"/>
        </w:rPr>
        <w:t xml:space="preserve">. </w:t>
      </w:r>
      <w:proofErr w:type="spellStart"/>
      <w:r w:rsidR="005C738F">
        <w:rPr>
          <w:rFonts w:ascii="Times New Roman" w:hAnsi="Times New Roman" w:cs="Times New Roman"/>
          <w:color w:val="000000" w:themeColor="text1"/>
          <w:sz w:val="24"/>
          <w:szCs w:val="24"/>
        </w:rPr>
        <w:t>XGBoost</w:t>
      </w:r>
      <w:proofErr w:type="spellEnd"/>
      <w:r w:rsidR="005C738F">
        <w:rPr>
          <w:rFonts w:ascii="Times New Roman" w:hAnsi="Times New Roman" w:cs="Times New Roman"/>
          <w:color w:val="000000" w:themeColor="text1"/>
          <w:sz w:val="24"/>
          <w:szCs w:val="24"/>
        </w:rPr>
        <w:t xml:space="preserve"> is a</w:t>
      </w:r>
      <w:r w:rsidR="002276CB">
        <w:rPr>
          <w:rFonts w:ascii="Times New Roman" w:hAnsi="Times New Roman" w:cs="Times New Roman"/>
          <w:color w:val="000000" w:themeColor="text1"/>
          <w:sz w:val="24"/>
          <w:szCs w:val="24"/>
        </w:rPr>
        <w:t xml:space="preserve"> type </w:t>
      </w:r>
      <w:r w:rsidR="005C738F">
        <w:rPr>
          <w:rFonts w:ascii="Times New Roman" w:hAnsi="Times New Roman" w:cs="Times New Roman"/>
          <w:color w:val="000000" w:themeColor="text1"/>
          <w:sz w:val="24"/>
          <w:szCs w:val="24"/>
        </w:rPr>
        <w:t xml:space="preserve">of tree-structured model, </w:t>
      </w:r>
      <w:r w:rsidR="002276CB">
        <w:rPr>
          <w:rFonts w:ascii="Times New Roman" w:hAnsi="Times New Roman" w:cs="Times New Roman"/>
          <w:color w:val="000000" w:themeColor="text1"/>
          <w:sz w:val="24"/>
          <w:szCs w:val="24"/>
        </w:rPr>
        <w:t xml:space="preserve">the </w:t>
      </w:r>
      <w:r w:rsidR="005C738F">
        <w:rPr>
          <w:rFonts w:ascii="Times New Roman" w:hAnsi="Times New Roman" w:cs="Times New Roman"/>
          <w:color w:val="000000" w:themeColor="text1"/>
          <w:sz w:val="24"/>
          <w:szCs w:val="24"/>
        </w:rPr>
        <w:t>basic idea</w:t>
      </w:r>
      <w:r w:rsidR="005C738F" w:rsidRPr="0006730E">
        <w:rPr>
          <w:rFonts w:ascii="Times New Roman" w:hAnsi="Times New Roman" w:cs="Times New Roman"/>
          <w:color w:val="000000" w:themeColor="text1"/>
          <w:sz w:val="24"/>
          <w:szCs w:val="24"/>
        </w:rPr>
        <w:t xml:space="preserve"> </w:t>
      </w:r>
      <w:r w:rsidR="005C738F">
        <w:rPr>
          <w:rFonts w:ascii="Times New Roman" w:hAnsi="Times New Roman" w:cs="Times New Roman" w:hint="eastAsia"/>
          <w:color w:val="000000" w:themeColor="text1"/>
          <w:sz w:val="24"/>
          <w:szCs w:val="24"/>
        </w:rPr>
        <w:t xml:space="preserve">of </w:t>
      </w:r>
      <w:r w:rsidR="005C738F">
        <w:rPr>
          <w:rFonts w:ascii="Times New Roman" w:hAnsi="Times New Roman" w:cs="Times New Roman"/>
          <w:color w:val="000000" w:themeColor="text1"/>
          <w:sz w:val="24"/>
          <w:szCs w:val="24"/>
        </w:rPr>
        <w:t xml:space="preserve">which is to design an ensemble approach for several rule-based binary trees. </w:t>
      </w:r>
      <w:proofErr w:type="spellStart"/>
      <w:r w:rsidR="005C738F">
        <w:rPr>
          <w:rFonts w:ascii="Times New Roman" w:hAnsi="Times New Roman" w:cs="Times New Roman"/>
          <w:color w:val="000000" w:themeColor="text1"/>
          <w:sz w:val="24"/>
          <w:szCs w:val="24"/>
        </w:rPr>
        <w:t>GXBoost</w:t>
      </w:r>
      <w:proofErr w:type="spellEnd"/>
      <w:r w:rsidR="00A33E7B">
        <w:rPr>
          <w:rFonts w:ascii="Times New Roman" w:hAnsi="Times New Roman" w:cs="Times New Roman"/>
          <w:color w:val="000000" w:themeColor="text1"/>
          <w:sz w:val="24"/>
          <w:szCs w:val="24"/>
        </w:rPr>
        <w:t xml:space="preserve"> is derived </w:t>
      </w:r>
      <w:r w:rsidR="005C738F">
        <w:rPr>
          <w:rFonts w:ascii="Times New Roman" w:hAnsi="Times New Roman" w:cs="Times New Roman"/>
          <w:color w:val="000000" w:themeColor="text1"/>
          <w:sz w:val="24"/>
          <w:szCs w:val="24"/>
        </w:rPr>
        <w:t xml:space="preserve">from the most famous tree ensemble method, called </w:t>
      </w:r>
      <w:r w:rsidR="00A33E7B">
        <w:rPr>
          <w:rFonts w:ascii="Times New Roman" w:hAnsi="Times New Roman" w:cs="Times New Roman"/>
          <w:color w:val="000000" w:themeColor="text1"/>
          <w:sz w:val="24"/>
          <w:szCs w:val="24"/>
        </w:rPr>
        <w:t xml:space="preserve">a </w:t>
      </w:r>
      <w:r w:rsidR="005C738F">
        <w:rPr>
          <w:rFonts w:ascii="Times New Roman" w:hAnsi="Times New Roman" w:cs="Times New Roman" w:hint="eastAsia"/>
          <w:color w:val="000000" w:themeColor="text1"/>
          <w:sz w:val="24"/>
          <w:szCs w:val="24"/>
        </w:rPr>
        <w:t>gradient</w:t>
      </w:r>
      <w:r w:rsidR="005C738F">
        <w:rPr>
          <w:rFonts w:ascii="Times New Roman" w:hAnsi="Times New Roman" w:cs="Times New Roman"/>
          <w:color w:val="000000" w:themeColor="text1"/>
          <w:sz w:val="24"/>
          <w:szCs w:val="24"/>
        </w:rPr>
        <w:t xml:space="preserve"> </w:t>
      </w:r>
      <w:r w:rsidR="005C738F">
        <w:rPr>
          <w:rFonts w:ascii="Times New Roman" w:hAnsi="Times New Roman" w:cs="Times New Roman" w:hint="eastAsia"/>
          <w:color w:val="000000" w:themeColor="text1"/>
          <w:sz w:val="24"/>
          <w:szCs w:val="24"/>
        </w:rPr>
        <w:t>boosting</w:t>
      </w:r>
      <w:r w:rsidR="005C738F">
        <w:rPr>
          <w:rFonts w:ascii="Times New Roman" w:hAnsi="Times New Roman" w:cs="Times New Roman"/>
          <w:color w:val="000000" w:themeColor="text1"/>
          <w:sz w:val="24"/>
          <w:szCs w:val="24"/>
        </w:rPr>
        <w:t xml:space="preserve"> </w:t>
      </w:r>
      <w:r w:rsidR="005C738F">
        <w:rPr>
          <w:rFonts w:ascii="Times New Roman" w:hAnsi="Times New Roman" w:cs="Times New Roman" w:hint="eastAsia"/>
          <w:color w:val="000000" w:themeColor="text1"/>
          <w:sz w:val="24"/>
          <w:szCs w:val="24"/>
        </w:rPr>
        <w:t>decision</w:t>
      </w:r>
      <w:r w:rsidR="005C738F">
        <w:rPr>
          <w:rFonts w:ascii="Times New Roman" w:hAnsi="Times New Roman" w:cs="Times New Roman"/>
          <w:color w:val="000000" w:themeColor="text1"/>
          <w:sz w:val="24"/>
          <w:szCs w:val="24"/>
        </w:rPr>
        <w:t xml:space="preserve"> </w:t>
      </w:r>
      <w:r w:rsidR="005C738F">
        <w:rPr>
          <w:rFonts w:ascii="Times New Roman" w:hAnsi="Times New Roman" w:cs="Times New Roman" w:hint="eastAsia"/>
          <w:color w:val="000000" w:themeColor="text1"/>
          <w:sz w:val="24"/>
          <w:szCs w:val="24"/>
        </w:rPr>
        <w:t>tree</w:t>
      </w:r>
      <w:r w:rsidR="005C738F">
        <w:rPr>
          <w:rFonts w:ascii="Times New Roman" w:hAnsi="Times New Roman" w:cs="Times New Roman"/>
          <w:color w:val="000000" w:themeColor="text1"/>
          <w:sz w:val="24"/>
          <w:szCs w:val="24"/>
        </w:rPr>
        <w:t xml:space="preserve"> (</w:t>
      </w:r>
      <w:r w:rsidR="005C738F">
        <w:rPr>
          <w:rFonts w:ascii="Times New Roman" w:hAnsi="Times New Roman" w:cs="Times New Roman" w:hint="eastAsia"/>
          <w:color w:val="000000" w:themeColor="text1"/>
          <w:sz w:val="24"/>
          <w:szCs w:val="24"/>
        </w:rPr>
        <w:t>GBDT</w:t>
      </w:r>
      <w:r w:rsidR="005C738F">
        <w:rPr>
          <w:rFonts w:ascii="Times New Roman" w:hAnsi="Times New Roman" w:cs="Times New Roman"/>
          <w:color w:val="000000" w:themeColor="text1"/>
          <w:sz w:val="24"/>
          <w:szCs w:val="24"/>
        </w:rPr>
        <w:t xml:space="preserve">). </w:t>
      </w:r>
      <w:proofErr w:type="spellStart"/>
      <w:r w:rsidR="005C738F">
        <w:rPr>
          <w:rFonts w:ascii="Times New Roman" w:hAnsi="Times New Roman" w:cs="Times New Roman"/>
          <w:color w:val="000000" w:themeColor="text1"/>
          <w:sz w:val="24"/>
          <w:szCs w:val="24"/>
        </w:rPr>
        <w:t>GXBoost</w:t>
      </w:r>
      <w:proofErr w:type="spellEnd"/>
      <w:r w:rsidR="005C738F">
        <w:rPr>
          <w:rFonts w:ascii="Times New Roman" w:hAnsi="Times New Roman" w:cs="Times New Roman"/>
          <w:color w:val="000000" w:themeColor="text1"/>
          <w:sz w:val="24"/>
          <w:szCs w:val="24"/>
        </w:rPr>
        <w:t xml:space="preserve"> has gained popularity by winning</w:t>
      </w:r>
      <w:r w:rsidR="00A33E7B">
        <w:rPr>
          <w:rFonts w:ascii="Times New Roman" w:hAnsi="Times New Roman" w:cs="Times New Roman"/>
          <w:color w:val="000000" w:themeColor="text1"/>
          <w:sz w:val="24"/>
          <w:szCs w:val="24"/>
        </w:rPr>
        <w:t xml:space="preserve"> numerous </w:t>
      </w:r>
      <w:r w:rsidR="005C738F">
        <w:rPr>
          <w:rFonts w:ascii="Times New Roman" w:hAnsi="Times New Roman" w:cs="Times New Roman"/>
          <w:color w:val="000000" w:themeColor="text1"/>
          <w:sz w:val="24"/>
          <w:szCs w:val="24"/>
        </w:rPr>
        <w:t xml:space="preserve">machine learning competitions since </w:t>
      </w:r>
      <w:r w:rsidR="00695BAF">
        <w:rPr>
          <w:rFonts w:ascii="Times New Roman" w:hAnsi="Times New Roman" w:cs="Times New Roman"/>
          <w:color w:val="000000" w:themeColor="text1"/>
          <w:sz w:val="24"/>
          <w:szCs w:val="24"/>
        </w:rPr>
        <w:t>its initial development</w:t>
      </w:r>
      <w:hyperlink w:anchor="_ENREF_18" w:tooltip="Chen, 2016 #658" w:history="1">
        <w:r w:rsidR="0020535F">
          <w:rPr>
            <w:rFonts w:ascii="Times New Roman" w:hAnsi="Times New Roman" w:cs="Times New Roman"/>
            <w:color w:val="000000" w:themeColor="text1"/>
            <w:sz w:val="24"/>
            <w:szCs w:val="24"/>
          </w:rPr>
          <w:fldChar w:fldCharType="begin"/>
        </w:r>
        <w:r w:rsidR="0020535F">
          <w:rPr>
            <w:rFonts w:ascii="Times New Roman" w:hAnsi="Times New Roman" w:cs="Times New Roman"/>
            <w:color w:val="000000" w:themeColor="text1"/>
            <w:sz w:val="24"/>
            <w:szCs w:val="24"/>
          </w:rPr>
          <w:instrText xml:space="preserve"> ADDIN EN.CITE &lt;EndNote&gt;&lt;Cite&gt;&lt;Author&gt;Chen&lt;/Author&gt;&lt;Year&gt;2016&lt;/Year&gt;&lt;RecNum&gt;658&lt;/RecNum&gt;&lt;DisplayText&gt;&lt;style face="superscript"&gt;18&lt;/style&gt;&lt;/DisplayText&gt;&lt;record&gt;&lt;rec-number&gt;658&lt;/rec-number&gt;&lt;foreign-keys&gt;&lt;key app="EN" db-id="te05sp02u2rw9qe0swcp9eeezfzf5pv5xpdt" timestamp="1588564289"&gt;658&lt;/key&gt;&lt;/foreign-keys&gt;&lt;ref-type name="Journal Article"&gt;17&lt;/ref-type&gt;&lt;contributors&gt;&lt;authors&gt;&lt;author&gt;Chen, T. Q.&lt;/author&gt;&lt;author&gt;Guestrin, C.&lt;/author&gt;&lt;/authors&gt;&lt;/contributors&gt;&lt;auth-address&gt;Univ Washington, Seattle, WA 98195 USA&lt;/auth-address&gt;&lt;titles&gt;&lt;title&gt;XGBoost: A Scalable Tree Boosting System&lt;/title&gt;&lt;secondary-title&gt;Kdd&amp;apos;16: Proceedings of the 22nd Acm Sigkdd International Conference on Knowledge Discovery and Data Mining&lt;/secondary-title&gt;&lt;/titles&gt;&lt;periodical&gt;&lt;full-title&gt;Kdd&amp;apos;16: Proceedings of the 22nd Acm Sigkdd International Conference on Knowledge Discovery and Data Mining&lt;/full-title&gt;&lt;/periodical&gt;&lt;pages&gt;785-794&lt;/pages&gt;&lt;keywords&gt;&lt;keyword&gt;large-scale machine learning&lt;/keyword&gt;&lt;/keywords&gt;&lt;dates&gt;&lt;year&gt;2016&lt;/year&gt;&lt;/dates&gt;&lt;accession-num&gt;WOS:000485529800092&lt;/accession-num&gt;&lt;urls&gt;&lt;related-urls&gt;&lt;url&gt;&amp;lt;Go to ISI&amp;gt;://WOS:000485529800092&lt;/url&gt;&lt;/related-urls&gt;&lt;/urls&gt;&lt;electronic-resource-num&gt;10.1145/2939672.2939785&lt;/electronic-resource-num&gt;&lt;language&gt;English&lt;/language&gt;&lt;/record&gt;&lt;/Cite&gt;&lt;/EndNote&gt;</w:instrText>
        </w:r>
        <w:r w:rsidR="0020535F">
          <w:rPr>
            <w:rFonts w:ascii="Times New Roman" w:hAnsi="Times New Roman" w:cs="Times New Roman"/>
            <w:color w:val="000000" w:themeColor="text1"/>
            <w:sz w:val="24"/>
            <w:szCs w:val="24"/>
          </w:rPr>
          <w:fldChar w:fldCharType="separate"/>
        </w:r>
        <w:r w:rsidR="0020535F" w:rsidRPr="0020535F">
          <w:rPr>
            <w:rFonts w:ascii="Times New Roman" w:hAnsi="Times New Roman" w:cs="Times New Roman"/>
            <w:noProof/>
            <w:color w:val="000000" w:themeColor="text1"/>
            <w:sz w:val="24"/>
            <w:szCs w:val="24"/>
            <w:vertAlign w:val="superscript"/>
          </w:rPr>
          <w:t>18</w:t>
        </w:r>
        <w:r w:rsidR="0020535F">
          <w:rPr>
            <w:rFonts w:ascii="Times New Roman" w:hAnsi="Times New Roman" w:cs="Times New Roman"/>
            <w:color w:val="000000" w:themeColor="text1"/>
            <w:sz w:val="24"/>
            <w:szCs w:val="24"/>
          </w:rPr>
          <w:fldChar w:fldCharType="end"/>
        </w:r>
      </w:hyperlink>
      <w:r w:rsidR="00D341B1">
        <w:rPr>
          <w:rFonts w:ascii="Times New Roman" w:hAnsi="Times New Roman" w:cs="Times New Roman"/>
          <w:color w:val="000000" w:themeColor="text1"/>
          <w:sz w:val="24"/>
          <w:szCs w:val="24"/>
        </w:rPr>
        <w:t>.</w:t>
      </w:r>
      <w:r w:rsidR="00E44479">
        <w:rPr>
          <w:rFonts w:ascii="Times New Roman" w:hAnsi="Times New Roman" w:cs="Times New Roman"/>
          <w:sz w:val="24"/>
          <w:szCs w:val="24"/>
        </w:rPr>
        <w:t xml:space="preserve"> </w:t>
      </w:r>
      <w:r w:rsidR="002975D1" w:rsidRPr="002975D1">
        <w:rPr>
          <w:rFonts w:ascii="Times New Roman" w:hAnsi="Times New Roman" w:cs="Times New Roman"/>
          <w:sz w:val="24"/>
          <w:szCs w:val="24"/>
        </w:rPr>
        <w:t xml:space="preserve">Advances in big data and </w:t>
      </w:r>
      <w:r w:rsidR="002975D1">
        <w:rPr>
          <w:rFonts w:ascii="Times New Roman" w:hAnsi="Times New Roman" w:cs="Times New Roman"/>
          <w:sz w:val="24"/>
          <w:szCs w:val="24"/>
        </w:rPr>
        <w:t>artificial intelligence</w:t>
      </w:r>
      <w:r w:rsidR="002975D1" w:rsidRPr="002975D1">
        <w:rPr>
          <w:rFonts w:ascii="Times New Roman" w:hAnsi="Times New Roman" w:cs="Times New Roman"/>
          <w:sz w:val="24"/>
          <w:szCs w:val="24"/>
        </w:rPr>
        <w:t xml:space="preserve"> have enabled clinicians </w:t>
      </w:r>
      <w:r w:rsidR="002975D1" w:rsidRPr="002975D1">
        <w:rPr>
          <w:rFonts w:ascii="Times New Roman" w:hAnsi="Times New Roman" w:cs="Times New Roman"/>
          <w:sz w:val="24"/>
          <w:szCs w:val="24"/>
        </w:rPr>
        <w:lastRenderedPageBreak/>
        <w:t>to process information more efﬁciently, and make diagnosis and treatment decisions more accurately</w:t>
      </w:r>
      <w:hyperlink w:anchor="_ENREF_29" w:tooltip="Yang, 2019 #748" w:history="1">
        <w:r w:rsidR="0020535F">
          <w:rPr>
            <w:rFonts w:ascii="Times New Roman" w:hAnsi="Times New Roman" w:cs="Times New Roman"/>
            <w:sz w:val="24"/>
            <w:szCs w:val="24"/>
          </w:rPr>
          <w:fldChar w:fldCharType="begin">
            <w:fldData xml:space="preserve">PEVuZE5vdGU+PENpdGU+PEF1dGhvcj5ZYW5nPC9BdXRob3I+PFllYXI+MjAxOTwvWWVhcj48UmVj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</w:fldData>
          </w:fldChar>
        </w:r>
        <w:r w:rsidR="0020535F">
          <w:rPr>
            <w:rFonts w:ascii="Times New Roman" w:hAnsi="Times New Roman" w:cs="Times New Roman"/>
            <w:sz w:val="24"/>
            <w:szCs w:val="24"/>
          </w:rPr>
          <w:instrText xml:space="preserve"> ADDIN EN.CITE </w:instrText>
        </w:r>
        <w:r w:rsidR="0020535F">
          <w:rPr>
            <w:rFonts w:ascii="Times New Roman" w:hAnsi="Times New Roman" w:cs="Times New Roman"/>
            <w:sz w:val="24"/>
            <w:szCs w:val="24"/>
          </w:rPr>
          <w:fldChar w:fldCharType="begin">
            <w:fldData xml:space="preserve">PEVuZE5vdGU+PENpdGU+PEF1dGhvcj5ZYW5nPC9BdXRob3I+PFllYXI+MjAxOTwvWWVhcj48UmVj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</w:fldData>
          </w:fldChar>
        </w:r>
        <w:r w:rsidR="0020535F">
          <w:rPr>
            <w:rFonts w:ascii="Times New Roman" w:hAnsi="Times New Roman" w:cs="Times New Roman"/>
            <w:sz w:val="24"/>
            <w:szCs w:val="24"/>
          </w:rPr>
          <w:instrText xml:space="preserve"> ADDIN EN.CITE.DATA </w:instrText>
        </w:r>
        <w:r w:rsidR="0020535F">
          <w:rPr>
            <w:rFonts w:ascii="Times New Roman" w:hAnsi="Times New Roman" w:cs="Times New Roman"/>
            <w:sz w:val="24"/>
            <w:szCs w:val="24"/>
          </w:rPr>
        </w:r>
        <w:r w:rsidR="0020535F">
          <w:rPr>
            <w:rFonts w:ascii="Times New Roman" w:hAnsi="Times New Roman" w:cs="Times New Roman"/>
            <w:sz w:val="24"/>
            <w:szCs w:val="24"/>
          </w:rPr>
          <w:fldChar w:fldCharType="end"/>
        </w:r>
        <w:r w:rsidR="0020535F">
          <w:rPr>
            <w:rFonts w:ascii="Times New Roman" w:hAnsi="Times New Roman" w:cs="Times New Roman"/>
            <w:sz w:val="24"/>
            <w:szCs w:val="24"/>
          </w:rPr>
        </w:r>
        <w:r w:rsidR="0020535F">
          <w:rPr>
            <w:rFonts w:ascii="Times New Roman" w:hAnsi="Times New Roman" w:cs="Times New Roman"/>
            <w:sz w:val="24"/>
            <w:szCs w:val="24"/>
          </w:rPr>
          <w:fldChar w:fldCharType="separate"/>
        </w:r>
        <w:r w:rsidR="0020535F" w:rsidRPr="0020535F">
          <w:rPr>
            <w:rFonts w:ascii="Times New Roman" w:hAnsi="Times New Roman" w:cs="Times New Roman"/>
            <w:noProof/>
            <w:sz w:val="24"/>
            <w:szCs w:val="24"/>
            <w:vertAlign w:val="superscript"/>
          </w:rPr>
          <w:t>29</w:t>
        </w:r>
        <w:r w:rsidR="0020535F">
          <w:rPr>
            <w:rFonts w:ascii="Times New Roman" w:hAnsi="Times New Roman" w:cs="Times New Roman"/>
            <w:sz w:val="24"/>
            <w:szCs w:val="24"/>
          </w:rPr>
          <w:fldChar w:fldCharType="end"/>
        </w:r>
      </w:hyperlink>
      <w:r w:rsidR="002975D1" w:rsidRPr="002975D1">
        <w:rPr>
          <w:rFonts w:ascii="Times New Roman" w:hAnsi="Times New Roman" w:cs="Times New Roman"/>
          <w:sz w:val="24"/>
          <w:szCs w:val="24"/>
        </w:rPr>
        <w:t>. It is un</w:t>
      </w:r>
      <w:r w:rsidR="00D65BA9">
        <w:rPr>
          <w:rFonts w:ascii="Times New Roman" w:hAnsi="Times New Roman" w:cs="Times New Roman" w:hint="eastAsia"/>
          <w:sz w:val="24"/>
          <w:szCs w:val="24"/>
        </w:rPr>
        <w:t>question</w:t>
      </w:r>
      <w:r w:rsidR="002975D1" w:rsidRPr="002975D1">
        <w:rPr>
          <w:rFonts w:ascii="Times New Roman" w:hAnsi="Times New Roman" w:cs="Times New Roman"/>
          <w:sz w:val="24"/>
          <w:szCs w:val="24"/>
        </w:rPr>
        <w:t xml:space="preserve">able that big data and </w:t>
      </w:r>
      <w:r w:rsidR="002975D1">
        <w:rPr>
          <w:rFonts w:ascii="Times New Roman" w:hAnsi="Times New Roman" w:cs="Times New Roman"/>
          <w:sz w:val="24"/>
          <w:szCs w:val="24"/>
        </w:rPr>
        <w:t>artificial intelligence</w:t>
      </w:r>
      <w:r w:rsidR="002975D1" w:rsidRPr="002975D1">
        <w:rPr>
          <w:rFonts w:ascii="Times New Roman" w:hAnsi="Times New Roman" w:cs="Times New Roman"/>
          <w:sz w:val="24"/>
          <w:szCs w:val="24"/>
        </w:rPr>
        <w:t xml:space="preserve"> </w:t>
      </w:r>
      <w:r w:rsidR="00A33E7B">
        <w:rPr>
          <w:rFonts w:ascii="Times New Roman" w:hAnsi="Times New Roman" w:cs="Times New Roman"/>
          <w:sz w:val="24"/>
          <w:szCs w:val="24"/>
        </w:rPr>
        <w:t>are</w:t>
      </w:r>
      <w:r w:rsidR="00A33E7B" w:rsidRPr="002975D1">
        <w:rPr>
          <w:rFonts w:ascii="Times New Roman" w:hAnsi="Times New Roman" w:cs="Times New Roman"/>
          <w:sz w:val="24"/>
          <w:szCs w:val="24"/>
        </w:rPr>
        <w:t xml:space="preserve"> </w:t>
      </w:r>
      <w:r w:rsidR="002975D1" w:rsidRPr="002975D1">
        <w:rPr>
          <w:rFonts w:ascii="Times New Roman" w:hAnsi="Times New Roman" w:cs="Times New Roman"/>
          <w:sz w:val="24"/>
          <w:szCs w:val="24"/>
        </w:rPr>
        <w:t>transform</w:t>
      </w:r>
      <w:r w:rsidR="00A33E7B">
        <w:rPr>
          <w:rFonts w:ascii="Times New Roman" w:hAnsi="Times New Roman" w:cs="Times New Roman"/>
          <w:sz w:val="24"/>
          <w:szCs w:val="24"/>
        </w:rPr>
        <w:t>ing</w:t>
      </w:r>
      <w:r w:rsidR="002975D1" w:rsidRPr="002975D1">
        <w:rPr>
          <w:rFonts w:ascii="Times New Roman" w:hAnsi="Times New Roman" w:cs="Times New Roman"/>
          <w:sz w:val="24"/>
          <w:szCs w:val="24"/>
        </w:rPr>
        <w:t xml:space="preserve"> medicine from various perspectives</w:t>
      </w:r>
      <w:r w:rsidR="00A33E7B">
        <w:rPr>
          <w:rFonts w:ascii="Times New Roman" w:hAnsi="Times New Roman" w:cs="Times New Roman"/>
          <w:sz w:val="24"/>
          <w:szCs w:val="24"/>
        </w:rPr>
        <w:t>,</w:t>
      </w:r>
      <w:r w:rsidR="002975D1" w:rsidRPr="002975D1">
        <w:rPr>
          <w:rFonts w:ascii="Times New Roman" w:hAnsi="Times New Roman" w:cs="Times New Roman"/>
          <w:sz w:val="24"/>
          <w:szCs w:val="24"/>
        </w:rPr>
        <w:t xml:space="preserve"> including precision medicine and clinical intelligence.</w:t>
      </w:r>
      <w:r w:rsidR="002975D1">
        <w:rPr>
          <w:rFonts w:ascii="Times New Roman" w:hAnsi="Times New Roman" w:cs="Times New Roman"/>
          <w:sz w:val="24"/>
          <w:szCs w:val="24"/>
        </w:rPr>
        <w:t xml:space="preserve"> </w:t>
      </w:r>
      <w:r w:rsidR="00543B9E">
        <w:rPr>
          <w:rFonts w:ascii="Times New Roman" w:hAnsi="Times New Roman" w:cs="Times New Roman"/>
          <w:sz w:val="24"/>
          <w:szCs w:val="24"/>
        </w:rPr>
        <w:t xml:space="preserve">Based on the big data </w:t>
      </w:r>
      <w:r w:rsidR="00A33E7B">
        <w:rPr>
          <w:rFonts w:ascii="Times New Roman" w:hAnsi="Times New Roman" w:cs="Times New Roman"/>
          <w:sz w:val="24"/>
          <w:szCs w:val="24"/>
        </w:rPr>
        <w:t xml:space="preserve">applied in </w:t>
      </w:r>
      <w:r w:rsidR="00543B9E">
        <w:rPr>
          <w:rFonts w:ascii="Times New Roman" w:hAnsi="Times New Roman" w:cs="Times New Roman"/>
          <w:sz w:val="24"/>
          <w:szCs w:val="24"/>
        </w:rPr>
        <w:t>urin</w:t>
      </w:r>
      <w:r w:rsidR="00D341B1">
        <w:rPr>
          <w:rFonts w:ascii="Times New Roman" w:hAnsi="Times New Roman" w:cs="Times New Roman" w:hint="eastAsia"/>
          <w:sz w:val="24"/>
          <w:szCs w:val="24"/>
        </w:rPr>
        <w:t>ary</w:t>
      </w:r>
      <w:r w:rsidR="00543B9E">
        <w:rPr>
          <w:rFonts w:ascii="Times New Roman" w:hAnsi="Times New Roman" w:cs="Times New Roman"/>
          <w:sz w:val="24"/>
          <w:szCs w:val="24"/>
        </w:rPr>
        <w:t xml:space="preserve"> proteomic</w:t>
      </w:r>
      <w:r w:rsidR="00D341B1">
        <w:rPr>
          <w:rFonts w:ascii="Times New Roman" w:hAnsi="Times New Roman" w:cs="Times New Roman" w:hint="eastAsia"/>
          <w:sz w:val="24"/>
          <w:szCs w:val="24"/>
        </w:rPr>
        <w:t xml:space="preserve"> mass spectra</w:t>
      </w:r>
      <w:r w:rsidR="00543B9E">
        <w:rPr>
          <w:rFonts w:ascii="Times New Roman" w:hAnsi="Times New Roman" w:cs="Times New Roman"/>
          <w:sz w:val="24"/>
          <w:szCs w:val="24"/>
        </w:rPr>
        <w:t xml:space="preserve">, the strategy of artificial intelligence and </w:t>
      </w:r>
      <w:r w:rsidR="00A33E7B">
        <w:rPr>
          <w:rFonts w:ascii="Times New Roman" w:hAnsi="Times New Roman" w:cs="Times New Roman"/>
          <w:sz w:val="24"/>
          <w:szCs w:val="24"/>
        </w:rPr>
        <w:t xml:space="preserve">a </w:t>
      </w:r>
      <w:r w:rsidR="00543B9E">
        <w:rPr>
          <w:rFonts w:ascii="Times New Roman" w:hAnsi="Times New Roman" w:cs="Times New Roman"/>
          <w:sz w:val="24"/>
          <w:szCs w:val="24"/>
        </w:rPr>
        <w:t xml:space="preserve">machine learning </w:t>
      </w:r>
      <w:r w:rsidR="00A33E7B">
        <w:rPr>
          <w:rFonts w:ascii="Times New Roman" w:hAnsi="Times New Roman" w:cs="Times New Roman"/>
          <w:sz w:val="24"/>
          <w:szCs w:val="24"/>
        </w:rPr>
        <w:t xml:space="preserve">algorithm have been </w:t>
      </w:r>
      <w:r w:rsidR="00543B9E">
        <w:rPr>
          <w:rFonts w:ascii="Times New Roman" w:hAnsi="Times New Roman" w:cs="Times New Roman"/>
          <w:sz w:val="24"/>
          <w:szCs w:val="24"/>
        </w:rPr>
        <w:t xml:space="preserve">used to provide a new direction for </w:t>
      </w:r>
      <w:r w:rsidR="00A33E7B">
        <w:rPr>
          <w:rFonts w:ascii="Times New Roman" w:hAnsi="Times New Roman" w:cs="Times New Roman"/>
          <w:sz w:val="24"/>
          <w:szCs w:val="24"/>
        </w:rPr>
        <w:t xml:space="preserve">the </w:t>
      </w:r>
      <w:r w:rsidR="00543B9E">
        <w:rPr>
          <w:rFonts w:ascii="Times New Roman" w:hAnsi="Times New Roman" w:cs="Times New Roman"/>
          <w:sz w:val="24"/>
          <w:szCs w:val="24"/>
        </w:rPr>
        <w:t>classification</w:t>
      </w:r>
      <w:r w:rsidR="0049493A">
        <w:rPr>
          <w:rFonts w:ascii="Times New Roman" w:hAnsi="Times New Roman" w:cs="Times New Roman"/>
          <w:sz w:val="24"/>
          <w:szCs w:val="24"/>
        </w:rPr>
        <w:t xml:space="preserve"> of kidney disease</w:t>
      </w:r>
      <w:r w:rsidR="00D341B1">
        <w:rPr>
          <w:rFonts w:ascii="Times New Roman" w:hAnsi="Times New Roman" w:cs="Times New Roman" w:hint="eastAsia"/>
          <w:sz w:val="24"/>
          <w:szCs w:val="24"/>
        </w:rPr>
        <w:t>s</w:t>
      </w:r>
      <w:r w:rsidR="00543B9E">
        <w:rPr>
          <w:rFonts w:ascii="Times New Roman" w:hAnsi="Times New Roman" w:cs="Times New Roman"/>
          <w:sz w:val="24"/>
          <w:szCs w:val="24"/>
        </w:rPr>
        <w:t>.</w:t>
      </w:r>
      <w:r w:rsidR="00A33E7B">
        <w:rPr>
          <w:rFonts w:ascii="Times New Roman" w:hAnsi="Times New Roman" w:cs="Times New Roman"/>
          <w:sz w:val="24"/>
          <w:szCs w:val="24"/>
        </w:rPr>
        <w:t xml:space="preserve"> To the best of our knowledge</w:t>
      </w:r>
      <w:r w:rsidR="00235737">
        <w:rPr>
          <w:rFonts w:ascii="Times New Roman" w:hAnsi="Times New Roman" w:cs="Times New Roman"/>
          <w:sz w:val="24"/>
          <w:szCs w:val="24"/>
        </w:rPr>
        <w:t xml:space="preserve">, </w:t>
      </w:r>
      <w:r w:rsidR="008354C4">
        <w:rPr>
          <w:rFonts w:ascii="Times New Roman" w:hAnsi="Times New Roman" w:cs="Times New Roman"/>
          <w:sz w:val="24"/>
          <w:szCs w:val="24"/>
        </w:rPr>
        <w:t>our study</w:t>
      </w:r>
      <w:r w:rsidR="00235737">
        <w:rPr>
          <w:rFonts w:ascii="Times New Roman" w:hAnsi="Times New Roman" w:cs="Times New Roman"/>
          <w:sz w:val="24"/>
          <w:szCs w:val="24"/>
        </w:rPr>
        <w:t xml:space="preserve"> is the first </w:t>
      </w:r>
      <w:r w:rsidR="00A33E7B">
        <w:rPr>
          <w:rFonts w:ascii="Times New Roman" w:hAnsi="Times New Roman" w:cs="Times New Roman"/>
          <w:sz w:val="24"/>
          <w:szCs w:val="24"/>
        </w:rPr>
        <w:t xml:space="preserve">to combine </w:t>
      </w:r>
      <w:r w:rsidR="008354C4">
        <w:rPr>
          <w:rFonts w:ascii="Times New Roman" w:hAnsi="Times New Roman" w:cs="Times New Roman"/>
          <w:sz w:val="24"/>
          <w:szCs w:val="24"/>
        </w:rPr>
        <w:t>artificial</w:t>
      </w:r>
      <w:r w:rsidR="00D65BA9">
        <w:rPr>
          <w:rFonts w:ascii="Times New Roman" w:hAnsi="Times New Roman" w:cs="Times New Roman"/>
          <w:sz w:val="24"/>
          <w:szCs w:val="24"/>
        </w:rPr>
        <w:t xml:space="preserve"> intelligence and urin</w:t>
      </w:r>
      <w:r w:rsidR="00D341B1">
        <w:rPr>
          <w:rFonts w:ascii="Times New Roman" w:hAnsi="Times New Roman" w:cs="Times New Roman" w:hint="eastAsia"/>
          <w:sz w:val="24"/>
          <w:szCs w:val="24"/>
        </w:rPr>
        <w:t>ary</w:t>
      </w:r>
      <w:r w:rsidR="00D65BA9">
        <w:rPr>
          <w:rFonts w:ascii="Times New Roman" w:hAnsi="Times New Roman" w:cs="Times New Roman"/>
          <w:sz w:val="24"/>
          <w:szCs w:val="24"/>
        </w:rPr>
        <w:t xml:space="preserve"> proteom</w:t>
      </w:r>
      <w:r w:rsidR="00D65BA9">
        <w:rPr>
          <w:rFonts w:ascii="Times New Roman" w:hAnsi="Times New Roman" w:cs="Times New Roman" w:hint="eastAsia"/>
          <w:sz w:val="24"/>
          <w:szCs w:val="24"/>
        </w:rPr>
        <w:t xml:space="preserve">ic </w:t>
      </w:r>
      <w:r w:rsidR="00D341B1">
        <w:rPr>
          <w:rFonts w:ascii="Times New Roman" w:hAnsi="Times New Roman" w:cs="Times New Roman" w:hint="eastAsia"/>
          <w:sz w:val="24"/>
          <w:szCs w:val="24"/>
        </w:rPr>
        <w:t xml:space="preserve">mass </w:t>
      </w:r>
      <w:r w:rsidR="00D65BA9">
        <w:rPr>
          <w:rFonts w:ascii="Times New Roman" w:hAnsi="Times New Roman" w:cs="Times New Roman" w:hint="eastAsia"/>
          <w:sz w:val="24"/>
          <w:szCs w:val="24"/>
        </w:rPr>
        <w:t>spectra</w:t>
      </w:r>
      <w:r w:rsidR="002D7068">
        <w:rPr>
          <w:rFonts w:ascii="Times New Roman" w:hAnsi="Times New Roman" w:cs="Times New Roman"/>
          <w:sz w:val="24"/>
          <w:szCs w:val="24"/>
        </w:rPr>
        <w:t xml:space="preserve"> </w:t>
      </w:r>
      <w:r w:rsidR="00E44479">
        <w:rPr>
          <w:rFonts w:ascii="Times New Roman" w:hAnsi="Times New Roman" w:cs="Times New Roman"/>
          <w:sz w:val="24"/>
          <w:szCs w:val="24"/>
        </w:rPr>
        <w:t>information</w:t>
      </w:r>
      <w:r w:rsidR="008354C4">
        <w:rPr>
          <w:rFonts w:ascii="Times New Roman" w:hAnsi="Times New Roman" w:cs="Times New Roman"/>
          <w:sz w:val="24"/>
          <w:szCs w:val="24"/>
        </w:rPr>
        <w:t xml:space="preserve"> to the diagnosis and classification of </w:t>
      </w:r>
      <w:r w:rsidR="0049493A">
        <w:rPr>
          <w:rFonts w:ascii="Times New Roman" w:hAnsi="Times New Roman" w:cs="Times New Roman"/>
          <w:sz w:val="24"/>
          <w:szCs w:val="24"/>
        </w:rPr>
        <w:t>kidney disease</w:t>
      </w:r>
      <w:r w:rsidR="00D341B1">
        <w:rPr>
          <w:rFonts w:ascii="Times New Roman" w:hAnsi="Times New Roman" w:cs="Times New Roman" w:hint="eastAsia"/>
          <w:sz w:val="24"/>
          <w:szCs w:val="24"/>
        </w:rPr>
        <w:t>s</w:t>
      </w:r>
      <w:r w:rsidR="008354C4">
        <w:rPr>
          <w:rFonts w:ascii="Times New Roman" w:hAnsi="Times New Roman" w:cs="Times New Roman"/>
          <w:sz w:val="24"/>
          <w:szCs w:val="24"/>
        </w:rPr>
        <w:t xml:space="preserve">. </w:t>
      </w:r>
    </w:p>
    <w:p w14:paraId="01EA4119" w14:textId="355808CD" w:rsidR="00685742" w:rsidRDefault="00D341B1" w:rsidP="00EF3390">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  </w:t>
      </w:r>
      <w:r w:rsidR="00A67CF8">
        <w:rPr>
          <w:rFonts w:ascii="Times New Roman" w:hAnsi="Times New Roman" w:cs="Times New Roman"/>
          <w:sz w:val="24"/>
          <w:szCs w:val="24"/>
        </w:rPr>
        <w:t>Compared with RF, SVM</w:t>
      </w:r>
      <w:r w:rsidR="00695BAF">
        <w:rPr>
          <w:rFonts w:ascii="Times New Roman" w:hAnsi="Times New Roman" w:cs="Times New Roman"/>
          <w:sz w:val="24"/>
          <w:szCs w:val="24"/>
        </w:rPr>
        <w:t>,</w:t>
      </w:r>
      <w:r w:rsidR="000246EB">
        <w:rPr>
          <w:rFonts w:ascii="Times New Roman" w:hAnsi="Times New Roman" w:cs="Times New Roman"/>
          <w:sz w:val="24"/>
          <w:szCs w:val="24"/>
        </w:rPr>
        <w:t xml:space="preserve"> and </w:t>
      </w:r>
      <w:r w:rsidR="00A67CF8">
        <w:rPr>
          <w:rFonts w:ascii="Times New Roman" w:hAnsi="Times New Roman" w:cs="Times New Roman"/>
          <w:sz w:val="24"/>
          <w:szCs w:val="24"/>
        </w:rPr>
        <w:t xml:space="preserve">ANNs, </w:t>
      </w:r>
      <w:r w:rsidR="00A33E7B">
        <w:rPr>
          <w:rFonts w:ascii="Times New Roman" w:hAnsi="Times New Roman" w:cs="Times New Roman"/>
          <w:sz w:val="24"/>
          <w:szCs w:val="24"/>
        </w:rPr>
        <w:t xml:space="preserve">the </w:t>
      </w:r>
      <w:proofErr w:type="spellStart"/>
      <w:r w:rsidR="00A67CF8">
        <w:rPr>
          <w:rFonts w:ascii="Times New Roman" w:hAnsi="Times New Roman" w:cs="Times New Roman"/>
          <w:sz w:val="24"/>
          <w:szCs w:val="24"/>
        </w:rPr>
        <w:t>XGBoost</w:t>
      </w:r>
      <w:proofErr w:type="spellEnd"/>
      <w:r w:rsidR="00A67CF8">
        <w:rPr>
          <w:rFonts w:ascii="Times New Roman" w:hAnsi="Times New Roman" w:cs="Times New Roman"/>
          <w:sz w:val="24"/>
          <w:szCs w:val="24"/>
        </w:rPr>
        <w:t xml:space="preserve"> </w:t>
      </w:r>
      <w:r w:rsidR="000246EB">
        <w:rPr>
          <w:rFonts w:ascii="Times New Roman" w:hAnsi="Times New Roman" w:cs="Times New Roman"/>
          <w:sz w:val="24"/>
          <w:szCs w:val="24"/>
        </w:rPr>
        <w:t xml:space="preserve">model </w:t>
      </w:r>
      <w:r w:rsidR="00A67CF8">
        <w:rPr>
          <w:rFonts w:ascii="Times New Roman" w:hAnsi="Times New Roman" w:cs="Times New Roman"/>
          <w:sz w:val="24"/>
          <w:szCs w:val="24"/>
        </w:rPr>
        <w:t xml:space="preserve">with </w:t>
      </w:r>
      <w:r>
        <w:rPr>
          <w:rFonts w:ascii="Times New Roman" w:hAnsi="Times New Roman" w:cs="Times New Roman" w:hint="eastAsia"/>
          <w:sz w:val="24"/>
          <w:szCs w:val="24"/>
        </w:rPr>
        <w:t>mass spectra information</w:t>
      </w:r>
      <w:r w:rsidR="00A33E7B">
        <w:rPr>
          <w:rFonts w:ascii="Times New Roman" w:hAnsi="Times New Roman" w:cs="Times New Roman"/>
          <w:sz w:val="24"/>
          <w:szCs w:val="24"/>
        </w:rPr>
        <w:t xml:space="preserve"> </w:t>
      </w:r>
      <w:r w:rsidR="00695BAF">
        <w:rPr>
          <w:rFonts w:ascii="Times New Roman" w:hAnsi="Times New Roman" w:cs="Times New Roman"/>
          <w:sz w:val="24"/>
          <w:szCs w:val="24"/>
        </w:rPr>
        <w:t>for urin</w:t>
      </w:r>
      <w:r w:rsidR="00695BAF">
        <w:rPr>
          <w:rFonts w:ascii="Times New Roman" w:hAnsi="Times New Roman" w:cs="Times New Roman" w:hint="eastAsia"/>
          <w:sz w:val="24"/>
          <w:szCs w:val="24"/>
        </w:rPr>
        <w:t>ary</w:t>
      </w:r>
      <w:r w:rsidR="00695BAF">
        <w:rPr>
          <w:rFonts w:ascii="Times New Roman" w:hAnsi="Times New Roman" w:cs="Times New Roman"/>
          <w:sz w:val="24"/>
          <w:szCs w:val="24"/>
        </w:rPr>
        <w:t xml:space="preserve"> proteom</w:t>
      </w:r>
      <w:r w:rsidR="00695BAF">
        <w:rPr>
          <w:rFonts w:ascii="Times New Roman" w:hAnsi="Times New Roman" w:cs="Times New Roman" w:hint="eastAsia"/>
          <w:sz w:val="24"/>
          <w:szCs w:val="24"/>
        </w:rPr>
        <w:t>ic</w:t>
      </w:r>
      <w:r w:rsidR="00695BAF">
        <w:rPr>
          <w:rFonts w:ascii="Times New Roman" w:hAnsi="Times New Roman" w:cs="Times New Roman"/>
          <w:sz w:val="24"/>
          <w:szCs w:val="24"/>
        </w:rPr>
        <w:t>s</w:t>
      </w:r>
      <w:r w:rsidR="00695BAF">
        <w:rPr>
          <w:rFonts w:ascii="Times New Roman" w:hAnsi="Times New Roman" w:cs="Times New Roman" w:hint="eastAsia"/>
          <w:sz w:val="24"/>
          <w:szCs w:val="24"/>
        </w:rPr>
        <w:t xml:space="preserve"> </w:t>
      </w:r>
      <w:r w:rsidR="00A33E7B">
        <w:rPr>
          <w:rFonts w:ascii="Times New Roman" w:hAnsi="Times New Roman" w:cs="Times New Roman"/>
          <w:sz w:val="24"/>
          <w:szCs w:val="24"/>
        </w:rPr>
        <w:t xml:space="preserve">has shown a </w:t>
      </w:r>
      <w:r w:rsidR="00A67CF8">
        <w:rPr>
          <w:rFonts w:ascii="Times New Roman" w:hAnsi="Times New Roman" w:cs="Times New Roman"/>
          <w:sz w:val="24"/>
          <w:szCs w:val="24"/>
        </w:rPr>
        <w:t xml:space="preserve">perfect performance for </w:t>
      </w:r>
      <w:r w:rsidR="00A33E7B">
        <w:rPr>
          <w:rFonts w:ascii="Times New Roman" w:hAnsi="Times New Roman" w:cs="Times New Roman"/>
          <w:sz w:val="24"/>
          <w:szCs w:val="24"/>
        </w:rPr>
        <w:t xml:space="preserve">the </w:t>
      </w:r>
      <w:r w:rsidR="00A67CF8">
        <w:rPr>
          <w:rFonts w:ascii="Times New Roman" w:hAnsi="Times New Roman" w:cs="Times New Roman"/>
          <w:sz w:val="24"/>
          <w:szCs w:val="24"/>
        </w:rPr>
        <w:t xml:space="preserve">diagnosis of </w:t>
      </w:r>
      <w:r w:rsidR="0049493A">
        <w:rPr>
          <w:rFonts w:ascii="Times New Roman" w:hAnsi="Times New Roman" w:cs="Times New Roman"/>
          <w:sz w:val="24"/>
          <w:szCs w:val="24"/>
        </w:rPr>
        <w:t>kidney disease</w:t>
      </w:r>
      <w:r w:rsidR="00A67CF8">
        <w:rPr>
          <w:rFonts w:ascii="Times New Roman" w:hAnsi="Times New Roman" w:cs="Times New Roman"/>
          <w:sz w:val="24"/>
          <w:szCs w:val="24"/>
        </w:rPr>
        <w:t xml:space="preserve">. </w:t>
      </w:r>
      <w:r w:rsidR="00A67CF8" w:rsidRPr="00A67CF8">
        <w:rPr>
          <w:rFonts w:ascii="Times New Roman" w:hAnsi="Times New Roman" w:cs="Times New Roman"/>
          <w:sz w:val="24"/>
          <w:szCs w:val="24"/>
        </w:rPr>
        <w:t>This is consistent with</w:t>
      </w:r>
      <w:r w:rsidR="00A67CF8">
        <w:rPr>
          <w:rFonts w:ascii="Times New Roman" w:hAnsi="Times New Roman" w:cs="Times New Roman"/>
          <w:sz w:val="24"/>
          <w:szCs w:val="24"/>
        </w:rPr>
        <w:t xml:space="preserve"> </w:t>
      </w:r>
      <w:r w:rsidR="00A33E7B">
        <w:rPr>
          <w:rFonts w:ascii="Times New Roman" w:hAnsi="Times New Roman" w:cs="Times New Roman"/>
          <w:sz w:val="24"/>
          <w:szCs w:val="24"/>
        </w:rPr>
        <w:t xml:space="preserve">the </w:t>
      </w:r>
      <w:r w:rsidR="00A67CF8">
        <w:rPr>
          <w:rFonts w:ascii="Times New Roman" w:hAnsi="Times New Roman" w:cs="Times New Roman"/>
          <w:sz w:val="24"/>
          <w:szCs w:val="24"/>
        </w:rPr>
        <w:t>classification ability o</w:t>
      </w:r>
      <w:r w:rsidR="000246EB">
        <w:rPr>
          <w:rFonts w:ascii="Times New Roman" w:hAnsi="Times New Roman" w:cs="Times New Roman"/>
          <w:sz w:val="24"/>
          <w:szCs w:val="24"/>
        </w:rPr>
        <w:t>f</w:t>
      </w:r>
      <w:r w:rsidR="00A67CF8" w:rsidRPr="00A67CF8">
        <w:rPr>
          <w:rFonts w:ascii="Times New Roman" w:hAnsi="Times New Roman" w:cs="Times New Roman"/>
          <w:sz w:val="24"/>
          <w:szCs w:val="24"/>
        </w:rPr>
        <w:t xml:space="preserve"> </w:t>
      </w:r>
      <w:proofErr w:type="spellStart"/>
      <w:r w:rsidR="00A67CF8">
        <w:rPr>
          <w:rFonts w:ascii="Times New Roman" w:hAnsi="Times New Roman" w:cs="Times New Roman"/>
          <w:sz w:val="24"/>
          <w:szCs w:val="24"/>
        </w:rPr>
        <w:t>XG</w:t>
      </w:r>
      <w:r w:rsidR="00685742">
        <w:rPr>
          <w:rFonts w:ascii="Times New Roman" w:hAnsi="Times New Roman" w:cs="Times New Roman"/>
          <w:sz w:val="24"/>
          <w:szCs w:val="24"/>
        </w:rPr>
        <w:t>B</w:t>
      </w:r>
      <w:r w:rsidR="00A67CF8" w:rsidRPr="00A67CF8">
        <w:rPr>
          <w:rFonts w:ascii="Times New Roman" w:hAnsi="Times New Roman" w:cs="Times New Roman"/>
          <w:sz w:val="24"/>
          <w:szCs w:val="24"/>
        </w:rPr>
        <w:t>oost</w:t>
      </w:r>
      <w:proofErr w:type="spellEnd"/>
      <w:r w:rsidR="00A67CF8" w:rsidRPr="00A67CF8">
        <w:rPr>
          <w:rFonts w:ascii="Times New Roman" w:hAnsi="Times New Roman" w:cs="Times New Roman"/>
          <w:sz w:val="24"/>
          <w:szCs w:val="24"/>
        </w:rPr>
        <w:t xml:space="preserve"> models </w:t>
      </w:r>
      <w:r w:rsidR="006E7E03">
        <w:rPr>
          <w:rFonts w:ascii="Times New Roman" w:hAnsi="Times New Roman" w:cs="Times New Roman"/>
          <w:sz w:val="24"/>
          <w:szCs w:val="24"/>
        </w:rPr>
        <w:t xml:space="preserve">when </w:t>
      </w:r>
      <w:r w:rsidR="00A67CF8" w:rsidRPr="00A67CF8">
        <w:rPr>
          <w:rFonts w:ascii="Times New Roman" w:hAnsi="Times New Roman" w:cs="Times New Roman"/>
          <w:sz w:val="24"/>
          <w:szCs w:val="24"/>
        </w:rPr>
        <w:t xml:space="preserve">applied </w:t>
      </w:r>
      <w:r w:rsidR="00A33E7B">
        <w:rPr>
          <w:rFonts w:ascii="Times New Roman" w:hAnsi="Times New Roman" w:cs="Times New Roman"/>
          <w:sz w:val="24"/>
          <w:szCs w:val="24"/>
        </w:rPr>
        <w:t xml:space="preserve">to </w:t>
      </w:r>
      <w:r w:rsidR="000246EB" w:rsidRPr="00A67CF8">
        <w:rPr>
          <w:rFonts w:ascii="Times New Roman" w:hAnsi="Times New Roman" w:cs="Times New Roman"/>
          <w:sz w:val="24"/>
          <w:szCs w:val="24"/>
        </w:rPr>
        <w:t>other clinical diseases</w:t>
      </w:r>
      <w:r w:rsidR="000246EB">
        <w:rPr>
          <w:rFonts w:ascii="Times New Roman" w:hAnsi="Times New Roman" w:cs="Times New Roman"/>
          <w:sz w:val="24"/>
          <w:szCs w:val="24"/>
        </w:rPr>
        <w:t>.</w:t>
      </w:r>
      <w:r w:rsidR="00685742">
        <w:rPr>
          <w:rFonts w:ascii="Times New Roman" w:hAnsi="Times New Roman" w:cs="Times New Roman" w:hint="eastAsia"/>
          <w:sz w:val="24"/>
          <w:szCs w:val="24"/>
        </w:rPr>
        <w:t xml:space="preserve"> </w:t>
      </w:r>
      <w:r w:rsidR="000246EB">
        <w:rPr>
          <w:rFonts w:ascii="Times New Roman" w:hAnsi="Times New Roman" w:cs="Times New Roman" w:hint="eastAsia"/>
          <w:sz w:val="24"/>
          <w:szCs w:val="24"/>
        </w:rPr>
        <w:t>T</w:t>
      </w:r>
      <w:r w:rsidR="000246EB">
        <w:rPr>
          <w:rFonts w:ascii="Times New Roman" w:hAnsi="Times New Roman" w:cs="Times New Roman"/>
          <w:sz w:val="24"/>
          <w:szCs w:val="24"/>
        </w:rPr>
        <w:t>herefore,</w:t>
      </w:r>
      <w:r w:rsidR="00A33E7B">
        <w:rPr>
          <w:rFonts w:ascii="Times New Roman" w:hAnsi="Times New Roman" w:cs="Times New Roman"/>
          <w:sz w:val="24"/>
          <w:szCs w:val="24"/>
        </w:rPr>
        <w:t xml:space="preserve"> compared </w:t>
      </w:r>
      <w:r w:rsidR="008B7A18">
        <w:rPr>
          <w:rFonts w:ascii="Times New Roman" w:hAnsi="Times New Roman" w:cs="Times New Roman" w:hint="eastAsia"/>
          <w:sz w:val="24"/>
          <w:szCs w:val="24"/>
        </w:rPr>
        <w:t>with</w:t>
      </w:r>
      <w:r w:rsidR="00685742">
        <w:rPr>
          <w:rFonts w:ascii="Times New Roman" w:hAnsi="Times New Roman" w:cs="Times New Roman"/>
          <w:sz w:val="24"/>
          <w:szCs w:val="24"/>
        </w:rPr>
        <w:t xml:space="preserve"> other machine learning </w:t>
      </w:r>
      <w:r w:rsidR="00685742" w:rsidRPr="00685742">
        <w:rPr>
          <w:rFonts w:ascii="Times New Roman" w:hAnsi="Times New Roman" w:cs="Times New Roman"/>
          <w:sz w:val="24"/>
          <w:szCs w:val="24"/>
        </w:rPr>
        <w:t>algorithm</w:t>
      </w:r>
      <w:r w:rsidR="00685742">
        <w:rPr>
          <w:rFonts w:ascii="Times New Roman" w:hAnsi="Times New Roman" w:cs="Times New Roman"/>
          <w:sz w:val="24"/>
          <w:szCs w:val="24"/>
        </w:rPr>
        <w:t>s, t</w:t>
      </w:r>
      <w:r w:rsidR="00685742" w:rsidRPr="00685742">
        <w:rPr>
          <w:rFonts w:ascii="Times New Roman" w:hAnsi="Times New Roman" w:cs="Times New Roman"/>
          <w:sz w:val="24"/>
          <w:szCs w:val="24"/>
        </w:rPr>
        <w:t xml:space="preserve">he advantages of the </w:t>
      </w:r>
      <w:proofErr w:type="spellStart"/>
      <w:r w:rsidR="00685742">
        <w:rPr>
          <w:rFonts w:ascii="Times New Roman" w:hAnsi="Times New Roman" w:cs="Times New Roman"/>
          <w:sz w:val="24"/>
          <w:szCs w:val="24"/>
        </w:rPr>
        <w:t>XGBoost</w:t>
      </w:r>
      <w:proofErr w:type="spellEnd"/>
      <w:r w:rsidR="00685742">
        <w:rPr>
          <w:rFonts w:ascii="Times New Roman" w:hAnsi="Times New Roman" w:cs="Times New Roman"/>
          <w:sz w:val="24"/>
          <w:szCs w:val="24"/>
        </w:rPr>
        <w:t xml:space="preserve"> </w:t>
      </w:r>
      <w:r w:rsidR="00685742" w:rsidRPr="00685742">
        <w:rPr>
          <w:rFonts w:ascii="Times New Roman" w:hAnsi="Times New Roman" w:cs="Times New Roman"/>
          <w:sz w:val="24"/>
          <w:szCs w:val="24"/>
        </w:rPr>
        <w:t>algorithm are as follows</w:t>
      </w:r>
      <w:hyperlink w:anchor="_ENREF_30" w:tooltip="Li, 2018 #749" w:history="1">
        <w:r w:rsidR="0020535F">
          <w:rPr>
            <w:rFonts w:ascii="Times New Roman" w:hAnsi="Times New Roman" w:cs="Times New Roman"/>
            <w:sz w:val="24"/>
            <w:szCs w:val="24"/>
          </w:rPr>
          <w:fldChar w:fldCharType="begin"/>
        </w:r>
        <w:r w:rsidR="0020535F">
          <w:rPr>
            <w:rFonts w:ascii="Times New Roman" w:hAnsi="Times New Roman" w:cs="Times New Roman"/>
            <w:sz w:val="24"/>
            <w:szCs w:val="24"/>
          </w:rPr>
          <w:instrText xml:space="preserve"> ADDIN EN.CITE &lt;EndNote&gt;&lt;Cite&gt;&lt;Author&gt;Li&lt;/Author&gt;&lt;Year&gt;2018&lt;/Year&gt;&lt;RecNum&gt;749&lt;/RecNum&gt;&lt;DisplayText&gt;&lt;style face="superscript"&gt;30&lt;/style&gt;&lt;/DisplayText&gt;&lt;record&gt;&lt;rec-number&gt;749&lt;/rec-number&gt;&lt;foreign-keys&gt;&lt;key app="EN" db-id="te05sp02u2rw9qe0swcp9eeezfzf5pv5xpdt" timestamp="1588566577"&gt;749&lt;/key&gt;&lt;/foreign-keys&gt;&lt;ref-type name="Journal Article"&gt;17&lt;/ref-type&gt;&lt;contributors&gt;&lt;authors&gt;&lt;author&gt;Li, C. B.&lt;/author&gt;&lt;author&gt;Zheng, X. S.&lt;/author&gt;&lt;author&gt;Yang, Z. K.&lt;/author&gt;&lt;author&gt;Kuang, L.&lt;/author&gt;&lt;/authors&gt;&lt;/contributors&gt;&lt;auth-address&gt;Cent S Univ, Sch Software, Changsha 410075, Hunan, Peoples R China&lt;/auth-address&gt;&lt;titles&gt;&lt;title&gt;Predicting Short-Term Electricity Demand by Combining the Advantages of ARMA and XGBoost in Fog Computing Environment&lt;/title&gt;&lt;secondary-title&gt;Wireless Communications &amp;amp; Mobile Computing&lt;/secondary-title&gt;&lt;alt-title&gt;Wirel Commun Mob Com&lt;/alt-title&gt;&lt;/titles&gt;&lt;periodical&gt;&lt;full-title&gt;Wireless Communications &amp;amp; Mobile Computing&lt;/full-title&gt;&lt;abbr-1&gt;Wirel Commun Mob Com&lt;/abbr-1&gt;&lt;/periodical&gt;&lt;alt-periodical&gt;&lt;full-title&gt;Wireless Communications &amp;amp; Mobile Computing&lt;/full-title&gt;&lt;abbr-1&gt;Wirel Commun Mob Com&lt;/abbr-1&gt;&lt;/alt-periodical&gt;&lt;keywords&gt;&lt;keyword&gt;support vector regression&lt;/keyword&gt;&lt;keyword&gt;wavelet neural-network&lt;/keyword&gt;&lt;keyword&gt;load&lt;/keyword&gt;&lt;keyword&gt;model&lt;/keyword&gt;&lt;/keywords&gt;&lt;dates&gt;&lt;year&gt;2018&lt;/year&gt;&lt;/dates&gt;&lt;isbn&gt;1530-8669&lt;/isbn&gt;&lt;accession-num&gt;WOS:000432830200001&lt;/accession-num&gt;&lt;urls&gt;&lt;related-urls&gt;&lt;url&gt;&amp;lt;Go to ISI&amp;gt;://WOS:000432830200001&lt;/url&gt;&lt;/related-urls&gt;&lt;/urls&gt;&lt;electronic-resource-num&gt;Artn 5018053&amp;#xD;10.1155/2018/5018053&lt;/electronic-resource-num&gt;&lt;language&gt;English&lt;/language&gt;&lt;/record&gt;&lt;/Cite&gt;&lt;/EndNote&gt;</w:instrText>
        </w:r>
        <w:r w:rsidR="0020535F">
          <w:rPr>
            <w:rFonts w:ascii="Times New Roman" w:hAnsi="Times New Roman" w:cs="Times New Roman"/>
            <w:sz w:val="24"/>
            <w:szCs w:val="24"/>
          </w:rPr>
          <w:fldChar w:fldCharType="separate"/>
        </w:r>
        <w:r w:rsidR="0020535F" w:rsidRPr="0020535F">
          <w:rPr>
            <w:rFonts w:ascii="Times New Roman" w:hAnsi="Times New Roman" w:cs="Times New Roman"/>
            <w:noProof/>
            <w:sz w:val="24"/>
            <w:szCs w:val="24"/>
            <w:vertAlign w:val="superscript"/>
          </w:rPr>
          <w:t>30</w:t>
        </w:r>
        <w:r w:rsidR="0020535F">
          <w:rPr>
            <w:rFonts w:ascii="Times New Roman" w:hAnsi="Times New Roman" w:cs="Times New Roman"/>
            <w:sz w:val="24"/>
            <w:szCs w:val="24"/>
          </w:rPr>
          <w:fldChar w:fldCharType="end"/>
        </w:r>
      </w:hyperlink>
      <w:hyperlink w:anchor="_ENREF_30" w:tooltip="Benesty, 2016 #97" w:history="1"/>
      <w:r w:rsidR="00685742">
        <w:rPr>
          <w:rFonts w:ascii="Times New Roman" w:hAnsi="Times New Roman" w:cs="Times New Roman"/>
          <w:sz w:val="24"/>
          <w:szCs w:val="24"/>
        </w:rPr>
        <w:t xml:space="preserve">: First, </w:t>
      </w:r>
      <w:proofErr w:type="spellStart"/>
      <w:r w:rsidR="00685742" w:rsidRPr="00685742">
        <w:rPr>
          <w:rFonts w:ascii="Times New Roman" w:hAnsi="Times New Roman" w:cs="Times New Roman"/>
          <w:sz w:val="24"/>
          <w:szCs w:val="24"/>
        </w:rPr>
        <w:t>X</w:t>
      </w:r>
      <w:r w:rsidR="00685742">
        <w:rPr>
          <w:rFonts w:ascii="Times New Roman" w:hAnsi="Times New Roman" w:cs="Times New Roman"/>
          <w:sz w:val="24"/>
          <w:szCs w:val="24"/>
        </w:rPr>
        <w:t>GB</w:t>
      </w:r>
      <w:r w:rsidR="00685742" w:rsidRPr="00685742">
        <w:rPr>
          <w:rFonts w:ascii="Times New Roman" w:hAnsi="Times New Roman" w:cs="Times New Roman"/>
          <w:sz w:val="24"/>
          <w:szCs w:val="24"/>
        </w:rPr>
        <w:t>oost</w:t>
      </w:r>
      <w:proofErr w:type="spellEnd"/>
      <w:r w:rsidR="00685742" w:rsidRPr="00685742">
        <w:rPr>
          <w:rFonts w:ascii="Times New Roman" w:hAnsi="Times New Roman" w:cs="Times New Roman"/>
          <w:sz w:val="24"/>
          <w:szCs w:val="24"/>
        </w:rPr>
        <w:t xml:space="preserve"> adds a regularization term to the objective function, which reduces the variance of the model</w:t>
      </w:r>
      <w:r w:rsidR="00A33E7B">
        <w:rPr>
          <w:rFonts w:ascii="Times New Roman" w:hAnsi="Times New Roman" w:cs="Times New Roman"/>
          <w:sz w:val="24"/>
          <w:szCs w:val="24"/>
        </w:rPr>
        <w:t xml:space="preserve">, simplifying </w:t>
      </w:r>
      <w:r w:rsidR="00685742" w:rsidRPr="00685742">
        <w:rPr>
          <w:rFonts w:ascii="Times New Roman" w:hAnsi="Times New Roman" w:cs="Times New Roman"/>
          <w:sz w:val="24"/>
          <w:szCs w:val="24"/>
        </w:rPr>
        <w:t>the model</w:t>
      </w:r>
      <w:r w:rsidR="00A33E7B">
        <w:rPr>
          <w:rFonts w:ascii="Times New Roman" w:hAnsi="Times New Roman" w:cs="Times New Roman"/>
          <w:sz w:val="24"/>
          <w:szCs w:val="24"/>
        </w:rPr>
        <w:t xml:space="preserve"> while preventing an over </w:t>
      </w:r>
      <w:r w:rsidR="00685742" w:rsidRPr="00685742">
        <w:rPr>
          <w:rFonts w:ascii="Times New Roman" w:hAnsi="Times New Roman" w:cs="Times New Roman"/>
          <w:sz w:val="24"/>
          <w:szCs w:val="24"/>
        </w:rPr>
        <w:t>fitting.</w:t>
      </w:r>
      <w:r w:rsidR="00685742">
        <w:rPr>
          <w:rFonts w:ascii="Times New Roman" w:hAnsi="Times New Roman" w:cs="Times New Roman"/>
          <w:sz w:val="24"/>
          <w:szCs w:val="24"/>
        </w:rPr>
        <w:t xml:space="preserve"> Second, </w:t>
      </w:r>
      <w:proofErr w:type="spellStart"/>
      <w:r w:rsidR="00685742" w:rsidRPr="00685742">
        <w:rPr>
          <w:rFonts w:ascii="Times New Roman" w:hAnsi="Times New Roman" w:cs="Times New Roman"/>
          <w:sz w:val="24"/>
          <w:szCs w:val="24"/>
        </w:rPr>
        <w:t>X</w:t>
      </w:r>
      <w:r w:rsidR="00685742">
        <w:rPr>
          <w:rFonts w:ascii="Times New Roman" w:hAnsi="Times New Roman" w:cs="Times New Roman"/>
          <w:sz w:val="24"/>
          <w:szCs w:val="24"/>
        </w:rPr>
        <w:t>GB</w:t>
      </w:r>
      <w:r w:rsidR="00685742" w:rsidRPr="00685742">
        <w:rPr>
          <w:rFonts w:ascii="Times New Roman" w:hAnsi="Times New Roman" w:cs="Times New Roman"/>
          <w:sz w:val="24"/>
          <w:szCs w:val="24"/>
        </w:rPr>
        <w:t>oost</w:t>
      </w:r>
      <w:proofErr w:type="spellEnd"/>
      <w:r w:rsidR="00685742" w:rsidRPr="00685742">
        <w:rPr>
          <w:rFonts w:ascii="Times New Roman" w:hAnsi="Times New Roman" w:cs="Times New Roman"/>
          <w:sz w:val="24"/>
          <w:szCs w:val="24"/>
        </w:rPr>
        <w:t xml:space="preserve"> not only uses the first derivative,</w:t>
      </w:r>
      <w:r w:rsidR="00A33E7B">
        <w:rPr>
          <w:rFonts w:ascii="Times New Roman" w:hAnsi="Times New Roman" w:cs="Times New Roman"/>
          <w:sz w:val="24"/>
          <w:szCs w:val="24"/>
        </w:rPr>
        <w:t xml:space="preserve"> it </w:t>
      </w:r>
      <w:r w:rsidR="00685742" w:rsidRPr="00685742">
        <w:rPr>
          <w:rFonts w:ascii="Times New Roman" w:hAnsi="Times New Roman" w:cs="Times New Roman"/>
          <w:sz w:val="24"/>
          <w:szCs w:val="24"/>
        </w:rPr>
        <w:t>also uses the second derivative to make the loss more accurat</w:t>
      </w:r>
      <w:r w:rsidR="00685742">
        <w:rPr>
          <w:rFonts w:ascii="Times New Roman" w:hAnsi="Times New Roman" w:cs="Times New Roman"/>
          <w:sz w:val="24"/>
          <w:szCs w:val="24"/>
        </w:rPr>
        <w:t xml:space="preserve">e. Third, </w:t>
      </w:r>
      <w:r w:rsidR="008B7A18">
        <w:rPr>
          <w:rFonts w:ascii="Times New Roman" w:hAnsi="Times New Roman" w:cs="Times New Roman" w:hint="eastAsia"/>
          <w:sz w:val="24"/>
          <w:szCs w:val="24"/>
        </w:rPr>
        <w:t>w</w:t>
      </w:r>
      <w:r w:rsidR="00685742" w:rsidRPr="00685742">
        <w:rPr>
          <w:rFonts w:ascii="Times New Roman" w:hAnsi="Times New Roman" w:cs="Times New Roman"/>
          <w:sz w:val="24"/>
          <w:szCs w:val="24"/>
        </w:rPr>
        <w:t xml:space="preserve">hen the training data </w:t>
      </w:r>
      <w:r w:rsidR="00A33E7B">
        <w:rPr>
          <w:rFonts w:ascii="Times New Roman" w:hAnsi="Times New Roman" w:cs="Times New Roman"/>
          <w:sz w:val="24"/>
          <w:szCs w:val="24"/>
        </w:rPr>
        <w:t>are</w:t>
      </w:r>
      <w:r w:rsidR="00A33E7B" w:rsidRPr="00685742">
        <w:rPr>
          <w:rFonts w:ascii="Times New Roman" w:hAnsi="Times New Roman" w:cs="Times New Roman"/>
          <w:sz w:val="24"/>
          <w:szCs w:val="24"/>
        </w:rPr>
        <w:t xml:space="preserve"> </w:t>
      </w:r>
      <w:r w:rsidR="00685742" w:rsidRPr="00685742">
        <w:rPr>
          <w:rFonts w:ascii="Times New Roman" w:hAnsi="Times New Roman" w:cs="Times New Roman"/>
          <w:sz w:val="24"/>
          <w:szCs w:val="24"/>
        </w:rPr>
        <w:t xml:space="preserve">sparse, the default direction of the branch can be specified for </w:t>
      </w:r>
      <w:r w:rsidR="00A33E7B">
        <w:rPr>
          <w:rFonts w:ascii="Times New Roman" w:hAnsi="Times New Roman" w:cs="Times New Roman"/>
          <w:sz w:val="24"/>
          <w:szCs w:val="24"/>
        </w:rPr>
        <w:t>a</w:t>
      </w:r>
      <w:r w:rsidR="00A33E7B" w:rsidRPr="00685742">
        <w:rPr>
          <w:rFonts w:ascii="Times New Roman" w:hAnsi="Times New Roman" w:cs="Times New Roman"/>
          <w:sz w:val="24"/>
          <w:szCs w:val="24"/>
        </w:rPr>
        <w:t xml:space="preserve"> </w:t>
      </w:r>
      <w:r w:rsidR="00685742" w:rsidRPr="00685742">
        <w:rPr>
          <w:rFonts w:ascii="Times New Roman" w:hAnsi="Times New Roman" w:cs="Times New Roman"/>
          <w:sz w:val="24"/>
          <w:szCs w:val="24"/>
        </w:rPr>
        <w:t>missing or specified value, which can</w:t>
      </w:r>
      <w:r w:rsidR="00A33E7B">
        <w:rPr>
          <w:rFonts w:ascii="Times New Roman" w:hAnsi="Times New Roman" w:cs="Times New Roman"/>
          <w:sz w:val="24"/>
          <w:szCs w:val="24"/>
        </w:rPr>
        <w:t xml:space="preserve"> significantly </w:t>
      </w:r>
      <w:r w:rsidR="00685742" w:rsidRPr="00685742">
        <w:rPr>
          <w:rFonts w:ascii="Times New Roman" w:hAnsi="Times New Roman" w:cs="Times New Roman"/>
          <w:sz w:val="24"/>
          <w:szCs w:val="24"/>
        </w:rPr>
        <w:t xml:space="preserve">improve the efficiency of </w:t>
      </w:r>
      <w:proofErr w:type="spellStart"/>
      <w:r w:rsidR="00685742">
        <w:rPr>
          <w:rFonts w:ascii="Times New Roman" w:hAnsi="Times New Roman" w:cs="Times New Roman"/>
          <w:sz w:val="24"/>
          <w:szCs w:val="24"/>
        </w:rPr>
        <w:t>XGBoost</w:t>
      </w:r>
      <w:proofErr w:type="spellEnd"/>
      <w:r w:rsidR="00685742">
        <w:rPr>
          <w:rFonts w:ascii="Times New Roman" w:hAnsi="Times New Roman" w:cs="Times New Roman"/>
          <w:sz w:val="24"/>
          <w:szCs w:val="24"/>
        </w:rPr>
        <w:t xml:space="preserve">. Fourth, </w:t>
      </w:r>
      <w:proofErr w:type="spellStart"/>
      <w:r w:rsidR="00685742" w:rsidRPr="00685742">
        <w:rPr>
          <w:rFonts w:ascii="Times New Roman" w:hAnsi="Times New Roman" w:cs="Times New Roman"/>
          <w:sz w:val="24"/>
          <w:szCs w:val="24"/>
        </w:rPr>
        <w:t>X</w:t>
      </w:r>
      <w:r w:rsidR="00685742">
        <w:rPr>
          <w:rFonts w:ascii="Times New Roman" w:hAnsi="Times New Roman" w:cs="Times New Roman"/>
          <w:sz w:val="24"/>
          <w:szCs w:val="24"/>
        </w:rPr>
        <w:t>GB</w:t>
      </w:r>
      <w:r w:rsidR="00685742" w:rsidRPr="00685742">
        <w:rPr>
          <w:rFonts w:ascii="Times New Roman" w:hAnsi="Times New Roman" w:cs="Times New Roman"/>
          <w:sz w:val="24"/>
          <w:szCs w:val="24"/>
        </w:rPr>
        <w:t>oost</w:t>
      </w:r>
      <w:proofErr w:type="spellEnd"/>
      <w:r w:rsidR="00685742" w:rsidRPr="00685742">
        <w:rPr>
          <w:rFonts w:ascii="Times New Roman" w:hAnsi="Times New Roman" w:cs="Times New Roman"/>
          <w:sz w:val="24"/>
          <w:szCs w:val="24"/>
        </w:rPr>
        <w:t xml:space="preserve"> supports column sampling and parallel optimization,</w:t>
      </w:r>
      <w:r w:rsidR="00A33E7B">
        <w:rPr>
          <w:rFonts w:ascii="Times New Roman" w:hAnsi="Times New Roman" w:cs="Times New Roman"/>
          <w:sz w:val="24"/>
          <w:szCs w:val="24"/>
        </w:rPr>
        <w:t xml:space="preserve"> thereby reducing the number of </w:t>
      </w:r>
      <w:r w:rsidR="00685742" w:rsidRPr="00685742">
        <w:rPr>
          <w:rFonts w:ascii="Times New Roman" w:hAnsi="Times New Roman" w:cs="Times New Roman"/>
          <w:sz w:val="24"/>
          <w:szCs w:val="24"/>
        </w:rPr>
        <w:t>computation</w:t>
      </w:r>
      <w:r w:rsidR="00A33E7B">
        <w:rPr>
          <w:rFonts w:ascii="Times New Roman" w:hAnsi="Times New Roman" w:cs="Times New Roman"/>
          <w:sz w:val="24"/>
          <w:szCs w:val="24"/>
        </w:rPr>
        <w:t>s</w:t>
      </w:r>
      <w:r w:rsidR="00685742" w:rsidRPr="00685742">
        <w:rPr>
          <w:rFonts w:ascii="Times New Roman" w:hAnsi="Times New Roman" w:cs="Times New Roman"/>
          <w:sz w:val="24"/>
          <w:szCs w:val="24"/>
        </w:rPr>
        <w:t xml:space="preserve"> and </w:t>
      </w:r>
      <w:r w:rsidR="00A33E7B" w:rsidRPr="00685742">
        <w:rPr>
          <w:rFonts w:ascii="Times New Roman" w:hAnsi="Times New Roman" w:cs="Times New Roman"/>
          <w:sz w:val="24"/>
          <w:szCs w:val="24"/>
        </w:rPr>
        <w:t>improv</w:t>
      </w:r>
      <w:r w:rsidR="00A33E7B">
        <w:rPr>
          <w:rFonts w:ascii="Times New Roman" w:hAnsi="Times New Roman" w:cs="Times New Roman"/>
          <w:sz w:val="24"/>
          <w:szCs w:val="24"/>
        </w:rPr>
        <w:t xml:space="preserve">ing the </w:t>
      </w:r>
      <w:r w:rsidR="00685742" w:rsidRPr="00685742">
        <w:rPr>
          <w:rFonts w:ascii="Times New Roman" w:hAnsi="Times New Roman" w:cs="Times New Roman"/>
          <w:sz w:val="24"/>
          <w:szCs w:val="24"/>
        </w:rPr>
        <w:t>efficiency</w:t>
      </w:r>
      <w:r w:rsidR="00685742">
        <w:rPr>
          <w:rFonts w:ascii="Times New Roman" w:hAnsi="Times New Roman" w:cs="Times New Roman"/>
          <w:sz w:val="24"/>
          <w:szCs w:val="24"/>
        </w:rPr>
        <w:t>.</w:t>
      </w:r>
      <w:r w:rsidR="00715297">
        <w:rPr>
          <w:rFonts w:ascii="Times New Roman" w:hAnsi="Times New Roman" w:cs="Times New Roman"/>
          <w:sz w:val="24"/>
          <w:szCs w:val="24"/>
        </w:rPr>
        <w:t xml:space="preserve"> </w:t>
      </w:r>
      <w:r w:rsidR="00715297" w:rsidRPr="00715297">
        <w:rPr>
          <w:rFonts w:ascii="Times New Roman" w:hAnsi="Times New Roman" w:cs="Times New Roman"/>
          <w:sz w:val="24"/>
          <w:szCs w:val="24"/>
        </w:rPr>
        <w:t xml:space="preserve">The peak value of </w:t>
      </w:r>
      <w:r w:rsidR="00240E25">
        <w:rPr>
          <w:rFonts w:ascii="Times New Roman" w:hAnsi="Times New Roman" w:cs="Times New Roman"/>
          <w:sz w:val="24"/>
          <w:szCs w:val="24"/>
        </w:rPr>
        <w:t xml:space="preserve">the </w:t>
      </w:r>
      <w:r w:rsidR="00715297" w:rsidRPr="00715297">
        <w:rPr>
          <w:rFonts w:ascii="Times New Roman" w:hAnsi="Times New Roman" w:cs="Times New Roman"/>
          <w:sz w:val="24"/>
          <w:szCs w:val="24"/>
        </w:rPr>
        <w:t xml:space="preserve">urine proteome mass spectrometry </w:t>
      </w:r>
      <w:r w:rsidR="00715297" w:rsidRPr="00715297">
        <w:rPr>
          <w:rFonts w:ascii="Times New Roman" w:hAnsi="Times New Roman" w:cs="Times New Roman"/>
          <w:sz w:val="24"/>
          <w:szCs w:val="24"/>
        </w:rPr>
        <w:lastRenderedPageBreak/>
        <w:t>data is presented in the form of a set of numbers in abscissa and ordinate coordinates, which is used</w:t>
      </w:r>
      <w:r w:rsidR="00A33E7B">
        <w:rPr>
          <w:rFonts w:ascii="Times New Roman" w:hAnsi="Times New Roman" w:cs="Times New Roman"/>
          <w:sz w:val="24"/>
          <w:szCs w:val="24"/>
        </w:rPr>
        <w:t xml:space="preserve"> in </w:t>
      </w:r>
      <w:r w:rsidR="00715297">
        <w:rPr>
          <w:rFonts w:ascii="Times New Roman" w:hAnsi="Times New Roman" w:cs="Times New Roman"/>
          <w:sz w:val="24"/>
          <w:szCs w:val="24"/>
        </w:rPr>
        <w:t>the construction of</w:t>
      </w:r>
      <w:r w:rsidR="00715297" w:rsidRPr="00715297">
        <w:rPr>
          <w:rFonts w:ascii="Times New Roman" w:hAnsi="Times New Roman" w:cs="Times New Roman"/>
          <w:sz w:val="24"/>
          <w:szCs w:val="24"/>
        </w:rPr>
        <w:t xml:space="preserve"> </w:t>
      </w:r>
      <w:r w:rsidR="00A33E7B">
        <w:rPr>
          <w:rFonts w:ascii="Times New Roman" w:hAnsi="Times New Roman" w:cs="Times New Roman"/>
          <w:sz w:val="24"/>
          <w:szCs w:val="24"/>
        </w:rPr>
        <w:t xml:space="preserve">the </w:t>
      </w:r>
      <w:proofErr w:type="spellStart"/>
      <w:r w:rsidR="00715297">
        <w:rPr>
          <w:rFonts w:ascii="Times New Roman" w:hAnsi="Times New Roman" w:cs="Times New Roman"/>
          <w:sz w:val="24"/>
          <w:szCs w:val="24"/>
        </w:rPr>
        <w:t>XGB</w:t>
      </w:r>
      <w:r w:rsidR="00715297" w:rsidRPr="00715297">
        <w:rPr>
          <w:rFonts w:ascii="Times New Roman" w:hAnsi="Times New Roman" w:cs="Times New Roman"/>
          <w:sz w:val="24"/>
          <w:szCs w:val="24"/>
        </w:rPr>
        <w:t>oost</w:t>
      </w:r>
      <w:proofErr w:type="spellEnd"/>
      <w:r w:rsidR="00715297" w:rsidRPr="00715297">
        <w:rPr>
          <w:rFonts w:ascii="Times New Roman" w:hAnsi="Times New Roman" w:cs="Times New Roman"/>
          <w:sz w:val="24"/>
          <w:szCs w:val="24"/>
        </w:rPr>
        <w:t xml:space="preserve"> model to</w:t>
      </w:r>
      <w:r w:rsidR="00A33E7B">
        <w:rPr>
          <w:rFonts w:ascii="Times New Roman" w:hAnsi="Times New Roman" w:cs="Times New Roman"/>
          <w:sz w:val="24"/>
          <w:szCs w:val="24"/>
        </w:rPr>
        <w:t xml:space="preserve"> provide </w:t>
      </w:r>
      <w:r w:rsidR="00715297" w:rsidRPr="00715297">
        <w:rPr>
          <w:rFonts w:ascii="Times New Roman" w:hAnsi="Times New Roman" w:cs="Times New Roman"/>
          <w:sz w:val="24"/>
          <w:szCs w:val="24"/>
        </w:rPr>
        <w:t>full play to</w:t>
      </w:r>
      <w:r w:rsidR="00A33E7B">
        <w:rPr>
          <w:rFonts w:ascii="Times New Roman" w:hAnsi="Times New Roman" w:cs="Times New Roman"/>
          <w:sz w:val="24"/>
          <w:szCs w:val="24"/>
        </w:rPr>
        <w:t xml:space="preserve"> such </w:t>
      </w:r>
      <w:r w:rsidR="00715297" w:rsidRPr="00715297">
        <w:rPr>
          <w:rFonts w:ascii="Times New Roman" w:hAnsi="Times New Roman" w:cs="Times New Roman"/>
          <w:sz w:val="24"/>
          <w:szCs w:val="24"/>
        </w:rPr>
        <w:t>advantages.</w:t>
      </w:r>
    </w:p>
    <w:p w14:paraId="12D0091E" w14:textId="77777777" w:rsidR="007C1ED3" w:rsidRDefault="00E95955" w:rsidP="002277FB">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In our study, </w:t>
      </w:r>
      <w:r w:rsidR="007A7DE5">
        <w:rPr>
          <w:rFonts w:ascii="Times New Roman" w:hAnsi="Times New Roman" w:cs="Times New Roman"/>
          <w:sz w:val="24"/>
          <w:szCs w:val="24"/>
        </w:rPr>
        <w:t xml:space="preserve">the </w:t>
      </w:r>
      <w:r w:rsidR="007A7DE5" w:rsidRPr="007A7DE5">
        <w:rPr>
          <w:rFonts w:ascii="Times New Roman" w:hAnsi="Times New Roman" w:cs="Times New Roman"/>
          <w:sz w:val="24"/>
          <w:szCs w:val="24"/>
        </w:rPr>
        <w:t xml:space="preserve">overall accuracy of </w:t>
      </w:r>
      <w:r w:rsidR="00A33E7B">
        <w:rPr>
          <w:rFonts w:ascii="Times New Roman" w:hAnsi="Times New Roman" w:cs="Times New Roman"/>
          <w:sz w:val="24"/>
          <w:szCs w:val="24"/>
        </w:rPr>
        <w:t xml:space="preserve">the </w:t>
      </w:r>
      <w:r w:rsidR="007A7DE5">
        <w:rPr>
          <w:rFonts w:ascii="Times New Roman" w:hAnsi="Times New Roman" w:cs="Times New Roman"/>
          <w:sz w:val="24"/>
          <w:szCs w:val="24"/>
        </w:rPr>
        <w:t xml:space="preserve">diagnostic </w:t>
      </w:r>
      <w:proofErr w:type="spellStart"/>
      <w:r w:rsidR="007A7DE5">
        <w:rPr>
          <w:rFonts w:ascii="Times New Roman" w:hAnsi="Times New Roman" w:cs="Times New Roman"/>
          <w:sz w:val="24"/>
          <w:szCs w:val="24"/>
        </w:rPr>
        <w:t>XGBoost</w:t>
      </w:r>
      <w:proofErr w:type="spellEnd"/>
      <w:r w:rsidR="007A7DE5">
        <w:rPr>
          <w:rFonts w:ascii="Times New Roman" w:hAnsi="Times New Roman" w:cs="Times New Roman"/>
          <w:sz w:val="24"/>
          <w:szCs w:val="24"/>
        </w:rPr>
        <w:t xml:space="preserve"> model for </w:t>
      </w:r>
      <w:r w:rsidR="007A7DE5" w:rsidRPr="007A7DE5">
        <w:rPr>
          <w:rFonts w:ascii="Times New Roman" w:hAnsi="Times New Roman" w:cs="Times New Roman"/>
          <w:sz w:val="24"/>
          <w:szCs w:val="24"/>
        </w:rPr>
        <w:t xml:space="preserve">the four </w:t>
      </w:r>
      <w:r w:rsidR="00DE72C7">
        <w:rPr>
          <w:rFonts w:ascii="Times New Roman" w:hAnsi="Times New Roman" w:cs="Times New Roman" w:hint="eastAsia"/>
          <w:sz w:val="24"/>
          <w:szCs w:val="24"/>
        </w:rPr>
        <w:t>groups</w:t>
      </w:r>
      <w:r w:rsidR="007A7DE5" w:rsidRPr="007A7DE5">
        <w:rPr>
          <w:rFonts w:ascii="Times New Roman" w:hAnsi="Times New Roman" w:cs="Times New Roman"/>
          <w:sz w:val="24"/>
          <w:szCs w:val="24"/>
        </w:rPr>
        <w:t xml:space="preserve"> was</w:t>
      </w:r>
      <w:r w:rsidR="007A7DE5">
        <w:rPr>
          <w:rFonts w:ascii="Times New Roman" w:hAnsi="Times New Roman" w:cs="Times New Roman"/>
          <w:sz w:val="24"/>
          <w:szCs w:val="24"/>
        </w:rPr>
        <w:t xml:space="preserve"> 96.03%, which </w:t>
      </w:r>
      <w:r w:rsidR="00A33E7B">
        <w:rPr>
          <w:rFonts w:ascii="Times New Roman" w:hAnsi="Times New Roman" w:cs="Times New Roman"/>
          <w:sz w:val="24"/>
          <w:szCs w:val="24"/>
        </w:rPr>
        <w:t xml:space="preserve">is </w:t>
      </w:r>
      <w:r w:rsidR="007A7DE5">
        <w:rPr>
          <w:rFonts w:ascii="Times New Roman" w:hAnsi="Times New Roman" w:cs="Times New Roman"/>
          <w:sz w:val="24"/>
          <w:szCs w:val="24"/>
        </w:rPr>
        <w:t>b</w:t>
      </w:r>
      <w:r w:rsidR="007A7DE5" w:rsidRPr="007A7DE5">
        <w:rPr>
          <w:rFonts w:ascii="Times New Roman" w:hAnsi="Times New Roman" w:cs="Times New Roman"/>
          <w:sz w:val="24"/>
          <w:szCs w:val="24"/>
        </w:rPr>
        <w:t>asically consistent with the accuracy of</w:t>
      </w:r>
      <w:r w:rsidR="00A33E7B">
        <w:rPr>
          <w:rFonts w:ascii="Times New Roman" w:hAnsi="Times New Roman" w:cs="Times New Roman"/>
          <w:sz w:val="24"/>
          <w:szCs w:val="24"/>
        </w:rPr>
        <w:t xml:space="preserve"> a</w:t>
      </w:r>
      <w:r w:rsidR="007A7DE5">
        <w:rPr>
          <w:rFonts w:ascii="Times New Roman" w:hAnsi="Times New Roman" w:cs="Times New Roman"/>
          <w:sz w:val="24"/>
          <w:szCs w:val="24"/>
        </w:rPr>
        <w:t xml:space="preserve"> renal biopsy. </w:t>
      </w:r>
      <w:r w:rsidR="008A7162" w:rsidRPr="008A7162">
        <w:rPr>
          <w:rFonts w:ascii="Times New Roman" w:hAnsi="Times New Roman" w:cs="Times New Roman"/>
          <w:sz w:val="24"/>
          <w:szCs w:val="24"/>
        </w:rPr>
        <w:t xml:space="preserve">Therefore, it </w:t>
      </w:r>
      <w:r w:rsidR="00A33E7B" w:rsidRPr="008A7162">
        <w:rPr>
          <w:rFonts w:ascii="Times New Roman" w:hAnsi="Times New Roman" w:cs="Times New Roman"/>
          <w:sz w:val="24"/>
          <w:szCs w:val="24"/>
        </w:rPr>
        <w:t>highlight</w:t>
      </w:r>
      <w:r w:rsidR="00A33E7B">
        <w:rPr>
          <w:rFonts w:ascii="Times New Roman" w:hAnsi="Times New Roman" w:cs="Times New Roman"/>
          <w:sz w:val="24"/>
          <w:szCs w:val="24"/>
        </w:rPr>
        <w:t>s</w:t>
      </w:r>
      <w:r w:rsidR="00A33E7B" w:rsidRPr="008A7162">
        <w:rPr>
          <w:rFonts w:ascii="Times New Roman" w:hAnsi="Times New Roman" w:cs="Times New Roman"/>
          <w:sz w:val="24"/>
          <w:szCs w:val="24"/>
        </w:rPr>
        <w:t xml:space="preserve"> </w:t>
      </w:r>
      <w:r w:rsidR="008A7162" w:rsidRPr="008A7162">
        <w:rPr>
          <w:rFonts w:ascii="Times New Roman" w:hAnsi="Times New Roman" w:cs="Times New Roman"/>
          <w:sz w:val="24"/>
          <w:szCs w:val="24"/>
        </w:rPr>
        <w:t xml:space="preserve">the advantages brought </w:t>
      </w:r>
      <w:r w:rsidR="00A33E7B">
        <w:rPr>
          <w:rFonts w:ascii="Times New Roman" w:hAnsi="Times New Roman" w:cs="Times New Roman"/>
          <w:sz w:val="24"/>
          <w:szCs w:val="24"/>
        </w:rPr>
        <w:t xml:space="preserve">about </w:t>
      </w:r>
      <w:r w:rsidR="008A7162" w:rsidRPr="008A7162">
        <w:rPr>
          <w:rFonts w:ascii="Times New Roman" w:hAnsi="Times New Roman" w:cs="Times New Roman"/>
          <w:sz w:val="24"/>
          <w:szCs w:val="24"/>
        </w:rPr>
        <w:t xml:space="preserve">by </w:t>
      </w:r>
      <w:r w:rsidR="00A33E7B">
        <w:rPr>
          <w:rFonts w:ascii="Times New Roman" w:hAnsi="Times New Roman" w:cs="Times New Roman"/>
          <w:sz w:val="24"/>
          <w:szCs w:val="24"/>
        </w:rPr>
        <w:t>a</w:t>
      </w:r>
      <w:r w:rsidR="00A33E7B" w:rsidRPr="008A7162">
        <w:rPr>
          <w:rFonts w:ascii="Times New Roman" w:hAnsi="Times New Roman" w:cs="Times New Roman"/>
          <w:sz w:val="24"/>
          <w:szCs w:val="24"/>
        </w:rPr>
        <w:t xml:space="preserve"> </w:t>
      </w:r>
      <w:r w:rsidR="008A7162" w:rsidRPr="008A7162">
        <w:rPr>
          <w:rFonts w:ascii="Times New Roman" w:hAnsi="Times New Roman" w:cs="Times New Roman"/>
          <w:sz w:val="24"/>
          <w:szCs w:val="24"/>
        </w:rPr>
        <w:t xml:space="preserve">non-invasive </w:t>
      </w:r>
      <w:r w:rsidR="008A7162">
        <w:rPr>
          <w:rFonts w:ascii="Times New Roman" w:hAnsi="Times New Roman" w:cs="Times New Roman"/>
          <w:sz w:val="24"/>
          <w:szCs w:val="24"/>
        </w:rPr>
        <w:t>diagnostic method</w:t>
      </w:r>
      <w:r w:rsidR="00A33E7B">
        <w:rPr>
          <w:rFonts w:ascii="Times New Roman" w:hAnsi="Times New Roman" w:cs="Times New Roman"/>
          <w:sz w:val="24"/>
          <w:szCs w:val="24"/>
        </w:rPr>
        <w:t xml:space="preserve"> used for an </w:t>
      </w:r>
      <w:r w:rsidR="008A7162" w:rsidRPr="008A7162">
        <w:rPr>
          <w:rFonts w:ascii="Times New Roman" w:hAnsi="Times New Roman" w:cs="Times New Roman"/>
          <w:sz w:val="24"/>
          <w:szCs w:val="24"/>
        </w:rPr>
        <w:t>artificial intelligence model</w:t>
      </w:r>
      <w:r w:rsidR="00A33E7B" w:rsidRPr="00A33E7B">
        <w:rPr>
          <w:rFonts w:ascii="Times New Roman" w:hAnsi="Times New Roman" w:cs="Times New Roman"/>
          <w:sz w:val="24"/>
          <w:szCs w:val="24"/>
        </w:rPr>
        <w:t xml:space="preserve"> </w:t>
      </w:r>
      <w:r w:rsidR="00A33E7B">
        <w:rPr>
          <w:rFonts w:ascii="Times New Roman" w:hAnsi="Times New Roman" w:cs="Times New Roman"/>
          <w:sz w:val="24"/>
          <w:szCs w:val="24"/>
        </w:rPr>
        <w:t xml:space="preserve">applied to </w:t>
      </w:r>
      <w:r w:rsidR="00A33E7B" w:rsidRPr="008A7162">
        <w:rPr>
          <w:rFonts w:ascii="Times New Roman" w:hAnsi="Times New Roman" w:cs="Times New Roman"/>
          <w:sz w:val="24"/>
          <w:szCs w:val="24"/>
        </w:rPr>
        <w:t>proteomics</w:t>
      </w:r>
      <w:r w:rsidR="008A7162">
        <w:rPr>
          <w:rFonts w:ascii="Times New Roman" w:hAnsi="Times New Roman" w:cs="Times New Roman"/>
          <w:sz w:val="24"/>
          <w:szCs w:val="24"/>
        </w:rPr>
        <w:t>.</w:t>
      </w:r>
      <w:r w:rsidR="00A33E7B">
        <w:rPr>
          <w:rFonts w:ascii="Times New Roman" w:hAnsi="Times New Roman" w:cs="Times New Roman"/>
          <w:sz w:val="24"/>
          <w:szCs w:val="24"/>
        </w:rPr>
        <w:t xml:space="preserve"> In addition</w:t>
      </w:r>
      <w:r w:rsidR="00263D3E">
        <w:rPr>
          <w:rFonts w:ascii="Times New Roman" w:hAnsi="Times New Roman" w:cs="Times New Roman"/>
          <w:sz w:val="24"/>
          <w:szCs w:val="24"/>
        </w:rPr>
        <w:t>, w</w:t>
      </w:r>
      <w:r w:rsidR="00263D3E" w:rsidRPr="00263D3E">
        <w:rPr>
          <w:rFonts w:ascii="Times New Roman" w:hAnsi="Times New Roman" w:cs="Times New Roman"/>
          <w:sz w:val="24"/>
          <w:szCs w:val="24"/>
        </w:rPr>
        <w:t>e</w:t>
      </w:r>
      <w:r w:rsidR="00A33E7B">
        <w:rPr>
          <w:rFonts w:ascii="Times New Roman" w:hAnsi="Times New Roman" w:cs="Times New Roman"/>
          <w:sz w:val="24"/>
          <w:szCs w:val="24"/>
        </w:rPr>
        <w:t xml:space="preserve"> conducted </w:t>
      </w:r>
      <w:r w:rsidR="00263D3E" w:rsidRPr="00263D3E">
        <w:rPr>
          <w:rFonts w:ascii="Times New Roman" w:hAnsi="Times New Roman" w:cs="Times New Roman"/>
          <w:sz w:val="24"/>
          <w:szCs w:val="24"/>
        </w:rPr>
        <w:t xml:space="preserve">a detailed </w:t>
      </w:r>
      <w:r w:rsidR="00240E25" w:rsidRPr="00263D3E">
        <w:rPr>
          <w:rFonts w:ascii="Times New Roman" w:hAnsi="Times New Roman" w:cs="Times New Roman"/>
          <w:sz w:val="24"/>
          <w:szCs w:val="24"/>
        </w:rPr>
        <w:t>assessment</w:t>
      </w:r>
      <w:r w:rsidR="00240E25">
        <w:rPr>
          <w:rFonts w:ascii="Times New Roman" w:hAnsi="Times New Roman" w:cs="Times New Roman"/>
          <w:sz w:val="24"/>
          <w:szCs w:val="24"/>
        </w:rPr>
        <w:t xml:space="preserve"> of the</w:t>
      </w:r>
      <w:r w:rsidR="00240E25" w:rsidRPr="00263D3E">
        <w:rPr>
          <w:rFonts w:ascii="Times New Roman" w:hAnsi="Times New Roman" w:cs="Times New Roman"/>
          <w:sz w:val="24"/>
          <w:szCs w:val="24"/>
        </w:rPr>
        <w:t xml:space="preserve"> </w:t>
      </w:r>
      <w:r w:rsidR="00263D3E" w:rsidRPr="00263D3E">
        <w:rPr>
          <w:rFonts w:ascii="Times New Roman" w:hAnsi="Times New Roman" w:cs="Times New Roman"/>
          <w:sz w:val="24"/>
          <w:szCs w:val="24"/>
        </w:rPr>
        <w:t>model</w:t>
      </w:r>
      <w:r w:rsidR="00240E25">
        <w:rPr>
          <w:rFonts w:ascii="Times New Roman" w:hAnsi="Times New Roman" w:cs="Times New Roman"/>
          <w:sz w:val="24"/>
          <w:szCs w:val="24"/>
        </w:rPr>
        <w:t>ling</w:t>
      </w:r>
      <w:r w:rsidR="00263D3E" w:rsidRPr="00263D3E">
        <w:rPr>
          <w:rFonts w:ascii="Times New Roman" w:hAnsi="Times New Roman" w:cs="Times New Roman"/>
          <w:sz w:val="24"/>
          <w:szCs w:val="24"/>
        </w:rPr>
        <w:t xml:space="preserve"> accuracy for each </w:t>
      </w:r>
      <w:r w:rsidR="00263D3E">
        <w:rPr>
          <w:rFonts w:ascii="Times New Roman" w:hAnsi="Times New Roman" w:cs="Times New Roman"/>
          <w:sz w:val="24"/>
          <w:szCs w:val="24"/>
        </w:rPr>
        <w:t xml:space="preserve">type of </w:t>
      </w:r>
      <w:r w:rsidR="0049493A">
        <w:rPr>
          <w:rFonts w:ascii="Times New Roman" w:hAnsi="Times New Roman" w:cs="Times New Roman"/>
          <w:sz w:val="24"/>
          <w:szCs w:val="24"/>
        </w:rPr>
        <w:t xml:space="preserve">kidney disease </w:t>
      </w:r>
      <w:r w:rsidR="00263D3E">
        <w:rPr>
          <w:rFonts w:ascii="Times New Roman" w:hAnsi="Times New Roman" w:cs="Times New Roman"/>
          <w:sz w:val="24"/>
          <w:szCs w:val="24"/>
        </w:rPr>
        <w:t xml:space="preserve">and </w:t>
      </w:r>
      <w:r w:rsidR="00A33E7B">
        <w:rPr>
          <w:rFonts w:ascii="Times New Roman" w:hAnsi="Times New Roman" w:cs="Times New Roman"/>
          <w:sz w:val="24"/>
          <w:szCs w:val="24"/>
        </w:rPr>
        <w:t xml:space="preserve">the </w:t>
      </w:r>
      <w:r w:rsidR="00263D3E">
        <w:rPr>
          <w:rFonts w:ascii="Times New Roman" w:hAnsi="Times New Roman" w:cs="Times New Roman"/>
          <w:sz w:val="24"/>
          <w:szCs w:val="24"/>
        </w:rPr>
        <w:t>HC.</w:t>
      </w:r>
      <w:r w:rsidR="002E1FC5">
        <w:rPr>
          <w:rFonts w:ascii="Times New Roman" w:hAnsi="Times New Roman" w:cs="Times New Roman"/>
          <w:sz w:val="24"/>
          <w:szCs w:val="24"/>
        </w:rPr>
        <w:t xml:space="preserve"> </w:t>
      </w:r>
      <w:r w:rsidR="002E1FC5" w:rsidRPr="002E1FC5">
        <w:rPr>
          <w:rFonts w:ascii="Times New Roman" w:hAnsi="Times New Roman" w:cs="Times New Roman"/>
          <w:sz w:val="24"/>
          <w:szCs w:val="24"/>
        </w:rPr>
        <w:t xml:space="preserve">The specificity of </w:t>
      </w:r>
      <w:r w:rsidR="002E1FC5">
        <w:rPr>
          <w:rFonts w:ascii="Times New Roman" w:hAnsi="Times New Roman" w:cs="Times New Roman"/>
          <w:sz w:val="24"/>
          <w:szCs w:val="24"/>
        </w:rPr>
        <w:t>the</w:t>
      </w:r>
      <w:r w:rsidR="002E1FC5" w:rsidRPr="002E1FC5">
        <w:rPr>
          <w:rFonts w:ascii="Times New Roman" w:hAnsi="Times New Roman" w:cs="Times New Roman"/>
          <w:sz w:val="24"/>
          <w:szCs w:val="24"/>
        </w:rPr>
        <w:t xml:space="preserve"> diagnosis model for </w:t>
      </w:r>
      <w:r w:rsidR="00A33E7B">
        <w:rPr>
          <w:rFonts w:ascii="Times New Roman" w:hAnsi="Times New Roman" w:cs="Times New Roman"/>
          <w:sz w:val="24"/>
          <w:szCs w:val="24"/>
        </w:rPr>
        <w:t xml:space="preserve">the </w:t>
      </w:r>
      <w:r w:rsidR="002E1FC5" w:rsidRPr="002E1FC5">
        <w:rPr>
          <w:rFonts w:ascii="Times New Roman" w:hAnsi="Times New Roman" w:cs="Times New Roman"/>
          <w:sz w:val="24"/>
          <w:szCs w:val="24"/>
        </w:rPr>
        <w:t xml:space="preserve">four types </w:t>
      </w:r>
      <w:r w:rsidR="00A33E7B">
        <w:rPr>
          <w:rFonts w:ascii="Times New Roman" w:hAnsi="Times New Roman" w:cs="Times New Roman"/>
          <w:sz w:val="24"/>
          <w:szCs w:val="24"/>
        </w:rPr>
        <w:t>was</w:t>
      </w:r>
      <w:r w:rsidR="00A33E7B" w:rsidRPr="002E1FC5">
        <w:rPr>
          <w:rFonts w:ascii="Times New Roman" w:hAnsi="Times New Roman" w:cs="Times New Roman"/>
          <w:sz w:val="24"/>
          <w:szCs w:val="24"/>
        </w:rPr>
        <w:t xml:space="preserve"> </w:t>
      </w:r>
      <w:r w:rsidR="002E1FC5" w:rsidRPr="002E1FC5">
        <w:rPr>
          <w:rFonts w:ascii="Times New Roman" w:hAnsi="Times New Roman" w:cs="Times New Roman"/>
          <w:sz w:val="24"/>
          <w:szCs w:val="24"/>
        </w:rPr>
        <w:t>more than 95%</w:t>
      </w:r>
      <w:r w:rsidR="00083F2A">
        <w:rPr>
          <w:rFonts w:ascii="Times New Roman" w:hAnsi="Times New Roman" w:cs="Times New Roman"/>
          <w:sz w:val="24"/>
          <w:szCs w:val="24"/>
        </w:rPr>
        <w:t xml:space="preserve"> (97.07%</w:t>
      </w:r>
      <w:r w:rsidR="00A33E7B">
        <w:rPr>
          <w:rFonts w:ascii="Times New Roman" w:hAnsi="Times New Roman" w:cs="Times New Roman"/>
          <w:sz w:val="24"/>
          <w:szCs w:val="24"/>
        </w:rPr>
        <w:t>–</w:t>
      </w:r>
      <w:r w:rsidR="00083F2A">
        <w:rPr>
          <w:rFonts w:ascii="Times New Roman" w:hAnsi="Times New Roman" w:cs="Times New Roman"/>
          <w:sz w:val="24"/>
          <w:szCs w:val="24"/>
        </w:rPr>
        <w:t>99.91%)</w:t>
      </w:r>
      <w:r w:rsidR="002E1FC5" w:rsidRPr="002E1FC5">
        <w:rPr>
          <w:rFonts w:ascii="Times New Roman" w:hAnsi="Times New Roman" w:cs="Times New Roman"/>
          <w:sz w:val="24"/>
          <w:szCs w:val="24"/>
        </w:rPr>
        <w:t>,</w:t>
      </w:r>
      <w:r w:rsidR="00A33E7B">
        <w:rPr>
          <w:rFonts w:ascii="Times New Roman" w:hAnsi="Times New Roman" w:cs="Times New Roman"/>
          <w:sz w:val="24"/>
          <w:szCs w:val="24"/>
        </w:rPr>
        <w:t xml:space="preserve"> and thus </w:t>
      </w:r>
      <w:r w:rsidR="00083F2A" w:rsidRPr="00083F2A">
        <w:rPr>
          <w:rFonts w:ascii="Times New Roman" w:hAnsi="Times New Roman" w:cs="Times New Roman"/>
          <w:sz w:val="24"/>
          <w:szCs w:val="24"/>
        </w:rPr>
        <w:t>its misdiagnosis rate is</w:t>
      </w:r>
      <w:r w:rsidR="00A33E7B">
        <w:rPr>
          <w:rFonts w:ascii="Times New Roman" w:hAnsi="Times New Roman" w:cs="Times New Roman"/>
          <w:sz w:val="24"/>
          <w:szCs w:val="24"/>
        </w:rPr>
        <w:t xml:space="preserve"> extremely </w:t>
      </w:r>
      <w:r w:rsidR="00083F2A" w:rsidRPr="00083F2A">
        <w:rPr>
          <w:rFonts w:ascii="Times New Roman" w:hAnsi="Times New Roman" w:cs="Times New Roman"/>
          <w:sz w:val="24"/>
          <w:szCs w:val="24"/>
        </w:rPr>
        <w:t xml:space="preserve">low and </w:t>
      </w:r>
      <w:r w:rsidR="00240E25">
        <w:rPr>
          <w:rFonts w:ascii="Times New Roman" w:hAnsi="Times New Roman" w:cs="Times New Roman"/>
          <w:sz w:val="24"/>
          <w:szCs w:val="24"/>
        </w:rPr>
        <w:t>its</w:t>
      </w:r>
      <w:r w:rsidR="00240E25" w:rsidRPr="00083F2A">
        <w:rPr>
          <w:rFonts w:ascii="Times New Roman" w:hAnsi="Times New Roman" w:cs="Times New Roman"/>
          <w:sz w:val="24"/>
          <w:szCs w:val="24"/>
        </w:rPr>
        <w:t xml:space="preserve"> </w:t>
      </w:r>
      <w:r w:rsidR="00083F2A" w:rsidRPr="00083F2A">
        <w:rPr>
          <w:rFonts w:ascii="Times New Roman" w:hAnsi="Times New Roman" w:cs="Times New Roman"/>
          <w:sz w:val="24"/>
          <w:szCs w:val="24"/>
        </w:rPr>
        <w:t>ability to distinguish each type of disease</w:t>
      </w:r>
      <w:r w:rsidR="00A33E7B">
        <w:rPr>
          <w:rFonts w:ascii="Times New Roman" w:hAnsi="Times New Roman" w:cs="Times New Roman"/>
          <w:sz w:val="24"/>
          <w:szCs w:val="24"/>
        </w:rPr>
        <w:t xml:space="preserve"> shows excellent stability</w:t>
      </w:r>
      <w:r w:rsidR="00D1537D">
        <w:rPr>
          <w:rFonts w:ascii="Times New Roman" w:hAnsi="Times New Roman" w:cs="Times New Roman"/>
          <w:sz w:val="24"/>
          <w:szCs w:val="24"/>
        </w:rPr>
        <w:t>. Although the sensitivity of the four types was</w:t>
      </w:r>
      <w:r w:rsidR="00A33E7B">
        <w:rPr>
          <w:rFonts w:ascii="Times New Roman" w:hAnsi="Times New Roman" w:cs="Times New Roman"/>
          <w:sz w:val="24"/>
          <w:szCs w:val="24"/>
        </w:rPr>
        <w:t xml:space="preserve"> approximately </w:t>
      </w:r>
      <w:r w:rsidR="00D1537D">
        <w:rPr>
          <w:rFonts w:ascii="Times New Roman" w:hAnsi="Times New Roman" w:cs="Times New Roman"/>
          <w:sz w:val="24"/>
          <w:szCs w:val="24"/>
        </w:rPr>
        <w:t>90% (89.81%</w:t>
      </w:r>
      <w:r w:rsidR="00240E25">
        <w:rPr>
          <w:rFonts w:ascii="Times New Roman" w:hAnsi="Times New Roman" w:cs="Times New Roman"/>
          <w:sz w:val="24"/>
          <w:szCs w:val="24"/>
        </w:rPr>
        <w:t>–</w:t>
      </w:r>
      <w:r w:rsidR="00D1537D">
        <w:rPr>
          <w:rFonts w:ascii="Times New Roman" w:hAnsi="Times New Roman" w:cs="Times New Roman"/>
          <w:sz w:val="24"/>
          <w:szCs w:val="24"/>
        </w:rPr>
        <w:t xml:space="preserve">97.63%), the sensitivity of the three types of </w:t>
      </w:r>
      <w:r w:rsidR="0049493A">
        <w:rPr>
          <w:rFonts w:ascii="Times New Roman" w:hAnsi="Times New Roman" w:cs="Times New Roman"/>
          <w:sz w:val="24"/>
          <w:szCs w:val="24"/>
        </w:rPr>
        <w:t>kidney</w:t>
      </w:r>
      <w:r w:rsidR="00A33E7B">
        <w:rPr>
          <w:rFonts w:ascii="Times New Roman" w:hAnsi="Times New Roman" w:cs="Times New Roman"/>
          <w:sz w:val="24"/>
          <w:szCs w:val="24"/>
        </w:rPr>
        <w:t xml:space="preserve"> </w:t>
      </w:r>
      <w:r w:rsidR="0049493A">
        <w:rPr>
          <w:rFonts w:ascii="Times New Roman" w:hAnsi="Times New Roman" w:cs="Times New Roman"/>
          <w:sz w:val="24"/>
          <w:szCs w:val="24"/>
        </w:rPr>
        <w:t>disease</w:t>
      </w:r>
      <w:r w:rsidR="00A33E7B">
        <w:rPr>
          <w:rFonts w:ascii="Times New Roman" w:hAnsi="Times New Roman" w:cs="Times New Roman"/>
          <w:sz w:val="24"/>
          <w:szCs w:val="24"/>
        </w:rPr>
        <w:t xml:space="preserve">, excluding </w:t>
      </w:r>
      <w:r w:rsidR="00240E25">
        <w:rPr>
          <w:rFonts w:ascii="Times New Roman" w:hAnsi="Times New Roman" w:cs="Times New Roman"/>
          <w:sz w:val="24"/>
          <w:szCs w:val="24"/>
        </w:rPr>
        <w:t xml:space="preserve">the </w:t>
      </w:r>
      <w:r w:rsidR="00D1537D">
        <w:rPr>
          <w:rFonts w:ascii="Times New Roman" w:hAnsi="Times New Roman" w:cs="Times New Roman"/>
          <w:sz w:val="24"/>
          <w:szCs w:val="24"/>
        </w:rPr>
        <w:t>HC</w:t>
      </w:r>
      <w:r w:rsidR="00240E25">
        <w:rPr>
          <w:rFonts w:ascii="Times New Roman" w:hAnsi="Times New Roman" w:cs="Times New Roman"/>
          <w:sz w:val="24"/>
          <w:szCs w:val="24"/>
        </w:rPr>
        <w:t xml:space="preserve"> group</w:t>
      </w:r>
      <w:r w:rsidR="00A33E7B">
        <w:rPr>
          <w:rFonts w:ascii="Times New Roman" w:hAnsi="Times New Roman" w:cs="Times New Roman"/>
          <w:sz w:val="24"/>
          <w:szCs w:val="24"/>
        </w:rPr>
        <w:t>,</w:t>
      </w:r>
      <w:r w:rsidR="00D1537D">
        <w:rPr>
          <w:rFonts w:ascii="Times New Roman" w:hAnsi="Times New Roman" w:cs="Times New Roman"/>
          <w:sz w:val="24"/>
          <w:szCs w:val="24"/>
        </w:rPr>
        <w:t xml:space="preserve"> were lower than that of </w:t>
      </w:r>
      <w:r w:rsidR="00A33E7B">
        <w:rPr>
          <w:rFonts w:ascii="Times New Roman" w:hAnsi="Times New Roman" w:cs="Times New Roman"/>
          <w:sz w:val="24"/>
          <w:szCs w:val="24"/>
        </w:rPr>
        <w:t xml:space="preserve">the </w:t>
      </w:r>
      <w:r w:rsidR="00D1537D">
        <w:rPr>
          <w:rFonts w:ascii="Times New Roman" w:hAnsi="Times New Roman" w:cs="Times New Roman"/>
          <w:sz w:val="24"/>
          <w:szCs w:val="24"/>
        </w:rPr>
        <w:t>specificity. There</w:t>
      </w:r>
      <w:r w:rsidR="00D1537D">
        <w:rPr>
          <w:rFonts w:ascii="Times New Roman" w:hAnsi="Times New Roman" w:cs="Times New Roman" w:hint="eastAsia"/>
          <w:sz w:val="24"/>
          <w:szCs w:val="24"/>
        </w:rPr>
        <w:t>fore</w:t>
      </w:r>
      <w:r w:rsidR="00D1537D">
        <w:rPr>
          <w:rFonts w:ascii="Times New Roman" w:hAnsi="Times New Roman" w:cs="Times New Roman"/>
          <w:sz w:val="24"/>
          <w:szCs w:val="24"/>
        </w:rPr>
        <w:t xml:space="preserve">, </w:t>
      </w:r>
      <w:r w:rsidR="00D1537D" w:rsidRPr="00D1537D">
        <w:rPr>
          <w:rFonts w:ascii="Times New Roman" w:hAnsi="Times New Roman" w:cs="Times New Roman" w:hint="eastAsia"/>
          <w:sz w:val="24"/>
          <w:szCs w:val="24"/>
        </w:rPr>
        <w:t>the missed diagnosis rate of this model is higher than the misdiagnosis rate</w:t>
      </w:r>
      <w:r w:rsidR="00FC4B2B">
        <w:rPr>
          <w:rFonts w:ascii="Times New Roman" w:hAnsi="Times New Roman" w:cs="Times New Roman"/>
          <w:sz w:val="24"/>
          <w:szCs w:val="24"/>
        </w:rPr>
        <w:t>,</w:t>
      </w:r>
      <w:r w:rsidR="00D1537D" w:rsidRPr="00D1537D">
        <w:rPr>
          <w:rFonts w:ascii="Times New Roman" w:hAnsi="Times New Roman" w:cs="Times New Roman" w:hint="eastAsia"/>
          <w:sz w:val="24"/>
          <w:szCs w:val="24"/>
        </w:rPr>
        <w:t xml:space="preserve"> </w:t>
      </w:r>
      <w:r w:rsidR="00FC4B2B">
        <w:rPr>
          <w:rFonts w:ascii="Times New Roman" w:hAnsi="Times New Roman" w:cs="Times New Roman"/>
          <w:sz w:val="24"/>
          <w:szCs w:val="24"/>
        </w:rPr>
        <w:t>which</w:t>
      </w:r>
      <w:r w:rsidR="00A33E7B">
        <w:rPr>
          <w:rFonts w:ascii="Times New Roman" w:hAnsi="Times New Roman" w:cs="Times New Roman"/>
          <w:sz w:val="24"/>
          <w:szCs w:val="24"/>
        </w:rPr>
        <w:t xml:space="preserve"> indicates </w:t>
      </w:r>
      <w:r w:rsidR="00D1537D" w:rsidRPr="00D1537D">
        <w:rPr>
          <w:rFonts w:ascii="Times New Roman" w:hAnsi="Times New Roman" w:cs="Times New Roman"/>
          <w:sz w:val="24"/>
          <w:szCs w:val="24"/>
        </w:rPr>
        <w:t xml:space="preserve">that this model </w:t>
      </w:r>
      <w:r w:rsidR="00FC4B2B">
        <w:rPr>
          <w:rFonts w:ascii="Times New Roman" w:hAnsi="Times New Roman" w:cs="Times New Roman"/>
          <w:sz w:val="24"/>
          <w:szCs w:val="24"/>
        </w:rPr>
        <w:t>may</w:t>
      </w:r>
      <w:r w:rsidR="00A33E7B">
        <w:rPr>
          <w:rFonts w:ascii="Times New Roman" w:hAnsi="Times New Roman" w:cs="Times New Roman"/>
          <w:sz w:val="24"/>
          <w:szCs w:val="24"/>
        </w:rPr>
        <w:t xml:space="preserve"> </w:t>
      </w:r>
      <w:r w:rsidR="00FC4B2B">
        <w:rPr>
          <w:rFonts w:ascii="Times New Roman" w:hAnsi="Times New Roman" w:cs="Times New Roman"/>
          <w:sz w:val="24"/>
          <w:szCs w:val="24"/>
        </w:rPr>
        <w:t>be</w:t>
      </w:r>
      <w:r w:rsidR="00D1537D" w:rsidRPr="00D1537D">
        <w:rPr>
          <w:rFonts w:ascii="Times New Roman" w:hAnsi="Times New Roman" w:cs="Times New Roman"/>
          <w:sz w:val="24"/>
          <w:szCs w:val="24"/>
        </w:rPr>
        <w:t xml:space="preserve"> more suitable for </w:t>
      </w:r>
      <w:r w:rsidR="00A33E7B">
        <w:rPr>
          <w:rFonts w:ascii="Times New Roman" w:hAnsi="Times New Roman" w:cs="Times New Roman"/>
          <w:sz w:val="24"/>
          <w:szCs w:val="24"/>
        </w:rPr>
        <w:t xml:space="preserve">an </w:t>
      </w:r>
      <w:r w:rsidR="00D1537D" w:rsidRPr="00D1537D">
        <w:rPr>
          <w:rFonts w:ascii="Times New Roman" w:hAnsi="Times New Roman" w:cs="Times New Roman"/>
          <w:sz w:val="24"/>
          <w:szCs w:val="24"/>
        </w:rPr>
        <w:t xml:space="preserve">accurate </w:t>
      </w:r>
      <w:r w:rsidR="00A33E7B">
        <w:rPr>
          <w:rFonts w:ascii="Times New Roman" w:hAnsi="Times New Roman" w:cs="Times New Roman"/>
          <w:sz w:val="24"/>
          <w:szCs w:val="24"/>
        </w:rPr>
        <w:t xml:space="preserve">disease </w:t>
      </w:r>
      <w:r w:rsidR="00D1537D" w:rsidRPr="00D1537D">
        <w:rPr>
          <w:rFonts w:ascii="Times New Roman" w:hAnsi="Times New Roman" w:cs="Times New Roman"/>
          <w:sz w:val="24"/>
          <w:szCs w:val="24"/>
        </w:rPr>
        <w:t xml:space="preserve">diagnosis than </w:t>
      </w:r>
      <w:r w:rsidR="00A33E7B">
        <w:rPr>
          <w:rFonts w:ascii="Times New Roman" w:hAnsi="Times New Roman" w:cs="Times New Roman"/>
          <w:sz w:val="24"/>
          <w:szCs w:val="24"/>
        </w:rPr>
        <w:t xml:space="preserve">for </w:t>
      </w:r>
      <w:r w:rsidR="00D1537D" w:rsidRPr="00D1537D">
        <w:rPr>
          <w:rFonts w:ascii="Times New Roman" w:hAnsi="Times New Roman" w:cs="Times New Roman"/>
          <w:sz w:val="24"/>
          <w:szCs w:val="24"/>
        </w:rPr>
        <w:t>disease screening</w:t>
      </w:r>
      <w:r w:rsidR="00D1537D">
        <w:rPr>
          <w:rFonts w:ascii="Times New Roman" w:hAnsi="Times New Roman" w:cs="Times New Roman"/>
          <w:sz w:val="24"/>
          <w:szCs w:val="24"/>
        </w:rPr>
        <w:t>.</w:t>
      </w:r>
      <w:r w:rsidR="00A33E7B">
        <w:rPr>
          <w:rFonts w:ascii="Times New Roman" w:hAnsi="Times New Roman" w:cs="Times New Roman"/>
          <w:sz w:val="24"/>
          <w:szCs w:val="24"/>
        </w:rPr>
        <w:t xml:space="preserve"> The next </w:t>
      </w:r>
      <w:r w:rsidR="00826EF6" w:rsidRPr="00826EF6">
        <w:rPr>
          <w:rFonts w:ascii="Times New Roman" w:hAnsi="Times New Roman" w:cs="Times New Roman"/>
          <w:sz w:val="24"/>
          <w:szCs w:val="24"/>
        </w:rPr>
        <w:t>steps of</w:t>
      </w:r>
      <w:r w:rsidR="00A33E7B">
        <w:rPr>
          <w:rFonts w:ascii="Times New Roman" w:hAnsi="Times New Roman" w:cs="Times New Roman"/>
          <w:sz w:val="24"/>
          <w:szCs w:val="24"/>
        </w:rPr>
        <w:t xml:space="preserve"> this </w:t>
      </w:r>
      <w:r w:rsidR="00826EF6" w:rsidRPr="00826EF6">
        <w:rPr>
          <w:rFonts w:ascii="Times New Roman" w:hAnsi="Times New Roman" w:cs="Times New Roman"/>
          <w:sz w:val="24"/>
          <w:szCs w:val="24"/>
        </w:rPr>
        <w:t>research will focus on</w:t>
      </w:r>
      <w:r w:rsidR="00A33E7B">
        <w:rPr>
          <w:rFonts w:ascii="Times New Roman" w:hAnsi="Times New Roman" w:cs="Times New Roman"/>
          <w:sz w:val="24"/>
          <w:szCs w:val="24"/>
        </w:rPr>
        <w:t xml:space="preserve"> an </w:t>
      </w:r>
      <w:r w:rsidR="00826EF6" w:rsidRPr="00826EF6">
        <w:rPr>
          <w:rFonts w:ascii="Times New Roman" w:hAnsi="Times New Roman" w:cs="Times New Roman"/>
          <w:sz w:val="24"/>
          <w:szCs w:val="24"/>
        </w:rPr>
        <w:t>improvement of the prediction sensitivity</w:t>
      </w:r>
      <w:r w:rsidR="00A33E7B">
        <w:rPr>
          <w:rFonts w:ascii="Times New Roman" w:hAnsi="Times New Roman" w:cs="Times New Roman"/>
          <w:sz w:val="24"/>
          <w:szCs w:val="24"/>
        </w:rPr>
        <w:t xml:space="preserve"> of the model</w:t>
      </w:r>
      <w:r w:rsidR="00826EF6">
        <w:rPr>
          <w:rFonts w:ascii="Times New Roman" w:hAnsi="Times New Roman" w:cs="Times New Roman"/>
          <w:sz w:val="24"/>
          <w:szCs w:val="24"/>
        </w:rPr>
        <w:t>.</w:t>
      </w:r>
      <w:r w:rsidR="00A33E7B">
        <w:rPr>
          <w:rFonts w:ascii="Times New Roman" w:hAnsi="Times New Roman" w:cs="Times New Roman"/>
          <w:sz w:val="24"/>
          <w:szCs w:val="24"/>
        </w:rPr>
        <w:t xml:space="preserve"> For </w:t>
      </w:r>
      <w:r w:rsidR="007C1ED3" w:rsidRPr="007C1ED3">
        <w:rPr>
          <w:rFonts w:ascii="Times New Roman" w:hAnsi="Times New Roman" w:cs="Times New Roman"/>
          <w:sz w:val="24"/>
          <w:szCs w:val="24"/>
        </w:rPr>
        <w:t>all four types, the sensitivity of this model</w:t>
      </w:r>
      <w:r w:rsidR="00A33E7B">
        <w:rPr>
          <w:rFonts w:ascii="Times New Roman" w:hAnsi="Times New Roman" w:cs="Times New Roman"/>
          <w:sz w:val="24"/>
          <w:szCs w:val="24"/>
        </w:rPr>
        <w:t xml:space="preserve"> regarding a </w:t>
      </w:r>
      <w:r w:rsidR="007C1ED3" w:rsidRPr="007C1ED3">
        <w:rPr>
          <w:rFonts w:ascii="Times New Roman" w:hAnsi="Times New Roman" w:cs="Times New Roman"/>
          <w:sz w:val="24"/>
          <w:szCs w:val="24"/>
        </w:rPr>
        <w:t>DKD diagnosis is the worst</w:t>
      </w:r>
      <w:r w:rsidR="007C1ED3">
        <w:rPr>
          <w:rFonts w:ascii="Times New Roman" w:hAnsi="Times New Roman" w:cs="Times New Roman"/>
          <w:sz w:val="24"/>
          <w:szCs w:val="24"/>
        </w:rPr>
        <w:t xml:space="preserve"> (89.81%)</w:t>
      </w:r>
      <w:r w:rsidR="006565E9">
        <w:rPr>
          <w:rFonts w:ascii="Times New Roman" w:hAnsi="Times New Roman" w:cs="Times New Roman"/>
          <w:sz w:val="24"/>
          <w:szCs w:val="24"/>
        </w:rPr>
        <w:t>, t</w:t>
      </w:r>
      <w:r w:rsidR="007C1ED3" w:rsidRPr="007C1ED3">
        <w:rPr>
          <w:rFonts w:ascii="Times New Roman" w:hAnsi="Times New Roman" w:cs="Times New Roman"/>
          <w:sz w:val="24"/>
          <w:szCs w:val="24"/>
        </w:rPr>
        <w:t xml:space="preserve">he reason </w:t>
      </w:r>
      <w:r w:rsidR="006565E9">
        <w:rPr>
          <w:rFonts w:ascii="Times New Roman" w:hAnsi="Times New Roman" w:cs="Times New Roman"/>
          <w:sz w:val="24"/>
          <w:szCs w:val="24"/>
        </w:rPr>
        <w:t xml:space="preserve">for which </w:t>
      </w:r>
      <w:r w:rsidR="007C1ED3" w:rsidRPr="007C1ED3">
        <w:rPr>
          <w:rFonts w:ascii="Times New Roman" w:hAnsi="Times New Roman" w:cs="Times New Roman"/>
          <w:sz w:val="24"/>
          <w:szCs w:val="24"/>
        </w:rPr>
        <w:t xml:space="preserve">may be the </w:t>
      </w:r>
      <w:r w:rsidR="006565E9">
        <w:rPr>
          <w:rFonts w:ascii="Times New Roman" w:hAnsi="Times New Roman" w:cs="Times New Roman"/>
          <w:sz w:val="24"/>
          <w:szCs w:val="24"/>
        </w:rPr>
        <w:t xml:space="preserve">smaller </w:t>
      </w:r>
      <w:r w:rsidR="007C1ED3" w:rsidRPr="007C1ED3">
        <w:rPr>
          <w:rFonts w:ascii="Times New Roman" w:hAnsi="Times New Roman" w:cs="Times New Roman"/>
          <w:sz w:val="24"/>
          <w:szCs w:val="24"/>
        </w:rPr>
        <w:t xml:space="preserve">number of DKD </w:t>
      </w:r>
      <w:r w:rsidR="006565E9" w:rsidRPr="007C1ED3">
        <w:rPr>
          <w:rFonts w:ascii="Times New Roman" w:hAnsi="Times New Roman" w:cs="Times New Roman"/>
          <w:sz w:val="24"/>
          <w:szCs w:val="24"/>
        </w:rPr>
        <w:t xml:space="preserve">patients </w:t>
      </w:r>
      <w:r w:rsidR="007C1ED3" w:rsidRPr="007C1ED3">
        <w:rPr>
          <w:rFonts w:ascii="Times New Roman" w:hAnsi="Times New Roman" w:cs="Times New Roman"/>
          <w:sz w:val="24"/>
          <w:szCs w:val="24"/>
        </w:rPr>
        <w:t xml:space="preserve">included, the </w:t>
      </w:r>
      <w:r w:rsidR="006565E9">
        <w:rPr>
          <w:rFonts w:ascii="Times New Roman" w:hAnsi="Times New Roman" w:cs="Times New Roman"/>
          <w:sz w:val="24"/>
          <w:szCs w:val="24"/>
        </w:rPr>
        <w:t xml:space="preserve">smaller </w:t>
      </w:r>
      <w:r w:rsidR="007C1ED3" w:rsidRPr="007C1ED3">
        <w:rPr>
          <w:rFonts w:ascii="Times New Roman" w:hAnsi="Times New Roman" w:cs="Times New Roman"/>
          <w:sz w:val="24"/>
          <w:szCs w:val="24"/>
        </w:rPr>
        <w:t xml:space="preserve">average number of </w:t>
      </w:r>
      <w:r w:rsidR="0049493A" w:rsidRPr="007C1ED3">
        <w:rPr>
          <w:rFonts w:ascii="Times New Roman" w:hAnsi="Times New Roman" w:cs="Times New Roman"/>
          <w:sz w:val="24"/>
          <w:szCs w:val="24"/>
        </w:rPr>
        <w:t>spectra</w:t>
      </w:r>
      <w:r w:rsidR="007C1ED3" w:rsidRPr="007C1ED3">
        <w:rPr>
          <w:rFonts w:ascii="Times New Roman" w:hAnsi="Times New Roman" w:cs="Times New Roman"/>
          <w:sz w:val="24"/>
          <w:szCs w:val="24"/>
        </w:rPr>
        <w:t xml:space="preserve">, </w:t>
      </w:r>
      <w:r w:rsidR="006565E9">
        <w:rPr>
          <w:rFonts w:ascii="Times New Roman" w:hAnsi="Times New Roman" w:cs="Times New Roman"/>
          <w:sz w:val="24"/>
          <w:szCs w:val="24"/>
        </w:rPr>
        <w:t xml:space="preserve">or the </w:t>
      </w:r>
      <w:r w:rsidR="007C1ED3" w:rsidRPr="007C1ED3">
        <w:rPr>
          <w:rFonts w:ascii="Times New Roman" w:hAnsi="Times New Roman" w:cs="Times New Roman"/>
          <w:sz w:val="24"/>
          <w:szCs w:val="24"/>
        </w:rPr>
        <w:t>significant difference</w:t>
      </w:r>
      <w:r w:rsidR="006565E9">
        <w:rPr>
          <w:rFonts w:ascii="Times New Roman" w:hAnsi="Times New Roman" w:cs="Times New Roman"/>
          <w:sz w:val="24"/>
          <w:szCs w:val="24"/>
        </w:rPr>
        <w:t>s</w:t>
      </w:r>
      <w:r w:rsidR="007C1ED3" w:rsidRPr="007C1ED3">
        <w:rPr>
          <w:rFonts w:ascii="Times New Roman" w:hAnsi="Times New Roman" w:cs="Times New Roman"/>
          <w:sz w:val="24"/>
          <w:szCs w:val="24"/>
        </w:rPr>
        <w:t xml:space="preserve"> with </w:t>
      </w:r>
      <w:r w:rsidR="006565E9">
        <w:rPr>
          <w:rFonts w:ascii="Times New Roman" w:hAnsi="Times New Roman" w:cs="Times New Roman"/>
          <w:sz w:val="24"/>
          <w:szCs w:val="24"/>
        </w:rPr>
        <w:t xml:space="preserve">the </w:t>
      </w:r>
      <w:r w:rsidR="007C1ED3" w:rsidRPr="007C1ED3">
        <w:rPr>
          <w:rFonts w:ascii="Times New Roman" w:hAnsi="Times New Roman" w:cs="Times New Roman"/>
          <w:sz w:val="24"/>
          <w:szCs w:val="24"/>
        </w:rPr>
        <w:t>other groups.</w:t>
      </w:r>
      <w:r w:rsidR="007C1ED3">
        <w:rPr>
          <w:rFonts w:ascii="Times New Roman" w:hAnsi="Times New Roman" w:cs="Times New Roman"/>
          <w:sz w:val="24"/>
          <w:szCs w:val="24"/>
        </w:rPr>
        <w:t xml:space="preserve"> </w:t>
      </w:r>
      <w:r w:rsidR="007C1ED3" w:rsidRPr="007C1ED3">
        <w:rPr>
          <w:rFonts w:ascii="Times New Roman" w:hAnsi="Times New Roman" w:cs="Times New Roman"/>
          <w:sz w:val="24"/>
          <w:szCs w:val="24"/>
        </w:rPr>
        <w:t>Among them, the low average number of urin</w:t>
      </w:r>
      <w:r w:rsidR="000C19E8">
        <w:rPr>
          <w:rFonts w:ascii="Times New Roman" w:hAnsi="Times New Roman" w:cs="Times New Roman" w:hint="eastAsia"/>
          <w:sz w:val="24"/>
          <w:szCs w:val="24"/>
        </w:rPr>
        <w:t>ary</w:t>
      </w:r>
      <w:r w:rsidR="007C1ED3" w:rsidRPr="007C1ED3">
        <w:rPr>
          <w:rFonts w:ascii="Times New Roman" w:hAnsi="Times New Roman" w:cs="Times New Roman"/>
          <w:sz w:val="24"/>
          <w:szCs w:val="24"/>
        </w:rPr>
        <w:t xml:space="preserve"> prote</w:t>
      </w:r>
      <w:r w:rsidR="000C19E8">
        <w:rPr>
          <w:rFonts w:ascii="Times New Roman" w:hAnsi="Times New Roman" w:cs="Times New Roman" w:hint="eastAsia"/>
          <w:sz w:val="24"/>
          <w:szCs w:val="24"/>
        </w:rPr>
        <w:t>omic</w:t>
      </w:r>
      <w:r w:rsidR="007C1ED3" w:rsidRPr="007C1ED3">
        <w:rPr>
          <w:rFonts w:ascii="Times New Roman" w:hAnsi="Times New Roman" w:cs="Times New Roman"/>
          <w:sz w:val="24"/>
          <w:szCs w:val="24"/>
        </w:rPr>
        <w:t xml:space="preserve"> mass spectrum </w:t>
      </w:r>
      <w:r w:rsidR="006565E9" w:rsidRPr="007C1ED3">
        <w:rPr>
          <w:rFonts w:ascii="Times New Roman" w:hAnsi="Times New Roman" w:cs="Times New Roman"/>
          <w:sz w:val="24"/>
          <w:szCs w:val="24"/>
        </w:rPr>
        <w:t>analys</w:t>
      </w:r>
      <w:r w:rsidR="006565E9">
        <w:rPr>
          <w:rFonts w:ascii="Times New Roman" w:hAnsi="Times New Roman" w:cs="Times New Roman"/>
          <w:sz w:val="24"/>
          <w:szCs w:val="24"/>
        </w:rPr>
        <w:t>e</w:t>
      </w:r>
      <w:r w:rsidR="006565E9" w:rsidRPr="007C1ED3">
        <w:rPr>
          <w:rFonts w:ascii="Times New Roman" w:hAnsi="Times New Roman" w:cs="Times New Roman"/>
          <w:sz w:val="24"/>
          <w:szCs w:val="24"/>
        </w:rPr>
        <w:t xml:space="preserve">s </w:t>
      </w:r>
      <w:r w:rsidR="007C1ED3" w:rsidRPr="007C1ED3">
        <w:rPr>
          <w:rFonts w:ascii="Times New Roman" w:hAnsi="Times New Roman" w:cs="Times New Roman"/>
          <w:sz w:val="24"/>
          <w:szCs w:val="24"/>
        </w:rPr>
        <w:t xml:space="preserve">is </w:t>
      </w:r>
      <w:r w:rsidR="006565E9">
        <w:rPr>
          <w:rFonts w:ascii="Times New Roman" w:hAnsi="Times New Roman" w:cs="Times New Roman"/>
          <w:sz w:val="24"/>
          <w:szCs w:val="24"/>
        </w:rPr>
        <w:t>a</w:t>
      </w:r>
      <w:r w:rsidR="006565E9" w:rsidRPr="007C1ED3">
        <w:rPr>
          <w:rFonts w:ascii="Times New Roman" w:hAnsi="Times New Roman" w:cs="Times New Roman"/>
          <w:sz w:val="24"/>
          <w:szCs w:val="24"/>
        </w:rPr>
        <w:t xml:space="preserve"> </w:t>
      </w:r>
      <w:r w:rsidR="007C1ED3" w:rsidRPr="007C1ED3">
        <w:rPr>
          <w:rFonts w:ascii="Times New Roman" w:hAnsi="Times New Roman" w:cs="Times New Roman"/>
          <w:sz w:val="24"/>
          <w:szCs w:val="24"/>
        </w:rPr>
        <w:t xml:space="preserve">response </w:t>
      </w:r>
      <w:r w:rsidR="006565E9">
        <w:rPr>
          <w:rFonts w:ascii="Times New Roman" w:hAnsi="Times New Roman" w:cs="Times New Roman"/>
          <w:sz w:val="24"/>
          <w:szCs w:val="24"/>
        </w:rPr>
        <w:t>to</w:t>
      </w:r>
      <w:r w:rsidR="006565E9" w:rsidRPr="007C1ED3">
        <w:rPr>
          <w:rFonts w:ascii="Times New Roman" w:hAnsi="Times New Roman" w:cs="Times New Roman"/>
          <w:sz w:val="24"/>
          <w:szCs w:val="24"/>
        </w:rPr>
        <w:t xml:space="preserve"> </w:t>
      </w:r>
      <w:r w:rsidR="007C1ED3" w:rsidRPr="007C1ED3">
        <w:rPr>
          <w:rFonts w:ascii="Times New Roman" w:hAnsi="Times New Roman" w:cs="Times New Roman"/>
          <w:sz w:val="24"/>
          <w:szCs w:val="24"/>
        </w:rPr>
        <w:t xml:space="preserve">the </w:t>
      </w:r>
      <w:r w:rsidR="006565E9">
        <w:rPr>
          <w:rFonts w:ascii="Times New Roman" w:hAnsi="Times New Roman" w:cs="Times New Roman"/>
          <w:sz w:val="24"/>
          <w:szCs w:val="24"/>
        </w:rPr>
        <w:t xml:space="preserve">state of a </w:t>
      </w:r>
      <w:r w:rsidR="007C1ED3" w:rsidRPr="007C1ED3">
        <w:rPr>
          <w:rFonts w:ascii="Times New Roman" w:hAnsi="Times New Roman" w:cs="Times New Roman"/>
          <w:sz w:val="24"/>
          <w:szCs w:val="24"/>
        </w:rPr>
        <w:t>real disease, which cannot</w:t>
      </w:r>
      <w:r w:rsidR="007C1ED3">
        <w:rPr>
          <w:rFonts w:ascii="Times New Roman" w:hAnsi="Times New Roman" w:cs="Times New Roman"/>
          <w:sz w:val="24"/>
          <w:szCs w:val="24"/>
        </w:rPr>
        <w:t xml:space="preserve"> be</w:t>
      </w:r>
      <w:r w:rsidR="007C1ED3" w:rsidRPr="007C1ED3">
        <w:rPr>
          <w:rFonts w:ascii="Times New Roman" w:hAnsi="Times New Roman" w:cs="Times New Roman"/>
          <w:sz w:val="24"/>
          <w:szCs w:val="24"/>
        </w:rPr>
        <w:t xml:space="preserve"> avoid</w:t>
      </w:r>
      <w:r w:rsidR="007C1ED3">
        <w:rPr>
          <w:rFonts w:ascii="Times New Roman" w:hAnsi="Times New Roman" w:cs="Times New Roman"/>
          <w:sz w:val="24"/>
          <w:szCs w:val="24"/>
        </w:rPr>
        <w:t>ed</w:t>
      </w:r>
      <w:r w:rsidR="007C1ED3" w:rsidRPr="007C1ED3">
        <w:rPr>
          <w:rFonts w:ascii="Times New Roman" w:hAnsi="Times New Roman" w:cs="Times New Roman"/>
          <w:sz w:val="24"/>
          <w:szCs w:val="24"/>
        </w:rPr>
        <w:t>.</w:t>
      </w:r>
      <w:r w:rsidR="00955B01">
        <w:rPr>
          <w:rFonts w:ascii="Times New Roman" w:hAnsi="Times New Roman" w:cs="Times New Roman"/>
          <w:sz w:val="24"/>
          <w:szCs w:val="24"/>
        </w:rPr>
        <w:t xml:space="preserve"> </w:t>
      </w:r>
      <w:r w:rsidR="00240E25">
        <w:rPr>
          <w:rFonts w:ascii="Times New Roman" w:hAnsi="Times New Roman" w:cs="Times New Roman"/>
          <w:sz w:val="24"/>
          <w:szCs w:val="24"/>
        </w:rPr>
        <w:t>The authors hope</w:t>
      </w:r>
      <w:r w:rsidR="00955B01" w:rsidRPr="00955B01">
        <w:rPr>
          <w:rFonts w:ascii="Times New Roman" w:hAnsi="Times New Roman" w:cs="Times New Roman"/>
          <w:sz w:val="24"/>
          <w:szCs w:val="24"/>
        </w:rPr>
        <w:t xml:space="preserve"> </w:t>
      </w:r>
      <w:r w:rsidR="00955B01" w:rsidRPr="00955B01">
        <w:rPr>
          <w:rFonts w:ascii="Times New Roman" w:hAnsi="Times New Roman" w:cs="Times New Roman"/>
          <w:sz w:val="24"/>
          <w:szCs w:val="24"/>
        </w:rPr>
        <w:lastRenderedPageBreak/>
        <w:t xml:space="preserve">that more samples will be included in the next </w:t>
      </w:r>
      <w:r w:rsidR="006565E9">
        <w:rPr>
          <w:rFonts w:ascii="Times New Roman" w:hAnsi="Times New Roman" w:cs="Times New Roman"/>
          <w:sz w:val="24"/>
          <w:szCs w:val="24"/>
        </w:rPr>
        <w:t>study</w:t>
      </w:r>
      <w:r w:rsidR="006565E9" w:rsidRPr="00955B01">
        <w:rPr>
          <w:rFonts w:ascii="Times New Roman" w:hAnsi="Times New Roman" w:cs="Times New Roman"/>
          <w:sz w:val="24"/>
          <w:szCs w:val="24"/>
        </w:rPr>
        <w:t xml:space="preserve"> </w:t>
      </w:r>
      <w:r w:rsidR="00955B01" w:rsidRPr="00955B01">
        <w:rPr>
          <w:rFonts w:ascii="Times New Roman" w:hAnsi="Times New Roman" w:cs="Times New Roman"/>
          <w:sz w:val="24"/>
          <w:szCs w:val="24"/>
        </w:rPr>
        <w:t>to reduce the problems caused by</w:t>
      </w:r>
      <w:r w:rsidR="006565E9">
        <w:rPr>
          <w:rFonts w:ascii="Times New Roman" w:hAnsi="Times New Roman" w:cs="Times New Roman"/>
          <w:sz w:val="24"/>
          <w:szCs w:val="24"/>
        </w:rPr>
        <w:t xml:space="preserve"> a</w:t>
      </w:r>
      <w:r w:rsidR="00955B01" w:rsidRPr="00955B01">
        <w:rPr>
          <w:rFonts w:ascii="Times New Roman" w:hAnsi="Times New Roman" w:cs="Times New Roman"/>
          <w:sz w:val="24"/>
          <w:szCs w:val="24"/>
        </w:rPr>
        <w:t xml:space="preserve"> data imbalance</w:t>
      </w:r>
      <w:r w:rsidR="00955B01">
        <w:rPr>
          <w:rFonts w:ascii="Times New Roman" w:hAnsi="Times New Roman" w:cs="Times New Roman"/>
          <w:sz w:val="24"/>
          <w:szCs w:val="24"/>
        </w:rPr>
        <w:t xml:space="preserve">. </w:t>
      </w:r>
      <w:r w:rsidR="00955B01" w:rsidRPr="00955B01">
        <w:rPr>
          <w:rFonts w:ascii="Times New Roman" w:hAnsi="Times New Roman" w:cs="Times New Roman"/>
          <w:sz w:val="24"/>
          <w:szCs w:val="24"/>
        </w:rPr>
        <w:t xml:space="preserve">In addition, through </w:t>
      </w:r>
      <w:r w:rsidR="006565E9">
        <w:rPr>
          <w:rFonts w:ascii="Times New Roman" w:hAnsi="Times New Roman" w:cs="Times New Roman"/>
          <w:sz w:val="24"/>
          <w:szCs w:val="24"/>
        </w:rPr>
        <w:t>an</w:t>
      </w:r>
      <w:r w:rsidR="006565E9" w:rsidRPr="00955B01">
        <w:rPr>
          <w:rFonts w:ascii="Times New Roman" w:hAnsi="Times New Roman" w:cs="Times New Roman"/>
          <w:sz w:val="24"/>
          <w:szCs w:val="24"/>
        </w:rPr>
        <w:t xml:space="preserve"> </w:t>
      </w:r>
      <w:r w:rsidR="00955B01" w:rsidRPr="00955B01">
        <w:rPr>
          <w:rFonts w:ascii="Times New Roman" w:hAnsi="Times New Roman" w:cs="Times New Roman"/>
          <w:sz w:val="24"/>
          <w:szCs w:val="24"/>
        </w:rPr>
        <w:t xml:space="preserve">analysis of </w:t>
      </w:r>
      <w:r w:rsidR="00240E25">
        <w:rPr>
          <w:rFonts w:ascii="Times New Roman" w:hAnsi="Times New Roman" w:cs="Times New Roman"/>
          <w:sz w:val="24"/>
          <w:szCs w:val="24"/>
        </w:rPr>
        <w:t>the</w:t>
      </w:r>
      <w:r w:rsidR="006565E9">
        <w:rPr>
          <w:rFonts w:ascii="Times New Roman" w:hAnsi="Times New Roman" w:cs="Times New Roman"/>
          <w:sz w:val="24"/>
          <w:szCs w:val="24"/>
        </w:rPr>
        <w:t xml:space="preserve"> </w:t>
      </w:r>
      <w:r w:rsidR="00955B01" w:rsidRPr="00955B01">
        <w:rPr>
          <w:rFonts w:ascii="Times New Roman" w:hAnsi="Times New Roman" w:cs="Times New Roman"/>
          <w:sz w:val="24"/>
          <w:szCs w:val="24"/>
        </w:rPr>
        <w:t>ROC curve, gain plot</w:t>
      </w:r>
      <w:r w:rsidR="006565E9">
        <w:rPr>
          <w:rFonts w:ascii="Times New Roman" w:hAnsi="Times New Roman" w:cs="Times New Roman"/>
          <w:sz w:val="24"/>
          <w:szCs w:val="24"/>
        </w:rPr>
        <w:t>,</w:t>
      </w:r>
      <w:r w:rsidR="00955B01" w:rsidRPr="00955B01">
        <w:rPr>
          <w:rFonts w:ascii="Times New Roman" w:hAnsi="Times New Roman" w:cs="Times New Roman"/>
          <w:sz w:val="24"/>
          <w:szCs w:val="24"/>
        </w:rPr>
        <w:t xml:space="preserve"> and Lorenz curve, this study show</w:t>
      </w:r>
      <w:r w:rsidR="00BD6756">
        <w:rPr>
          <w:rFonts w:ascii="Times New Roman" w:hAnsi="Times New Roman" w:cs="Times New Roman"/>
          <w:sz w:val="24"/>
          <w:szCs w:val="24"/>
        </w:rPr>
        <w:t>ed</w:t>
      </w:r>
      <w:r w:rsidR="00955B01" w:rsidRPr="00955B01">
        <w:rPr>
          <w:rFonts w:ascii="Times New Roman" w:hAnsi="Times New Roman" w:cs="Times New Roman"/>
          <w:sz w:val="24"/>
          <w:szCs w:val="24"/>
        </w:rPr>
        <w:t xml:space="preserve"> that the model </w:t>
      </w:r>
      <w:r w:rsidR="006565E9">
        <w:rPr>
          <w:rFonts w:ascii="Times New Roman" w:hAnsi="Times New Roman" w:cs="Times New Roman"/>
          <w:sz w:val="24"/>
          <w:szCs w:val="24"/>
        </w:rPr>
        <w:t>achieves</w:t>
      </w:r>
      <w:r w:rsidR="006565E9" w:rsidRPr="00955B01">
        <w:rPr>
          <w:rFonts w:ascii="Times New Roman" w:hAnsi="Times New Roman" w:cs="Times New Roman"/>
          <w:sz w:val="24"/>
          <w:szCs w:val="24"/>
        </w:rPr>
        <w:t xml:space="preserve"> </w:t>
      </w:r>
      <w:r w:rsidR="00955B01" w:rsidRPr="00955B01">
        <w:rPr>
          <w:rFonts w:ascii="Times New Roman" w:hAnsi="Times New Roman" w:cs="Times New Roman"/>
          <w:sz w:val="24"/>
          <w:szCs w:val="24"/>
        </w:rPr>
        <w:t xml:space="preserve">strong robustness and </w:t>
      </w:r>
      <w:r w:rsidR="006565E9">
        <w:rPr>
          <w:rFonts w:ascii="Times New Roman" w:hAnsi="Times New Roman" w:cs="Times New Roman"/>
          <w:sz w:val="24"/>
          <w:szCs w:val="24"/>
        </w:rPr>
        <w:t xml:space="preserve">a </w:t>
      </w:r>
      <w:r w:rsidR="00240E25">
        <w:rPr>
          <w:rFonts w:ascii="Times New Roman" w:hAnsi="Times New Roman" w:cs="Times New Roman"/>
          <w:sz w:val="24"/>
          <w:szCs w:val="24"/>
        </w:rPr>
        <w:t>high</w:t>
      </w:r>
      <w:r w:rsidR="00240E25" w:rsidRPr="00955B01">
        <w:rPr>
          <w:rFonts w:ascii="Times New Roman" w:hAnsi="Times New Roman" w:cs="Times New Roman"/>
          <w:sz w:val="24"/>
          <w:szCs w:val="24"/>
        </w:rPr>
        <w:t xml:space="preserve"> </w:t>
      </w:r>
      <w:r w:rsidR="00955B01" w:rsidRPr="00955B01">
        <w:rPr>
          <w:rFonts w:ascii="Times New Roman" w:hAnsi="Times New Roman" w:cs="Times New Roman"/>
          <w:sz w:val="24"/>
          <w:szCs w:val="24"/>
        </w:rPr>
        <w:t>accuracy.</w:t>
      </w:r>
    </w:p>
    <w:p w14:paraId="51FA7DBF" w14:textId="35111058" w:rsidR="00E44479" w:rsidRDefault="002975D1" w:rsidP="002277FB">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 </w:t>
      </w:r>
      <w:r w:rsidR="00715297">
        <w:rPr>
          <w:rFonts w:ascii="Times New Roman" w:hAnsi="Times New Roman" w:cs="Times New Roman"/>
          <w:sz w:val="24"/>
          <w:szCs w:val="24"/>
        </w:rPr>
        <w:t xml:space="preserve"> </w:t>
      </w:r>
      <w:r w:rsidR="00957E02" w:rsidRPr="00957E02">
        <w:rPr>
          <w:rFonts w:ascii="Times New Roman" w:hAnsi="Times New Roman" w:cs="Times New Roman"/>
          <w:sz w:val="24"/>
          <w:szCs w:val="24"/>
        </w:rPr>
        <w:t xml:space="preserve">At present, </w:t>
      </w:r>
      <w:r w:rsidR="00240E25">
        <w:rPr>
          <w:rFonts w:ascii="Times New Roman" w:hAnsi="Times New Roman" w:cs="Times New Roman"/>
          <w:sz w:val="24"/>
          <w:szCs w:val="24"/>
        </w:rPr>
        <w:t xml:space="preserve">a </w:t>
      </w:r>
      <w:r w:rsidR="00957E02">
        <w:rPr>
          <w:rFonts w:ascii="Times New Roman" w:hAnsi="Times New Roman" w:cs="Times New Roman"/>
          <w:sz w:val="24"/>
          <w:szCs w:val="24"/>
        </w:rPr>
        <w:t xml:space="preserve">few </w:t>
      </w:r>
      <w:r w:rsidR="00957E02" w:rsidRPr="00957E02">
        <w:rPr>
          <w:rFonts w:ascii="Times New Roman" w:hAnsi="Times New Roman" w:cs="Times New Roman"/>
          <w:sz w:val="24"/>
          <w:szCs w:val="24"/>
        </w:rPr>
        <w:t xml:space="preserve">existing </w:t>
      </w:r>
      <w:proofErr w:type="spellStart"/>
      <w:r w:rsidR="00A67CF8">
        <w:rPr>
          <w:rFonts w:ascii="Times New Roman" w:hAnsi="Times New Roman" w:cs="Times New Roman"/>
          <w:sz w:val="24"/>
          <w:szCs w:val="24"/>
        </w:rPr>
        <w:t>XGBoost</w:t>
      </w:r>
      <w:proofErr w:type="spellEnd"/>
      <w:r w:rsidR="00957E02" w:rsidRPr="00957E02">
        <w:rPr>
          <w:rFonts w:ascii="Times New Roman" w:hAnsi="Times New Roman" w:cs="Times New Roman"/>
          <w:sz w:val="24"/>
          <w:szCs w:val="24"/>
        </w:rPr>
        <w:t xml:space="preserve"> models for</w:t>
      </w:r>
      <w:r w:rsidR="006565E9">
        <w:rPr>
          <w:rFonts w:ascii="Times New Roman" w:hAnsi="Times New Roman" w:cs="Times New Roman"/>
          <w:sz w:val="24"/>
          <w:szCs w:val="24"/>
        </w:rPr>
        <w:t xml:space="preserve"> </w:t>
      </w:r>
      <w:r w:rsidR="0049493A">
        <w:rPr>
          <w:rFonts w:ascii="Times New Roman" w:hAnsi="Times New Roman" w:cs="Times New Roman"/>
          <w:sz w:val="24"/>
          <w:szCs w:val="24"/>
        </w:rPr>
        <w:t>kidney disease</w:t>
      </w:r>
      <w:r w:rsidR="0049493A" w:rsidRPr="00957E02">
        <w:rPr>
          <w:rFonts w:ascii="Times New Roman" w:hAnsi="Times New Roman" w:cs="Times New Roman"/>
          <w:sz w:val="24"/>
          <w:szCs w:val="24"/>
        </w:rPr>
        <w:t xml:space="preserve"> </w:t>
      </w:r>
      <w:r w:rsidR="00957E02" w:rsidRPr="00957E02">
        <w:rPr>
          <w:rFonts w:ascii="Times New Roman" w:hAnsi="Times New Roman" w:cs="Times New Roman"/>
          <w:sz w:val="24"/>
          <w:szCs w:val="24"/>
        </w:rPr>
        <w:t xml:space="preserve">diagnosis </w:t>
      </w:r>
      <w:r w:rsidR="00240E25">
        <w:rPr>
          <w:rFonts w:ascii="Times New Roman" w:hAnsi="Times New Roman" w:cs="Times New Roman"/>
          <w:sz w:val="24"/>
          <w:szCs w:val="24"/>
        </w:rPr>
        <w:t xml:space="preserve">have been </w:t>
      </w:r>
      <w:r w:rsidR="00957E02">
        <w:rPr>
          <w:rFonts w:ascii="Times New Roman" w:hAnsi="Times New Roman" w:cs="Times New Roman"/>
          <w:sz w:val="24"/>
          <w:szCs w:val="24"/>
        </w:rPr>
        <w:t xml:space="preserve">constructed </w:t>
      </w:r>
      <w:r w:rsidR="006565E9">
        <w:rPr>
          <w:rFonts w:ascii="Times New Roman" w:hAnsi="Times New Roman" w:cs="Times New Roman"/>
          <w:sz w:val="24"/>
          <w:szCs w:val="24"/>
        </w:rPr>
        <w:t>using</w:t>
      </w:r>
      <w:r w:rsidR="006565E9" w:rsidRPr="00957E02">
        <w:rPr>
          <w:rFonts w:ascii="Times New Roman" w:hAnsi="Times New Roman" w:cs="Times New Roman"/>
          <w:sz w:val="24"/>
          <w:szCs w:val="24"/>
        </w:rPr>
        <w:t xml:space="preserve"> </w:t>
      </w:r>
      <w:r w:rsidR="00957E02" w:rsidRPr="00957E02">
        <w:rPr>
          <w:rFonts w:ascii="Times New Roman" w:hAnsi="Times New Roman" w:cs="Times New Roman"/>
          <w:sz w:val="24"/>
          <w:szCs w:val="24"/>
        </w:rPr>
        <w:t>data</w:t>
      </w:r>
      <w:r w:rsidR="00957E02">
        <w:rPr>
          <w:rFonts w:ascii="Times New Roman" w:hAnsi="Times New Roman" w:cs="Times New Roman"/>
          <w:sz w:val="24"/>
          <w:szCs w:val="24"/>
        </w:rPr>
        <w:t xml:space="preserve"> </w:t>
      </w:r>
      <w:r w:rsidR="006565E9">
        <w:rPr>
          <w:rFonts w:ascii="Times New Roman" w:hAnsi="Times New Roman" w:cs="Times New Roman"/>
          <w:sz w:val="24"/>
          <w:szCs w:val="24"/>
        </w:rPr>
        <w:t xml:space="preserve">on the </w:t>
      </w:r>
      <w:r w:rsidR="00957E02">
        <w:rPr>
          <w:rFonts w:ascii="Times New Roman" w:hAnsi="Times New Roman" w:cs="Times New Roman"/>
          <w:sz w:val="24"/>
          <w:szCs w:val="24"/>
        </w:rPr>
        <w:t>clinical characteristics</w:t>
      </w:r>
      <w:r w:rsidR="00957E02" w:rsidRPr="00957E02">
        <w:rPr>
          <w:rFonts w:ascii="Times New Roman" w:hAnsi="Times New Roman" w:cs="Times New Roman"/>
          <w:sz w:val="24"/>
          <w:szCs w:val="24"/>
        </w:rPr>
        <w:t xml:space="preserve"> and individual laboratory test indicators</w:t>
      </w:r>
      <w:r w:rsidR="00957E02">
        <w:rPr>
          <w:rFonts w:ascii="Times New Roman" w:hAnsi="Times New Roman" w:cs="Times New Roman"/>
          <w:sz w:val="24"/>
          <w:szCs w:val="24"/>
        </w:rPr>
        <w:t>. Ogunleye et al.</w:t>
      </w:r>
      <w:hyperlink w:anchor="_ENREF_7" w:tooltip="Fogo, 2020 #628" w:history="1">
        <w:r w:rsidR="0020535F">
          <w:rPr>
            <w:rFonts w:ascii="Times New Roman" w:hAnsi="Times New Roman" w:cs="Times New Roman"/>
            <w:sz w:val="24"/>
            <w:szCs w:val="24"/>
          </w:rPr>
          <w:fldChar w:fldCharType="begin"/>
        </w:r>
        <w:r w:rsidR="0020535F">
          <w:rPr>
            <w:rFonts w:ascii="Times New Roman" w:hAnsi="Times New Roman" w:cs="Times New Roman"/>
            <w:sz w:val="24"/>
            <w:szCs w:val="24"/>
          </w:rPr>
          <w:instrText xml:space="preserve"> ADDIN EN.CITE &lt;EndNote&gt;&lt;Cite&gt;&lt;Author&gt;Fogo&lt;/Author&gt;&lt;Year&gt;2020&lt;/Year&gt;&lt;RecNum&gt;628&lt;/RecNum&gt;&lt;DisplayText&gt;&lt;style face="superscript"&gt;7&lt;/style&gt;&lt;/DisplayText&gt;&lt;record&gt;&lt;rec-number&gt;628&lt;/rec-number&gt;&lt;foreign-keys&gt;&lt;key app="EN" db-id="te05sp02u2rw9qe0swcp9eeezfzf5pv5xpdt" timestamp="1588557465"&gt;628&lt;/key&gt;&lt;/foreign-keys&gt;&lt;ref-type name="Journal Article"&gt;17&lt;/ref-type&gt;&lt;contributors&gt;&lt;authors&gt;&lt;author&gt;Fogo, A. B.&lt;/author&gt;&lt;/authors&gt;&lt;/contributors&gt;&lt;auth-address&gt;Department of Pathology, Microbiology, and Immunology, Vanderbilt University Medical Center, Nashville, Tennessee, USA; Department of Medicine, Vanderbilt University Medical Center, Nashville, Tennessee, USA; Department of Pediatrics, Vanderbilt University Medical Center, Nashville, Tennessee, USA. Electronic address: Agnes.fogo@vanderbilt.edu.&lt;/auth-address&gt;&lt;titles&gt;&lt;title&gt;Morphology expands understanding of lesions&lt;/title&gt;&lt;secondary-title&gt;Kidney Int&lt;/secondary-title&gt;&lt;/titles&gt;&lt;periodical&gt;&lt;full-title&gt;Kidney Int&lt;/full-title&gt;&lt;/periodical&gt;&lt;pages&gt;627-630&lt;/pages&gt;&lt;volume&gt;97&lt;/volume&gt;&lt;number&gt;4&lt;/number&gt;&lt;keywords&gt;&lt;keyword&gt;IgA nephropathy&lt;/keyword&gt;&lt;keyword&gt;complement&lt;/keyword&gt;&lt;keyword&gt;kidney biopsy&lt;/keyword&gt;&lt;keyword&gt;monoclonal protein&lt;/keyword&gt;&lt;keyword&gt;podocyte&lt;/keyword&gt;&lt;/keywords&gt;&lt;dates&gt;&lt;year&gt;2020&lt;/year&gt;&lt;pub-dates&gt;&lt;date&gt;Apr&lt;/date&gt;&lt;/pub-dates&gt;&lt;/dates&gt;&lt;isbn&gt;1523-1755 (Electronic)&amp;#xD;0085-2538 (Linking)&lt;/isbn&gt;&lt;accession-num&gt;32200853&lt;/accession-num&gt;&lt;urls&gt;&lt;related-urls&gt;&lt;url&gt;https://www.ncbi.nlm.nih.gov/pubmed/32200853&lt;/url&gt;&lt;/related-urls&gt;&lt;/urls&gt;&lt;electronic-resource-num&gt;10.1016/j.kint.2020.01.006&lt;/electronic-resource-num&gt;&lt;/record&gt;&lt;/Cite&gt;&lt;/EndNote&gt;</w:instrText>
        </w:r>
        <w:r w:rsidR="0020535F">
          <w:rPr>
            <w:rFonts w:ascii="Times New Roman" w:hAnsi="Times New Roman" w:cs="Times New Roman"/>
            <w:sz w:val="24"/>
            <w:szCs w:val="24"/>
          </w:rPr>
          <w:fldChar w:fldCharType="separate"/>
        </w:r>
        <w:r w:rsidR="0020535F" w:rsidRPr="00AD510F">
          <w:rPr>
            <w:rFonts w:ascii="Times New Roman" w:hAnsi="Times New Roman" w:cs="Times New Roman"/>
            <w:noProof/>
            <w:sz w:val="24"/>
            <w:szCs w:val="24"/>
            <w:vertAlign w:val="superscript"/>
          </w:rPr>
          <w:t>7</w:t>
        </w:r>
        <w:r w:rsidR="0020535F">
          <w:rPr>
            <w:rFonts w:ascii="Times New Roman" w:hAnsi="Times New Roman" w:cs="Times New Roman"/>
            <w:sz w:val="24"/>
            <w:szCs w:val="24"/>
          </w:rPr>
          <w:fldChar w:fldCharType="end"/>
        </w:r>
      </w:hyperlink>
      <w:r w:rsidR="00957E02">
        <w:rPr>
          <w:rFonts w:ascii="Times New Roman" w:hAnsi="Times New Roman" w:cs="Times New Roman"/>
          <w:sz w:val="24"/>
          <w:szCs w:val="24"/>
        </w:rPr>
        <w:t xml:space="preserve"> </w:t>
      </w:r>
      <w:r w:rsidR="00240E25">
        <w:rPr>
          <w:rFonts w:ascii="Times New Roman" w:hAnsi="Times New Roman" w:cs="Times New Roman"/>
          <w:sz w:val="24"/>
          <w:szCs w:val="24"/>
        </w:rPr>
        <w:t xml:space="preserve">applied </w:t>
      </w:r>
      <w:r w:rsidR="00957E02">
        <w:rPr>
          <w:rFonts w:ascii="Times New Roman" w:hAnsi="Times New Roman" w:cs="Times New Roman"/>
          <w:sz w:val="24"/>
          <w:szCs w:val="24"/>
        </w:rPr>
        <w:t>250 CKD cases and 150 HC</w:t>
      </w:r>
      <w:r w:rsidR="00240E25">
        <w:rPr>
          <w:rFonts w:ascii="Times New Roman" w:hAnsi="Times New Roman" w:cs="Times New Roman"/>
          <w:sz w:val="24"/>
          <w:szCs w:val="24"/>
        </w:rPr>
        <w:t xml:space="preserve"> groups</w:t>
      </w:r>
      <w:r w:rsidR="00957E02">
        <w:rPr>
          <w:rFonts w:ascii="Times New Roman" w:hAnsi="Times New Roman" w:cs="Times New Roman"/>
          <w:sz w:val="24"/>
          <w:szCs w:val="24"/>
        </w:rPr>
        <w:t xml:space="preserve"> to train and validate the </w:t>
      </w:r>
      <w:proofErr w:type="spellStart"/>
      <w:r w:rsidR="00957E02">
        <w:rPr>
          <w:rFonts w:ascii="Times New Roman" w:hAnsi="Times New Roman" w:cs="Times New Roman"/>
          <w:sz w:val="24"/>
          <w:szCs w:val="24"/>
        </w:rPr>
        <w:t>XGBoost</w:t>
      </w:r>
      <w:proofErr w:type="spellEnd"/>
      <w:r w:rsidR="00957E02">
        <w:rPr>
          <w:rFonts w:ascii="Times New Roman" w:hAnsi="Times New Roman" w:cs="Times New Roman"/>
          <w:sz w:val="24"/>
          <w:szCs w:val="24"/>
        </w:rPr>
        <w:t xml:space="preserve"> model with 22 clinical features.</w:t>
      </w:r>
      <w:r w:rsidR="00B403A9">
        <w:rPr>
          <w:rFonts w:ascii="Times New Roman" w:hAnsi="Times New Roman" w:cs="Times New Roman"/>
          <w:sz w:val="24"/>
          <w:szCs w:val="24"/>
        </w:rPr>
        <w:t xml:space="preserve"> </w:t>
      </w:r>
      <w:r w:rsidR="006565E9">
        <w:rPr>
          <w:rFonts w:ascii="Times New Roman" w:hAnsi="Times New Roman" w:cs="Times New Roman"/>
          <w:sz w:val="24"/>
          <w:szCs w:val="24"/>
        </w:rPr>
        <w:t>The</w:t>
      </w:r>
      <w:r w:rsidR="002277FB">
        <w:rPr>
          <w:rFonts w:ascii="Times New Roman" w:hAnsi="Times New Roman" w:cs="Times New Roman"/>
          <w:sz w:val="24"/>
          <w:szCs w:val="24"/>
        </w:rPr>
        <w:t xml:space="preserve"> accuracy, sensitivity</w:t>
      </w:r>
      <w:r w:rsidR="006565E9">
        <w:rPr>
          <w:rFonts w:ascii="Times New Roman" w:hAnsi="Times New Roman" w:cs="Times New Roman"/>
          <w:sz w:val="24"/>
          <w:szCs w:val="24"/>
        </w:rPr>
        <w:t>,</w:t>
      </w:r>
      <w:r w:rsidR="002277FB">
        <w:rPr>
          <w:rFonts w:ascii="Times New Roman" w:hAnsi="Times New Roman" w:cs="Times New Roman"/>
          <w:sz w:val="24"/>
          <w:szCs w:val="24"/>
        </w:rPr>
        <w:t xml:space="preserve"> and specificity of this </w:t>
      </w:r>
      <w:proofErr w:type="spellStart"/>
      <w:r w:rsidR="002277FB">
        <w:rPr>
          <w:rFonts w:ascii="Times New Roman" w:hAnsi="Times New Roman" w:cs="Times New Roman"/>
          <w:sz w:val="24"/>
          <w:szCs w:val="24"/>
        </w:rPr>
        <w:t>XGBoost</w:t>
      </w:r>
      <w:proofErr w:type="spellEnd"/>
      <w:r w:rsidR="002277FB">
        <w:rPr>
          <w:rFonts w:ascii="Times New Roman" w:hAnsi="Times New Roman" w:cs="Times New Roman"/>
          <w:sz w:val="24"/>
          <w:szCs w:val="24"/>
        </w:rPr>
        <w:t xml:space="preserve"> </w:t>
      </w:r>
      <w:r w:rsidR="00240E25">
        <w:rPr>
          <w:rFonts w:ascii="Times New Roman" w:hAnsi="Times New Roman" w:cs="Times New Roman"/>
          <w:sz w:val="24"/>
          <w:szCs w:val="24"/>
        </w:rPr>
        <w:t xml:space="preserve">model </w:t>
      </w:r>
      <w:r w:rsidR="002277FB">
        <w:rPr>
          <w:rFonts w:ascii="Times New Roman" w:hAnsi="Times New Roman" w:cs="Times New Roman"/>
          <w:sz w:val="24"/>
          <w:szCs w:val="24"/>
        </w:rPr>
        <w:t xml:space="preserve">were </w:t>
      </w:r>
      <w:r w:rsidR="006565E9">
        <w:rPr>
          <w:rFonts w:ascii="Times New Roman" w:hAnsi="Times New Roman" w:cs="Times New Roman"/>
          <w:sz w:val="24"/>
          <w:szCs w:val="24"/>
        </w:rPr>
        <w:t xml:space="preserve">all </w:t>
      </w:r>
      <w:r w:rsidR="002277FB">
        <w:rPr>
          <w:rFonts w:ascii="Times New Roman" w:hAnsi="Times New Roman" w:cs="Times New Roman"/>
          <w:sz w:val="24"/>
          <w:szCs w:val="24"/>
        </w:rPr>
        <w:t xml:space="preserve">100%. </w:t>
      </w:r>
      <w:r w:rsidR="00B403A9">
        <w:rPr>
          <w:rFonts w:ascii="Times New Roman" w:hAnsi="Times New Roman" w:cs="Times New Roman"/>
          <w:sz w:val="24"/>
          <w:szCs w:val="24"/>
        </w:rPr>
        <w:t>Xiao et al.</w:t>
      </w:r>
      <w:hyperlink w:anchor="_ENREF_27" w:tooltip="Xiao, 2019 #747" w:history="1">
        <w:r w:rsidR="0020535F">
          <w:rPr>
            <w:rFonts w:ascii="Times New Roman" w:hAnsi="Times New Roman" w:cs="Times New Roman"/>
            <w:sz w:val="24"/>
            <w:szCs w:val="24"/>
          </w:rPr>
          <w:fldChar w:fldCharType="begin"/>
        </w:r>
        <w:r w:rsidR="0020535F">
          <w:rPr>
            <w:rFonts w:ascii="Times New Roman" w:hAnsi="Times New Roman" w:cs="Times New Roman"/>
            <w:sz w:val="24"/>
            <w:szCs w:val="24"/>
          </w:rPr>
          <w:instrText xml:space="preserve"> ADDIN EN.CITE &lt;EndNote&gt;&lt;Cite&gt;&lt;Author&gt;Xiao&lt;/Author&gt;&lt;Year&gt;2019&lt;/Year&gt;&lt;RecNum&gt;750&lt;/RecNum&gt;&lt;DisplayText&gt;&lt;style face="superscript"&gt;27&lt;/style&gt;&lt;/DisplayText&gt;&lt;record&gt;&lt;rec-number&gt;750&lt;/rec-number&gt;&lt;foreign-keys&gt;&lt;key app="EN" db-id="te05sp02u2rw9qe0swcp9eeezfzf5pv5xpdt" timestamp="1588566736"&gt;750&lt;/key&gt;&lt;/foreign-keys&gt;&lt;ref-type name="Journal Article"&gt;17&lt;/ref-type&gt;&lt;contributors&gt;&lt;authors&gt;&lt;author&gt;Xiao, J.&lt;/author&gt;&lt;author&gt;Ding, R. F.&lt;/author&gt;&lt;author&gt;Xu, X. L.&lt;/author&gt;&lt;author&gt;Guan, H. C.&lt;/author&gt;&lt;author&gt;Feng, X. H.&lt;/author&gt;&lt;author&gt;Sun, T.&lt;/author&gt;&lt;author&gt;Zhu, S. B.&lt;/author&gt;&lt;author&gt;Ye, Z. B.&lt;/author&gt;&lt;/authors&gt;&lt;/contributors&gt;&lt;auth-address&gt;Fudan Univ, Dept Nephrol, Huadong Hosp, Shanghai 200040, Peoples R China&amp;#xD;Fudan Univ, Shanghai Key Lab Clin Geriatr Med, Huadong Hosp, Shanghai 200040, Peoples R China&amp;#xD;Univ Shanghai Sci &amp;amp; Technol, Sch Med Instrument &amp;amp; Food Engn, Shanghai 200093, Peoples R China&amp;#xD;Fudan Univ, Sch Life Sci, MOE Key Lab Contemporary Anthropol, Shanghai 200438, Peoples R China&lt;/auth-address&gt;&lt;titles&gt;&lt;title&gt;Comparison and development of machine learning tools in the prediction of chronic kidney disease progression&lt;/title&gt;&lt;secondary-title&gt;Journal of Translational Medicine&lt;/secondary-title&gt;&lt;alt-title&gt;J Transl Med&lt;/alt-title&gt;&lt;/titles&gt;&lt;periodical&gt;&lt;full-title&gt;Journal of Translational Medicine&lt;/full-title&gt;&lt;abbr-1&gt;J Transl Med&lt;/abbr-1&gt;&lt;/periodical&gt;&lt;alt-periodical&gt;&lt;full-title&gt;Journal of Translational Medicine&lt;/full-title&gt;&lt;abbr-1&gt;J Transl Med&lt;/abbr-1&gt;&lt;/alt-periodical&gt;&lt;volume&gt;17&lt;/volume&gt;&lt;keywords&gt;&lt;keyword&gt;ridge-regression&lt;/keyword&gt;&lt;keyword&gt;classification&lt;/keyword&gt;&lt;keyword&gt;model&lt;/keyword&gt;&lt;keyword&gt;ckd&lt;/keyword&gt;&lt;keyword&gt;selection&lt;/keyword&gt;&lt;/keywords&gt;&lt;dates&gt;&lt;year&gt;2019&lt;/year&gt;&lt;pub-dates&gt;&lt;date&gt;Apr 11&lt;/date&gt;&lt;/pub-dates&gt;&lt;/dates&gt;&lt;isbn&gt;1479-5876&lt;/isbn&gt;&lt;accession-num&gt;WOS:000465442400001&lt;/accession-num&gt;&lt;urls&gt;&lt;related-urls&gt;&lt;url&gt;&amp;lt;Go to ISI&amp;gt;://WOS:000465442400001&lt;/url&gt;&lt;/related-urls&gt;&lt;/urls&gt;&lt;electronic-resource-num&gt;ARTN 119&amp;#xD;10.1186/s12967-019-1860-0&lt;/electronic-resource-num&gt;&lt;language&gt;English&lt;/language&gt;&lt;/record&gt;&lt;/Cite&gt;&lt;/EndNote&gt;</w:instrText>
        </w:r>
        <w:r w:rsidR="0020535F">
          <w:rPr>
            <w:rFonts w:ascii="Times New Roman" w:hAnsi="Times New Roman" w:cs="Times New Roman"/>
            <w:sz w:val="24"/>
            <w:szCs w:val="24"/>
          </w:rPr>
          <w:fldChar w:fldCharType="separate"/>
        </w:r>
        <w:r w:rsidR="0020535F" w:rsidRPr="0020535F">
          <w:rPr>
            <w:rFonts w:ascii="Times New Roman" w:hAnsi="Times New Roman" w:cs="Times New Roman"/>
            <w:noProof/>
            <w:sz w:val="24"/>
            <w:szCs w:val="24"/>
            <w:vertAlign w:val="superscript"/>
          </w:rPr>
          <w:t>27</w:t>
        </w:r>
        <w:r w:rsidR="0020535F">
          <w:rPr>
            <w:rFonts w:ascii="Times New Roman" w:hAnsi="Times New Roman" w:cs="Times New Roman"/>
            <w:sz w:val="24"/>
            <w:szCs w:val="24"/>
          </w:rPr>
          <w:fldChar w:fldCharType="end"/>
        </w:r>
      </w:hyperlink>
      <w:r w:rsidR="00B403A9">
        <w:rPr>
          <w:rFonts w:ascii="Times New Roman" w:hAnsi="Times New Roman" w:cs="Times New Roman"/>
          <w:sz w:val="24"/>
          <w:szCs w:val="24"/>
        </w:rPr>
        <w:t xml:space="preserve"> </w:t>
      </w:r>
      <w:r w:rsidR="00240E25">
        <w:rPr>
          <w:rFonts w:ascii="Times New Roman" w:hAnsi="Times New Roman" w:cs="Times New Roman"/>
          <w:sz w:val="24"/>
          <w:szCs w:val="24"/>
        </w:rPr>
        <w:t xml:space="preserve">also </w:t>
      </w:r>
      <w:r w:rsidR="00B403A9">
        <w:rPr>
          <w:rFonts w:ascii="Times New Roman" w:hAnsi="Times New Roman" w:cs="Times New Roman"/>
          <w:sz w:val="24"/>
          <w:szCs w:val="24"/>
        </w:rPr>
        <w:t xml:space="preserve">constructed </w:t>
      </w:r>
      <w:r w:rsidR="006565E9">
        <w:rPr>
          <w:rFonts w:ascii="Times New Roman" w:hAnsi="Times New Roman" w:cs="Times New Roman"/>
          <w:sz w:val="24"/>
          <w:szCs w:val="24"/>
        </w:rPr>
        <w:t xml:space="preserve">a </w:t>
      </w:r>
      <w:proofErr w:type="spellStart"/>
      <w:r w:rsidR="00B403A9">
        <w:rPr>
          <w:rFonts w:ascii="Times New Roman" w:hAnsi="Times New Roman" w:cs="Times New Roman"/>
          <w:sz w:val="24"/>
          <w:szCs w:val="24"/>
        </w:rPr>
        <w:t>XGBoost</w:t>
      </w:r>
      <w:proofErr w:type="spellEnd"/>
      <w:r w:rsidR="00B403A9">
        <w:rPr>
          <w:rFonts w:ascii="Times New Roman" w:hAnsi="Times New Roman" w:cs="Times New Roman"/>
          <w:sz w:val="24"/>
          <w:szCs w:val="24"/>
        </w:rPr>
        <w:t xml:space="preserve"> model for the prediction of </w:t>
      </w:r>
      <w:r w:rsidR="006231A4">
        <w:rPr>
          <w:rFonts w:ascii="Times New Roman" w:hAnsi="Times New Roman" w:cs="Times New Roman"/>
          <w:sz w:val="24"/>
          <w:szCs w:val="24"/>
        </w:rPr>
        <w:t>CKD progression</w:t>
      </w:r>
      <w:r w:rsidR="006565E9">
        <w:rPr>
          <w:rFonts w:ascii="Times New Roman" w:hAnsi="Times New Roman" w:cs="Times New Roman"/>
          <w:sz w:val="24"/>
          <w:szCs w:val="24"/>
        </w:rPr>
        <w:t>,</w:t>
      </w:r>
      <w:r w:rsidR="006231A4">
        <w:rPr>
          <w:rFonts w:ascii="Times New Roman" w:hAnsi="Times New Roman" w:cs="Times New Roman"/>
          <w:sz w:val="24"/>
          <w:szCs w:val="24"/>
        </w:rPr>
        <w:t xml:space="preserve"> </w:t>
      </w:r>
      <w:r w:rsidR="006565E9">
        <w:rPr>
          <w:rFonts w:ascii="Times New Roman" w:hAnsi="Times New Roman" w:cs="Times New Roman"/>
          <w:sz w:val="24"/>
          <w:szCs w:val="24"/>
        </w:rPr>
        <w:t xml:space="preserve">including </w:t>
      </w:r>
      <w:r w:rsidR="006231A4">
        <w:rPr>
          <w:rFonts w:ascii="Times New Roman" w:hAnsi="Times New Roman" w:cs="Times New Roman"/>
          <w:sz w:val="24"/>
          <w:szCs w:val="24"/>
        </w:rPr>
        <w:t>551</w:t>
      </w:r>
      <w:r w:rsidR="00B403A9">
        <w:rPr>
          <w:rFonts w:ascii="Times New Roman" w:hAnsi="Times New Roman" w:cs="Times New Roman"/>
          <w:sz w:val="24"/>
          <w:szCs w:val="24"/>
        </w:rPr>
        <w:t xml:space="preserve"> patients</w:t>
      </w:r>
      <w:r w:rsidR="006231A4">
        <w:rPr>
          <w:rFonts w:ascii="Times New Roman" w:hAnsi="Times New Roman" w:cs="Times New Roman"/>
          <w:sz w:val="24"/>
          <w:szCs w:val="24"/>
        </w:rPr>
        <w:t xml:space="preserve"> with proteinuria. </w:t>
      </w:r>
      <w:r w:rsidR="006565E9">
        <w:rPr>
          <w:rFonts w:ascii="Times New Roman" w:hAnsi="Times New Roman" w:cs="Times New Roman"/>
          <w:sz w:val="24"/>
          <w:szCs w:val="24"/>
        </w:rPr>
        <w:t xml:space="preserve">A total of </w:t>
      </w:r>
      <w:r w:rsidR="006231A4">
        <w:rPr>
          <w:rFonts w:ascii="Times New Roman" w:hAnsi="Times New Roman" w:cs="Times New Roman"/>
          <w:sz w:val="24"/>
          <w:szCs w:val="24"/>
        </w:rPr>
        <w:t xml:space="preserve">13 blood-derived tests and 5 demographic features were used as variables to train the model. The accuracy of this progression model was 0.87. </w:t>
      </w:r>
      <w:r w:rsidR="00240E25">
        <w:rPr>
          <w:rFonts w:ascii="Times New Roman" w:hAnsi="Times New Roman" w:cs="Times New Roman"/>
          <w:sz w:val="24"/>
          <w:szCs w:val="24"/>
        </w:rPr>
        <w:t xml:space="preserve">Applying </w:t>
      </w:r>
      <w:r w:rsidR="006231A4">
        <w:rPr>
          <w:rFonts w:ascii="Times New Roman" w:hAnsi="Times New Roman" w:cs="Times New Roman" w:hint="eastAsia"/>
          <w:sz w:val="24"/>
          <w:szCs w:val="24"/>
        </w:rPr>
        <w:t>36</w:t>
      </w:r>
      <w:r w:rsidR="006231A4">
        <w:rPr>
          <w:rFonts w:ascii="Times New Roman" w:hAnsi="Times New Roman" w:cs="Times New Roman"/>
          <w:sz w:val="24"/>
          <w:szCs w:val="24"/>
        </w:rPr>
        <w:t xml:space="preserve"> characteristics </w:t>
      </w:r>
      <w:r w:rsidR="00240E25">
        <w:rPr>
          <w:rFonts w:ascii="Times New Roman" w:hAnsi="Times New Roman" w:cs="Times New Roman"/>
          <w:sz w:val="24"/>
          <w:szCs w:val="24"/>
        </w:rPr>
        <w:t xml:space="preserve">of </w:t>
      </w:r>
      <w:r w:rsidR="006231A4">
        <w:rPr>
          <w:rFonts w:ascii="Times New Roman" w:hAnsi="Times New Roman" w:cs="Times New Roman" w:hint="eastAsia"/>
          <w:sz w:val="24"/>
          <w:szCs w:val="24"/>
        </w:rPr>
        <w:t>2</w:t>
      </w:r>
      <w:r w:rsidR="006565E9">
        <w:rPr>
          <w:rFonts w:ascii="Times New Roman" w:hAnsi="Times New Roman" w:cs="Times New Roman"/>
          <w:sz w:val="24"/>
          <w:szCs w:val="24"/>
        </w:rPr>
        <w:t>,</w:t>
      </w:r>
      <w:r w:rsidR="006231A4">
        <w:rPr>
          <w:rFonts w:ascii="Times New Roman" w:hAnsi="Times New Roman" w:cs="Times New Roman" w:hint="eastAsia"/>
          <w:sz w:val="24"/>
          <w:szCs w:val="24"/>
        </w:rPr>
        <w:t>047</w:t>
      </w:r>
      <w:r w:rsidR="006231A4">
        <w:rPr>
          <w:rFonts w:ascii="Times New Roman" w:hAnsi="Times New Roman" w:cs="Times New Roman"/>
          <w:sz w:val="24"/>
          <w:szCs w:val="24"/>
        </w:rPr>
        <w:t xml:space="preserve"> Chinese </w:t>
      </w:r>
      <w:r w:rsidR="006231A4">
        <w:rPr>
          <w:rFonts w:ascii="Times New Roman" w:hAnsi="Times New Roman" w:cs="Times New Roman" w:hint="eastAsia"/>
          <w:sz w:val="24"/>
          <w:szCs w:val="24"/>
        </w:rPr>
        <w:t>patients</w:t>
      </w:r>
      <w:r w:rsidR="006231A4">
        <w:rPr>
          <w:rFonts w:ascii="Times New Roman" w:hAnsi="Times New Roman" w:cs="Times New Roman"/>
          <w:sz w:val="24"/>
          <w:szCs w:val="24"/>
        </w:rPr>
        <w:t xml:space="preserve"> </w:t>
      </w:r>
      <w:r w:rsidR="006231A4">
        <w:rPr>
          <w:rFonts w:ascii="Times New Roman" w:hAnsi="Times New Roman" w:cs="Times New Roman" w:hint="eastAsia"/>
          <w:sz w:val="24"/>
          <w:szCs w:val="24"/>
        </w:rPr>
        <w:t>from</w:t>
      </w:r>
      <w:r w:rsidR="006231A4">
        <w:rPr>
          <w:rFonts w:ascii="Times New Roman" w:hAnsi="Times New Roman" w:cs="Times New Roman"/>
          <w:sz w:val="24"/>
          <w:szCs w:val="24"/>
        </w:rPr>
        <w:t xml:space="preserve"> </w:t>
      </w:r>
      <w:r w:rsidR="006231A4">
        <w:rPr>
          <w:rFonts w:ascii="Times New Roman" w:hAnsi="Times New Roman" w:cs="Times New Roman" w:hint="eastAsia"/>
          <w:sz w:val="24"/>
          <w:szCs w:val="24"/>
        </w:rPr>
        <w:t>18</w:t>
      </w:r>
      <w:r w:rsidR="006231A4">
        <w:rPr>
          <w:rFonts w:ascii="Times New Roman" w:hAnsi="Times New Roman" w:cs="Times New Roman"/>
          <w:sz w:val="24"/>
          <w:szCs w:val="24"/>
        </w:rPr>
        <w:t xml:space="preserve"> </w:t>
      </w:r>
      <w:r w:rsidR="006231A4">
        <w:rPr>
          <w:rFonts w:ascii="Times New Roman" w:hAnsi="Times New Roman" w:cs="Times New Roman" w:hint="eastAsia"/>
          <w:sz w:val="24"/>
          <w:szCs w:val="24"/>
        </w:rPr>
        <w:t>renal</w:t>
      </w:r>
      <w:r w:rsidR="006231A4">
        <w:rPr>
          <w:rFonts w:ascii="Times New Roman" w:hAnsi="Times New Roman" w:cs="Times New Roman"/>
          <w:sz w:val="24"/>
          <w:szCs w:val="24"/>
        </w:rPr>
        <w:t xml:space="preserve"> </w:t>
      </w:r>
      <w:r w:rsidR="006231A4">
        <w:rPr>
          <w:rFonts w:ascii="Times New Roman" w:hAnsi="Times New Roman" w:cs="Times New Roman" w:hint="eastAsia"/>
          <w:sz w:val="24"/>
          <w:szCs w:val="24"/>
        </w:rPr>
        <w:t>centers</w:t>
      </w:r>
      <w:r w:rsidR="006565E9">
        <w:rPr>
          <w:rFonts w:ascii="Times New Roman" w:hAnsi="Times New Roman" w:cs="Times New Roman" w:hint="eastAsia"/>
          <w:sz w:val="24"/>
          <w:szCs w:val="24"/>
        </w:rPr>
        <w:t>,</w:t>
      </w:r>
      <w:r w:rsidR="006565E9">
        <w:rPr>
          <w:rFonts w:ascii="Times New Roman" w:hAnsi="Times New Roman" w:cs="Times New Roman"/>
          <w:sz w:val="24"/>
          <w:szCs w:val="24"/>
        </w:rPr>
        <w:t xml:space="preserve"> </w:t>
      </w:r>
      <w:r w:rsidR="006231A4">
        <w:rPr>
          <w:rFonts w:ascii="Times New Roman" w:hAnsi="Times New Roman" w:cs="Times New Roman"/>
          <w:sz w:val="24"/>
          <w:szCs w:val="24"/>
        </w:rPr>
        <w:t>Chen et al.</w:t>
      </w:r>
      <w:hyperlink w:anchor="_ENREF_31" w:tooltip="Chen, 2019 #751" w:history="1">
        <w:r w:rsidR="0020535F">
          <w:rPr>
            <w:rFonts w:ascii="Times New Roman" w:hAnsi="Times New Roman" w:cs="Times New Roman"/>
            <w:sz w:val="24"/>
            <w:szCs w:val="24"/>
          </w:rPr>
          <w:fldChar w:fldCharType="begin"/>
        </w:r>
        <w:r w:rsidR="0020535F">
          <w:rPr>
            <w:rFonts w:ascii="Times New Roman" w:hAnsi="Times New Roman" w:cs="Times New Roman"/>
            <w:sz w:val="24"/>
            <w:szCs w:val="24"/>
          </w:rPr>
          <w:instrText xml:space="preserve"> ADDIN EN.CITE &lt;EndNote&gt;&lt;Cite&gt;&lt;Author&gt;Chen&lt;/Author&gt;&lt;Year&gt;2019&lt;/Year&gt;&lt;RecNum&gt;751&lt;/RecNum&gt;&lt;DisplayText&gt;&lt;style face="superscript"&gt;31&lt;/style&gt;&lt;/DisplayText&gt;&lt;record&gt;&lt;rec-number&gt;751&lt;/rec-number&gt;&lt;foreign-keys&gt;&lt;key app="EN" db-id="te05sp02u2rw9qe0swcp9eeezfzf5pv5xpdt" timestamp="1588566899"&gt;751&lt;/key&gt;&lt;/foreign-keys&gt;&lt;ref-type name="Journal Article"&gt;17&lt;/ref-type&gt;&lt;contributors&gt;&lt;authors&gt;&lt;author&gt;Chen, T. Y.&lt;/author&gt;&lt;author&gt;Li, X.&lt;/author&gt;&lt;author&gt;Li, Y. X.&lt;/author&gt;&lt;author&gt;Xia, E. Y.&lt;/author&gt;&lt;author&gt;Qin, Y.&lt;/author&gt;&lt;author&gt;Liang, S. S.&lt;/author&gt;&lt;author&gt;Xu, F.&lt;/author&gt;&lt;author&gt;Liang, D. D.&lt;/author&gt;&lt;author&gt;Zeng, C. H.&lt;/author&gt;&lt;author&gt;Liu, Z. H.&lt;/author&gt;&lt;/authors&gt;&lt;/contributors&gt;&lt;auth-address&gt;Nanjing Med Univ, Jinling Clin Med Coll, Natl Clin Res Ctr Kidney Dis, Nanjing, Jiangsu, Peoples R China&amp;#xD;Nanjing Univ, Sch Med, Jinling Hosp, Natl Clin Res Ctr Kidney Dis, Nanjing, Jiangsu, Peoples R China&amp;#xD;IBM Res China, Beijing, Peoples R China&amp;#xD;Ping An Healthcare Technol, Beijing, Peoples R China&lt;/auth-address&gt;&lt;titles&gt;&lt;title&gt;Prediction and Risk Stratification of Kidney Outcomes in Iga Nephropathy&lt;/title&gt;&lt;secondary-title&gt;American Journal of Kidney Diseases&lt;/secondary-title&gt;&lt;alt-title&gt;Am J Kidney Dis&lt;/alt-title&gt;&lt;/titles&gt;&lt;periodical&gt;&lt;full-title&gt;American Journal of Kidney Diseases&lt;/full-title&gt;&lt;abbr-1&gt;Am J Kidney Dis&lt;/abbr-1&gt;&lt;/periodical&gt;&lt;alt-periodical&gt;&lt;full-title&gt;American Journal of Kidney Diseases&lt;/full-title&gt;&lt;abbr-1&gt;Am J Kidney Dis&lt;/abbr-1&gt;&lt;/alt-periodical&gt;&lt;pages&gt;300-309&lt;/pages&gt;&lt;volume&gt;74&lt;/volume&gt;&lt;number&gt;3&lt;/number&gt;&lt;keywords&gt;&lt;keyword&gt;long-term prognosis&lt;/keyword&gt;&lt;keyword&gt;oxford classification&lt;/keyword&gt;&lt;keyword&gt;progression&lt;/keyword&gt;&lt;keyword&gt;system&lt;/keyword&gt;&lt;/keywords&gt;&lt;dates&gt;&lt;year&gt;2019&lt;/year&gt;&lt;pub-dates&gt;&lt;date&gt;Sep&lt;/date&gt;&lt;/pub-dates&gt;&lt;/dates&gt;&lt;isbn&gt;0272-6386&lt;/isbn&gt;&lt;accession-num&gt;WOS:000482178600006&lt;/accession-num&gt;&lt;urls&gt;&lt;related-urls&gt;&lt;url&gt;&amp;lt;Go to ISI&amp;gt;://WOS:000482178600006&lt;/url&gt;&lt;/related-urls&gt;&lt;/urls&gt;&lt;electronic-resource-num&gt;10.1053/j.ajkd.2019.02.016&lt;/electronic-resource-num&gt;&lt;language&gt;English&lt;/language&gt;&lt;/record&gt;&lt;/Cite&gt;&lt;/EndNote&gt;</w:instrText>
        </w:r>
        <w:r w:rsidR="0020535F">
          <w:rPr>
            <w:rFonts w:ascii="Times New Roman" w:hAnsi="Times New Roman" w:cs="Times New Roman"/>
            <w:sz w:val="24"/>
            <w:szCs w:val="24"/>
          </w:rPr>
          <w:fldChar w:fldCharType="separate"/>
        </w:r>
        <w:r w:rsidR="0020535F" w:rsidRPr="0020535F">
          <w:rPr>
            <w:rFonts w:ascii="Times New Roman" w:hAnsi="Times New Roman" w:cs="Times New Roman"/>
            <w:noProof/>
            <w:sz w:val="24"/>
            <w:szCs w:val="24"/>
            <w:vertAlign w:val="superscript"/>
          </w:rPr>
          <w:t>31</w:t>
        </w:r>
        <w:r w:rsidR="0020535F">
          <w:rPr>
            <w:rFonts w:ascii="Times New Roman" w:hAnsi="Times New Roman" w:cs="Times New Roman"/>
            <w:sz w:val="24"/>
            <w:szCs w:val="24"/>
          </w:rPr>
          <w:fldChar w:fldCharType="end"/>
        </w:r>
      </w:hyperlink>
      <w:r w:rsidR="006231A4">
        <w:rPr>
          <w:rFonts w:ascii="Times New Roman" w:hAnsi="Times New Roman" w:cs="Times New Roman"/>
          <w:sz w:val="24"/>
          <w:szCs w:val="24"/>
        </w:rPr>
        <w:t xml:space="preserve"> </w:t>
      </w:r>
      <w:r w:rsidR="006231A4">
        <w:rPr>
          <w:rFonts w:ascii="Times New Roman" w:hAnsi="Times New Roman" w:cs="Times New Roman" w:hint="eastAsia"/>
          <w:sz w:val="24"/>
          <w:szCs w:val="24"/>
        </w:rPr>
        <w:t>used</w:t>
      </w:r>
      <w:r w:rsidR="006231A4">
        <w:rPr>
          <w:rFonts w:ascii="Times New Roman" w:hAnsi="Times New Roman" w:cs="Times New Roman"/>
          <w:sz w:val="24"/>
          <w:szCs w:val="24"/>
        </w:rPr>
        <w:t xml:space="preserve"> </w:t>
      </w:r>
      <w:r w:rsidR="00240E25">
        <w:rPr>
          <w:rFonts w:ascii="Times New Roman" w:hAnsi="Times New Roman" w:cs="Times New Roman"/>
          <w:sz w:val="24"/>
          <w:szCs w:val="24"/>
        </w:rPr>
        <w:t>a</w:t>
      </w:r>
      <w:r w:rsidR="006565E9">
        <w:rPr>
          <w:rFonts w:ascii="Times New Roman" w:hAnsi="Times New Roman" w:cs="Times New Roman"/>
          <w:sz w:val="24"/>
          <w:szCs w:val="24"/>
        </w:rPr>
        <w:t xml:space="preserve"> </w:t>
      </w:r>
      <w:proofErr w:type="spellStart"/>
      <w:r w:rsidR="006231A4">
        <w:rPr>
          <w:rFonts w:ascii="Times New Roman" w:hAnsi="Times New Roman" w:cs="Times New Roman" w:hint="eastAsia"/>
          <w:sz w:val="24"/>
          <w:szCs w:val="24"/>
        </w:rPr>
        <w:t>XGBoost</w:t>
      </w:r>
      <w:proofErr w:type="spellEnd"/>
      <w:r w:rsidR="006231A4">
        <w:rPr>
          <w:rFonts w:ascii="Times New Roman" w:hAnsi="Times New Roman" w:cs="Times New Roman"/>
          <w:sz w:val="24"/>
          <w:szCs w:val="24"/>
        </w:rPr>
        <w:t xml:space="preserve"> </w:t>
      </w:r>
      <w:r w:rsidR="006231A4">
        <w:rPr>
          <w:rFonts w:ascii="Times New Roman" w:hAnsi="Times New Roman" w:cs="Times New Roman" w:hint="eastAsia"/>
          <w:sz w:val="24"/>
          <w:szCs w:val="24"/>
        </w:rPr>
        <w:t>m</w:t>
      </w:r>
      <w:r w:rsidR="006231A4">
        <w:rPr>
          <w:rFonts w:ascii="Times New Roman" w:hAnsi="Times New Roman" w:cs="Times New Roman"/>
          <w:sz w:val="24"/>
          <w:szCs w:val="24"/>
        </w:rPr>
        <w:t xml:space="preserve">odel for </w:t>
      </w:r>
      <w:r w:rsidR="006565E9">
        <w:rPr>
          <w:rFonts w:ascii="Times New Roman" w:hAnsi="Times New Roman" w:cs="Times New Roman"/>
          <w:sz w:val="24"/>
          <w:szCs w:val="24"/>
        </w:rPr>
        <w:t xml:space="preserve">a </w:t>
      </w:r>
      <w:r w:rsidR="006231A4">
        <w:rPr>
          <w:rFonts w:ascii="Times New Roman" w:hAnsi="Times New Roman" w:cs="Times New Roman"/>
          <w:sz w:val="24"/>
          <w:szCs w:val="24"/>
        </w:rPr>
        <w:t xml:space="preserve">prediction </w:t>
      </w:r>
      <w:r w:rsidR="006565E9">
        <w:rPr>
          <w:rFonts w:ascii="Times New Roman" w:hAnsi="Times New Roman" w:cs="Times New Roman"/>
          <w:sz w:val="24"/>
          <w:szCs w:val="24"/>
        </w:rPr>
        <w:t xml:space="preserve">of </w:t>
      </w:r>
      <w:r w:rsidR="006231A4">
        <w:rPr>
          <w:rFonts w:ascii="Times New Roman" w:hAnsi="Times New Roman" w:cs="Times New Roman"/>
          <w:sz w:val="24"/>
          <w:szCs w:val="24"/>
        </w:rPr>
        <w:t>the end-stage CKD.</w:t>
      </w:r>
      <w:r w:rsidR="002277FB">
        <w:rPr>
          <w:rFonts w:ascii="Times New Roman" w:hAnsi="Times New Roman" w:cs="Times New Roman"/>
          <w:sz w:val="24"/>
          <w:szCs w:val="24"/>
        </w:rPr>
        <w:t xml:space="preserve"> The C statistic of this </w:t>
      </w:r>
      <w:proofErr w:type="spellStart"/>
      <w:r w:rsidR="002277FB">
        <w:rPr>
          <w:rFonts w:ascii="Times New Roman" w:hAnsi="Times New Roman" w:cs="Times New Roman"/>
          <w:sz w:val="24"/>
          <w:szCs w:val="24"/>
        </w:rPr>
        <w:t>XGBoost</w:t>
      </w:r>
      <w:proofErr w:type="spellEnd"/>
      <w:r w:rsidR="002277FB">
        <w:rPr>
          <w:rFonts w:ascii="Times New Roman" w:hAnsi="Times New Roman" w:cs="Times New Roman"/>
          <w:sz w:val="24"/>
          <w:szCs w:val="24"/>
        </w:rPr>
        <w:t xml:space="preserve"> model was 0.84. </w:t>
      </w:r>
      <w:r w:rsidR="002277FB">
        <w:rPr>
          <w:rFonts w:ascii="Times New Roman" w:hAnsi="Times New Roman" w:cs="Times New Roman" w:hint="eastAsia"/>
          <w:sz w:val="24"/>
          <w:szCs w:val="24"/>
        </w:rPr>
        <w:t>Because</w:t>
      </w:r>
      <w:r w:rsidR="002277FB">
        <w:rPr>
          <w:rFonts w:ascii="Times New Roman" w:hAnsi="Times New Roman" w:cs="Times New Roman"/>
          <w:sz w:val="24"/>
          <w:szCs w:val="24"/>
        </w:rPr>
        <w:t xml:space="preserve"> </w:t>
      </w:r>
      <w:r w:rsidR="002277FB">
        <w:rPr>
          <w:rFonts w:ascii="Times New Roman" w:hAnsi="Times New Roman" w:cs="Times New Roman" w:hint="eastAsia"/>
          <w:sz w:val="24"/>
          <w:szCs w:val="24"/>
        </w:rPr>
        <w:t>a</w:t>
      </w:r>
      <w:r w:rsidR="002277FB">
        <w:rPr>
          <w:rFonts w:ascii="Times New Roman" w:hAnsi="Times New Roman" w:cs="Times New Roman"/>
          <w:sz w:val="24"/>
          <w:szCs w:val="24"/>
        </w:rPr>
        <w:t>ll of the</w:t>
      </w:r>
      <w:r w:rsidR="00D600B9">
        <w:rPr>
          <w:rFonts w:ascii="Times New Roman" w:hAnsi="Times New Roman" w:cs="Times New Roman" w:hint="eastAsia"/>
          <w:sz w:val="24"/>
          <w:szCs w:val="24"/>
        </w:rPr>
        <w:t>se reports</w:t>
      </w:r>
      <w:r w:rsidR="002277FB">
        <w:rPr>
          <w:rFonts w:ascii="Times New Roman" w:hAnsi="Times New Roman" w:cs="Times New Roman"/>
          <w:sz w:val="24"/>
          <w:szCs w:val="24"/>
        </w:rPr>
        <w:t xml:space="preserve"> </w:t>
      </w:r>
      <w:r w:rsidR="006565E9">
        <w:rPr>
          <w:rFonts w:ascii="Times New Roman" w:hAnsi="Times New Roman" w:cs="Times New Roman"/>
          <w:sz w:val="24"/>
          <w:szCs w:val="24"/>
        </w:rPr>
        <w:t xml:space="preserve">were </w:t>
      </w:r>
      <w:r w:rsidR="002277FB">
        <w:rPr>
          <w:rFonts w:ascii="Times New Roman" w:hAnsi="Times New Roman" w:cs="Times New Roman"/>
          <w:sz w:val="24"/>
          <w:szCs w:val="24"/>
        </w:rPr>
        <w:t xml:space="preserve">constructed </w:t>
      </w:r>
      <w:r w:rsidR="00240E25">
        <w:rPr>
          <w:rFonts w:ascii="Times New Roman" w:hAnsi="Times New Roman" w:cs="Times New Roman"/>
          <w:sz w:val="24"/>
          <w:szCs w:val="24"/>
        </w:rPr>
        <w:t xml:space="preserve">using </w:t>
      </w:r>
      <w:r w:rsidR="002277FB">
        <w:rPr>
          <w:rFonts w:ascii="Times New Roman" w:hAnsi="Times New Roman" w:cs="Times New Roman"/>
          <w:sz w:val="24"/>
          <w:szCs w:val="24"/>
        </w:rPr>
        <w:t xml:space="preserve">clinical information and the outcome indicators were </w:t>
      </w:r>
      <w:r w:rsidR="006565E9">
        <w:rPr>
          <w:rFonts w:ascii="Times New Roman" w:hAnsi="Times New Roman" w:cs="Times New Roman"/>
          <w:sz w:val="24"/>
          <w:szCs w:val="24"/>
        </w:rPr>
        <w:t>in</w:t>
      </w:r>
      <w:r w:rsidR="002277FB">
        <w:rPr>
          <w:rFonts w:ascii="Times New Roman" w:hAnsi="Times New Roman" w:cs="Times New Roman"/>
          <w:sz w:val="24"/>
          <w:szCs w:val="24"/>
        </w:rPr>
        <w:t xml:space="preserve">consistent, poor comparability with our diagnostic </w:t>
      </w:r>
      <w:proofErr w:type="spellStart"/>
      <w:r w:rsidR="002277FB">
        <w:rPr>
          <w:rFonts w:ascii="Times New Roman" w:hAnsi="Times New Roman" w:cs="Times New Roman"/>
          <w:sz w:val="24"/>
          <w:szCs w:val="24"/>
        </w:rPr>
        <w:t>XGBoost</w:t>
      </w:r>
      <w:proofErr w:type="spellEnd"/>
      <w:r w:rsidR="002277FB">
        <w:rPr>
          <w:rFonts w:ascii="Times New Roman" w:hAnsi="Times New Roman" w:cs="Times New Roman"/>
          <w:sz w:val="24"/>
          <w:szCs w:val="24"/>
        </w:rPr>
        <w:t xml:space="preserve"> model</w:t>
      </w:r>
      <w:r w:rsidR="006565E9">
        <w:rPr>
          <w:rFonts w:ascii="Times New Roman" w:hAnsi="Times New Roman" w:cs="Times New Roman"/>
          <w:sz w:val="24"/>
          <w:szCs w:val="24"/>
        </w:rPr>
        <w:t xml:space="preserve"> was achieved</w:t>
      </w:r>
      <w:r w:rsidR="002277FB">
        <w:rPr>
          <w:rFonts w:ascii="Times New Roman" w:hAnsi="Times New Roman" w:cs="Times New Roman"/>
          <w:sz w:val="24"/>
          <w:szCs w:val="24"/>
        </w:rPr>
        <w:t>. However,</w:t>
      </w:r>
      <w:r w:rsidR="002277FB" w:rsidRPr="002277FB">
        <w:t xml:space="preserve"> </w:t>
      </w:r>
      <w:r w:rsidR="002277FB" w:rsidRPr="002277FB">
        <w:rPr>
          <w:rFonts w:ascii="Times New Roman" w:hAnsi="Times New Roman" w:cs="Times New Roman"/>
          <w:sz w:val="24"/>
          <w:szCs w:val="24"/>
        </w:rPr>
        <w:t>the accuracy of our model is high.</w:t>
      </w:r>
    </w:p>
    <w:p w14:paraId="11B6DB8F" w14:textId="77777777" w:rsidR="00E44479" w:rsidRDefault="00E44479" w:rsidP="002277FB">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sidR="006565E9">
        <w:rPr>
          <w:rFonts w:ascii="Times New Roman" w:hAnsi="Times New Roman" w:cs="Times New Roman"/>
          <w:sz w:val="24"/>
          <w:szCs w:val="24"/>
        </w:rPr>
        <w:t xml:space="preserve">The </w:t>
      </w:r>
      <w:proofErr w:type="spellStart"/>
      <w:r w:rsidR="00327EA8">
        <w:rPr>
          <w:rFonts w:ascii="Times New Roman" w:hAnsi="Times New Roman" w:cs="Times New Roman"/>
          <w:sz w:val="24"/>
          <w:szCs w:val="24"/>
        </w:rPr>
        <w:t>KDClassifier</w:t>
      </w:r>
      <w:proofErr w:type="spellEnd"/>
      <w:r w:rsidR="00327EA8">
        <w:rPr>
          <w:rFonts w:ascii="Times New Roman" w:hAnsi="Times New Roman" w:cs="Times New Roman"/>
          <w:sz w:val="24"/>
          <w:szCs w:val="24"/>
        </w:rPr>
        <w:t xml:space="preserve"> </w:t>
      </w:r>
      <w:r w:rsidR="00327EA8" w:rsidRPr="00327EA8">
        <w:rPr>
          <w:rFonts w:ascii="Times New Roman" w:hAnsi="Times New Roman" w:cs="Times New Roman"/>
          <w:sz w:val="24"/>
          <w:szCs w:val="24"/>
        </w:rPr>
        <w:t>classifie</w:t>
      </w:r>
      <w:r w:rsidR="00327EA8">
        <w:rPr>
          <w:rFonts w:ascii="Times New Roman" w:hAnsi="Times New Roman" w:cs="Times New Roman"/>
          <w:sz w:val="24"/>
          <w:szCs w:val="24"/>
        </w:rPr>
        <w:t>d</w:t>
      </w:r>
      <w:r w:rsidR="00327EA8" w:rsidRPr="00327EA8">
        <w:rPr>
          <w:rFonts w:ascii="Times New Roman" w:hAnsi="Times New Roman" w:cs="Times New Roman"/>
          <w:sz w:val="24"/>
          <w:szCs w:val="24"/>
        </w:rPr>
        <w:t xml:space="preserve"> the </w:t>
      </w:r>
      <w:r w:rsidR="00327EA8">
        <w:rPr>
          <w:rFonts w:ascii="Times New Roman" w:hAnsi="Times New Roman" w:cs="Times New Roman"/>
          <w:sz w:val="24"/>
          <w:szCs w:val="24"/>
        </w:rPr>
        <w:t>characteristic</w:t>
      </w:r>
      <w:r w:rsidR="00327EA8" w:rsidRPr="00327EA8">
        <w:rPr>
          <w:rFonts w:ascii="Times New Roman" w:hAnsi="Times New Roman" w:cs="Times New Roman"/>
          <w:sz w:val="24"/>
          <w:szCs w:val="24"/>
        </w:rPr>
        <w:t xml:space="preserve"> differences </w:t>
      </w:r>
      <w:r w:rsidR="006565E9">
        <w:rPr>
          <w:rFonts w:ascii="Times New Roman" w:hAnsi="Times New Roman" w:cs="Times New Roman"/>
          <w:sz w:val="24"/>
          <w:szCs w:val="24"/>
        </w:rPr>
        <w:t>for</w:t>
      </w:r>
      <w:r w:rsidR="006565E9" w:rsidRPr="00327EA8">
        <w:rPr>
          <w:rFonts w:ascii="Times New Roman" w:hAnsi="Times New Roman" w:cs="Times New Roman"/>
          <w:sz w:val="24"/>
          <w:szCs w:val="24"/>
        </w:rPr>
        <w:t xml:space="preserve"> </w:t>
      </w:r>
      <w:r w:rsidR="00327EA8" w:rsidRPr="00327EA8">
        <w:rPr>
          <w:rFonts w:ascii="Times New Roman" w:hAnsi="Times New Roman" w:cs="Times New Roman"/>
          <w:sz w:val="24"/>
          <w:szCs w:val="24"/>
        </w:rPr>
        <w:t>different pathological types of CKD at the level of</w:t>
      </w:r>
      <w:r w:rsidR="001F4829">
        <w:rPr>
          <w:rFonts w:ascii="Times New Roman" w:hAnsi="Times New Roman" w:cs="Times New Roman"/>
          <w:sz w:val="24"/>
          <w:szCs w:val="24"/>
        </w:rPr>
        <w:t xml:space="preserve"> integrated information of</w:t>
      </w:r>
      <w:r w:rsidR="00327EA8" w:rsidRPr="00327EA8">
        <w:rPr>
          <w:rFonts w:ascii="Times New Roman" w:hAnsi="Times New Roman" w:cs="Times New Roman"/>
          <w:sz w:val="24"/>
          <w:szCs w:val="24"/>
        </w:rPr>
        <w:t xml:space="preserve"> mass spectrometry proteomics </w:t>
      </w:r>
      <w:r w:rsidR="00240E25">
        <w:rPr>
          <w:rFonts w:ascii="Times New Roman" w:hAnsi="Times New Roman" w:cs="Times New Roman"/>
          <w:sz w:val="24"/>
          <w:szCs w:val="24"/>
        </w:rPr>
        <w:t xml:space="preserve">found </w:t>
      </w:r>
      <w:r w:rsidR="00327EA8" w:rsidRPr="00327EA8">
        <w:rPr>
          <w:rFonts w:ascii="Times New Roman" w:hAnsi="Times New Roman" w:cs="Times New Roman"/>
          <w:sz w:val="24"/>
          <w:szCs w:val="24"/>
        </w:rPr>
        <w:t xml:space="preserve">in urine. There </w:t>
      </w:r>
      <w:r w:rsidR="006565E9">
        <w:rPr>
          <w:rFonts w:ascii="Times New Roman" w:hAnsi="Times New Roman" w:cs="Times New Roman"/>
          <w:sz w:val="24"/>
          <w:szCs w:val="24"/>
        </w:rPr>
        <w:t>are</w:t>
      </w:r>
      <w:r w:rsidR="006565E9" w:rsidRPr="00327EA8">
        <w:rPr>
          <w:rFonts w:ascii="Times New Roman" w:hAnsi="Times New Roman" w:cs="Times New Roman"/>
          <w:sz w:val="24"/>
          <w:szCs w:val="24"/>
        </w:rPr>
        <w:t xml:space="preserve"> </w:t>
      </w:r>
      <w:r w:rsidR="00327EA8" w:rsidRPr="00327EA8">
        <w:rPr>
          <w:rFonts w:ascii="Times New Roman" w:hAnsi="Times New Roman" w:cs="Times New Roman"/>
          <w:sz w:val="24"/>
          <w:szCs w:val="24"/>
        </w:rPr>
        <w:t>no specific protein</w:t>
      </w:r>
      <w:r w:rsidR="00240E25">
        <w:rPr>
          <w:rFonts w:ascii="Times New Roman" w:hAnsi="Times New Roman" w:cs="Times New Roman"/>
          <w:sz w:val="24"/>
          <w:szCs w:val="24"/>
        </w:rPr>
        <w:t>s</w:t>
      </w:r>
      <w:r w:rsidR="00327EA8" w:rsidRPr="00327EA8">
        <w:rPr>
          <w:rFonts w:ascii="Times New Roman" w:hAnsi="Times New Roman" w:cs="Times New Roman"/>
          <w:sz w:val="24"/>
          <w:szCs w:val="24"/>
        </w:rPr>
        <w:t xml:space="preserve"> </w:t>
      </w:r>
      <w:r w:rsidR="006565E9">
        <w:rPr>
          <w:rFonts w:ascii="Times New Roman" w:hAnsi="Times New Roman" w:cs="Times New Roman"/>
          <w:sz w:val="24"/>
          <w:szCs w:val="24"/>
        </w:rPr>
        <w:t xml:space="preserve">or </w:t>
      </w:r>
      <w:r w:rsidR="00327EA8" w:rsidRPr="00327EA8">
        <w:rPr>
          <w:rFonts w:ascii="Times New Roman" w:hAnsi="Times New Roman" w:cs="Times New Roman"/>
          <w:sz w:val="24"/>
          <w:szCs w:val="24"/>
        </w:rPr>
        <w:t xml:space="preserve">laboratory indicators of clinical concern, such as </w:t>
      </w:r>
      <w:r w:rsidR="001F4829">
        <w:rPr>
          <w:rFonts w:ascii="Times New Roman" w:hAnsi="Times New Roman" w:cs="Times New Roman"/>
          <w:sz w:val="24"/>
          <w:szCs w:val="24"/>
        </w:rPr>
        <w:t>GFR</w:t>
      </w:r>
      <w:r w:rsidR="00327EA8" w:rsidRPr="00327EA8">
        <w:rPr>
          <w:rFonts w:ascii="Times New Roman" w:hAnsi="Times New Roman" w:cs="Times New Roman"/>
          <w:sz w:val="24"/>
          <w:szCs w:val="24"/>
        </w:rPr>
        <w:t xml:space="preserve">, urine protein, </w:t>
      </w:r>
      <w:r w:rsidR="006565E9">
        <w:rPr>
          <w:rFonts w:ascii="Times New Roman" w:hAnsi="Times New Roman" w:cs="Times New Roman"/>
          <w:sz w:val="24"/>
          <w:szCs w:val="24"/>
        </w:rPr>
        <w:t xml:space="preserve">or </w:t>
      </w:r>
      <w:r w:rsidR="00327EA8" w:rsidRPr="00327EA8">
        <w:rPr>
          <w:rFonts w:ascii="Times New Roman" w:hAnsi="Times New Roman" w:cs="Times New Roman"/>
          <w:sz w:val="24"/>
          <w:szCs w:val="24"/>
        </w:rPr>
        <w:t xml:space="preserve">creatinine. This is significantly different from </w:t>
      </w:r>
      <w:r w:rsidR="00327EA8" w:rsidRPr="00327EA8">
        <w:rPr>
          <w:rFonts w:ascii="Times New Roman" w:hAnsi="Times New Roman" w:cs="Times New Roman"/>
          <w:sz w:val="24"/>
          <w:szCs w:val="24"/>
        </w:rPr>
        <w:lastRenderedPageBreak/>
        <w:t>our normal</w:t>
      </w:r>
      <w:r w:rsidR="00D600B9" w:rsidRPr="00D600B9">
        <w:rPr>
          <w:rFonts w:ascii="Times New Roman" w:hAnsi="Times New Roman" w:cs="Times New Roman"/>
          <w:sz w:val="24"/>
          <w:szCs w:val="24"/>
        </w:rPr>
        <w:t xml:space="preserve"> assumption</w:t>
      </w:r>
      <w:r w:rsidR="00327EA8" w:rsidRPr="00327EA8">
        <w:rPr>
          <w:rFonts w:ascii="Times New Roman" w:hAnsi="Times New Roman" w:cs="Times New Roman"/>
          <w:sz w:val="24"/>
          <w:szCs w:val="24"/>
        </w:rPr>
        <w:t xml:space="preserve">. The information captured by </w:t>
      </w:r>
      <w:r w:rsidR="006565E9">
        <w:rPr>
          <w:rFonts w:ascii="Times New Roman" w:hAnsi="Times New Roman" w:cs="Times New Roman"/>
          <w:sz w:val="24"/>
          <w:szCs w:val="24"/>
        </w:rPr>
        <w:t xml:space="preserve">a </w:t>
      </w:r>
      <w:r w:rsidR="00327EA8" w:rsidRPr="00327EA8">
        <w:rPr>
          <w:rFonts w:ascii="Times New Roman" w:hAnsi="Times New Roman" w:cs="Times New Roman"/>
          <w:sz w:val="24"/>
          <w:szCs w:val="24"/>
        </w:rPr>
        <w:t xml:space="preserve">machine learning model is more abundant than the comparative analysis of differential proteins. How to explain the specific content of the information captured by machine learning with human logic </w:t>
      </w:r>
      <w:r w:rsidR="006565E9">
        <w:rPr>
          <w:rFonts w:ascii="Times New Roman" w:hAnsi="Times New Roman" w:cs="Times New Roman"/>
          <w:sz w:val="24"/>
          <w:szCs w:val="24"/>
        </w:rPr>
        <w:t>requires</w:t>
      </w:r>
      <w:r w:rsidR="00327EA8" w:rsidRPr="00327EA8">
        <w:rPr>
          <w:rFonts w:ascii="Times New Roman" w:hAnsi="Times New Roman" w:cs="Times New Roman"/>
          <w:sz w:val="24"/>
          <w:szCs w:val="24"/>
        </w:rPr>
        <w:t xml:space="preserve"> further research and discussion.</w:t>
      </w:r>
    </w:p>
    <w:p w14:paraId="2F11C841" w14:textId="77777777" w:rsidR="00E95955" w:rsidRPr="00EF3390" w:rsidRDefault="009743B0" w:rsidP="00B55CE9">
      <w:pPr>
        <w:spacing w:line="480" w:lineRule="auto"/>
        <w:ind w:firstLineChars="100" w:firstLine="240"/>
        <w:rPr>
          <w:rFonts w:ascii="Times New Roman" w:hAnsi="Times New Roman" w:cs="Times New Roman"/>
          <w:sz w:val="24"/>
          <w:szCs w:val="24"/>
        </w:rPr>
      </w:pPr>
      <w:r>
        <w:rPr>
          <w:rFonts w:ascii="Times New Roman" w:hAnsi="Times New Roman" w:cs="Times New Roman"/>
          <w:sz w:val="24"/>
          <w:szCs w:val="24"/>
        </w:rPr>
        <w:t>Overall</w:t>
      </w:r>
      <w:r w:rsidR="008A7162" w:rsidRPr="008A7162">
        <w:rPr>
          <w:rFonts w:ascii="Times New Roman" w:hAnsi="Times New Roman" w:cs="Times New Roman"/>
          <w:sz w:val="24"/>
          <w:szCs w:val="24"/>
        </w:rPr>
        <w:t xml:space="preserve">, </w:t>
      </w:r>
      <w:r w:rsidR="00D95D7C">
        <w:rPr>
          <w:rFonts w:ascii="Times New Roman" w:hAnsi="Times New Roman" w:cs="Times New Roman"/>
          <w:sz w:val="24"/>
          <w:szCs w:val="24"/>
        </w:rPr>
        <w:t xml:space="preserve">the </w:t>
      </w:r>
      <w:proofErr w:type="spellStart"/>
      <w:r w:rsidR="00AD1678">
        <w:rPr>
          <w:rFonts w:ascii="Times New Roman" w:hAnsi="Times New Roman" w:cs="Times New Roman"/>
          <w:sz w:val="24"/>
          <w:szCs w:val="24"/>
        </w:rPr>
        <w:t>KDClassifier</w:t>
      </w:r>
      <w:proofErr w:type="spellEnd"/>
      <w:r w:rsidR="00AD1678">
        <w:rPr>
          <w:rFonts w:ascii="Times New Roman" w:hAnsi="Times New Roman" w:cs="Times New Roman"/>
          <w:sz w:val="24"/>
          <w:szCs w:val="24"/>
        </w:rPr>
        <w:t xml:space="preserve">, </w:t>
      </w:r>
      <w:r w:rsidR="00240E25">
        <w:rPr>
          <w:rFonts w:ascii="Times New Roman" w:hAnsi="Times New Roman" w:cs="Times New Roman"/>
          <w:sz w:val="24"/>
          <w:szCs w:val="24"/>
        </w:rPr>
        <w:t>an</w:t>
      </w:r>
      <w:r w:rsidR="00240E25" w:rsidRPr="008A7162">
        <w:rPr>
          <w:rFonts w:ascii="Times New Roman" w:hAnsi="Times New Roman" w:cs="Times New Roman"/>
          <w:sz w:val="24"/>
          <w:szCs w:val="24"/>
        </w:rPr>
        <w:t xml:space="preserve"> </w:t>
      </w:r>
      <w:proofErr w:type="spellStart"/>
      <w:r w:rsidR="008A7162">
        <w:rPr>
          <w:rFonts w:ascii="Times New Roman" w:hAnsi="Times New Roman" w:cs="Times New Roman"/>
          <w:sz w:val="24"/>
          <w:szCs w:val="24"/>
        </w:rPr>
        <w:t>XG</w:t>
      </w:r>
      <w:r w:rsidR="008A7162" w:rsidRPr="008A7162">
        <w:rPr>
          <w:rFonts w:ascii="Times New Roman" w:hAnsi="Times New Roman" w:cs="Times New Roman"/>
          <w:sz w:val="24"/>
          <w:szCs w:val="24"/>
        </w:rPr>
        <w:t>boost</w:t>
      </w:r>
      <w:proofErr w:type="spellEnd"/>
      <w:r w:rsidR="008A7162" w:rsidRPr="008A7162">
        <w:rPr>
          <w:rFonts w:ascii="Times New Roman" w:hAnsi="Times New Roman" w:cs="Times New Roman"/>
          <w:sz w:val="24"/>
          <w:szCs w:val="24"/>
        </w:rPr>
        <w:t xml:space="preserve"> diagnostic model</w:t>
      </w:r>
      <w:r w:rsidR="00240E25">
        <w:rPr>
          <w:rFonts w:ascii="Times New Roman" w:hAnsi="Times New Roman" w:cs="Times New Roman"/>
          <w:sz w:val="24"/>
          <w:szCs w:val="24"/>
        </w:rPr>
        <w:t>,</w:t>
      </w:r>
      <w:r w:rsidR="008A7162" w:rsidRPr="008A7162">
        <w:rPr>
          <w:rFonts w:ascii="Times New Roman" w:hAnsi="Times New Roman" w:cs="Times New Roman"/>
          <w:sz w:val="24"/>
          <w:szCs w:val="24"/>
        </w:rPr>
        <w:t xml:space="preserve"> established in this study show</w:t>
      </w:r>
      <w:r w:rsidR="008A7162">
        <w:rPr>
          <w:rFonts w:ascii="Times New Roman" w:hAnsi="Times New Roman" w:cs="Times New Roman"/>
          <w:sz w:val="24"/>
          <w:szCs w:val="24"/>
        </w:rPr>
        <w:t>ed</w:t>
      </w:r>
      <w:r w:rsidR="008A7162" w:rsidRPr="008A7162">
        <w:rPr>
          <w:rFonts w:ascii="Times New Roman" w:hAnsi="Times New Roman" w:cs="Times New Roman"/>
          <w:sz w:val="24"/>
          <w:szCs w:val="24"/>
        </w:rPr>
        <w:t xml:space="preserve"> </w:t>
      </w:r>
      <w:r w:rsidR="00D95D7C">
        <w:rPr>
          <w:rFonts w:ascii="Times New Roman" w:hAnsi="Times New Roman" w:cs="Times New Roman"/>
          <w:sz w:val="24"/>
          <w:szCs w:val="24"/>
        </w:rPr>
        <w:t>its</w:t>
      </w:r>
      <w:r w:rsidR="00D95D7C" w:rsidRPr="008A7162">
        <w:rPr>
          <w:rFonts w:ascii="Times New Roman" w:hAnsi="Times New Roman" w:cs="Times New Roman"/>
          <w:sz w:val="24"/>
          <w:szCs w:val="24"/>
        </w:rPr>
        <w:t xml:space="preserve"> </w:t>
      </w:r>
      <w:r w:rsidR="008A7162" w:rsidRPr="008A7162">
        <w:rPr>
          <w:rFonts w:ascii="Times New Roman" w:hAnsi="Times New Roman" w:cs="Times New Roman"/>
          <w:sz w:val="24"/>
          <w:szCs w:val="24"/>
        </w:rPr>
        <w:t xml:space="preserve">feasibility and superiority </w:t>
      </w:r>
      <w:r w:rsidR="00D95D7C">
        <w:rPr>
          <w:rFonts w:ascii="Times New Roman" w:hAnsi="Times New Roman" w:cs="Times New Roman"/>
          <w:sz w:val="24"/>
          <w:szCs w:val="24"/>
        </w:rPr>
        <w:t>for</w:t>
      </w:r>
      <w:r w:rsidR="00D95D7C" w:rsidRPr="008A7162">
        <w:rPr>
          <w:rFonts w:ascii="Times New Roman" w:hAnsi="Times New Roman" w:cs="Times New Roman"/>
          <w:sz w:val="24"/>
          <w:szCs w:val="24"/>
        </w:rPr>
        <w:t xml:space="preserve"> </w:t>
      </w:r>
      <w:r w:rsidR="008A7162" w:rsidRPr="008A7162">
        <w:rPr>
          <w:rFonts w:ascii="Times New Roman" w:hAnsi="Times New Roman" w:cs="Times New Roman"/>
          <w:sz w:val="24"/>
          <w:szCs w:val="24"/>
        </w:rPr>
        <w:t>clinical application.</w:t>
      </w:r>
      <w:r w:rsidR="008A7162">
        <w:rPr>
          <w:rFonts w:ascii="Times New Roman" w:hAnsi="Times New Roman" w:cs="Times New Roman"/>
          <w:sz w:val="24"/>
          <w:szCs w:val="24"/>
        </w:rPr>
        <w:t xml:space="preserve"> </w:t>
      </w:r>
      <w:r w:rsidR="00D95D7C">
        <w:rPr>
          <w:rFonts w:ascii="Times New Roman" w:hAnsi="Times New Roman" w:cs="Times New Roman"/>
          <w:sz w:val="24"/>
          <w:szCs w:val="24"/>
        </w:rPr>
        <w:t>However,</w:t>
      </w:r>
      <w:r w:rsidR="00D95D7C" w:rsidRPr="008A7162">
        <w:rPr>
          <w:rFonts w:ascii="Times New Roman" w:hAnsi="Times New Roman" w:cs="Times New Roman"/>
          <w:sz w:val="24"/>
          <w:szCs w:val="24"/>
        </w:rPr>
        <w:t xml:space="preserve"> </w:t>
      </w:r>
      <w:r w:rsidR="008A7162" w:rsidRPr="008A7162">
        <w:rPr>
          <w:rFonts w:ascii="Times New Roman" w:hAnsi="Times New Roman" w:cs="Times New Roman"/>
          <w:sz w:val="24"/>
          <w:szCs w:val="24"/>
        </w:rPr>
        <w:t xml:space="preserve">in terms of economics, the cost of </w:t>
      </w:r>
      <w:r w:rsidR="00D95D7C">
        <w:rPr>
          <w:rFonts w:ascii="Times New Roman" w:hAnsi="Times New Roman" w:cs="Times New Roman"/>
          <w:sz w:val="24"/>
          <w:szCs w:val="24"/>
        </w:rPr>
        <w:t xml:space="preserve">a </w:t>
      </w:r>
      <w:r w:rsidR="008A7162" w:rsidRPr="008A7162">
        <w:rPr>
          <w:rFonts w:ascii="Times New Roman" w:hAnsi="Times New Roman" w:cs="Times New Roman"/>
          <w:sz w:val="24"/>
          <w:szCs w:val="24"/>
        </w:rPr>
        <w:t xml:space="preserve">mass spectrometry analysis of </w:t>
      </w:r>
      <w:r w:rsidR="00240E25">
        <w:rPr>
          <w:rFonts w:ascii="Times New Roman" w:hAnsi="Times New Roman" w:cs="Times New Roman"/>
          <w:sz w:val="24"/>
          <w:szCs w:val="24"/>
        </w:rPr>
        <w:t xml:space="preserve">the </w:t>
      </w:r>
      <w:r w:rsidR="00240E25" w:rsidRPr="008A7162">
        <w:rPr>
          <w:rFonts w:ascii="Times New Roman" w:hAnsi="Times New Roman" w:cs="Times New Roman"/>
          <w:sz w:val="24"/>
          <w:szCs w:val="24"/>
        </w:rPr>
        <w:t>proteom</w:t>
      </w:r>
      <w:r w:rsidR="00240E25">
        <w:rPr>
          <w:rFonts w:ascii="Times New Roman" w:hAnsi="Times New Roman" w:cs="Times New Roman"/>
          <w:sz w:val="24"/>
          <w:szCs w:val="24"/>
        </w:rPr>
        <w:t>ics</w:t>
      </w:r>
      <w:r w:rsidR="00240E25" w:rsidRPr="008A7162">
        <w:rPr>
          <w:rFonts w:ascii="Times New Roman" w:hAnsi="Times New Roman" w:cs="Times New Roman"/>
          <w:sz w:val="24"/>
          <w:szCs w:val="24"/>
        </w:rPr>
        <w:t xml:space="preserve"> </w:t>
      </w:r>
      <w:r w:rsidR="008A7162" w:rsidRPr="008A7162">
        <w:rPr>
          <w:rFonts w:ascii="Times New Roman" w:hAnsi="Times New Roman" w:cs="Times New Roman"/>
          <w:sz w:val="24"/>
          <w:szCs w:val="24"/>
        </w:rPr>
        <w:t xml:space="preserve">is </w:t>
      </w:r>
      <w:r w:rsidR="00D95D7C" w:rsidRPr="008A7162">
        <w:rPr>
          <w:rFonts w:ascii="Times New Roman" w:hAnsi="Times New Roman" w:cs="Times New Roman"/>
          <w:sz w:val="24"/>
          <w:szCs w:val="24"/>
        </w:rPr>
        <w:t xml:space="preserve">at present </w:t>
      </w:r>
      <w:r w:rsidR="008A7162" w:rsidRPr="008A7162">
        <w:rPr>
          <w:rFonts w:ascii="Times New Roman" w:hAnsi="Times New Roman" w:cs="Times New Roman"/>
          <w:sz w:val="24"/>
          <w:szCs w:val="24"/>
        </w:rPr>
        <w:t xml:space="preserve">relatively high, and there is still a long way to go </w:t>
      </w:r>
      <w:r w:rsidR="00D95D7C">
        <w:rPr>
          <w:rFonts w:ascii="Times New Roman" w:hAnsi="Times New Roman" w:cs="Times New Roman"/>
          <w:sz w:val="24"/>
          <w:szCs w:val="24"/>
        </w:rPr>
        <w:t>regarding its</w:t>
      </w:r>
      <w:r w:rsidR="00D95D7C" w:rsidRPr="008A7162">
        <w:rPr>
          <w:rFonts w:ascii="Times New Roman" w:hAnsi="Times New Roman" w:cs="Times New Roman"/>
          <w:sz w:val="24"/>
          <w:szCs w:val="24"/>
        </w:rPr>
        <w:t xml:space="preserve"> </w:t>
      </w:r>
      <w:r w:rsidR="008A7162" w:rsidRPr="008A7162">
        <w:rPr>
          <w:rFonts w:ascii="Times New Roman" w:hAnsi="Times New Roman" w:cs="Times New Roman"/>
          <w:sz w:val="24"/>
          <w:szCs w:val="24"/>
        </w:rPr>
        <w:t>clinical application.</w:t>
      </w:r>
      <w:r w:rsidR="008A7162">
        <w:rPr>
          <w:rFonts w:ascii="Times New Roman" w:hAnsi="Times New Roman" w:cs="Times New Roman"/>
          <w:sz w:val="24"/>
          <w:szCs w:val="24"/>
        </w:rPr>
        <w:t xml:space="preserve"> </w:t>
      </w:r>
      <w:r w:rsidR="0083674C">
        <w:rPr>
          <w:rFonts w:ascii="Times New Roman" w:hAnsi="Times New Roman" w:cs="Times New Roman"/>
          <w:sz w:val="24"/>
          <w:szCs w:val="24"/>
        </w:rPr>
        <w:t>W</w:t>
      </w:r>
      <w:r w:rsidR="008A7162" w:rsidRPr="008A7162">
        <w:rPr>
          <w:rFonts w:ascii="Times New Roman" w:hAnsi="Times New Roman" w:cs="Times New Roman"/>
          <w:sz w:val="24"/>
          <w:szCs w:val="24"/>
        </w:rPr>
        <w:t xml:space="preserve">ith </w:t>
      </w:r>
      <w:r w:rsidR="0083674C">
        <w:rPr>
          <w:rFonts w:ascii="Times New Roman" w:hAnsi="Times New Roman" w:cs="Times New Roman"/>
          <w:sz w:val="24"/>
          <w:szCs w:val="24"/>
        </w:rPr>
        <w:t>further</w:t>
      </w:r>
      <w:r w:rsidR="0083674C" w:rsidRPr="008A7162">
        <w:rPr>
          <w:rFonts w:ascii="Times New Roman" w:hAnsi="Times New Roman" w:cs="Times New Roman"/>
          <w:sz w:val="24"/>
          <w:szCs w:val="24"/>
        </w:rPr>
        <w:t xml:space="preserve"> </w:t>
      </w:r>
      <w:r w:rsidR="008A7162" w:rsidRPr="008A7162">
        <w:rPr>
          <w:rFonts w:ascii="Times New Roman" w:hAnsi="Times New Roman" w:cs="Times New Roman"/>
          <w:sz w:val="24"/>
          <w:szCs w:val="24"/>
        </w:rPr>
        <w:t>innovation</w:t>
      </w:r>
      <w:r w:rsidR="0083674C">
        <w:rPr>
          <w:rFonts w:ascii="Times New Roman" w:hAnsi="Times New Roman" w:cs="Times New Roman"/>
          <w:sz w:val="24"/>
          <w:szCs w:val="24"/>
        </w:rPr>
        <w:t>s</w:t>
      </w:r>
      <w:r w:rsidR="008A7162" w:rsidRPr="008A7162">
        <w:rPr>
          <w:rFonts w:ascii="Times New Roman" w:hAnsi="Times New Roman" w:cs="Times New Roman"/>
          <w:sz w:val="24"/>
          <w:szCs w:val="24"/>
        </w:rPr>
        <w:t xml:space="preserve"> </w:t>
      </w:r>
      <w:r w:rsidR="0083674C">
        <w:rPr>
          <w:rFonts w:ascii="Times New Roman" w:hAnsi="Times New Roman" w:cs="Times New Roman"/>
          <w:sz w:val="24"/>
          <w:szCs w:val="24"/>
        </w:rPr>
        <w:t>in</w:t>
      </w:r>
      <w:r w:rsidR="0083674C" w:rsidRPr="008A7162">
        <w:rPr>
          <w:rFonts w:ascii="Times New Roman" w:hAnsi="Times New Roman" w:cs="Times New Roman"/>
          <w:sz w:val="24"/>
          <w:szCs w:val="24"/>
        </w:rPr>
        <w:t xml:space="preserve"> </w:t>
      </w:r>
      <w:r w:rsidR="008A7162" w:rsidRPr="008A7162">
        <w:rPr>
          <w:rFonts w:ascii="Times New Roman" w:hAnsi="Times New Roman" w:cs="Times New Roman"/>
          <w:sz w:val="24"/>
          <w:szCs w:val="24"/>
        </w:rPr>
        <w:t xml:space="preserve">science and technology, </w:t>
      </w:r>
      <w:r w:rsidR="0083674C">
        <w:rPr>
          <w:rFonts w:ascii="Times New Roman" w:hAnsi="Times New Roman" w:cs="Times New Roman"/>
          <w:sz w:val="24"/>
          <w:szCs w:val="24"/>
        </w:rPr>
        <w:t xml:space="preserve">however, we expect </w:t>
      </w:r>
      <w:r w:rsidR="008A7162" w:rsidRPr="008A7162">
        <w:rPr>
          <w:rFonts w:ascii="Times New Roman" w:hAnsi="Times New Roman" w:cs="Times New Roman"/>
          <w:sz w:val="24"/>
          <w:szCs w:val="24"/>
        </w:rPr>
        <w:t xml:space="preserve">the cost of mass spectrometry analysis </w:t>
      </w:r>
      <w:r w:rsidR="0083674C">
        <w:rPr>
          <w:rFonts w:ascii="Times New Roman" w:hAnsi="Times New Roman" w:cs="Times New Roman"/>
          <w:sz w:val="24"/>
          <w:szCs w:val="24"/>
        </w:rPr>
        <w:t>to</w:t>
      </w:r>
      <w:r w:rsidR="0083674C" w:rsidRPr="008A7162">
        <w:rPr>
          <w:rFonts w:ascii="Times New Roman" w:hAnsi="Times New Roman" w:cs="Times New Roman"/>
          <w:sz w:val="24"/>
          <w:szCs w:val="24"/>
        </w:rPr>
        <w:t xml:space="preserve"> </w:t>
      </w:r>
      <w:r w:rsidR="008A7162" w:rsidRPr="008A7162">
        <w:rPr>
          <w:rFonts w:ascii="Times New Roman" w:hAnsi="Times New Roman" w:cs="Times New Roman"/>
          <w:sz w:val="24"/>
          <w:szCs w:val="24"/>
        </w:rPr>
        <w:t>inevitably decline.</w:t>
      </w:r>
      <w:r w:rsidR="008A7162">
        <w:rPr>
          <w:rFonts w:ascii="Times New Roman" w:hAnsi="Times New Roman" w:cs="Times New Roman"/>
          <w:sz w:val="24"/>
          <w:szCs w:val="24"/>
        </w:rPr>
        <w:t xml:space="preserve"> </w:t>
      </w:r>
      <w:r w:rsidR="00240E25">
        <w:rPr>
          <w:rFonts w:ascii="Times New Roman" w:hAnsi="Times New Roman" w:cs="Times New Roman"/>
          <w:sz w:val="24"/>
          <w:szCs w:val="24"/>
        </w:rPr>
        <w:t xml:space="preserve">The </w:t>
      </w:r>
      <w:proofErr w:type="spellStart"/>
      <w:r w:rsidR="00AD1678">
        <w:rPr>
          <w:rFonts w:ascii="Times New Roman" w:hAnsi="Times New Roman" w:cs="Times New Roman"/>
          <w:sz w:val="24"/>
          <w:szCs w:val="24"/>
        </w:rPr>
        <w:t>KDClassifier</w:t>
      </w:r>
      <w:proofErr w:type="spellEnd"/>
      <w:r w:rsidR="00AD1678" w:rsidRPr="00AD1678">
        <w:rPr>
          <w:rFonts w:ascii="Times New Roman" w:hAnsi="Times New Roman" w:cs="Times New Roman"/>
          <w:sz w:val="24"/>
          <w:szCs w:val="24"/>
        </w:rPr>
        <w:t xml:space="preserve"> is not only suitable for the classification of the</w:t>
      </w:r>
      <w:r w:rsidR="00AD1678">
        <w:rPr>
          <w:rFonts w:ascii="Times New Roman" w:hAnsi="Times New Roman" w:cs="Times New Roman"/>
          <w:sz w:val="24"/>
          <w:szCs w:val="24"/>
        </w:rPr>
        <w:t xml:space="preserve"> </w:t>
      </w:r>
      <w:r w:rsidR="00100A5B">
        <w:rPr>
          <w:rFonts w:ascii="Times New Roman" w:hAnsi="Times New Roman" w:cs="Times New Roman"/>
          <w:sz w:val="24"/>
          <w:szCs w:val="24"/>
        </w:rPr>
        <w:t>three</w:t>
      </w:r>
      <w:r w:rsidR="00100A5B" w:rsidRPr="00AD1678">
        <w:rPr>
          <w:rFonts w:ascii="Times New Roman" w:hAnsi="Times New Roman" w:cs="Times New Roman"/>
          <w:sz w:val="24"/>
          <w:szCs w:val="24"/>
        </w:rPr>
        <w:t xml:space="preserve"> </w:t>
      </w:r>
      <w:r w:rsidR="0083674C">
        <w:rPr>
          <w:rFonts w:ascii="Times New Roman" w:hAnsi="Times New Roman" w:cs="Times New Roman"/>
          <w:sz w:val="24"/>
          <w:szCs w:val="24"/>
        </w:rPr>
        <w:t xml:space="preserve">types </w:t>
      </w:r>
      <w:r w:rsidR="00AD1678">
        <w:rPr>
          <w:rFonts w:ascii="Times New Roman" w:hAnsi="Times New Roman" w:cs="Times New Roman"/>
          <w:sz w:val="24"/>
          <w:szCs w:val="24"/>
        </w:rPr>
        <w:t xml:space="preserve">of </w:t>
      </w:r>
      <w:r w:rsidR="00AD1678" w:rsidRPr="00AD1678">
        <w:rPr>
          <w:rFonts w:ascii="Times New Roman" w:hAnsi="Times New Roman" w:cs="Times New Roman"/>
          <w:sz w:val="24"/>
          <w:szCs w:val="24"/>
        </w:rPr>
        <w:t xml:space="preserve">kidney </w:t>
      </w:r>
      <w:r w:rsidR="0083674C" w:rsidRPr="00AD1678">
        <w:rPr>
          <w:rFonts w:ascii="Times New Roman" w:hAnsi="Times New Roman" w:cs="Times New Roman"/>
          <w:sz w:val="24"/>
          <w:szCs w:val="24"/>
        </w:rPr>
        <w:t>disease</w:t>
      </w:r>
      <w:r w:rsidR="0083674C">
        <w:rPr>
          <w:rFonts w:ascii="Times New Roman" w:hAnsi="Times New Roman" w:cs="Times New Roman"/>
          <w:sz w:val="24"/>
          <w:szCs w:val="24"/>
        </w:rPr>
        <w:t xml:space="preserve"> considered</w:t>
      </w:r>
      <w:r w:rsidR="00AD1678" w:rsidRPr="00AD1678">
        <w:rPr>
          <w:rFonts w:ascii="Times New Roman" w:hAnsi="Times New Roman" w:cs="Times New Roman"/>
          <w:sz w:val="24"/>
          <w:szCs w:val="24"/>
        </w:rPr>
        <w:t xml:space="preserve">, </w:t>
      </w:r>
      <w:r w:rsidR="0083674C">
        <w:rPr>
          <w:rFonts w:ascii="Times New Roman" w:hAnsi="Times New Roman" w:cs="Times New Roman"/>
          <w:sz w:val="24"/>
          <w:szCs w:val="24"/>
        </w:rPr>
        <w:t>it</w:t>
      </w:r>
      <w:r w:rsidR="0083674C" w:rsidRPr="00AD1678">
        <w:rPr>
          <w:rFonts w:ascii="Times New Roman" w:hAnsi="Times New Roman" w:cs="Times New Roman"/>
          <w:sz w:val="24"/>
          <w:szCs w:val="24"/>
        </w:rPr>
        <w:t xml:space="preserve"> </w:t>
      </w:r>
      <w:r w:rsidR="00AD1678" w:rsidRPr="00AD1678">
        <w:rPr>
          <w:rFonts w:ascii="Times New Roman" w:hAnsi="Times New Roman" w:cs="Times New Roman"/>
          <w:sz w:val="24"/>
          <w:szCs w:val="24"/>
        </w:rPr>
        <w:t>also has the potential to be extended to all types of kidney disease.</w:t>
      </w:r>
      <w:r w:rsidR="00AD1678">
        <w:rPr>
          <w:rFonts w:ascii="Times New Roman" w:hAnsi="Times New Roman" w:cs="Times New Roman"/>
          <w:sz w:val="24"/>
          <w:szCs w:val="24"/>
        </w:rPr>
        <w:t xml:space="preserve"> </w:t>
      </w:r>
      <w:r w:rsidR="008A7162" w:rsidRPr="008A7162">
        <w:rPr>
          <w:rFonts w:ascii="Times New Roman" w:hAnsi="Times New Roman" w:cs="Times New Roman"/>
          <w:sz w:val="24"/>
          <w:szCs w:val="24"/>
        </w:rPr>
        <w:t>The diagnostic advantages of this model will be fully demonstrated.</w:t>
      </w:r>
    </w:p>
    <w:p w14:paraId="583C2E25" w14:textId="77777777" w:rsidR="0006759E" w:rsidRPr="0060253B" w:rsidRDefault="0006759E" w:rsidP="00B55CE9">
      <w:pPr>
        <w:spacing w:line="480" w:lineRule="auto"/>
        <w:ind w:firstLineChars="100" w:firstLine="240"/>
        <w:rPr>
          <w:rFonts w:ascii="Times New Roman" w:hAnsi="Times New Roman" w:cs="Times New Roman"/>
          <w:sz w:val="24"/>
          <w:szCs w:val="24"/>
        </w:rPr>
      </w:pPr>
      <w:r w:rsidRPr="0060253B">
        <w:rPr>
          <w:rFonts w:ascii="Times New Roman" w:hAnsi="Times New Roman" w:cs="Times New Roman"/>
          <w:sz w:val="24"/>
          <w:szCs w:val="24"/>
        </w:rPr>
        <w:t>O</w:t>
      </w:r>
      <w:r w:rsidRPr="0060253B">
        <w:rPr>
          <w:rFonts w:ascii="Times New Roman" w:hAnsi="Times New Roman" w:cs="Times New Roman" w:hint="eastAsia"/>
          <w:sz w:val="24"/>
          <w:szCs w:val="24"/>
        </w:rPr>
        <w:t>ur</w:t>
      </w:r>
      <w:r w:rsidRPr="0060253B">
        <w:rPr>
          <w:rFonts w:ascii="Times New Roman" w:hAnsi="Times New Roman" w:cs="Times New Roman"/>
          <w:sz w:val="24"/>
          <w:szCs w:val="24"/>
        </w:rPr>
        <w:t xml:space="preserve"> </w:t>
      </w:r>
      <w:r w:rsidRPr="0060253B">
        <w:rPr>
          <w:rFonts w:ascii="Times New Roman" w:hAnsi="Times New Roman" w:cs="Times New Roman" w:hint="eastAsia"/>
          <w:sz w:val="24"/>
          <w:szCs w:val="24"/>
        </w:rPr>
        <w:t>study</w:t>
      </w:r>
      <w:r w:rsidR="00A11E16" w:rsidRPr="0060253B">
        <w:rPr>
          <w:rFonts w:ascii="Times New Roman" w:hAnsi="Times New Roman" w:cs="Times New Roman"/>
          <w:sz w:val="24"/>
          <w:szCs w:val="24"/>
        </w:rPr>
        <w:t xml:space="preserve"> also</w:t>
      </w:r>
      <w:r w:rsidRPr="0060253B">
        <w:rPr>
          <w:rFonts w:ascii="Times New Roman" w:hAnsi="Times New Roman" w:cs="Times New Roman"/>
          <w:sz w:val="24"/>
          <w:szCs w:val="24"/>
        </w:rPr>
        <w:t xml:space="preserve"> has </w:t>
      </w:r>
      <w:r w:rsidR="0083674C">
        <w:rPr>
          <w:rFonts w:ascii="Times New Roman" w:hAnsi="Times New Roman" w:cs="Times New Roman"/>
          <w:sz w:val="24"/>
          <w:szCs w:val="24"/>
        </w:rPr>
        <w:t>certain</w:t>
      </w:r>
      <w:r w:rsidR="0083674C" w:rsidRPr="0060253B">
        <w:rPr>
          <w:rFonts w:ascii="Times New Roman" w:hAnsi="Times New Roman" w:cs="Times New Roman"/>
          <w:sz w:val="24"/>
          <w:szCs w:val="24"/>
        </w:rPr>
        <w:t xml:space="preserve"> </w:t>
      </w:r>
      <w:r w:rsidRPr="0060253B">
        <w:rPr>
          <w:rFonts w:ascii="Times New Roman" w:hAnsi="Times New Roman" w:cs="Times New Roman"/>
          <w:sz w:val="24"/>
          <w:szCs w:val="24"/>
        </w:rPr>
        <w:t xml:space="preserve">limitations. First, </w:t>
      </w:r>
      <w:r w:rsidR="00A11E16" w:rsidRPr="0060253B">
        <w:rPr>
          <w:rFonts w:ascii="Times New Roman" w:hAnsi="Times New Roman" w:cs="Times New Roman"/>
          <w:sz w:val="24"/>
          <w:szCs w:val="24"/>
        </w:rPr>
        <w:t xml:space="preserve">the cohort </w:t>
      </w:r>
      <w:r w:rsidR="0083674C">
        <w:rPr>
          <w:rFonts w:ascii="Times New Roman" w:hAnsi="Times New Roman" w:cs="Times New Roman"/>
          <w:sz w:val="24"/>
          <w:szCs w:val="24"/>
        </w:rPr>
        <w:t xml:space="preserve">used </w:t>
      </w:r>
      <w:r w:rsidR="00A11E16" w:rsidRPr="0060253B">
        <w:rPr>
          <w:rFonts w:ascii="Times New Roman" w:hAnsi="Times New Roman" w:cs="Times New Roman"/>
          <w:sz w:val="24"/>
          <w:szCs w:val="24"/>
        </w:rPr>
        <w:t>is not from a prospective trial</w:t>
      </w:r>
      <w:r w:rsidR="0083674C">
        <w:rPr>
          <w:rFonts w:ascii="Times New Roman" w:hAnsi="Times New Roman" w:cs="Times New Roman"/>
          <w:sz w:val="24"/>
          <w:szCs w:val="24"/>
        </w:rPr>
        <w:t>, and</w:t>
      </w:r>
      <w:r w:rsidR="0083674C" w:rsidRPr="0060253B">
        <w:rPr>
          <w:rFonts w:ascii="Times New Roman" w:hAnsi="Times New Roman" w:cs="Times New Roman"/>
          <w:sz w:val="24"/>
          <w:szCs w:val="24"/>
        </w:rPr>
        <w:t xml:space="preserve"> </w:t>
      </w:r>
      <w:r w:rsidR="0083674C">
        <w:rPr>
          <w:rFonts w:ascii="Times New Roman" w:hAnsi="Times New Roman" w:cs="Times New Roman"/>
          <w:sz w:val="24"/>
          <w:szCs w:val="24"/>
        </w:rPr>
        <w:t>s</w:t>
      </w:r>
      <w:r w:rsidR="0083674C" w:rsidRPr="0060253B">
        <w:rPr>
          <w:rFonts w:ascii="Times New Roman" w:hAnsi="Times New Roman" w:cs="Times New Roman"/>
          <w:sz w:val="24"/>
          <w:szCs w:val="24"/>
        </w:rPr>
        <w:t xml:space="preserve">elective </w:t>
      </w:r>
      <w:r w:rsidR="0001213E" w:rsidRPr="0060253B">
        <w:rPr>
          <w:rFonts w:ascii="Times New Roman" w:hAnsi="Times New Roman" w:cs="Times New Roman"/>
          <w:sz w:val="24"/>
          <w:szCs w:val="24"/>
        </w:rPr>
        <w:t xml:space="preserve">bias is inevitable. Second, only three common </w:t>
      </w:r>
      <w:r w:rsidR="007554F4" w:rsidRPr="0060253B">
        <w:rPr>
          <w:rFonts w:ascii="Times New Roman" w:hAnsi="Times New Roman" w:cs="Times New Roman"/>
          <w:sz w:val="24"/>
          <w:szCs w:val="24"/>
        </w:rPr>
        <w:t xml:space="preserve">types of </w:t>
      </w:r>
      <w:r w:rsidR="0049493A">
        <w:rPr>
          <w:rFonts w:ascii="Times New Roman" w:hAnsi="Times New Roman" w:cs="Times New Roman"/>
          <w:sz w:val="24"/>
          <w:szCs w:val="24"/>
        </w:rPr>
        <w:t>kidney disease</w:t>
      </w:r>
      <w:r w:rsidR="0049493A" w:rsidRPr="0060253B">
        <w:rPr>
          <w:rFonts w:ascii="Times New Roman" w:hAnsi="Times New Roman" w:cs="Times New Roman"/>
          <w:sz w:val="24"/>
          <w:szCs w:val="24"/>
        </w:rPr>
        <w:t xml:space="preserve"> </w:t>
      </w:r>
      <w:r w:rsidR="007554F4" w:rsidRPr="0060253B">
        <w:rPr>
          <w:rFonts w:ascii="Times New Roman" w:hAnsi="Times New Roman" w:cs="Times New Roman"/>
          <w:sz w:val="24"/>
          <w:szCs w:val="24"/>
        </w:rPr>
        <w:t xml:space="preserve">were included. Whether this learning machine diagnostic method is suitable for other types of </w:t>
      </w:r>
      <w:r w:rsidR="0049493A">
        <w:rPr>
          <w:rFonts w:ascii="Times New Roman" w:hAnsi="Times New Roman" w:cs="Times New Roman"/>
          <w:sz w:val="24"/>
          <w:szCs w:val="24"/>
        </w:rPr>
        <w:t>kidney diseases</w:t>
      </w:r>
      <w:r w:rsidR="0049493A" w:rsidRPr="0060253B">
        <w:rPr>
          <w:rFonts w:ascii="Times New Roman" w:hAnsi="Times New Roman" w:cs="Times New Roman"/>
          <w:sz w:val="24"/>
          <w:szCs w:val="24"/>
        </w:rPr>
        <w:t xml:space="preserve"> </w:t>
      </w:r>
      <w:r w:rsidR="007554F4" w:rsidRPr="0060253B">
        <w:rPr>
          <w:rFonts w:ascii="Times New Roman" w:hAnsi="Times New Roman" w:cs="Times New Roman"/>
          <w:sz w:val="24"/>
          <w:szCs w:val="24"/>
        </w:rPr>
        <w:t xml:space="preserve">needs further research and validation </w:t>
      </w:r>
      <w:r w:rsidR="0083674C">
        <w:rPr>
          <w:rFonts w:ascii="Times New Roman" w:hAnsi="Times New Roman" w:cs="Times New Roman"/>
          <w:sz w:val="24"/>
          <w:szCs w:val="24"/>
        </w:rPr>
        <w:t>using</w:t>
      </w:r>
      <w:r w:rsidR="0083674C" w:rsidRPr="0060253B">
        <w:rPr>
          <w:rFonts w:ascii="Times New Roman" w:hAnsi="Times New Roman" w:cs="Times New Roman"/>
          <w:sz w:val="24"/>
          <w:szCs w:val="24"/>
        </w:rPr>
        <w:t xml:space="preserve"> </w:t>
      </w:r>
      <w:r w:rsidR="007554F4" w:rsidRPr="0060253B">
        <w:rPr>
          <w:rFonts w:ascii="Times New Roman" w:hAnsi="Times New Roman" w:cs="Times New Roman"/>
          <w:sz w:val="24"/>
          <w:szCs w:val="24"/>
        </w:rPr>
        <w:t>a larger sample size.</w:t>
      </w:r>
      <w:r w:rsidR="00260B40" w:rsidRPr="0060253B">
        <w:rPr>
          <w:rFonts w:ascii="Times New Roman" w:hAnsi="Times New Roman" w:cs="Times New Roman"/>
          <w:sz w:val="24"/>
          <w:szCs w:val="24"/>
        </w:rPr>
        <w:t xml:space="preserve"> Third, </w:t>
      </w:r>
      <w:r w:rsidR="0083674C">
        <w:rPr>
          <w:rFonts w:ascii="Times New Roman" w:hAnsi="Times New Roman" w:cs="Times New Roman"/>
          <w:sz w:val="24"/>
          <w:szCs w:val="24"/>
        </w:rPr>
        <w:t xml:space="preserve">owing </w:t>
      </w:r>
      <w:r w:rsidR="00620B85">
        <w:rPr>
          <w:rFonts w:ascii="Times New Roman" w:hAnsi="Times New Roman" w:cs="Times New Roman"/>
          <w:sz w:val="24"/>
          <w:szCs w:val="24"/>
        </w:rPr>
        <w:t xml:space="preserve">to </w:t>
      </w:r>
      <w:r w:rsidR="0083674C">
        <w:rPr>
          <w:rFonts w:ascii="Times New Roman" w:hAnsi="Times New Roman" w:cs="Times New Roman"/>
          <w:sz w:val="24"/>
          <w:szCs w:val="24"/>
        </w:rPr>
        <w:t xml:space="preserve">a </w:t>
      </w:r>
      <w:r w:rsidR="00620B85" w:rsidRPr="00620B85">
        <w:rPr>
          <w:rFonts w:ascii="Times New Roman" w:hAnsi="Times New Roman" w:cs="Times New Roman"/>
          <w:sz w:val="24"/>
          <w:szCs w:val="24"/>
        </w:rPr>
        <w:t xml:space="preserve">relatively small sample size, we did not include more clinical parameters for </w:t>
      </w:r>
      <w:r w:rsidR="00240E25">
        <w:rPr>
          <w:rFonts w:ascii="Times New Roman" w:hAnsi="Times New Roman" w:cs="Times New Roman"/>
          <w:sz w:val="24"/>
          <w:szCs w:val="24"/>
        </w:rPr>
        <w:t xml:space="preserve">an </w:t>
      </w:r>
      <w:r w:rsidR="00620B85">
        <w:rPr>
          <w:rFonts w:ascii="Times New Roman" w:hAnsi="Times New Roman" w:cs="Times New Roman"/>
          <w:sz w:val="24"/>
          <w:szCs w:val="24"/>
        </w:rPr>
        <w:t xml:space="preserve">AI-assisted </w:t>
      </w:r>
      <w:r w:rsidR="00620B85" w:rsidRPr="00620B85">
        <w:rPr>
          <w:rFonts w:ascii="Times New Roman" w:hAnsi="Times New Roman" w:cs="Times New Roman"/>
          <w:sz w:val="24"/>
          <w:szCs w:val="24"/>
        </w:rPr>
        <w:t xml:space="preserve">analysis. If we include more clinical </w:t>
      </w:r>
      <w:r w:rsidR="00620B85">
        <w:rPr>
          <w:rFonts w:ascii="Times New Roman" w:hAnsi="Times New Roman" w:cs="Times New Roman"/>
          <w:sz w:val="24"/>
          <w:szCs w:val="24"/>
        </w:rPr>
        <w:t>data</w:t>
      </w:r>
      <w:r w:rsidR="00620B85" w:rsidRPr="00620B85">
        <w:rPr>
          <w:rFonts w:ascii="Times New Roman" w:hAnsi="Times New Roman" w:cs="Times New Roman"/>
          <w:sz w:val="24"/>
          <w:szCs w:val="24"/>
        </w:rPr>
        <w:t xml:space="preserve">, it </w:t>
      </w:r>
      <w:r w:rsidR="0083674C">
        <w:rPr>
          <w:rFonts w:ascii="Times New Roman" w:hAnsi="Times New Roman" w:cs="Times New Roman"/>
          <w:sz w:val="24"/>
          <w:szCs w:val="24"/>
        </w:rPr>
        <w:t>will</w:t>
      </w:r>
      <w:r w:rsidR="0083674C" w:rsidRPr="00620B85">
        <w:rPr>
          <w:rFonts w:ascii="Times New Roman" w:hAnsi="Times New Roman" w:cs="Times New Roman"/>
          <w:sz w:val="24"/>
          <w:szCs w:val="24"/>
        </w:rPr>
        <w:t xml:space="preserve"> </w:t>
      </w:r>
      <w:r w:rsidR="00620B85" w:rsidRPr="00620B85">
        <w:rPr>
          <w:rFonts w:ascii="Times New Roman" w:hAnsi="Times New Roman" w:cs="Times New Roman"/>
          <w:sz w:val="24"/>
          <w:szCs w:val="24"/>
        </w:rPr>
        <w:t xml:space="preserve">further improve </w:t>
      </w:r>
      <w:r w:rsidR="00620B85">
        <w:rPr>
          <w:rFonts w:ascii="Times New Roman" w:hAnsi="Times New Roman" w:cs="Times New Roman"/>
          <w:sz w:val="24"/>
          <w:szCs w:val="24"/>
        </w:rPr>
        <w:t>the</w:t>
      </w:r>
      <w:r w:rsidR="00620B85" w:rsidRPr="00620B85">
        <w:rPr>
          <w:rFonts w:ascii="Times New Roman" w:hAnsi="Times New Roman" w:cs="Times New Roman"/>
          <w:sz w:val="24"/>
          <w:szCs w:val="24"/>
        </w:rPr>
        <w:t xml:space="preserve"> diagnostic </w:t>
      </w:r>
      <w:r w:rsidR="00620B85">
        <w:rPr>
          <w:rFonts w:ascii="Times New Roman" w:hAnsi="Times New Roman" w:cs="Times New Roman"/>
          <w:sz w:val="24"/>
          <w:szCs w:val="24"/>
        </w:rPr>
        <w:t>power</w:t>
      </w:r>
      <w:r w:rsidR="00620B85" w:rsidRPr="00620B85">
        <w:rPr>
          <w:rFonts w:ascii="Times New Roman" w:hAnsi="Times New Roman" w:cs="Times New Roman"/>
          <w:sz w:val="24"/>
          <w:szCs w:val="24"/>
        </w:rPr>
        <w:t xml:space="preserve">. </w:t>
      </w:r>
      <w:r w:rsidR="00081ADB">
        <w:rPr>
          <w:rFonts w:ascii="Times New Roman" w:hAnsi="Times New Roman" w:cs="Times New Roman"/>
          <w:sz w:val="24"/>
          <w:szCs w:val="24"/>
        </w:rPr>
        <w:t xml:space="preserve">Fourth, </w:t>
      </w:r>
      <w:r w:rsidR="00260B40" w:rsidRPr="0060253B">
        <w:rPr>
          <w:rFonts w:ascii="Times New Roman" w:hAnsi="Times New Roman" w:cs="Times New Roman"/>
          <w:sz w:val="24"/>
          <w:szCs w:val="24"/>
        </w:rPr>
        <w:t xml:space="preserve">this study only </w:t>
      </w:r>
      <w:r w:rsidR="00FE53B4" w:rsidRPr="0060253B">
        <w:rPr>
          <w:rFonts w:ascii="Times New Roman" w:hAnsi="Times New Roman" w:cs="Times New Roman"/>
          <w:sz w:val="24"/>
          <w:szCs w:val="24"/>
        </w:rPr>
        <w:t>attempt</w:t>
      </w:r>
      <w:r w:rsidR="00FE53B4">
        <w:rPr>
          <w:rFonts w:ascii="Times New Roman" w:hAnsi="Times New Roman" w:cs="Times New Roman"/>
          <w:sz w:val="24"/>
          <w:szCs w:val="24"/>
        </w:rPr>
        <w:t>ed</w:t>
      </w:r>
      <w:r w:rsidR="00FE53B4" w:rsidRPr="0060253B">
        <w:rPr>
          <w:rFonts w:ascii="Times New Roman" w:hAnsi="Times New Roman" w:cs="Times New Roman"/>
          <w:sz w:val="24"/>
          <w:szCs w:val="24"/>
        </w:rPr>
        <w:t xml:space="preserve"> </w:t>
      </w:r>
      <w:r w:rsidR="00260B40" w:rsidRPr="0060253B">
        <w:rPr>
          <w:rFonts w:ascii="Times New Roman" w:hAnsi="Times New Roman" w:cs="Times New Roman"/>
          <w:sz w:val="24"/>
          <w:szCs w:val="24"/>
        </w:rPr>
        <w:t xml:space="preserve">to </w:t>
      </w:r>
      <w:r w:rsidR="0060253B" w:rsidRPr="0060253B">
        <w:rPr>
          <w:rFonts w:ascii="Times New Roman" w:hAnsi="Times New Roman" w:cs="Times New Roman"/>
          <w:sz w:val="24"/>
          <w:szCs w:val="24"/>
        </w:rPr>
        <w:t xml:space="preserve">compare four mainstream machine learning methods with </w:t>
      </w:r>
      <w:r w:rsidR="00FE53B4">
        <w:rPr>
          <w:rFonts w:ascii="Times New Roman" w:hAnsi="Times New Roman" w:cs="Times New Roman"/>
          <w:sz w:val="24"/>
          <w:szCs w:val="24"/>
        </w:rPr>
        <w:t>certain</w:t>
      </w:r>
      <w:r w:rsidR="00FE53B4" w:rsidRPr="0060253B">
        <w:rPr>
          <w:rFonts w:ascii="Times New Roman" w:hAnsi="Times New Roman" w:cs="Times New Roman"/>
          <w:sz w:val="24"/>
          <w:szCs w:val="24"/>
        </w:rPr>
        <w:t xml:space="preserve"> </w:t>
      </w:r>
      <w:r w:rsidR="0060253B" w:rsidRPr="0060253B">
        <w:rPr>
          <w:rFonts w:ascii="Times New Roman" w:hAnsi="Times New Roman" w:cs="Times New Roman"/>
          <w:sz w:val="24"/>
          <w:szCs w:val="24"/>
        </w:rPr>
        <w:t>limitations.</w:t>
      </w:r>
      <w:r w:rsidR="00D341B1">
        <w:rPr>
          <w:rFonts w:ascii="Times New Roman" w:hAnsi="Times New Roman" w:cs="Times New Roman" w:hint="eastAsia"/>
          <w:sz w:val="24"/>
          <w:szCs w:val="24"/>
        </w:rPr>
        <w:t xml:space="preserve"> Fifth, only</w:t>
      </w:r>
      <w:r w:rsidR="00FE53B4">
        <w:rPr>
          <w:rFonts w:ascii="Times New Roman" w:hAnsi="Times New Roman" w:cs="Times New Roman"/>
          <w:sz w:val="24"/>
          <w:szCs w:val="24"/>
        </w:rPr>
        <w:t xml:space="preserve"> the</w:t>
      </w:r>
      <w:r w:rsidR="00D341B1">
        <w:rPr>
          <w:rFonts w:ascii="Times New Roman" w:hAnsi="Times New Roman" w:cs="Times New Roman" w:hint="eastAsia"/>
          <w:sz w:val="24"/>
          <w:szCs w:val="24"/>
        </w:rPr>
        <w:t xml:space="preserve"> </w:t>
      </w:r>
      <w:r w:rsidR="00FE53B4">
        <w:rPr>
          <w:rFonts w:ascii="Times New Roman" w:hAnsi="Times New Roman" w:cs="Times New Roman" w:hint="eastAsia"/>
          <w:sz w:val="24"/>
          <w:szCs w:val="24"/>
        </w:rPr>
        <w:t xml:space="preserve">mass spectra </w:t>
      </w:r>
      <w:r w:rsidR="00FE53B4">
        <w:rPr>
          <w:rFonts w:ascii="Times New Roman" w:hAnsi="Times New Roman" w:cs="Times New Roman"/>
          <w:sz w:val="24"/>
          <w:szCs w:val="24"/>
        </w:rPr>
        <w:t xml:space="preserve">of </w:t>
      </w:r>
      <w:r w:rsidR="00F54423">
        <w:rPr>
          <w:rFonts w:ascii="Times New Roman" w:hAnsi="Times New Roman" w:cs="Times New Roman" w:hint="eastAsia"/>
          <w:sz w:val="24"/>
          <w:szCs w:val="24"/>
        </w:rPr>
        <w:t xml:space="preserve">urinary proteomic </w:t>
      </w:r>
      <w:r w:rsidR="00D341B1">
        <w:rPr>
          <w:rFonts w:ascii="Times New Roman" w:hAnsi="Times New Roman" w:cs="Times New Roman" w:hint="eastAsia"/>
          <w:sz w:val="24"/>
          <w:szCs w:val="24"/>
        </w:rPr>
        <w:t>information</w:t>
      </w:r>
      <w:r w:rsidR="00D341B1" w:rsidRPr="00D341B1">
        <w:rPr>
          <w:rFonts w:ascii="Times New Roman" w:hAnsi="Times New Roman" w:cs="Times New Roman"/>
          <w:sz w:val="24"/>
          <w:szCs w:val="24"/>
        </w:rPr>
        <w:t xml:space="preserve"> </w:t>
      </w:r>
      <w:proofErr w:type="gramStart"/>
      <w:r w:rsidR="00FE53B4">
        <w:rPr>
          <w:rFonts w:ascii="Times New Roman" w:hAnsi="Times New Roman" w:cs="Times New Roman"/>
          <w:sz w:val="24"/>
          <w:szCs w:val="24"/>
        </w:rPr>
        <w:t>was</w:t>
      </w:r>
      <w:proofErr w:type="gramEnd"/>
      <w:r w:rsidR="00FE53B4">
        <w:rPr>
          <w:rFonts w:ascii="Times New Roman" w:hAnsi="Times New Roman" w:cs="Times New Roman"/>
          <w:sz w:val="24"/>
          <w:szCs w:val="24"/>
        </w:rPr>
        <w:t xml:space="preserve"> </w:t>
      </w:r>
      <w:r w:rsidR="00FE53B4">
        <w:rPr>
          <w:rFonts w:ascii="Times New Roman" w:hAnsi="Times New Roman" w:cs="Times New Roman" w:hint="eastAsia"/>
          <w:sz w:val="24"/>
          <w:szCs w:val="24"/>
        </w:rPr>
        <w:t>use</w:t>
      </w:r>
      <w:r w:rsidR="00FE53B4">
        <w:rPr>
          <w:rFonts w:ascii="Times New Roman" w:hAnsi="Times New Roman" w:cs="Times New Roman"/>
          <w:sz w:val="24"/>
          <w:szCs w:val="24"/>
        </w:rPr>
        <w:t>d,</w:t>
      </w:r>
      <w:r w:rsidR="00FE53B4">
        <w:rPr>
          <w:rFonts w:ascii="Times New Roman" w:hAnsi="Times New Roman" w:cs="Times New Roman" w:hint="eastAsia"/>
          <w:sz w:val="24"/>
          <w:szCs w:val="24"/>
        </w:rPr>
        <w:t xml:space="preserve"> </w:t>
      </w:r>
      <w:r w:rsidR="00FE53B4">
        <w:rPr>
          <w:rFonts w:ascii="Times New Roman" w:hAnsi="Times New Roman" w:cs="Times New Roman"/>
          <w:sz w:val="24"/>
          <w:szCs w:val="24"/>
        </w:rPr>
        <w:t>and</w:t>
      </w:r>
      <w:r w:rsidR="00FE53B4" w:rsidRPr="00D341B1">
        <w:rPr>
          <w:rFonts w:ascii="Times New Roman" w:hAnsi="Times New Roman" w:cs="Times New Roman"/>
          <w:sz w:val="24"/>
          <w:szCs w:val="24"/>
        </w:rPr>
        <w:t xml:space="preserve"> </w:t>
      </w:r>
      <w:r w:rsidR="00D341B1" w:rsidRPr="00D341B1">
        <w:rPr>
          <w:rFonts w:ascii="Times New Roman" w:hAnsi="Times New Roman" w:cs="Times New Roman"/>
          <w:sz w:val="24"/>
          <w:szCs w:val="24"/>
        </w:rPr>
        <w:t xml:space="preserve">the clinical </w:t>
      </w:r>
      <w:r w:rsidR="00D341B1" w:rsidRPr="00D341B1">
        <w:rPr>
          <w:rFonts w:ascii="Times New Roman" w:hAnsi="Times New Roman" w:cs="Times New Roman"/>
          <w:sz w:val="24"/>
          <w:szCs w:val="24"/>
        </w:rPr>
        <w:lastRenderedPageBreak/>
        <w:t xml:space="preserve">information of </w:t>
      </w:r>
      <w:r w:rsidR="00FE53B4">
        <w:rPr>
          <w:rFonts w:ascii="Times New Roman" w:hAnsi="Times New Roman" w:cs="Times New Roman"/>
          <w:sz w:val="24"/>
          <w:szCs w:val="24"/>
        </w:rPr>
        <w:t xml:space="preserve">the </w:t>
      </w:r>
      <w:r w:rsidR="00D341B1" w:rsidRPr="00D341B1">
        <w:rPr>
          <w:rFonts w:ascii="Times New Roman" w:hAnsi="Times New Roman" w:cs="Times New Roman"/>
          <w:sz w:val="24"/>
          <w:szCs w:val="24"/>
        </w:rPr>
        <w:t>patients</w:t>
      </w:r>
      <w:r w:rsidR="00FE53B4">
        <w:rPr>
          <w:rFonts w:ascii="Times New Roman" w:hAnsi="Times New Roman" w:cs="Times New Roman"/>
          <w:sz w:val="24"/>
          <w:szCs w:val="24"/>
        </w:rPr>
        <w:t xml:space="preserve"> was omitted</w:t>
      </w:r>
      <w:r w:rsidR="00F54423">
        <w:rPr>
          <w:rFonts w:ascii="Times New Roman" w:hAnsi="Times New Roman" w:cs="Times New Roman" w:hint="eastAsia"/>
          <w:sz w:val="24"/>
          <w:szCs w:val="24"/>
        </w:rPr>
        <w:t>. I</w:t>
      </w:r>
      <w:r w:rsidR="00D341B1" w:rsidRPr="00D341B1">
        <w:rPr>
          <w:rFonts w:ascii="Times New Roman" w:hAnsi="Times New Roman" w:cs="Times New Roman"/>
          <w:sz w:val="24"/>
          <w:szCs w:val="24"/>
        </w:rPr>
        <w:t xml:space="preserve">f </w:t>
      </w:r>
      <w:r w:rsidR="00F54423">
        <w:rPr>
          <w:rFonts w:ascii="Times New Roman" w:hAnsi="Times New Roman" w:cs="Times New Roman" w:hint="eastAsia"/>
          <w:sz w:val="24"/>
          <w:szCs w:val="24"/>
        </w:rPr>
        <w:t>both</w:t>
      </w:r>
      <w:r w:rsidR="00FE53B4">
        <w:rPr>
          <w:rFonts w:ascii="Times New Roman" w:hAnsi="Times New Roman" w:cs="Times New Roman"/>
          <w:sz w:val="24"/>
          <w:szCs w:val="24"/>
        </w:rPr>
        <w:t xml:space="preserve"> types of</w:t>
      </w:r>
      <w:r w:rsidR="00F54423">
        <w:rPr>
          <w:rFonts w:ascii="Times New Roman" w:hAnsi="Times New Roman" w:cs="Times New Roman" w:hint="eastAsia"/>
          <w:sz w:val="24"/>
          <w:szCs w:val="24"/>
        </w:rPr>
        <w:t xml:space="preserve"> information</w:t>
      </w:r>
      <w:r w:rsidR="00FE53B4">
        <w:rPr>
          <w:rFonts w:ascii="Times New Roman" w:hAnsi="Times New Roman" w:cs="Times New Roman"/>
          <w:sz w:val="24"/>
          <w:szCs w:val="24"/>
        </w:rPr>
        <w:t xml:space="preserve"> are</w:t>
      </w:r>
      <w:r w:rsidR="00FE53B4" w:rsidRPr="00FE53B4">
        <w:rPr>
          <w:rFonts w:ascii="Times New Roman" w:hAnsi="Times New Roman" w:cs="Times New Roman" w:hint="eastAsia"/>
          <w:sz w:val="24"/>
          <w:szCs w:val="24"/>
        </w:rPr>
        <w:t xml:space="preserve"> </w:t>
      </w:r>
      <w:r w:rsidR="00FE53B4">
        <w:rPr>
          <w:rFonts w:ascii="Times New Roman" w:hAnsi="Times New Roman" w:cs="Times New Roman" w:hint="eastAsia"/>
          <w:sz w:val="24"/>
          <w:szCs w:val="24"/>
        </w:rPr>
        <w:t>combine</w:t>
      </w:r>
      <w:r w:rsidR="00FE53B4">
        <w:rPr>
          <w:rFonts w:ascii="Times New Roman" w:hAnsi="Times New Roman" w:cs="Times New Roman"/>
          <w:sz w:val="24"/>
          <w:szCs w:val="24"/>
        </w:rPr>
        <w:t>d</w:t>
      </w:r>
      <w:r w:rsidR="00F54423">
        <w:rPr>
          <w:rFonts w:ascii="Times New Roman" w:hAnsi="Times New Roman" w:cs="Times New Roman" w:hint="eastAsia"/>
          <w:sz w:val="24"/>
          <w:szCs w:val="24"/>
        </w:rPr>
        <w:t xml:space="preserve">, </w:t>
      </w:r>
      <w:r w:rsidR="00D341B1" w:rsidRPr="00D341B1">
        <w:rPr>
          <w:rFonts w:ascii="Times New Roman" w:hAnsi="Times New Roman" w:cs="Times New Roman"/>
          <w:sz w:val="24"/>
          <w:szCs w:val="24"/>
        </w:rPr>
        <w:t>the</w:t>
      </w:r>
      <w:r w:rsidR="00F54423">
        <w:rPr>
          <w:rFonts w:ascii="Times New Roman" w:hAnsi="Times New Roman" w:cs="Times New Roman" w:hint="eastAsia"/>
          <w:sz w:val="24"/>
          <w:szCs w:val="24"/>
        </w:rPr>
        <w:t xml:space="preserve"> patients</w:t>
      </w:r>
      <w:r w:rsidR="00D341B1" w:rsidRPr="00D341B1">
        <w:rPr>
          <w:rFonts w:ascii="Times New Roman" w:hAnsi="Times New Roman" w:cs="Times New Roman"/>
          <w:sz w:val="24"/>
          <w:szCs w:val="24"/>
        </w:rPr>
        <w:t xml:space="preserve"> can be better</w:t>
      </w:r>
      <w:r w:rsidR="00FE53B4">
        <w:rPr>
          <w:rFonts w:ascii="Times New Roman" w:hAnsi="Times New Roman" w:cs="Times New Roman"/>
          <w:sz w:val="24"/>
          <w:szCs w:val="24"/>
        </w:rPr>
        <w:t xml:space="preserve"> diagnosed</w:t>
      </w:r>
      <w:r w:rsidR="00D341B1" w:rsidRPr="00D341B1">
        <w:rPr>
          <w:rFonts w:ascii="Times New Roman" w:hAnsi="Times New Roman" w:cs="Times New Roman"/>
          <w:sz w:val="24"/>
          <w:szCs w:val="24"/>
        </w:rPr>
        <w:t>.</w:t>
      </w:r>
      <w:r w:rsidR="0060253B" w:rsidRPr="0060253B">
        <w:rPr>
          <w:rFonts w:ascii="Times New Roman" w:hAnsi="Times New Roman" w:cs="Times New Roman"/>
          <w:sz w:val="24"/>
          <w:szCs w:val="24"/>
        </w:rPr>
        <w:t xml:space="preserve"> We </w:t>
      </w:r>
      <w:r w:rsidR="00F9706C" w:rsidRPr="0060253B">
        <w:rPr>
          <w:rFonts w:ascii="Times New Roman" w:hAnsi="Times New Roman" w:cs="Times New Roman"/>
          <w:sz w:val="24"/>
          <w:szCs w:val="24"/>
        </w:rPr>
        <w:t>expect</w:t>
      </w:r>
      <w:r w:rsidR="0060253B" w:rsidRPr="0060253B">
        <w:rPr>
          <w:rFonts w:ascii="Times New Roman" w:hAnsi="Times New Roman" w:cs="Times New Roman"/>
          <w:sz w:val="24"/>
          <w:szCs w:val="24"/>
        </w:rPr>
        <w:t xml:space="preserve"> to develop more suitable artificial intelligence algorithms for </w:t>
      </w:r>
      <w:r w:rsidR="00C723DF">
        <w:rPr>
          <w:rFonts w:ascii="Times New Roman" w:hAnsi="Times New Roman" w:cs="Times New Roman"/>
          <w:sz w:val="24"/>
          <w:szCs w:val="24"/>
        </w:rPr>
        <w:t xml:space="preserve">a </w:t>
      </w:r>
      <w:r w:rsidR="0060253B" w:rsidRPr="0060253B">
        <w:rPr>
          <w:rFonts w:ascii="Times New Roman" w:hAnsi="Times New Roman" w:cs="Times New Roman"/>
          <w:sz w:val="24"/>
          <w:szCs w:val="24"/>
        </w:rPr>
        <w:t xml:space="preserve">noninvasive </w:t>
      </w:r>
      <w:r w:rsidR="00C723DF">
        <w:rPr>
          <w:rFonts w:ascii="Times New Roman" w:hAnsi="Times New Roman" w:cs="Times New Roman"/>
          <w:sz w:val="24"/>
          <w:szCs w:val="24"/>
        </w:rPr>
        <w:t xml:space="preserve">and </w:t>
      </w:r>
      <w:r w:rsidR="0060253B" w:rsidRPr="0060253B">
        <w:rPr>
          <w:rFonts w:ascii="Times New Roman" w:hAnsi="Times New Roman" w:cs="Times New Roman"/>
          <w:sz w:val="24"/>
          <w:szCs w:val="24"/>
        </w:rPr>
        <w:t>accurate diagnosis</w:t>
      </w:r>
      <w:r w:rsidR="00BA5AA9">
        <w:rPr>
          <w:rFonts w:ascii="Times New Roman" w:hAnsi="Times New Roman" w:cs="Times New Roman"/>
          <w:sz w:val="24"/>
          <w:szCs w:val="24"/>
        </w:rPr>
        <w:t xml:space="preserve"> of kidney disease</w:t>
      </w:r>
      <w:r w:rsidR="00240E25">
        <w:rPr>
          <w:rFonts w:ascii="Times New Roman" w:hAnsi="Times New Roman" w:cs="Times New Roman"/>
          <w:sz w:val="24"/>
          <w:szCs w:val="24"/>
        </w:rPr>
        <w:t>s</w:t>
      </w:r>
      <w:r w:rsidR="0060253B" w:rsidRPr="0060253B">
        <w:rPr>
          <w:rFonts w:ascii="Times New Roman" w:hAnsi="Times New Roman" w:cs="Times New Roman"/>
          <w:sz w:val="24"/>
          <w:szCs w:val="24"/>
        </w:rPr>
        <w:t>.</w:t>
      </w:r>
    </w:p>
    <w:p w14:paraId="17C314B1" w14:textId="77777777" w:rsidR="00C8649F" w:rsidRDefault="00C723DF" w:rsidP="007554F4">
      <w:pPr>
        <w:spacing w:line="480" w:lineRule="auto"/>
        <w:ind w:firstLine="1"/>
        <w:rPr>
          <w:rFonts w:ascii="Times New Roman" w:hAnsi="Times New Roman" w:cs="Times New Roman"/>
          <w:b/>
          <w:bCs/>
          <w:sz w:val="28"/>
          <w:szCs w:val="28"/>
        </w:rPr>
      </w:pPr>
      <w:r w:rsidRPr="0046683E">
        <w:rPr>
          <w:rFonts w:ascii="Times New Roman" w:hAnsi="Times New Roman" w:cs="Times New Roman"/>
          <w:b/>
          <w:bCs/>
          <w:sz w:val="28"/>
          <w:szCs w:val="28"/>
        </w:rPr>
        <w:t>C</w:t>
      </w:r>
      <w:r>
        <w:rPr>
          <w:rFonts w:ascii="Times New Roman" w:hAnsi="Times New Roman" w:cs="Times New Roman" w:hint="eastAsia"/>
          <w:b/>
          <w:bCs/>
          <w:sz w:val="28"/>
          <w:szCs w:val="28"/>
        </w:rPr>
        <w:t>ONCLU</w:t>
      </w:r>
      <w:r>
        <w:rPr>
          <w:rFonts w:ascii="Times New Roman" w:hAnsi="Times New Roman" w:cs="Times New Roman"/>
          <w:b/>
          <w:bCs/>
          <w:sz w:val="28"/>
          <w:szCs w:val="28"/>
        </w:rPr>
        <w:t>S</w:t>
      </w:r>
      <w:r>
        <w:rPr>
          <w:rFonts w:ascii="Times New Roman" w:hAnsi="Times New Roman" w:cs="Times New Roman" w:hint="eastAsia"/>
          <w:b/>
          <w:bCs/>
          <w:sz w:val="28"/>
          <w:szCs w:val="28"/>
        </w:rPr>
        <w:t>ION</w:t>
      </w:r>
    </w:p>
    <w:p w14:paraId="3610DBAC" w14:textId="3FC813C0" w:rsidR="00282E84" w:rsidRPr="0020535F" w:rsidRDefault="00B17E5C" w:rsidP="004736E0">
      <w:pPr>
        <w:spacing w:line="480" w:lineRule="auto"/>
        <w:rPr>
          <w:rFonts w:ascii="Times New Roman" w:hAnsi="Times New Roman" w:cs="Times New Roman"/>
          <w:sz w:val="24"/>
          <w:szCs w:val="24"/>
        </w:rPr>
      </w:pPr>
      <w:r w:rsidRPr="00B93AE7">
        <w:rPr>
          <w:rFonts w:ascii="Times New Roman" w:hAnsi="Times New Roman" w:cs="Times New Roman"/>
          <w:sz w:val="24"/>
          <w:szCs w:val="24"/>
        </w:rPr>
        <w:t xml:space="preserve">In conclusion, </w:t>
      </w:r>
      <w:proofErr w:type="spellStart"/>
      <w:r w:rsidR="00AD1678">
        <w:rPr>
          <w:rFonts w:ascii="Times New Roman" w:hAnsi="Times New Roman" w:cs="Times New Roman" w:hint="eastAsia"/>
          <w:sz w:val="24"/>
          <w:szCs w:val="24"/>
        </w:rPr>
        <w:t>KDClas</w:t>
      </w:r>
      <w:r w:rsidR="00C50DA9">
        <w:rPr>
          <w:rFonts w:ascii="Times New Roman" w:hAnsi="Times New Roman" w:cs="Times New Roman"/>
          <w:sz w:val="24"/>
          <w:szCs w:val="24"/>
        </w:rPr>
        <w:t>s</w:t>
      </w:r>
      <w:r w:rsidR="00AD1678">
        <w:rPr>
          <w:rFonts w:ascii="Times New Roman" w:hAnsi="Times New Roman" w:cs="Times New Roman" w:hint="eastAsia"/>
          <w:sz w:val="24"/>
          <w:szCs w:val="24"/>
        </w:rPr>
        <w:t>ifier</w:t>
      </w:r>
      <w:proofErr w:type="spellEnd"/>
      <w:r w:rsidR="00AD1678">
        <w:rPr>
          <w:rFonts w:ascii="Times New Roman" w:hAnsi="Times New Roman" w:cs="Times New Roman" w:hint="eastAsia"/>
          <w:sz w:val="24"/>
          <w:szCs w:val="24"/>
        </w:rPr>
        <w:t>,</w:t>
      </w:r>
      <w:r w:rsidR="00AD1678">
        <w:rPr>
          <w:rFonts w:ascii="Times New Roman" w:hAnsi="Times New Roman" w:cs="Times New Roman"/>
          <w:sz w:val="24"/>
          <w:szCs w:val="24"/>
        </w:rPr>
        <w:t xml:space="preserve"> </w:t>
      </w:r>
      <w:r w:rsidR="00C723DF">
        <w:rPr>
          <w:rFonts w:ascii="Times New Roman" w:hAnsi="Times New Roman" w:cs="Times New Roman"/>
          <w:sz w:val="24"/>
          <w:szCs w:val="24"/>
        </w:rPr>
        <w:t>a</w:t>
      </w:r>
      <w:r w:rsidR="00C723DF" w:rsidRPr="00B93AE7">
        <w:rPr>
          <w:rFonts w:ascii="Times New Roman" w:hAnsi="Times New Roman" w:cs="Times New Roman"/>
          <w:sz w:val="24"/>
          <w:szCs w:val="24"/>
        </w:rPr>
        <w:t xml:space="preserve"> </w:t>
      </w:r>
      <w:r w:rsidRPr="00B93AE7">
        <w:rPr>
          <w:rFonts w:ascii="Times New Roman" w:hAnsi="Times New Roman" w:cs="Times New Roman"/>
          <w:sz w:val="24"/>
          <w:szCs w:val="24"/>
        </w:rPr>
        <w:t>machine learning classification model</w:t>
      </w:r>
      <w:r w:rsidR="00C723DF">
        <w:rPr>
          <w:rFonts w:ascii="Times New Roman" w:hAnsi="Times New Roman" w:cs="Times New Roman"/>
          <w:sz w:val="24"/>
          <w:szCs w:val="24"/>
        </w:rPr>
        <w:t xml:space="preserve"> that applies </w:t>
      </w:r>
      <w:r w:rsidRPr="00B93AE7">
        <w:rPr>
          <w:rFonts w:ascii="Times New Roman" w:hAnsi="Times New Roman" w:cs="Times New Roman"/>
          <w:sz w:val="24"/>
          <w:szCs w:val="24"/>
        </w:rPr>
        <w:t xml:space="preserve">information </w:t>
      </w:r>
      <w:r w:rsidR="00C723DF" w:rsidRPr="00B93AE7">
        <w:rPr>
          <w:rFonts w:ascii="Times New Roman" w:hAnsi="Times New Roman" w:cs="Times New Roman"/>
          <w:sz w:val="24"/>
          <w:szCs w:val="24"/>
        </w:rPr>
        <w:t>o</w:t>
      </w:r>
      <w:r w:rsidR="00C723DF">
        <w:rPr>
          <w:rFonts w:ascii="Times New Roman" w:hAnsi="Times New Roman" w:cs="Times New Roman"/>
          <w:sz w:val="24"/>
          <w:szCs w:val="24"/>
        </w:rPr>
        <w:t>n</w:t>
      </w:r>
      <w:r w:rsidR="00C723DF" w:rsidRPr="00B93AE7">
        <w:rPr>
          <w:rFonts w:ascii="Times New Roman" w:hAnsi="Times New Roman" w:cs="Times New Roman"/>
          <w:sz w:val="24"/>
          <w:szCs w:val="24"/>
        </w:rPr>
        <w:t xml:space="preserve"> </w:t>
      </w:r>
      <w:r w:rsidR="000C19E8">
        <w:rPr>
          <w:rFonts w:ascii="Times New Roman" w:hAnsi="Times New Roman" w:cs="Times New Roman" w:hint="eastAsia"/>
          <w:sz w:val="24"/>
          <w:szCs w:val="24"/>
        </w:rPr>
        <w:t>mass spectra</w:t>
      </w:r>
      <w:r w:rsidR="00C50DA9">
        <w:rPr>
          <w:rFonts w:ascii="Times New Roman" w:hAnsi="Times New Roman" w:cs="Times New Roman"/>
          <w:sz w:val="24"/>
          <w:szCs w:val="24"/>
        </w:rPr>
        <w:t xml:space="preserve"> from</w:t>
      </w:r>
      <w:r w:rsidRPr="00B93AE7">
        <w:rPr>
          <w:rFonts w:ascii="Times New Roman" w:hAnsi="Times New Roman" w:cs="Times New Roman"/>
          <w:sz w:val="24"/>
          <w:szCs w:val="24"/>
        </w:rPr>
        <w:t xml:space="preserve"> </w:t>
      </w:r>
      <w:r w:rsidR="00C50DA9" w:rsidRPr="00B93AE7">
        <w:rPr>
          <w:rFonts w:ascii="Times New Roman" w:hAnsi="Times New Roman" w:cs="Times New Roman"/>
          <w:sz w:val="24"/>
          <w:szCs w:val="24"/>
        </w:rPr>
        <w:t>urin</w:t>
      </w:r>
      <w:r w:rsidR="00C50DA9">
        <w:rPr>
          <w:rFonts w:ascii="Times New Roman" w:hAnsi="Times New Roman" w:cs="Times New Roman" w:hint="eastAsia"/>
          <w:sz w:val="24"/>
          <w:szCs w:val="24"/>
        </w:rPr>
        <w:t>ary</w:t>
      </w:r>
      <w:r w:rsidR="00C50DA9" w:rsidRPr="00B93AE7">
        <w:rPr>
          <w:rFonts w:ascii="Times New Roman" w:hAnsi="Times New Roman" w:cs="Times New Roman"/>
          <w:sz w:val="24"/>
          <w:szCs w:val="24"/>
        </w:rPr>
        <w:t xml:space="preserve"> proteom</w:t>
      </w:r>
      <w:r w:rsidR="00C50DA9">
        <w:rPr>
          <w:rFonts w:ascii="Times New Roman" w:hAnsi="Times New Roman" w:cs="Times New Roman" w:hint="eastAsia"/>
          <w:sz w:val="24"/>
          <w:szCs w:val="24"/>
        </w:rPr>
        <w:t>ic</w:t>
      </w:r>
      <w:r w:rsidR="00C50DA9">
        <w:rPr>
          <w:rFonts w:ascii="Times New Roman" w:hAnsi="Times New Roman" w:cs="Times New Roman"/>
          <w:sz w:val="24"/>
          <w:szCs w:val="24"/>
        </w:rPr>
        <w:t>s</w:t>
      </w:r>
      <w:r w:rsidR="00C50DA9" w:rsidRPr="00B93AE7">
        <w:rPr>
          <w:rFonts w:ascii="Times New Roman" w:hAnsi="Times New Roman" w:cs="Times New Roman"/>
          <w:sz w:val="24"/>
          <w:szCs w:val="24"/>
        </w:rPr>
        <w:t xml:space="preserve"> </w:t>
      </w:r>
      <w:r w:rsidRPr="00B93AE7">
        <w:rPr>
          <w:rFonts w:ascii="Times New Roman" w:hAnsi="Times New Roman" w:cs="Times New Roman"/>
          <w:sz w:val="24"/>
          <w:szCs w:val="24"/>
        </w:rPr>
        <w:t xml:space="preserve">showed a high accuracy in the diagnosis of </w:t>
      </w:r>
      <w:r w:rsidR="0049493A">
        <w:rPr>
          <w:rFonts w:ascii="Times New Roman" w:hAnsi="Times New Roman" w:cs="Times New Roman"/>
          <w:sz w:val="24"/>
          <w:szCs w:val="24"/>
        </w:rPr>
        <w:t xml:space="preserve">different types of </w:t>
      </w:r>
      <w:r w:rsidR="00103892">
        <w:rPr>
          <w:rFonts w:ascii="Times New Roman" w:hAnsi="Times New Roman" w:cs="Times New Roman"/>
          <w:sz w:val="24"/>
          <w:szCs w:val="24"/>
        </w:rPr>
        <w:t>CKD</w:t>
      </w:r>
      <w:r w:rsidRPr="00B93AE7">
        <w:rPr>
          <w:rFonts w:ascii="Times New Roman" w:hAnsi="Times New Roman" w:cs="Times New Roman"/>
          <w:sz w:val="24"/>
          <w:szCs w:val="24"/>
        </w:rPr>
        <w:t xml:space="preserve">. This study </w:t>
      </w:r>
      <w:r w:rsidR="00C723DF" w:rsidRPr="00B93AE7">
        <w:rPr>
          <w:rFonts w:ascii="Times New Roman" w:hAnsi="Times New Roman" w:cs="Times New Roman"/>
          <w:sz w:val="24"/>
          <w:szCs w:val="24"/>
        </w:rPr>
        <w:t>provide</w:t>
      </w:r>
      <w:r w:rsidR="00C723DF">
        <w:rPr>
          <w:rFonts w:ascii="Times New Roman" w:hAnsi="Times New Roman" w:cs="Times New Roman"/>
          <w:sz w:val="24"/>
          <w:szCs w:val="24"/>
        </w:rPr>
        <w:t>d</w:t>
      </w:r>
      <w:r w:rsidR="00C723DF" w:rsidRPr="00B93AE7">
        <w:rPr>
          <w:rFonts w:ascii="Times New Roman" w:hAnsi="Times New Roman" w:cs="Times New Roman"/>
          <w:sz w:val="24"/>
          <w:szCs w:val="24"/>
        </w:rPr>
        <w:t xml:space="preserve"> </w:t>
      </w:r>
      <w:r w:rsidRPr="00B93AE7">
        <w:rPr>
          <w:rFonts w:ascii="Times New Roman" w:hAnsi="Times New Roman" w:cs="Times New Roman"/>
          <w:sz w:val="24"/>
          <w:szCs w:val="24"/>
        </w:rPr>
        <w:t xml:space="preserve">a new idea </w:t>
      </w:r>
      <w:r w:rsidR="00C50DA9">
        <w:rPr>
          <w:rFonts w:ascii="Times New Roman" w:hAnsi="Times New Roman" w:cs="Times New Roman"/>
          <w:sz w:val="24"/>
          <w:szCs w:val="24"/>
        </w:rPr>
        <w:t>for applying</w:t>
      </w:r>
      <w:r w:rsidRPr="00B93AE7">
        <w:rPr>
          <w:rFonts w:ascii="Times New Roman" w:hAnsi="Times New Roman" w:cs="Times New Roman"/>
          <w:sz w:val="24"/>
          <w:szCs w:val="24"/>
        </w:rPr>
        <w:t xml:space="preserve"> artificial intelligence </w:t>
      </w:r>
      <w:r w:rsidR="00C50DA9">
        <w:rPr>
          <w:rFonts w:ascii="Times New Roman" w:hAnsi="Times New Roman" w:cs="Times New Roman"/>
          <w:sz w:val="24"/>
          <w:szCs w:val="24"/>
        </w:rPr>
        <w:t>in</w:t>
      </w:r>
      <w:r w:rsidR="00C50DA9" w:rsidRPr="00B93AE7">
        <w:rPr>
          <w:rFonts w:ascii="Times New Roman" w:hAnsi="Times New Roman" w:cs="Times New Roman"/>
          <w:sz w:val="24"/>
          <w:szCs w:val="24"/>
        </w:rPr>
        <w:t xml:space="preserve"> </w:t>
      </w:r>
      <w:r w:rsidRPr="00B93AE7">
        <w:rPr>
          <w:rFonts w:ascii="Times New Roman" w:hAnsi="Times New Roman" w:cs="Times New Roman"/>
          <w:sz w:val="24"/>
          <w:szCs w:val="24"/>
        </w:rPr>
        <w:t xml:space="preserve">the </w:t>
      </w:r>
      <w:r w:rsidR="00C723DF" w:rsidRPr="00B93AE7">
        <w:rPr>
          <w:rFonts w:ascii="Times New Roman" w:hAnsi="Times New Roman" w:cs="Times New Roman"/>
          <w:sz w:val="24"/>
          <w:szCs w:val="24"/>
        </w:rPr>
        <w:t xml:space="preserve">accurate </w:t>
      </w:r>
      <w:r w:rsidR="00C723DF">
        <w:rPr>
          <w:rFonts w:ascii="Times New Roman" w:hAnsi="Times New Roman" w:cs="Times New Roman"/>
          <w:sz w:val="24"/>
          <w:szCs w:val="24"/>
        </w:rPr>
        <w:t xml:space="preserve">and </w:t>
      </w:r>
      <w:r w:rsidRPr="00B93AE7">
        <w:rPr>
          <w:rFonts w:ascii="Times New Roman" w:hAnsi="Times New Roman" w:cs="Times New Roman"/>
          <w:sz w:val="24"/>
          <w:szCs w:val="24"/>
        </w:rPr>
        <w:t xml:space="preserve">non-invasive diagnosis of </w:t>
      </w:r>
      <w:r w:rsidR="0049493A">
        <w:rPr>
          <w:rFonts w:ascii="Times New Roman" w:hAnsi="Times New Roman" w:cs="Times New Roman"/>
          <w:sz w:val="24"/>
          <w:szCs w:val="24"/>
        </w:rPr>
        <w:t>kidney diseases</w:t>
      </w:r>
      <w:r w:rsidRPr="00B93AE7">
        <w:rPr>
          <w:rFonts w:ascii="Times New Roman" w:hAnsi="Times New Roman" w:cs="Times New Roman"/>
          <w:sz w:val="24"/>
          <w:szCs w:val="24"/>
        </w:rPr>
        <w:t>.</w:t>
      </w:r>
      <w:r w:rsidR="00AD1678">
        <w:rPr>
          <w:rFonts w:ascii="Times New Roman" w:hAnsi="Times New Roman" w:cs="Times New Roman"/>
          <w:sz w:val="24"/>
          <w:szCs w:val="24"/>
        </w:rPr>
        <w:t xml:space="preserve"> </w:t>
      </w:r>
      <w:bookmarkStart w:id="2" w:name="_Hlk40121009"/>
      <w:r w:rsidR="00C723DF">
        <w:rPr>
          <w:rFonts w:ascii="Times New Roman" w:hAnsi="Times New Roman" w:cs="Times New Roman"/>
          <w:sz w:val="24"/>
          <w:szCs w:val="24"/>
        </w:rPr>
        <w:t xml:space="preserve">In addition, </w:t>
      </w:r>
      <w:proofErr w:type="spellStart"/>
      <w:r w:rsidR="00AA7969" w:rsidRPr="00AA7969">
        <w:rPr>
          <w:rFonts w:ascii="Times New Roman" w:hAnsi="Times New Roman" w:cs="Times New Roman"/>
          <w:sz w:val="24"/>
          <w:szCs w:val="24"/>
        </w:rPr>
        <w:t>KDClassifier</w:t>
      </w:r>
      <w:proofErr w:type="spellEnd"/>
      <w:r w:rsidR="00AA7969">
        <w:rPr>
          <w:rFonts w:ascii="Times New Roman" w:hAnsi="Times New Roman" w:cs="Times New Roman"/>
          <w:sz w:val="24"/>
          <w:szCs w:val="24"/>
        </w:rPr>
        <w:t xml:space="preserve"> </w:t>
      </w:r>
      <w:r w:rsidR="00C723DF">
        <w:rPr>
          <w:rFonts w:ascii="Times New Roman" w:hAnsi="Times New Roman" w:cs="Times New Roman"/>
          <w:sz w:val="24"/>
          <w:szCs w:val="24"/>
        </w:rPr>
        <w:t xml:space="preserve">provides </w:t>
      </w:r>
      <w:r w:rsidR="00AA7969">
        <w:rPr>
          <w:rFonts w:ascii="Times New Roman" w:hAnsi="Times New Roman" w:cs="Times New Roman"/>
          <w:sz w:val="24"/>
          <w:szCs w:val="24"/>
        </w:rPr>
        <w:t>a potential tool for the classification of all</w:t>
      </w:r>
      <w:r w:rsidR="00C723DF">
        <w:rPr>
          <w:rFonts w:ascii="Times New Roman" w:hAnsi="Times New Roman" w:cs="Times New Roman"/>
          <w:sz w:val="24"/>
          <w:szCs w:val="24"/>
        </w:rPr>
        <w:t xml:space="preserve"> types </w:t>
      </w:r>
      <w:r w:rsidR="00AA7969">
        <w:rPr>
          <w:rFonts w:ascii="Times New Roman" w:hAnsi="Times New Roman" w:cs="Times New Roman"/>
          <w:sz w:val="24"/>
          <w:szCs w:val="24"/>
        </w:rPr>
        <w:t>of kidney diseases.</w:t>
      </w:r>
      <w:bookmarkEnd w:id="2"/>
    </w:p>
    <w:p w14:paraId="1DA6C448" w14:textId="6E409F71" w:rsidR="00282E84" w:rsidRDefault="00282E84" w:rsidP="004736E0">
      <w:pPr>
        <w:spacing w:line="480" w:lineRule="auto"/>
        <w:rPr>
          <w:rFonts w:ascii="Times New Roman" w:hAnsi="Times New Roman" w:cs="Times New Roman"/>
          <w:b/>
          <w:bCs/>
          <w:sz w:val="28"/>
          <w:szCs w:val="28"/>
        </w:rPr>
      </w:pPr>
      <w:r>
        <w:rPr>
          <w:rFonts w:ascii="Times New Roman" w:hAnsi="Times New Roman" w:cs="Times New Roman" w:hint="eastAsia"/>
          <w:b/>
          <w:bCs/>
          <w:sz w:val="28"/>
          <w:szCs w:val="28"/>
        </w:rPr>
        <w:t>D</w:t>
      </w:r>
      <w:r>
        <w:rPr>
          <w:rFonts w:ascii="Times New Roman" w:hAnsi="Times New Roman" w:cs="Times New Roman"/>
          <w:b/>
          <w:bCs/>
          <w:sz w:val="28"/>
          <w:szCs w:val="28"/>
        </w:rPr>
        <w:t>ECLARATIONS</w:t>
      </w:r>
    </w:p>
    <w:p w14:paraId="4031B507" w14:textId="180420FC" w:rsidR="00282E84" w:rsidRDefault="00282E84" w:rsidP="004736E0">
      <w:pPr>
        <w:spacing w:line="480" w:lineRule="auto"/>
        <w:rPr>
          <w:rFonts w:ascii="Times New Roman" w:hAnsi="Times New Roman" w:cs="Times New Roman"/>
          <w:b/>
          <w:bCs/>
          <w:sz w:val="28"/>
          <w:szCs w:val="28"/>
        </w:rPr>
      </w:pPr>
      <w:r>
        <w:rPr>
          <w:rFonts w:ascii="Times New Roman" w:hAnsi="Times New Roman" w:cs="Times New Roman" w:hint="eastAsia"/>
          <w:b/>
          <w:bCs/>
          <w:sz w:val="28"/>
          <w:szCs w:val="28"/>
        </w:rPr>
        <w:t>Founding</w:t>
      </w:r>
    </w:p>
    <w:p w14:paraId="41FCBDA4" w14:textId="3E34F7A7" w:rsidR="00282E84" w:rsidRDefault="00282E84" w:rsidP="004736E0">
      <w:pPr>
        <w:spacing w:line="480" w:lineRule="auto"/>
        <w:rPr>
          <w:rFonts w:ascii="Times New Roman" w:hAnsi="Times New Roman" w:cs="Times New Roman"/>
          <w:kern w:val="20"/>
          <w:sz w:val="22"/>
        </w:rPr>
      </w:pPr>
      <w:r w:rsidRPr="00984DA2">
        <w:rPr>
          <w:rFonts w:ascii="Times New Roman" w:hAnsi="Times New Roman" w:cs="Times New Roman"/>
          <w:kern w:val="20"/>
          <w:sz w:val="22"/>
        </w:rPr>
        <w:t xml:space="preserve">This work was funded by grants from the National Natural Science Foundation of China (grant </w:t>
      </w:r>
      <w:r>
        <w:rPr>
          <w:rFonts w:ascii="Times New Roman" w:hAnsi="Times New Roman" w:cs="Times New Roman"/>
          <w:kern w:val="20"/>
          <w:sz w:val="22"/>
        </w:rPr>
        <w:t>no.</w:t>
      </w:r>
      <w:r w:rsidRPr="00984DA2">
        <w:rPr>
          <w:rFonts w:ascii="Times New Roman" w:hAnsi="Times New Roman" w:cs="Times New Roman"/>
          <w:kern w:val="20"/>
          <w:sz w:val="22"/>
        </w:rPr>
        <w:t xml:space="preserve"> 31901038), </w:t>
      </w:r>
      <w:r w:rsidRPr="00984DA2">
        <w:rPr>
          <w:rFonts w:ascii="Times New Roman" w:eastAsia="宋体" w:hAnsi="Times New Roman" w:cs="Times New Roman"/>
          <w:color w:val="000000"/>
          <w:sz w:val="22"/>
        </w:rPr>
        <w:t>the China Postdoctoral Science Foundation (2019M653438), the</w:t>
      </w:r>
      <w:r w:rsidRPr="00984DA2">
        <w:rPr>
          <w:rFonts w:ascii="Times New Roman" w:hAnsi="Times New Roman" w:cs="Times New Roman"/>
        </w:rPr>
        <w:t xml:space="preserve"> </w:t>
      </w:r>
      <w:r w:rsidRPr="00984DA2">
        <w:rPr>
          <w:rFonts w:ascii="Times New Roman" w:eastAsia="宋体" w:hAnsi="Times New Roman" w:cs="Times New Roman"/>
          <w:color w:val="000000"/>
          <w:sz w:val="22"/>
        </w:rPr>
        <w:t>Post-Doctoral Research Foundation of West China Hospital of Sichuan University (2018HXBH062</w:t>
      </w:r>
      <w:r>
        <w:rPr>
          <w:rFonts w:ascii="Times New Roman" w:eastAsia="宋体" w:hAnsi="Times New Roman" w:cs="Times New Roman" w:hint="eastAsia"/>
          <w:color w:val="000000"/>
          <w:sz w:val="22"/>
        </w:rPr>
        <w:t>/</w:t>
      </w:r>
      <w:r w:rsidRPr="00984DA2">
        <w:rPr>
          <w:rFonts w:ascii="Times New Roman" w:eastAsia="宋体" w:hAnsi="Times New Roman" w:cs="Times New Roman"/>
          <w:color w:val="000000"/>
          <w:sz w:val="22"/>
        </w:rPr>
        <w:t>2018HXBH0</w:t>
      </w:r>
      <w:r>
        <w:rPr>
          <w:rFonts w:ascii="Times New Roman" w:eastAsia="宋体" w:hAnsi="Times New Roman" w:cs="Times New Roman" w:hint="eastAsia"/>
          <w:color w:val="000000"/>
          <w:sz w:val="22"/>
        </w:rPr>
        <w:t>74</w:t>
      </w:r>
      <w:r w:rsidRPr="00984DA2">
        <w:rPr>
          <w:rFonts w:ascii="Times New Roman" w:eastAsia="宋体" w:hAnsi="Times New Roman" w:cs="Times New Roman"/>
          <w:color w:val="000000"/>
          <w:sz w:val="22"/>
        </w:rPr>
        <w:t>)</w:t>
      </w:r>
      <w:r w:rsidRPr="00984DA2">
        <w:rPr>
          <w:rFonts w:ascii="Times New Roman" w:hAnsi="Times New Roman" w:cs="Times New Roman"/>
          <w:kern w:val="20"/>
          <w:sz w:val="22"/>
        </w:rPr>
        <w:t>.</w:t>
      </w:r>
    </w:p>
    <w:p w14:paraId="110D9EE2" w14:textId="58BC83E4" w:rsidR="00282E84" w:rsidRDefault="00282E84" w:rsidP="004736E0">
      <w:pPr>
        <w:spacing w:line="480" w:lineRule="auto"/>
        <w:rPr>
          <w:rFonts w:ascii="Times New Roman" w:hAnsi="Times New Roman" w:cs="Times New Roman"/>
          <w:b/>
          <w:bCs/>
          <w:kern w:val="20"/>
          <w:sz w:val="28"/>
          <w:szCs w:val="28"/>
        </w:rPr>
      </w:pPr>
      <w:r w:rsidRPr="00282E84">
        <w:rPr>
          <w:rFonts w:ascii="Times New Roman" w:hAnsi="Times New Roman" w:cs="Times New Roman" w:hint="eastAsia"/>
          <w:b/>
          <w:bCs/>
          <w:kern w:val="20"/>
          <w:sz w:val="28"/>
          <w:szCs w:val="28"/>
        </w:rPr>
        <w:t>Conflicts</w:t>
      </w:r>
      <w:r w:rsidRPr="00282E84">
        <w:rPr>
          <w:rFonts w:ascii="Times New Roman" w:hAnsi="Times New Roman" w:cs="Times New Roman"/>
          <w:b/>
          <w:bCs/>
          <w:kern w:val="20"/>
          <w:sz w:val="28"/>
          <w:szCs w:val="28"/>
        </w:rPr>
        <w:t xml:space="preserve"> of interest</w:t>
      </w:r>
    </w:p>
    <w:p w14:paraId="531C9778" w14:textId="5D0215A3" w:rsidR="00282E84" w:rsidRPr="00282E84" w:rsidRDefault="00282E84" w:rsidP="004736E0">
      <w:pPr>
        <w:spacing w:line="480" w:lineRule="auto"/>
        <w:rPr>
          <w:rFonts w:ascii="Times New Roman" w:hAnsi="Times New Roman" w:cs="Times New Roman"/>
          <w:color w:val="000000" w:themeColor="text1"/>
          <w:sz w:val="24"/>
          <w:szCs w:val="24"/>
        </w:rPr>
      </w:pPr>
      <w:r w:rsidRPr="0076041E">
        <w:rPr>
          <w:rFonts w:ascii="Times New Roman" w:hAnsi="Times New Roman" w:cs="Times New Roman"/>
          <w:color w:val="000000" w:themeColor="text1"/>
          <w:sz w:val="24"/>
          <w:szCs w:val="24"/>
        </w:rPr>
        <w:t>The authors declare no conflict of interest.</w:t>
      </w:r>
    </w:p>
    <w:p w14:paraId="2756F87D" w14:textId="5581AE4A" w:rsidR="00282E84" w:rsidRDefault="00282E84" w:rsidP="004736E0">
      <w:pPr>
        <w:spacing w:line="480" w:lineRule="auto"/>
        <w:rPr>
          <w:rFonts w:ascii="Times New Roman" w:hAnsi="Times New Roman" w:cs="Times New Roman"/>
          <w:b/>
          <w:bCs/>
          <w:kern w:val="20"/>
          <w:sz w:val="28"/>
          <w:szCs w:val="28"/>
        </w:rPr>
      </w:pPr>
      <w:r>
        <w:rPr>
          <w:rFonts w:ascii="Times New Roman" w:hAnsi="Times New Roman" w:cs="Times New Roman" w:hint="eastAsia"/>
          <w:b/>
          <w:bCs/>
          <w:kern w:val="20"/>
          <w:sz w:val="28"/>
          <w:szCs w:val="28"/>
        </w:rPr>
        <w:t>A</w:t>
      </w:r>
      <w:r>
        <w:rPr>
          <w:rFonts w:ascii="Times New Roman" w:hAnsi="Times New Roman" w:cs="Times New Roman"/>
          <w:b/>
          <w:bCs/>
          <w:kern w:val="20"/>
          <w:sz w:val="28"/>
          <w:szCs w:val="28"/>
        </w:rPr>
        <w:t>vailability of data and material</w:t>
      </w:r>
    </w:p>
    <w:p w14:paraId="026F4F35" w14:textId="033E5EED" w:rsidR="00282E84" w:rsidRPr="00282E84" w:rsidRDefault="00282E84" w:rsidP="004736E0">
      <w:pPr>
        <w:spacing w:line="480" w:lineRule="auto"/>
        <w:rPr>
          <w:rFonts w:ascii="Times New Roman" w:hAnsi="Times New Roman"/>
          <w:sz w:val="24"/>
          <w:szCs w:val="24"/>
        </w:rPr>
      </w:pPr>
      <w:r w:rsidRPr="00166419">
        <w:rPr>
          <w:rFonts w:ascii="Times New Roman" w:hAnsi="Times New Roman"/>
          <w:sz w:val="24"/>
          <w:szCs w:val="24"/>
        </w:rPr>
        <w:t>The mass spectra data</w:t>
      </w:r>
      <w:r>
        <w:rPr>
          <w:rFonts w:ascii="Times New Roman" w:hAnsi="Times New Roman"/>
          <w:sz w:val="24"/>
          <w:szCs w:val="24"/>
        </w:rPr>
        <w:t xml:space="preserve"> on the </w:t>
      </w:r>
      <w:r w:rsidRPr="00166419">
        <w:rPr>
          <w:rFonts w:ascii="Times New Roman" w:hAnsi="Times New Roman"/>
          <w:sz w:val="24"/>
          <w:szCs w:val="24"/>
        </w:rPr>
        <w:t>urinary proteomic</w:t>
      </w:r>
      <w:r>
        <w:rPr>
          <w:rFonts w:ascii="Times New Roman" w:hAnsi="Times New Roman"/>
          <w:sz w:val="24"/>
          <w:szCs w:val="24"/>
        </w:rPr>
        <w:t>s</w:t>
      </w:r>
      <w:r w:rsidRPr="00166419">
        <w:rPr>
          <w:rFonts w:ascii="Times New Roman" w:hAnsi="Times New Roman"/>
          <w:sz w:val="24"/>
          <w:szCs w:val="24"/>
        </w:rPr>
        <w:t xml:space="preserve"> </w:t>
      </w:r>
      <w:r>
        <w:rPr>
          <w:rFonts w:ascii="Times New Roman" w:hAnsi="Times New Roman"/>
          <w:sz w:val="24"/>
          <w:szCs w:val="24"/>
        </w:rPr>
        <w:t xml:space="preserve">were </w:t>
      </w:r>
      <w:r w:rsidRPr="00166419">
        <w:rPr>
          <w:rFonts w:ascii="Times New Roman" w:hAnsi="Times New Roman"/>
          <w:sz w:val="24"/>
          <w:szCs w:val="24"/>
        </w:rPr>
        <w:t>deposited</w:t>
      </w:r>
      <w:r>
        <w:rPr>
          <w:rFonts w:ascii="Times New Roman" w:hAnsi="Times New Roman"/>
          <w:sz w:val="24"/>
          <w:szCs w:val="24"/>
        </w:rPr>
        <w:t xml:space="preserve"> into </w:t>
      </w:r>
      <w:r w:rsidRPr="00166419">
        <w:rPr>
          <w:rFonts w:ascii="Times New Roman" w:hAnsi="Times New Roman"/>
          <w:sz w:val="24"/>
          <w:szCs w:val="24"/>
        </w:rPr>
        <w:t xml:space="preserve">the </w:t>
      </w:r>
      <w:proofErr w:type="spellStart"/>
      <w:r w:rsidRPr="00166419">
        <w:rPr>
          <w:rFonts w:ascii="Times New Roman" w:hAnsi="Times New Roman"/>
          <w:sz w:val="24"/>
          <w:szCs w:val="24"/>
        </w:rPr>
        <w:t>ProteomeXchange</w:t>
      </w:r>
      <w:proofErr w:type="spellEnd"/>
      <w:r w:rsidRPr="00166419">
        <w:rPr>
          <w:rFonts w:ascii="Times New Roman" w:hAnsi="Times New Roman"/>
          <w:sz w:val="24"/>
          <w:szCs w:val="24"/>
        </w:rPr>
        <w:t xml:space="preserve"> Consortium</w:t>
      </w:r>
      <w:r>
        <w:rPr>
          <w:rFonts w:ascii="Times New Roman" w:hAnsi="Times New Roman"/>
          <w:sz w:val="24"/>
          <w:szCs w:val="24"/>
        </w:rPr>
        <w:t xml:space="preserve"> through </w:t>
      </w:r>
      <w:r w:rsidRPr="00166419">
        <w:rPr>
          <w:rFonts w:ascii="Times New Roman" w:hAnsi="Times New Roman"/>
          <w:sz w:val="24"/>
          <w:szCs w:val="24"/>
        </w:rPr>
        <w:t>the PRIDE partner repository</w:t>
      </w:r>
      <w:r>
        <w:rPr>
          <w:rFonts w:ascii="Times New Roman" w:hAnsi="Times New Roman"/>
          <w:sz w:val="24"/>
          <w:szCs w:val="24"/>
        </w:rPr>
        <w:t xml:space="preserve"> using </w:t>
      </w:r>
      <w:r w:rsidRPr="00166419">
        <w:rPr>
          <w:rFonts w:ascii="Times New Roman" w:hAnsi="Times New Roman"/>
          <w:sz w:val="24"/>
          <w:szCs w:val="24"/>
        </w:rPr>
        <w:t xml:space="preserve">the dataset identifier </w:t>
      </w:r>
      <w:r w:rsidRPr="00166419">
        <w:rPr>
          <w:rFonts w:ascii="Times New Roman" w:hAnsi="Times New Roman"/>
          <w:b/>
          <w:sz w:val="24"/>
          <w:szCs w:val="24"/>
        </w:rPr>
        <w:t>PXD018996</w:t>
      </w:r>
      <w:r w:rsidRPr="00166419">
        <w:rPr>
          <w:rFonts w:ascii="Times New Roman" w:hAnsi="Times New Roman"/>
          <w:sz w:val="24"/>
          <w:szCs w:val="24"/>
        </w:rPr>
        <w:t>.</w:t>
      </w:r>
    </w:p>
    <w:p w14:paraId="207B5EA3" w14:textId="7F38E3F4" w:rsidR="00282E84" w:rsidRDefault="00282E84" w:rsidP="004736E0">
      <w:pPr>
        <w:spacing w:line="480" w:lineRule="auto"/>
        <w:rPr>
          <w:rFonts w:ascii="Times New Roman" w:hAnsi="Times New Roman" w:cs="Times New Roman"/>
          <w:b/>
          <w:bCs/>
          <w:kern w:val="20"/>
          <w:sz w:val="28"/>
          <w:szCs w:val="28"/>
        </w:rPr>
      </w:pPr>
      <w:r>
        <w:rPr>
          <w:rFonts w:ascii="Times New Roman" w:hAnsi="Times New Roman" w:cs="Times New Roman"/>
          <w:b/>
          <w:bCs/>
          <w:kern w:val="20"/>
          <w:sz w:val="28"/>
          <w:szCs w:val="28"/>
        </w:rPr>
        <w:lastRenderedPageBreak/>
        <w:t>C</w:t>
      </w:r>
      <w:r>
        <w:rPr>
          <w:rFonts w:ascii="Times New Roman" w:hAnsi="Times New Roman" w:cs="Times New Roman" w:hint="eastAsia"/>
          <w:b/>
          <w:bCs/>
          <w:kern w:val="20"/>
          <w:sz w:val="28"/>
          <w:szCs w:val="28"/>
        </w:rPr>
        <w:t>ode</w:t>
      </w:r>
      <w:r>
        <w:rPr>
          <w:rFonts w:ascii="Times New Roman" w:hAnsi="Times New Roman" w:cs="Times New Roman"/>
          <w:b/>
          <w:bCs/>
          <w:kern w:val="20"/>
          <w:sz w:val="28"/>
          <w:szCs w:val="28"/>
        </w:rPr>
        <w:t xml:space="preserve"> </w:t>
      </w:r>
      <w:r>
        <w:rPr>
          <w:rFonts w:ascii="Times New Roman" w:hAnsi="Times New Roman" w:cs="Times New Roman" w:hint="eastAsia"/>
          <w:b/>
          <w:bCs/>
          <w:kern w:val="20"/>
          <w:sz w:val="28"/>
          <w:szCs w:val="28"/>
        </w:rPr>
        <w:t>availability</w:t>
      </w:r>
    </w:p>
    <w:p w14:paraId="448E0957" w14:textId="59F481C6" w:rsidR="00D86F25" w:rsidRDefault="00D86F25" w:rsidP="004736E0">
      <w:pPr>
        <w:spacing w:line="480" w:lineRule="auto"/>
        <w:rPr>
          <w:rFonts w:ascii="Times New Roman" w:hAnsi="Times New Roman" w:cs="Times New Roman"/>
          <w:sz w:val="24"/>
          <w:szCs w:val="24"/>
          <w:shd w:val="clear" w:color="auto" w:fill="FFFFFF"/>
        </w:rPr>
      </w:pPr>
      <w:r w:rsidRPr="00CC3DC9">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codes</w:t>
      </w:r>
      <w:r w:rsidRPr="00CC3DC9">
        <w:rPr>
          <w:rFonts w:ascii="Times New Roman" w:hAnsi="Times New Roman" w:cs="Times New Roman"/>
          <w:sz w:val="24"/>
          <w:szCs w:val="24"/>
          <w:shd w:val="clear" w:color="auto" w:fill="FFFFFF"/>
        </w:rPr>
        <w:t xml:space="preserve"> that support the findings of this study are available on request from the corresponding author. The </w:t>
      </w:r>
      <w:r>
        <w:rPr>
          <w:rFonts w:ascii="Times New Roman" w:hAnsi="Times New Roman" w:cs="Times New Roman"/>
          <w:sz w:val="24"/>
          <w:szCs w:val="24"/>
          <w:shd w:val="clear" w:color="auto" w:fill="FFFFFF"/>
        </w:rPr>
        <w:t>codes</w:t>
      </w:r>
      <w:r w:rsidRPr="00CC3DC9">
        <w:rPr>
          <w:rFonts w:ascii="Times New Roman" w:hAnsi="Times New Roman" w:cs="Times New Roman"/>
          <w:sz w:val="24"/>
          <w:szCs w:val="24"/>
          <w:shd w:val="clear" w:color="auto" w:fill="FFFFFF"/>
        </w:rPr>
        <w:t xml:space="preserve"> are not publicly available due to privacy or ethical restrictions.</w:t>
      </w:r>
    </w:p>
    <w:p w14:paraId="17572D26" w14:textId="77777777" w:rsidR="00A77682" w:rsidRPr="00A77682" w:rsidRDefault="00A77682" w:rsidP="004736E0">
      <w:pPr>
        <w:spacing w:line="480" w:lineRule="auto"/>
        <w:rPr>
          <w:rFonts w:ascii="Times New Roman" w:hAnsi="Times New Roman" w:cs="Times New Roman"/>
          <w:b/>
          <w:bCs/>
          <w:sz w:val="28"/>
          <w:szCs w:val="28"/>
        </w:rPr>
      </w:pPr>
      <w:r w:rsidRPr="00A77682">
        <w:rPr>
          <w:rFonts w:ascii="Times New Roman" w:hAnsi="Times New Roman" w:cs="Times New Roman"/>
          <w:b/>
          <w:bCs/>
          <w:sz w:val="28"/>
          <w:szCs w:val="28"/>
        </w:rPr>
        <w:t xml:space="preserve">statement </w:t>
      </w:r>
    </w:p>
    <w:p w14:paraId="14236133" w14:textId="597DCAD5" w:rsidR="00A77682" w:rsidRPr="00A77682" w:rsidRDefault="00A77682" w:rsidP="004736E0">
      <w:pPr>
        <w:spacing w:line="480" w:lineRule="auto"/>
        <w:rPr>
          <w:rFonts w:ascii="Times New Roman" w:hAnsi="Times New Roman" w:cs="Times New Roman"/>
          <w:sz w:val="24"/>
          <w:szCs w:val="24"/>
        </w:rPr>
      </w:pPr>
      <w:r w:rsidRPr="00A77682">
        <w:rPr>
          <w:rFonts w:ascii="Times New Roman" w:hAnsi="Times New Roman" w:cs="Times New Roman" w:hint="eastAsia"/>
          <w:sz w:val="24"/>
          <w:szCs w:val="24"/>
        </w:rPr>
        <w:t>We</w:t>
      </w:r>
      <w:r w:rsidRPr="00A77682">
        <w:rPr>
          <w:rFonts w:ascii="Times New Roman" w:hAnsi="Times New Roman" w:cs="Times New Roman"/>
          <w:sz w:val="24"/>
          <w:szCs w:val="24"/>
        </w:rPr>
        <w:t xml:space="preserve"> confirm that all methods were carried out in accordance with relevant guidelines and regulations in the manuscript.</w:t>
      </w:r>
    </w:p>
    <w:p w14:paraId="78F0DEFD" w14:textId="2FE9DDBC" w:rsidR="00282E84" w:rsidRDefault="00282E84" w:rsidP="004736E0">
      <w:pPr>
        <w:spacing w:line="480" w:lineRule="auto"/>
        <w:rPr>
          <w:rFonts w:ascii="Times New Roman" w:hAnsi="Times New Roman" w:cs="Times New Roman"/>
          <w:b/>
          <w:bCs/>
          <w:kern w:val="20"/>
          <w:sz w:val="28"/>
          <w:szCs w:val="28"/>
        </w:rPr>
      </w:pPr>
      <w:r>
        <w:rPr>
          <w:rFonts w:ascii="Times New Roman" w:hAnsi="Times New Roman" w:cs="Times New Roman" w:hint="eastAsia"/>
          <w:b/>
          <w:bCs/>
          <w:kern w:val="20"/>
          <w:sz w:val="28"/>
          <w:szCs w:val="28"/>
        </w:rPr>
        <w:t>Authors</w:t>
      </w:r>
      <w:r>
        <w:rPr>
          <w:rFonts w:ascii="Times New Roman" w:hAnsi="Times New Roman" w:cs="Times New Roman"/>
          <w:b/>
          <w:bCs/>
          <w:kern w:val="20"/>
          <w:sz w:val="28"/>
          <w:szCs w:val="28"/>
        </w:rPr>
        <w:t>’ contributions</w:t>
      </w:r>
    </w:p>
    <w:p w14:paraId="386E515B" w14:textId="77777777" w:rsidR="00D86F25" w:rsidRDefault="00D86F25" w:rsidP="00D86F25">
      <w:pPr>
        <w:spacing w:line="480" w:lineRule="auto"/>
        <w:rPr>
          <w:rFonts w:ascii="Times New Roman" w:hAnsi="Times New Roman" w:cs="Times New Roman"/>
          <w:sz w:val="24"/>
          <w:szCs w:val="24"/>
        </w:rPr>
      </w:pPr>
      <w:r w:rsidRPr="00E845EA">
        <w:rPr>
          <w:rFonts w:ascii="Times New Roman" w:hAnsi="Times New Roman" w:cs="Times New Roman"/>
          <w:sz w:val="24"/>
          <w:szCs w:val="24"/>
        </w:rPr>
        <w:t>G.L., H.Y., J.C., J.Z. and F.L. directed and designed research;</w:t>
      </w:r>
    </w:p>
    <w:p w14:paraId="7B33DA29" w14:textId="77777777" w:rsidR="00D86F25" w:rsidRDefault="00D86F25" w:rsidP="00D86F25">
      <w:pPr>
        <w:spacing w:line="480" w:lineRule="auto"/>
        <w:rPr>
          <w:rFonts w:ascii="Times New Roman" w:hAnsi="Times New Roman" w:cs="Times New Roman"/>
          <w:sz w:val="24"/>
          <w:szCs w:val="24"/>
        </w:rPr>
      </w:pPr>
      <w:r w:rsidRPr="00E845EA">
        <w:rPr>
          <w:rFonts w:ascii="Times New Roman" w:hAnsi="Times New Roman" w:cs="Times New Roman"/>
          <w:sz w:val="24"/>
          <w:szCs w:val="24"/>
        </w:rPr>
        <w:t xml:space="preserve"> Y.Z. </w:t>
      </w:r>
      <w:proofErr w:type="spellStart"/>
      <w:r w:rsidRPr="00E845EA">
        <w:rPr>
          <w:rFonts w:ascii="Times New Roman" w:hAnsi="Times New Roman" w:cs="Times New Roman"/>
          <w:sz w:val="24"/>
          <w:szCs w:val="24"/>
        </w:rPr>
        <w:t>Y.M.and</w:t>
      </w:r>
      <w:proofErr w:type="spellEnd"/>
      <w:r w:rsidRPr="00E845EA">
        <w:rPr>
          <w:rFonts w:ascii="Times New Roman" w:hAnsi="Times New Roman" w:cs="Times New Roman"/>
          <w:sz w:val="24"/>
          <w:szCs w:val="24"/>
        </w:rPr>
        <w:t xml:space="preserve"> W.Z. directed and performed analyses of mass spectrometry data;</w:t>
      </w:r>
    </w:p>
    <w:p w14:paraId="0F454963" w14:textId="77777777" w:rsidR="00D86F25" w:rsidRDefault="00D86F25" w:rsidP="00D86F25">
      <w:pPr>
        <w:spacing w:line="480" w:lineRule="auto"/>
        <w:rPr>
          <w:rFonts w:ascii="Times New Roman" w:hAnsi="Times New Roman" w:cs="Times New Roman"/>
          <w:sz w:val="24"/>
          <w:szCs w:val="24"/>
        </w:rPr>
      </w:pPr>
      <w:r w:rsidRPr="00E845EA">
        <w:rPr>
          <w:rFonts w:ascii="Times New Roman" w:hAnsi="Times New Roman" w:cs="Times New Roman"/>
          <w:sz w:val="24"/>
          <w:szCs w:val="24"/>
        </w:rPr>
        <w:t xml:space="preserve"> W. Z., X.L. and Y.M. adapted algorithms and software for data analysis;</w:t>
      </w:r>
    </w:p>
    <w:p w14:paraId="701D236B" w14:textId="77777777" w:rsidR="00D86F25" w:rsidRDefault="00D86F25" w:rsidP="00D86F25">
      <w:pPr>
        <w:spacing w:line="480" w:lineRule="auto"/>
        <w:rPr>
          <w:rFonts w:ascii="Times New Roman" w:hAnsi="Times New Roman" w:cs="Times New Roman"/>
          <w:sz w:val="24"/>
          <w:szCs w:val="24"/>
        </w:rPr>
      </w:pPr>
      <w:r w:rsidRPr="00E845EA">
        <w:rPr>
          <w:rFonts w:ascii="Times New Roman" w:hAnsi="Times New Roman" w:cs="Times New Roman"/>
          <w:sz w:val="24"/>
          <w:szCs w:val="24"/>
        </w:rPr>
        <w:t xml:space="preserve"> C.W. and L.Z. coordinated acquisition, distribution and quality evaluation of samples;</w:t>
      </w:r>
    </w:p>
    <w:p w14:paraId="39EC470B" w14:textId="13F4F30E" w:rsidR="00D86F25" w:rsidRPr="00D86F25" w:rsidRDefault="00D86F25" w:rsidP="004736E0">
      <w:pPr>
        <w:spacing w:line="480" w:lineRule="auto"/>
        <w:rPr>
          <w:rFonts w:ascii="Times New Roman" w:hAnsi="Times New Roman" w:cs="Times New Roman"/>
          <w:sz w:val="24"/>
          <w:szCs w:val="24"/>
        </w:rPr>
      </w:pPr>
      <w:r w:rsidRPr="00E845EA">
        <w:rPr>
          <w:rFonts w:ascii="Times New Roman" w:hAnsi="Times New Roman" w:cs="Times New Roman"/>
          <w:sz w:val="24"/>
          <w:szCs w:val="24"/>
        </w:rPr>
        <w:t xml:space="preserve"> W.Z. and Y.Z. wrote the manuscript.</w:t>
      </w:r>
    </w:p>
    <w:p w14:paraId="39D6F6E6" w14:textId="77777777" w:rsidR="00DA0CCB" w:rsidRPr="008E558A" w:rsidRDefault="00C8649F" w:rsidP="008E558A">
      <w:pPr>
        <w:spacing w:line="480" w:lineRule="auto"/>
        <w:rPr>
          <w:rFonts w:ascii="Times New Roman" w:hAnsi="Times New Roman" w:cs="Times New Roman"/>
          <w:b/>
          <w:bCs/>
          <w:sz w:val="28"/>
          <w:szCs w:val="28"/>
        </w:rPr>
      </w:pPr>
      <w:r w:rsidRPr="0046683E">
        <w:rPr>
          <w:rFonts w:ascii="Times New Roman" w:hAnsi="Times New Roman" w:cs="Times New Roman"/>
          <w:b/>
          <w:bCs/>
          <w:sz w:val="28"/>
          <w:szCs w:val="28"/>
        </w:rPr>
        <w:t>R</w:t>
      </w:r>
      <w:r w:rsidR="008E558A">
        <w:rPr>
          <w:rFonts w:ascii="Times New Roman" w:hAnsi="Times New Roman" w:cs="Times New Roman" w:hint="eastAsia"/>
          <w:b/>
          <w:bCs/>
          <w:sz w:val="28"/>
          <w:szCs w:val="28"/>
        </w:rPr>
        <w:t>EFERENCES</w:t>
      </w:r>
    </w:p>
    <w:p w14:paraId="2BBA1F57" w14:textId="77777777" w:rsidR="0020535F" w:rsidRPr="0020535F" w:rsidRDefault="00D47DC2" w:rsidP="0020535F">
      <w:pPr>
        <w:pStyle w:val="EndNoteBibliography"/>
        <w:ind w:left="720" w:hanging="720"/>
      </w:pPr>
      <w:r>
        <w:fldChar w:fldCharType="begin"/>
      </w:r>
      <w:r w:rsidR="00DA0CCB">
        <w:instrText xml:space="preserve"> ADDIN EN.REFLIST </w:instrText>
      </w:r>
      <w:r>
        <w:fldChar w:fldCharType="separate"/>
      </w:r>
      <w:bookmarkStart w:id="3" w:name="_ENREF_1"/>
      <w:r w:rsidR="0020535F" w:rsidRPr="0020535F">
        <w:t>1.</w:t>
      </w:r>
      <w:r w:rsidR="0020535F" w:rsidRPr="0020535F">
        <w:tab/>
        <w:t xml:space="preserve">Coresh J. Update on the Burden of CKD. </w:t>
      </w:r>
      <w:r w:rsidR="0020535F" w:rsidRPr="0020535F">
        <w:rPr>
          <w:i/>
        </w:rPr>
        <w:t xml:space="preserve">Journal of the American Society of Nephrology. </w:t>
      </w:r>
      <w:r w:rsidR="0020535F" w:rsidRPr="0020535F">
        <w:t>2017;28(4):1020-1022.</w:t>
      </w:r>
      <w:bookmarkEnd w:id="3"/>
    </w:p>
    <w:p w14:paraId="5ADEF90F" w14:textId="77777777" w:rsidR="0020535F" w:rsidRPr="0020535F" w:rsidRDefault="0020535F" w:rsidP="0020535F">
      <w:pPr>
        <w:pStyle w:val="EndNoteBibliography"/>
        <w:ind w:left="720" w:hanging="720"/>
      </w:pPr>
      <w:bookmarkStart w:id="4" w:name="_ENREF_2"/>
      <w:r w:rsidRPr="0020535F">
        <w:t>2.</w:t>
      </w:r>
      <w:r w:rsidRPr="0020535F">
        <w:tab/>
        <w:t xml:space="preserve">Xie Y, Bowe B, Mokdad AH, et al. Analysis of the Global Burden of Disease study highlights the global, regional, and national trends of chronic kidney disease epidemiology from 1990 to 2016. </w:t>
      </w:r>
      <w:r w:rsidRPr="0020535F">
        <w:rPr>
          <w:i/>
        </w:rPr>
        <w:t xml:space="preserve">Kidney International. </w:t>
      </w:r>
      <w:r w:rsidRPr="0020535F">
        <w:t>2018;94(3):567-581.</w:t>
      </w:r>
      <w:bookmarkEnd w:id="4"/>
    </w:p>
    <w:p w14:paraId="6CFF49BB" w14:textId="77777777" w:rsidR="0020535F" w:rsidRPr="0020535F" w:rsidRDefault="0020535F" w:rsidP="0020535F">
      <w:pPr>
        <w:pStyle w:val="EndNoteBibliography"/>
        <w:ind w:left="720" w:hanging="720"/>
      </w:pPr>
      <w:bookmarkStart w:id="5" w:name="_ENREF_3"/>
      <w:r w:rsidRPr="0020535F">
        <w:t>3.</w:t>
      </w:r>
      <w:r w:rsidRPr="0020535F">
        <w:tab/>
        <w:t xml:space="preserve">Glassock RJ, Warnock DG, Delanaye P. The global burden of chronic kidney disease: estimates, variability and pitfalls. </w:t>
      </w:r>
      <w:r w:rsidRPr="0020535F">
        <w:rPr>
          <w:i/>
        </w:rPr>
        <w:t xml:space="preserve">Nat Rev Nephrol. </w:t>
      </w:r>
      <w:r w:rsidRPr="0020535F">
        <w:t>2017;13(2):104-114.</w:t>
      </w:r>
      <w:bookmarkEnd w:id="5"/>
    </w:p>
    <w:p w14:paraId="518A7143" w14:textId="77777777" w:rsidR="0020535F" w:rsidRPr="0020535F" w:rsidRDefault="0020535F" w:rsidP="0020535F">
      <w:pPr>
        <w:pStyle w:val="EndNoteBibliography"/>
        <w:ind w:left="720" w:hanging="720"/>
      </w:pPr>
      <w:bookmarkStart w:id="6" w:name="_ENREF_4"/>
      <w:r w:rsidRPr="0020535F">
        <w:t>4.</w:t>
      </w:r>
      <w:r w:rsidRPr="0020535F">
        <w:tab/>
        <w:t xml:space="preserve">Okparavero A, Foster MC, Tighiouart H, et al. Prevalence and complications of chronic kidney disease in a representative elderly population in Iceland. </w:t>
      </w:r>
      <w:r w:rsidRPr="0020535F">
        <w:rPr>
          <w:i/>
        </w:rPr>
        <w:t xml:space="preserve">Nephrol Dial Transplant. </w:t>
      </w:r>
      <w:r w:rsidRPr="0020535F">
        <w:t>2016;31(3):439-447.</w:t>
      </w:r>
      <w:bookmarkEnd w:id="6"/>
    </w:p>
    <w:p w14:paraId="556B1ED5" w14:textId="77777777" w:rsidR="0020535F" w:rsidRPr="0020535F" w:rsidRDefault="0020535F" w:rsidP="0020535F">
      <w:pPr>
        <w:pStyle w:val="EndNoteBibliography"/>
        <w:ind w:left="720" w:hanging="720"/>
      </w:pPr>
      <w:bookmarkStart w:id="7" w:name="_ENREF_5"/>
      <w:r w:rsidRPr="0020535F">
        <w:t>5.</w:t>
      </w:r>
      <w:r w:rsidRPr="0020535F">
        <w:tab/>
        <w:t xml:space="preserve">Marcussen N, Olsen S, Larsen S, Starklint H, Thomsen OF. Reproducibility of the WHO classification of glomerulonephritis. </w:t>
      </w:r>
      <w:r w:rsidRPr="0020535F">
        <w:rPr>
          <w:i/>
        </w:rPr>
        <w:t xml:space="preserve">Clin Nephrol. </w:t>
      </w:r>
      <w:r w:rsidRPr="0020535F">
        <w:t>1995;44(4):220-224.</w:t>
      </w:r>
      <w:bookmarkEnd w:id="7"/>
    </w:p>
    <w:p w14:paraId="53553906" w14:textId="77777777" w:rsidR="0020535F" w:rsidRPr="0020535F" w:rsidRDefault="0020535F" w:rsidP="0020535F">
      <w:pPr>
        <w:pStyle w:val="EndNoteBibliography"/>
        <w:ind w:left="720" w:hanging="720"/>
      </w:pPr>
      <w:bookmarkStart w:id="8" w:name="_ENREF_6"/>
      <w:r w:rsidRPr="0020535F">
        <w:t>6.</w:t>
      </w:r>
      <w:r w:rsidRPr="0020535F">
        <w:tab/>
        <w:t xml:space="preserve">Sethi S, Haas M, Markowitz GS, et al. Mayo Clinic/Renal Pathology Society Consensus Report on Pathologic Classification, Diagnosis, and Reporting of GN. </w:t>
      </w:r>
      <w:r w:rsidRPr="0020535F">
        <w:rPr>
          <w:i/>
        </w:rPr>
        <w:t xml:space="preserve">J Am Soc Nephrol. </w:t>
      </w:r>
      <w:r w:rsidRPr="0020535F">
        <w:lastRenderedPageBreak/>
        <w:t>2016;27(5):1278-1287.</w:t>
      </w:r>
      <w:bookmarkEnd w:id="8"/>
    </w:p>
    <w:p w14:paraId="590C982D" w14:textId="77777777" w:rsidR="0020535F" w:rsidRPr="0020535F" w:rsidRDefault="0020535F" w:rsidP="0020535F">
      <w:pPr>
        <w:pStyle w:val="EndNoteBibliography"/>
        <w:ind w:left="720" w:hanging="720"/>
      </w:pPr>
      <w:bookmarkStart w:id="9" w:name="_ENREF_7"/>
      <w:r w:rsidRPr="0020535F">
        <w:t>7.</w:t>
      </w:r>
      <w:r w:rsidRPr="0020535F">
        <w:tab/>
        <w:t xml:space="preserve">Fogo AB. Morphology expands understanding of lesions. </w:t>
      </w:r>
      <w:r w:rsidRPr="0020535F">
        <w:rPr>
          <w:i/>
        </w:rPr>
        <w:t xml:space="preserve">Kidney Int. </w:t>
      </w:r>
      <w:r w:rsidRPr="0020535F">
        <w:t>2020;97(4):627-630.</w:t>
      </w:r>
      <w:bookmarkEnd w:id="9"/>
    </w:p>
    <w:p w14:paraId="7CF9A3C6" w14:textId="77777777" w:rsidR="0020535F" w:rsidRPr="0020535F" w:rsidRDefault="0020535F" w:rsidP="0020535F">
      <w:pPr>
        <w:pStyle w:val="EndNoteBibliography"/>
        <w:ind w:left="720" w:hanging="720"/>
      </w:pPr>
      <w:bookmarkStart w:id="10" w:name="_ENREF_8"/>
      <w:r w:rsidRPr="0020535F">
        <w:t>8.</w:t>
      </w:r>
      <w:r w:rsidRPr="0020535F">
        <w:tab/>
        <w:t xml:space="preserve">Lemley KV. Machine Learning Comes to Nephrology. </w:t>
      </w:r>
      <w:r w:rsidRPr="0020535F">
        <w:rPr>
          <w:i/>
        </w:rPr>
        <w:t xml:space="preserve">J Am Soc Nephrol. </w:t>
      </w:r>
      <w:r w:rsidRPr="0020535F">
        <w:t>2019;30(10):1780-1781.</w:t>
      </w:r>
      <w:bookmarkEnd w:id="10"/>
    </w:p>
    <w:p w14:paraId="35CE5ECF" w14:textId="77777777" w:rsidR="0020535F" w:rsidRPr="0020535F" w:rsidRDefault="0020535F" w:rsidP="0020535F">
      <w:pPr>
        <w:pStyle w:val="EndNoteBibliography"/>
        <w:ind w:left="720" w:hanging="720"/>
      </w:pPr>
      <w:bookmarkStart w:id="11" w:name="_ENREF_9"/>
      <w:r w:rsidRPr="0020535F">
        <w:t>9.</w:t>
      </w:r>
      <w:r w:rsidRPr="0020535F">
        <w:tab/>
        <w:t xml:space="preserve">Hermsen M, de Bel T, den Boer M, et al. Deep Learning-Based Histopathologic Assessment of Kidney Tissue. </w:t>
      </w:r>
      <w:r w:rsidRPr="0020535F">
        <w:rPr>
          <w:i/>
        </w:rPr>
        <w:t xml:space="preserve">J Am Soc Nephrol. </w:t>
      </w:r>
      <w:r w:rsidRPr="0020535F">
        <w:t>2019;30(10):1968-1979.</w:t>
      </w:r>
      <w:bookmarkEnd w:id="11"/>
    </w:p>
    <w:p w14:paraId="393B65AB" w14:textId="77777777" w:rsidR="0020535F" w:rsidRPr="0020535F" w:rsidRDefault="0020535F" w:rsidP="0020535F">
      <w:pPr>
        <w:pStyle w:val="EndNoteBibliography"/>
        <w:ind w:left="720" w:hanging="720"/>
      </w:pPr>
      <w:bookmarkStart w:id="12" w:name="_ENREF_10"/>
      <w:r w:rsidRPr="0020535F">
        <w:t>10.</w:t>
      </w:r>
      <w:r w:rsidRPr="0020535F">
        <w:tab/>
        <w:t xml:space="preserve">Sekulic M, Crary GS. Kidney Biopsy Yield: An Examination of Influencing Factors. </w:t>
      </w:r>
      <w:r w:rsidRPr="0020535F">
        <w:rPr>
          <w:i/>
        </w:rPr>
        <w:t xml:space="preserve">Am J Surg Pathol. </w:t>
      </w:r>
      <w:r w:rsidRPr="0020535F">
        <w:t>2017;41(7):961-972.</w:t>
      </w:r>
      <w:bookmarkEnd w:id="12"/>
    </w:p>
    <w:p w14:paraId="60E19244" w14:textId="77777777" w:rsidR="0020535F" w:rsidRPr="0020535F" w:rsidRDefault="0020535F" w:rsidP="0020535F">
      <w:pPr>
        <w:pStyle w:val="EndNoteBibliography"/>
        <w:ind w:left="720" w:hanging="720"/>
      </w:pPr>
      <w:bookmarkStart w:id="13" w:name="_ENREF_11"/>
      <w:r w:rsidRPr="0020535F">
        <w:t>11.</w:t>
      </w:r>
      <w:r w:rsidRPr="0020535F">
        <w:tab/>
        <w:t xml:space="preserve">Ito S. Aneurysmal dilatation associated with arteriovenous fistula in a transplanted kidney after renal biopsies. </w:t>
      </w:r>
      <w:r w:rsidRPr="0020535F">
        <w:rPr>
          <w:i/>
        </w:rPr>
        <w:t xml:space="preserve">Pediatric Transplantation. </w:t>
      </w:r>
      <w:r w:rsidRPr="0020535F">
        <w:t>2014;18(7):E216-E219.</w:t>
      </w:r>
      <w:bookmarkEnd w:id="13"/>
    </w:p>
    <w:p w14:paraId="41DF1D3A" w14:textId="77777777" w:rsidR="0020535F" w:rsidRPr="0020535F" w:rsidRDefault="0020535F" w:rsidP="0020535F">
      <w:pPr>
        <w:pStyle w:val="EndNoteBibliography"/>
        <w:ind w:left="720" w:hanging="720"/>
      </w:pPr>
      <w:bookmarkStart w:id="14" w:name="_ENREF_12"/>
      <w:r w:rsidRPr="0020535F">
        <w:t>12.</w:t>
      </w:r>
      <w:r w:rsidRPr="0020535F">
        <w:tab/>
        <w:t xml:space="preserve">Lin RC. Lipidomics: new insight into kidney disease. </w:t>
      </w:r>
      <w:r w:rsidRPr="0020535F">
        <w:rPr>
          <w:i/>
        </w:rPr>
        <w:t xml:space="preserve">Advances in Clinical Chemistry. </w:t>
      </w:r>
      <w:r w:rsidRPr="0020535F">
        <w:t>2015;68:153-175.</w:t>
      </w:r>
      <w:bookmarkEnd w:id="14"/>
    </w:p>
    <w:p w14:paraId="3671F633" w14:textId="77777777" w:rsidR="0020535F" w:rsidRPr="0020535F" w:rsidRDefault="0020535F" w:rsidP="0020535F">
      <w:pPr>
        <w:pStyle w:val="EndNoteBibliography"/>
        <w:ind w:left="720" w:hanging="720"/>
      </w:pPr>
      <w:bookmarkStart w:id="15" w:name="_ENREF_13"/>
      <w:r w:rsidRPr="0020535F">
        <w:t>13.</w:t>
      </w:r>
      <w:r w:rsidRPr="0020535F">
        <w:tab/>
        <w:t xml:space="preserve">Zhao YY. Metabolomics in chronic kidney disease. </w:t>
      </w:r>
      <w:r w:rsidRPr="0020535F">
        <w:rPr>
          <w:i/>
        </w:rPr>
        <w:t xml:space="preserve">Clinica chimica acta; international journal of clinical chemistry. </w:t>
      </w:r>
      <w:r w:rsidRPr="0020535F">
        <w:t>2013;422:59-69.</w:t>
      </w:r>
      <w:bookmarkEnd w:id="15"/>
    </w:p>
    <w:p w14:paraId="548D7B0C" w14:textId="77777777" w:rsidR="0020535F" w:rsidRPr="0020535F" w:rsidRDefault="0020535F" w:rsidP="0020535F">
      <w:pPr>
        <w:pStyle w:val="EndNoteBibliography"/>
        <w:ind w:left="720" w:hanging="720"/>
      </w:pPr>
      <w:bookmarkStart w:id="16" w:name="_ENREF_14"/>
      <w:r w:rsidRPr="0020535F">
        <w:t>14.</w:t>
      </w:r>
      <w:r w:rsidRPr="0020535F">
        <w:tab/>
        <w:t xml:space="preserve">Wu J, Chen YD, Gu W. Urinary proteomics as a novel tool for biomarker discovery in kidney diseases. </w:t>
      </w:r>
      <w:r w:rsidRPr="0020535F">
        <w:rPr>
          <w:i/>
        </w:rPr>
        <w:t xml:space="preserve">J Zhejiang Univ-Sc B. </w:t>
      </w:r>
      <w:r w:rsidRPr="0020535F">
        <w:t>2010;11(4):227-237.</w:t>
      </w:r>
      <w:bookmarkEnd w:id="16"/>
    </w:p>
    <w:p w14:paraId="3842B373" w14:textId="77777777" w:rsidR="0020535F" w:rsidRPr="0020535F" w:rsidRDefault="0020535F" w:rsidP="0020535F">
      <w:pPr>
        <w:pStyle w:val="EndNoteBibliography"/>
        <w:ind w:left="720" w:hanging="720"/>
      </w:pPr>
      <w:bookmarkStart w:id="17" w:name="_ENREF_15"/>
      <w:r w:rsidRPr="0020535F">
        <w:t>15.</w:t>
      </w:r>
      <w:r w:rsidRPr="0020535F">
        <w:tab/>
        <w:t xml:space="preserve">Beck LH, Bonegio RGB, Lambeau G, et al. M-Type Phospholipase A(sub 2) Receptor as Target Antigen in Idiopathic Membranous Nephropathy. </w:t>
      </w:r>
      <w:r w:rsidRPr="0020535F">
        <w:rPr>
          <w:i/>
        </w:rPr>
        <w:t xml:space="preserve">New Engl J Med. </w:t>
      </w:r>
      <w:r w:rsidRPr="0020535F">
        <w:t>2009;361(1):11-21.</w:t>
      </w:r>
      <w:bookmarkEnd w:id="17"/>
    </w:p>
    <w:p w14:paraId="4B8FC81C" w14:textId="77777777" w:rsidR="0020535F" w:rsidRPr="0020535F" w:rsidRDefault="0020535F" w:rsidP="0020535F">
      <w:pPr>
        <w:pStyle w:val="EndNoteBibliography"/>
        <w:ind w:left="720" w:hanging="720"/>
      </w:pPr>
      <w:bookmarkStart w:id="18" w:name="_ENREF_16"/>
      <w:r w:rsidRPr="0020535F">
        <w:t>16.</w:t>
      </w:r>
      <w:r w:rsidRPr="0020535F">
        <w:tab/>
        <w:t xml:space="preserve">Scheubert K, Hufsky F, Petras D, et al. Significance estimation for large scale metabolomics annotations by spectral matching. </w:t>
      </w:r>
      <w:r w:rsidRPr="0020535F">
        <w:rPr>
          <w:i/>
        </w:rPr>
        <w:t xml:space="preserve">Nature Communications. </w:t>
      </w:r>
      <w:r w:rsidRPr="0020535F">
        <w:t>2017;8.</w:t>
      </w:r>
      <w:bookmarkEnd w:id="18"/>
    </w:p>
    <w:p w14:paraId="2FC2CE90" w14:textId="77777777" w:rsidR="0020535F" w:rsidRPr="0020535F" w:rsidRDefault="0020535F" w:rsidP="0020535F">
      <w:pPr>
        <w:pStyle w:val="EndNoteBibliography"/>
        <w:ind w:left="720" w:hanging="720"/>
      </w:pPr>
      <w:bookmarkStart w:id="19" w:name="_ENREF_17"/>
      <w:r w:rsidRPr="0020535F">
        <w:t>17.</w:t>
      </w:r>
      <w:r w:rsidRPr="0020535F">
        <w:tab/>
        <w:t xml:space="preserve">Mischak H, Delles C, Vlahou A, Vanholder R. Proteomic biomarkers in kidney disease: issues in development and implementation. </w:t>
      </w:r>
      <w:r w:rsidRPr="0020535F">
        <w:rPr>
          <w:i/>
        </w:rPr>
        <w:t xml:space="preserve">Nature Reviews Nephrology. </w:t>
      </w:r>
      <w:r w:rsidRPr="0020535F">
        <w:t>2015;11(4):221-232.</w:t>
      </w:r>
      <w:bookmarkEnd w:id="19"/>
    </w:p>
    <w:p w14:paraId="1679A346" w14:textId="77777777" w:rsidR="0020535F" w:rsidRPr="0020535F" w:rsidRDefault="0020535F" w:rsidP="0020535F">
      <w:pPr>
        <w:pStyle w:val="EndNoteBibliography"/>
        <w:ind w:left="720" w:hanging="720"/>
      </w:pPr>
      <w:bookmarkStart w:id="20" w:name="_ENREF_18"/>
      <w:r w:rsidRPr="0020535F">
        <w:t>18.</w:t>
      </w:r>
      <w:r w:rsidRPr="0020535F">
        <w:tab/>
        <w:t xml:space="preserve">Chen TQ, Guestrin C. XGBoost: A Scalable Tree Boosting System. </w:t>
      </w:r>
      <w:r w:rsidRPr="0020535F">
        <w:rPr>
          <w:i/>
        </w:rPr>
        <w:t xml:space="preserve">Kdd'16: Proceedings of the 22nd Acm Sigkdd International Conference on Knowledge Discovery and Data Mining. </w:t>
      </w:r>
      <w:r w:rsidRPr="0020535F">
        <w:t>2016:785-794.</w:t>
      </w:r>
      <w:bookmarkEnd w:id="20"/>
    </w:p>
    <w:p w14:paraId="565F4E0A" w14:textId="77777777" w:rsidR="0020535F" w:rsidRPr="0020535F" w:rsidRDefault="0020535F" w:rsidP="0020535F">
      <w:pPr>
        <w:pStyle w:val="EndNoteBibliography"/>
        <w:ind w:left="720" w:hanging="720"/>
      </w:pPr>
      <w:bookmarkStart w:id="21" w:name="_ENREF_19"/>
      <w:r w:rsidRPr="0020535F">
        <w:t>19.</w:t>
      </w:r>
      <w:r w:rsidRPr="0020535F">
        <w:tab/>
        <w:t xml:space="preserve">Xie N, Chu CL, Tian XY, Wang L. An Endogenous Project Performance Evaluation Approach Based on Random Forests and IN-PROMETHEE II Methods. </w:t>
      </w:r>
      <w:r w:rsidRPr="0020535F">
        <w:rPr>
          <w:i/>
        </w:rPr>
        <w:t xml:space="preserve">Math Probl Eng. </w:t>
      </w:r>
      <w:r w:rsidRPr="0020535F">
        <w:t>2014.</w:t>
      </w:r>
      <w:bookmarkEnd w:id="21"/>
    </w:p>
    <w:p w14:paraId="2948D8BA" w14:textId="77777777" w:rsidR="0020535F" w:rsidRPr="0020535F" w:rsidRDefault="0020535F" w:rsidP="0020535F">
      <w:pPr>
        <w:pStyle w:val="EndNoteBibliography"/>
        <w:ind w:left="720" w:hanging="720"/>
      </w:pPr>
      <w:bookmarkStart w:id="22" w:name="_ENREF_20"/>
      <w:r w:rsidRPr="0020535F">
        <w:t>20.</w:t>
      </w:r>
      <w:r w:rsidRPr="0020535F">
        <w:tab/>
        <w:t xml:space="preserve">Sang YS, Zhang HX, Zuo L. Least Squares Support Vector Machine Classifiers Using PCNNs. </w:t>
      </w:r>
      <w:r w:rsidRPr="0020535F">
        <w:rPr>
          <w:i/>
        </w:rPr>
        <w:t xml:space="preserve">Conf Cybern Intell S. </w:t>
      </w:r>
      <w:r w:rsidRPr="0020535F">
        <w:t>2008:828-833.</w:t>
      </w:r>
      <w:bookmarkEnd w:id="22"/>
    </w:p>
    <w:p w14:paraId="5C46EEFD" w14:textId="77777777" w:rsidR="0020535F" w:rsidRPr="0020535F" w:rsidRDefault="0020535F" w:rsidP="0020535F">
      <w:pPr>
        <w:pStyle w:val="EndNoteBibliography"/>
        <w:ind w:left="720" w:hanging="720"/>
      </w:pPr>
      <w:bookmarkStart w:id="23" w:name="_ENREF_21"/>
      <w:r w:rsidRPr="0020535F">
        <w:t>21.</w:t>
      </w:r>
      <w:r w:rsidRPr="0020535F">
        <w:tab/>
        <w:t xml:space="preserve">Goodacre R, Kell DB. Correction of mass spectral drift using artificial neural networks. </w:t>
      </w:r>
      <w:r w:rsidRPr="0020535F">
        <w:rPr>
          <w:i/>
        </w:rPr>
        <w:t xml:space="preserve">Anal Chem. </w:t>
      </w:r>
      <w:r w:rsidRPr="0020535F">
        <w:t>1996;68(2):271-280.</w:t>
      </w:r>
      <w:bookmarkEnd w:id="23"/>
    </w:p>
    <w:p w14:paraId="65D9A6DB" w14:textId="77777777" w:rsidR="0020535F" w:rsidRPr="0020535F" w:rsidRDefault="0020535F" w:rsidP="0020535F">
      <w:pPr>
        <w:pStyle w:val="EndNoteBibliography"/>
        <w:ind w:left="720" w:hanging="720"/>
      </w:pPr>
      <w:bookmarkStart w:id="24" w:name="_ENREF_22"/>
      <w:r w:rsidRPr="0020535F">
        <w:t>22.</w:t>
      </w:r>
      <w:r w:rsidRPr="0020535F">
        <w:tab/>
        <w:t xml:space="preserve">Ene-Iordache B, Perico N, Bikbov B, et al. Chronic kidney disease and cardiovascular risk in six regions of the world (ISN-KDDC): a cross-sectional study. </w:t>
      </w:r>
      <w:r w:rsidRPr="0020535F">
        <w:rPr>
          <w:i/>
        </w:rPr>
        <w:t xml:space="preserve">Lancet Glob Health. </w:t>
      </w:r>
      <w:r w:rsidRPr="0020535F">
        <w:t>2016;4(5):e307-319.</w:t>
      </w:r>
      <w:bookmarkEnd w:id="24"/>
    </w:p>
    <w:p w14:paraId="60C7ABE7" w14:textId="77777777" w:rsidR="0020535F" w:rsidRPr="0020535F" w:rsidRDefault="0020535F" w:rsidP="0020535F">
      <w:pPr>
        <w:pStyle w:val="EndNoteBibliography"/>
        <w:ind w:left="720" w:hanging="720"/>
      </w:pPr>
      <w:bookmarkStart w:id="25" w:name="_ENREF_23"/>
      <w:r w:rsidRPr="0020535F">
        <w:t>23.</w:t>
      </w:r>
      <w:r w:rsidRPr="0020535F">
        <w:tab/>
        <w:t xml:space="preserve">Delahunt CB, Mehanian C, Hu LM, et al. Automated Microscopy and Machine Learning for Expert-Level Malaria Field Diagnosis. </w:t>
      </w:r>
      <w:r w:rsidRPr="0020535F">
        <w:rPr>
          <w:i/>
        </w:rPr>
        <w:t xml:space="preserve">Proceedings of the Fifth Ieee Global Humanitarian Technology Conference Ghtc 2015. </w:t>
      </w:r>
      <w:r w:rsidRPr="0020535F">
        <w:t>2015:393-399.</w:t>
      </w:r>
      <w:bookmarkEnd w:id="25"/>
    </w:p>
    <w:p w14:paraId="06F30A27" w14:textId="77777777" w:rsidR="0020535F" w:rsidRPr="0020535F" w:rsidRDefault="0020535F" w:rsidP="0020535F">
      <w:pPr>
        <w:pStyle w:val="EndNoteBibliography"/>
        <w:ind w:left="720" w:hanging="720"/>
      </w:pPr>
      <w:bookmarkStart w:id="26" w:name="_ENREF_24"/>
      <w:r w:rsidRPr="0020535F">
        <w:t>24.</w:t>
      </w:r>
      <w:r w:rsidRPr="0020535F">
        <w:tab/>
        <w:t xml:space="preserve">Mandal S. A Survey of Adaptive Fuzzy Controllers: Nonlinearities and Classifications. </w:t>
      </w:r>
      <w:r w:rsidRPr="0020535F">
        <w:rPr>
          <w:i/>
        </w:rPr>
        <w:t>IEEE Transactions on Fuzzy Systems.</w:t>
      </w:r>
      <w:r w:rsidRPr="0020535F">
        <w:t>24(5):1095-1107.</w:t>
      </w:r>
      <w:bookmarkEnd w:id="26"/>
    </w:p>
    <w:p w14:paraId="1EFDB7DC" w14:textId="77777777" w:rsidR="0020535F" w:rsidRPr="0020535F" w:rsidRDefault="0020535F" w:rsidP="0020535F">
      <w:pPr>
        <w:pStyle w:val="EndNoteBibliography"/>
        <w:ind w:left="720" w:hanging="720"/>
      </w:pPr>
      <w:bookmarkStart w:id="27" w:name="_ENREF_25"/>
      <w:r w:rsidRPr="0020535F">
        <w:t>25.</w:t>
      </w:r>
      <w:r w:rsidRPr="0020535F">
        <w:tab/>
        <w:t xml:space="preserve">Baxi V, Beck A, Pandya D, et al. Artificial intelligence-powered retrospective analysis of PD-L1 expression in nivolumab trials of advanced non-small cell lung cancer. </w:t>
      </w:r>
      <w:r w:rsidRPr="0020535F">
        <w:rPr>
          <w:i/>
        </w:rPr>
        <w:t xml:space="preserve">J Immunother Cancer. </w:t>
      </w:r>
      <w:r w:rsidRPr="0020535F">
        <w:t>2019;7.</w:t>
      </w:r>
      <w:bookmarkEnd w:id="27"/>
    </w:p>
    <w:p w14:paraId="6C27E505" w14:textId="77777777" w:rsidR="0020535F" w:rsidRPr="0020535F" w:rsidRDefault="0020535F" w:rsidP="0020535F">
      <w:pPr>
        <w:pStyle w:val="EndNoteBibliography"/>
        <w:ind w:left="720" w:hanging="720"/>
      </w:pPr>
      <w:bookmarkStart w:id="28" w:name="_ENREF_26"/>
      <w:r w:rsidRPr="0020535F">
        <w:t>26.</w:t>
      </w:r>
      <w:r w:rsidRPr="0020535F">
        <w:tab/>
        <w:t xml:space="preserve">Tsipouras MG, Voglis C, Fotiadis DI. A framework for fuzzy expert system creation - Application to cardiovascular diseases. </w:t>
      </w:r>
      <w:r w:rsidRPr="0020535F">
        <w:rPr>
          <w:i/>
        </w:rPr>
        <w:t xml:space="preserve">Ieee T Bio-Med Eng. </w:t>
      </w:r>
      <w:r w:rsidRPr="0020535F">
        <w:t>2007;54(11):2089-2105.</w:t>
      </w:r>
      <w:bookmarkEnd w:id="28"/>
    </w:p>
    <w:p w14:paraId="343ADB34" w14:textId="77777777" w:rsidR="0020535F" w:rsidRPr="0020535F" w:rsidRDefault="0020535F" w:rsidP="0020535F">
      <w:pPr>
        <w:pStyle w:val="EndNoteBibliography"/>
        <w:ind w:left="720" w:hanging="720"/>
      </w:pPr>
      <w:bookmarkStart w:id="29" w:name="_ENREF_27"/>
      <w:r w:rsidRPr="0020535F">
        <w:lastRenderedPageBreak/>
        <w:t>27.</w:t>
      </w:r>
      <w:r w:rsidRPr="0020535F">
        <w:tab/>
        <w:t xml:space="preserve">Xiao J, Ding RF, Xu XL, et al. Comparison and development of machine learning tools in the prediction of chronic kidney disease progression. </w:t>
      </w:r>
      <w:r w:rsidRPr="0020535F">
        <w:rPr>
          <w:i/>
        </w:rPr>
        <w:t xml:space="preserve">J Transl Med. </w:t>
      </w:r>
      <w:r w:rsidRPr="0020535F">
        <w:t>2019;17.</w:t>
      </w:r>
      <w:bookmarkEnd w:id="29"/>
    </w:p>
    <w:p w14:paraId="7CAD4693" w14:textId="77777777" w:rsidR="0020535F" w:rsidRPr="0020535F" w:rsidRDefault="0020535F" w:rsidP="0020535F">
      <w:pPr>
        <w:pStyle w:val="EndNoteBibliography"/>
        <w:ind w:left="720" w:hanging="720"/>
      </w:pPr>
      <w:bookmarkStart w:id="30" w:name="_ENREF_28"/>
      <w:r w:rsidRPr="0020535F">
        <w:t>28.</w:t>
      </w:r>
      <w:r w:rsidRPr="0020535F">
        <w:tab/>
        <w:t xml:space="preserve">Ogunleye AA, Qing-Guo W. XGBoost Model for Chronic Kidney Disease Diagnosis. </w:t>
      </w:r>
      <w:r w:rsidRPr="0020535F">
        <w:rPr>
          <w:i/>
        </w:rPr>
        <w:t xml:space="preserve">IEEE/ACM Trans Comput Biol Bioinform. </w:t>
      </w:r>
      <w:r w:rsidRPr="0020535F">
        <w:t>2019.</w:t>
      </w:r>
      <w:bookmarkEnd w:id="30"/>
    </w:p>
    <w:p w14:paraId="323A68BB" w14:textId="77777777" w:rsidR="0020535F" w:rsidRPr="0020535F" w:rsidRDefault="0020535F" w:rsidP="0020535F">
      <w:pPr>
        <w:pStyle w:val="EndNoteBibliography"/>
        <w:ind w:left="720" w:hanging="720"/>
      </w:pPr>
      <w:bookmarkStart w:id="31" w:name="_ENREF_29"/>
      <w:r w:rsidRPr="0020535F">
        <w:t>29.</w:t>
      </w:r>
      <w:r w:rsidRPr="0020535F">
        <w:tab/>
        <w:t xml:space="preserve">Yang C, Kong GL, Wang LW, Zhang LX, Zhao MH. Big data in nephrology: Are we ready for the change? </w:t>
      </w:r>
      <w:r w:rsidRPr="0020535F">
        <w:rPr>
          <w:i/>
        </w:rPr>
        <w:t xml:space="preserve">Nephrology. </w:t>
      </w:r>
      <w:r w:rsidRPr="0020535F">
        <w:t>2019;24(11):1097-1102.</w:t>
      </w:r>
      <w:bookmarkEnd w:id="31"/>
    </w:p>
    <w:p w14:paraId="6186F67A" w14:textId="77777777" w:rsidR="0020535F" w:rsidRPr="0020535F" w:rsidRDefault="0020535F" w:rsidP="0020535F">
      <w:pPr>
        <w:pStyle w:val="EndNoteBibliography"/>
        <w:ind w:left="720" w:hanging="720"/>
      </w:pPr>
      <w:bookmarkStart w:id="32" w:name="_ENREF_30"/>
      <w:r w:rsidRPr="0020535F">
        <w:t>30.</w:t>
      </w:r>
      <w:r w:rsidRPr="0020535F">
        <w:tab/>
        <w:t xml:space="preserve">Li CB, Zheng XS, Yang ZK, Kuang L. Predicting Short-Term Electricity Demand by Combining the Advantages of ARMA and XGBoost in Fog Computing Environment. </w:t>
      </w:r>
      <w:r w:rsidRPr="0020535F">
        <w:rPr>
          <w:i/>
        </w:rPr>
        <w:t xml:space="preserve">Wirel Commun Mob Com. </w:t>
      </w:r>
      <w:r w:rsidRPr="0020535F">
        <w:t>2018.</w:t>
      </w:r>
      <w:bookmarkEnd w:id="32"/>
    </w:p>
    <w:p w14:paraId="31ABDABB" w14:textId="77777777" w:rsidR="0020535F" w:rsidRPr="0020535F" w:rsidRDefault="0020535F" w:rsidP="0020535F">
      <w:pPr>
        <w:pStyle w:val="EndNoteBibliography"/>
        <w:ind w:left="720" w:hanging="720"/>
      </w:pPr>
      <w:bookmarkStart w:id="33" w:name="_ENREF_31"/>
      <w:r w:rsidRPr="0020535F">
        <w:t>31.</w:t>
      </w:r>
      <w:r w:rsidRPr="0020535F">
        <w:tab/>
        <w:t xml:space="preserve">Chen TY, Li X, Li YX, et al. Prediction and Risk Stratification of Kidney Outcomes in Iga Nephropathy. </w:t>
      </w:r>
      <w:r w:rsidRPr="0020535F">
        <w:rPr>
          <w:i/>
        </w:rPr>
        <w:t xml:space="preserve">Am J Kidney Dis. </w:t>
      </w:r>
      <w:r w:rsidRPr="0020535F">
        <w:t>2019;74(3):300-309.</w:t>
      </w:r>
      <w:bookmarkEnd w:id="33"/>
    </w:p>
    <w:p w14:paraId="2A512F4A" w14:textId="2130DF3D" w:rsidR="00F37BD6" w:rsidRPr="00B244A8" w:rsidRDefault="00D47DC2" w:rsidP="00B244A8">
      <w:pPr>
        <w:rPr>
          <w:rFonts w:hint="eastAsia"/>
        </w:rPr>
      </w:pPr>
      <w:r>
        <w:fldChar w:fldCharType="end"/>
      </w:r>
    </w:p>
    <w:sectPr w:rsidR="00F37BD6" w:rsidRPr="00B244A8" w:rsidSect="0011128E">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FC55D" w14:textId="77777777" w:rsidR="00AE4D60" w:rsidRDefault="00AE4D60" w:rsidP="0046683E">
      <w:r>
        <w:separator/>
      </w:r>
    </w:p>
  </w:endnote>
  <w:endnote w:type="continuationSeparator" w:id="0">
    <w:p w14:paraId="10C479A9" w14:textId="77777777" w:rsidR="00AE4D60" w:rsidRDefault="00AE4D60" w:rsidP="00466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cqnxkMTSYN">
    <w:altName w:val="微软雅黑"/>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YkwpsxCMSY10">
    <w:altName w:val="微软雅黑"/>
    <w:panose1 w:val="00000000000000000000"/>
    <w:charset w:val="86"/>
    <w:family w:val="auto"/>
    <w:notTrueType/>
    <w:pitch w:val="default"/>
    <w:sig w:usb0="00000001" w:usb1="080E0000" w:usb2="00000010" w:usb3="00000000" w:csb0="00040000" w:csb1="00000000"/>
  </w:font>
  <w:font w:name="BxsyslRMTMI">
    <w:altName w:val="微软雅黑"/>
    <w:panose1 w:val="00000000000000000000"/>
    <w:charset w:val="86"/>
    <w:family w:val="auto"/>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936133"/>
      <w:docPartObj>
        <w:docPartGallery w:val="Page Numbers (Bottom of Page)"/>
        <w:docPartUnique/>
      </w:docPartObj>
    </w:sdtPr>
    <w:sdtEndPr/>
    <w:sdtContent>
      <w:p w14:paraId="0E26CAA8" w14:textId="0D1B0281" w:rsidR="00282E84" w:rsidRDefault="00282E84">
        <w:pPr>
          <w:pStyle w:val="a5"/>
          <w:jc w:val="center"/>
        </w:pPr>
        <w:r>
          <w:fldChar w:fldCharType="begin"/>
        </w:r>
        <w:r>
          <w:instrText>PAGE   \* MERGEFORMAT</w:instrText>
        </w:r>
        <w:r>
          <w:fldChar w:fldCharType="separate"/>
        </w:r>
        <w:r>
          <w:rPr>
            <w:lang w:val="zh-CN"/>
          </w:rPr>
          <w:t>2</w:t>
        </w:r>
        <w:r>
          <w:fldChar w:fldCharType="end"/>
        </w:r>
      </w:p>
    </w:sdtContent>
  </w:sdt>
  <w:p w14:paraId="4F3F0680" w14:textId="77777777" w:rsidR="00282E84" w:rsidRDefault="00282E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5DAFD" w14:textId="77777777" w:rsidR="00AE4D60" w:rsidRDefault="00AE4D60" w:rsidP="0046683E">
      <w:r>
        <w:separator/>
      </w:r>
    </w:p>
  </w:footnote>
  <w:footnote w:type="continuationSeparator" w:id="0">
    <w:p w14:paraId="675B4472" w14:textId="77777777" w:rsidR="00AE4D60" w:rsidRDefault="00AE4D60" w:rsidP="004668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CQmMzSwNjC1MTCwMDQyUdpeDU4uLM/DyQAkPDWgDWRAlhLQAAAA=="/>
    <w:docVar w:name="dgnword-docGUID" w:val="{1947A5BB-03E4-4CBD-9905-C77BB6E91855}"/>
    <w:docVar w:name="dgnword-eventsink" w:val="2114576027968"/>
    <w:docVar w:name="dgnword-lastRevisionsView" w:val="0"/>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z5twxwvnpwzwfew9t8paszfx20wxtpzezdp&quot;&gt;Untitled&lt;record-ids&gt;&lt;item&gt;56&lt;/item&gt;&lt;item&gt;58&lt;/item&gt;&lt;item&gt;70&lt;/item&gt;&lt;/record-ids&gt;&lt;/item&gt;&lt;/Libraries&gt;"/>
  </w:docVars>
  <w:rsids>
    <w:rsidRoot w:val="00CD6839"/>
    <w:rsid w:val="000023FF"/>
    <w:rsid w:val="0000559C"/>
    <w:rsid w:val="00005627"/>
    <w:rsid w:val="000075B8"/>
    <w:rsid w:val="0001213E"/>
    <w:rsid w:val="000158B4"/>
    <w:rsid w:val="00020D6A"/>
    <w:rsid w:val="00020E1A"/>
    <w:rsid w:val="0002202D"/>
    <w:rsid w:val="000246EB"/>
    <w:rsid w:val="000377DD"/>
    <w:rsid w:val="000554B3"/>
    <w:rsid w:val="00055593"/>
    <w:rsid w:val="00057A84"/>
    <w:rsid w:val="00061051"/>
    <w:rsid w:val="000647B1"/>
    <w:rsid w:val="0006730E"/>
    <w:rsid w:val="0006759E"/>
    <w:rsid w:val="000706D5"/>
    <w:rsid w:val="000736DF"/>
    <w:rsid w:val="00074C08"/>
    <w:rsid w:val="000751E3"/>
    <w:rsid w:val="000774C3"/>
    <w:rsid w:val="0008157C"/>
    <w:rsid w:val="00081ADB"/>
    <w:rsid w:val="00082267"/>
    <w:rsid w:val="00083F2A"/>
    <w:rsid w:val="0008525D"/>
    <w:rsid w:val="000866BF"/>
    <w:rsid w:val="00090898"/>
    <w:rsid w:val="0009257E"/>
    <w:rsid w:val="00097E03"/>
    <w:rsid w:val="000A1770"/>
    <w:rsid w:val="000B334A"/>
    <w:rsid w:val="000B436E"/>
    <w:rsid w:val="000C01C3"/>
    <w:rsid w:val="000C19E8"/>
    <w:rsid w:val="000C4289"/>
    <w:rsid w:val="000C78A7"/>
    <w:rsid w:val="000D4E49"/>
    <w:rsid w:val="000D623D"/>
    <w:rsid w:val="000E5F6A"/>
    <w:rsid w:val="000E7D30"/>
    <w:rsid w:val="00100A5B"/>
    <w:rsid w:val="00103892"/>
    <w:rsid w:val="00106454"/>
    <w:rsid w:val="001071E3"/>
    <w:rsid w:val="0011128E"/>
    <w:rsid w:val="001160FF"/>
    <w:rsid w:val="00127854"/>
    <w:rsid w:val="0013462F"/>
    <w:rsid w:val="00136849"/>
    <w:rsid w:val="00137311"/>
    <w:rsid w:val="00140C5B"/>
    <w:rsid w:val="00142592"/>
    <w:rsid w:val="0015481A"/>
    <w:rsid w:val="00166419"/>
    <w:rsid w:val="00171F71"/>
    <w:rsid w:val="00176773"/>
    <w:rsid w:val="00176899"/>
    <w:rsid w:val="00181A16"/>
    <w:rsid w:val="00182DD9"/>
    <w:rsid w:val="0019745C"/>
    <w:rsid w:val="001A2464"/>
    <w:rsid w:val="001A33E0"/>
    <w:rsid w:val="001C3F63"/>
    <w:rsid w:val="001C52B5"/>
    <w:rsid w:val="001C6E16"/>
    <w:rsid w:val="001C7D71"/>
    <w:rsid w:val="001D3FE2"/>
    <w:rsid w:val="001D5316"/>
    <w:rsid w:val="001D6E20"/>
    <w:rsid w:val="001E08B6"/>
    <w:rsid w:val="001E318B"/>
    <w:rsid w:val="001E3FE2"/>
    <w:rsid w:val="001F0AF1"/>
    <w:rsid w:val="001F110E"/>
    <w:rsid w:val="001F3BDA"/>
    <w:rsid w:val="001F3FE3"/>
    <w:rsid w:val="001F4829"/>
    <w:rsid w:val="002019E7"/>
    <w:rsid w:val="00202318"/>
    <w:rsid w:val="0020535F"/>
    <w:rsid w:val="00205C59"/>
    <w:rsid w:val="002070A4"/>
    <w:rsid w:val="00215D97"/>
    <w:rsid w:val="002276CB"/>
    <w:rsid w:val="002277FB"/>
    <w:rsid w:val="00235737"/>
    <w:rsid w:val="00235DDB"/>
    <w:rsid w:val="00240E25"/>
    <w:rsid w:val="00247732"/>
    <w:rsid w:val="002563C7"/>
    <w:rsid w:val="00260B40"/>
    <w:rsid w:val="002627AC"/>
    <w:rsid w:val="00263D3E"/>
    <w:rsid w:val="00270DE6"/>
    <w:rsid w:val="00277212"/>
    <w:rsid w:val="00281AE0"/>
    <w:rsid w:val="00282E84"/>
    <w:rsid w:val="002838E4"/>
    <w:rsid w:val="00283C49"/>
    <w:rsid w:val="002975D1"/>
    <w:rsid w:val="002B2702"/>
    <w:rsid w:val="002B7112"/>
    <w:rsid w:val="002D3D9A"/>
    <w:rsid w:val="002D7068"/>
    <w:rsid w:val="002D793B"/>
    <w:rsid w:val="002E111F"/>
    <w:rsid w:val="002E1FC5"/>
    <w:rsid w:val="002E1FE7"/>
    <w:rsid w:val="002E538F"/>
    <w:rsid w:val="002E6885"/>
    <w:rsid w:val="002F0307"/>
    <w:rsid w:val="002F4007"/>
    <w:rsid w:val="002F63C5"/>
    <w:rsid w:val="002F680C"/>
    <w:rsid w:val="003029A2"/>
    <w:rsid w:val="00305EB3"/>
    <w:rsid w:val="00305F80"/>
    <w:rsid w:val="00311F05"/>
    <w:rsid w:val="00313CF1"/>
    <w:rsid w:val="003155FF"/>
    <w:rsid w:val="003210B2"/>
    <w:rsid w:val="003213E3"/>
    <w:rsid w:val="003252FD"/>
    <w:rsid w:val="00327EA8"/>
    <w:rsid w:val="00333D21"/>
    <w:rsid w:val="00335AA3"/>
    <w:rsid w:val="00337008"/>
    <w:rsid w:val="00342558"/>
    <w:rsid w:val="00343B9F"/>
    <w:rsid w:val="00344194"/>
    <w:rsid w:val="003508BF"/>
    <w:rsid w:val="00352730"/>
    <w:rsid w:val="003553AE"/>
    <w:rsid w:val="0036040D"/>
    <w:rsid w:val="003619ED"/>
    <w:rsid w:val="00361C16"/>
    <w:rsid w:val="00361D9C"/>
    <w:rsid w:val="00363A5D"/>
    <w:rsid w:val="00364342"/>
    <w:rsid w:val="00376443"/>
    <w:rsid w:val="00383403"/>
    <w:rsid w:val="003875BD"/>
    <w:rsid w:val="003A213C"/>
    <w:rsid w:val="003B1D64"/>
    <w:rsid w:val="003B43BF"/>
    <w:rsid w:val="003B7B8F"/>
    <w:rsid w:val="003C40EA"/>
    <w:rsid w:val="003D6848"/>
    <w:rsid w:val="003D764D"/>
    <w:rsid w:val="003F28BE"/>
    <w:rsid w:val="003F55C2"/>
    <w:rsid w:val="0041090F"/>
    <w:rsid w:val="00411991"/>
    <w:rsid w:val="004126EC"/>
    <w:rsid w:val="004130A4"/>
    <w:rsid w:val="004174FE"/>
    <w:rsid w:val="0042280F"/>
    <w:rsid w:val="00433AD3"/>
    <w:rsid w:val="00436B6B"/>
    <w:rsid w:val="0044015A"/>
    <w:rsid w:val="00442066"/>
    <w:rsid w:val="00450DC7"/>
    <w:rsid w:val="0045127C"/>
    <w:rsid w:val="004514B6"/>
    <w:rsid w:val="00456B5D"/>
    <w:rsid w:val="00456F40"/>
    <w:rsid w:val="004605F9"/>
    <w:rsid w:val="004632A6"/>
    <w:rsid w:val="0046683E"/>
    <w:rsid w:val="00470900"/>
    <w:rsid w:val="004710B5"/>
    <w:rsid w:val="00472ECF"/>
    <w:rsid w:val="004736E0"/>
    <w:rsid w:val="004866E0"/>
    <w:rsid w:val="00494751"/>
    <w:rsid w:val="0049493A"/>
    <w:rsid w:val="00496783"/>
    <w:rsid w:val="00496C15"/>
    <w:rsid w:val="004971C7"/>
    <w:rsid w:val="004A1EE6"/>
    <w:rsid w:val="004A2D07"/>
    <w:rsid w:val="004A3789"/>
    <w:rsid w:val="004A61D0"/>
    <w:rsid w:val="004C0EE0"/>
    <w:rsid w:val="004C41DC"/>
    <w:rsid w:val="004C42DB"/>
    <w:rsid w:val="004C5654"/>
    <w:rsid w:val="004D1DC6"/>
    <w:rsid w:val="004E140E"/>
    <w:rsid w:val="004E1930"/>
    <w:rsid w:val="004E4A9C"/>
    <w:rsid w:val="004E6A01"/>
    <w:rsid w:val="004E738A"/>
    <w:rsid w:val="004F2444"/>
    <w:rsid w:val="00500B7E"/>
    <w:rsid w:val="00501160"/>
    <w:rsid w:val="00504DB6"/>
    <w:rsid w:val="00524F09"/>
    <w:rsid w:val="00525A05"/>
    <w:rsid w:val="00535261"/>
    <w:rsid w:val="00537EB4"/>
    <w:rsid w:val="00543B9E"/>
    <w:rsid w:val="005446FD"/>
    <w:rsid w:val="00555BD8"/>
    <w:rsid w:val="0056136E"/>
    <w:rsid w:val="0056477A"/>
    <w:rsid w:val="00564DC8"/>
    <w:rsid w:val="0056687B"/>
    <w:rsid w:val="00567193"/>
    <w:rsid w:val="00567772"/>
    <w:rsid w:val="00572C94"/>
    <w:rsid w:val="00577E59"/>
    <w:rsid w:val="00581BCF"/>
    <w:rsid w:val="005947F8"/>
    <w:rsid w:val="005A23A4"/>
    <w:rsid w:val="005A5B17"/>
    <w:rsid w:val="005B1505"/>
    <w:rsid w:val="005C342D"/>
    <w:rsid w:val="005C3FA6"/>
    <w:rsid w:val="005C4CB7"/>
    <w:rsid w:val="005C51CD"/>
    <w:rsid w:val="005C738F"/>
    <w:rsid w:val="005D0D47"/>
    <w:rsid w:val="005D3260"/>
    <w:rsid w:val="005E5A04"/>
    <w:rsid w:val="005E6B36"/>
    <w:rsid w:val="005F43EF"/>
    <w:rsid w:val="0060253B"/>
    <w:rsid w:val="0060591E"/>
    <w:rsid w:val="00610EE8"/>
    <w:rsid w:val="0061180A"/>
    <w:rsid w:val="00617D42"/>
    <w:rsid w:val="00620B85"/>
    <w:rsid w:val="006231A4"/>
    <w:rsid w:val="006233EE"/>
    <w:rsid w:val="00624E45"/>
    <w:rsid w:val="006264CE"/>
    <w:rsid w:val="00627308"/>
    <w:rsid w:val="00627A7D"/>
    <w:rsid w:val="00633D8A"/>
    <w:rsid w:val="00634986"/>
    <w:rsid w:val="00636DED"/>
    <w:rsid w:val="00641AED"/>
    <w:rsid w:val="0065530D"/>
    <w:rsid w:val="006553EB"/>
    <w:rsid w:val="00655443"/>
    <w:rsid w:val="00655DBA"/>
    <w:rsid w:val="006565E9"/>
    <w:rsid w:val="00656C3E"/>
    <w:rsid w:val="00657857"/>
    <w:rsid w:val="00661ACB"/>
    <w:rsid w:val="006659A1"/>
    <w:rsid w:val="00665B06"/>
    <w:rsid w:val="00670AEA"/>
    <w:rsid w:val="006767E6"/>
    <w:rsid w:val="006808E4"/>
    <w:rsid w:val="006811F1"/>
    <w:rsid w:val="0068218A"/>
    <w:rsid w:val="00685251"/>
    <w:rsid w:val="00685742"/>
    <w:rsid w:val="00695BAF"/>
    <w:rsid w:val="006A215F"/>
    <w:rsid w:val="006A6038"/>
    <w:rsid w:val="006B0988"/>
    <w:rsid w:val="006B0F5B"/>
    <w:rsid w:val="006B13F8"/>
    <w:rsid w:val="006B2EB8"/>
    <w:rsid w:val="006B799B"/>
    <w:rsid w:val="006C7A09"/>
    <w:rsid w:val="006C7D24"/>
    <w:rsid w:val="006D0016"/>
    <w:rsid w:val="006D0A04"/>
    <w:rsid w:val="006D4016"/>
    <w:rsid w:val="006D61DC"/>
    <w:rsid w:val="006D6BE4"/>
    <w:rsid w:val="006D6EB4"/>
    <w:rsid w:val="006E6CEB"/>
    <w:rsid w:val="006E7E03"/>
    <w:rsid w:val="006F0E41"/>
    <w:rsid w:val="006F1CE4"/>
    <w:rsid w:val="006F320B"/>
    <w:rsid w:val="006F717F"/>
    <w:rsid w:val="007023F7"/>
    <w:rsid w:val="00702891"/>
    <w:rsid w:val="007041B7"/>
    <w:rsid w:val="00705DB4"/>
    <w:rsid w:val="00713759"/>
    <w:rsid w:val="00714FA8"/>
    <w:rsid w:val="00715297"/>
    <w:rsid w:val="00720EFC"/>
    <w:rsid w:val="00727F64"/>
    <w:rsid w:val="0073100D"/>
    <w:rsid w:val="0073456D"/>
    <w:rsid w:val="007370A7"/>
    <w:rsid w:val="00747EE8"/>
    <w:rsid w:val="00750AC0"/>
    <w:rsid w:val="0075156D"/>
    <w:rsid w:val="007554F4"/>
    <w:rsid w:val="0075599B"/>
    <w:rsid w:val="0075647C"/>
    <w:rsid w:val="00757B12"/>
    <w:rsid w:val="00761A1B"/>
    <w:rsid w:val="0076472A"/>
    <w:rsid w:val="00764D62"/>
    <w:rsid w:val="007776F2"/>
    <w:rsid w:val="00777AF1"/>
    <w:rsid w:val="00777E31"/>
    <w:rsid w:val="0078758D"/>
    <w:rsid w:val="007965EB"/>
    <w:rsid w:val="007A5A53"/>
    <w:rsid w:val="007A5EFF"/>
    <w:rsid w:val="007A7DE5"/>
    <w:rsid w:val="007B1FE7"/>
    <w:rsid w:val="007B5C9A"/>
    <w:rsid w:val="007C0822"/>
    <w:rsid w:val="007C1ED3"/>
    <w:rsid w:val="007C31CC"/>
    <w:rsid w:val="007C464B"/>
    <w:rsid w:val="007C7819"/>
    <w:rsid w:val="007D1888"/>
    <w:rsid w:val="007E2F1F"/>
    <w:rsid w:val="007E342A"/>
    <w:rsid w:val="007E37EB"/>
    <w:rsid w:val="007E5833"/>
    <w:rsid w:val="007E7060"/>
    <w:rsid w:val="007F4EFD"/>
    <w:rsid w:val="00802D8C"/>
    <w:rsid w:val="008114D0"/>
    <w:rsid w:val="008129A4"/>
    <w:rsid w:val="0081692D"/>
    <w:rsid w:val="00823221"/>
    <w:rsid w:val="00826EF6"/>
    <w:rsid w:val="00826F5B"/>
    <w:rsid w:val="008318BD"/>
    <w:rsid w:val="00832712"/>
    <w:rsid w:val="00832DEB"/>
    <w:rsid w:val="008354C4"/>
    <w:rsid w:val="0083674C"/>
    <w:rsid w:val="00845E1E"/>
    <w:rsid w:val="0085494E"/>
    <w:rsid w:val="00866392"/>
    <w:rsid w:val="00866B31"/>
    <w:rsid w:val="008743BD"/>
    <w:rsid w:val="0087784E"/>
    <w:rsid w:val="00890D8A"/>
    <w:rsid w:val="00891FD5"/>
    <w:rsid w:val="00892DDA"/>
    <w:rsid w:val="00892DF6"/>
    <w:rsid w:val="00895EBA"/>
    <w:rsid w:val="008A1B96"/>
    <w:rsid w:val="008A21BB"/>
    <w:rsid w:val="008A7162"/>
    <w:rsid w:val="008B7A18"/>
    <w:rsid w:val="008C5C70"/>
    <w:rsid w:val="008D29B7"/>
    <w:rsid w:val="008E18A2"/>
    <w:rsid w:val="008E558A"/>
    <w:rsid w:val="008E76AA"/>
    <w:rsid w:val="008F1F8A"/>
    <w:rsid w:val="008F781E"/>
    <w:rsid w:val="009043C3"/>
    <w:rsid w:val="00905393"/>
    <w:rsid w:val="0091289E"/>
    <w:rsid w:val="00920349"/>
    <w:rsid w:val="00920846"/>
    <w:rsid w:val="00920B4C"/>
    <w:rsid w:val="00920CE4"/>
    <w:rsid w:val="00921473"/>
    <w:rsid w:val="00924E2D"/>
    <w:rsid w:val="00925480"/>
    <w:rsid w:val="00925CC2"/>
    <w:rsid w:val="0093549A"/>
    <w:rsid w:val="00937ABE"/>
    <w:rsid w:val="00946E21"/>
    <w:rsid w:val="00947033"/>
    <w:rsid w:val="0095401E"/>
    <w:rsid w:val="00955B01"/>
    <w:rsid w:val="00956D38"/>
    <w:rsid w:val="00957E02"/>
    <w:rsid w:val="009659E2"/>
    <w:rsid w:val="00966201"/>
    <w:rsid w:val="00967149"/>
    <w:rsid w:val="00971D9D"/>
    <w:rsid w:val="00974383"/>
    <w:rsid w:val="009743B0"/>
    <w:rsid w:val="00983347"/>
    <w:rsid w:val="00983B13"/>
    <w:rsid w:val="00987285"/>
    <w:rsid w:val="00991C39"/>
    <w:rsid w:val="009923EE"/>
    <w:rsid w:val="00996495"/>
    <w:rsid w:val="009B6F43"/>
    <w:rsid w:val="009B7E2B"/>
    <w:rsid w:val="009C092F"/>
    <w:rsid w:val="009D0A1F"/>
    <w:rsid w:val="009D1300"/>
    <w:rsid w:val="009D1A19"/>
    <w:rsid w:val="009E2847"/>
    <w:rsid w:val="009E3E2A"/>
    <w:rsid w:val="009E60EB"/>
    <w:rsid w:val="009E73CC"/>
    <w:rsid w:val="009F21A5"/>
    <w:rsid w:val="00A01CA9"/>
    <w:rsid w:val="00A05BDF"/>
    <w:rsid w:val="00A11149"/>
    <w:rsid w:val="00A11E16"/>
    <w:rsid w:val="00A131DC"/>
    <w:rsid w:val="00A14B76"/>
    <w:rsid w:val="00A17066"/>
    <w:rsid w:val="00A33E7B"/>
    <w:rsid w:val="00A40EFF"/>
    <w:rsid w:val="00A423C1"/>
    <w:rsid w:val="00A44567"/>
    <w:rsid w:val="00A4606A"/>
    <w:rsid w:val="00A6143E"/>
    <w:rsid w:val="00A67CF8"/>
    <w:rsid w:val="00A734B2"/>
    <w:rsid w:val="00A741C6"/>
    <w:rsid w:val="00A77682"/>
    <w:rsid w:val="00A84A5F"/>
    <w:rsid w:val="00A85DE8"/>
    <w:rsid w:val="00A87FD2"/>
    <w:rsid w:val="00A945AB"/>
    <w:rsid w:val="00A947F1"/>
    <w:rsid w:val="00A97056"/>
    <w:rsid w:val="00AA5068"/>
    <w:rsid w:val="00AA7969"/>
    <w:rsid w:val="00AB15EB"/>
    <w:rsid w:val="00AB6F3A"/>
    <w:rsid w:val="00AC2753"/>
    <w:rsid w:val="00AC278B"/>
    <w:rsid w:val="00AC5722"/>
    <w:rsid w:val="00AC6FA7"/>
    <w:rsid w:val="00AC737B"/>
    <w:rsid w:val="00AD1678"/>
    <w:rsid w:val="00AD510F"/>
    <w:rsid w:val="00AD6D14"/>
    <w:rsid w:val="00AE22F5"/>
    <w:rsid w:val="00AE4D60"/>
    <w:rsid w:val="00AF5CE7"/>
    <w:rsid w:val="00B01503"/>
    <w:rsid w:val="00B066DA"/>
    <w:rsid w:val="00B17E5C"/>
    <w:rsid w:val="00B205C3"/>
    <w:rsid w:val="00B23391"/>
    <w:rsid w:val="00B24433"/>
    <w:rsid w:val="00B244A8"/>
    <w:rsid w:val="00B26C63"/>
    <w:rsid w:val="00B403A9"/>
    <w:rsid w:val="00B44AB4"/>
    <w:rsid w:val="00B51207"/>
    <w:rsid w:val="00B51E22"/>
    <w:rsid w:val="00B53AA9"/>
    <w:rsid w:val="00B55333"/>
    <w:rsid w:val="00B5587A"/>
    <w:rsid w:val="00B55CE9"/>
    <w:rsid w:val="00B616AE"/>
    <w:rsid w:val="00B74942"/>
    <w:rsid w:val="00B749C5"/>
    <w:rsid w:val="00B902DA"/>
    <w:rsid w:val="00B90784"/>
    <w:rsid w:val="00B93AE7"/>
    <w:rsid w:val="00B9538C"/>
    <w:rsid w:val="00B9656B"/>
    <w:rsid w:val="00BA21B0"/>
    <w:rsid w:val="00BA35E1"/>
    <w:rsid w:val="00BA5AA9"/>
    <w:rsid w:val="00BA6923"/>
    <w:rsid w:val="00BA7437"/>
    <w:rsid w:val="00BA7515"/>
    <w:rsid w:val="00BB09B9"/>
    <w:rsid w:val="00BC2E63"/>
    <w:rsid w:val="00BC6258"/>
    <w:rsid w:val="00BD6756"/>
    <w:rsid w:val="00BD7204"/>
    <w:rsid w:val="00BD7B7A"/>
    <w:rsid w:val="00BD7C20"/>
    <w:rsid w:val="00BE6522"/>
    <w:rsid w:val="00BE668B"/>
    <w:rsid w:val="00BE7563"/>
    <w:rsid w:val="00BF64CA"/>
    <w:rsid w:val="00C036BE"/>
    <w:rsid w:val="00C06F45"/>
    <w:rsid w:val="00C11B8F"/>
    <w:rsid w:val="00C132BE"/>
    <w:rsid w:val="00C1589E"/>
    <w:rsid w:val="00C25B0E"/>
    <w:rsid w:val="00C40B8D"/>
    <w:rsid w:val="00C40D73"/>
    <w:rsid w:val="00C43851"/>
    <w:rsid w:val="00C50DA9"/>
    <w:rsid w:val="00C52C72"/>
    <w:rsid w:val="00C562D2"/>
    <w:rsid w:val="00C57C94"/>
    <w:rsid w:val="00C61DA4"/>
    <w:rsid w:val="00C62611"/>
    <w:rsid w:val="00C723DF"/>
    <w:rsid w:val="00C7447B"/>
    <w:rsid w:val="00C76A31"/>
    <w:rsid w:val="00C8649F"/>
    <w:rsid w:val="00CA0283"/>
    <w:rsid w:val="00CB15D4"/>
    <w:rsid w:val="00CB1A45"/>
    <w:rsid w:val="00CB3529"/>
    <w:rsid w:val="00CB7A8C"/>
    <w:rsid w:val="00CC0B93"/>
    <w:rsid w:val="00CC1623"/>
    <w:rsid w:val="00CC1B6C"/>
    <w:rsid w:val="00CC7845"/>
    <w:rsid w:val="00CC7F6E"/>
    <w:rsid w:val="00CD0DB0"/>
    <w:rsid w:val="00CD61A4"/>
    <w:rsid w:val="00CD61F9"/>
    <w:rsid w:val="00CD6839"/>
    <w:rsid w:val="00CD6AB6"/>
    <w:rsid w:val="00CD721A"/>
    <w:rsid w:val="00CE1783"/>
    <w:rsid w:val="00CE2941"/>
    <w:rsid w:val="00CE4F2C"/>
    <w:rsid w:val="00CE79B3"/>
    <w:rsid w:val="00CF2BEF"/>
    <w:rsid w:val="00D06589"/>
    <w:rsid w:val="00D103DF"/>
    <w:rsid w:val="00D109A5"/>
    <w:rsid w:val="00D11CD3"/>
    <w:rsid w:val="00D12601"/>
    <w:rsid w:val="00D150F4"/>
    <w:rsid w:val="00D1537D"/>
    <w:rsid w:val="00D2046F"/>
    <w:rsid w:val="00D22074"/>
    <w:rsid w:val="00D27B56"/>
    <w:rsid w:val="00D30D0C"/>
    <w:rsid w:val="00D341B1"/>
    <w:rsid w:val="00D40C9D"/>
    <w:rsid w:val="00D47DC2"/>
    <w:rsid w:val="00D56A75"/>
    <w:rsid w:val="00D600B9"/>
    <w:rsid w:val="00D60403"/>
    <w:rsid w:val="00D629F9"/>
    <w:rsid w:val="00D62B40"/>
    <w:rsid w:val="00D65BA9"/>
    <w:rsid w:val="00D67FCA"/>
    <w:rsid w:val="00D703AF"/>
    <w:rsid w:val="00D76557"/>
    <w:rsid w:val="00D82E48"/>
    <w:rsid w:val="00D8304C"/>
    <w:rsid w:val="00D8578B"/>
    <w:rsid w:val="00D86D5C"/>
    <w:rsid w:val="00D86F25"/>
    <w:rsid w:val="00D91435"/>
    <w:rsid w:val="00D95D7C"/>
    <w:rsid w:val="00DA0CCB"/>
    <w:rsid w:val="00DA6AC0"/>
    <w:rsid w:val="00DB26D0"/>
    <w:rsid w:val="00DC2607"/>
    <w:rsid w:val="00DC35C0"/>
    <w:rsid w:val="00DD2A6C"/>
    <w:rsid w:val="00DD3BC3"/>
    <w:rsid w:val="00DE0AF2"/>
    <w:rsid w:val="00DE72C7"/>
    <w:rsid w:val="00DF3E82"/>
    <w:rsid w:val="00DF7325"/>
    <w:rsid w:val="00E008B4"/>
    <w:rsid w:val="00E01E94"/>
    <w:rsid w:val="00E131F9"/>
    <w:rsid w:val="00E23736"/>
    <w:rsid w:val="00E25891"/>
    <w:rsid w:val="00E309D8"/>
    <w:rsid w:val="00E35B51"/>
    <w:rsid w:val="00E44479"/>
    <w:rsid w:val="00E475F1"/>
    <w:rsid w:val="00E534D6"/>
    <w:rsid w:val="00E66115"/>
    <w:rsid w:val="00E732C1"/>
    <w:rsid w:val="00E753F0"/>
    <w:rsid w:val="00E80C51"/>
    <w:rsid w:val="00E86204"/>
    <w:rsid w:val="00E904AB"/>
    <w:rsid w:val="00E93C67"/>
    <w:rsid w:val="00E95955"/>
    <w:rsid w:val="00EB6096"/>
    <w:rsid w:val="00EC40E9"/>
    <w:rsid w:val="00EC71CA"/>
    <w:rsid w:val="00EE5357"/>
    <w:rsid w:val="00EF3390"/>
    <w:rsid w:val="00EF403D"/>
    <w:rsid w:val="00EF52BE"/>
    <w:rsid w:val="00EF6E50"/>
    <w:rsid w:val="00EF745E"/>
    <w:rsid w:val="00F15871"/>
    <w:rsid w:val="00F15A8F"/>
    <w:rsid w:val="00F2027C"/>
    <w:rsid w:val="00F2468D"/>
    <w:rsid w:val="00F278B7"/>
    <w:rsid w:val="00F279C5"/>
    <w:rsid w:val="00F37BD6"/>
    <w:rsid w:val="00F40A4D"/>
    <w:rsid w:val="00F538E5"/>
    <w:rsid w:val="00F54423"/>
    <w:rsid w:val="00F64F91"/>
    <w:rsid w:val="00F676B4"/>
    <w:rsid w:val="00F71B7F"/>
    <w:rsid w:val="00F72C5F"/>
    <w:rsid w:val="00F75612"/>
    <w:rsid w:val="00F9153E"/>
    <w:rsid w:val="00F9706C"/>
    <w:rsid w:val="00FA6517"/>
    <w:rsid w:val="00FB70F0"/>
    <w:rsid w:val="00FC4B2B"/>
    <w:rsid w:val="00FC5D53"/>
    <w:rsid w:val="00FE4280"/>
    <w:rsid w:val="00FE4A9E"/>
    <w:rsid w:val="00FE53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F1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128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683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6683E"/>
    <w:rPr>
      <w:sz w:val="18"/>
      <w:szCs w:val="18"/>
    </w:rPr>
  </w:style>
  <w:style w:type="paragraph" w:styleId="a5">
    <w:name w:val="footer"/>
    <w:basedOn w:val="a"/>
    <w:link w:val="a6"/>
    <w:uiPriority w:val="99"/>
    <w:unhideWhenUsed/>
    <w:rsid w:val="0046683E"/>
    <w:pPr>
      <w:tabs>
        <w:tab w:val="center" w:pos="4153"/>
        <w:tab w:val="right" w:pos="8306"/>
      </w:tabs>
      <w:snapToGrid w:val="0"/>
      <w:jc w:val="left"/>
    </w:pPr>
    <w:rPr>
      <w:sz w:val="18"/>
      <w:szCs w:val="18"/>
    </w:rPr>
  </w:style>
  <w:style w:type="character" w:customStyle="1" w:styleId="a6">
    <w:name w:val="页脚 字符"/>
    <w:basedOn w:val="a0"/>
    <w:link w:val="a5"/>
    <w:uiPriority w:val="99"/>
    <w:rsid w:val="0046683E"/>
    <w:rPr>
      <w:sz w:val="18"/>
      <w:szCs w:val="18"/>
    </w:rPr>
  </w:style>
  <w:style w:type="paragraph" w:styleId="a7">
    <w:name w:val="Balloon Text"/>
    <w:basedOn w:val="a"/>
    <w:link w:val="a8"/>
    <w:uiPriority w:val="99"/>
    <w:semiHidden/>
    <w:unhideWhenUsed/>
    <w:rsid w:val="00F64F91"/>
    <w:rPr>
      <w:sz w:val="18"/>
      <w:szCs w:val="18"/>
    </w:rPr>
  </w:style>
  <w:style w:type="character" w:customStyle="1" w:styleId="a8">
    <w:name w:val="批注框文本 字符"/>
    <w:basedOn w:val="a0"/>
    <w:link w:val="a7"/>
    <w:uiPriority w:val="99"/>
    <w:semiHidden/>
    <w:rsid w:val="00F64F91"/>
    <w:rPr>
      <w:sz w:val="18"/>
      <w:szCs w:val="18"/>
    </w:rPr>
  </w:style>
  <w:style w:type="character" w:styleId="a9">
    <w:name w:val="Hyperlink"/>
    <w:basedOn w:val="a0"/>
    <w:uiPriority w:val="99"/>
    <w:unhideWhenUsed/>
    <w:rsid w:val="00F64F91"/>
    <w:rPr>
      <w:color w:val="0000FF" w:themeColor="hyperlink"/>
      <w:u w:val="single"/>
    </w:rPr>
  </w:style>
  <w:style w:type="character" w:styleId="aa">
    <w:name w:val="Placeholder Text"/>
    <w:basedOn w:val="a0"/>
    <w:uiPriority w:val="99"/>
    <w:semiHidden/>
    <w:rsid w:val="00C06F45"/>
    <w:rPr>
      <w:color w:val="808080"/>
    </w:rPr>
  </w:style>
  <w:style w:type="paragraph" w:customStyle="1" w:styleId="EndNoteBibliographyTitle">
    <w:name w:val="EndNote Bibliography Title"/>
    <w:basedOn w:val="a"/>
    <w:link w:val="EndNoteBibliographyTitle0"/>
    <w:rsid w:val="00DA0CCB"/>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DA0CCB"/>
    <w:rPr>
      <w:rFonts w:ascii="Calibri" w:hAnsi="Calibri" w:cs="Calibri"/>
      <w:noProof/>
      <w:sz w:val="20"/>
    </w:rPr>
  </w:style>
  <w:style w:type="paragraph" w:customStyle="1" w:styleId="EndNoteBibliography">
    <w:name w:val="EndNote Bibliography"/>
    <w:basedOn w:val="a"/>
    <w:link w:val="EndNoteBibliography0"/>
    <w:rsid w:val="00DA0CCB"/>
    <w:rPr>
      <w:rFonts w:ascii="Calibri" w:hAnsi="Calibri" w:cs="Calibri"/>
      <w:noProof/>
      <w:sz w:val="20"/>
    </w:rPr>
  </w:style>
  <w:style w:type="character" w:customStyle="1" w:styleId="EndNoteBibliography0">
    <w:name w:val="EndNote Bibliography 字符"/>
    <w:basedOn w:val="a0"/>
    <w:link w:val="EndNoteBibliography"/>
    <w:rsid w:val="00DA0CCB"/>
    <w:rPr>
      <w:rFonts w:ascii="Calibri" w:hAnsi="Calibri" w:cs="Calibri"/>
      <w:noProof/>
      <w:sz w:val="20"/>
    </w:rPr>
  </w:style>
  <w:style w:type="character" w:customStyle="1" w:styleId="1">
    <w:name w:val="未处理的提及1"/>
    <w:basedOn w:val="a0"/>
    <w:uiPriority w:val="99"/>
    <w:semiHidden/>
    <w:unhideWhenUsed/>
    <w:rsid w:val="00DA0CCB"/>
    <w:rPr>
      <w:color w:val="605E5C"/>
      <w:shd w:val="clear" w:color="auto" w:fill="E1DFDD"/>
    </w:rPr>
  </w:style>
  <w:style w:type="character" w:styleId="ab">
    <w:name w:val="annotation reference"/>
    <w:basedOn w:val="a0"/>
    <w:uiPriority w:val="99"/>
    <w:semiHidden/>
    <w:unhideWhenUsed/>
    <w:rsid w:val="00343B9F"/>
    <w:rPr>
      <w:sz w:val="21"/>
      <w:szCs w:val="21"/>
    </w:rPr>
  </w:style>
  <w:style w:type="paragraph" w:styleId="ac">
    <w:name w:val="annotation text"/>
    <w:basedOn w:val="a"/>
    <w:link w:val="ad"/>
    <w:uiPriority w:val="99"/>
    <w:semiHidden/>
    <w:unhideWhenUsed/>
    <w:rsid w:val="00343B9F"/>
    <w:pPr>
      <w:jc w:val="left"/>
    </w:pPr>
  </w:style>
  <w:style w:type="character" w:customStyle="1" w:styleId="ad">
    <w:name w:val="批注文字 字符"/>
    <w:basedOn w:val="a0"/>
    <w:link w:val="ac"/>
    <w:uiPriority w:val="99"/>
    <w:semiHidden/>
    <w:rsid w:val="00343B9F"/>
  </w:style>
  <w:style w:type="paragraph" w:styleId="ae">
    <w:name w:val="annotation subject"/>
    <w:basedOn w:val="ac"/>
    <w:next w:val="ac"/>
    <w:link w:val="af"/>
    <w:uiPriority w:val="99"/>
    <w:semiHidden/>
    <w:unhideWhenUsed/>
    <w:rsid w:val="00343B9F"/>
    <w:rPr>
      <w:b/>
      <w:bCs/>
    </w:rPr>
  </w:style>
  <w:style w:type="character" w:customStyle="1" w:styleId="af">
    <w:name w:val="批注主题 字符"/>
    <w:basedOn w:val="ad"/>
    <w:link w:val="ae"/>
    <w:uiPriority w:val="99"/>
    <w:semiHidden/>
    <w:rsid w:val="00343B9F"/>
    <w:rPr>
      <w:b/>
      <w:bCs/>
    </w:rPr>
  </w:style>
  <w:style w:type="character" w:customStyle="1" w:styleId="2">
    <w:name w:val="未处理的提及2"/>
    <w:basedOn w:val="a0"/>
    <w:uiPriority w:val="99"/>
    <w:semiHidden/>
    <w:unhideWhenUsed/>
    <w:rsid w:val="00AD510F"/>
    <w:rPr>
      <w:color w:val="605E5C"/>
      <w:shd w:val="clear" w:color="auto" w:fill="E1DFDD"/>
    </w:rPr>
  </w:style>
  <w:style w:type="paragraph" w:styleId="af0">
    <w:name w:val="Normal (Web)"/>
    <w:basedOn w:val="a"/>
    <w:uiPriority w:val="99"/>
    <w:semiHidden/>
    <w:unhideWhenUsed/>
    <w:rsid w:val="00925480"/>
    <w:pPr>
      <w:widowControl/>
      <w:spacing w:before="100" w:beforeAutospacing="1" w:after="100" w:afterAutospacing="1"/>
      <w:jc w:val="left"/>
    </w:pPr>
    <w:rPr>
      <w:rFonts w:ascii="Times New Roman" w:eastAsia="Times New Roman" w:hAnsi="Times New Roman" w:cs="Times New Roman"/>
      <w:kern w:val="0"/>
      <w:sz w:val="24"/>
      <w:szCs w:val="24"/>
      <w:lang w:eastAsia="ko-KR"/>
    </w:rPr>
  </w:style>
  <w:style w:type="character" w:styleId="af1">
    <w:name w:val="Unresolved Mention"/>
    <w:basedOn w:val="a0"/>
    <w:uiPriority w:val="99"/>
    <w:semiHidden/>
    <w:unhideWhenUsed/>
    <w:rsid w:val="0020535F"/>
    <w:rPr>
      <w:color w:val="605E5C"/>
      <w:shd w:val="clear" w:color="auto" w:fill="E1DFDD"/>
    </w:rPr>
  </w:style>
  <w:style w:type="character" w:styleId="af2">
    <w:name w:val="Strong"/>
    <w:basedOn w:val="a0"/>
    <w:uiPriority w:val="22"/>
    <w:qFormat/>
    <w:rsid w:val="00A97056"/>
    <w:rPr>
      <w:b/>
      <w:bCs/>
    </w:rPr>
  </w:style>
  <w:style w:type="character" w:styleId="af3">
    <w:name w:val="Emphasis"/>
    <w:basedOn w:val="a0"/>
    <w:uiPriority w:val="20"/>
    <w:qFormat/>
    <w:rsid w:val="00A970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347969">
      <w:bodyDiv w:val="1"/>
      <w:marLeft w:val="0"/>
      <w:marRight w:val="0"/>
      <w:marTop w:val="0"/>
      <w:marBottom w:val="0"/>
      <w:divBdr>
        <w:top w:val="none" w:sz="0" w:space="0" w:color="auto"/>
        <w:left w:val="none" w:sz="0" w:space="0" w:color="auto"/>
        <w:bottom w:val="none" w:sz="0" w:space="0" w:color="auto"/>
        <w:right w:val="none" w:sz="0" w:space="0" w:color="auto"/>
      </w:divBdr>
    </w:div>
    <w:div w:id="1127237770">
      <w:bodyDiv w:val="1"/>
      <w:marLeft w:val="0"/>
      <w:marRight w:val="0"/>
      <w:marTop w:val="0"/>
      <w:marBottom w:val="0"/>
      <w:divBdr>
        <w:top w:val="none" w:sz="0" w:space="0" w:color="auto"/>
        <w:left w:val="none" w:sz="0" w:space="0" w:color="auto"/>
        <w:bottom w:val="none" w:sz="0" w:space="0" w:color="auto"/>
        <w:right w:val="none" w:sz="0" w:space="0" w:color="auto"/>
      </w:divBdr>
      <w:divsChild>
        <w:div w:id="1404715239">
          <w:marLeft w:val="0"/>
          <w:marRight w:val="0"/>
          <w:marTop w:val="0"/>
          <w:marBottom w:val="0"/>
          <w:divBdr>
            <w:top w:val="single" w:sz="6" w:space="0" w:color="DEDEDE"/>
            <w:left w:val="single" w:sz="6" w:space="0" w:color="DEDEDE"/>
            <w:bottom w:val="single" w:sz="6" w:space="0" w:color="DEDEDE"/>
            <w:right w:val="single" w:sz="6" w:space="0" w:color="DEDEDE"/>
          </w:divBdr>
          <w:divsChild>
            <w:div w:id="16733048">
              <w:marLeft w:val="0"/>
              <w:marRight w:val="0"/>
              <w:marTop w:val="0"/>
              <w:marBottom w:val="0"/>
              <w:divBdr>
                <w:top w:val="none" w:sz="0" w:space="0" w:color="auto"/>
                <w:left w:val="none" w:sz="0" w:space="0" w:color="auto"/>
                <w:bottom w:val="none" w:sz="0" w:space="0" w:color="auto"/>
                <w:right w:val="none" w:sz="0" w:space="0" w:color="auto"/>
              </w:divBdr>
              <w:divsChild>
                <w:div w:id="34775232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 w:id="1971861336">
          <w:marLeft w:val="0"/>
          <w:marRight w:val="0"/>
          <w:marTop w:val="0"/>
          <w:marBottom w:val="0"/>
          <w:divBdr>
            <w:top w:val="none" w:sz="0" w:space="0" w:color="auto"/>
            <w:left w:val="none" w:sz="0" w:space="0" w:color="auto"/>
            <w:bottom w:val="none" w:sz="0" w:space="0" w:color="auto"/>
            <w:right w:val="none" w:sz="0" w:space="0" w:color="auto"/>
          </w:divBdr>
          <w:divsChild>
            <w:div w:id="371662076">
              <w:marLeft w:val="0"/>
              <w:marRight w:val="0"/>
              <w:marTop w:val="0"/>
              <w:marBottom w:val="0"/>
              <w:divBdr>
                <w:top w:val="single" w:sz="6" w:space="8" w:color="EEEEEE"/>
                <w:left w:val="none" w:sz="0" w:space="0" w:color="auto"/>
                <w:bottom w:val="single" w:sz="6" w:space="8" w:color="EEEEEE"/>
                <w:right w:val="single" w:sz="6" w:space="8" w:color="EEEEEE"/>
              </w:divBdr>
              <w:divsChild>
                <w:div w:id="207693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11339</Words>
  <Characters>64635</Characters>
  <Application>Microsoft Office Word</Application>
  <DocSecurity>0</DocSecurity>
  <Lines>538</Lines>
  <Paragraphs>151</Paragraphs>
  <ScaleCrop>false</ScaleCrop>
  <Company/>
  <LinksUpToDate>false</LinksUpToDate>
  <CharactersWithSpaces>75823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2020-05-21T00:12:00Z</dcterms:created>
  <dcterms:modified xsi:type="dcterms:W3CDTF">2021-07-23T09:11:00Z</dcterms:modified>
</cp:coreProperties>
</file>