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11" w:rsidRPr="00DA3C30" w:rsidRDefault="00DA3C30" w:rsidP="00DA3C30">
      <w:pPr>
        <w:ind w:left="720"/>
        <w:jc w:val="center"/>
        <w:rPr>
          <w:rFonts w:ascii="Times New Roman" w:hAnsi="Times New Roman" w:cs="Times New Roman"/>
          <w:b/>
          <w:bCs/>
          <w:sz w:val="28"/>
          <w:szCs w:val="28"/>
        </w:rPr>
      </w:pPr>
      <w:r w:rsidRPr="00DA3C30">
        <w:rPr>
          <w:rFonts w:ascii="Times New Roman" w:hAnsi="Times New Roman" w:cs="Times New Roman"/>
          <w:b/>
          <w:bCs/>
          <w:sz w:val="28"/>
          <w:szCs w:val="28"/>
        </w:rPr>
        <w:t>OVERUSE OF STEROID DRUGS METHYLPREDNISOLONE AND DEXAMETHASONE (ORAL) CAUSES A DIABETIC PATIENT TO BECOME I</w:t>
      </w:r>
      <w:r w:rsidR="00FD7242">
        <w:rPr>
          <w:rFonts w:ascii="Times New Roman" w:hAnsi="Times New Roman" w:cs="Times New Roman"/>
          <w:b/>
          <w:bCs/>
          <w:sz w:val="28"/>
          <w:szCs w:val="28"/>
        </w:rPr>
        <w:t>NFECTED WITH THE BLACK FUNGUS OF</w:t>
      </w:r>
      <w:r w:rsidRPr="00DA3C30">
        <w:rPr>
          <w:rFonts w:ascii="Times New Roman" w:hAnsi="Times New Roman" w:cs="Times New Roman"/>
          <w:b/>
          <w:bCs/>
          <w:sz w:val="28"/>
          <w:szCs w:val="28"/>
        </w:rPr>
        <w:t xml:space="preserve"> THE CORONA VIRUS.</w:t>
      </w:r>
    </w:p>
    <w:p w:rsidR="00506D11" w:rsidRPr="00E26070" w:rsidRDefault="00506D11" w:rsidP="00506D11">
      <w:pPr>
        <w:ind w:left="720"/>
        <w:jc w:val="center"/>
        <w:rPr>
          <w:rFonts w:ascii="Times New Roman" w:hAnsi="Times New Roman" w:cs="Times New Roman"/>
          <w:sz w:val="24"/>
          <w:szCs w:val="24"/>
        </w:rPr>
      </w:pPr>
      <w:r w:rsidRPr="00E26070">
        <w:rPr>
          <w:rFonts w:ascii="Times New Roman" w:hAnsi="Times New Roman" w:cs="Times New Roman"/>
          <w:sz w:val="24"/>
          <w:szCs w:val="24"/>
        </w:rPr>
        <w:t>Ashwin Singh Chouhan*, Bharat Parihar, Bharti Rathod, Ramprasad Prajapat</w:t>
      </w:r>
    </w:p>
    <w:p w:rsidR="00506D11" w:rsidRPr="00E26070" w:rsidRDefault="00506D11" w:rsidP="00506D11">
      <w:pPr>
        <w:jc w:val="center"/>
        <w:rPr>
          <w:rFonts w:ascii="Times New Roman" w:hAnsi="Times New Roman" w:cs="Times New Roman"/>
          <w:b/>
          <w:bCs/>
          <w:sz w:val="20"/>
        </w:rPr>
      </w:pPr>
      <w:r w:rsidRPr="00E26070">
        <w:rPr>
          <w:rFonts w:ascii="Times New Roman" w:hAnsi="Times New Roman" w:cs="Times New Roman"/>
          <w:b/>
          <w:bCs/>
          <w:sz w:val="20"/>
        </w:rPr>
        <w:t>Jai Narain Vyas University Jodhpur, Rajasthan, India 342001</w:t>
      </w: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Pr="00E26070" w:rsidRDefault="00506D11" w:rsidP="00506D11">
      <w:pPr>
        <w:jc w:val="center"/>
        <w:rPr>
          <w:rFonts w:ascii="Times New Roman" w:hAnsi="Times New Roman" w:cs="Times New Roman"/>
          <w:b/>
          <w:bCs/>
          <w:sz w:val="20"/>
          <w:szCs w:val="18"/>
        </w:rPr>
      </w:pPr>
      <w:r w:rsidRPr="00E26070">
        <w:rPr>
          <w:rFonts w:ascii="Times New Roman" w:hAnsi="Times New Roman" w:cs="Times New Roman"/>
          <w:b/>
          <w:bCs/>
          <w:sz w:val="20"/>
          <w:szCs w:val="18"/>
        </w:rPr>
        <w:t xml:space="preserve">Research Article </w:t>
      </w: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jc w:val="center"/>
        <w:rPr>
          <w:rFonts w:ascii="Times New Roman" w:hAnsi="Times New Roman" w:cs="Times New Roman"/>
          <w:b/>
          <w:bCs/>
          <w:sz w:val="24"/>
          <w:szCs w:val="22"/>
        </w:rPr>
      </w:pPr>
    </w:p>
    <w:p w:rsidR="00506D11" w:rsidRDefault="00506D11" w:rsidP="00506D11">
      <w:pPr>
        <w:autoSpaceDE w:val="0"/>
        <w:autoSpaceDN w:val="0"/>
        <w:adjustRightInd w:val="0"/>
        <w:spacing w:after="0" w:line="360" w:lineRule="auto"/>
        <w:rPr>
          <w:rFonts w:ascii="Times New Roman" w:hAnsi="Times New Roman" w:cs="Times New Roman"/>
          <w:b/>
          <w:bCs/>
          <w:sz w:val="28"/>
          <w:szCs w:val="28"/>
        </w:rPr>
      </w:pPr>
    </w:p>
    <w:p w:rsidR="00506D11" w:rsidRDefault="00126A8E" w:rsidP="00126A8E">
      <w:pPr>
        <w:tabs>
          <w:tab w:val="left" w:pos="2250"/>
        </w:tabs>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ab/>
      </w:r>
    </w:p>
    <w:p w:rsidR="00506D11" w:rsidRDefault="00506D11" w:rsidP="00506D11">
      <w:pPr>
        <w:autoSpaceDE w:val="0"/>
        <w:autoSpaceDN w:val="0"/>
        <w:adjustRightInd w:val="0"/>
        <w:spacing w:after="0" w:line="360" w:lineRule="auto"/>
        <w:rPr>
          <w:rFonts w:ascii="Times New Roman" w:hAnsi="Times New Roman" w:cs="Times New Roman"/>
          <w:b/>
          <w:bCs/>
          <w:sz w:val="28"/>
          <w:szCs w:val="28"/>
        </w:rPr>
      </w:pPr>
    </w:p>
    <w:p w:rsidR="00506D11" w:rsidRPr="004E0ABD" w:rsidRDefault="00506D11" w:rsidP="00506D11">
      <w:pPr>
        <w:autoSpaceDE w:val="0"/>
        <w:autoSpaceDN w:val="0"/>
        <w:adjustRightInd w:val="0"/>
        <w:spacing w:after="0" w:line="360" w:lineRule="auto"/>
        <w:rPr>
          <w:rFonts w:ascii="Times New Roman" w:hAnsi="Times New Roman" w:cs="Times New Roman"/>
          <w:b/>
          <w:bCs/>
          <w:sz w:val="24"/>
          <w:szCs w:val="24"/>
        </w:rPr>
      </w:pPr>
      <w:r w:rsidRPr="004E0ABD">
        <w:rPr>
          <w:rFonts w:ascii="Times New Roman" w:hAnsi="Times New Roman" w:cs="Times New Roman"/>
          <w:b/>
          <w:bCs/>
          <w:sz w:val="24"/>
          <w:szCs w:val="24"/>
        </w:rPr>
        <w:t>Address for Correspondence:</w:t>
      </w:r>
    </w:p>
    <w:p w:rsidR="00506D11" w:rsidRDefault="00506D11" w:rsidP="00506D11">
      <w:pPr>
        <w:autoSpaceDE w:val="0"/>
        <w:autoSpaceDN w:val="0"/>
        <w:adjustRightInd w:val="0"/>
        <w:spacing w:after="0" w:line="360" w:lineRule="auto"/>
        <w:rPr>
          <w:rFonts w:ascii="Times New Roman" w:hAnsi="Times New Roman" w:cs="Times New Roman"/>
          <w:bCs/>
          <w:sz w:val="24"/>
          <w:szCs w:val="24"/>
        </w:rPr>
      </w:pPr>
      <w:r w:rsidRPr="00175265">
        <w:rPr>
          <w:rFonts w:ascii="Times New Roman" w:hAnsi="Times New Roman" w:cs="Times New Roman"/>
          <w:bCs/>
          <w:sz w:val="24"/>
          <w:szCs w:val="24"/>
        </w:rPr>
        <w:t>Ashwin Singh Chouhan</w:t>
      </w:r>
    </w:p>
    <w:p w:rsidR="00E26070" w:rsidRPr="00175265" w:rsidRDefault="00E26070" w:rsidP="00506D11">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587, Daulat Niwas 10</w:t>
      </w:r>
      <w:r w:rsidRPr="00E2607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 Road Sardarpura Jodhpur,(Raj.) India 342003</w:t>
      </w:r>
    </w:p>
    <w:p w:rsidR="00506D11" w:rsidRPr="00175265" w:rsidRDefault="00506D11" w:rsidP="00506D11">
      <w:pPr>
        <w:autoSpaceDE w:val="0"/>
        <w:autoSpaceDN w:val="0"/>
        <w:adjustRightInd w:val="0"/>
        <w:spacing w:after="0" w:line="360" w:lineRule="auto"/>
        <w:rPr>
          <w:rFonts w:ascii="Times New Roman" w:hAnsi="Times New Roman" w:cs="Times New Roman"/>
          <w:sz w:val="24"/>
          <w:szCs w:val="24"/>
        </w:rPr>
      </w:pPr>
      <w:r w:rsidRPr="00175265">
        <w:rPr>
          <w:rFonts w:ascii="Times New Roman" w:hAnsi="Times New Roman" w:cs="Times New Roman"/>
          <w:sz w:val="24"/>
          <w:szCs w:val="24"/>
        </w:rPr>
        <w:t>E-mail: ashwinsingh26061992@gmail.com</w:t>
      </w:r>
    </w:p>
    <w:p w:rsidR="00506D11" w:rsidRPr="00175265" w:rsidRDefault="00506D11" w:rsidP="00506D11">
      <w:pPr>
        <w:autoSpaceDE w:val="0"/>
        <w:autoSpaceDN w:val="0"/>
        <w:adjustRightInd w:val="0"/>
        <w:spacing w:after="0" w:line="360" w:lineRule="auto"/>
        <w:rPr>
          <w:rFonts w:ascii="Times New Roman" w:hAnsi="Times New Roman" w:cs="Times New Roman"/>
          <w:sz w:val="24"/>
          <w:szCs w:val="24"/>
        </w:rPr>
      </w:pPr>
      <w:r w:rsidRPr="00175265">
        <w:rPr>
          <w:rFonts w:ascii="Times New Roman" w:hAnsi="Times New Roman" w:cs="Times New Roman"/>
          <w:sz w:val="24"/>
          <w:szCs w:val="24"/>
        </w:rPr>
        <w:t>Mobile No. = 8209721229</w:t>
      </w:r>
    </w:p>
    <w:p w:rsidR="00346F3A" w:rsidRPr="00F8775F" w:rsidRDefault="00346F3A" w:rsidP="00F8775F">
      <w:pPr>
        <w:jc w:val="both"/>
        <w:rPr>
          <w:rFonts w:ascii="Times New Roman" w:hAnsi="Times New Roman" w:cs="Times New Roman"/>
          <w:sz w:val="24"/>
          <w:szCs w:val="24"/>
        </w:rPr>
      </w:pPr>
    </w:p>
    <w:p w:rsidR="00346F3A" w:rsidRPr="00F8775F" w:rsidRDefault="00346F3A" w:rsidP="00F8775F">
      <w:pPr>
        <w:jc w:val="both"/>
        <w:rPr>
          <w:rFonts w:ascii="Times New Roman" w:hAnsi="Times New Roman" w:cs="Times New Roman"/>
          <w:sz w:val="24"/>
          <w:szCs w:val="24"/>
        </w:rPr>
      </w:pPr>
    </w:p>
    <w:p w:rsidR="00346F3A" w:rsidRPr="00F8775F" w:rsidRDefault="00346F3A" w:rsidP="00F8775F">
      <w:pPr>
        <w:jc w:val="both"/>
        <w:rPr>
          <w:rFonts w:ascii="Times New Roman" w:hAnsi="Times New Roman" w:cs="Times New Roman"/>
          <w:sz w:val="24"/>
          <w:szCs w:val="24"/>
        </w:rPr>
      </w:pPr>
    </w:p>
    <w:p w:rsidR="00506D11" w:rsidRDefault="00506D11" w:rsidP="00F8775F">
      <w:pPr>
        <w:jc w:val="both"/>
        <w:rPr>
          <w:rFonts w:ascii="Times New Roman" w:hAnsi="Times New Roman" w:cs="Times New Roman"/>
          <w:b/>
          <w:bCs/>
          <w:sz w:val="28"/>
          <w:szCs w:val="24"/>
        </w:rPr>
      </w:pPr>
    </w:p>
    <w:p w:rsidR="00E26070" w:rsidRDefault="00E26070" w:rsidP="00F8775F">
      <w:pPr>
        <w:jc w:val="both"/>
        <w:rPr>
          <w:rFonts w:ascii="Times New Roman" w:hAnsi="Times New Roman" w:cs="Times New Roman"/>
          <w:b/>
          <w:bCs/>
          <w:sz w:val="28"/>
          <w:szCs w:val="24"/>
        </w:rPr>
      </w:pPr>
    </w:p>
    <w:p w:rsidR="00346F3A" w:rsidRPr="00F8775F" w:rsidRDefault="00346F3A" w:rsidP="00F8775F">
      <w:pPr>
        <w:jc w:val="both"/>
        <w:rPr>
          <w:rFonts w:ascii="Times New Roman" w:hAnsi="Times New Roman" w:cs="Times New Roman"/>
          <w:sz w:val="24"/>
          <w:szCs w:val="22"/>
        </w:rPr>
      </w:pPr>
      <w:r w:rsidRPr="00F8775F">
        <w:rPr>
          <w:rFonts w:ascii="Times New Roman" w:hAnsi="Times New Roman" w:cs="Times New Roman"/>
          <w:b/>
          <w:bCs/>
          <w:sz w:val="28"/>
          <w:szCs w:val="24"/>
        </w:rPr>
        <w:lastRenderedPageBreak/>
        <w:t>Abstract</w:t>
      </w:r>
    </w:p>
    <w:p w:rsidR="007F4410" w:rsidRDefault="007F4410"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 xml:space="preserve">Background </w:t>
      </w:r>
    </w:p>
    <w:p w:rsidR="00094522" w:rsidRPr="00D25445" w:rsidRDefault="001D3BB8" w:rsidP="00D25445">
      <w:pPr>
        <w:jc w:val="both"/>
        <w:rPr>
          <w:rFonts w:ascii="Times New Roman" w:hAnsi="Times New Roman" w:cs="Times New Roman"/>
          <w:sz w:val="24"/>
          <w:szCs w:val="24"/>
        </w:rPr>
      </w:pPr>
      <w:r w:rsidRPr="00D25445">
        <w:rPr>
          <w:rFonts w:ascii="Times New Roman" w:hAnsi="Times New Roman" w:cs="Times New Roman"/>
          <w:sz w:val="24"/>
          <w:szCs w:val="24"/>
          <w:lang w:val="en-IN"/>
        </w:rPr>
        <w:t xml:space="preserve">We all know that covid-19 virus has </w:t>
      </w:r>
      <w:r w:rsidR="00D25445" w:rsidRPr="00D25445">
        <w:rPr>
          <w:rFonts w:ascii="Times New Roman" w:hAnsi="Times New Roman" w:cs="Times New Roman"/>
          <w:sz w:val="24"/>
          <w:szCs w:val="24"/>
          <w:lang w:val="en-IN"/>
        </w:rPr>
        <w:t>damaged</w:t>
      </w:r>
      <w:r w:rsidRPr="00D25445">
        <w:rPr>
          <w:rFonts w:ascii="Times New Roman" w:hAnsi="Times New Roman" w:cs="Times New Roman"/>
          <w:sz w:val="24"/>
          <w:szCs w:val="24"/>
          <w:lang w:val="en-IN"/>
        </w:rPr>
        <w:t xml:space="preserve"> a lot of harm to mankind all over the world.</w:t>
      </w:r>
    </w:p>
    <w:p w:rsidR="00094522" w:rsidRPr="00D25445" w:rsidRDefault="00D25445" w:rsidP="00D25445">
      <w:pPr>
        <w:jc w:val="both"/>
        <w:rPr>
          <w:rFonts w:ascii="Times New Roman" w:hAnsi="Times New Roman" w:cs="Times New Roman"/>
          <w:sz w:val="24"/>
          <w:szCs w:val="24"/>
          <w:cs/>
        </w:rPr>
      </w:pPr>
      <w:r w:rsidRPr="00D25445">
        <w:rPr>
          <w:rFonts w:ascii="Times New Roman" w:hAnsi="Times New Roman" w:cs="Times New Roman"/>
          <w:sz w:val="24"/>
          <w:szCs w:val="24"/>
          <w:lang w:val="en-IN"/>
        </w:rPr>
        <w:t>Covid-19</w:t>
      </w:r>
      <w:r w:rsidR="001D3BB8" w:rsidRPr="00D25445">
        <w:rPr>
          <w:rFonts w:ascii="Times New Roman" w:hAnsi="Times New Roman" w:cs="Times New Roman"/>
          <w:sz w:val="24"/>
          <w:szCs w:val="24"/>
          <w:lang w:val="en-IN"/>
        </w:rPr>
        <w:t xml:space="preserve"> got more impact on a country with a huge population like India.</w:t>
      </w:r>
      <w:r>
        <w:rPr>
          <w:rFonts w:ascii="Times New Roman" w:hAnsi="Times New Roman" w:cs="Times New Roman"/>
          <w:sz w:val="24"/>
          <w:szCs w:val="24"/>
        </w:rPr>
        <w:t xml:space="preserve"> </w:t>
      </w:r>
      <w:r w:rsidR="001D3BB8" w:rsidRPr="00D25445">
        <w:rPr>
          <w:rFonts w:ascii="Times New Roman" w:hAnsi="Times New Roman" w:cs="Times New Roman"/>
          <w:sz w:val="24"/>
          <w:szCs w:val="24"/>
          <w:lang w:val="en-IN"/>
        </w:rPr>
        <w:t>After covid-19 in India, the effect of infection called black fungus was more visible.</w:t>
      </w:r>
    </w:p>
    <w:p w:rsidR="00094522" w:rsidRPr="00D25445" w:rsidRDefault="001D3BB8" w:rsidP="00D25445">
      <w:pPr>
        <w:jc w:val="both"/>
        <w:rPr>
          <w:rFonts w:ascii="Times New Roman" w:hAnsi="Times New Roman" w:cs="Times New Roman"/>
          <w:sz w:val="24"/>
          <w:szCs w:val="24"/>
          <w:cs/>
        </w:rPr>
      </w:pPr>
      <w:r w:rsidRPr="00D25445">
        <w:rPr>
          <w:rFonts w:ascii="Times New Roman" w:hAnsi="Times New Roman" w:cs="Times New Roman"/>
          <w:sz w:val="24"/>
          <w:szCs w:val="24"/>
          <w:lang w:val="en-IN"/>
        </w:rPr>
        <w:t xml:space="preserve">We tried to find out the reason behind the black fungus and we came to know that doctors have prescribed more steroid medicines to prevent further spread of covid-19 infection. Due to more prescribed steroids Immunity level reduced in covid -19 </w:t>
      </w:r>
      <w:r w:rsidR="00D25445" w:rsidRPr="00D25445">
        <w:rPr>
          <w:rFonts w:ascii="Times New Roman" w:hAnsi="Times New Roman" w:cs="Times New Roman"/>
          <w:sz w:val="24"/>
          <w:szCs w:val="24"/>
          <w:lang w:val="en-IN"/>
        </w:rPr>
        <w:t>patients</w:t>
      </w:r>
      <w:r w:rsidRPr="00D25445">
        <w:rPr>
          <w:rFonts w:ascii="Times New Roman" w:hAnsi="Times New Roman" w:cs="Times New Roman"/>
          <w:sz w:val="24"/>
          <w:szCs w:val="24"/>
          <w:lang w:val="en-IN"/>
        </w:rPr>
        <w:t xml:space="preserve">. </w:t>
      </w:r>
    </w:p>
    <w:p w:rsidR="00094522" w:rsidRPr="00D25445" w:rsidRDefault="001D3BB8" w:rsidP="00D25445">
      <w:pPr>
        <w:jc w:val="both"/>
        <w:rPr>
          <w:rFonts w:ascii="Times New Roman" w:hAnsi="Times New Roman" w:cs="Times New Roman"/>
          <w:sz w:val="24"/>
          <w:szCs w:val="24"/>
          <w:cs/>
        </w:rPr>
      </w:pPr>
      <w:r w:rsidRPr="00D25445">
        <w:rPr>
          <w:rFonts w:ascii="Times New Roman" w:hAnsi="Times New Roman" w:cs="Times New Roman"/>
          <w:sz w:val="24"/>
          <w:szCs w:val="24"/>
          <w:lang w:val="en-IN"/>
        </w:rPr>
        <w:t>The black fungus present in the environment infects people with low immunity, easily entering their body and infecting them.</w:t>
      </w:r>
      <w:r w:rsidR="00D25445">
        <w:rPr>
          <w:rFonts w:ascii="Times New Roman" w:hAnsi="Times New Roman" w:cs="Times New Roman"/>
          <w:sz w:val="24"/>
          <w:szCs w:val="24"/>
        </w:rPr>
        <w:t xml:space="preserve"> </w:t>
      </w:r>
      <w:r w:rsidRPr="00D25445">
        <w:rPr>
          <w:rFonts w:ascii="Times New Roman" w:hAnsi="Times New Roman" w:cs="Times New Roman"/>
          <w:sz w:val="24"/>
          <w:szCs w:val="24"/>
          <w:lang w:val="en-IN"/>
        </w:rPr>
        <w:t>In this research paper, we have uncovered the reason behind black fungus in India after the recovery of Covid-19 patients.</w:t>
      </w:r>
      <w:r w:rsidRPr="00D25445">
        <w:rPr>
          <w:rFonts w:ascii="Times New Roman" w:hAnsi="Times New Roman" w:cs="Times New Roman"/>
          <w:sz w:val="24"/>
          <w:szCs w:val="24"/>
          <w:cs/>
        </w:rPr>
        <w:t xml:space="preserve"> </w:t>
      </w:r>
    </w:p>
    <w:p w:rsidR="00346F3A" w:rsidRPr="00F8775F" w:rsidRDefault="007F4410" w:rsidP="00F8775F">
      <w:pPr>
        <w:jc w:val="both"/>
        <w:rPr>
          <w:rFonts w:ascii="Times New Roman" w:hAnsi="Times New Roman" w:cs="Times New Roman"/>
          <w:sz w:val="24"/>
          <w:szCs w:val="24"/>
        </w:rPr>
      </w:pPr>
      <w:r w:rsidRPr="00F8775F">
        <w:rPr>
          <w:rFonts w:ascii="Times New Roman" w:hAnsi="Times New Roman" w:cs="Times New Roman"/>
          <w:sz w:val="24"/>
          <w:szCs w:val="24"/>
        </w:rPr>
        <w:t>Overuse of both methylprednisolone and dexamethasone drug</w:t>
      </w:r>
      <w:r w:rsidR="00B24BBD">
        <w:rPr>
          <w:rFonts w:ascii="Times New Roman" w:hAnsi="Times New Roman" w:cs="Times New Roman"/>
          <w:sz w:val="24"/>
          <w:szCs w:val="24"/>
        </w:rPr>
        <w:t>s</w:t>
      </w:r>
      <w:r w:rsidRPr="00F8775F">
        <w:rPr>
          <w:rFonts w:ascii="Times New Roman" w:hAnsi="Times New Roman" w:cs="Times New Roman"/>
          <w:sz w:val="24"/>
          <w:szCs w:val="24"/>
        </w:rPr>
        <w:t xml:space="preserve"> on a corona patient can result in serious side </w:t>
      </w:r>
      <w:r w:rsidR="008E4EFF" w:rsidRPr="00F8775F">
        <w:rPr>
          <w:rFonts w:ascii="Times New Roman" w:hAnsi="Times New Roman" w:cs="Times New Roman"/>
          <w:sz w:val="24"/>
          <w:szCs w:val="24"/>
        </w:rPr>
        <w:t>effects</w:t>
      </w:r>
      <w:r w:rsidRPr="00F8775F">
        <w:rPr>
          <w:rFonts w:ascii="Times New Roman" w:hAnsi="Times New Roman" w:cs="Times New Roman"/>
          <w:sz w:val="24"/>
          <w:szCs w:val="24"/>
        </w:rPr>
        <w:t xml:space="preserve"> and new infections may appear during their use</w:t>
      </w:r>
      <w:r w:rsidR="002A79B3" w:rsidRPr="00F8775F">
        <w:rPr>
          <w:rFonts w:ascii="Times New Roman" w:hAnsi="Times New Roman" w:cs="Times New Roman"/>
          <w:sz w:val="24"/>
          <w:szCs w:val="24"/>
        </w:rPr>
        <w:t>.</w:t>
      </w:r>
      <w:r w:rsidR="00346F3A" w:rsidRPr="00F8775F">
        <w:rPr>
          <w:rFonts w:ascii="Times New Roman" w:hAnsi="Times New Roman" w:cs="Times New Roman"/>
          <w:sz w:val="24"/>
          <w:szCs w:val="24"/>
        </w:rPr>
        <w:t xml:space="preserve"> </w:t>
      </w:r>
      <w:r w:rsidR="002A79B3" w:rsidRPr="00F8775F">
        <w:rPr>
          <w:rFonts w:ascii="Times New Roman" w:hAnsi="Times New Roman" w:cs="Times New Roman"/>
          <w:sz w:val="24"/>
          <w:szCs w:val="24"/>
        </w:rPr>
        <w:t>Infection with any pathogen, including viral, bacterial, fungal, protozoan, or helminthic infections at any site of the body, may be associated with the use of me</w:t>
      </w:r>
      <w:r w:rsidR="00A67ECC">
        <w:rPr>
          <w:rFonts w:ascii="Times New Roman" w:hAnsi="Times New Roman" w:cs="Times New Roman"/>
          <w:sz w:val="24"/>
          <w:szCs w:val="24"/>
        </w:rPr>
        <w:t>thylprednisolone or dexamethas</w:t>
      </w:r>
      <w:r w:rsidR="002A79B3" w:rsidRPr="00F8775F">
        <w:rPr>
          <w:rFonts w:ascii="Times New Roman" w:hAnsi="Times New Roman" w:cs="Times New Roman"/>
          <w:sz w:val="24"/>
          <w:szCs w:val="24"/>
        </w:rPr>
        <w:t>one in combination with other immunosuppressive agents that increase cellular immunity, humoral immunity, or Suppress neutrophils. The function they affect</w:t>
      </w:r>
      <w:r w:rsidR="00346F3A" w:rsidRPr="00F8775F">
        <w:rPr>
          <w:rFonts w:ascii="Times New Roman" w:hAnsi="Times New Roman" w:cs="Times New Roman"/>
          <w:sz w:val="24"/>
          <w:szCs w:val="24"/>
        </w:rPr>
        <w:t>.</w:t>
      </w:r>
    </w:p>
    <w:p w:rsidR="002A79B3" w:rsidRPr="00F8775F" w:rsidRDefault="002A79B3"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These infections can be mild, but can be serious and sometimes fatal. </w:t>
      </w:r>
      <w:r w:rsidR="00A67ECC">
        <w:rPr>
          <w:rFonts w:ascii="Times New Roman" w:hAnsi="Times New Roman" w:cs="Times New Roman"/>
          <w:sz w:val="24"/>
          <w:szCs w:val="24"/>
        </w:rPr>
        <w:t xml:space="preserve">Overuse </w:t>
      </w:r>
      <w:r w:rsidRPr="00F8775F">
        <w:rPr>
          <w:rFonts w:ascii="Times New Roman" w:hAnsi="Times New Roman" w:cs="Times New Roman"/>
          <w:sz w:val="24"/>
          <w:szCs w:val="24"/>
        </w:rPr>
        <w:t xml:space="preserve">doses of methylprednisolone and dexamethasone, the rate of occurrence of infectious complications increases. When methylprednisolone and dexamethasone are used, there may be reduced resistance </w:t>
      </w:r>
      <w:r w:rsidR="00A67ECC">
        <w:rPr>
          <w:rFonts w:ascii="Times New Roman" w:hAnsi="Times New Roman" w:cs="Times New Roman"/>
          <w:sz w:val="24"/>
          <w:szCs w:val="24"/>
        </w:rPr>
        <w:t>an</w:t>
      </w:r>
      <w:r w:rsidRPr="00F8775F">
        <w:rPr>
          <w:rFonts w:ascii="Times New Roman" w:hAnsi="Times New Roman" w:cs="Times New Roman"/>
          <w:sz w:val="24"/>
          <w:szCs w:val="24"/>
        </w:rPr>
        <w:t xml:space="preserve"> inability to localize the infection.</w:t>
      </w:r>
    </w:p>
    <w:p w:rsidR="002A79B3" w:rsidRPr="00F8775F" w:rsidRDefault="002A79B3"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Prolonged use of methylprednisolone and dexamethasone may produce posterior subcapsular glaucoma, glaucoma with potential damage to the optic </w:t>
      </w:r>
      <w:r w:rsidR="00A67ECC" w:rsidRPr="00F8775F">
        <w:rPr>
          <w:rFonts w:ascii="Times New Roman" w:hAnsi="Times New Roman" w:cs="Times New Roman"/>
          <w:sz w:val="24"/>
          <w:szCs w:val="24"/>
        </w:rPr>
        <w:t>nerves;</w:t>
      </w:r>
      <w:r w:rsidRPr="00F8775F">
        <w:rPr>
          <w:rFonts w:ascii="Times New Roman" w:hAnsi="Times New Roman" w:cs="Times New Roman"/>
          <w:sz w:val="24"/>
          <w:szCs w:val="24"/>
        </w:rPr>
        <w:t xml:space="preserve"> </w:t>
      </w:r>
      <w:r w:rsidR="00A67ECC">
        <w:rPr>
          <w:rFonts w:ascii="Times New Roman" w:hAnsi="Times New Roman" w:cs="Times New Roman"/>
          <w:sz w:val="24"/>
          <w:szCs w:val="24"/>
        </w:rPr>
        <w:t>it</w:t>
      </w:r>
      <w:r w:rsidRPr="00F8775F">
        <w:rPr>
          <w:rFonts w:ascii="Times New Roman" w:hAnsi="Times New Roman" w:cs="Times New Roman"/>
          <w:sz w:val="24"/>
          <w:szCs w:val="24"/>
        </w:rPr>
        <w:t xml:space="preserve"> may accelerate the establishment of secondary ocular infections caused by fungi or viruses.</w:t>
      </w:r>
    </w:p>
    <w:p w:rsidR="002A79B3" w:rsidRPr="00F8775F" w:rsidRDefault="002A79B3" w:rsidP="00F8775F">
      <w:pPr>
        <w:jc w:val="both"/>
        <w:rPr>
          <w:rFonts w:ascii="Times New Roman" w:hAnsi="Times New Roman" w:cs="Times New Roman"/>
          <w:sz w:val="24"/>
          <w:szCs w:val="24"/>
        </w:rPr>
      </w:pPr>
      <w:r w:rsidRPr="00F8775F">
        <w:rPr>
          <w:rFonts w:ascii="Times New Roman" w:hAnsi="Times New Roman" w:cs="Times New Roman"/>
          <w:sz w:val="24"/>
          <w:szCs w:val="24"/>
        </w:rPr>
        <w:t>It has also been observed that more methylprednisolone and dexamethasone drug</w:t>
      </w:r>
      <w:r w:rsidR="00B24BBD">
        <w:rPr>
          <w:rFonts w:ascii="Times New Roman" w:hAnsi="Times New Roman" w:cs="Times New Roman"/>
          <w:sz w:val="24"/>
          <w:szCs w:val="24"/>
        </w:rPr>
        <w:t>s</w:t>
      </w:r>
      <w:r w:rsidRPr="00F8775F">
        <w:rPr>
          <w:rFonts w:ascii="Times New Roman" w:hAnsi="Times New Roman" w:cs="Times New Roman"/>
          <w:sz w:val="24"/>
          <w:szCs w:val="24"/>
        </w:rPr>
        <w:t xml:space="preserve"> increases the level of glucose in the body, leading to normal corona patients who do not have any disease and diabetes after recovering from excessive consumption of methylprednisolone and dexamethasone drug</w:t>
      </w:r>
      <w:r w:rsidR="00B24BBD">
        <w:rPr>
          <w:rFonts w:ascii="Times New Roman" w:hAnsi="Times New Roman" w:cs="Times New Roman"/>
          <w:sz w:val="24"/>
          <w:szCs w:val="24"/>
        </w:rPr>
        <w:t>s</w:t>
      </w:r>
      <w:r w:rsidRPr="00F8775F">
        <w:rPr>
          <w:rFonts w:ascii="Times New Roman" w:hAnsi="Times New Roman" w:cs="Times New Roman"/>
          <w:sz w:val="24"/>
          <w:szCs w:val="24"/>
        </w:rPr>
        <w:t>.</w:t>
      </w:r>
    </w:p>
    <w:p w:rsidR="007F4410" w:rsidRPr="00F8775F" w:rsidRDefault="007F4410" w:rsidP="00F8775F">
      <w:pPr>
        <w:autoSpaceDE w:val="0"/>
        <w:autoSpaceDN w:val="0"/>
        <w:adjustRightInd w:val="0"/>
        <w:spacing w:after="0"/>
        <w:jc w:val="both"/>
        <w:rPr>
          <w:rFonts w:ascii="Times New Roman" w:hAnsi="Times New Roman" w:cs="Times New Roman"/>
          <w:b/>
          <w:bCs/>
          <w:sz w:val="24"/>
          <w:szCs w:val="24"/>
        </w:rPr>
      </w:pPr>
      <w:r w:rsidRPr="00F8775F">
        <w:rPr>
          <w:rFonts w:ascii="Times New Roman" w:hAnsi="Times New Roman" w:cs="Times New Roman"/>
          <w:b/>
          <w:bCs/>
          <w:sz w:val="24"/>
          <w:szCs w:val="24"/>
        </w:rPr>
        <w:t>Materials and Methods</w:t>
      </w:r>
    </w:p>
    <w:p w:rsidR="007F4410" w:rsidRPr="00F8775F" w:rsidRDefault="007F4410" w:rsidP="00F8775F">
      <w:pPr>
        <w:autoSpaceDE w:val="0"/>
        <w:autoSpaceDN w:val="0"/>
        <w:adjustRightInd w:val="0"/>
        <w:spacing w:after="0"/>
        <w:jc w:val="both"/>
        <w:rPr>
          <w:rFonts w:ascii="Times New Roman" w:hAnsi="Times New Roman" w:cs="Times New Roman"/>
          <w:b/>
          <w:bCs/>
          <w:sz w:val="24"/>
          <w:szCs w:val="24"/>
        </w:rPr>
      </w:pPr>
    </w:p>
    <w:p w:rsidR="007F4410" w:rsidRPr="00F8775F" w:rsidRDefault="00A67ECC" w:rsidP="00F8775F">
      <w:pPr>
        <w:jc w:val="both"/>
        <w:rPr>
          <w:rFonts w:ascii="Times New Roman" w:hAnsi="Times New Roman" w:cs="Times New Roman"/>
          <w:b/>
          <w:bCs/>
          <w:sz w:val="24"/>
          <w:szCs w:val="24"/>
        </w:rPr>
      </w:pPr>
      <w:r>
        <w:rPr>
          <w:rFonts w:ascii="Times New Roman" w:hAnsi="Times New Roman" w:cs="Times New Roman"/>
          <w:sz w:val="24"/>
          <w:szCs w:val="24"/>
        </w:rPr>
        <w:t>A cross-</w:t>
      </w:r>
      <w:r w:rsidR="002A79B3" w:rsidRPr="00F8775F">
        <w:rPr>
          <w:rFonts w:ascii="Times New Roman" w:hAnsi="Times New Roman" w:cs="Times New Roman"/>
          <w:sz w:val="24"/>
          <w:szCs w:val="24"/>
        </w:rPr>
        <w:t>sectional study was conducted among 50 COVID doctors from the department's outpatient pool of COVID patients, distributing questionnaires to all subjects of different age groups. The questionnaire included information related to the name, age, gender and various factors that affect the doctor's choice of methylprednisolone and dexamethasone.</w:t>
      </w:r>
    </w:p>
    <w:p w:rsidR="00D25445" w:rsidRDefault="00D25445" w:rsidP="00F8775F">
      <w:pPr>
        <w:autoSpaceDE w:val="0"/>
        <w:autoSpaceDN w:val="0"/>
        <w:adjustRightInd w:val="0"/>
        <w:spacing w:after="0"/>
        <w:jc w:val="both"/>
        <w:rPr>
          <w:rFonts w:ascii="Times New Roman" w:hAnsi="Times New Roman" w:cs="Times New Roman"/>
          <w:b/>
          <w:bCs/>
          <w:sz w:val="24"/>
          <w:szCs w:val="24"/>
        </w:rPr>
      </w:pPr>
    </w:p>
    <w:p w:rsidR="00D25445" w:rsidRDefault="00D25445" w:rsidP="00F8775F">
      <w:pPr>
        <w:autoSpaceDE w:val="0"/>
        <w:autoSpaceDN w:val="0"/>
        <w:adjustRightInd w:val="0"/>
        <w:spacing w:after="0"/>
        <w:jc w:val="both"/>
        <w:rPr>
          <w:rFonts w:ascii="Times New Roman" w:hAnsi="Times New Roman" w:cs="Times New Roman"/>
          <w:b/>
          <w:bCs/>
          <w:sz w:val="24"/>
          <w:szCs w:val="24"/>
        </w:rPr>
      </w:pPr>
    </w:p>
    <w:p w:rsidR="00D25445" w:rsidRDefault="00D25445" w:rsidP="00F8775F">
      <w:pPr>
        <w:autoSpaceDE w:val="0"/>
        <w:autoSpaceDN w:val="0"/>
        <w:adjustRightInd w:val="0"/>
        <w:spacing w:after="0"/>
        <w:jc w:val="both"/>
        <w:rPr>
          <w:rFonts w:ascii="Times New Roman" w:hAnsi="Times New Roman" w:cs="Times New Roman"/>
          <w:b/>
          <w:bCs/>
          <w:sz w:val="24"/>
          <w:szCs w:val="24"/>
        </w:rPr>
      </w:pPr>
    </w:p>
    <w:p w:rsidR="007F4410" w:rsidRPr="00F8775F" w:rsidRDefault="007F4410" w:rsidP="00F8775F">
      <w:pPr>
        <w:autoSpaceDE w:val="0"/>
        <w:autoSpaceDN w:val="0"/>
        <w:adjustRightInd w:val="0"/>
        <w:spacing w:after="0"/>
        <w:jc w:val="both"/>
        <w:rPr>
          <w:rFonts w:ascii="Times New Roman" w:hAnsi="Times New Roman" w:cs="Times New Roman"/>
          <w:b/>
          <w:bCs/>
          <w:sz w:val="24"/>
          <w:szCs w:val="24"/>
        </w:rPr>
      </w:pPr>
      <w:r w:rsidRPr="00F8775F">
        <w:rPr>
          <w:rFonts w:ascii="Times New Roman" w:hAnsi="Times New Roman" w:cs="Times New Roman"/>
          <w:b/>
          <w:bCs/>
          <w:sz w:val="24"/>
          <w:szCs w:val="24"/>
        </w:rPr>
        <w:lastRenderedPageBreak/>
        <w:t>Result and Discussion</w:t>
      </w:r>
    </w:p>
    <w:p w:rsidR="007F4410" w:rsidRPr="00F8775F" w:rsidRDefault="007F4410" w:rsidP="00F8775F">
      <w:pPr>
        <w:autoSpaceDE w:val="0"/>
        <w:autoSpaceDN w:val="0"/>
        <w:adjustRightInd w:val="0"/>
        <w:spacing w:after="0"/>
        <w:jc w:val="both"/>
        <w:rPr>
          <w:rFonts w:ascii="Times New Roman" w:hAnsi="Times New Roman" w:cs="Times New Roman"/>
          <w:b/>
          <w:bCs/>
          <w:sz w:val="24"/>
          <w:szCs w:val="24"/>
        </w:rPr>
      </w:pPr>
    </w:p>
    <w:p w:rsidR="007F4410" w:rsidRPr="00F8775F" w:rsidRDefault="007F4410" w:rsidP="00F8775F">
      <w:pPr>
        <w:jc w:val="both"/>
        <w:rPr>
          <w:rFonts w:ascii="Times New Roman" w:hAnsi="Times New Roman" w:cs="Times New Roman"/>
          <w:b/>
          <w:sz w:val="24"/>
          <w:szCs w:val="22"/>
        </w:rPr>
      </w:pPr>
      <w:r w:rsidRPr="00F8775F">
        <w:rPr>
          <w:rFonts w:ascii="Times New Roman" w:hAnsi="Times New Roman" w:cs="Times New Roman"/>
          <w:sz w:val="24"/>
          <w:szCs w:val="24"/>
        </w:rPr>
        <w:t>A total of 50 doctors and some medical stores from across India were included in the survey. Doctors prescribed more methylprednisolone and dexamethasone medicine than steroid medicines to corona patients. In our research, most side effects were observed for corona patients taking methylprednisolone and dexamethasone drug</w:t>
      </w:r>
      <w:r w:rsidR="00A67ECC">
        <w:rPr>
          <w:rFonts w:ascii="Times New Roman" w:hAnsi="Times New Roman" w:cs="Times New Roman"/>
          <w:sz w:val="24"/>
          <w:szCs w:val="24"/>
        </w:rPr>
        <w:t>s</w:t>
      </w:r>
      <w:r w:rsidRPr="00F8775F">
        <w:rPr>
          <w:rFonts w:ascii="Times New Roman" w:hAnsi="Times New Roman" w:cs="Times New Roman"/>
          <w:sz w:val="24"/>
          <w:szCs w:val="24"/>
        </w:rPr>
        <w:t xml:space="preserve">. </w:t>
      </w:r>
    </w:p>
    <w:p w:rsidR="007F4410" w:rsidRPr="00F8775F" w:rsidRDefault="007F4410" w:rsidP="00F8775F">
      <w:pPr>
        <w:jc w:val="both"/>
        <w:rPr>
          <w:rFonts w:ascii="Times New Roman" w:hAnsi="Times New Roman" w:cs="Times New Roman"/>
          <w:sz w:val="24"/>
          <w:szCs w:val="24"/>
        </w:rPr>
      </w:pPr>
      <w:r w:rsidRPr="00F8775F">
        <w:rPr>
          <w:rFonts w:ascii="Times New Roman" w:hAnsi="Times New Roman" w:cs="Times New Roman"/>
          <w:b/>
          <w:sz w:val="24"/>
          <w:szCs w:val="22"/>
        </w:rPr>
        <w:t>Conclusion</w:t>
      </w:r>
    </w:p>
    <w:p w:rsidR="007F4410" w:rsidRPr="00F8775F" w:rsidRDefault="007F4410" w:rsidP="00F8775F">
      <w:pPr>
        <w:jc w:val="both"/>
        <w:rPr>
          <w:rFonts w:ascii="Times New Roman" w:hAnsi="Times New Roman" w:cs="Times New Roman"/>
          <w:sz w:val="24"/>
          <w:szCs w:val="22"/>
        </w:rPr>
      </w:pPr>
      <w:r w:rsidRPr="00F8775F">
        <w:rPr>
          <w:rFonts w:ascii="Times New Roman" w:hAnsi="Times New Roman" w:cs="Times New Roman"/>
          <w:sz w:val="24"/>
          <w:szCs w:val="22"/>
        </w:rPr>
        <w:t xml:space="preserve">This research had shown that overdose of </w:t>
      </w:r>
      <w:r w:rsidR="00B715B4" w:rsidRPr="00F8775F">
        <w:rPr>
          <w:rFonts w:ascii="Times New Roman" w:hAnsi="Times New Roman" w:cs="Times New Roman"/>
          <w:sz w:val="24"/>
          <w:szCs w:val="24"/>
        </w:rPr>
        <w:t>methylprednisolone and dexamethasone drug</w:t>
      </w:r>
      <w:r w:rsidR="00B24BBD">
        <w:rPr>
          <w:rFonts w:ascii="Times New Roman" w:hAnsi="Times New Roman" w:cs="Times New Roman"/>
          <w:sz w:val="24"/>
          <w:szCs w:val="24"/>
        </w:rPr>
        <w:t>s</w:t>
      </w:r>
      <w:r w:rsidR="00B715B4" w:rsidRPr="00F8775F">
        <w:rPr>
          <w:rFonts w:ascii="Times New Roman" w:hAnsi="Times New Roman" w:cs="Times New Roman"/>
          <w:sz w:val="24"/>
          <w:szCs w:val="22"/>
        </w:rPr>
        <w:t xml:space="preserve"> </w:t>
      </w:r>
      <w:r w:rsidRPr="00F8775F">
        <w:rPr>
          <w:rFonts w:ascii="Times New Roman" w:hAnsi="Times New Roman" w:cs="Times New Roman"/>
          <w:sz w:val="24"/>
          <w:szCs w:val="22"/>
        </w:rPr>
        <w:t>take diabetes patient he has serious eye effect and cause</w:t>
      </w:r>
      <w:r w:rsidR="00B24BBD">
        <w:rPr>
          <w:rFonts w:ascii="Times New Roman" w:hAnsi="Times New Roman" w:cs="Times New Roman"/>
          <w:sz w:val="24"/>
          <w:szCs w:val="22"/>
        </w:rPr>
        <w:t>s</w:t>
      </w:r>
      <w:r w:rsidRPr="00F8775F">
        <w:rPr>
          <w:rFonts w:ascii="Times New Roman" w:hAnsi="Times New Roman" w:cs="Times New Roman"/>
          <w:sz w:val="24"/>
          <w:szCs w:val="22"/>
        </w:rPr>
        <w:t xml:space="preserve"> black fungus. </w:t>
      </w:r>
    </w:p>
    <w:p w:rsidR="002A79B3" w:rsidRPr="00F8775F" w:rsidRDefault="00346F3A"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 xml:space="preserve">Keywords: - </w:t>
      </w:r>
      <w:r w:rsidRPr="00F8775F">
        <w:rPr>
          <w:rFonts w:ascii="Times New Roman" w:hAnsi="Times New Roman" w:cs="Times New Roman"/>
          <w:sz w:val="24"/>
          <w:szCs w:val="24"/>
        </w:rPr>
        <w:t>Methylprednisolone, Dexamethasone, Side Effect, Drug Interaction, Diabetes Patients, Black Fungus, Eye Diseases Etc.</w:t>
      </w:r>
    </w:p>
    <w:p w:rsidR="00BF0DB4" w:rsidRPr="00F8775F" w:rsidRDefault="00BF0DB4" w:rsidP="00F8775F">
      <w:pPr>
        <w:jc w:val="both"/>
        <w:rPr>
          <w:rFonts w:ascii="Times New Roman" w:hAnsi="Times New Roman" w:cs="Times New Roman"/>
          <w:b/>
          <w:bCs/>
          <w:sz w:val="24"/>
          <w:szCs w:val="24"/>
        </w:rPr>
      </w:pPr>
    </w:p>
    <w:p w:rsidR="00BF0DB4" w:rsidRPr="00F8775F" w:rsidRDefault="00BF0DB4" w:rsidP="00F8775F">
      <w:pPr>
        <w:jc w:val="both"/>
        <w:rPr>
          <w:rFonts w:ascii="Times New Roman" w:hAnsi="Times New Roman" w:cs="Times New Roman"/>
          <w:b/>
          <w:bCs/>
          <w:sz w:val="28"/>
          <w:szCs w:val="28"/>
        </w:rPr>
      </w:pPr>
      <w:r w:rsidRPr="00F8775F">
        <w:rPr>
          <w:rFonts w:ascii="Times New Roman" w:hAnsi="Times New Roman" w:cs="Times New Roman"/>
          <w:b/>
          <w:bCs/>
          <w:sz w:val="28"/>
          <w:szCs w:val="28"/>
        </w:rPr>
        <w:t xml:space="preserve">BACKGROUND </w:t>
      </w:r>
    </w:p>
    <w:p w:rsidR="00346F3A" w:rsidRPr="00F8775F" w:rsidRDefault="00BF0DB4" w:rsidP="00F8775F">
      <w:pPr>
        <w:jc w:val="both"/>
        <w:rPr>
          <w:rFonts w:ascii="Times New Roman" w:hAnsi="Times New Roman" w:cs="Times New Roman"/>
          <w:b/>
          <w:bCs/>
          <w:szCs w:val="22"/>
        </w:rPr>
      </w:pPr>
      <w:r w:rsidRPr="00F8775F">
        <w:rPr>
          <w:rFonts w:ascii="Times New Roman" w:hAnsi="Times New Roman" w:cs="Times New Roman"/>
          <w:b/>
          <w:bCs/>
          <w:sz w:val="24"/>
          <w:szCs w:val="24"/>
        </w:rPr>
        <w:t>Introduction</w:t>
      </w:r>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b/>
          <w:bCs/>
          <w:sz w:val="24"/>
          <w:szCs w:val="24"/>
        </w:rPr>
        <w:t>Methylprednisolone</w:t>
      </w:r>
      <w:r w:rsidRPr="00F8775F">
        <w:rPr>
          <w:rFonts w:ascii="Times New Roman" w:hAnsi="Times New Roman" w:cs="Times New Roman"/>
          <w:sz w:val="24"/>
          <w:szCs w:val="24"/>
        </w:rPr>
        <w:t> (Depo-Medrol, Medrol, Solu-Medrol) is a synthetic </w:t>
      </w:r>
      <w:hyperlink r:id="rId7" w:tooltip="Glucocorticoid" w:history="1">
        <w:r w:rsidRPr="00F8775F">
          <w:rPr>
            <w:rStyle w:val="Hyperlink"/>
            <w:rFonts w:ascii="Times New Roman" w:hAnsi="Times New Roman" w:cs="Times New Roman"/>
            <w:color w:val="auto"/>
            <w:sz w:val="24"/>
            <w:szCs w:val="24"/>
            <w:u w:val="none"/>
          </w:rPr>
          <w:t>glucocorticoid</w:t>
        </w:r>
      </w:hyperlink>
      <w:r w:rsidRPr="00F8775F">
        <w:rPr>
          <w:rFonts w:ascii="Times New Roman" w:hAnsi="Times New Roman" w:cs="Times New Roman"/>
          <w:sz w:val="24"/>
          <w:szCs w:val="24"/>
        </w:rPr>
        <w:t>, primarily prescribed for its anti-inflammatory and immunosuppressive effects.</w:t>
      </w:r>
      <w:hyperlink r:id="rId8" w:anchor="cite_note-:07-2" w:history="1">
        <w:r w:rsidR="002A49F8" w:rsidRPr="00F8775F">
          <w:rPr>
            <w:rStyle w:val="Hyperlink"/>
            <w:rFonts w:ascii="Times New Roman" w:hAnsi="Times New Roman" w:cs="Times New Roman"/>
            <w:color w:val="auto"/>
            <w:sz w:val="24"/>
            <w:szCs w:val="24"/>
            <w:u w:val="none"/>
            <w:vertAlign w:val="superscript"/>
          </w:rPr>
          <w:t>[1</w:t>
        </w:r>
        <w:r w:rsidRPr="00F8775F">
          <w:rPr>
            <w:rStyle w:val="Hyperlink"/>
            <w:rFonts w:ascii="Times New Roman" w:hAnsi="Times New Roman" w:cs="Times New Roman"/>
            <w:color w:val="auto"/>
            <w:sz w:val="24"/>
            <w:szCs w:val="24"/>
            <w:u w:val="none"/>
            <w:vertAlign w:val="superscript"/>
          </w:rPr>
          <w:t>]</w:t>
        </w:r>
      </w:hyperlink>
      <w:r w:rsidR="00632EA8">
        <w:t>,</w:t>
      </w:r>
      <w:hyperlink r:id="rId9" w:anchor="cite_note-:42-3" w:history="1">
        <w:r w:rsidR="002A49F8" w:rsidRPr="00F8775F">
          <w:rPr>
            <w:rStyle w:val="Hyperlink"/>
            <w:rFonts w:ascii="Times New Roman" w:hAnsi="Times New Roman" w:cs="Times New Roman"/>
            <w:color w:val="auto"/>
            <w:sz w:val="24"/>
            <w:szCs w:val="24"/>
            <w:u w:val="none"/>
            <w:vertAlign w:val="superscript"/>
          </w:rPr>
          <w:t>[2</w:t>
        </w:r>
        <w:r w:rsidRPr="00F8775F">
          <w:rPr>
            <w:rStyle w:val="Hyperlink"/>
            <w:rFonts w:ascii="Times New Roman" w:hAnsi="Times New Roman" w:cs="Times New Roman"/>
            <w:color w:val="auto"/>
            <w:sz w:val="24"/>
            <w:szCs w:val="24"/>
            <w:u w:val="none"/>
            <w:vertAlign w:val="superscript"/>
          </w:rPr>
          <w:t>]</w:t>
        </w:r>
      </w:hyperlink>
      <w:r w:rsidR="00632EA8">
        <w:t>,</w:t>
      </w:r>
      <w:hyperlink r:id="rId10" w:anchor="cite_note-:52-4" w:history="1">
        <w:r w:rsidR="002A49F8" w:rsidRPr="00F8775F">
          <w:rPr>
            <w:rStyle w:val="Hyperlink"/>
            <w:rFonts w:ascii="Times New Roman" w:hAnsi="Times New Roman" w:cs="Times New Roman"/>
            <w:color w:val="auto"/>
            <w:sz w:val="24"/>
            <w:szCs w:val="24"/>
            <w:u w:val="none"/>
            <w:vertAlign w:val="superscript"/>
          </w:rPr>
          <w:t>[3</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It is either used at low doses for chronic illnesses or used concomitantly at high doses during acute flares. Methylprednisolone and its derivatives can be administered orally or parenterally.</w:t>
      </w:r>
      <w:hyperlink r:id="rId11" w:anchor="cite_note-:1-5" w:history="1">
        <w:r w:rsidR="002A49F8" w:rsidRPr="00F8775F">
          <w:rPr>
            <w:rStyle w:val="Hyperlink"/>
            <w:rFonts w:ascii="Times New Roman" w:hAnsi="Times New Roman" w:cs="Times New Roman"/>
            <w:color w:val="auto"/>
            <w:sz w:val="24"/>
            <w:szCs w:val="24"/>
            <w:u w:val="none"/>
            <w:vertAlign w:val="superscript"/>
          </w:rPr>
          <w:t>[4</w:t>
        </w:r>
        <w:r w:rsidRPr="00F8775F">
          <w:rPr>
            <w:rStyle w:val="Hyperlink"/>
            <w:rFonts w:ascii="Times New Roman" w:hAnsi="Times New Roman" w:cs="Times New Roman"/>
            <w:color w:val="auto"/>
            <w:sz w:val="24"/>
            <w:szCs w:val="24"/>
            <w:u w:val="none"/>
            <w:vertAlign w:val="superscript"/>
          </w:rPr>
          <w:t>]</w:t>
        </w:r>
      </w:hyperlink>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Regardless of </w:t>
      </w:r>
      <w:r w:rsidR="00B038FC">
        <w:rPr>
          <w:rFonts w:ascii="Times New Roman" w:hAnsi="Times New Roman" w:cs="Times New Roman"/>
          <w:sz w:val="24"/>
          <w:szCs w:val="24"/>
        </w:rPr>
        <w:t xml:space="preserve">the </w:t>
      </w:r>
      <w:r w:rsidRPr="00F8775F">
        <w:rPr>
          <w:rFonts w:ascii="Times New Roman" w:hAnsi="Times New Roman" w:cs="Times New Roman"/>
          <w:sz w:val="24"/>
          <w:szCs w:val="24"/>
        </w:rPr>
        <w:t>route of administration, methylprednisolone integrates systemically as exhibited by its effectiveness to quickly reduce inflammation during acute flares.</w:t>
      </w:r>
      <w:hyperlink r:id="rId12" w:anchor="cite_note-6" w:history="1">
        <w:r w:rsidR="002A49F8" w:rsidRPr="00F8775F">
          <w:rPr>
            <w:rStyle w:val="Hyperlink"/>
            <w:rFonts w:ascii="Times New Roman" w:hAnsi="Times New Roman" w:cs="Times New Roman"/>
            <w:color w:val="auto"/>
            <w:sz w:val="24"/>
            <w:szCs w:val="24"/>
            <w:u w:val="none"/>
            <w:vertAlign w:val="superscript"/>
          </w:rPr>
          <w:t>[5</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It is associated with many adverse reactions that require tapering off the drug as soon as the disease is under control.</w:t>
      </w:r>
      <w:hyperlink r:id="rId13" w:anchor="cite_note-:136-7" w:history="1">
        <w:r w:rsidR="002A49F8" w:rsidRPr="00F8775F">
          <w:rPr>
            <w:rStyle w:val="Hyperlink"/>
            <w:rFonts w:ascii="Times New Roman" w:hAnsi="Times New Roman" w:cs="Times New Roman"/>
            <w:color w:val="auto"/>
            <w:sz w:val="24"/>
            <w:szCs w:val="24"/>
            <w:u w:val="none"/>
            <w:vertAlign w:val="superscript"/>
          </w:rPr>
          <w:t>[6</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xml:space="preserve"> Serious side effects include iatrogenic Cushing's </w:t>
      </w:r>
      <w:r w:rsidR="00AF61C3" w:rsidRPr="00F8775F">
        <w:rPr>
          <w:rFonts w:ascii="Times New Roman" w:hAnsi="Times New Roman" w:cs="Times New Roman"/>
          <w:sz w:val="24"/>
          <w:szCs w:val="24"/>
        </w:rPr>
        <w:t>syndrome</w:t>
      </w:r>
      <w:r w:rsidRPr="00F8775F">
        <w:rPr>
          <w:rFonts w:ascii="Times New Roman" w:hAnsi="Times New Roman" w:cs="Times New Roman"/>
          <w:sz w:val="24"/>
          <w:szCs w:val="24"/>
        </w:rPr>
        <w:t>, hypertension, osteoporosis, diabetes, infection, and skin atrophy.</w:t>
      </w:r>
      <w:hyperlink r:id="rId14" w:anchor="cite_note-:136-7" w:history="1">
        <w:r w:rsidR="002A49F8" w:rsidRPr="00F8775F">
          <w:rPr>
            <w:rStyle w:val="Hyperlink"/>
            <w:rFonts w:ascii="Times New Roman" w:hAnsi="Times New Roman" w:cs="Times New Roman"/>
            <w:color w:val="auto"/>
            <w:sz w:val="24"/>
            <w:szCs w:val="24"/>
            <w:u w:val="none"/>
            <w:vertAlign w:val="superscript"/>
          </w:rPr>
          <w:t>[6</w:t>
        </w:r>
        <w:r w:rsidRPr="00F8775F">
          <w:rPr>
            <w:rStyle w:val="Hyperlink"/>
            <w:rFonts w:ascii="Times New Roman" w:hAnsi="Times New Roman" w:cs="Times New Roman"/>
            <w:color w:val="auto"/>
            <w:sz w:val="24"/>
            <w:szCs w:val="24"/>
            <w:u w:val="none"/>
            <w:vertAlign w:val="superscript"/>
          </w:rPr>
          <w:t>]</w:t>
        </w:r>
      </w:hyperlink>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Chemically, methylprednisolone is a synthetic </w:t>
      </w:r>
      <w:hyperlink r:id="rId15" w:history="1">
        <w:r w:rsidRPr="00F8775F">
          <w:rPr>
            <w:rStyle w:val="Hyperlink"/>
            <w:rFonts w:ascii="Times New Roman" w:hAnsi="Times New Roman" w:cs="Times New Roman"/>
            <w:color w:val="auto"/>
            <w:sz w:val="24"/>
            <w:szCs w:val="24"/>
            <w:u w:val="none"/>
          </w:rPr>
          <w:t>pregnane</w:t>
        </w:r>
      </w:hyperlink>
      <w:r w:rsidRPr="00F8775F">
        <w:rPr>
          <w:rFonts w:ascii="Times New Roman" w:hAnsi="Times New Roman" w:cs="Times New Roman"/>
          <w:sz w:val="24"/>
          <w:szCs w:val="24"/>
        </w:rPr>
        <w:t> </w:t>
      </w:r>
      <w:hyperlink r:id="rId16" w:tooltip="Steroid hormone" w:history="1">
        <w:r w:rsidRPr="00F8775F">
          <w:rPr>
            <w:rStyle w:val="Hyperlink"/>
            <w:rFonts w:ascii="Times New Roman" w:hAnsi="Times New Roman" w:cs="Times New Roman"/>
            <w:color w:val="auto"/>
            <w:sz w:val="24"/>
            <w:szCs w:val="24"/>
            <w:u w:val="none"/>
          </w:rPr>
          <w:t>steroid hormone</w:t>
        </w:r>
      </w:hyperlink>
      <w:r w:rsidRPr="00F8775F">
        <w:rPr>
          <w:rFonts w:ascii="Times New Roman" w:hAnsi="Times New Roman" w:cs="Times New Roman"/>
          <w:sz w:val="24"/>
          <w:szCs w:val="24"/>
        </w:rPr>
        <w:t> derived from </w:t>
      </w:r>
      <w:hyperlink r:id="rId17" w:tooltip="Pregnane" w:history="1">
        <w:r w:rsidRPr="00F8775F">
          <w:rPr>
            <w:rStyle w:val="Hyperlink"/>
            <w:rFonts w:ascii="Times New Roman" w:hAnsi="Times New Roman" w:cs="Times New Roman"/>
            <w:color w:val="auto"/>
            <w:sz w:val="24"/>
            <w:szCs w:val="24"/>
            <w:u w:val="none"/>
          </w:rPr>
          <w:t>hydrocortisone</w:t>
        </w:r>
      </w:hyperlink>
      <w:r w:rsidRPr="00F8775F">
        <w:rPr>
          <w:rFonts w:ascii="Times New Roman" w:hAnsi="Times New Roman" w:cs="Times New Roman"/>
          <w:sz w:val="24"/>
          <w:szCs w:val="24"/>
        </w:rPr>
        <w:t> and </w:t>
      </w:r>
      <w:hyperlink r:id="rId18" w:tooltip="Prednisolone" w:history="1">
        <w:r w:rsidRPr="00F8775F">
          <w:rPr>
            <w:rStyle w:val="Hyperlink"/>
            <w:rFonts w:ascii="Times New Roman" w:hAnsi="Times New Roman" w:cs="Times New Roman"/>
            <w:color w:val="auto"/>
            <w:sz w:val="24"/>
            <w:szCs w:val="24"/>
            <w:u w:val="none"/>
          </w:rPr>
          <w:t>prednisolone</w:t>
        </w:r>
      </w:hyperlink>
      <w:r w:rsidRPr="00F8775F">
        <w:rPr>
          <w:rFonts w:ascii="Times New Roman" w:hAnsi="Times New Roman" w:cs="Times New Roman"/>
          <w:sz w:val="24"/>
          <w:szCs w:val="24"/>
        </w:rPr>
        <w:t xml:space="preserve">. It belongs to a class of synthetic glucocorticoids and </w:t>
      </w:r>
      <w:r w:rsidR="00B038FC">
        <w:rPr>
          <w:rFonts w:ascii="Times New Roman" w:hAnsi="Times New Roman" w:cs="Times New Roman"/>
          <w:sz w:val="24"/>
          <w:szCs w:val="24"/>
        </w:rPr>
        <w:t>,</w:t>
      </w:r>
      <w:r w:rsidRPr="00F8775F">
        <w:rPr>
          <w:rFonts w:ascii="Times New Roman" w:hAnsi="Times New Roman" w:cs="Times New Roman"/>
          <w:sz w:val="24"/>
          <w:szCs w:val="24"/>
        </w:rPr>
        <w:t>more generally, </w:t>
      </w:r>
      <w:hyperlink r:id="rId19" w:history="1">
        <w:r w:rsidRPr="00F8775F">
          <w:rPr>
            <w:rStyle w:val="Hyperlink"/>
            <w:rFonts w:ascii="Times New Roman" w:hAnsi="Times New Roman" w:cs="Times New Roman"/>
            <w:color w:val="auto"/>
            <w:sz w:val="24"/>
            <w:szCs w:val="24"/>
            <w:u w:val="none"/>
          </w:rPr>
          <w:t>corticosteroids</w:t>
        </w:r>
      </w:hyperlink>
      <w:r w:rsidRPr="00F8775F">
        <w:rPr>
          <w:rFonts w:ascii="Times New Roman" w:hAnsi="Times New Roman" w:cs="Times New Roman"/>
          <w:sz w:val="24"/>
          <w:szCs w:val="24"/>
        </w:rPr>
        <w:t>. It acts as a mineralocorticoid and glucocorticoid receptor agonist. In compar</w:t>
      </w:r>
      <w:r w:rsidR="00B038FC">
        <w:rPr>
          <w:rFonts w:ascii="Times New Roman" w:hAnsi="Times New Roman" w:cs="Times New Roman"/>
          <w:sz w:val="24"/>
          <w:szCs w:val="24"/>
        </w:rPr>
        <w:t>ed</w:t>
      </w:r>
      <w:r w:rsidRPr="00F8775F">
        <w:rPr>
          <w:rFonts w:ascii="Times New Roman" w:hAnsi="Times New Roman" w:cs="Times New Roman"/>
          <w:sz w:val="24"/>
          <w:szCs w:val="24"/>
        </w:rPr>
        <w:t xml:space="preserve"> to other exogenous glucocorticoids, methylprednisolone has a higher affinity to glucocorticoid receptors than to mineralocorticoid receptors.</w:t>
      </w:r>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Glucocorticoid's name was derived after the discovery of their involvement in regulating carbohydrate metabolism.</w:t>
      </w:r>
      <w:hyperlink r:id="rId20" w:anchor="cite_note-:136-7" w:history="1">
        <w:r w:rsidR="002A49F8" w:rsidRPr="00F8775F">
          <w:rPr>
            <w:rStyle w:val="Hyperlink"/>
            <w:rFonts w:ascii="Times New Roman" w:hAnsi="Times New Roman" w:cs="Times New Roman"/>
            <w:color w:val="auto"/>
            <w:sz w:val="24"/>
            <w:szCs w:val="24"/>
            <w:u w:val="none"/>
            <w:vertAlign w:val="superscript"/>
          </w:rPr>
          <w:t>[6</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The cellular functions of glucocorticoids, such as methylprednisolone, are now understood to regulate homeostasis, metabolism, development, cognition, and inflammation.</w:t>
      </w:r>
      <w:hyperlink r:id="rId21" w:anchor="cite_note-:136-7" w:history="1">
        <w:r w:rsidR="002A49F8" w:rsidRPr="00F8775F">
          <w:rPr>
            <w:rStyle w:val="Hyperlink"/>
            <w:rFonts w:ascii="Times New Roman" w:hAnsi="Times New Roman" w:cs="Times New Roman"/>
            <w:color w:val="auto"/>
            <w:sz w:val="24"/>
            <w:szCs w:val="24"/>
            <w:u w:val="none"/>
            <w:vertAlign w:val="superscript"/>
          </w:rPr>
          <w:t>[6</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They play a critical role in adapting and responding to environmental, physical and emotional stress.</w:t>
      </w:r>
      <w:hyperlink r:id="rId22" w:anchor="cite_note-:136-7" w:history="1">
        <w:r w:rsidR="002A49F8" w:rsidRPr="00F8775F">
          <w:rPr>
            <w:rStyle w:val="Hyperlink"/>
            <w:rFonts w:ascii="Times New Roman" w:hAnsi="Times New Roman" w:cs="Times New Roman"/>
            <w:color w:val="auto"/>
            <w:sz w:val="24"/>
            <w:szCs w:val="24"/>
            <w:u w:val="none"/>
            <w:vertAlign w:val="superscript"/>
          </w:rPr>
          <w:t>[6</w:t>
        </w:r>
        <w:r w:rsidRPr="00F8775F">
          <w:rPr>
            <w:rStyle w:val="Hyperlink"/>
            <w:rFonts w:ascii="Times New Roman" w:hAnsi="Times New Roman" w:cs="Times New Roman"/>
            <w:color w:val="auto"/>
            <w:sz w:val="24"/>
            <w:szCs w:val="24"/>
            <w:u w:val="none"/>
            <w:vertAlign w:val="superscript"/>
          </w:rPr>
          <w:t>]</w:t>
        </w:r>
      </w:hyperlink>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Methylprednisolone was first synthesized and manufactured by </w:t>
      </w:r>
      <w:hyperlink r:id="rId23" w:tooltip="Upjohn" w:history="1">
        <w:r w:rsidRPr="00F8775F">
          <w:rPr>
            <w:rStyle w:val="Hyperlink"/>
            <w:rFonts w:ascii="Times New Roman" w:hAnsi="Times New Roman" w:cs="Times New Roman"/>
            <w:color w:val="auto"/>
            <w:sz w:val="24"/>
            <w:szCs w:val="24"/>
            <w:u w:val="none"/>
          </w:rPr>
          <w:t>The Upjohn Company</w:t>
        </w:r>
      </w:hyperlink>
      <w:r w:rsidRPr="00F8775F">
        <w:rPr>
          <w:rFonts w:ascii="Times New Roman" w:hAnsi="Times New Roman" w:cs="Times New Roman"/>
          <w:sz w:val="24"/>
          <w:szCs w:val="24"/>
        </w:rPr>
        <w:t> (now Pfizer) and </w:t>
      </w:r>
      <w:hyperlink r:id="rId24" w:tooltip="Food and Drug Administration" w:history="1">
        <w:r w:rsidRPr="00F8775F">
          <w:rPr>
            <w:rStyle w:val="Hyperlink"/>
            <w:rFonts w:ascii="Times New Roman" w:hAnsi="Times New Roman" w:cs="Times New Roman"/>
            <w:color w:val="auto"/>
            <w:sz w:val="24"/>
            <w:szCs w:val="24"/>
            <w:u w:val="none"/>
          </w:rPr>
          <w:t>FDA</w:t>
        </w:r>
      </w:hyperlink>
      <w:r w:rsidRPr="00F8775F">
        <w:rPr>
          <w:rFonts w:ascii="Times New Roman" w:hAnsi="Times New Roman" w:cs="Times New Roman"/>
          <w:sz w:val="24"/>
          <w:szCs w:val="24"/>
        </w:rPr>
        <w:t> approved in the United States on October 2, 1957.</w:t>
      </w:r>
      <w:hyperlink r:id="rId25" w:anchor="cite_note-:272-8" w:history="1">
        <w:r w:rsidR="002A49F8" w:rsidRPr="00F8775F">
          <w:rPr>
            <w:rStyle w:val="Hyperlink"/>
            <w:rFonts w:ascii="Times New Roman" w:hAnsi="Times New Roman" w:cs="Times New Roman"/>
            <w:color w:val="auto"/>
            <w:sz w:val="24"/>
            <w:szCs w:val="24"/>
            <w:u w:val="none"/>
            <w:vertAlign w:val="superscript"/>
          </w:rPr>
          <w:t>[7</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xml:space="preserve"> In 2018, it was the </w:t>
      </w:r>
      <w:r w:rsidRPr="00F8775F">
        <w:rPr>
          <w:rFonts w:ascii="Times New Roman" w:hAnsi="Times New Roman" w:cs="Times New Roman"/>
          <w:sz w:val="24"/>
          <w:szCs w:val="24"/>
        </w:rPr>
        <w:lastRenderedPageBreak/>
        <w:t>153rd most commonly prescribed medication in the United States, with more than 4</w:t>
      </w:r>
      <w:r w:rsidRPr="00F8775F">
        <w:rPr>
          <w:rStyle w:val="nowrap"/>
          <w:rFonts w:ascii="Times New Roman" w:hAnsi="Times New Roman" w:cs="Times New Roman"/>
          <w:sz w:val="24"/>
          <w:szCs w:val="24"/>
        </w:rPr>
        <w:t> </w:t>
      </w:r>
      <w:r w:rsidRPr="00F8775F">
        <w:rPr>
          <w:rFonts w:ascii="Times New Roman" w:hAnsi="Times New Roman" w:cs="Times New Roman"/>
          <w:sz w:val="24"/>
          <w:szCs w:val="24"/>
        </w:rPr>
        <w:t>million prescriptions.</w:t>
      </w:r>
      <w:hyperlink r:id="rId26" w:anchor="cite_note-9" w:history="1">
        <w:r w:rsidR="002A49F8" w:rsidRPr="00F8775F">
          <w:rPr>
            <w:rStyle w:val="Hyperlink"/>
            <w:rFonts w:ascii="Times New Roman" w:hAnsi="Times New Roman" w:cs="Times New Roman"/>
            <w:color w:val="auto"/>
            <w:sz w:val="24"/>
            <w:szCs w:val="24"/>
            <w:u w:val="none"/>
            <w:vertAlign w:val="superscript"/>
          </w:rPr>
          <w:t>[8</w:t>
        </w:r>
        <w:r w:rsidRPr="00F8775F">
          <w:rPr>
            <w:rStyle w:val="Hyperlink"/>
            <w:rFonts w:ascii="Times New Roman" w:hAnsi="Times New Roman" w:cs="Times New Roman"/>
            <w:color w:val="auto"/>
            <w:sz w:val="24"/>
            <w:szCs w:val="24"/>
            <w:u w:val="none"/>
            <w:vertAlign w:val="superscript"/>
          </w:rPr>
          <w:t>]</w:t>
        </w:r>
      </w:hyperlink>
      <w:hyperlink r:id="rId27" w:anchor="cite_note-10" w:history="1">
        <w:r w:rsidR="002A49F8" w:rsidRPr="00F8775F">
          <w:rPr>
            <w:rStyle w:val="Hyperlink"/>
            <w:rFonts w:ascii="Times New Roman" w:hAnsi="Times New Roman" w:cs="Times New Roman"/>
            <w:color w:val="auto"/>
            <w:sz w:val="24"/>
            <w:szCs w:val="24"/>
            <w:u w:val="none"/>
            <w:vertAlign w:val="superscript"/>
          </w:rPr>
          <w:t>[9</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Methylprednisolone has been a prescribed therapy amidst the </w:t>
      </w:r>
      <w:hyperlink r:id="rId28" w:tooltip="COVID-19 pandemic" w:history="1">
        <w:r w:rsidRPr="00F8775F">
          <w:rPr>
            <w:rStyle w:val="Hyperlink"/>
            <w:rFonts w:ascii="Times New Roman" w:hAnsi="Times New Roman" w:cs="Times New Roman"/>
            <w:color w:val="auto"/>
            <w:sz w:val="24"/>
            <w:szCs w:val="24"/>
            <w:u w:val="none"/>
          </w:rPr>
          <w:t>COVID-19 pandemic</w:t>
        </w:r>
      </w:hyperlink>
      <w:r w:rsidRPr="00F8775F">
        <w:rPr>
          <w:rFonts w:ascii="Times New Roman" w:hAnsi="Times New Roman" w:cs="Times New Roman"/>
          <w:sz w:val="24"/>
          <w:szCs w:val="24"/>
        </w:rPr>
        <w:t>, but there is no evidence it is either safe or effective for this purpose.</w:t>
      </w:r>
      <w:hyperlink r:id="rId29" w:anchor="cite_note-:29-11" w:history="1">
        <w:r w:rsidR="002A49F8" w:rsidRPr="00F8775F">
          <w:rPr>
            <w:rStyle w:val="Hyperlink"/>
            <w:rFonts w:ascii="Times New Roman" w:hAnsi="Times New Roman" w:cs="Times New Roman"/>
            <w:color w:val="auto"/>
            <w:sz w:val="24"/>
            <w:szCs w:val="24"/>
            <w:u w:val="none"/>
            <w:vertAlign w:val="superscript"/>
          </w:rPr>
          <w:t>[10</w:t>
        </w:r>
        <w:r w:rsidRPr="00F8775F">
          <w:rPr>
            <w:rStyle w:val="Hyperlink"/>
            <w:rFonts w:ascii="Times New Roman" w:hAnsi="Times New Roman" w:cs="Times New Roman"/>
            <w:color w:val="auto"/>
            <w:sz w:val="24"/>
            <w:szCs w:val="24"/>
            <w:u w:val="none"/>
            <w:vertAlign w:val="superscript"/>
          </w:rPr>
          <w:t>]</w:t>
        </w:r>
      </w:hyperlink>
      <w:r w:rsidR="00632EA8">
        <w:t>,</w:t>
      </w:r>
      <w:hyperlink r:id="rId30" w:anchor="cite_note-:30-12" w:history="1">
        <w:r w:rsidR="002A49F8" w:rsidRPr="00F8775F">
          <w:rPr>
            <w:rStyle w:val="Hyperlink"/>
            <w:rFonts w:ascii="Times New Roman" w:hAnsi="Times New Roman" w:cs="Times New Roman"/>
            <w:color w:val="auto"/>
            <w:sz w:val="24"/>
            <w:szCs w:val="24"/>
            <w:u w:val="none"/>
            <w:vertAlign w:val="superscript"/>
          </w:rPr>
          <w:t>[11</w:t>
        </w:r>
        <w:r w:rsidRPr="00F8775F">
          <w:rPr>
            <w:rStyle w:val="Hyperlink"/>
            <w:rFonts w:ascii="Times New Roman" w:hAnsi="Times New Roman" w:cs="Times New Roman"/>
            <w:color w:val="auto"/>
            <w:sz w:val="24"/>
            <w:szCs w:val="24"/>
            <w:u w:val="none"/>
            <w:vertAlign w:val="superscript"/>
          </w:rPr>
          <w:t>]</w:t>
        </w:r>
      </w:hyperlink>
    </w:p>
    <w:p w:rsidR="00AC6389" w:rsidRPr="00506D11" w:rsidRDefault="00AC6389" w:rsidP="00506D11">
      <w:pPr>
        <w:jc w:val="both"/>
        <w:rPr>
          <w:rFonts w:ascii="Times New Roman" w:hAnsi="Times New Roman" w:cs="Times New Roman"/>
          <w:sz w:val="24"/>
          <w:szCs w:val="24"/>
        </w:rPr>
      </w:pPr>
      <w:r w:rsidRPr="00506D11">
        <w:rPr>
          <w:rFonts w:ascii="Times New Roman" w:hAnsi="Times New Roman" w:cs="Times New Roman"/>
          <w:b/>
          <w:bCs/>
          <w:sz w:val="24"/>
          <w:szCs w:val="24"/>
        </w:rPr>
        <w:t>Dexamethasone</w:t>
      </w:r>
      <w:r w:rsidRPr="00506D11">
        <w:rPr>
          <w:rFonts w:ascii="Times New Roman" w:hAnsi="Times New Roman" w:cs="Times New Roman"/>
          <w:sz w:val="24"/>
          <w:szCs w:val="24"/>
        </w:rPr>
        <w:t> is a </w:t>
      </w:r>
      <w:hyperlink r:id="rId31" w:anchor="Pharmacology" w:tooltip="Glucocorticoid" w:history="1">
        <w:r w:rsidRPr="00506D11">
          <w:rPr>
            <w:rStyle w:val="Hyperlink"/>
            <w:rFonts w:ascii="Times New Roman" w:hAnsi="Times New Roman" w:cs="Times New Roman"/>
            <w:color w:val="auto"/>
            <w:sz w:val="24"/>
            <w:szCs w:val="24"/>
            <w:u w:val="none"/>
          </w:rPr>
          <w:t>glucocorticoid medication</w:t>
        </w:r>
      </w:hyperlink>
      <w:hyperlink r:id="rId32" w:anchor="cite_note-AHFS2015-6" w:history="1">
        <w:r w:rsidR="002A49F8" w:rsidRPr="00506D11">
          <w:rPr>
            <w:rStyle w:val="Hyperlink"/>
            <w:rFonts w:ascii="Times New Roman" w:hAnsi="Times New Roman" w:cs="Times New Roman"/>
            <w:color w:val="auto"/>
            <w:sz w:val="24"/>
            <w:szCs w:val="24"/>
            <w:u w:val="none"/>
            <w:vertAlign w:val="superscript"/>
          </w:rPr>
          <w:t>[12</w:t>
        </w:r>
        <w:r w:rsidRPr="00506D11">
          <w:rPr>
            <w:rStyle w:val="Hyperlink"/>
            <w:rFonts w:ascii="Times New Roman" w:hAnsi="Times New Roman" w:cs="Times New Roman"/>
            <w:color w:val="auto"/>
            <w:sz w:val="24"/>
            <w:szCs w:val="24"/>
            <w:u w:val="none"/>
            <w:vertAlign w:val="superscript"/>
          </w:rPr>
          <w:t>]</w:t>
        </w:r>
      </w:hyperlink>
      <w:r w:rsidRPr="00506D11">
        <w:rPr>
          <w:rFonts w:ascii="Times New Roman" w:hAnsi="Times New Roman" w:cs="Times New Roman"/>
          <w:sz w:val="24"/>
          <w:szCs w:val="24"/>
        </w:rPr>
        <w:t> used to treat </w:t>
      </w:r>
      <w:hyperlink r:id="rId33" w:tooltip="Rheumatology" w:history="1">
        <w:r w:rsidRPr="00506D11">
          <w:rPr>
            <w:rStyle w:val="Hyperlink"/>
            <w:rFonts w:ascii="Times New Roman" w:hAnsi="Times New Roman" w:cs="Times New Roman"/>
            <w:color w:val="auto"/>
            <w:sz w:val="24"/>
            <w:szCs w:val="24"/>
            <w:u w:val="none"/>
          </w:rPr>
          <w:t>rheumatic problems</w:t>
        </w:r>
      </w:hyperlink>
      <w:r w:rsidRPr="00506D11">
        <w:rPr>
          <w:rFonts w:ascii="Times New Roman" w:hAnsi="Times New Roman" w:cs="Times New Roman"/>
          <w:sz w:val="24"/>
          <w:szCs w:val="24"/>
        </w:rPr>
        <w:t>, a number of </w:t>
      </w:r>
      <w:hyperlink r:id="rId34" w:tooltip="Skin disease" w:history="1">
        <w:r w:rsidRPr="00506D11">
          <w:rPr>
            <w:rStyle w:val="Hyperlink"/>
            <w:rFonts w:ascii="Times New Roman" w:hAnsi="Times New Roman" w:cs="Times New Roman"/>
            <w:color w:val="auto"/>
            <w:sz w:val="24"/>
            <w:szCs w:val="24"/>
            <w:u w:val="none"/>
          </w:rPr>
          <w:t>skin diseases</w:t>
        </w:r>
      </w:hyperlink>
      <w:r w:rsidRPr="00506D11">
        <w:rPr>
          <w:rFonts w:ascii="Times New Roman" w:hAnsi="Times New Roman" w:cs="Times New Roman"/>
          <w:sz w:val="24"/>
          <w:szCs w:val="24"/>
        </w:rPr>
        <w:t>, severe </w:t>
      </w:r>
      <w:hyperlink r:id="rId35" w:tooltip="Allergies" w:history="1">
        <w:r w:rsidRPr="00506D11">
          <w:rPr>
            <w:rStyle w:val="Hyperlink"/>
            <w:rFonts w:ascii="Times New Roman" w:hAnsi="Times New Roman" w:cs="Times New Roman"/>
            <w:color w:val="auto"/>
            <w:sz w:val="24"/>
            <w:szCs w:val="24"/>
            <w:u w:val="none"/>
          </w:rPr>
          <w:t>allergies</w:t>
        </w:r>
      </w:hyperlink>
      <w:r w:rsidRPr="00506D11">
        <w:rPr>
          <w:rFonts w:ascii="Times New Roman" w:hAnsi="Times New Roman" w:cs="Times New Roman"/>
          <w:sz w:val="24"/>
          <w:szCs w:val="24"/>
        </w:rPr>
        <w:t>, </w:t>
      </w:r>
      <w:hyperlink r:id="rId36" w:tooltip="Asthma" w:history="1">
        <w:r w:rsidRPr="00506D11">
          <w:rPr>
            <w:rStyle w:val="Hyperlink"/>
            <w:rFonts w:ascii="Times New Roman" w:hAnsi="Times New Roman" w:cs="Times New Roman"/>
            <w:color w:val="auto"/>
            <w:sz w:val="24"/>
            <w:szCs w:val="24"/>
            <w:u w:val="none"/>
          </w:rPr>
          <w:t>asthma</w:t>
        </w:r>
      </w:hyperlink>
      <w:r w:rsidRPr="00506D11">
        <w:rPr>
          <w:rFonts w:ascii="Times New Roman" w:hAnsi="Times New Roman" w:cs="Times New Roman"/>
          <w:sz w:val="24"/>
          <w:szCs w:val="24"/>
        </w:rPr>
        <w:t>, </w:t>
      </w:r>
      <w:hyperlink r:id="rId37" w:tooltip="Chronic obstructive lung disease" w:history="1">
        <w:r w:rsidRPr="00506D11">
          <w:rPr>
            <w:rStyle w:val="Hyperlink"/>
            <w:rFonts w:ascii="Times New Roman" w:hAnsi="Times New Roman" w:cs="Times New Roman"/>
            <w:color w:val="auto"/>
            <w:sz w:val="24"/>
            <w:szCs w:val="24"/>
            <w:u w:val="none"/>
          </w:rPr>
          <w:t>chronic obstructive lung disease</w:t>
        </w:r>
      </w:hyperlink>
      <w:r w:rsidRPr="00506D11">
        <w:rPr>
          <w:rFonts w:ascii="Times New Roman" w:hAnsi="Times New Roman" w:cs="Times New Roman"/>
          <w:sz w:val="24"/>
          <w:szCs w:val="24"/>
        </w:rPr>
        <w:t>, </w:t>
      </w:r>
      <w:hyperlink r:id="rId38" w:tooltip="Croup" w:history="1">
        <w:r w:rsidRPr="00506D11">
          <w:rPr>
            <w:rStyle w:val="Hyperlink"/>
            <w:rFonts w:ascii="Times New Roman" w:hAnsi="Times New Roman" w:cs="Times New Roman"/>
            <w:color w:val="auto"/>
            <w:sz w:val="24"/>
            <w:szCs w:val="24"/>
            <w:u w:val="none"/>
          </w:rPr>
          <w:t>croup</w:t>
        </w:r>
      </w:hyperlink>
      <w:r w:rsidRPr="00506D11">
        <w:rPr>
          <w:rFonts w:ascii="Times New Roman" w:hAnsi="Times New Roman" w:cs="Times New Roman"/>
          <w:sz w:val="24"/>
          <w:szCs w:val="24"/>
        </w:rPr>
        <w:t>, </w:t>
      </w:r>
      <w:hyperlink r:id="rId39" w:tooltip="Cerebral edema" w:history="1">
        <w:r w:rsidRPr="00506D11">
          <w:rPr>
            <w:rStyle w:val="Hyperlink"/>
            <w:rFonts w:ascii="Times New Roman" w:hAnsi="Times New Roman" w:cs="Times New Roman"/>
            <w:color w:val="auto"/>
            <w:sz w:val="24"/>
            <w:szCs w:val="24"/>
            <w:u w:val="none"/>
          </w:rPr>
          <w:t>brain swelling</w:t>
        </w:r>
      </w:hyperlink>
      <w:r w:rsidRPr="00506D11">
        <w:rPr>
          <w:rFonts w:ascii="Times New Roman" w:hAnsi="Times New Roman" w:cs="Times New Roman"/>
          <w:sz w:val="24"/>
          <w:szCs w:val="24"/>
        </w:rPr>
        <w:t>, eye pain following </w:t>
      </w:r>
      <w:hyperlink r:id="rId40" w:tooltip="Eye surgery" w:history="1">
        <w:r w:rsidRPr="00506D11">
          <w:rPr>
            <w:rStyle w:val="Hyperlink"/>
            <w:rFonts w:ascii="Times New Roman" w:hAnsi="Times New Roman" w:cs="Times New Roman"/>
            <w:color w:val="auto"/>
            <w:sz w:val="24"/>
            <w:szCs w:val="24"/>
            <w:u w:val="none"/>
          </w:rPr>
          <w:t>eye surgery</w:t>
        </w:r>
      </w:hyperlink>
      <w:r w:rsidRPr="00506D11">
        <w:rPr>
          <w:rFonts w:ascii="Times New Roman" w:hAnsi="Times New Roman" w:cs="Times New Roman"/>
          <w:sz w:val="24"/>
          <w:szCs w:val="24"/>
        </w:rPr>
        <w:t>, and along with </w:t>
      </w:r>
      <w:hyperlink r:id="rId41" w:tooltip="Antibiotic" w:history="1">
        <w:r w:rsidRPr="00506D11">
          <w:rPr>
            <w:rStyle w:val="Hyperlink"/>
            <w:rFonts w:ascii="Times New Roman" w:hAnsi="Times New Roman" w:cs="Times New Roman"/>
            <w:color w:val="auto"/>
            <w:sz w:val="24"/>
            <w:szCs w:val="24"/>
            <w:u w:val="none"/>
          </w:rPr>
          <w:t>antibiotics</w:t>
        </w:r>
      </w:hyperlink>
      <w:r w:rsidRPr="00506D11">
        <w:rPr>
          <w:rFonts w:ascii="Times New Roman" w:hAnsi="Times New Roman" w:cs="Times New Roman"/>
          <w:sz w:val="24"/>
          <w:szCs w:val="24"/>
        </w:rPr>
        <w:t> in </w:t>
      </w:r>
      <w:hyperlink r:id="rId42" w:tooltip="Tuberculosis" w:history="1">
        <w:r w:rsidRPr="00506D11">
          <w:rPr>
            <w:rStyle w:val="Hyperlink"/>
            <w:rFonts w:ascii="Times New Roman" w:hAnsi="Times New Roman" w:cs="Times New Roman"/>
            <w:color w:val="auto"/>
            <w:sz w:val="24"/>
            <w:szCs w:val="24"/>
            <w:u w:val="none"/>
          </w:rPr>
          <w:t>tuberculosis</w:t>
        </w:r>
      </w:hyperlink>
      <w:r w:rsidRPr="00506D11">
        <w:rPr>
          <w:rFonts w:ascii="Times New Roman" w:hAnsi="Times New Roman" w:cs="Times New Roman"/>
          <w:sz w:val="24"/>
          <w:szCs w:val="24"/>
        </w:rPr>
        <w:t>.</w:t>
      </w:r>
      <w:hyperlink r:id="rId43" w:anchor="cite_note-AHFS2015-6" w:history="1">
        <w:r w:rsidR="002A49F8" w:rsidRPr="00506D11">
          <w:rPr>
            <w:rStyle w:val="Hyperlink"/>
            <w:rFonts w:ascii="Times New Roman" w:hAnsi="Times New Roman" w:cs="Times New Roman"/>
            <w:color w:val="auto"/>
            <w:sz w:val="24"/>
            <w:szCs w:val="24"/>
            <w:u w:val="none"/>
            <w:vertAlign w:val="superscript"/>
          </w:rPr>
          <w:t>[12</w:t>
        </w:r>
        <w:r w:rsidRPr="00506D11">
          <w:rPr>
            <w:rStyle w:val="Hyperlink"/>
            <w:rFonts w:ascii="Times New Roman" w:hAnsi="Times New Roman" w:cs="Times New Roman"/>
            <w:color w:val="auto"/>
            <w:sz w:val="24"/>
            <w:szCs w:val="24"/>
            <w:u w:val="none"/>
            <w:vertAlign w:val="superscript"/>
          </w:rPr>
          <w:t>]</w:t>
        </w:r>
      </w:hyperlink>
      <w:r w:rsidRPr="00506D11">
        <w:rPr>
          <w:rFonts w:ascii="Times New Roman" w:hAnsi="Times New Roman" w:cs="Times New Roman"/>
          <w:sz w:val="24"/>
          <w:szCs w:val="24"/>
        </w:rPr>
        <w:t> </w:t>
      </w:r>
    </w:p>
    <w:p w:rsidR="00AC6389" w:rsidRPr="00F8775F" w:rsidRDefault="00AC6389" w:rsidP="00F8775F">
      <w:pPr>
        <w:jc w:val="both"/>
        <w:rPr>
          <w:rFonts w:ascii="Times New Roman" w:hAnsi="Times New Roman" w:cs="Times New Roman"/>
          <w:sz w:val="24"/>
          <w:szCs w:val="24"/>
        </w:rPr>
      </w:pPr>
      <w:r w:rsidRPr="00F8775F">
        <w:rPr>
          <w:rFonts w:ascii="Times New Roman" w:hAnsi="Times New Roman" w:cs="Times New Roman"/>
          <w:sz w:val="24"/>
          <w:szCs w:val="24"/>
        </w:rPr>
        <w:t>In </w:t>
      </w:r>
      <w:hyperlink r:id="rId44" w:tooltip="Adrenocortical insufficiency" w:history="1">
        <w:r w:rsidRPr="00F8775F">
          <w:rPr>
            <w:rStyle w:val="Hyperlink"/>
            <w:rFonts w:ascii="Times New Roman" w:hAnsi="Times New Roman" w:cs="Times New Roman"/>
            <w:color w:val="auto"/>
            <w:sz w:val="24"/>
            <w:szCs w:val="24"/>
            <w:u w:val="none"/>
          </w:rPr>
          <w:t>adrenocortical insufficiency</w:t>
        </w:r>
      </w:hyperlink>
      <w:r w:rsidRPr="00F8775F">
        <w:rPr>
          <w:rFonts w:ascii="Times New Roman" w:hAnsi="Times New Roman" w:cs="Times New Roman"/>
          <w:sz w:val="24"/>
          <w:szCs w:val="24"/>
        </w:rPr>
        <w:t>, it may be used in combination with a </w:t>
      </w:r>
      <w:hyperlink r:id="rId45" w:tooltip="Mineralocorticoid" w:history="1">
        <w:r w:rsidRPr="00F8775F">
          <w:rPr>
            <w:rStyle w:val="Hyperlink"/>
            <w:rFonts w:ascii="Times New Roman" w:hAnsi="Times New Roman" w:cs="Times New Roman"/>
            <w:color w:val="auto"/>
            <w:sz w:val="24"/>
            <w:szCs w:val="24"/>
            <w:u w:val="none"/>
          </w:rPr>
          <w:t>mineralocorticoid</w:t>
        </w:r>
      </w:hyperlink>
      <w:r w:rsidRPr="00F8775F">
        <w:rPr>
          <w:rFonts w:ascii="Times New Roman" w:hAnsi="Times New Roman" w:cs="Times New Roman"/>
          <w:sz w:val="24"/>
          <w:szCs w:val="24"/>
        </w:rPr>
        <w:t> medication such as </w:t>
      </w:r>
      <w:hyperlink r:id="rId46" w:tooltip="Fludrocortisone" w:history="1">
        <w:r w:rsidRPr="00F8775F">
          <w:rPr>
            <w:rStyle w:val="Hyperlink"/>
            <w:rFonts w:ascii="Times New Roman" w:hAnsi="Times New Roman" w:cs="Times New Roman"/>
            <w:color w:val="auto"/>
            <w:sz w:val="24"/>
            <w:szCs w:val="24"/>
            <w:u w:val="none"/>
          </w:rPr>
          <w:t>fludrocortisone</w:t>
        </w:r>
      </w:hyperlink>
      <w:r w:rsidRPr="00F8775F">
        <w:rPr>
          <w:rFonts w:ascii="Times New Roman" w:hAnsi="Times New Roman" w:cs="Times New Roman"/>
          <w:sz w:val="24"/>
          <w:szCs w:val="24"/>
        </w:rPr>
        <w:t>.</w:t>
      </w:r>
      <w:hyperlink r:id="rId47"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In </w:t>
      </w:r>
      <w:hyperlink r:id="rId48" w:tooltip="Preterm labor" w:history="1">
        <w:r w:rsidRPr="00F8775F">
          <w:rPr>
            <w:rStyle w:val="Hyperlink"/>
            <w:rFonts w:ascii="Times New Roman" w:hAnsi="Times New Roman" w:cs="Times New Roman"/>
            <w:color w:val="auto"/>
            <w:sz w:val="24"/>
            <w:szCs w:val="24"/>
            <w:u w:val="none"/>
          </w:rPr>
          <w:t>preterm labor</w:t>
        </w:r>
      </w:hyperlink>
      <w:r w:rsidRPr="00F8775F">
        <w:rPr>
          <w:rFonts w:ascii="Times New Roman" w:hAnsi="Times New Roman" w:cs="Times New Roman"/>
          <w:sz w:val="24"/>
          <w:szCs w:val="24"/>
        </w:rPr>
        <w:t>, it may be used to improve outcomes in the baby.</w:t>
      </w:r>
      <w:hyperlink r:id="rId49"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It may be given </w:t>
      </w:r>
      <w:hyperlink r:id="rId50" w:tooltip="Oral administration" w:history="1">
        <w:r w:rsidRPr="00F8775F">
          <w:rPr>
            <w:rStyle w:val="Hyperlink"/>
            <w:rFonts w:ascii="Times New Roman" w:hAnsi="Times New Roman" w:cs="Times New Roman"/>
            <w:color w:val="auto"/>
            <w:sz w:val="24"/>
            <w:szCs w:val="24"/>
            <w:u w:val="none"/>
          </w:rPr>
          <w:t>by mouth</w:t>
        </w:r>
      </w:hyperlink>
      <w:r w:rsidRPr="00F8775F">
        <w:rPr>
          <w:rFonts w:ascii="Times New Roman" w:hAnsi="Times New Roman" w:cs="Times New Roman"/>
          <w:sz w:val="24"/>
          <w:szCs w:val="24"/>
        </w:rPr>
        <w:t>, as an </w:t>
      </w:r>
      <w:hyperlink r:id="rId51" w:history="1">
        <w:r w:rsidRPr="00F8775F">
          <w:rPr>
            <w:rStyle w:val="Hyperlink"/>
            <w:rFonts w:ascii="Times New Roman" w:hAnsi="Times New Roman" w:cs="Times New Roman"/>
            <w:color w:val="auto"/>
            <w:sz w:val="24"/>
            <w:szCs w:val="24"/>
            <w:u w:val="none"/>
          </w:rPr>
          <w:t>injection into a muscle</w:t>
        </w:r>
      </w:hyperlink>
      <w:r w:rsidRPr="00F8775F">
        <w:rPr>
          <w:rFonts w:ascii="Times New Roman" w:hAnsi="Times New Roman" w:cs="Times New Roman"/>
          <w:sz w:val="24"/>
          <w:szCs w:val="24"/>
        </w:rPr>
        <w:t>, as an </w:t>
      </w:r>
      <w:hyperlink r:id="rId52" w:tooltip="Intravenously" w:history="1">
        <w:r w:rsidRPr="00F8775F">
          <w:rPr>
            <w:rStyle w:val="Hyperlink"/>
            <w:rFonts w:ascii="Times New Roman" w:hAnsi="Times New Roman" w:cs="Times New Roman"/>
            <w:color w:val="auto"/>
            <w:sz w:val="24"/>
            <w:szCs w:val="24"/>
            <w:u w:val="none"/>
          </w:rPr>
          <w:t>injection into a vein</w:t>
        </w:r>
      </w:hyperlink>
      <w:r w:rsidRPr="00F8775F">
        <w:rPr>
          <w:rFonts w:ascii="Times New Roman" w:hAnsi="Times New Roman" w:cs="Times New Roman"/>
          <w:sz w:val="24"/>
          <w:szCs w:val="24"/>
        </w:rPr>
        <w:t>, as a topical cream or ointment for the skin or as a topical ophthalmic solution to the eye.</w:t>
      </w:r>
      <w:hyperlink r:id="rId53"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The effects of dexamethasone are frequently seen within a day and last for about three days.</w:t>
      </w:r>
      <w:hyperlink r:id="rId54"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p>
    <w:p w:rsidR="002A49F8" w:rsidRPr="00F8775F" w:rsidRDefault="00AC6389" w:rsidP="00F8775F">
      <w:pPr>
        <w:jc w:val="both"/>
        <w:rPr>
          <w:rFonts w:ascii="Times New Roman" w:hAnsi="Times New Roman" w:cs="Times New Roman"/>
          <w:sz w:val="24"/>
          <w:szCs w:val="24"/>
        </w:rPr>
      </w:pPr>
      <w:r w:rsidRPr="00F8775F">
        <w:rPr>
          <w:rFonts w:ascii="Times New Roman" w:hAnsi="Times New Roman" w:cs="Times New Roman"/>
          <w:sz w:val="24"/>
          <w:szCs w:val="24"/>
        </w:rPr>
        <w:t>The long-term use of dexamethasone may result in </w:t>
      </w:r>
      <w:hyperlink r:id="rId55" w:tooltip="Candidiasis" w:history="1">
        <w:r w:rsidRPr="00F8775F">
          <w:rPr>
            <w:rStyle w:val="Hyperlink"/>
            <w:rFonts w:ascii="Times New Roman" w:hAnsi="Times New Roman" w:cs="Times New Roman"/>
            <w:color w:val="auto"/>
            <w:sz w:val="24"/>
            <w:szCs w:val="24"/>
            <w:u w:val="none"/>
          </w:rPr>
          <w:t>thrush</w:t>
        </w:r>
      </w:hyperlink>
      <w:r w:rsidRPr="00F8775F">
        <w:rPr>
          <w:rFonts w:ascii="Times New Roman" w:hAnsi="Times New Roman" w:cs="Times New Roman"/>
          <w:sz w:val="24"/>
          <w:szCs w:val="24"/>
        </w:rPr>
        <w:t>, bone loss, </w:t>
      </w:r>
      <w:hyperlink r:id="rId56" w:tooltip="Cataract" w:history="1">
        <w:r w:rsidRPr="00F8775F">
          <w:rPr>
            <w:rStyle w:val="Hyperlink"/>
            <w:rFonts w:ascii="Times New Roman" w:hAnsi="Times New Roman" w:cs="Times New Roman"/>
            <w:color w:val="auto"/>
            <w:sz w:val="24"/>
            <w:szCs w:val="24"/>
            <w:u w:val="none"/>
          </w:rPr>
          <w:t>cataracts</w:t>
        </w:r>
      </w:hyperlink>
      <w:r w:rsidRPr="00F8775F">
        <w:rPr>
          <w:rFonts w:ascii="Times New Roman" w:hAnsi="Times New Roman" w:cs="Times New Roman"/>
          <w:sz w:val="24"/>
          <w:szCs w:val="24"/>
        </w:rPr>
        <w:t>, easy bruising, or muscle weakness.</w:t>
      </w:r>
      <w:hyperlink r:id="rId57"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w:t>
      </w:r>
    </w:p>
    <w:p w:rsidR="00AC6389" w:rsidRPr="00F8775F" w:rsidRDefault="00AC6389" w:rsidP="00F8775F">
      <w:pPr>
        <w:jc w:val="both"/>
        <w:rPr>
          <w:rFonts w:ascii="Times New Roman" w:hAnsi="Times New Roman" w:cs="Times New Roman"/>
          <w:sz w:val="24"/>
          <w:szCs w:val="24"/>
        </w:rPr>
      </w:pPr>
      <w:r w:rsidRPr="00F8775F">
        <w:rPr>
          <w:rFonts w:ascii="Times New Roman" w:hAnsi="Times New Roman" w:cs="Times New Roman"/>
          <w:sz w:val="24"/>
          <w:szCs w:val="24"/>
        </w:rPr>
        <w:t>Dexamethasone has </w:t>
      </w:r>
      <w:hyperlink r:id="rId58" w:tooltip="Anti-inflammatory" w:history="1">
        <w:r w:rsidRPr="00F8775F">
          <w:rPr>
            <w:rStyle w:val="Hyperlink"/>
            <w:rFonts w:ascii="Times New Roman" w:hAnsi="Times New Roman" w:cs="Times New Roman"/>
            <w:color w:val="auto"/>
            <w:sz w:val="24"/>
            <w:szCs w:val="24"/>
            <w:u w:val="none"/>
          </w:rPr>
          <w:t>anti-inflammatory</w:t>
        </w:r>
      </w:hyperlink>
      <w:r w:rsidRPr="00F8775F">
        <w:rPr>
          <w:rFonts w:ascii="Times New Roman" w:hAnsi="Times New Roman" w:cs="Times New Roman"/>
          <w:sz w:val="24"/>
          <w:szCs w:val="24"/>
        </w:rPr>
        <w:t> and </w:t>
      </w:r>
      <w:hyperlink r:id="rId59" w:tooltip="Immunosuppressive drug" w:history="1">
        <w:r w:rsidRPr="00F8775F">
          <w:rPr>
            <w:rStyle w:val="Hyperlink"/>
            <w:rFonts w:ascii="Times New Roman" w:hAnsi="Times New Roman" w:cs="Times New Roman"/>
            <w:color w:val="auto"/>
            <w:sz w:val="24"/>
            <w:szCs w:val="24"/>
            <w:u w:val="none"/>
          </w:rPr>
          <w:t>immunosuppressant</w:t>
        </w:r>
      </w:hyperlink>
      <w:r w:rsidRPr="00F8775F">
        <w:rPr>
          <w:rFonts w:ascii="Times New Roman" w:hAnsi="Times New Roman" w:cs="Times New Roman"/>
          <w:sz w:val="24"/>
          <w:szCs w:val="24"/>
        </w:rPr>
        <w:t> effects.</w:t>
      </w:r>
      <w:hyperlink r:id="rId60" w:anchor="cite_note-AHFS2015-6" w:history="1">
        <w:r w:rsidR="002A49F8" w:rsidRPr="00F8775F">
          <w:rPr>
            <w:rStyle w:val="Hyperlink"/>
            <w:rFonts w:ascii="Times New Roman" w:hAnsi="Times New Roman" w:cs="Times New Roman"/>
            <w:color w:val="auto"/>
            <w:sz w:val="24"/>
            <w:szCs w:val="24"/>
            <w:u w:val="none"/>
            <w:vertAlign w:val="superscript"/>
          </w:rPr>
          <w:t>[12</w:t>
        </w:r>
        <w:r w:rsidRPr="00F8775F">
          <w:rPr>
            <w:rStyle w:val="Hyperlink"/>
            <w:rFonts w:ascii="Times New Roman" w:hAnsi="Times New Roman" w:cs="Times New Roman"/>
            <w:color w:val="auto"/>
            <w:sz w:val="24"/>
            <w:szCs w:val="24"/>
            <w:u w:val="none"/>
            <w:vertAlign w:val="superscript"/>
          </w:rPr>
          <w:t>]</w:t>
        </w:r>
      </w:hyperlink>
    </w:p>
    <w:p w:rsidR="00662247" w:rsidRPr="00F8775F" w:rsidRDefault="00AC6389" w:rsidP="00F8775F">
      <w:pPr>
        <w:jc w:val="both"/>
        <w:rPr>
          <w:rFonts w:ascii="Times New Roman" w:hAnsi="Times New Roman" w:cs="Times New Roman"/>
          <w:sz w:val="24"/>
          <w:szCs w:val="24"/>
        </w:rPr>
      </w:pPr>
      <w:r w:rsidRPr="00F8775F">
        <w:rPr>
          <w:rFonts w:ascii="Times New Roman" w:hAnsi="Times New Roman" w:cs="Times New Roman"/>
          <w:sz w:val="24"/>
          <w:szCs w:val="24"/>
        </w:rPr>
        <w:t>Dexamethasone was first synthesized in 1957 by </w:t>
      </w:r>
      <w:hyperlink r:id="rId61" w:history="1">
        <w:r w:rsidRPr="00F8775F">
          <w:rPr>
            <w:rStyle w:val="Hyperlink"/>
            <w:rFonts w:ascii="Times New Roman" w:hAnsi="Times New Roman" w:cs="Times New Roman"/>
            <w:color w:val="auto"/>
            <w:sz w:val="24"/>
            <w:szCs w:val="24"/>
            <w:u w:val="none"/>
          </w:rPr>
          <w:t>Philip Showalter Hench</w:t>
        </w:r>
      </w:hyperlink>
      <w:r w:rsidRPr="00F8775F">
        <w:rPr>
          <w:rFonts w:ascii="Times New Roman" w:hAnsi="Times New Roman" w:cs="Times New Roman"/>
          <w:sz w:val="24"/>
          <w:szCs w:val="24"/>
        </w:rPr>
        <w:t> and was approved for medical use in 1961.</w:t>
      </w:r>
      <w:hyperlink r:id="rId62" w:anchor="cite_note-targetcivils-8" w:history="1">
        <w:r w:rsidR="00006C99">
          <w:rPr>
            <w:rStyle w:val="Hyperlink"/>
            <w:rFonts w:ascii="Times New Roman" w:hAnsi="Times New Roman" w:cs="Times New Roman"/>
            <w:color w:val="auto"/>
            <w:sz w:val="24"/>
            <w:szCs w:val="24"/>
            <w:u w:val="none"/>
            <w:vertAlign w:val="superscript"/>
          </w:rPr>
          <w:t>[13</w:t>
        </w:r>
        <w:r w:rsidRPr="00F8775F">
          <w:rPr>
            <w:rStyle w:val="Hyperlink"/>
            <w:rFonts w:ascii="Times New Roman" w:hAnsi="Times New Roman" w:cs="Times New Roman"/>
            <w:color w:val="auto"/>
            <w:sz w:val="24"/>
            <w:szCs w:val="24"/>
            <w:u w:val="none"/>
            <w:vertAlign w:val="superscript"/>
          </w:rPr>
          <w:t>]</w:t>
        </w:r>
      </w:hyperlink>
      <w:r w:rsidR="00632EA8">
        <w:t>,</w:t>
      </w:r>
      <w:hyperlink r:id="rId63" w:anchor="cite_note-RankovicHargreaves2012-9" w:history="1">
        <w:r w:rsidR="00006C99">
          <w:rPr>
            <w:rStyle w:val="Hyperlink"/>
            <w:rFonts w:ascii="Times New Roman" w:hAnsi="Times New Roman" w:cs="Times New Roman"/>
            <w:color w:val="auto"/>
            <w:sz w:val="24"/>
            <w:szCs w:val="24"/>
            <w:u w:val="none"/>
            <w:vertAlign w:val="superscript"/>
          </w:rPr>
          <w:t>[14</w:t>
        </w:r>
        <w:r w:rsidRPr="00F8775F">
          <w:rPr>
            <w:rStyle w:val="Hyperlink"/>
            <w:rFonts w:ascii="Times New Roman" w:hAnsi="Times New Roman" w:cs="Times New Roman"/>
            <w:color w:val="auto"/>
            <w:sz w:val="24"/>
            <w:szCs w:val="24"/>
            <w:u w:val="none"/>
            <w:vertAlign w:val="superscript"/>
          </w:rPr>
          <w:t>]</w:t>
        </w:r>
      </w:hyperlink>
      <w:r w:rsidR="00632EA8">
        <w:t>,</w:t>
      </w:r>
      <w:hyperlink r:id="rId64" w:anchor="cite_note-Fis2006-10" w:history="1">
        <w:r w:rsidR="00006C99">
          <w:rPr>
            <w:rStyle w:val="Hyperlink"/>
            <w:rFonts w:ascii="Times New Roman" w:hAnsi="Times New Roman" w:cs="Times New Roman"/>
            <w:color w:val="auto"/>
            <w:sz w:val="24"/>
            <w:szCs w:val="24"/>
            <w:u w:val="none"/>
            <w:vertAlign w:val="superscript"/>
          </w:rPr>
          <w:t>[15</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It is on the </w:t>
      </w:r>
      <w:hyperlink r:id="rId65" w:tooltip="Intramuscular injection" w:history="1">
        <w:r w:rsidRPr="00F8775F">
          <w:rPr>
            <w:rStyle w:val="Hyperlink"/>
            <w:rFonts w:ascii="Times New Roman" w:hAnsi="Times New Roman" w:cs="Times New Roman"/>
            <w:color w:val="auto"/>
            <w:sz w:val="24"/>
            <w:szCs w:val="24"/>
            <w:u w:val="none"/>
          </w:rPr>
          <w:t>World Health Organization's List of Essential Medicines</w:t>
        </w:r>
      </w:hyperlink>
      <w:r w:rsidRPr="00F8775F">
        <w:rPr>
          <w:rFonts w:ascii="Times New Roman" w:hAnsi="Times New Roman" w:cs="Times New Roman"/>
          <w:sz w:val="24"/>
          <w:szCs w:val="24"/>
        </w:rPr>
        <w:t>.</w:t>
      </w:r>
      <w:hyperlink r:id="rId66" w:anchor="cite_note-WHO21st-11" w:history="1">
        <w:r w:rsidR="00006C99">
          <w:rPr>
            <w:rStyle w:val="Hyperlink"/>
            <w:rFonts w:ascii="Times New Roman" w:hAnsi="Times New Roman" w:cs="Times New Roman"/>
            <w:color w:val="auto"/>
            <w:sz w:val="24"/>
            <w:szCs w:val="24"/>
            <w:u w:val="none"/>
            <w:vertAlign w:val="superscript"/>
          </w:rPr>
          <w:t>[16</w:t>
        </w:r>
        <w:r w:rsidRPr="00F8775F">
          <w:rPr>
            <w:rStyle w:val="Hyperlink"/>
            <w:rFonts w:ascii="Times New Roman" w:hAnsi="Times New Roman" w:cs="Times New Roman"/>
            <w:color w:val="auto"/>
            <w:sz w:val="24"/>
            <w:szCs w:val="24"/>
            <w:u w:val="none"/>
            <w:vertAlign w:val="superscript"/>
          </w:rPr>
          <w:t>]</w:t>
        </w:r>
      </w:hyperlink>
      <w:r w:rsidRPr="00F8775F">
        <w:rPr>
          <w:rFonts w:ascii="Times New Roman" w:hAnsi="Times New Roman" w:cs="Times New Roman"/>
          <w:sz w:val="24"/>
          <w:szCs w:val="24"/>
        </w:rPr>
        <w:t> In 2017, it was the 321st most commonly prescribed medication in the United States, with more than one million prescriptions.</w:t>
      </w:r>
      <w:hyperlink r:id="rId67" w:anchor="cite_note-12" w:history="1">
        <w:r w:rsidR="00006C99">
          <w:rPr>
            <w:rStyle w:val="Hyperlink"/>
            <w:rFonts w:ascii="Times New Roman" w:hAnsi="Times New Roman" w:cs="Times New Roman"/>
            <w:color w:val="auto"/>
            <w:sz w:val="24"/>
            <w:szCs w:val="24"/>
            <w:u w:val="none"/>
            <w:vertAlign w:val="superscript"/>
          </w:rPr>
          <w:t>[17</w:t>
        </w:r>
        <w:r w:rsidRPr="00F8775F">
          <w:rPr>
            <w:rStyle w:val="Hyperlink"/>
            <w:rFonts w:ascii="Times New Roman" w:hAnsi="Times New Roman" w:cs="Times New Roman"/>
            <w:color w:val="auto"/>
            <w:sz w:val="24"/>
            <w:szCs w:val="24"/>
            <w:u w:val="none"/>
            <w:vertAlign w:val="superscript"/>
          </w:rPr>
          <w:t>]</w:t>
        </w:r>
      </w:hyperlink>
    </w:p>
    <w:p w:rsidR="00346F3A" w:rsidRPr="00F8775F" w:rsidRDefault="00B508AC" w:rsidP="00F8775F">
      <w:p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b/>
          <w:bCs/>
          <w:sz w:val="24"/>
          <w:szCs w:val="24"/>
        </w:rPr>
        <w:t xml:space="preserve">AIM: </w:t>
      </w:r>
      <w:r w:rsidR="00346F3A" w:rsidRPr="00F8775F">
        <w:rPr>
          <w:rFonts w:ascii="Times New Roman" w:hAnsi="Times New Roman" w:cs="Times New Roman"/>
          <w:sz w:val="24"/>
          <w:szCs w:val="24"/>
        </w:rPr>
        <w:t xml:space="preserve">To study the factors that influence doctor’s choice of methylprednisolone and dexamethasone and to understand the most preferred options in selection with respect to the </w:t>
      </w:r>
      <w:r w:rsidR="001810BB" w:rsidRPr="00F8775F">
        <w:rPr>
          <w:rFonts w:ascii="Times New Roman" w:hAnsi="Times New Roman" w:cs="Times New Roman"/>
          <w:sz w:val="24"/>
          <w:szCs w:val="24"/>
        </w:rPr>
        <w:t xml:space="preserve">methylprednisolone and </w:t>
      </w:r>
      <w:r w:rsidR="00346F3A" w:rsidRPr="00F8775F">
        <w:rPr>
          <w:rFonts w:ascii="Times New Roman" w:hAnsi="Times New Roman" w:cs="Times New Roman"/>
          <w:sz w:val="24"/>
          <w:szCs w:val="24"/>
        </w:rPr>
        <w:t>dexamethasone.</w:t>
      </w:r>
    </w:p>
    <w:p w:rsidR="00346F3A" w:rsidRPr="00F8775F" w:rsidRDefault="00346F3A" w:rsidP="00F8775F">
      <w:pPr>
        <w:autoSpaceDE w:val="0"/>
        <w:autoSpaceDN w:val="0"/>
        <w:adjustRightInd w:val="0"/>
        <w:spacing w:after="0"/>
        <w:jc w:val="both"/>
        <w:rPr>
          <w:rFonts w:ascii="Times New Roman" w:hAnsi="Times New Roman" w:cs="Times New Roman"/>
          <w:b/>
          <w:bCs/>
          <w:sz w:val="24"/>
          <w:szCs w:val="24"/>
        </w:rPr>
      </w:pPr>
    </w:p>
    <w:p w:rsidR="00346F3A" w:rsidRPr="00F8775F" w:rsidRDefault="00346F3A" w:rsidP="00F8775F">
      <w:pPr>
        <w:autoSpaceDE w:val="0"/>
        <w:autoSpaceDN w:val="0"/>
        <w:adjustRightInd w:val="0"/>
        <w:spacing w:after="0"/>
        <w:jc w:val="both"/>
        <w:rPr>
          <w:rFonts w:ascii="Times New Roman" w:hAnsi="Times New Roman" w:cs="Times New Roman"/>
          <w:b/>
          <w:bCs/>
          <w:sz w:val="24"/>
          <w:szCs w:val="24"/>
        </w:rPr>
      </w:pPr>
      <w:r w:rsidRPr="00F8775F">
        <w:rPr>
          <w:rFonts w:ascii="Times New Roman" w:hAnsi="Times New Roman" w:cs="Times New Roman"/>
          <w:b/>
          <w:bCs/>
          <w:sz w:val="28"/>
          <w:szCs w:val="28"/>
        </w:rPr>
        <w:t>MATERIALS AND METHODS</w:t>
      </w:r>
    </w:p>
    <w:p w:rsidR="00346F3A" w:rsidRPr="00F8775F" w:rsidRDefault="00346F3A" w:rsidP="00F8775F">
      <w:pPr>
        <w:autoSpaceDE w:val="0"/>
        <w:autoSpaceDN w:val="0"/>
        <w:adjustRightInd w:val="0"/>
        <w:spacing w:after="0"/>
        <w:jc w:val="both"/>
        <w:rPr>
          <w:rFonts w:ascii="Times New Roman" w:hAnsi="Times New Roman" w:cs="Times New Roman"/>
          <w:b/>
          <w:bCs/>
          <w:sz w:val="24"/>
          <w:szCs w:val="24"/>
        </w:rPr>
      </w:pPr>
    </w:p>
    <w:p w:rsidR="00346F3A" w:rsidRPr="00F8775F" w:rsidRDefault="00346F3A" w:rsidP="00F8775F">
      <w:p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sz w:val="24"/>
          <w:szCs w:val="24"/>
        </w:rPr>
        <w:t xml:space="preserve">A cross sectional study was conducted among 50 covid doctor from the outpatient pool of Department of covid patients were briefed about the study and informed consent was obtained from them and ethical committee approval was obtained from the University. Questionnaires were distributed to all subjects of various age groups. The questionnaire included information related to the covid patient’s name, age, gender and various factors that influence a doctor’s choice of </w:t>
      </w:r>
      <w:r w:rsidR="001810BB" w:rsidRPr="00F8775F">
        <w:rPr>
          <w:rFonts w:ascii="Times New Roman" w:hAnsi="Times New Roman" w:cs="Times New Roman"/>
          <w:sz w:val="24"/>
          <w:szCs w:val="24"/>
        </w:rPr>
        <w:t xml:space="preserve">methylprednisolone and </w:t>
      </w:r>
      <w:r w:rsidRPr="00F8775F">
        <w:rPr>
          <w:rFonts w:ascii="Times New Roman" w:hAnsi="Times New Roman" w:cs="Times New Roman"/>
          <w:sz w:val="24"/>
          <w:szCs w:val="24"/>
        </w:rPr>
        <w:t>dexamethasone.</w:t>
      </w:r>
    </w:p>
    <w:p w:rsidR="001810BB" w:rsidRPr="00F8775F" w:rsidRDefault="001810BB" w:rsidP="00F8775F">
      <w:pPr>
        <w:autoSpaceDE w:val="0"/>
        <w:autoSpaceDN w:val="0"/>
        <w:adjustRightInd w:val="0"/>
        <w:spacing w:after="0"/>
        <w:jc w:val="both"/>
        <w:rPr>
          <w:rFonts w:ascii="Times New Roman" w:hAnsi="Times New Roman" w:cs="Times New Roman"/>
          <w:sz w:val="24"/>
          <w:szCs w:val="24"/>
        </w:rPr>
      </w:pPr>
    </w:p>
    <w:p w:rsidR="001810BB" w:rsidRPr="00F8775F" w:rsidRDefault="001810BB" w:rsidP="00F8775F">
      <w:pPr>
        <w:jc w:val="both"/>
        <w:rPr>
          <w:rFonts w:ascii="Times New Roman" w:hAnsi="Times New Roman" w:cs="Times New Roman"/>
          <w:b/>
          <w:bCs/>
          <w:caps/>
          <w:sz w:val="28"/>
          <w:szCs w:val="28"/>
        </w:rPr>
      </w:pPr>
      <w:r w:rsidRPr="00F8775F">
        <w:rPr>
          <w:rFonts w:ascii="Times New Roman" w:hAnsi="Times New Roman" w:cs="Times New Roman"/>
          <w:b/>
          <w:bCs/>
          <w:sz w:val="28"/>
          <w:szCs w:val="28"/>
        </w:rPr>
        <w:t>Description</w:t>
      </w:r>
    </w:p>
    <w:p w:rsidR="001810BB" w:rsidRPr="00F8775F" w:rsidRDefault="001810BB" w:rsidP="00F8775F">
      <w:pPr>
        <w:jc w:val="both"/>
        <w:rPr>
          <w:rFonts w:ascii="Times New Roman" w:hAnsi="Times New Roman" w:cs="Times New Roman"/>
          <w:sz w:val="24"/>
          <w:szCs w:val="24"/>
        </w:rPr>
      </w:pPr>
      <w:r w:rsidRPr="00F8775F">
        <w:rPr>
          <w:rFonts w:ascii="Times New Roman" w:hAnsi="Times New Roman" w:cs="Times New Roman"/>
          <w:b/>
          <w:bCs/>
          <w:sz w:val="24"/>
          <w:szCs w:val="24"/>
        </w:rPr>
        <w:t xml:space="preserve">MEDROL </w:t>
      </w:r>
      <w:r w:rsidRPr="00F8775F">
        <w:rPr>
          <w:rFonts w:ascii="Times New Roman" w:hAnsi="Times New Roman" w:cs="Times New Roman"/>
          <w:sz w:val="24"/>
          <w:szCs w:val="24"/>
        </w:rPr>
        <w:t>Tablets contain methylprednisolone which is a </w:t>
      </w:r>
      <w:hyperlink r:id="rId68" w:history="1">
        <w:r w:rsidRPr="00F8775F">
          <w:rPr>
            <w:rStyle w:val="Hyperlink"/>
            <w:rFonts w:ascii="Times New Roman" w:hAnsi="Times New Roman" w:cs="Times New Roman"/>
            <w:color w:val="auto"/>
            <w:sz w:val="24"/>
            <w:szCs w:val="24"/>
            <w:u w:val="none"/>
          </w:rPr>
          <w:t>glucocorticoid</w:t>
        </w:r>
      </w:hyperlink>
      <w:r w:rsidRPr="00F8775F">
        <w:rPr>
          <w:rFonts w:ascii="Times New Roman" w:hAnsi="Times New Roman" w:cs="Times New Roman"/>
          <w:sz w:val="24"/>
          <w:szCs w:val="24"/>
        </w:rPr>
        <w:t>. Glucocorticoids are adrenocortical steroids, both naturally occurring and synthetic, which are readily absorbed from the </w:t>
      </w:r>
      <w:hyperlink r:id="rId69" w:history="1">
        <w:r w:rsidRPr="00F8775F">
          <w:rPr>
            <w:rStyle w:val="Hyperlink"/>
            <w:rFonts w:ascii="Times New Roman" w:hAnsi="Times New Roman" w:cs="Times New Roman"/>
            <w:color w:val="auto"/>
            <w:sz w:val="24"/>
            <w:szCs w:val="24"/>
            <w:u w:val="none"/>
          </w:rPr>
          <w:t>gastrointestinal tract</w:t>
        </w:r>
      </w:hyperlink>
      <w:r w:rsidRPr="00F8775F">
        <w:rPr>
          <w:rFonts w:ascii="Times New Roman" w:hAnsi="Times New Roman" w:cs="Times New Roman"/>
          <w:sz w:val="24"/>
          <w:szCs w:val="24"/>
        </w:rPr>
        <w:t xml:space="preserve">. Methylprednisolone occurs as a white to practically white, odorless, crystalline powder. It is sparingly soluble in alcohol, in dioxane, and in methanol, </w:t>
      </w:r>
      <w:r w:rsidRPr="00F8775F">
        <w:rPr>
          <w:rFonts w:ascii="Times New Roman" w:hAnsi="Times New Roman" w:cs="Times New Roman"/>
          <w:sz w:val="24"/>
          <w:szCs w:val="24"/>
        </w:rPr>
        <w:lastRenderedPageBreak/>
        <w:t>slightly soluble in </w:t>
      </w:r>
      <w:hyperlink r:id="rId70" w:history="1">
        <w:r w:rsidRPr="00F8775F">
          <w:rPr>
            <w:rStyle w:val="Hyperlink"/>
            <w:rFonts w:ascii="Times New Roman" w:hAnsi="Times New Roman" w:cs="Times New Roman"/>
            <w:color w:val="auto"/>
            <w:sz w:val="24"/>
            <w:szCs w:val="24"/>
            <w:u w:val="none"/>
          </w:rPr>
          <w:t>acetone</w:t>
        </w:r>
      </w:hyperlink>
      <w:r w:rsidRPr="00F8775F">
        <w:rPr>
          <w:rFonts w:ascii="Times New Roman" w:hAnsi="Times New Roman" w:cs="Times New Roman"/>
          <w:sz w:val="24"/>
          <w:szCs w:val="24"/>
        </w:rPr>
        <w:t>, and in </w:t>
      </w:r>
      <w:hyperlink r:id="rId71" w:history="1">
        <w:r w:rsidRPr="00F8775F">
          <w:rPr>
            <w:rStyle w:val="Hyperlink"/>
            <w:rFonts w:ascii="Times New Roman" w:hAnsi="Times New Roman" w:cs="Times New Roman"/>
            <w:color w:val="auto"/>
            <w:sz w:val="24"/>
            <w:szCs w:val="24"/>
            <w:u w:val="none"/>
          </w:rPr>
          <w:t>chloroform</w:t>
        </w:r>
      </w:hyperlink>
      <w:r w:rsidRPr="00F8775F">
        <w:rPr>
          <w:rFonts w:ascii="Times New Roman" w:hAnsi="Times New Roman" w:cs="Times New Roman"/>
          <w:sz w:val="24"/>
          <w:szCs w:val="24"/>
        </w:rPr>
        <w:t>, and very slightly soluble in ether. It is practically insoluble in water.</w:t>
      </w:r>
    </w:p>
    <w:p w:rsidR="001810BB" w:rsidRPr="00F8775F" w:rsidRDefault="001810BB" w:rsidP="00F8775F">
      <w:pPr>
        <w:jc w:val="both"/>
        <w:rPr>
          <w:rFonts w:ascii="Times New Roman" w:hAnsi="Times New Roman" w:cs="Times New Roman"/>
          <w:sz w:val="24"/>
          <w:szCs w:val="24"/>
        </w:rPr>
      </w:pPr>
      <w:r w:rsidRPr="00F8775F">
        <w:rPr>
          <w:rFonts w:ascii="Times New Roman" w:hAnsi="Times New Roman" w:cs="Times New Roman"/>
          <w:sz w:val="24"/>
          <w:szCs w:val="24"/>
        </w:rPr>
        <w:t>The chemical name for methylprednisolone is pregna - 1, 4 - diene - 3, 20-dione, 11, 17, 21-trihydroxy-6-methyl-, (6α, and 11β)-and the molecular weight is 374.48. The structural for-mula is represented below:</w:t>
      </w:r>
    </w:p>
    <w:tbl>
      <w:tblPr>
        <w:tblW w:w="9600" w:type="dxa"/>
        <w:jc w:val="center"/>
        <w:tblCellSpacing w:w="0" w:type="dxa"/>
        <w:tblCellMar>
          <w:top w:w="15" w:type="dxa"/>
          <w:left w:w="15" w:type="dxa"/>
          <w:bottom w:w="15" w:type="dxa"/>
          <w:right w:w="15" w:type="dxa"/>
        </w:tblCellMar>
        <w:tblLook w:val="04A0"/>
      </w:tblPr>
      <w:tblGrid>
        <w:gridCol w:w="9600"/>
      </w:tblGrid>
      <w:tr w:rsidR="001810BB" w:rsidRPr="00F8775F" w:rsidTr="001810BB">
        <w:trPr>
          <w:tblCellSpacing w:w="0" w:type="dxa"/>
          <w:jc w:val="center"/>
        </w:trPr>
        <w:tc>
          <w:tcPr>
            <w:tcW w:w="0" w:type="auto"/>
            <w:vAlign w:val="center"/>
            <w:hideMark/>
          </w:tcPr>
          <w:p w:rsidR="001810BB" w:rsidRPr="00F8775F" w:rsidRDefault="001810BB" w:rsidP="00F8775F">
            <w:pPr>
              <w:jc w:val="center"/>
              <w:rPr>
                <w:rFonts w:ascii="Times New Roman" w:hAnsi="Times New Roman" w:cs="Times New Roman"/>
                <w:sz w:val="24"/>
                <w:szCs w:val="24"/>
              </w:rPr>
            </w:pPr>
            <w:r w:rsidRPr="00F8775F">
              <w:rPr>
                <w:rFonts w:ascii="Times New Roman" w:hAnsi="Times New Roman" w:cs="Times New Roman"/>
                <w:noProof/>
                <w:sz w:val="24"/>
                <w:szCs w:val="24"/>
              </w:rPr>
              <w:drawing>
                <wp:inline distT="0" distB="0" distL="0" distR="0">
                  <wp:extent cx="2266950" cy="2190750"/>
                  <wp:effectExtent l="19050" t="0" r="0" b="0"/>
                  <wp:docPr id="1" name="Picture 1" descr="Medrol® (methylprednisolone) structural formula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rol® (methylprednisolone) structural formula illustration"/>
                          <pic:cNvPicPr>
                            <a:picLocks noChangeAspect="1" noChangeArrowheads="1"/>
                          </pic:cNvPicPr>
                        </pic:nvPicPr>
                        <pic:blipFill>
                          <a:blip r:embed="rId72"/>
                          <a:srcRect/>
                          <a:stretch>
                            <a:fillRect/>
                          </a:stretch>
                        </pic:blipFill>
                        <pic:spPr bwMode="auto">
                          <a:xfrm>
                            <a:off x="0" y="0"/>
                            <a:ext cx="2266950" cy="2190750"/>
                          </a:xfrm>
                          <a:prstGeom prst="rect">
                            <a:avLst/>
                          </a:prstGeom>
                          <a:noFill/>
                          <a:ln w="9525">
                            <a:noFill/>
                            <a:miter lim="800000"/>
                            <a:headEnd/>
                            <a:tailEnd/>
                          </a:ln>
                        </pic:spPr>
                      </pic:pic>
                    </a:graphicData>
                  </a:graphic>
                </wp:inline>
              </w:drawing>
            </w:r>
          </w:p>
        </w:tc>
      </w:tr>
    </w:tbl>
    <w:p w:rsidR="00A16B50" w:rsidRPr="00F8775F" w:rsidRDefault="00A16B50" w:rsidP="00F8775F">
      <w:pPr>
        <w:jc w:val="center"/>
        <w:rPr>
          <w:rFonts w:ascii="Times New Roman" w:hAnsi="Times New Roman" w:cs="Times New Roman"/>
          <w:b/>
          <w:bCs/>
          <w:sz w:val="24"/>
          <w:szCs w:val="24"/>
        </w:rPr>
      </w:pPr>
      <w:r w:rsidRPr="00F8775F">
        <w:rPr>
          <w:rFonts w:ascii="Times New Roman" w:hAnsi="Times New Roman" w:cs="Times New Roman"/>
          <w:b/>
          <w:bCs/>
          <w:sz w:val="24"/>
          <w:szCs w:val="24"/>
        </w:rPr>
        <w:t>Figure No 1:- Chemical Structure of Methylprednisolone.</w:t>
      </w:r>
    </w:p>
    <w:p w:rsidR="00835DB5" w:rsidRPr="00F8775F" w:rsidRDefault="00835DB5" w:rsidP="00F8775F">
      <w:pPr>
        <w:jc w:val="both"/>
        <w:rPr>
          <w:rFonts w:ascii="Times New Roman" w:hAnsi="Times New Roman" w:cs="Times New Roman"/>
          <w:sz w:val="24"/>
          <w:szCs w:val="24"/>
        </w:rPr>
      </w:pPr>
    </w:p>
    <w:p w:rsidR="001810BB" w:rsidRPr="00F8775F" w:rsidRDefault="001810BB" w:rsidP="00F8775F">
      <w:pPr>
        <w:jc w:val="both"/>
        <w:rPr>
          <w:rFonts w:ascii="Times New Roman" w:hAnsi="Times New Roman" w:cs="Times New Roman"/>
          <w:sz w:val="24"/>
          <w:szCs w:val="24"/>
        </w:rPr>
      </w:pPr>
      <w:r w:rsidRPr="00F8775F">
        <w:rPr>
          <w:rFonts w:ascii="Times New Roman" w:hAnsi="Times New Roman" w:cs="Times New Roman"/>
          <w:sz w:val="24"/>
          <w:szCs w:val="24"/>
        </w:rPr>
        <w:t>Each MEDROL (methylprednisolone) Tablet for oral administration contains 2 mg, 4 mg, 8 mg, 16 mg or 32 mg of methylprednisolone</w:t>
      </w:r>
      <w:r w:rsidR="00F40EEA">
        <w:rPr>
          <w:rFonts w:ascii="Times New Roman" w:hAnsi="Times New Roman" w:cs="Times New Roman"/>
          <w:sz w:val="24"/>
          <w:szCs w:val="24"/>
        </w:rPr>
        <w:t xml:space="preserve"> </w:t>
      </w:r>
      <w:r w:rsidR="00F40EEA" w:rsidRPr="00F40EEA">
        <w:rPr>
          <w:rFonts w:ascii="Times New Roman" w:hAnsi="Times New Roman" w:cs="Times New Roman"/>
          <w:sz w:val="24"/>
          <w:szCs w:val="24"/>
          <w:vertAlign w:val="superscript"/>
        </w:rPr>
        <w:t>[18]</w:t>
      </w:r>
      <w:r w:rsidR="00F40EEA">
        <w:rPr>
          <w:rFonts w:ascii="Times New Roman" w:hAnsi="Times New Roman" w:cs="Times New Roman"/>
          <w:sz w:val="24"/>
          <w:szCs w:val="24"/>
        </w:rPr>
        <w:t>.</w:t>
      </w:r>
    </w:p>
    <w:p w:rsidR="001810BB" w:rsidRPr="00F8775F" w:rsidRDefault="001810BB" w:rsidP="00F8775F">
      <w:pPr>
        <w:jc w:val="both"/>
        <w:rPr>
          <w:rFonts w:ascii="Times New Roman" w:hAnsi="Times New Roman" w:cs="Times New Roman"/>
          <w:sz w:val="24"/>
          <w:szCs w:val="24"/>
        </w:rPr>
      </w:pPr>
      <w:r w:rsidRPr="00F8775F">
        <w:rPr>
          <w:rFonts w:ascii="Times New Roman" w:hAnsi="Times New Roman" w:cs="Times New Roman"/>
          <w:b/>
          <w:bCs/>
          <w:sz w:val="24"/>
          <w:szCs w:val="24"/>
        </w:rPr>
        <w:t>DEXAMETHASONE</w:t>
      </w:r>
      <w:r w:rsidRPr="00F8775F">
        <w:rPr>
          <w:rFonts w:ascii="Times New Roman" w:hAnsi="Times New Roman" w:cs="Times New Roman"/>
          <w:sz w:val="24"/>
          <w:szCs w:val="24"/>
        </w:rPr>
        <w:t>, a synthetic adrenocortical steroid, is a white to practically white, odorless, crystalline powder. It is stable in air. It is practically insoluble in water. The molecular formula is C</w:t>
      </w:r>
      <w:r w:rsidRPr="00F8775F">
        <w:rPr>
          <w:rFonts w:ascii="Times New Roman" w:hAnsi="Times New Roman" w:cs="Times New Roman"/>
          <w:sz w:val="24"/>
          <w:szCs w:val="24"/>
          <w:vertAlign w:val="subscript"/>
        </w:rPr>
        <w:t>22</w:t>
      </w:r>
      <w:r w:rsidRPr="00F8775F">
        <w:rPr>
          <w:rFonts w:ascii="Times New Roman" w:hAnsi="Times New Roman" w:cs="Times New Roman"/>
          <w:sz w:val="24"/>
          <w:szCs w:val="24"/>
        </w:rPr>
        <w:t>H</w:t>
      </w:r>
      <w:r w:rsidRPr="00F8775F">
        <w:rPr>
          <w:rFonts w:ascii="Times New Roman" w:hAnsi="Times New Roman" w:cs="Times New Roman"/>
          <w:sz w:val="24"/>
          <w:szCs w:val="24"/>
          <w:vertAlign w:val="subscript"/>
        </w:rPr>
        <w:t>29</w:t>
      </w:r>
      <w:r w:rsidRPr="00F8775F">
        <w:rPr>
          <w:rFonts w:ascii="Times New Roman" w:hAnsi="Times New Roman" w:cs="Times New Roman"/>
          <w:sz w:val="24"/>
          <w:szCs w:val="24"/>
        </w:rPr>
        <w:t>FO</w:t>
      </w:r>
      <w:r w:rsidRPr="00F8775F">
        <w:rPr>
          <w:rFonts w:ascii="Times New Roman" w:hAnsi="Times New Roman" w:cs="Times New Roman"/>
          <w:sz w:val="24"/>
          <w:szCs w:val="24"/>
          <w:vertAlign w:val="subscript"/>
        </w:rPr>
        <w:t>5</w:t>
      </w:r>
      <w:r w:rsidRPr="00F8775F">
        <w:rPr>
          <w:rFonts w:ascii="Times New Roman" w:hAnsi="Times New Roman" w:cs="Times New Roman"/>
          <w:sz w:val="24"/>
          <w:szCs w:val="24"/>
        </w:rPr>
        <w:t>. The molecular weight is 392.47. It is designated chemically as 9-fluoro-11β, 17, 21-trihydroxy-16α-methylpregna-1, 4-diene, 3, 20-dione and the structural formula is:</w:t>
      </w:r>
    </w:p>
    <w:tbl>
      <w:tblPr>
        <w:tblW w:w="9609" w:type="dxa"/>
        <w:jc w:val="center"/>
        <w:tblCellSpacing w:w="0" w:type="dxa"/>
        <w:tblCellMar>
          <w:top w:w="15" w:type="dxa"/>
          <w:left w:w="15" w:type="dxa"/>
          <w:bottom w:w="15" w:type="dxa"/>
          <w:right w:w="15" w:type="dxa"/>
        </w:tblCellMar>
        <w:tblLook w:val="04A0"/>
      </w:tblPr>
      <w:tblGrid>
        <w:gridCol w:w="9609"/>
      </w:tblGrid>
      <w:tr w:rsidR="001810BB" w:rsidRPr="00F8775F" w:rsidTr="001810BB">
        <w:trPr>
          <w:tblCellSpacing w:w="0" w:type="dxa"/>
          <w:jc w:val="center"/>
        </w:trPr>
        <w:tc>
          <w:tcPr>
            <w:tcW w:w="0" w:type="auto"/>
            <w:vAlign w:val="center"/>
            <w:hideMark/>
          </w:tcPr>
          <w:p w:rsidR="001810BB" w:rsidRPr="00F8775F" w:rsidRDefault="001810BB" w:rsidP="00F8775F">
            <w:pPr>
              <w:jc w:val="center"/>
              <w:rPr>
                <w:rFonts w:ascii="Times New Roman" w:hAnsi="Times New Roman" w:cs="Times New Roman"/>
              </w:rPr>
            </w:pPr>
            <w:r w:rsidRPr="00F8775F">
              <w:rPr>
                <w:rFonts w:ascii="Times New Roman" w:hAnsi="Times New Roman" w:cs="Times New Roman"/>
                <w:noProof/>
              </w:rPr>
              <w:drawing>
                <wp:inline distT="0" distB="0" distL="0" distR="0">
                  <wp:extent cx="2828925" cy="2057400"/>
                  <wp:effectExtent l="19050" t="0" r="9525" b="0"/>
                  <wp:docPr id="6" name="Picture 6" descr="Dexamethasone Structural Formula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xamethasone Structural Formula Illustration"/>
                          <pic:cNvPicPr>
                            <a:picLocks noChangeAspect="1" noChangeArrowheads="1"/>
                          </pic:cNvPicPr>
                        </pic:nvPicPr>
                        <pic:blipFill>
                          <a:blip r:embed="rId73">
                            <a:lum contrast="40000"/>
                          </a:blip>
                          <a:srcRect/>
                          <a:stretch>
                            <a:fillRect/>
                          </a:stretch>
                        </pic:blipFill>
                        <pic:spPr bwMode="auto">
                          <a:xfrm>
                            <a:off x="0" y="0"/>
                            <a:ext cx="2828925" cy="2057400"/>
                          </a:xfrm>
                          <a:prstGeom prst="rect">
                            <a:avLst/>
                          </a:prstGeom>
                          <a:noFill/>
                          <a:ln w="9525">
                            <a:noFill/>
                            <a:miter lim="800000"/>
                            <a:headEnd/>
                            <a:tailEnd/>
                          </a:ln>
                        </pic:spPr>
                      </pic:pic>
                    </a:graphicData>
                  </a:graphic>
                </wp:inline>
              </w:drawing>
            </w:r>
          </w:p>
        </w:tc>
      </w:tr>
    </w:tbl>
    <w:p w:rsidR="001810BB" w:rsidRPr="00F8775F" w:rsidRDefault="00A16B50" w:rsidP="00F8775F">
      <w:pPr>
        <w:jc w:val="center"/>
        <w:rPr>
          <w:rFonts w:ascii="Times New Roman" w:hAnsi="Times New Roman" w:cs="Times New Roman"/>
          <w:b/>
          <w:bCs/>
          <w:sz w:val="24"/>
          <w:szCs w:val="24"/>
        </w:rPr>
      </w:pPr>
      <w:r w:rsidRPr="00F8775F">
        <w:rPr>
          <w:rFonts w:ascii="Times New Roman" w:hAnsi="Times New Roman" w:cs="Times New Roman"/>
          <w:b/>
          <w:bCs/>
          <w:sz w:val="24"/>
          <w:szCs w:val="24"/>
        </w:rPr>
        <w:t xml:space="preserve">Figure </w:t>
      </w:r>
      <w:r w:rsidR="00835DB5" w:rsidRPr="00F8775F">
        <w:rPr>
          <w:rFonts w:ascii="Times New Roman" w:hAnsi="Times New Roman" w:cs="Times New Roman"/>
          <w:b/>
          <w:bCs/>
          <w:sz w:val="24"/>
          <w:szCs w:val="24"/>
        </w:rPr>
        <w:t>No 2</w:t>
      </w:r>
      <w:r w:rsidRPr="00F8775F">
        <w:rPr>
          <w:rFonts w:ascii="Times New Roman" w:hAnsi="Times New Roman" w:cs="Times New Roman"/>
          <w:b/>
          <w:bCs/>
          <w:sz w:val="24"/>
          <w:szCs w:val="24"/>
        </w:rPr>
        <w:t xml:space="preserve">:- Chemical Structure of </w:t>
      </w:r>
      <w:r w:rsidR="00835DB5" w:rsidRPr="00F8775F">
        <w:rPr>
          <w:rFonts w:ascii="Times New Roman" w:hAnsi="Times New Roman" w:cs="Times New Roman"/>
          <w:b/>
          <w:bCs/>
          <w:sz w:val="24"/>
          <w:szCs w:val="24"/>
        </w:rPr>
        <w:t>Dexamethasone</w:t>
      </w:r>
      <w:r w:rsidRPr="00F8775F">
        <w:rPr>
          <w:rFonts w:ascii="Times New Roman" w:hAnsi="Times New Roman" w:cs="Times New Roman"/>
          <w:b/>
          <w:bCs/>
          <w:sz w:val="24"/>
          <w:szCs w:val="24"/>
        </w:rPr>
        <w:t>.</w:t>
      </w:r>
    </w:p>
    <w:p w:rsidR="00835DB5" w:rsidRPr="00F8775F" w:rsidRDefault="00835DB5" w:rsidP="00F8775F">
      <w:pPr>
        <w:jc w:val="both"/>
        <w:rPr>
          <w:rFonts w:ascii="Times New Roman" w:hAnsi="Times New Roman" w:cs="Times New Roman"/>
          <w:sz w:val="24"/>
          <w:szCs w:val="24"/>
        </w:rPr>
      </w:pPr>
    </w:p>
    <w:p w:rsidR="001810BB" w:rsidRPr="00F8775F" w:rsidRDefault="001810BB" w:rsidP="00F8775F">
      <w:pPr>
        <w:jc w:val="both"/>
        <w:rPr>
          <w:rFonts w:ascii="Times New Roman" w:hAnsi="Times New Roman" w:cs="Times New Roman"/>
          <w:sz w:val="24"/>
          <w:szCs w:val="24"/>
        </w:rPr>
      </w:pPr>
      <w:r w:rsidRPr="00F8775F">
        <w:rPr>
          <w:rFonts w:ascii="Times New Roman" w:hAnsi="Times New Roman" w:cs="Times New Roman"/>
          <w:sz w:val="24"/>
          <w:szCs w:val="24"/>
        </w:rPr>
        <w:lastRenderedPageBreak/>
        <w:t xml:space="preserve">Dexamethasone provides relief for inflamed areas of the body. It is used to treat a number of different conditions, such as inflammation (swelling), severe allergies, adrenal problems, arthritis, asthma, blood or bone marrow problems, kidney problems, skin conditions, and flare-ups of multiple sclerosis. Dexamethasone is a corticosteroid (cortisone-like medicine or steroid). It works on the immune system to help relieve swelling, redness, </w:t>
      </w:r>
      <w:r w:rsidR="00F40EEA">
        <w:rPr>
          <w:rFonts w:ascii="Times New Roman" w:hAnsi="Times New Roman" w:cs="Times New Roman"/>
          <w:sz w:val="24"/>
          <w:szCs w:val="24"/>
        </w:rPr>
        <w:t xml:space="preserve">itching, and allergic reactions </w:t>
      </w:r>
      <w:r w:rsidR="00F40EEA" w:rsidRPr="00F40EEA">
        <w:rPr>
          <w:rFonts w:ascii="Times New Roman" w:hAnsi="Times New Roman" w:cs="Times New Roman"/>
          <w:sz w:val="24"/>
          <w:szCs w:val="24"/>
          <w:vertAlign w:val="superscript"/>
        </w:rPr>
        <w:t>[19]</w:t>
      </w:r>
      <w:r w:rsidR="00F40EEA">
        <w:rPr>
          <w:rFonts w:ascii="Times New Roman" w:hAnsi="Times New Roman" w:cs="Times New Roman"/>
          <w:sz w:val="24"/>
          <w:szCs w:val="24"/>
        </w:rPr>
        <w:t>.</w:t>
      </w:r>
    </w:p>
    <w:p w:rsidR="00DF4C4C" w:rsidRPr="00F8775F" w:rsidRDefault="00DF4C4C" w:rsidP="00F8775F">
      <w:pPr>
        <w:jc w:val="both"/>
        <w:rPr>
          <w:rFonts w:ascii="Times New Roman" w:hAnsi="Times New Roman" w:cs="Times New Roman"/>
          <w:b/>
          <w:bCs/>
          <w:caps/>
          <w:sz w:val="24"/>
          <w:szCs w:val="24"/>
        </w:rPr>
      </w:pPr>
      <w:r w:rsidRPr="00F8775F">
        <w:rPr>
          <w:rFonts w:ascii="Times New Roman" w:hAnsi="Times New Roman" w:cs="Times New Roman"/>
          <w:b/>
          <w:bCs/>
          <w:caps/>
          <w:sz w:val="24"/>
          <w:szCs w:val="24"/>
        </w:rPr>
        <w:t>SIDE EFFECTS</w:t>
      </w:r>
      <w:r w:rsidR="00D84D6A">
        <w:rPr>
          <w:rFonts w:ascii="Times New Roman" w:hAnsi="Times New Roman" w:cs="Times New Roman"/>
          <w:b/>
          <w:bCs/>
          <w:caps/>
          <w:sz w:val="24"/>
          <w:szCs w:val="24"/>
        </w:rPr>
        <w:t xml:space="preserve"> of </w:t>
      </w:r>
      <w:r w:rsidR="00D84D6A" w:rsidRPr="00F8775F">
        <w:rPr>
          <w:rFonts w:ascii="Times New Roman" w:hAnsi="Times New Roman" w:cs="Times New Roman"/>
          <w:b/>
          <w:bCs/>
          <w:sz w:val="24"/>
          <w:szCs w:val="24"/>
        </w:rPr>
        <w:t>METHYLPREDNISOLONE</w:t>
      </w:r>
    </w:p>
    <w:p w:rsidR="00794E30" w:rsidRPr="00794E30" w:rsidRDefault="00DF4C4C" w:rsidP="00794E30">
      <w:pPr>
        <w:pStyle w:val="ListParagraph"/>
        <w:numPr>
          <w:ilvl w:val="0"/>
          <w:numId w:val="11"/>
        </w:numPr>
        <w:jc w:val="both"/>
        <w:rPr>
          <w:rFonts w:ascii="Times New Roman" w:hAnsi="Times New Roman" w:cs="Times New Roman"/>
          <w:sz w:val="24"/>
          <w:szCs w:val="24"/>
        </w:rPr>
      </w:pPr>
      <w:r w:rsidRPr="00794E30">
        <w:rPr>
          <w:rFonts w:ascii="Times New Roman" w:hAnsi="Times New Roman" w:cs="Times New Roman"/>
          <w:b/>
          <w:bCs/>
          <w:sz w:val="24"/>
          <w:szCs w:val="24"/>
        </w:rPr>
        <w:t>Fluid and Electrolyte Disturbances</w:t>
      </w:r>
    </w:p>
    <w:p w:rsidR="00DF4C4C" w:rsidRPr="00506D11" w:rsidRDefault="00DF4C4C" w:rsidP="00794E30">
      <w:pPr>
        <w:pStyle w:val="ListParagraph"/>
        <w:jc w:val="both"/>
        <w:rPr>
          <w:rFonts w:ascii="Times New Roman" w:hAnsi="Times New Roman" w:cs="Times New Roman"/>
          <w:sz w:val="24"/>
          <w:szCs w:val="24"/>
        </w:rPr>
      </w:pPr>
      <w:r w:rsidRPr="00506D11">
        <w:rPr>
          <w:rFonts w:ascii="Times New Roman" w:hAnsi="Times New Roman" w:cs="Times New Roman"/>
          <w:sz w:val="24"/>
          <w:szCs w:val="24"/>
        </w:rPr>
        <w:t>Sodium retention</w:t>
      </w:r>
      <w:r w:rsidR="00794E30" w:rsidRPr="00506D11">
        <w:rPr>
          <w:rFonts w:ascii="Times New Roman" w:hAnsi="Times New Roman" w:cs="Times New Roman"/>
          <w:sz w:val="24"/>
          <w:szCs w:val="24"/>
        </w:rPr>
        <w:t xml:space="preserve">, </w:t>
      </w:r>
      <w:hyperlink r:id="rId74" w:history="1">
        <w:r w:rsidRPr="00506D11">
          <w:rPr>
            <w:rStyle w:val="Hyperlink"/>
            <w:rFonts w:ascii="Times New Roman" w:hAnsi="Times New Roman" w:cs="Times New Roman"/>
            <w:color w:val="auto"/>
            <w:sz w:val="24"/>
            <w:szCs w:val="24"/>
            <w:u w:val="none"/>
          </w:rPr>
          <w:t>Congestive heart failure</w:t>
        </w:r>
      </w:hyperlink>
      <w:r w:rsidRPr="00506D11">
        <w:rPr>
          <w:rFonts w:ascii="Times New Roman" w:hAnsi="Times New Roman" w:cs="Times New Roman"/>
          <w:sz w:val="24"/>
          <w:szCs w:val="24"/>
        </w:rPr>
        <w:t> in susceptible patients</w:t>
      </w:r>
      <w:r w:rsidR="00794E30" w:rsidRPr="00506D11">
        <w:rPr>
          <w:rFonts w:ascii="Times New Roman" w:hAnsi="Times New Roman" w:cs="Times New Roman"/>
          <w:sz w:val="24"/>
          <w:szCs w:val="24"/>
        </w:rPr>
        <w:t xml:space="preserve">, </w:t>
      </w:r>
      <w:hyperlink r:id="rId75" w:history="1">
        <w:r w:rsidRPr="00506D11">
          <w:rPr>
            <w:rStyle w:val="Hyperlink"/>
            <w:rFonts w:ascii="Times New Roman" w:hAnsi="Times New Roman" w:cs="Times New Roman"/>
            <w:color w:val="auto"/>
            <w:sz w:val="24"/>
            <w:szCs w:val="24"/>
            <w:u w:val="none"/>
          </w:rPr>
          <w:t>Hypertension</w:t>
        </w:r>
      </w:hyperlink>
      <w:r w:rsidR="00794E30" w:rsidRPr="00506D11">
        <w:rPr>
          <w:rFonts w:ascii="Times New Roman" w:hAnsi="Times New Roman" w:cs="Times New Roman"/>
          <w:sz w:val="24"/>
          <w:szCs w:val="24"/>
        </w:rPr>
        <w:t xml:space="preserve">, Fluid retention, Potassium loss, </w:t>
      </w:r>
      <w:r w:rsidRPr="00506D11">
        <w:rPr>
          <w:rFonts w:ascii="Times New Roman" w:hAnsi="Times New Roman" w:cs="Times New Roman"/>
          <w:sz w:val="24"/>
          <w:szCs w:val="24"/>
        </w:rPr>
        <w:t>Hypokalemic </w:t>
      </w:r>
      <w:hyperlink r:id="rId76" w:history="1">
        <w:r w:rsidRPr="00506D11">
          <w:rPr>
            <w:rStyle w:val="Hyperlink"/>
            <w:rFonts w:ascii="Times New Roman" w:hAnsi="Times New Roman" w:cs="Times New Roman"/>
            <w:color w:val="auto"/>
            <w:sz w:val="24"/>
            <w:szCs w:val="24"/>
            <w:u w:val="none"/>
          </w:rPr>
          <w:t>alkalosis</w:t>
        </w:r>
      </w:hyperlink>
      <w:r w:rsidR="00506D11">
        <w:rPr>
          <w:rFonts w:ascii="Times New Roman" w:hAnsi="Times New Roman" w:cs="Times New Roman"/>
          <w:sz w:val="24"/>
          <w:szCs w:val="24"/>
        </w:rPr>
        <w:t xml:space="preserve"> etc.</w:t>
      </w:r>
    </w:p>
    <w:p w:rsidR="00DF4C4C" w:rsidRPr="00506D11" w:rsidRDefault="00DF4C4C" w:rsidP="00794E30">
      <w:pPr>
        <w:pStyle w:val="ListParagraph"/>
        <w:numPr>
          <w:ilvl w:val="0"/>
          <w:numId w:val="11"/>
        </w:numPr>
        <w:jc w:val="both"/>
        <w:rPr>
          <w:rFonts w:ascii="Times New Roman" w:hAnsi="Times New Roman" w:cs="Times New Roman"/>
          <w:sz w:val="24"/>
          <w:szCs w:val="24"/>
        </w:rPr>
      </w:pPr>
      <w:r w:rsidRPr="00506D11">
        <w:rPr>
          <w:rFonts w:ascii="Times New Roman" w:hAnsi="Times New Roman" w:cs="Times New Roman"/>
          <w:b/>
          <w:bCs/>
          <w:sz w:val="24"/>
          <w:szCs w:val="24"/>
        </w:rPr>
        <w:t>Musculoskeletal</w:t>
      </w:r>
      <w:r w:rsidR="00794E30" w:rsidRPr="00506D11">
        <w:rPr>
          <w:rFonts w:ascii="Times New Roman" w:hAnsi="Times New Roman" w:cs="Times New Roman"/>
          <w:sz w:val="24"/>
          <w:szCs w:val="24"/>
        </w:rPr>
        <w:br/>
        <w:t xml:space="preserve">Muscle weakness, Loss of muscle mass, </w:t>
      </w:r>
      <w:r w:rsidRPr="00506D11">
        <w:rPr>
          <w:rFonts w:ascii="Times New Roman" w:hAnsi="Times New Roman" w:cs="Times New Roman"/>
          <w:sz w:val="24"/>
          <w:szCs w:val="24"/>
        </w:rPr>
        <w:t>Steroid myopathy</w:t>
      </w:r>
      <w:r w:rsidR="00794E30" w:rsidRPr="00506D11">
        <w:rPr>
          <w:rFonts w:ascii="Times New Roman" w:hAnsi="Times New Roman" w:cs="Times New Roman"/>
          <w:sz w:val="24"/>
          <w:szCs w:val="24"/>
        </w:rPr>
        <w:t xml:space="preserve">, </w:t>
      </w:r>
      <w:hyperlink r:id="rId77" w:history="1">
        <w:r w:rsidRPr="00506D11">
          <w:rPr>
            <w:rStyle w:val="Hyperlink"/>
            <w:rFonts w:ascii="Times New Roman" w:hAnsi="Times New Roman" w:cs="Times New Roman"/>
            <w:color w:val="auto"/>
            <w:sz w:val="24"/>
            <w:szCs w:val="24"/>
            <w:u w:val="none"/>
          </w:rPr>
          <w:t>Osteoporosis</w:t>
        </w:r>
      </w:hyperlink>
      <w:r w:rsidR="00794E30" w:rsidRPr="00506D11">
        <w:rPr>
          <w:rFonts w:ascii="Times New Roman" w:hAnsi="Times New Roman" w:cs="Times New Roman"/>
          <w:sz w:val="24"/>
          <w:szCs w:val="24"/>
        </w:rPr>
        <w:t xml:space="preserve">, </w:t>
      </w:r>
      <w:r w:rsidRPr="00506D11">
        <w:rPr>
          <w:rFonts w:ascii="Times New Roman" w:hAnsi="Times New Roman" w:cs="Times New Roman"/>
          <w:sz w:val="24"/>
          <w:szCs w:val="24"/>
        </w:rPr>
        <w:t>Tendon rupture, particularly of the </w:t>
      </w:r>
      <w:hyperlink r:id="rId78" w:history="1">
        <w:r w:rsidRPr="00506D11">
          <w:rPr>
            <w:rStyle w:val="Hyperlink"/>
            <w:rFonts w:ascii="Times New Roman" w:hAnsi="Times New Roman" w:cs="Times New Roman"/>
            <w:color w:val="auto"/>
            <w:sz w:val="24"/>
            <w:szCs w:val="24"/>
            <w:u w:val="none"/>
          </w:rPr>
          <w:t>Achilles tendon</w:t>
        </w:r>
      </w:hyperlink>
      <w:r w:rsidR="00794E30" w:rsidRPr="00506D11">
        <w:rPr>
          <w:rFonts w:ascii="Times New Roman" w:hAnsi="Times New Roman" w:cs="Times New Roman"/>
          <w:sz w:val="24"/>
          <w:szCs w:val="24"/>
        </w:rPr>
        <w:t xml:space="preserve">, </w:t>
      </w:r>
      <w:r w:rsidRPr="00506D11">
        <w:rPr>
          <w:rFonts w:ascii="Times New Roman" w:hAnsi="Times New Roman" w:cs="Times New Roman"/>
          <w:sz w:val="24"/>
          <w:szCs w:val="24"/>
        </w:rPr>
        <w:t>Vertebral compression fractures</w:t>
      </w:r>
      <w:r w:rsidR="00794E30" w:rsidRPr="00506D11">
        <w:rPr>
          <w:rFonts w:ascii="Times New Roman" w:hAnsi="Times New Roman" w:cs="Times New Roman"/>
          <w:sz w:val="24"/>
          <w:szCs w:val="24"/>
        </w:rPr>
        <w:t xml:space="preserve">, </w:t>
      </w:r>
      <w:hyperlink r:id="rId79" w:history="1">
        <w:r w:rsidRPr="00506D11">
          <w:rPr>
            <w:rStyle w:val="Hyperlink"/>
            <w:rFonts w:ascii="Times New Roman" w:hAnsi="Times New Roman" w:cs="Times New Roman"/>
            <w:color w:val="auto"/>
            <w:sz w:val="24"/>
            <w:szCs w:val="24"/>
            <w:u w:val="none"/>
          </w:rPr>
          <w:t>Aseptic necrosis</w:t>
        </w:r>
      </w:hyperlink>
      <w:r w:rsidRPr="00506D11">
        <w:rPr>
          <w:rFonts w:ascii="Times New Roman" w:hAnsi="Times New Roman" w:cs="Times New Roman"/>
          <w:sz w:val="24"/>
          <w:szCs w:val="24"/>
        </w:rPr>
        <w:t> of </w:t>
      </w:r>
      <w:hyperlink r:id="rId80" w:history="1">
        <w:r w:rsidRPr="00506D11">
          <w:rPr>
            <w:rStyle w:val="Hyperlink"/>
            <w:rFonts w:ascii="Times New Roman" w:hAnsi="Times New Roman" w:cs="Times New Roman"/>
            <w:color w:val="auto"/>
            <w:sz w:val="24"/>
            <w:szCs w:val="24"/>
            <w:u w:val="none"/>
          </w:rPr>
          <w:t>femoral</w:t>
        </w:r>
      </w:hyperlink>
      <w:r w:rsidRPr="00506D11">
        <w:rPr>
          <w:rFonts w:ascii="Times New Roman" w:hAnsi="Times New Roman" w:cs="Times New Roman"/>
          <w:sz w:val="24"/>
          <w:szCs w:val="24"/>
        </w:rPr>
        <w:t> and humeral heads</w:t>
      </w:r>
      <w:r w:rsidR="00794E30" w:rsidRPr="00506D11">
        <w:rPr>
          <w:rFonts w:ascii="Times New Roman" w:hAnsi="Times New Roman" w:cs="Times New Roman"/>
          <w:sz w:val="24"/>
          <w:szCs w:val="24"/>
        </w:rPr>
        <w:t xml:space="preserve">, </w:t>
      </w:r>
      <w:hyperlink r:id="rId81" w:history="1">
        <w:r w:rsidRPr="00506D11">
          <w:rPr>
            <w:rStyle w:val="Hyperlink"/>
            <w:rFonts w:ascii="Times New Roman" w:hAnsi="Times New Roman" w:cs="Times New Roman"/>
            <w:color w:val="auto"/>
            <w:sz w:val="24"/>
            <w:szCs w:val="24"/>
            <w:u w:val="none"/>
          </w:rPr>
          <w:t>Pathologic fracture</w:t>
        </w:r>
      </w:hyperlink>
      <w:r w:rsidRPr="00506D11">
        <w:rPr>
          <w:rFonts w:ascii="Times New Roman" w:hAnsi="Times New Roman" w:cs="Times New Roman"/>
          <w:sz w:val="24"/>
          <w:szCs w:val="24"/>
        </w:rPr>
        <w:t> of long bones</w:t>
      </w:r>
      <w:r w:rsidR="00506D11">
        <w:rPr>
          <w:rFonts w:ascii="Times New Roman" w:hAnsi="Times New Roman" w:cs="Times New Roman"/>
          <w:sz w:val="24"/>
          <w:szCs w:val="24"/>
        </w:rPr>
        <w:t xml:space="preserve"> etc. </w:t>
      </w:r>
    </w:p>
    <w:p w:rsidR="00DF4C4C" w:rsidRPr="00506D11" w:rsidRDefault="00DF4C4C" w:rsidP="00506D11">
      <w:pPr>
        <w:pStyle w:val="ListParagraph"/>
        <w:numPr>
          <w:ilvl w:val="0"/>
          <w:numId w:val="11"/>
        </w:numPr>
        <w:jc w:val="both"/>
        <w:rPr>
          <w:rFonts w:ascii="Times New Roman" w:hAnsi="Times New Roman" w:cs="Times New Roman"/>
          <w:sz w:val="24"/>
          <w:szCs w:val="24"/>
        </w:rPr>
      </w:pPr>
      <w:r w:rsidRPr="00506D11">
        <w:rPr>
          <w:rFonts w:ascii="Times New Roman" w:hAnsi="Times New Roman" w:cs="Times New Roman"/>
          <w:b/>
          <w:bCs/>
          <w:sz w:val="24"/>
          <w:szCs w:val="24"/>
        </w:rPr>
        <w:t>Gastrointestinal</w:t>
      </w:r>
      <w:r w:rsidRPr="00506D11">
        <w:rPr>
          <w:rFonts w:ascii="Times New Roman" w:hAnsi="Times New Roman" w:cs="Times New Roman"/>
          <w:sz w:val="24"/>
          <w:szCs w:val="24"/>
        </w:rPr>
        <w:br/>
      </w:r>
      <w:hyperlink r:id="rId82" w:history="1">
        <w:r w:rsidRPr="00506D11">
          <w:rPr>
            <w:rStyle w:val="Hyperlink"/>
            <w:rFonts w:ascii="Times New Roman" w:hAnsi="Times New Roman" w:cs="Times New Roman"/>
            <w:color w:val="auto"/>
            <w:sz w:val="24"/>
            <w:szCs w:val="24"/>
            <w:u w:val="none"/>
          </w:rPr>
          <w:t>Peptic ulcer</w:t>
        </w:r>
      </w:hyperlink>
      <w:r w:rsidRPr="00506D11">
        <w:rPr>
          <w:rFonts w:ascii="Times New Roman" w:hAnsi="Times New Roman" w:cs="Times New Roman"/>
          <w:sz w:val="24"/>
          <w:szCs w:val="24"/>
        </w:rPr>
        <w:t> with possible perforation and </w:t>
      </w:r>
      <w:hyperlink r:id="rId83" w:history="1">
        <w:r w:rsidRPr="00506D11">
          <w:rPr>
            <w:rStyle w:val="Hyperlink"/>
            <w:rFonts w:ascii="Times New Roman" w:hAnsi="Times New Roman" w:cs="Times New Roman"/>
            <w:color w:val="auto"/>
            <w:sz w:val="24"/>
            <w:szCs w:val="24"/>
            <w:u w:val="none"/>
          </w:rPr>
          <w:t>hemorrhage</w:t>
        </w:r>
      </w:hyperlink>
      <w:r w:rsidR="00794E30" w:rsidRPr="00506D11">
        <w:rPr>
          <w:rFonts w:ascii="Times New Roman" w:hAnsi="Times New Roman" w:cs="Times New Roman"/>
          <w:sz w:val="24"/>
          <w:szCs w:val="24"/>
        </w:rPr>
        <w:t xml:space="preserve">, </w:t>
      </w:r>
      <w:hyperlink r:id="rId84" w:history="1">
        <w:r w:rsidRPr="00506D11">
          <w:rPr>
            <w:rStyle w:val="Hyperlink"/>
            <w:rFonts w:ascii="Times New Roman" w:hAnsi="Times New Roman" w:cs="Times New Roman"/>
            <w:color w:val="auto"/>
            <w:sz w:val="24"/>
            <w:szCs w:val="24"/>
            <w:u w:val="none"/>
          </w:rPr>
          <w:t>Pancreatitis</w:t>
        </w:r>
      </w:hyperlink>
      <w:r w:rsidR="00794E30" w:rsidRPr="00506D11">
        <w:rPr>
          <w:rFonts w:ascii="Times New Roman" w:hAnsi="Times New Roman" w:cs="Times New Roman"/>
          <w:sz w:val="24"/>
          <w:szCs w:val="24"/>
        </w:rPr>
        <w:t xml:space="preserve">, </w:t>
      </w:r>
      <w:r w:rsidR="00506D11" w:rsidRPr="00506D11">
        <w:rPr>
          <w:rFonts w:ascii="Times New Roman" w:hAnsi="Times New Roman" w:cs="Times New Roman"/>
          <w:sz w:val="24"/>
          <w:szCs w:val="24"/>
        </w:rPr>
        <w:t xml:space="preserve">Abdominal distention, </w:t>
      </w:r>
      <w:r w:rsidRPr="00506D11">
        <w:rPr>
          <w:rFonts w:ascii="Times New Roman" w:hAnsi="Times New Roman" w:cs="Times New Roman"/>
          <w:sz w:val="24"/>
          <w:szCs w:val="24"/>
        </w:rPr>
        <w:t>Ulcerative </w:t>
      </w:r>
      <w:hyperlink r:id="rId85" w:history="1">
        <w:r w:rsidRPr="00506D11">
          <w:rPr>
            <w:rStyle w:val="Hyperlink"/>
            <w:rFonts w:ascii="Times New Roman" w:hAnsi="Times New Roman" w:cs="Times New Roman"/>
            <w:color w:val="auto"/>
            <w:sz w:val="24"/>
            <w:szCs w:val="24"/>
            <w:u w:val="none"/>
          </w:rPr>
          <w:t>esophagitis</w:t>
        </w:r>
      </w:hyperlink>
      <w:r w:rsidR="00506D11" w:rsidRPr="00506D11">
        <w:rPr>
          <w:rFonts w:ascii="Times New Roman" w:hAnsi="Times New Roman" w:cs="Times New Roman"/>
          <w:sz w:val="24"/>
          <w:szCs w:val="24"/>
        </w:rPr>
        <w:t xml:space="preserve">, </w:t>
      </w:r>
      <w:r w:rsidRPr="00506D11">
        <w:rPr>
          <w:rFonts w:ascii="Times New Roman" w:hAnsi="Times New Roman" w:cs="Times New Roman"/>
          <w:sz w:val="24"/>
          <w:szCs w:val="24"/>
        </w:rPr>
        <w:t>Increases in </w:t>
      </w:r>
      <w:hyperlink r:id="rId86" w:history="1">
        <w:r w:rsidRPr="00506D11">
          <w:rPr>
            <w:rStyle w:val="Hyperlink"/>
            <w:rFonts w:ascii="Times New Roman" w:hAnsi="Times New Roman" w:cs="Times New Roman"/>
            <w:color w:val="auto"/>
            <w:sz w:val="24"/>
            <w:szCs w:val="24"/>
            <w:u w:val="none"/>
          </w:rPr>
          <w:t>alanine</w:t>
        </w:r>
      </w:hyperlink>
      <w:r w:rsidRPr="00506D11">
        <w:rPr>
          <w:rFonts w:ascii="Times New Roman" w:hAnsi="Times New Roman" w:cs="Times New Roman"/>
          <w:sz w:val="24"/>
          <w:szCs w:val="24"/>
        </w:rPr>
        <w:t> transaminase (</w:t>
      </w:r>
      <w:hyperlink r:id="rId87" w:history="1">
        <w:r w:rsidRPr="00506D11">
          <w:rPr>
            <w:rStyle w:val="Hyperlink"/>
            <w:rFonts w:ascii="Times New Roman" w:hAnsi="Times New Roman" w:cs="Times New Roman"/>
            <w:color w:val="auto"/>
            <w:sz w:val="24"/>
            <w:szCs w:val="24"/>
            <w:u w:val="none"/>
          </w:rPr>
          <w:t>ALT</w:t>
        </w:r>
      </w:hyperlink>
      <w:r w:rsidRPr="00506D11">
        <w:rPr>
          <w:rFonts w:ascii="Times New Roman" w:hAnsi="Times New Roman" w:cs="Times New Roman"/>
          <w:sz w:val="24"/>
          <w:szCs w:val="24"/>
        </w:rPr>
        <w:t>, </w:t>
      </w:r>
      <w:hyperlink r:id="rId88" w:history="1">
        <w:r w:rsidRPr="00506D11">
          <w:rPr>
            <w:rStyle w:val="Hyperlink"/>
            <w:rFonts w:ascii="Times New Roman" w:hAnsi="Times New Roman" w:cs="Times New Roman"/>
            <w:color w:val="auto"/>
            <w:sz w:val="24"/>
            <w:szCs w:val="24"/>
            <w:u w:val="none"/>
          </w:rPr>
          <w:t>SGPT</w:t>
        </w:r>
      </w:hyperlink>
      <w:r w:rsidR="00506D11" w:rsidRPr="00506D11">
        <w:rPr>
          <w:rFonts w:ascii="Times New Roman" w:hAnsi="Times New Roman" w:cs="Times New Roman"/>
          <w:sz w:val="24"/>
          <w:szCs w:val="24"/>
        </w:rPr>
        <w:t xml:space="preserve">), </w:t>
      </w:r>
      <w:r w:rsidRPr="00506D11">
        <w:rPr>
          <w:rFonts w:ascii="Times New Roman" w:hAnsi="Times New Roman" w:cs="Times New Roman"/>
          <w:sz w:val="24"/>
          <w:szCs w:val="24"/>
        </w:rPr>
        <w:t>aspartate transaminase (</w:t>
      </w:r>
      <w:hyperlink r:id="rId89" w:history="1">
        <w:r w:rsidRPr="00506D11">
          <w:rPr>
            <w:rStyle w:val="Hyperlink"/>
            <w:rFonts w:ascii="Times New Roman" w:hAnsi="Times New Roman" w:cs="Times New Roman"/>
            <w:color w:val="auto"/>
            <w:sz w:val="24"/>
            <w:szCs w:val="24"/>
            <w:u w:val="none"/>
          </w:rPr>
          <w:t>AST</w:t>
        </w:r>
      </w:hyperlink>
      <w:r w:rsidRPr="00506D11">
        <w:rPr>
          <w:rFonts w:ascii="Times New Roman" w:hAnsi="Times New Roman" w:cs="Times New Roman"/>
          <w:sz w:val="24"/>
          <w:szCs w:val="24"/>
        </w:rPr>
        <w:t>, </w:t>
      </w:r>
      <w:hyperlink r:id="rId90" w:history="1">
        <w:r w:rsidRPr="00506D11">
          <w:rPr>
            <w:rStyle w:val="Hyperlink"/>
            <w:rFonts w:ascii="Times New Roman" w:hAnsi="Times New Roman" w:cs="Times New Roman"/>
            <w:color w:val="auto"/>
            <w:sz w:val="24"/>
            <w:szCs w:val="24"/>
            <w:u w:val="none"/>
          </w:rPr>
          <w:t>SGOT</w:t>
        </w:r>
      </w:hyperlink>
      <w:r w:rsidRPr="00506D11">
        <w:rPr>
          <w:rFonts w:ascii="Times New Roman" w:hAnsi="Times New Roman" w:cs="Times New Roman"/>
          <w:sz w:val="24"/>
          <w:szCs w:val="24"/>
        </w:rPr>
        <w:t>), and </w:t>
      </w:r>
      <w:hyperlink r:id="rId91" w:history="1">
        <w:r w:rsidRPr="00506D11">
          <w:rPr>
            <w:rStyle w:val="Hyperlink"/>
            <w:rFonts w:ascii="Times New Roman" w:hAnsi="Times New Roman" w:cs="Times New Roman"/>
            <w:color w:val="auto"/>
            <w:sz w:val="24"/>
            <w:szCs w:val="24"/>
            <w:u w:val="none"/>
          </w:rPr>
          <w:t>alkaline phosphatase</w:t>
        </w:r>
      </w:hyperlink>
      <w:r w:rsidRPr="00506D11">
        <w:rPr>
          <w:rFonts w:ascii="Times New Roman" w:hAnsi="Times New Roman" w:cs="Times New Roman"/>
          <w:sz w:val="24"/>
          <w:szCs w:val="24"/>
        </w:rPr>
        <w:t> have been observed following </w:t>
      </w:r>
      <w:hyperlink r:id="rId92" w:history="1">
        <w:r w:rsidRPr="00506D11">
          <w:rPr>
            <w:rStyle w:val="Hyperlink"/>
            <w:rFonts w:ascii="Times New Roman" w:hAnsi="Times New Roman" w:cs="Times New Roman"/>
            <w:color w:val="auto"/>
            <w:sz w:val="24"/>
            <w:szCs w:val="24"/>
            <w:u w:val="none"/>
          </w:rPr>
          <w:t>corticosteroid</w:t>
        </w:r>
      </w:hyperlink>
      <w:r w:rsidRPr="00506D11">
        <w:rPr>
          <w:rFonts w:ascii="Times New Roman" w:hAnsi="Times New Roman" w:cs="Times New Roman"/>
          <w:sz w:val="24"/>
          <w:szCs w:val="24"/>
        </w:rPr>
        <w:t xml:space="preserve"> treatment. These changes are usually small, not associated with any clinical syndrome and are </w:t>
      </w:r>
      <w:r w:rsidR="00506D11">
        <w:rPr>
          <w:rFonts w:ascii="Times New Roman" w:hAnsi="Times New Roman" w:cs="Times New Roman"/>
          <w:sz w:val="24"/>
          <w:szCs w:val="24"/>
        </w:rPr>
        <w:t>reversible upon discontinuation etc.</w:t>
      </w:r>
    </w:p>
    <w:p w:rsidR="00DF4C4C" w:rsidRPr="00794E30" w:rsidRDefault="00DF4C4C" w:rsidP="00506D11">
      <w:pPr>
        <w:pStyle w:val="ListParagraph"/>
        <w:numPr>
          <w:ilvl w:val="0"/>
          <w:numId w:val="11"/>
        </w:numPr>
        <w:jc w:val="both"/>
        <w:rPr>
          <w:rFonts w:ascii="Times New Roman" w:hAnsi="Times New Roman" w:cs="Times New Roman"/>
          <w:sz w:val="24"/>
          <w:szCs w:val="24"/>
        </w:rPr>
      </w:pPr>
      <w:r w:rsidRPr="00794E30">
        <w:rPr>
          <w:rFonts w:ascii="Times New Roman" w:hAnsi="Times New Roman" w:cs="Times New Roman"/>
          <w:b/>
          <w:bCs/>
          <w:sz w:val="24"/>
          <w:szCs w:val="24"/>
        </w:rPr>
        <w:t>Dermatologic</w:t>
      </w:r>
      <w:r w:rsidRPr="00794E30">
        <w:rPr>
          <w:rFonts w:ascii="Times New Roman" w:hAnsi="Times New Roman" w:cs="Times New Roman"/>
          <w:sz w:val="24"/>
          <w:szCs w:val="24"/>
        </w:rPr>
        <w:br/>
      </w:r>
      <w:r w:rsidRPr="00506D11">
        <w:rPr>
          <w:rFonts w:ascii="Times New Roman" w:hAnsi="Times New Roman" w:cs="Times New Roman"/>
          <w:sz w:val="24"/>
          <w:szCs w:val="24"/>
        </w:rPr>
        <w:t xml:space="preserve">Impaired wound </w:t>
      </w:r>
      <w:r w:rsidR="00506D11" w:rsidRPr="00506D11">
        <w:rPr>
          <w:rFonts w:ascii="Times New Roman" w:hAnsi="Times New Roman" w:cs="Times New Roman"/>
          <w:sz w:val="24"/>
          <w:szCs w:val="24"/>
        </w:rPr>
        <w:t xml:space="preserve">healingPetechiae and ecchymoses, </w:t>
      </w:r>
      <w:r w:rsidRPr="00506D11">
        <w:rPr>
          <w:rFonts w:ascii="Times New Roman" w:hAnsi="Times New Roman" w:cs="Times New Roman"/>
          <w:sz w:val="24"/>
          <w:szCs w:val="24"/>
        </w:rPr>
        <w:t>May s</w:t>
      </w:r>
      <w:r w:rsidR="00506D11" w:rsidRPr="00506D11">
        <w:rPr>
          <w:rFonts w:ascii="Times New Roman" w:hAnsi="Times New Roman" w:cs="Times New Roman"/>
          <w:sz w:val="24"/>
          <w:szCs w:val="24"/>
        </w:rPr>
        <w:t xml:space="preserve">uppress reactions to skin tests, Thin fragile skin, </w:t>
      </w:r>
      <w:r w:rsidRPr="00506D11">
        <w:rPr>
          <w:rFonts w:ascii="Times New Roman" w:hAnsi="Times New Roman" w:cs="Times New Roman"/>
          <w:sz w:val="24"/>
          <w:szCs w:val="24"/>
        </w:rPr>
        <w:t>Facial </w:t>
      </w:r>
      <w:hyperlink r:id="rId93" w:history="1">
        <w:r w:rsidRPr="00506D11">
          <w:rPr>
            <w:rStyle w:val="Hyperlink"/>
            <w:rFonts w:ascii="Times New Roman" w:hAnsi="Times New Roman" w:cs="Times New Roman"/>
            <w:color w:val="auto"/>
            <w:sz w:val="24"/>
            <w:szCs w:val="24"/>
            <w:u w:val="none"/>
          </w:rPr>
          <w:t>erythema</w:t>
        </w:r>
      </w:hyperlink>
      <w:r w:rsidR="00506D11" w:rsidRPr="00506D11">
        <w:rPr>
          <w:rFonts w:ascii="Times New Roman" w:hAnsi="Times New Roman" w:cs="Times New Roman"/>
          <w:sz w:val="24"/>
          <w:szCs w:val="24"/>
        </w:rPr>
        <w:t xml:space="preserve">, </w:t>
      </w:r>
      <w:r w:rsidRPr="00506D11">
        <w:rPr>
          <w:rFonts w:ascii="Times New Roman" w:hAnsi="Times New Roman" w:cs="Times New Roman"/>
          <w:sz w:val="24"/>
          <w:szCs w:val="24"/>
        </w:rPr>
        <w:t>Increased sweating</w:t>
      </w:r>
      <w:r w:rsidR="00506D11">
        <w:rPr>
          <w:rFonts w:ascii="Times New Roman" w:hAnsi="Times New Roman" w:cs="Times New Roman"/>
          <w:sz w:val="24"/>
          <w:szCs w:val="24"/>
        </w:rPr>
        <w:t xml:space="preserve"> etc.</w:t>
      </w:r>
    </w:p>
    <w:p w:rsidR="00DF4C4C" w:rsidRPr="00794E30" w:rsidRDefault="00DF4C4C" w:rsidP="00506D11">
      <w:pPr>
        <w:pStyle w:val="ListParagraph"/>
        <w:numPr>
          <w:ilvl w:val="0"/>
          <w:numId w:val="11"/>
        </w:numPr>
        <w:jc w:val="both"/>
        <w:rPr>
          <w:rFonts w:ascii="Times New Roman" w:hAnsi="Times New Roman" w:cs="Times New Roman"/>
          <w:sz w:val="24"/>
          <w:szCs w:val="24"/>
        </w:rPr>
      </w:pPr>
      <w:r w:rsidRPr="00506D11">
        <w:rPr>
          <w:rFonts w:ascii="Times New Roman" w:hAnsi="Times New Roman" w:cs="Times New Roman"/>
          <w:b/>
          <w:bCs/>
          <w:sz w:val="24"/>
          <w:szCs w:val="24"/>
        </w:rPr>
        <w:t>Neurological</w:t>
      </w:r>
      <w:r w:rsidRPr="00794E30">
        <w:rPr>
          <w:rFonts w:ascii="Times New Roman" w:hAnsi="Times New Roman" w:cs="Times New Roman"/>
          <w:sz w:val="24"/>
          <w:szCs w:val="24"/>
        </w:rPr>
        <w:br/>
        <w:t>Increased </w:t>
      </w:r>
      <w:hyperlink r:id="rId94" w:history="1">
        <w:r w:rsidRPr="00794E30">
          <w:rPr>
            <w:rStyle w:val="Hyperlink"/>
            <w:rFonts w:ascii="Times New Roman" w:hAnsi="Times New Roman" w:cs="Times New Roman"/>
            <w:color w:val="auto"/>
            <w:sz w:val="24"/>
            <w:szCs w:val="24"/>
            <w:u w:val="none"/>
          </w:rPr>
          <w:t>intracranial</w:t>
        </w:r>
      </w:hyperlink>
      <w:r w:rsidRPr="00794E30">
        <w:rPr>
          <w:rFonts w:ascii="Times New Roman" w:hAnsi="Times New Roman" w:cs="Times New Roman"/>
          <w:sz w:val="24"/>
          <w:szCs w:val="24"/>
        </w:rPr>
        <w:t> pressure with </w:t>
      </w:r>
      <w:hyperlink r:id="rId95" w:history="1">
        <w:r w:rsidRPr="00794E30">
          <w:rPr>
            <w:rStyle w:val="Hyperlink"/>
            <w:rFonts w:ascii="Times New Roman" w:hAnsi="Times New Roman" w:cs="Times New Roman"/>
            <w:color w:val="auto"/>
            <w:sz w:val="24"/>
            <w:szCs w:val="24"/>
            <w:u w:val="none"/>
          </w:rPr>
          <w:t>papilledema</w:t>
        </w:r>
      </w:hyperlink>
      <w:r w:rsidRPr="00794E30">
        <w:rPr>
          <w:rFonts w:ascii="Times New Roman" w:hAnsi="Times New Roman" w:cs="Times New Roman"/>
          <w:sz w:val="24"/>
          <w:szCs w:val="24"/>
        </w:rPr>
        <w:t> (pseudo-tumor c</w:t>
      </w:r>
      <w:r w:rsidR="00506D11">
        <w:rPr>
          <w:rFonts w:ascii="Times New Roman" w:hAnsi="Times New Roman" w:cs="Times New Roman"/>
          <w:sz w:val="24"/>
          <w:szCs w:val="24"/>
        </w:rPr>
        <w:t xml:space="preserve">erebri) usually after treatment, </w:t>
      </w:r>
      <w:r w:rsidRPr="00794E30">
        <w:rPr>
          <w:rFonts w:ascii="Times New Roman" w:hAnsi="Times New Roman" w:cs="Times New Roman"/>
          <w:sz w:val="24"/>
          <w:szCs w:val="24"/>
        </w:rPr>
        <w:t>Convulsions</w:t>
      </w:r>
      <w:r w:rsidR="00506D11">
        <w:rPr>
          <w:rFonts w:ascii="Times New Roman" w:hAnsi="Times New Roman" w:cs="Times New Roman"/>
          <w:sz w:val="24"/>
          <w:szCs w:val="24"/>
        </w:rPr>
        <w:t xml:space="preserve">, </w:t>
      </w:r>
      <w:hyperlink r:id="rId96" w:history="1">
        <w:r w:rsidRPr="00794E30">
          <w:rPr>
            <w:rStyle w:val="Hyperlink"/>
            <w:rFonts w:ascii="Times New Roman" w:hAnsi="Times New Roman" w:cs="Times New Roman"/>
            <w:color w:val="auto"/>
            <w:sz w:val="24"/>
            <w:szCs w:val="24"/>
            <w:u w:val="none"/>
          </w:rPr>
          <w:t>Vertigo</w:t>
        </w:r>
      </w:hyperlink>
      <w:r w:rsidR="00506D11">
        <w:rPr>
          <w:rFonts w:ascii="Times New Roman" w:hAnsi="Times New Roman" w:cs="Times New Roman"/>
          <w:sz w:val="24"/>
          <w:szCs w:val="24"/>
        </w:rPr>
        <w:t xml:space="preserve">, </w:t>
      </w:r>
      <w:r w:rsidRPr="00794E30">
        <w:rPr>
          <w:rFonts w:ascii="Times New Roman" w:hAnsi="Times New Roman" w:cs="Times New Roman"/>
          <w:sz w:val="24"/>
          <w:szCs w:val="24"/>
        </w:rPr>
        <w:t>Headache</w:t>
      </w:r>
      <w:r w:rsidR="00506D11">
        <w:rPr>
          <w:rFonts w:ascii="Times New Roman" w:hAnsi="Times New Roman" w:cs="Times New Roman"/>
          <w:sz w:val="24"/>
          <w:szCs w:val="24"/>
        </w:rPr>
        <w:t xml:space="preserve"> etc.</w:t>
      </w:r>
    </w:p>
    <w:p w:rsidR="00506D11" w:rsidRDefault="00DF4C4C" w:rsidP="00506D11">
      <w:pPr>
        <w:pStyle w:val="ListParagraph"/>
        <w:numPr>
          <w:ilvl w:val="0"/>
          <w:numId w:val="11"/>
        </w:numPr>
        <w:jc w:val="both"/>
        <w:rPr>
          <w:rFonts w:ascii="Times New Roman" w:hAnsi="Times New Roman" w:cs="Times New Roman"/>
          <w:sz w:val="24"/>
          <w:szCs w:val="24"/>
        </w:rPr>
      </w:pPr>
      <w:r w:rsidRPr="00794E30">
        <w:rPr>
          <w:rFonts w:ascii="Times New Roman" w:hAnsi="Times New Roman" w:cs="Times New Roman"/>
          <w:b/>
          <w:bCs/>
          <w:sz w:val="24"/>
          <w:szCs w:val="24"/>
        </w:rPr>
        <w:t>Endocrine</w:t>
      </w:r>
      <w:r w:rsidRPr="00794E30">
        <w:rPr>
          <w:rFonts w:ascii="Times New Roman" w:hAnsi="Times New Roman" w:cs="Times New Roman"/>
          <w:sz w:val="24"/>
          <w:szCs w:val="24"/>
        </w:rPr>
        <w:br/>
      </w:r>
      <w:r w:rsidRPr="00506D11">
        <w:rPr>
          <w:rFonts w:ascii="Times New Roman" w:hAnsi="Times New Roman" w:cs="Times New Roman"/>
          <w:sz w:val="24"/>
          <w:szCs w:val="24"/>
        </w:rPr>
        <w:t>Development of </w:t>
      </w:r>
      <w:hyperlink r:id="rId97" w:history="1">
        <w:r w:rsidRPr="00506D11">
          <w:rPr>
            <w:rStyle w:val="Hyperlink"/>
            <w:rFonts w:ascii="Times New Roman" w:hAnsi="Times New Roman" w:cs="Times New Roman"/>
            <w:color w:val="auto"/>
            <w:sz w:val="24"/>
            <w:szCs w:val="24"/>
            <w:u w:val="none"/>
          </w:rPr>
          <w:t>Cushingoid</w:t>
        </w:r>
      </w:hyperlink>
      <w:r w:rsidR="00506D11" w:rsidRPr="00506D11">
        <w:rPr>
          <w:rFonts w:ascii="Times New Roman" w:hAnsi="Times New Roman" w:cs="Times New Roman"/>
          <w:sz w:val="24"/>
          <w:szCs w:val="24"/>
        </w:rPr>
        <w:t xml:space="preserve"> state, </w:t>
      </w:r>
      <w:r w:rsidRPr="00506D11">
        <w:rPr>
          <w:rFonts w:ascii="Times New Roman" w:hAnsi="Times New Roman" w:cs="Times New Roman"/>
          <w:sz w:val="24"/>
          <w:szCs w:val="24"/>
        </w:rPr>
        <w:t>Su</w:t>
      </w:r>
      <w:r w:rsidR="00506D11" w:rsidRPr="00506D11">
        <w:rPr>
          <w:rFonts w:ascii="Times New Roman" w:hAnsi="Times New Roman" w:cs="Times New Roman"/>
          <w:sz w:val="24"/>
          <w:szCs w:val="24"/>
        </w:rPr>
        <w:t xml:space="preserve">ppression of growth in children, </w:t>
      </w:r>
      <w:r w:rsidRPr="00506D11">
        <w:rPr>
          <w:rFonts w:ascii="Times New Roman" w:hAnsi="Times New Roman" w:cs="Times New Roman"/>
          <w:sz w:val="24"/>
          <w:szCs w:val="24"/>
        </w:rPr>
        <w:t>Secondary adrenocortical and </w:t>
      </w:r>
      <w:hyperlink r:id="rId98" w:history="1">
        <w:r w:rsidRPr="00506D11">
          <w:rPr>
            <w:rStyle w:val="Hyperlink"/>
            <w:rFonts w:ascii="Times New Roman" w:hAnsi="Times New Roman" w:cs="Times New Roman"/>
            <w:color w:val="auto"/>
            <w:sz w:val="24"/>
            <w:szCs w:val="24"/>
            <w:u w:val="none"/>
          </w:rPr>
          <w:t>pituitary</w:t>
        </w:r>
      </w:hyperlink>
      <w:r w:rsidRPr="00506D11">
        <w:rPr>
          <w:rFonts w:ascii="Times New Roman" w:hAnsi="Times New Roman" w:cs="Times New Roman"/>
          <w:sz w:val="24"/>
          <w:szCs w:val="24"/>
        </w:rPr>
        <w:t> unresponsiveness, particu</w:t>
      </w:r>
      <w:r w:rsidR="00506D11" w:rsidRPr="00506D11">
        <w:rPr>
          <w:rFonts w:ascii="Times New Roman" w:hAnsi="Times New Roman" w:cs="Times New Roman"/>
          <w:sz w:val="24"/>
          <w:szCs w:val="24"/>
        </w:rPr>
        <w:t xml:space="preserve">larly in times of stress, as in, </w:t>
      </w:r>
      <w:r w:rsidRPr="00506D11">
        <w:rPr>
          <w:rFonts w:ascii="Times New Roman" w:hAnsi="Times New Roman" w:cs="Times New Roman"/>
          <w:sz w:val="24"/>
          <w:szCs w:val="24"/>
        </w:rPr>
        <w:t>trauma, surgery or illne</w:t>
      </w:r>
      <w:r w:rsidR="00506D11" w:rsidRPr="00506D11">
        <w:rPr>
          <w:rFonts w:ascii="Times New Roman" w:hAnsi="Times New Roman" w:cs="Times New Roman"/>
          <w:sz w:val="24"/>
          <w:szCs w:val="24"/>
        </w:rPr>
        <w:t xml:space="preserve">ss, Menstrual irregularities, </w:t>
      </w:r>
      <w:r w:rsidRPr="00506D11">
        <w:rPr>
          <w:rFonts w:ascii="Times New Roman" w:hAnsi="Times New Roman" w:cs="Times New Roman"/>
          <w:sz w:val="24"/>
          <w:szCs w:val="24"/>
        </w:rPr>
        <w:t>Decreased carbohydrate tolerance</w:t>
      </w:r>
      <w:r w:rsidR="00506D11">
        <w:rPr>
          <w:rFonts w:ascii="Times New Roman" w:hAnsi="Times New Roman" w:cs="Times New Roman"/>
          <w:sz w:val="24"/>
          <w:szCs w:val="24"/>
        </w:rPr>
        <w:t xml:space="preserve">. </w:t>
      </w:r>
    </w:p>
    <w:p w:rsidR="00DF4C4C" w:rsidRPr="00506D11" w:rsidRDefault="00DF4C4C" w:rsidP="00506D11">
      <w:pPr>
        <w:pStyle w:val="ListParagraph"/>
        <w:numPr>
          <w:ilvl w:val="0"/>
          <w:numId w:val="19"/>
        </w:numPr>
        <w:rPr>
          <w:rFonts w:ascii="Times New Roman" w:hAnsi="Times New Roman" w:cs="Times New Roman"/>
          <w:sz w:val="24"/>
          <w:szCs w:val="24"/>
        </w:rPr>
      </w:pPr>
      <w:r w:rsidRPr="00506D11">
        <w:rPr>
          <w:rFonts w:ascii="Times New Roman" w:hAnsi="Times New Roman" w:cs="Times New Roman"/>
          <w:sz w:val="24"/>
          <w:szCs w:val="24"/>
        </w:rPr>
        <w:t>Manifestations of latent </w:t>
      </w:r>
      <w:hyperlink r:id="rId99" w:history="1">
        <w:r w:rsidRPr="00506D11">
          <w:rPr>
            <w:rStyle w:val="Hyperlink"/>
            <w:rFonts w:ascii="Times New Roman" w:hAnsi="Times New Roman" w:cs="Times New Roman"/>
            <w:color w:val="auto"/>
            <w:sz w:val="24"/>
            <w:szCs w:val="24"/>
            <w:u w:val="none"/>
          </w:rPr>
          <w:t>diabetes mellitus</w:t>
        </w:r>
      </w:hyperlink>
      <w:r w:rsidRPr="00506D11">
        <w:rPr>
          <w:rFonts w:ascii="Times New Roman" w:hAnsi="Times New Roman" w:cs="Times New Roman"/>
          <w:sz w:val="24"/>
          <w:szCs w:val="24"/>
        </w:rPr>
        <w:br/>
        <w:t>Increased requirements of insulin or oral </w:t>
      </w:r>
      <w:hyperlink r:id="rId100" w:history="1">
        <w:r w:rsidRPr="00506D11">
          <w:rPr>
            <w:rStyle w:val="Hyperlink"/>
            <w:rFonts w:ascii="Times New Roman" w:hAnsi="Times New Roman" w:cs="Times New Roman"/>
            <w:color w:val="auto"/>
            <w:sz w:val="24"/>
            <w:szCs w:val="24"/>
            <w:u w:val="none"/>
          </w:rPr>
          <w:t>hypoglycemic</w:t>
        </w:r>
      </w:hyperlink>
      <w:r w:rsidRPr="00506D11">
        <w:rPr>
          <w:rFonts w:ascii="Times New Roman" w:hAnsi="Times New Roman" w:cs="Times New Roman"/>
          <w:sz w:val="24"/>
          <w:szCs w:val="24"/>
        </w:rPr>
        <w:t> agents in diabetics</w:t>
      </w:r>
    </w:p>
    <w:p w:rsidR="00DF4C4C" w:rsidRPr="00794E30" w:rsidRDefault="00DF4C4C" w:rsidP="00506D11">
      <w:pPr>
        <w:pStyle w:val="ListParagraph"/>
        <w:numPr>
          <w:ilvl w:val="0"/>
          <w:numId w:val="11"/>
        </w:numPr>
        <w:jc w:val="both"/>
        <w:rPr>
          <w:rFonts w:ascii="Times New Roman" w:hAnsi="Times New Roman" w:cs="Times New Roman"/>
          <w:sz w:val="24"/>
          <w:szCs w:val="24"/>
        </w:rPr>
      </w:pPr>
      <w:r w:rsidRPr="00794E30">
        <w:rPr>
          <w:rFonts w:ascii="Times New Roman" w:hAnsi="Times New Roman" w:cs="Times New Roman"/>
          <w:sz w:val="24"/>
          <w:szCs w:val="24"/>
        </w:rPr>
        <w:t>O</w:t>
      </w:r>
      <w:r w:rsidRPr="00794E30">
        <w:rPr>
          <w:rFonts w:ascii="Times New Roman" w:hAnsi="Times New Roman" w:cs="Times New Roman"/>
          <w:b/>
          <w:bCs/>
          <w:sz w:val="24"/>
          <w:szCs w:val="24"/>
        </w:rPr>
        <w:t>phthalmic</w:t>
      </w:r>
      <w:r w:rsidRPr="00794E30">
        <w:rPr>
          <w:rFonts w:ascii="Times New Roman" w:hAnsi="Times New Roman" w:cs="Times New Roman"/>
          <w:sz w:val="24"/>
          <w:szCs w:val="24"/>
        </w:rPr>
        <w:br/>
      </w:r>
      <w:r w:rsidR="00506D11" w:rsidRPr="00506D11">
        <w:rPr>
          <w:rFonts w:ascii="Times New Roman" w:hAnsi="Times New Roman" w:cs="Times New Roman"/>
          <w:sz w:val="24"/>
          <w:szCs w:val="24"/>
        </w:rPr>
        <w:t xml:space="preserve">Posterior subcapsular cataracts, </w:t>
      </w:r>
      <w:r w:rsidRPr="00506D11">
        <w:rPr>
          <w:rFonts w:ascii="Times New Roman" w:hAnsi="Times New Roman" w:cs="Times New Roman"/>
          <w:sz w:val="24"/>
          <w:szCs w:val="24"/>
        </w:rPr>
        <w:t>Increased </w:t>
      </w:r>
      <w:hyperlink r:id="rId101" w:history="1">
        <w:r w:rsidRPr="00506D11">
          <w:rPr>
            <w:rStyle w:val="Hyperlink"/>
            <w:rFonts w:ascii="Times New Roman" w:hAnsi="Times New Roman" w:cs="Times New Roman"/>
            <w:color w:val="auto"/>
            <w:sz w:val="24"/>
            <w:szCs w:val="24"/>
            <w:u w:val="none"/>
          </w:rPr>
          <w:t>intraocular pressure</w:t>
        </w:r>
      </w:hyperlink>
      <w:r w:rsidR="00506D11" w:rsidRPr="00506D11">
        <w:rPr>
          <w:rFonts w:ascii="Times New Roman" w:hAnsi="Times New Roman" w:cs="Times New Roman"/>
          <w:sz w:val="24"/>
          <w:szCs w:val="24"/>
        </w:rPr>
        <w:t xml:space="preserve">, </w:t>
      </w:r>
      <w:r w:rsidRPr="00506D11">
        <w:rPr>
          <w:rFonts w:ascii="Times New Roman" w:hAnsi="Times New Roman" w:cs="Times New Roman"/>
          <w:sz w:val="24"/>
          <w:szCs w:val="24"/>
        </w:rPr>
        <w:t>Glaucoma</w:t>
      </w:r>
      <w:r w:rsidR="00506D11" w:rsidRPr="00506D11">
        <w:rPr>
          <w:rFonts w:ascii="Times New Roman" w:hAnsi="Times New Roman" w:cs="Times New Roman"/>
          <w:sz w:val="24"/>
          <w:szCs w:val="24"/>
        </w:rPr>
        <w:t xml:space="preserve">, </w:t>
      </w:r>
      <w:hyperlink r:id="rId102" w:history="1">
        <w:r w:rsidRPr="00506D11">
          <w:rPr>
            <w:rStyle w:val="Hyperlink"/>
            <w:rFonts w:ascii="Times New Roman" w:hAnsi="Times New Roman" w:cs="Times New Roman"/>
            <w:color w:val="auto"/>
            <w:sz w:val="24"/>
            <w:szCs w:val="24"/>
            <w:u w:val="none"/>
          </w:rPr>
          <w:t>Exophthalmos</w:t>
        </w:r>
      </w:hyperlink>
    </w:p>
    <w:p w:rsidR="00506D11" w:rsidRDefault="00DF4C4C" w:rsidP="00506D11">
      <w:pPr>
        <w:pStyle w:val="ListParagraph"/>
        <w:numPr>
          <w:ilvl w:val="0"/>
          <w:numId w:val="11"/>
        </w:numPr>
        <w:jc w:val="both"/>
        <w:rPr>
          <w:rFonts w:ascii="Times New Roman" w:hAnsi="Times New Roman" w:cs="Times New Roman"/>
          <w:sz w:val="24"/>
          <w:szCs w:val="24"/>
        </w:rPr>
      </w:pPr>
      <w:r w:rsidRPr="00794E30">
        <w:rPr>
          <w:rFonts w:ascii="Times New Roman" w:hAnsi="Times New Roman" w:cs="Times New Roman"/>
          <w:b/>
          <w:bCs/>
          <w:sz w:val="24"/>
          <w:szCs w:val="24"/>
        </w:rPr>
        <w:t>Metabolic</w:t>
      </w:r>
      <w:r w:rsidRPr="00794E30">
        <w:rPr>
          <w:rFonts w:ascii="Times New Roman" w:hAnsi="Times New Roman" w:cs="Times New Roman"/>
          <w:sz w:val="24"/>
          <w:szCs w:val="24"/>
        </w:rPr>
        <w:br/>
        <w:t>Negative nitrogen balance due to protein </w:t>
      </w:r>
      <w:hyperlink r:id="rId103" w:history="1">
        <w:r w:rsidRPr="00794E30">
          <w:rPr>
            <w:rStyle w:val="Hyperlink"/>
            <w:rFonts w:ascii="Times New Roman" w:hAnsi="Times New Roman" w:cs="Times New Roman"/>
            <w:color w:val="auto"/>
            <w:sz w:val="24"/>
            <w:szCs w:val="24"/>
            <w:u w:val="none"/>
          </w:rPr>
          <w:t>catabolism</w:t>
        </w:r>
      </w:hyperlink>
    </w:p>
    <w:p w:rsidR="00DF4C4C" w:rsidRPr="00506D11" w:rsidRDefault="00DF4C4C" w:rsidP="00506D11">
      <w:pPr>
        <w:pStyle w:val="ListParagraph"/>
        <w:jc w:val="both"/>
        <w:rPr>
          <w:rFonts w:ascii="Times New Roman" w:hAnsi="Times New Roman" w:cs="Times New Roman"/>
          <w:sz w:val="24"/>
          <w:szCs w:val="24"/>
        </w:rPr>
      </w:pPr>
      <w:r w:rsidRPr="00506D11">
        <w:rPr>
          <w:rFonts w:ascii="Times New Roman" w:hAnsi="Times New Roman" w:cs="Times New Roman"/>
          <w:sz w:val="24"/>
          <w:szCs w:val="24"/>
        </w:rPr>
        <w:t>The following additional reactions have been reported following oral as well as parenteral therapy: </w:t>
      </w:r>
      <w:hyperlink r:id="rId104" w:history="1">
        <w:r w:rsidRPr="00506D11">
          <w:rPr>
            <w:rStyle w:val="Hyperlink"/>
            <w:rFonts w:ascii="Times New Roman" w:hAnsi="Times New Roman" w:cs="Times New Roman"/>
            <w:color w:val="auto"/>
            <w:sz w:val="24"/>
            <w:szCs w:val="24"/>
            <w:u w:val="none"/>
          </w:rPr>
          <w:t>Urticaria</w:t>
        </w:r>
      </w:hyperlink>
      <w:r w:rsidRPr="00506D11">
        <w:rPr>
          <w:rFonts w:ascii="Times New Roman" w:hAnsi="Times New Roman" w:cs="Times New Roman"/>
          <w:sz w:val="24"/>
          <w:szCs w:val="24"/>
        </w:rPr>
        <w:t> and other allergic, anaphylactic or hypersensitivity reactions.</w:t>
      </w:r>
      <w:r w:rsidR="00F40EEA">
        <w:rPr>
          <w:rFonts w:ascii="Times New Roman" w:hAnsi="Times New Roman" w:cs="Times New Roman"/>
          <w:sz w:val="24"/>
          <w:szCs w:val="24"/>
        </w:rPr>
        <w:t xml:space="preserve"> </w:t>
      </w:r>
      <w:r w:rsidR="00F40EEA">
        <w:rPr>
          <w:rFonts w:ascii="Times New Roman" w:hAnsi="Times New Roman" w:cs="Times New Roman"/>
          <w:sz w:val="24"/>
          <w:szCs w:val="24"/>
          <w:vertAlign w:val="superscript"/>
        </w:rPr>
        <w:t>[20]</w:t>
      </w:r>
    </w:p>
    <w:p w:rsidR="00DF4C4C" w:rsidRPr="00F8775F" w:rsidRDefault="00DF4C4C" w:rsidP="00F8775F">
      <w:pPr>
        <w:pStyle w:val="ListParagraph"/>
        <w:jc w:val="both"/>
        <w:rPr>
          <w:rFonts w:ascii="Times New Roman" w:hAnsi="Times New Roman" w:cs="Times New Roman"/>
          <w:sz w:val="24"/>
          <w:szCs w:val="24"/>
        </w:rPr>
      </w:pPr>
    </w:p>
    <w:p w:rsidR="00D25445" w:rsidRDefault="00D25445" w:rsidP="00F8775F">
      <w:pPr>
        <w:jc w:val="both"/>
        <w:rPr>
          <w:rFonts w:ascii="Times New Roman" w:hAnsi="Times New Roman" w:cs="Times New Roman"/>
          <w:b/>
          <w:bCs/>
          <w:sz w:val="24"/>
          <w:szCs w:val="24"/>
        </w:rPr>
      </w:pPr>
    </w:p>
    <w:p w:rsidR="00DF4C4C" w:rsidRPr="00F8775F" w:rsidRDefault="00D84D6A"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lastRenderedPageBreak/>
        <w:t>SIDE EFFECTS</w:t>
      </w:r>
      <w:r>
        <w:rPr>
          <w:rFonts w:ascii="Times New Roman" w:hAnsi="Times New Roman" w:cs="Times New Roman"/>
          <w:b/>
          <w:bCs/>
          <w:sz w:val="24"/>
          <w:szCs w:val="24"/>
        </w:rPr>
        <w:t xml:space="preserve"> </w:t>
      </w:r>
      <w:r w:rsidRPr="00D84D6A">
        <w:rPr>
          <w:rFonts w:ascii="Times New Roman" w:hAnsi="Times New Roman" w:cs="Times New Roman"/>
          <w:b/>
          <w:bCs/>
          <w:sz w:val="24"/>
          <w:szCs w:val="24"/>
        </w:rPr>
        <w:t>OF DEXAMETHASONE</w:t>
      </w:r>
    </w:p>
    <w:p w:rsidR="00DF4C4C" w:rsidRPr="00F8775F" w:rsidRDefault="00DF4C4C"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The following </w:t>
      </w:r>
      <w:r w:rsidR="00B659E9">
        <w:rPr>
          <w:rFonts w:ascii="Times New Roman" w:hAnsi="Times New Roman" w:cs="Times New Roman"/>
          <w:sz w:val="24"/>
          <w:szCs w:val="24"/>
        </w:rPr>
        <w:t xml:space="preserve">side effects </w:t>
      </w:r>
      <w:r w:rsidRPr="00F8775F">
        <w:rPr>
          <w:rFonts w:ascii="Times New Roman" w:hAnsi="Times New Roman" w:cs="Times New Roman"/>
          <w:sz w:val="24"/>
          <w:szCs w:val="24"/>
        </w:rPr>
        <w:t>have been reported with dexamethasone or other corticosteroids:</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Allergic Reactions</w:t>
      </w:r>
    </w:p>
    <w:p w:rsidR="00DF4C4C" w:rsidRPr="00F8775F" w:rsidRDefault="00DF4C4C" w:rsidP="00F8775F">
      <w:pPr>
        <w:jc w:val="both"/>
        <w:rPr>
          <w:rFonts w:ascii="Times New Roman" w:hAnsi="Times New Roman" w:cs="Times New Roman"/>
          <w:sz w:val="24"/>
          <w:szCs w:val="24"/>
        </w:rPr>
      </w:pPr>
      <w:r w:rsidRPr="00F8775F">
        <w:rPr>
          <w:rFonts w:ascii="Times New Roman" w:hAnsi="Times New Roman" w:cs="Times New Roman"/>
          <w:sz w:val="24"/>
          <w:szCs w:val="24"/>
        </w:rPr>
        <w:t>Anaphylactoid reaction, </w:t>
      </w:r>
      <w:hyperlink r:id="rId105" w:history="1">
        <w:r w:rsidRPr="00F8775F">
          <w:rPr>
            <w:rStyle w:val="Hyperlink"/>
            <w:rFonts w:ascii="Times New Roman" w:hAnsi="Times New Roman" w:cs="Times New Roman"/>
            <w:color w:val="auto"/>
            <w:sz w:val="24"/>
            <w:szCs w:val="24"/>
            <w:u w:val="none"/>
          </w:rPr>
          <w:t>anaphylaxis</w:t>
        </w:r>
      </w:hyperlink>
      <w:r w:rsidRPr="00F8775F">
        <w:rPr>
          <w:rFonts w:ascii="Times New Roman" w:hAnsi="Times New Roman" w:cs="Times New Roman"/>
          <w:sz w:val="24"/>
          <w:szCs w:val="24"/>
        </w:rPr>
        <w:t>, </w:t>
      </w:r>
      <w:hyperlink r:id="rId106" w:history="1">
        <w:r w:rsidRPr="00F8775F">
          <w:rPr>
            <w:rStyle w:val="Hyperlink"/>
            <w:rFonts w:ascii="Times New Roman" w:hAnsi="Times New Roman" w:cs="Times New Roman"/>
            <w:color w:val="auto"/>
            <w:sz w:val="24"/>
            <w:szCs w:val="24"/>
            <w:u w:val="none"/>
          </w:rPr>
          <w:t>angioedema</w:t>
        </w:r>
      </w:hyperlink>
      <w:r w:rsidRPr="00F8775F">
        <w:rPr>
          <w:rFonts w:ascii="Times New Roman" w:hAnsi="Times New Roman" w:cs="Times New Roman"/>
          <w:sz w:val="24"/>
          <w:szCs w:val="24"/>
        </w:rPr>
        <w:t>.</w:t>
      </w:r>
    </w:p>
    <w:p w:rsidR="00E26070" w:rsidRDefault="00E26070" w:rsidP="00F8775F">
      <w:pPr>
        <w:jc w:val="both"/>
        <w:rPr>
          <w:rFonts w:ascii="Times New Roman" w:hAnsi="Times New Roman" w:cs="Times New Roman"/>
          <w:b/>
          <w:bCs/>
          <w:sz w:val="24"/>
          <w:szCs w:val="24"/>
        </w:rPr>
      </w:pP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Cardiovascular</w:t>
      </w:r>
    </w:p>
    <w:p w:rsidR="00431931" w:rsidRDefault="00431931" w:rsidP="00431931">
      <w:pPr>
        <w:jc w:val="both"/>
        <w:rPr>
          <w:rFonts w:ascii="Times New Roman" w:hAnsi="Times New Roman" w:cs="Times New Roman"/>
          <w:sz w:val="24"/>
          <w:szCs w:val="24"/>
        </w:rPr>
      </w:pPr>
      <w:r>
        <w:rPr>
          <w:rFonts w:ascii="Times New Roman" w:hAnsi="Times New Roman" w:cs="Times New Roman"/>
          <w:sz w:val="24"/>
          <w:szCs w:val="24"/>
        </w:rPr>
        <w:t>Bracardia, cardiac arrest, cardiac arrhythmias, cardiac enlargement, circulatory collapse, congestive heart failure, fat embolism, hypertension, hypertrophic, cardiomyopathy in premature infants, myocardial rupture following recent myocardial infarction, edema, pulmonary edema, syncope, tachycardia, thromboembolism, thrombophlebitis, vasculitis etc</w:t>
      </w:r>
    </w:p>
    <w:p w:rsidR="00DF4C4C" w:rsidRPr="00431931" w:rsidRDefault="00DF4C4C" w:rsidP="00431931">
      <w:pPr>
        <w:rPr>
          <w:rFonts w:ascii="Times New Roman" w:hAnsi="Times New Roman" w:cs="Times New Roman"/>
          <w:sz w:val="24"/>
          <w:szCs w:val="24"/>
        </w:rPr>
      </w:pPr>
      <w:r w:rsidRPr="00F8775F">
        <w:rPr>
          <w:rFonts w:ascii="Times New Roman" w:hAnsi="Times New Roman" w:cs="Times New Roman"/>
          <w:b/>
          <w:bCs/>
          <w:sz w:val="24"/>
          <w:szCs w:val="24"/>
        </w:rPr>
        <w:t>Dermatologic</w:t>
      </w:r>
    </w:p>
    <w:p w:rsidR="00DF4C4C" w:rsidRPr="00F8775F" w:rsidRDefault="002C6037" w:rsidP="00F8775F">
      <w:pPr>
        <w:jc w:val="both"/>
        <w:rPr>
          <w:rFonts w:ascii="Times New Roman" w:hAnsi="Times New Roman" w:cs="Times New Roman"/>
          <w:sz w:val="24"/>
          <w:szCs w:val="24"/>
        </w:rPr>
      </w:pPr>
      <w:hyperlink r:id="rId107" w:history="1">
        <w:r w:rsidR="00DF4C4C" w:rsidRPr="00F8775F">
          <w:rPr>
            <w:rStyle w:val="Hyperlink"/>
            <w:rFonts w:ascii="Times New Roman" w:hAnsi="Times New Roman" w:cs="Times New Roman"/>
            <w:color w:val="auto"/>
            <w:sz w:val="24"/>
            <w:szCs w:val="24"/>
            <w:u w:val="none"/>
          </w:rPr>
          <w:t>Acne</w:t>
        </w:r>
      </w:hyperlink>
      <w:r w:rsidR="00DF4C4C" w:rsidRPr="00F8775F">
        <w:rPr>
          <w:rFonts w:ascii="Times New Roman" w:hAnsi="Times New Roman" w:cs="Times New Roman"/>
          <w:sz w:val="24"/>
          <w:szCs w:val="24"/>
        </w:rPr>
        <w:t>, allergic </w:t>
      </w:r>
      <w:hyperlink r:id="rId108" w:history="1">
        <w:r w:rsidR="00DF4C4C" w:rsidRPr="00F8775F">
          <w:rPr>
            <w:rStyle w:val="Hyperlink"/>
            <w:rFonts w:ascii="Times New Roman" w:hAnsi="Times New Roman" w:cs="Times New Roman"/>
            <w:color w:val="auto"/>
            <w:sz w:val="24"/>
            <w:szCs w:val="24"/>
            <w:u w:val="none"/>
          </w:rPr>
          <w:t>dermatitis</w:t>
        </w:r>
      </w:hyperlink>
      <w:r w:rsidR="00DF4C4C" w:rsidRPr="00F8775F">
        <w:rPr>
          <w:rFonts w:ascii="Times New Roman" w:hAnsi="Times New Roman" w:cs="Times New Roman"/>
          <w:sz w:val="24"/>
          <w:szCs w:val="24"/>
        </w:rPr>
        <w:t>, dry scaly skin, ecchymoses and </w:t>
      </w:r>
      <w:hyperlink r:id="rId109" w:history="1">
        <w:r w:rsidR="00DF4C4C" w:rsidRPr="00F8775F">
          <w:rPr>
            <w:rStyle w:val="Hyperlink"/>
            <w:rFonts w:ascii="Times New Roman" w:hAnsi="Times New Roman" w:cs="Times New Roman"/>
            <w:color w:val="auto"/>
            <w:sz w:val="24"/>
            <w:szCs w:val="24"/>
            <w:u w:val="none"/>
          </w:rPr>
          <w:t>petechiae</w:t>
        </w:r>
      </w:hyperlink>
      <w:r w:rsidR="00DF4C4C" w:rsidRPr="00F8775F">
        <w:rPr>
          <w:rFonts w:ascii="Times New Roman" w:hAnsi="Times New Roman" w:cs="Times New Roman"/>
          <w:sz w:val="24"/>
          <w:szCs w:val="24"/>
        </w:rPr>
        <w:t>, </w:t>
      </w:r>
      <w:hyperlink r:id="rId110" w:history="1">
        <w:r w:rsidR="00DF4C4C" w:rsidRPr="00F8775F">
          <w:rPr>
            <w:rStyle w:val="Hyperlink"/>
            <w:rFonts w:ascii="Times New Roman" w:hAnsi="Times New Roman" w:cs="Times New Roman"/>
            <w:color w:val="auto"/>
            <w:sz w:val="24"/>
            <w:szCs w:val="24"/>
            <w:u w:val="none"/>
          </w:rPr>
          <w:t>erythema</w:t>
        </w:r>
      </w:hyperlink>
      <w:r w:rsidR="00DF4C4C" w:rsidRPr="00F8775F">
        <w:rPr>
          <w:rFonts w:ascii="Times New Roman" w:hAnsi="Times New Roman" w:cs="Times New Roman"/>
          <w:sz w:val="24"/>
          <w:szCs w:val="24"/>
        </w:rPr>
        <w:t>, impaired wound healing, increased </w:t>
      </w:r>
      <w:hyperlink r:id="rId111" w:history="1">
        <w:r w:rsidR="00DF4C4C" w:rsidRPr="00F8775F">
          <w:rPr>
            <w:rStyle w:val="Hyperlink"/>
            <w:rFonts w:ascii="Times New Roman" w:hAnsi="Times New Roman" w:cs="Times New Roman"/>
            <w:color w:val="auto"/>
            <w:sz w:val="24"/>
            <w:szCs w:val="24"/>
            <w:u w:val="none"/>
          </w:rPr>
          <w:t>sweating</w:t>
        </w:r>
      </w:hyperlink>
      <w:r w:rsidR="00DF4C4C" w:rsidRPr="00F8775F">
        <w:rPr>
          <w:rFonts w:ascii="Times New Roman" w:hAnsi="Times New Roman" w:cs="Times New Roman"/>
          <w:sz w:val="24"/>
          <w:szCs w:val="24"/>
        </w:rPr>
        <w:t>, </w:t>
      </w:r>
      <w:hyperlink r:id="rId112" w:history="1">
        <w:r w:rsidR="00DF4C4C" w:rsidRPr="00F8775F">
          <w:rPr>
            <w:rStyle w:val="Hyperlink"/>
            <w:rFonts w:ascii="Times New Roman" w:hAnsi="Times New Roman" w:cs="Times New Roman"/>
            <w:color w:val="auto"/>
            <w:sz w:val="24"/>
            <w:szCs w:val="24"/>
            <w:u w:val="none"/>
          </w:rPr>
          <w:t>rash</w:t>
        </w:r>
      </w:hyperlink>
      <w:r w:rsidR="00DF4C4C" w:rsidRPr="00F8775F">
        <w:rPr>
          <w:rFonts w:ascii="Times New Roman" w:hAnsi="Times New Roman" w:cs="Times New Roman"/>
          <w:sz w:val="24"/>
          <w:szCs w:val="24"/>
        </w:rPr>
        <w:t>, striae, suppression of reactions to skin tests, thin fragile skin, thinning scalp hair, </w:t>
      </w:r>
      <w:hyperlink r:id="rId113" w:history="1">
        <w:r w:rsidR="00DF4C4C" w:rsidRPr="00F8775F">
          <w:rPr>
            <w:rStyle w:val="Hyperlink"/>
            <w:rFonts w:ascii="Times New Roman" w:hAnsi="Times New Roman" w:cs="Times New Roman"/>
            <w:color w:val="auto"/>
            <w:sz w:val="24"/>
            <w:szCs w:val="24"/>
            <w:u w:val="none"/>
          </w:rPr>
          <w:t>urticaria</w:t>
        </w:r>
      </w:hyperlink>
      <w:r w:rsidR="00431931">
        <w:rPr>
          <w:rFonts w:ascii="Times New Roman" w:hAnsi="Times New Roman" w:cs="Times New Roman"/>
          <w:sz w:val="24"/>
          <w:szCs w:val="24"/>
        </w:rPr>
        <w:t xml:space="preserve"> etc</w:t>
      </w:r>
      <w:r w:rsidR="00DF4C4C" w:rsidRPr="00F8775F">
        <w:rPr>
          <w:rFonts w:ascii="Times New Roman" w:hAnsi="Times New Roman" w:cs="Times New Roman"/>
          <w:sz w:val="24"/>
          <w:szCs w:val="24"/>
        </w:rPr>
        <w:t>.</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Endocrine</w:t>
      </w:r>
    </w:p>
    <w:p w:rsidR="007737C0" w:rsidRPr="007737C0" w:rsidRDefault="007737C0" w:rsidP="00F8775F">
      <w:pPr>
        <w:jc w:val="both"/>
        <w:rPr>
          <w:rFonts w:ascii="Times New Roman" w:hAnsi="Times New Roman" w:cs="Times New Roman"/>
          <w:sz w:val="24"/>
          <w:szCs w:val="24"/>
        </w:rPr>
      </w:pPr>
      <w:r>
        <w:rPr>
          <w:rFonts w:ascii="Times New Roman" w:hAnsi="Times New Roman" w:cs="Times New Roman"/>
          <w:sz w:val="24"/>
          <w:szCs w:val="24"/>
        </w:rPr>
        <w:t>Decrease carbohydrate and glucose tolerance, development of cushingoid state, hyperglycemia, glycosuria, hirsutism, hypertrichosis, increased requirements for insulin or oral hypoglycemic agents in diabetes, manifestations of latent diabetes mellitus, menstrual irregularities, secondary adrenocortical and pituitary unresponsiveness ( particularly in times of stress, as in trauma, surgery, or illness ), suppression of growth in pediatric patients.</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Fluid and Electrolyte Disturbances</w:t>
      </w:r>
    </w:p>
    <w:p w:rsidR="00431931" w:rsidRPr="00431931" w:rsidRDefault="00431931" w:rsidP="00F8775F">
      <w:pPr>
        <w:jc w:val="both"/>
        <w:rPr>
          <w:rFonts w:ascii="Times New Roman" w:hAnsi="Times New Roman" w:cs="Times New Roman"/>
          <w:sz w:val="24"/>
          <w:szCs w:val="24"/>
        </w:rPr>
      </w:pPr>
      <w:r>
        <w:rPr>
          <w:rFonts w:ascii="Times New Roman" w:hAnsi="Times New Roman" w:cs="Times New Roman"/>
          <w:sz w:val="24"/>
          <w:szCs w:val="24"/>
        </w:rPr>
        <w:t xml:space="preserve">Congestive heart failure in susceptible </w:t>
      </w:r>
      <w:r w:rsidR="007737C0">
        <w:rPr>
          <w:rFonts w:ascii="Times New Roman" w:hAnsi="Times New Roman" w:cs="Times New Roman"/>
          <w:sz w:val="24"/>
          <w:szCs w:val="24"/>
        </w:rPr>
        <w:t>patient’s</w:t>
      </w:r>
      <w:r>
        <w:rPr>
          <w:rFonts w:ascii="Times New Roman" w:hAnsi="Times New Roman" w:cs="Times New Roman"/>
          <w:sz w:val="24"/>
          <w:szCs w:val="24"/>
        </w:rPr>
        <w:t xml:space="preserve"> fluid retention, hypokalemic alkalosis, potassium</w:t>
      </w:r>
      <w:r w:rsidR="007737C0">
        <w:rPr>
          <w:rFonts w:ascii="Times New Roman" w:hAnsi="Times New Roman" w:cs="Times New Roman"/>
          <w:sz w:val="24"/>
          <w:szCs w:val="24"/>
        </w:rPr>
        <w:t xml:space="preserve"> loss, sodium retention etc.</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Gastrointestinal</w:t>
      </w:r>
    </w:p>
    <w:p w:rsidR="00DF4C4C" w:rsidRPr="00F8775F" w:rsidRDefault="002C6037" w:rsidP="00F8775F">
      <w:pPr>
        <w:jc w:val="both"/>
        <w:rPr>
          <w:rFonts w:ascii="Times New Roman" w:hAnsi="Times New Roman" w:cs="Times New Roman"/>
          <w:sz w:val="24"/>
          <w:szCs w:val="24"/>
        </w:rPr>
      </w:pPr>
      <w:hyperlink r:id="rId114" w:history="1">
        <w:r w:rsidR="00DF4C4C" w:rsidRPr="00F8775F">
          <w:rPr>
            <w:rStyle w:val="Hyperlink"/>
            <w:rFonts w:ascii="Times New Roman" w:hAnsi="Times New Roman" w:cs="Times New Roman"/>
            <w:color w:val="auto"/>
            <w:sz w:val="24"/>
            <w:szCs w:val="24"/>
            <w:u w:val="none"/>
          </w:rPr>
          <w:t>Abdominal</w:t>
        </w:r>
      </w:hyperlink>
      <w:r w:rsidR="00DF4C4C" w:rsidRPr="00F8775F">
        <w:rPr>
          <w:rFonts w:ascii="Times New Roman" w:hAnsi="Times New Roman" w:cs="Times New Roman"/>
          <w:sz w:val="24"/>
          <w:szCs w:val="24"/>
        </w:rPr>
        <w:t> </w:t>
      </w:r>
      <w:hyperlink r:id="rId115" w:history="1">
        <w:r w:rsidR="00DF4C4C" w:rsidRPr="00F8775F">
          <w:rPr>
            <w:rStyle w:val="Hyperlink"/>
            <w:rFonts w:ascii="Times New Roman" w:hAnsi="Times New Roman" w:cs="Times New Roman"/>
            <w:color w:val="auto"/>
            <w:sz w:val="24"/>
            <w:szCs w:val="24"/>
            <w:u w:val="none"/>
          </w:rPr>
          <w:t>distention</w:t>
        </w:r>
      </w:hyperlink>
      <w:r w:rsidR="00A80117">
        <w:rPr>
          <w:rFonts w:ascii="Times New Roman" w:hAnsi="Times New Roman" w:cs="Times New Roman"/>
          <w:sz w:val="24"/>
          <w:szCs w:val="24"/>
        </w:rPr>
        <w:t xml:space="preserve">, </w:t>
      </w:r>
      <w:r w:rsidR="00DF4C4C" w:rsidRPr="00F8775F">
        <w:rPr>
          <w:rFonts w:ascii="Times New Roman" w:hAnsi="Times New Roman" w:cs="Times New Roman"/>
          <w:sz w:val="24"/>
          <w:szCs w:val="24"/>
        </w:rPr>
        <w:t>elevation in </w:t>
      </w:r>
      <w:hyperlink r:id="rId116" w:history="1">
        <w:r w:rsidR="00DF4C4C" w:rsidRPr="00F8775F">
          <w:rPr>
            <w:rStyle w:val="Hyperlink"/>
            <w:rFonts w:ascii="Times New Roman" w:hAnsi="Times New Roman" w:cs="Times New Roman"/>
            <w:color w:val="auto"/>
            <w:sz w:val="24"/>
            <w:szCs w:val="24"/>
            <w:u w:val="none"/>
          </w:rPr>
          <w:t>serum</w:t>
        </w:r>
      </w:hyperlink>
      <w:r w:rsidR="00DF4C4C" w:rsidRPr="00F8775F">
        <w:rPr>
          <w:rFonts w:ascii="Times New Roman" w:hAnsi="Times New Roman" w:cs="Times New Roman"/>
          <w:sz w:val="24"/>
          <w:szCs w:val="24"/>
        </w:rPr>
        <w:t> </w:t>
      </w:r>
      <w:hyperlink r:id="rId117" w:history="1">
        <w:r w:rsidR="00DF4C4C" w:rsidRPr="00F8775F">
          <w:rPr>
            <w:rStyle w:val="Hyperlink"/>
            <w:rFonts w:ascii="Times New Roman" w:hAnsi="Times New Roman" w:cs="Times New Roman"/>
            <w:color w:val="auto"/>
            <w:sz w:val="24"/>
            <w:szCs w:val="24"/>
            <w:u w:val="none"/>
          </w:rPr>
          <w:t>liver</w:t>
        </w:r>
      </w:hyperlink>
      <w:r w:rsidR="00DF4C4C" w:rsidRPr="00F8775F">
        <w:rPr>
          <w:rFonts w:ascii="Times New Roman" w:hAnsi="Times New Roman" w:cs="Times New Roman"/>
          <w:sz w:val="24"/>
          <w:szCs w:val="24"/>
        </w:rPr>
        <w:t> </w:t>
      </w:r>
      <w:hyperlink r:id="rId118" w:history="1">
        <w:r w:rsidR="00DF4C4C" w:rsidRPr="00F8775F">
          <w:rPr>
            <w:rStyle w:val="Hyperlink"/>
            <w:rFonts w:ascii="Times New Roman" w:hAnsi="Times New Roman" w:cs="Times New Roman"/>
            <w:color w:val="auto"/>
            <w:sz w:val="24"/>
            <w:szCs w:val="24"/>
            <w:u w:val="none"/>
          </w:rPr>
          <w:t>enzyme</w:t>
        </w:r>
      </w:hyperlink>
      <w:r w:rsidR="00DF4C4C" w:rsidRPr="00F8775F">
        <w:rPr>
          <w:rFonts w:ascii="Times New Roman" w:hAnsi="Times New Roman" w:cs="Times New Roman"/>
          <w:sz w:val="24"/>
          <w:szCs w:val="24"/>
        </w:rPr>
        <w:t> levels (usually reversible upon discontinuation), </w:t>
      </w:r>
      <w:hyperlink r:id="rId119" w:history="1">
        <w:r w:rsidR="00DF4C4C" w:rsidRPr="00F8775F">
          <w:rPr>
            <w:rStyle w:val="Hyperlink"/>
            <w:rFonts w:ascii="Times New Roman" w:hAnsi="Times New Roman" w:cs="Times New Roman"/>
            <w:color w:val="auto"/>
            <w:sz w:val="24"/>
            <w:szCs w:val="24"/>
            <w:u w:val="none"/>
          </w:rPr>
          <w:t>hepatomegaly</w:t>
        </w:r>
      </w:hyperlink>
      <w:r w:rsidR="00DF4C4C" w:rsidRPr="00F8775F">
        <w:rPr>
          <w:rFonts w:ascii="Times New Roman" w:hAnsi="Times New Roman" w:cs="Times New Roman"/>
          <w:sz w:val="24"/>
          <w:szCs w:val="24"/>
        </w:rPr>
        <w:t>, increased appetite, </w:t>
      </w:r>
      <w:hyperlink r:id="rId120" w:history="1">
        <w:r w:rsidR="00DF4C4C" w:rsidRPr="00F8775F">
          <w:rPr>
            <w:rStyle w:val="Hyperlink"/>
            <w:rFonts w:ascii="Times New Roman" w:hAnsi="Times New Roman" w:cs="Times New Roman"/>
            <w:color w:val="auto"/>
            <w:sz w:val="24"/>
            <w:szCs w:val="24"/>
            <w:u w:val="none"/>
          </w:rPr>
          <w:t>nausea</w:t>
        </w:r>
      </w:hyperlink>
      <w:r w:rsidR="00356EAF">
        <w:rPr>
          <w:rFonts w:ascii="Times New Roman" w:hAnsi="Times New Roman" w:cs="Times New Roman"/>
          <w:sz w:val="24"/>
          <w:szCs w:val="24"/>
        </w:rPr>
        <w:t>, pan</w:t>
      </w:r>
      <w:r w:rsidR="00DF4C4C" w:rsidRPr="00F8775F">
        <w:rPr>
          <w:rFonts w:ascii="Times New Roman" w:hAnsi="Times New Roman" w:cs="Times New Roman"/>
          <w:sz w:val="24"/>
          <w:szCs w:val="24"/>
        </w:rPr>
        <w:t>creatitis, </w:t>
      </w:r>
      <w:hyperlink r:id="rId121" w:history="1">
        <w:r w:rsidR="00DF4C4C" w:rsidRPr="00F8775F">
          <w:rPr>
            <w:rStyle w:val="Hyperlink"/>
            <w:rFonts w:ascii="Times New Roman" w:hAnsi="Times New Roman" w:cs="Times New Roman"/>
            <w:color w:val="auto"/>
            <w:sz w:val="24"/>
            <w:szCs w:val="24"/>
            <w:u w:val="none"/>
          </w:rPr>
          <w:t>peptic ulcer</w:t>
        </w:r>
      </w:hyperlink>
      <w:r w:rsidR="00DF4C4C" w:rsidRPr="00F8775F">
        <w:rPr>
          <w:rFonts w:ascii="Times New Roman" w:hAnsi="Times New Roman" w:cs="Times New Roman"/>
          <w:sz w:val="24"/>
          <w:szCs w:val="24"/>
        </w:rPr>
        <w:t> with possible perforation and </w:t>
      </w:r>
      <w:hyperlink r:id="rId122" w:history="1">
        <w:r w:rsidR="00DF4C4C" w:rsidRPr="00F8775F">
          <w:rPr>
            <w:rStyle w:val="Hyperlink"/>
            <w:rFonts w:ascii="Times New Roman" w:hAnsi="Times New Roman" w:cs="Times New Roman"/>
            <w:color w:val="auto"/>
            <w:sz w:val="24"/>
            <w:szCs w:val="24"/>
            <w:u w:val="none"/>
          </w:rPr>
          <w:t>hemorrhage</w:t>
        </w:r>
      </w:hyperlink>
      <w:r w:rsidR="00DF4C4C" w:rsidRPr="00F8775F">
        <w:rPr>
          <w:rFonts w:ascii="Times New Roman" w:hAnsi="Times New Roman" w:cs="Times New Roman"/>
          <w:sz w:val="24"/>
          <w:szCs w:val="24"/>
        </w:rPr>
        <w:t>, perforation of the small and </w:t>
      </w:r>
      <w:hyperlink r:id="rId123" w:history="1">
        <w:r w:rsidR="00DF4C4C" w:rsidRPr="00F8775F">
          <w:rPr>
            <w:rStyle w:val="Hyperlink"/>
            <w:rFonts w:ascii="Times New Roman" w:hAnsi="Times New Roman" w:cs="Times New Roman"/>
            <w:color w:val="auto"/>
            <w:sz w:val="24"/>
            <w:szCs w:val="24"/>
            <w:u w:val="none"/>
          </w:rPr>
          <w:t>large intestine</w:t>
        </w:r>
      </w:hyperlink>
      <w:r w:rsidR="00DF4C4C" w:rsidRPr="00F8775F">
        <w:rPr>
          <w:rFonts w:ascii="Times New Roman" w:hAnsi="Times New Roman" w:cs="Times New Roman"/>
          <w:sz w:val="24"/>
          <w:szCs w:val="24"/>
        </w:rPr>
        <w:t> (particularly in patients with </w:t>
      </w:r>
      <w:hyperlink r:id="rId124" w:history="1">
        <w:r w:rsidR="00DF4C4C" w:rsidRPr="00F8775F">
          <w:rPr>
            <w:rStyle w:val="Hyperlink"/>
            <w:rFonts w:ascii="Times New Roman" w:hAnsi="Times New Roman" w:cs="Times New Roman"/>
            <w:color w:val="auto"/>
            <w:sz w:val="24"/>
            <w:szCs w:val="24"/>
            <w:u w:val="none"/>
          </w:rPr>
          <w:t>inflammatory bowel disease</w:t>
        </w:r>
      </w:hyperlink>
      <w:r w:rsidR="00DF4C4C" w:rsidRPr="00F8775F">
        <w:rPr>
          <w:rFonts w:ascii="Times New Roman" w:hAnsi="Times New Roman" w:cs="Times New Roman"/>
          <w:sz w:val="24"/>
          <w:szCs w:val="24"/>
        </w:rPr>
        <w:t>), ulcerative </w:t>
      </w:r>
      <w:hyperlink r:id="rId125" w:history="1">
        <w:r w:rsidR="00DF4C4C" w:rsidRPr="00F8775F">
          <w:rPr>
            <w:rStyle w:val="Hyperlink"/>
            <w:rFonts w:ascii="Times New Roman" w:hAnsi="Times New Roman" w:cs="Times New Roman"/>
            <w:color w:val="auto"/>
            <w:sz w:val="24"/>
            <w:szCs w:val="24"/>
            <w:u w:val="none"/>
          </w:rPr>
          <w:t>esophagitis</w:t>
        </w:r>
      </w:hyperlink>
      <w:r w:rsidR="00DF4C4C" w:rsidRPr="00F8775F">
        <w:rPr>
          <w:rFonts w:ascii="Times New Roman" w:hAnsi="Times New Roman" w:cs="Times New Roman"/>
          <w:sz w:val="24"/>
          <w:szCs w:val="24"/>
        </w:rPr>
        <w:t>.</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Metabolic</w:t>
      </w:r>
    </w:p>
    <w:p w:rsidR="00DF4C4C" w:rsidRPr="00F8775F" w:rsidRDefault="00DF4C4C" w:rsidP="00F8775F">
      <w:pPr>
        <w:jc w:val="both"/>
        <w:rPr>
          <w:rFonts w:ascii="Times New Roman" w:hAnsi="Times New Roman" w:cs="Times New Roman"/>
          <w:sz w:val="24"/>
          <w:szCs w:val="24"/>
        </w:rPr>
      </w:pPr>
      <w:r w:rsidRPr="00F8775F">
        <w:rPr>
          <w:rFonts w:ascii="Times New Roman" w:hAnsi="Times New Roman" w:cs="Times New Roman"/>
          <w:sz w:val="24"/>
          <w:szCs w:val="24"/>
        </w:rPr>
        <w:t>Negative </w:t>
      </w:r>
      <w:hyperlink r:id="rId126" w:history="1">
        <w:r w:rsidRPr="00F8775F">
          <w:rPr>
            <w:rStyle w:val="Hyperlink"/>
            <w:rFonts w:ascii="Times New Roman" w:hAnsi="Times New Roman" w:cs="Times New Roman"/>
            <w:color w:val="auto"/>
            <w:sz w:val="24"/>
            <w:szCs w:val="24"/>
            <w:u w:val="none"/>
          </w:rPr>
          <w:t>nitrogen</w:t>
        </w:r>
      </w:hyperlink>
      <w:r w:rsidRPr="00F8775F">
        <w:rPr>
          <w:rFonts w:ascii="Times New Roman" w:hAnsi="Times New Roman" w:cs="Times New Roman"/>
          <w:sz w:val="24"/>
          <w:szCs w:val="24"/>
        </w:rPr>
        <w:t> balance due to </w:t>
      </w:r>
      <w:hyperlink r:id="rId127" w:history="1">
        <w:r w:rsidRPr="00F8775F">
          <w:rPr>
            <w:rStyle w:val="Hyperlink"/>
            <w:rFonts w:ascii="Times New Roman" w:hAnsi="Times New Roman" w:cs="Times New Roman"/>
            <w:color w:val="auto"/>
            <w:sz w:val="24"/>
            <w:szCs w:val="24"/>
            <w:u w:val="none"/>
          </w:rPr>
          <w:t>protein</w:t>
        </w:r>
      </w:hyperlink>
      <w:r w:rsidRPr="00F8775F">
        <w:rPr>
          <w:rFonts w:ascii="Times New Roman" w:hAnsi="Times New Roman" w:cs="Times New Roman"/>
          <w:sz w:val="24"/>
          <w:szCs w:val="24"/>
        </w:rPr>
        <w:t> </w:t>
      </w:r>
      <w:hyperlink r:id="rId128" w:history="1">
        <w:r w:rsidRPr="00F8775F">
          <w:rPr>
            <w:rStyle w:val="Hyperlink"/>
            <w:rFonts w:ascii="Times New Roman" w:hAnsi="Times New Roman" w:cs="Times New Roman"/>
            <w:color w:val="auto"/>
            <w:sz w:val="24"/>
            <w:szCs w:val="24"/>
            <w:u w:val="none"/>
          </w:rPr>
          <w:t>catabolism</w:t>
        </w:r>
      </w:hyperlink>
      <w:r w:rsidRPr="00F8775F">
        <w:rPr>
          <w:rFonts w:ascii="Times New Roman" w:hAnsi="Times New Roman" w:cs="Times New Roman"/>
          <w:sz w:val="24"/>
          <w:szCs w:val="24"/>
        </w:rPr>
        <w:t>.</w:t>
      </w:r>
    </w:p>
    <w:p w:rsidR="00D25445" w:rsidRDefault="00D25445" w:rsidP="00F8775F">
      <w:pPr>
        <w:jc w:val="both"/>
        <w:rPr>
          <w:rFonts w:ascii="Times New Roman" w:hAnsi="Times New Roman" w:cs="Times New Roman"/>
          <w:b/>
          <w:bCs/>
          <w:sz w:val="24"/>
          <w:szCs w:val="24"/>
        </w:rPr>
      </w:pPr>
    </w:p>
    <w:p w:rsidR="00D25445" w:rsidRDefault="00D25445" w:rsidP="00F8775F">
      <w:pPr>
        <w:jc w:val="both"/>
        <w:rPr>
          <w:rFonts w:ascii="Times New Roman" w:hAnsi="Times New Roman" w:cs="Times New Roman"/>
          <w:b/>
          <w:bCs/>
          <w:sz w:val="24"/>
          <w:szCs w:val="24"/>
        </w:rPr>
      </w:pPr>
    </w:p>
    <w:p w:rsidR="00DF4C4C" w:rsidRPr="00A80117"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lastRenderedPageBreak/>
        <w:t>Musculoskeletal</w:t>
      </w:r>
    </w:p>
    <w:p w:rsidR="00A80117" w:rsidRPr="00A80117" w:rsidRDefault="00A80117" w:rsidP="00F8775F">
      <w:pPr>
        <w:jc w:val="both"/>
        <w:rPr>
          <w:rFonts w:ascii="Times New Roman" w:hAnsi="Times New Roman" w:cs="Times New Roman"/>
          <w:sz w:val="24"/>
          <w:szCs w:val="24"/>
        </w:rPr>
      </w:pPr>
      <w:r>
        <w:rPr>
          <w:rFonts w:ascii="Times New Roman" w:hAnsi="Times New Roman" w:cs="Times New Roman"/>
          <w:sz w:val="24"/>
          <w:szCs w:val="24"/>
        </w:rPr>
        <w:t>Aseptic necrosis of femoral and humeral heads, loss of muscle mass, muscle weakness, osteoporosis, and pathologic fracture of long bones, steroid myopathy, tenson rupture, and vertebral compression fractures.</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Neurological/Psychiatric</w:t>
      </w:r>
    </w:p>
    <w:p w:rsidR="007737C0" w:rsidRPr="007737C0" w:rsidRDefault="007737C0" w:rsidP="00F8775F">
      <w:pPr>
        <w:jc w:val="both"/>
        <w:rPr>
          <w:rFonts w:ascii="Times New Roman" w:hAnsi="Times New Roman" w:cs="Times New Roman"/>
          <w:sz w:val="24"/>
          <w:szCs w:val="24"/>
        </w:rPr>
      </w:pPr>
      <w:r w:rsidRPr="007737C0">
        <w:rPr>
          <w:rFonts w:ascii="Times New Roman" w:hAnsi="Times New Roman" w:cs="Times New Roman"/>
          <w:sz w:val="24"/>
          <w:szCs w:val="24"/>
        </w:rPr>
        <w:t xml:space="preserve">Convulsions, </w:t>
      </w:r>
      <w:r>
        <w:rPr>
          <w:rFonts w:ascii="Times New Roman" w:hAnsi="Times New Roman" w:cs="Times New Roman"/>
          <w:sz w:val="24"/>
          <w:szCs w:val="24"/>
        </w:rPr>
        <w:t>depression, emotional instability, euphoria, headache, increased intracranial pressure with papilledema ( pseudotumor cerebri ) usually following dis</w:t>
      </w:r>
      <w:r w:rsidR="00E54D6D">
        <w:rPr>
          <w:rFonts w:ascii="Times New Roman" w:hAnsi="Times New Roman" w:cs="Times New Roman"/>
          <w:sz w:val="24"/>
          <w:szCs w:val="24"/>
        </w:rPr>
        <w:t>continuation of treatment, insomnia, mood swings, neuritis, neuropathy, paresthesia, personality changes, psychic disorders, vertigo etc.</w:t>
      </w:r>
    </w:p>
    <w:p w:rsidR="00DF4C4C" w:rsidRPr="00F8775F" w:rsidRDefault="00DF4C4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Ophthalmic</w:t>
      </w:r>
    </w:p>
    <w:p w:rsidR="00DF4C4C" w:rsidRPr="00F8775F" w:rsidRDefault="002C6037" w:rsidP="00F8775F">
      <w:pPr>
        <w:jc w:val="both"/>
        <w:rPr>
          <w:rFonts w:ascii="Times New Roman" w:hAnsi="Times New Roman" w:cs="Times New Roman"/>
          <w:sz w:val="24"/>
          <w:szCs w:val="24"/>
        </w:rPr>
      </w:pPr>
      <w:hyperlink r:id="rId129" w:history="1">
        <w:r w:rsidR="00DF4C4C" w:rsidRPr="00F8775F">
          <w:rPr>
            <w:rStyle w:val="Hyperlink"/>
            <w:rFonts w:ascii="Times New Roman" w:hAnsi="Times New Roman" w:cs="Times New Roman"/>
            <w:color w:val="auto"/>
            <w:sz w:val="24"/>
            <w:szCs w:val="24"/>
            <w:u w:val="none"/>
          </w:rPr>
          <w:t>Exophthalmos</w:t>
        </w:r>
      </w:hyperlink>
      <w:r w:rsidR="00DF4C4C" w:rsidRPr="00F8775F">
        <w:rPr>
          <w:rFonts w:ascii="Times New Roman" w:hAnsi="Times New Roman" w:cs="Times New Roman"/>
          <w:sz w:val="24"/>
          <w:szCs w:val="24"/>
        </w:rPr>
        <w:t>, </w:t>
      </w:r>
      <w:hyperlink r:id="rId130" w:history="1">
        <w:r w:rsidR="00DF4C4C" w:rsidRPr="00F8775F">
          <w:rPr>
            <w:rStyle w:val="Hyperlink"/>
            <w:rFonts w:ascii="Times New Roman" w:hAnsi="Times New Roman" w:cs="Times New Roman"/>
            <w:color w:val="auto"/>
            <w:sz w:val="24"/>
            <w:szCs w:val="24"/>
            <w:u w:val="none"/>
          </w:rPr>
          <w:t>glaucoma</w:t>
        </w:r>
      </w:hyperlink>
      <w:r w:rsidR="00DF4C4C" w:rsidRPr="00F8775F">
        <w:rPr>
          <w:rFonts w:ascii="Times New Roman" w:hAnsi="Times New Roman" w:cs="Times New Roman"/>
          <w:sz w:val="24"/>
          <w:szCs w:val="24"/>
        </w:rPr>
        <w:t>, increased </w:t>
      </w:r>
      <w:hyperlink r:id="rId131" w:history="1">
        <w:r w:rsidR="00DF4C4C" w:rsidRPr="00F8775F">
          <w:rPr>
            <w:rStyle w:val="Hyperlink"/>
            <w:rFonts w:ascii="Times New Roman" w:hAnsi="Times New Roman" w:cs="Times New Roman"/>
            <w:color w:val="auto"/>
            <w:sz w:val="24"/>
            <w:szCs w:val="24"/>
            <w:u w:val="none"/>
          </w:rPr>
          <w:t>intraocular pressure</w:t>
        </w:r>
      </w:hyperlink>
      <w:r w:rsidR="00DF4C4C" w:rsidRPr="00F8775F">
        <w:rPr>
          <w:rFonts w:ascii="Times New Roman" w:hAnsi="Times New Roman" w:cs="Times New Roman"/>
          <w:sz w:val="24"/>
          <w:szCs w:val="24"/>
        </w:rPr>
        <w:t>, </w:t>
      </w:r>
      <w:hyperlink r:id="rId132" w:history="1">
        <w:r w:rsidR="00DF4C4C" w:rsidRPr="00F8775F">
          <w:rPr>
            <w:rStyle w:val="Hyperlink"/>
            <w:rFonts w:ascii="Times New Roman" w:hAnsi="Times New Roman" w:cs="Times New Roman"/>
            <w:color w:val="auto"/>
            <w:sz w:val="24"/>
            <w:szCs w:val="24"/>
            <w:u w:val="none"/>
          </w:rPr>
          <w:t>posterior</w:t>
        </w:r>
      </w:hyperlink>
      <w:r w:rsidR="00DF4C4C" w:rsidRPr="00F8775F">
        <w:rPr>
          <w:rFonts w:ascii="Times New Roman" w:hAnsi="Times New Roman" w:cs="Times New Roman"/>
          <w:sz w:val="24"/>
          <w:szCs w:val="24"/>
        </w:rPr>
        <w:t> subcapsular cataracts</w:t>
      </w:r>
      <w:r w:rsidR="00F40EEA">
        <w:rPr>
          <w:rFonts w:ascii="Times New Roman" w:hAnsi="Times New Roman" w:cs="Times New Roman"/>
          <w:sz w:val="24"/>
          <w:szCs w:val="24"/>
        </w:rPr>
        <w:t xml:space="preserve"> </w:t>
      </w:r>
      <w:r w:rsidR="00DF4C4C" w:rsidRPr="00F8775F">
        <w:rPr>
          <w:rFonts w:ascii="Times New Roman" w:hAnsi="Times New Roman" w:cs="Times New Roman"/>
          <w:sz w:val="24"/>
          <w:szCs w:val="24"/>
        </w:rPr>
        <w:t>.</w:t>
      </w:r>
      <w:r w:rsidR="00F40EEA">
        <w:rPr>
          <w:rFonts w:ascii="Times New Roman" w:hAnsi="Times New Roman" w:cs="Times New Roman"/>
          <w:sz w:val="24"/>
          <w:szCs w:val="24"/>
          <w:vertAlign w:val="superscript"/>
        </w:rPr>
        <w:t>[2</w:t>
      </w:r>
      <w:r w:rsidR="000B08E1">
        <w:rPr>
          <w:rFonts w:ascii="Times New Roman" w:hAnsi="Times New Roman" w:cs="Times New Roman"/>
          <w:sz w:val="24"/>
          <w:szCs w:val="24"/>
          <w:vertAlign w:val="superscript"/>
        </w:rPr>
        <w:t>1</w:t>
      </w:r>
      <w:r w:rsidR="00F40EEA">
        <w:rPr>
          <w:rFonts w:ascii="Times New Roman" w:hAnsi="Times New Roman" w:cs="Times New Roman"/>
          <w:sz w:val="24"/>
          <w:szCs w:val="24"/>
          <w:vertAlign w:val="superscript"/>
        </w:rPr>
        <w:t>]</w:t>
      </w:r>
    </w:p>
    <w:p w:rsidR="00BF0DB4" w:rsidRPr="00F8775F" w:rsidRDefault="00BF0DB4" w:rsidP="00F8775F">
      <w:pPr>
        <w:jc w:val="both"/>
        <w:rPr>
          <w:rFonts w:ascii="Times New Roman" w:hAnsi="Times New Roman" w:cs="Times New Roman"/>
          <w:b/>
          <w:bCs/>
          <w:sz w:val="24"/>
          <w:szCs w:val="22"/>
        </w:rPr>
      </w:pPr>
      <w:r w:rsidRPr="00F8775F">
        <w:rPr>
          <w:rFonts w:ascii="Times New Roman" w:hAnsi="Times New Roman" w:cs="Times New Roman"/>
          <w:b/>
          <w:bCs/>
          <w:sz w:val="24"/>
          <w:szCs w:val="22"/>
        </w:rPr>
        <w:t>DRUGS INTERACTION</w:t>
      </w:r>
    </w:p>
    <w:p w:rsidR="00BF0DB4" w:rsidRPr="00F8775F" w:rsidRDefault="00BF0DB4"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DECADRON</w:t>
      </w:r>
      <w:r w:rsidRPr="00F8775F">
        <w:rPr>
          <w:rFonts w:ascii="Times New Roman" w:hAnsi="Times New Roman" w:cs="Times New Roman"/>
          <w:sz w:val="24"/>
          <w:szCs w:val="24"/>
        </w:rPr>
        <w:t xml:space="preserve"> may interact with aminoglutethimide, potassium-depleting agents (e.g., amphotericin B, diuretics), macrolide antibiotics, anticholinesterases, oral anticoagulants, antidiabetics, antitubercular drugs, cholestyramine, cyclosporine, dexamethasone suppression tests (DST), digitalis glycosides, ephedrine, estrogens and oral contraceptives, barbiturates, </w:t>
      </w:r>
      <w:hyperlink r:id="rId133" w:history="1">
        <w:r w:rsidRPr="00F8775F">
          <w:rPr>
            <w:rStyle w:val="Hyperlink"/>
            <w:rFonts w:ascii="Times New Roman" w:hAnsi="Times New Roman" w:cs="Times New Roman"/>
            <w:color w:val="auto"/>
            <w:sz w:val="24"/>
            <w:szCs w:val="24"/>
            <w:u w:val="none"/>
          </w:rPr>
          <w:t>phenytoin</w:t>
        </w:r>
      </w:hyperlink>
      <w:r w:rsidRPr="00F8775F">
        <w:rPr>
          <w:rFonts w:ascii="Times New Roman" w:hAnsi="Times New Roman" w:cs="Times New Roman"/>
          <w:sz w:val="24"/>
          <w:szCs w:val="24"/>
        </w:rPr>
        <w:t>, </w:t>
      </w:r>
      <w:hyperlink r:id="rId134" w:history="1">
        <w:r w:rsidRPr="00F8775F">
          <w:rPr>
            <w:rStyle w:val="Hyperlink"/>
            <w:rFonts w:ascii="Times New Roman" w:hAnsi="Times New Roman" w:cs="Times New Roman"/>
            <w:color w:val="auto"/>
            <w:sz w:val="24"/>
            <w:szCs w:val="24"/>
            <w:u w:val="none"/>
          </w:rPr>
          <w:t>carbamazepine</w:t>
        </w:r>
      </w:hyperlink>
      <w:r w:rsidRPr="00F8775F">
        <w:rPr>
          <w:rFonts w:ascii="Times New Roman" w:hAnsi="Times New Roman" w:cs="Times New Roman"/>
          <w:sz w:val="24"/>
          <w:szCs w:val="24"/>
        </w:rPr>
        <w:t>, rifampin, ketoconazole, aspirin or other nonsteroidal anti-inflammatory drugs (NSAIDs), phenytoin, skin tests, thalidomide, and live or inactivated vaccines. Tell your </w:t>
      </w:r>
      <w:hyperlink r:id="rId135" w:history="1">
        <w:r w:rsidRPr="00F8775F">
          <w:rPr>
            <w:rStyle w:val="Hyperlink"/>
            <w:rFonts w:ascii="Times New Roman" w:hAnsi="Times New Roman" w:cs="Times New Roman"/>
            <w:color w:val="auto"/>
            <w:sz w:val="24"/>
            <w:szCs w:val="24"/>
            <w:u w:val="none"/>
          </w:rPr>
          <w:t>doctor</w:t>
        </w:r>
      </w:hyperlink>
      <w:r w:rsidRPr="00F8775F">
        <w:rPr>
          <w:rFonts w:ascii="Times New Roman" w:hAnsi="Times New Roman" w:cs="Times New Roman"/>
          <w:sz w:val="24"/>
          <w:szCs w:val="24"/>
        </w:rPr>
        <w:t> all medications and supplements you use and all vaccines you recently received. Decadron should be used during </w:t>
      </w:r>
      <w:hyperlink r:id="rId136" w:history="1">
        <w:r w:rsidRPr="00F8775F">
          <w:rPr>
            <w:rStyle w:val="Hyperlink"/>
            <w:rFonts w:ascii="Times New Roman" w:hAnsi="Times New Roman" w:cs="Times New Roman"/>
            <w:color w:val="auto"/>
            <w:sz w:val="24"/>
            <w:szCs w:val="24"/>
            <w:u w:val="none"/>
          </w:rPr>
          <w:t>pregnancy</w:t>
        </w:r>
      </w:hyperlink>
      <w:r w:rsidRPr="00F8775F">
        <w:rPr>
          <w:rFonts w:ascii="Times New Roman" w:hAnsi="Times New Roman" w:cs="Times New Roman"/>
          <w:sz w:val="24"/>
          <w:szCs w:val="24"/>
        </w:rPr>
        <w:t> or during </w:t>
      </w:r>
      <w:hyperlink r:id="rId137" w:history="1">
        <w:r w:rsidRPr="00F8775F">
          <w:rPr>
            <w:rStyle w:val="Hyperlink"/>
            <w:rFonts w:ascii="Times New Roman" w:hAnsi="Times New Roman" w:cs="Times New Roman"/>
            <w:color w:val="auto"/>
            <w:sz w:val="24"/>
            <w:szCs w:val="24"/>
            <w:u w:val="none"/>
          </w:rPr>
          <w:t>breastfeeding</w:t>
        </w:r>
      </w:hyperlink>
      <w:r w:rsidRPr="00F8775F">
        <w:rPr>
          <w:rFonts w:ascii="Times New Roman" w:hAnsi="Times New Roman" w:cs="Times New Roman"/>
          <w:sz w:val="24"/>
          <w:szCs w:val="24"/>
        </w:rPr>
        <w:t> only if the potential benefit justifies the potential risk to the </w:t>
      </w:r>
      <w:hyperlink r:id="rId138" w:history="1">
        <w:r w:rsidRPr="00F8775F">
          <w:rPr>
            <w:rStyle w:val="Hyperlink"/>
            <w:rFonts w:ascii="Times New Roman" w:hAnsi="Times New Roman" w:cs="Times New Roman"/>
            <w:color w:val="auto"/>
            <w:sz w:val="24"/>
            <w:szCs w:val="24"/>
            <w:u w:val="none"/>
          </w:rPr>
          <w:t>fetus</w:t>
        </w:r>
      </w:hyperlink>
      <w:r w:rsidRPr="00F8775F">
        <w:rPr>
          <w:rFonts w:ascii="Times New Roman" w:hAnsi="Times New Roman" w:cs="Times New Roman"/>
          <w:sz w:val="24"/>
          <w:szCs w:val="24"/>
        </w:rPr>
        <w:t> or </w:t>
      </w:r>
      <w:hyperlink r:id="rId139" w:history="1">
        <w:r w:rsidRPr="00F8775F">
          <w:rPr>
            <w:rStyle w:val="Hyperlink"/>
            <w:rFonts w:ascii="Times New Roman" w:hAnsi="Times New Roman" w:cs="Times New Roman"/>
            <w:color w:val="auto"/>
            <w:sz w:val="24"/>
            <w:szCs w:val="24"/>
            <w:u w:val="none"/>
          </w:rPr>
          <w:t>infant</w:t>
        </w:r>
      </w:hyperlink>
      <w:r w:rsidRPr="00F8775F">
        <w:rPr>
          <w:rFonts w:ascii="Times New Roman" w:hAnsi="Times New Roman" w:cs="Times New Roman"/>
          <w:sz w:val="24"/>
          <w:szCs w:val="24"/>
        </w:rPr>
        <w:t>. Infants may suffer adrenal suppression if their mothers use this drug during pregnancy. In special instances (for example, </w:t>
      </w:r>
      <w:hyperlink r:id="rId140" w:history="1">
        <w:r w:rsidRPr="00F8775F">
          <w:rPr>
            <w:rStyle w:val="Hyperlink"/>
            <w:rFonts w:ascii="Times New Roman" w:hAnsi="Times New Roman" w:cs="Times New Roman"/>
            <w:color w:val="auto"/>
            <w:sz w:val="24"/>
            <w:szCs w:val="24"/>
            <w:u w:val="none"/>
          </w:rPr>
          <w:t>leukemia</w:t>
        </w:r>
      </w:hyperlink>
      <w:r w:rsidRPr="00F8775F">
        <w:rPr>
          <w:rFonts w:ascii="Times New Roman" w:hAnsi="Times New Roman" w:cs="Times New Roman"/>
          <w:sz w:val="24"/>
          <w:szCs w:val="24"/>
        </w:rPr>
        <w:t> and nephrotic </w:t>
      </w:r>
      <w:hyperlink r:id="rId141" w:history="1">
        <w:r w:rsidRPr="00F8775F">
          <w:rPr>
            <w:rStyle w:val="Hyperlink"/>
            <w:rFonts w:ascii="Times New Roman" w:hAnsi="Times New Roman" w:cs="Times New Roman"/>
            <w:color w:val="auto"/>
            <w:sz w:val="24"/>
            <w:szCs w:val="24"/>
            <w:u w:val="none"/>
          </w:rPr>
          <w:t>syndrome</w:t>
        </w:r>
      </w:hyperlink>
      <w:r w:rsidRPr="00F8775F">
        <w:rPr>
          <w:rFonts w:ascii="Times New Roman" w:hAnsi="Times New Roman" w:cs="Times New Roman"/>
          <w:sz w:val="24"/>
          <w:szCs w:val="24"/>
        </w:rPr>
        <w:t>), Decadron has been used in </w:t>
      </w:r>
      <w:hyperlink r:id="rId142" w:history="1">
        <w:r w:rsidRPr="00F8775F">
          <w:rPr>
            <w:rStyle w:val="Hyperlink"/>
            <w:rFonts w:ascii="Times New Roman" w:hAnsi="Times New Roman" w:cs="Times New Roman"/>
            <w:color w:val="auto"/>
            <w:sz w:val="24"/>
            <w:szCs w:val="24"/>
            <w:u w:val="none"/>
          </w:rPr>
          <w:t>pediatric</w:t>
        </w:r>
      </w:hyperlink>
      <w:r w:rsidRPr="00F8775F">
        <w:rPr>
          <w:rFonts w:ascii="Times New Roman" w:hAnsi="Times New Roman" w:cs="Times New Roman"/>
          <w:sz w:val="24"/>
          <w:szCs w:val="24"/>
        </w:rPr>
        <w:t> patients. Such use should be done in most patients in conjunction with a pediatric specialist.</w:t>
      </w:r>
    </w:p>
    <w:p w:rsidR="00BF0DB4" w:rsidRPr="00F8775F" w:rsidRDefault="00BF0DB4"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MEDROL</w:t>
      </w:r>
      <w:r w:rsidRPr="00F8775F">
        <w:rPr>
          <w:rFonts w:ascii="Times New Roman" w:hAnsi="Times New Roman" w:cs="Times New Roman"/>
          <w:sz w:val="24"/>
          <w:szCs w:val="24"/>
        </w:rPr>
        <w:t xml:space="preserve"> may interact with aspirin (taken on a daily basis or at high doses), diuretics (water pills), blood thinner, cyclosporine, insulin or oral diabetes medications, ketoconazole, rifampin, </w:t>
      </w:r>
      <w:hyperlink r:id="rId143" w:history="1">
        <w:r w:rsidRPr="00F8775F">
          <w:rPr>
            <w:rStyle w:val="Hyperlink"/>
            <w:rFonts w:ascii="Times New Roman" w:hAnsi="Times New Roman" w:cs="Times New Roman"/>
            <w:color w:val="auto"/>
            <w:sz w:val="24"/>
            <w:szCs w:val="24"/>
            <w:u w:val="none"/>
          </w:rPr>
          <w:t>seizure medications</w:t>
        </w:r>
      </w:hyperlink>
      <w:r w:rsidRPr="00F8775F">
        <w:rPr>
          <w:rFonts w:ascii="Times New Roman" w:hAnsi="Times New Roman" w:cs="Times New Roman"/>
          <w:sz w:val="24"/>
          <w:szCs w:val="24"/>
        </w:rPr>
        <w:t>, or "live" vaccines. Tell your doctor all medications and supplements you use and all vaccines you recently received</w:t>
      </w:r>
      <w:r w:rsidR="00F40EEA" w:rsidRPr="00F8775F">
        <w:rPr>
          <w:rFonts w:ascii="Times New Roman" w:hAnsi="Times New Roman" w:cs="Times New Roman"/>
          <w:sz w:val="24"/>
          <w:szCs w:val="24"/>
        </w:rPr>
        <w:t>.</w:t>
      </w:r>
      <w:r w:rsidR="00F40EEA">
        <w:rPr>
          <w:rFonts w:ascii="Times New Roman" w:hAnsi="Times New Roman" w:cs="Times New Roman"/>
          <w:sz w:val="24"/>
          <w:szCs w:val="24"/>
          <w:vertAlign w:val="superscript"/>
        </w:rPr>
        <w:t xml:space="preserve"> [</w:t>
      </w:r>
      <w:r w:rsidR="00F8775F" w:rsidRPr="00F8775F">
        <w:rPr>
          <w:rFonts w:ascii="Times New Roman" w:hAnsi="Times New Roman" w:cs="Times New Roman"/>
          <w:sz w:val="24"/>
          <w:szCs w:val="24"/>
          <w:vertAlign w:val="superscript"/>
        </w:rPr>
        <w:t>2</w:t>
      </w:r>
      <w:r w:rsidR="00F40EEA">
        <w:rPr>
          <w:rFonts w:ascii="Times New Roman" w:hAnsi="Times New Roman" w:cs="Times New Roman"/>
          <w:sz w:val="24"/>
          <w:szCs w:val="24"/>
          <w:vertAlign w:val="superscript"/>
        </w:rPr>
        <w:t>2]</w:t>
      </w:r>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Corticosteroids may mask some signs of infection, and new infections may appear during their use. Infections with any </w:t>
      </w:r>
      <w:hyperlink r:id="rId144" w:history="1">
        <w:r w:rsidRPr="00F8775F">
          <w:rPr>
            <w:rStyle w:val="Hyperlink"/>
            <w:rFonts w:ascii="Times New Roman" w:hAnsi="Times New Roman" w:cs="Times New Roman"/>
            <w:color w:val="auto"/>
            <w:sz w:val="24"/>
            <w:szCs w:val="24"/>
            <w:u w:val="none"/>
          </w:rPr>
          <w:t>pathogen</w:t>
        </w:r>
      </w:hyperlink>
      <w:r w:rsidRPr="00F8775F">
        <w:rPr>
          <w:rFonts w:ascii="Times New Roman" w:hAnsi="Times New Roman" w:cs="Times New Roman"/>
          <w:sz w:val="24"/>
          <w:szCs w:val="24"/>
        </w:rPr>
        <w:t> including viral, bacterial, fungal, protozoan or helminthic infections, in any location of the body, may be associated with the use of corticosteroids alone or in combination with other </w:t>
      </w:r>
      <w:hyperlink r:id="rId145" w:history="1">
        <w:r w:rsidRPr="00F8775F">
          <w:rPr>
            <w:rStyle w:val="Hyperlink"/>
            <w:rFonts w:ascii="Times New Roman" w:hAnsi="Times New Roman" w:cs="Times New Roman"/>
            <w:color w:val="auto"/>
            <w:sz w:val="24"/>
            <w:szCs w:val="24"/>
            <w:u w:val="none"/>
          </w:rPr>
          <w:t>immunosuppressive</w:t>
        </w:r>
      </w:hyperlink>
      <w:r w:rsidRPr="00F8775F">
        <w:rPr>
          <w:rFonts w:ascii="Times New Roman" w:hAnsi="Times New Roman" w:cs="Times New Roman"/>
          <w:sz w:val="24"/>
          <w:szCs w:val="24"/>
        </w:rPr>
        <w:t> agents that affect cellular immunity, </w:t>
      </w:r>
      <w:hyperlink r:id="rId146" w:history="1">
        <w:r w:rsidRPr="00F8775F">
          <w:rPr>
            <w:rStyle w:val="Hyperlink"/>
            <w:rFonts w:ascii="Times New Roman" w:hAnsi="Times New Roman" w:cs="Times New Roman"/>
            <w:color w:val="auto"/>
            <w:sz w:val="24"/>
            <w:szCs w:val="24"/>
            <w:u w:val="none"/>
          </w:rPr>
          <w:t>humoral</w:t>
        </w:r>
      </w:hyperlink>
      <w:r w:rsidRPr="00F8775F">
        <w:rPr>
          <w:rFonts w:ascii="Times New Roman" w:hAnsi="Times New Roman" w:cs="Times New Roman"/>
          <w:sz w:val="24"/>
          <w:szCs w:val="24"/>
        </w:rPr>
        <w:t> immunity, or </w:t>
      </w:r>
      <w:hyperlink r:id="rId147" w:history="1">
        <w:r w:rsidRPr="00F8775F">
          <w:rPr>
            <w:rStyle w:val="Hyperlink"/>
            <w:rFonts w:ascii="Times New Roman" w:hAnsi="Times New Roman" w:cs="Times New Roman"/>
            <w:color w:val="auto"/>
            <w:sz w:val="24"/>
            <w:szCs w:val="24"/>
            <w:u w:val="none"/>
          </w:rPr>
          <w:t>neutrophil</w:t>
        </w:r>
      </w:hyperlink>
      <w:r w:rsidRPr="00F8775F">
        <w:rPr>
          <w:rFonts w:ascii="Times New Roman" w:hAnsi="Times New Roman" w:cs="Times New Roman"/>
          <w:sz w:val="24"/>
          <w:szCs w:val="24"/>
        </w:rPr>
        <w:t> function.</w:t>
      </w:r>
      <w:r w:rsidR="00F40EEA">
        <w:rPr>
          <w:rFonts w:ascii="Times New Roman" w:hAnsi="Times New Roman" w:cs="Times New Roman"/>
          <w:sz w:val="24"/>
          <w:szCs w:val="24"/>
          <w:vertAlign w:val="superscript"/>
        </w:rPr>
        <w:t>[</w:t>
      </w:r>
      <w:r w:rsidR="00F8775F" w:rsidRPr="00F8775F">
        <w:rPr>
          <w:rFonts w:ascii="Times New Roman" w:hAnsi="Times New Roman" w:cs="Times New Roman"/>
          <w:sz w:val="24"/>
          <w:szCs w:val="24"/>
          <w:vertAlign w:val="superscript"/>
        </w:rPr>
        <w:t>2</w:t>
      </w:r>
      <w:r w:rsidR="00F40EEA">
        <w:rPr>
          <w:rFonts w:ascii="Times New Roman" w:hAnsi="Times New Roman" w:cs="Times New Roman"/>
          <w:sz w:val="24"/>
          <w:szCs w:val="24"/>
          <w:vertAlign w:val="superscript"/>
        </w:rPr>
        <w:t>3]</w:t>
      </w:r>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t>These infections may be mild, but can be severe and at times fatal. With increasing doses of corticosteroids, the rate of occurrence of infectious complications increases</w:t>
      </w:r>
      <w:r w:rsidR="00F40EEA" w:rsidRPr="00F8775F">
        <w:rPr>
          <w:rFonts w:ascii="Times New Roman" w:hAnsi="Times New Roman" w:cs="Times New Roman"/>
          <w:sz w:val="24"/>
          <w:szCs w:val="24"/>
        </w:rPr>
        <w:t>.</w:t>
      </w:r>
      <w:r w:rsidR="00F40EEA">
        <w:rPr>
          <w:rFonts w:ascii="Times New Roman" w:hAnsi="Times New Roman" w:cs="Times New Roman"/>
          <w:sz w:val="24"/>
          <w:szCs w:val="24"/>
          <w:vertAlign w:val="superscript"/>
        </w:rPr>
        <w:t xml:space="preserve"> [</w:t>
      </w:r>
      <w:r w:rsidRPr="00F8775F">
        <w:rPr>
          <w:rFonts w:ascii="Times New Roman" w:hAnsi="Times New Roman" w:cs="Times New Roman"/>
          <w:sz w:val="24"/>
          <w:szCs w:val="24"/>
          <w:vertAlign w:val="superscript"/>
        </w:rPr>
        <w:t>2</w:t>
      </w:r>
      <w:r w:rsidR="00F40EEA">
        <w:rPr>
          <w:rFonts w:ascii="Times New Roman" w:hAnsi="Times New Roman" w:cs="Times New Roman"/>
          <w:sz w:val="24"/>
          <w:szCs w:val="24"/>
          <w:vertAlign w:val="superscript"/>
        </w:rPr>
        <w:t>4]</w:t>
      </w:r>
      <w:r w:rsidRPr="00F8775F">
        <w:rPr>
          <w:rFonts w:ascii="Times New Roman" w:hAnsi="Times New Roman" w:cs="Times New Roman"/>
          <w:sz w:val="24"/>
          <w:szCs w:val="24"/>
        </w:rPr>
        <w:t> </w:t>
      </w:r>
      <w:r w:rsidR="00F40EEA" w:rsidRPr="00F8775F">
        <w:rPr>
          <w:rFonts w:ascii="Times New Roman" w:hAnsi="Times New Roman" w:cs="Times New Roman"/>
          <w:sz w:val="24"/>
          <w:szCs w:val="24"/>
        </w:rPr>
        <w:t>There</w:t>
      </w:r>
      <w:r w:rsidRPr="00F8775F">
        <w:rPr>
          <w:rFonts w:ascii="Times New Roman" w:hAnsi="Times New Roman" w:cs="Times New Roman"/>
          <w:sz w:val="24"/>
          <w:szCs w:val="24"/>
        </w:rPr>
        <w:t xml:space="preserve"> may be decreased resistance and inability to localize </w:t>
      </w:r>
      <w:r w:rsidR="00356EAF" w:rsidRPr="00F8775F">
        <w:rPr>
          <w:rFonts w:ascii="Times New Roman" w:hAnsi="Times New Roman" w:cs="Times New Roman"/>
          <w:sz w:val="24"/>
          <w:szCs w:val="24"/>
        </w:rPr>
        <w:t>infection</w:t>
      </w:r>
      <w:r w:rsidRPr="00F8775F">
        <w:rPr>
          <w:rFonts w:ascii="Times New Roman" w:hAnsi="Times New Roman" w:cs="Times New Roman"/>
          <w:sz w:val="24"/>
          <w:szCs w:val="24"/>
        </w:rPr>
        <w:t xml:space="preserve"> when corticosteroids are used.</w:t>
      </w:r>
    </w:p>
    <w:p w:rsidR="00662247" w:rsidRPr="00F8775F" w:rsidRDefault="00662247" w:rsidP="00F8775F">
      <w:pPr>
        <w:jc w:val="both"/>
        <w:rPr>
          <w:rFonts w:ascii="Times New Roman" w:hAnsi="Times New Roman" w:cs="Times New Roman"/>
          <w:sz w:val="24"/>
          <w:szCs w:val="24"/>
        </w:rPr>
      </w:pPr>
      <w:r w:rsidRPr="00F8775F">
        <w:rPr>
          <w:rFonts w:ascii="Times New Roman" w:hAnsi="Times New Roman" w:cs="Times New Roman"/>
          <w:sz w:val="24"/>
          <w:szCs w:val="24"/>
        </w:rPr>
        <w:lastRenderedPageBreak/>
        <w:t>Prolonged use of corticosteroids may produce posterior subcapsular cataracts, </w:t>
      </w:r>
      <w:hyperlink r:id="rId148" w:history="1">
        <w:r w:rsidRPr="00F8775F">
          <w:rPr>
            <w:rStyle w:val="Hyperlink"/>
            <w:rFonts w:ascii="Times New Roman" w:hAnsi="Times New Roman" w:cs="Times New Roman"/>
            <w:color w:val="auto"/>
            <w:sz w:val="24"/>
            <w:szCs w:val="24"/>
            <w:u w:val="none"/>
          </w:rPr>
          <w:t>glaucoma</w:t>
        </w:r>
      </w:hyperlink>
      <w:r w:rsidRPr="00F8775F">
        <w:rPr>
          <w:rFonts w:ascii="Times New Roman" w:hAnsi="Times New Roman" w:cs="Times New Roman"/>
          <w:sz w:val="24"/>
          <w:szCs w:val="24"/>
        </w:rPr>
        <w:t> with possible damage to the optic nerves, and may enhance the establishment of secondary </w:t>
      </w:r>
      <w:hyperlink r:id="rId149" w:history="1">
        <w:r w:rsidRPr="00F8775F">
          <w:rPr>
            <w:rStyle w:val="Hyperlink"/>
            <w:rFonts w:ascii="Times New Roman" w:hAnsi="Times New Roman" w:cs="Times New Roman"/>
            <w:color w:val="auto"/>
            <w:sz w:val="24"/>
            <w:szCs w:val="24"/>
            <w:u w:val="none"/>
          </w:rPr>
          <w:t>ocular</w:t>
        </w:r>
      </w:hyperlink>
      <w:r w:rsidRPr="00F8775F">
        <w:rPr>
          <w:rFonts w:ascii="Times New Roman" w:hAnsi="Times New Roman" w:cs="Times New Roman"/>
          <w:sz w:val="24"/>
          <w:szCs w:val="24"/>
        </w:rPr>
        <w:t> infections due to fungi or viruses.</w:t>
      </w:r>
    </w:p>
    <w:p w:rsidR="00506D11" w:rsidRDefault="00506D11" w:rsidP="00F8775F">
      <w:pPr>
        <w:shd w:val="clear" w:color="auto" w:fill="FFFFFF"/>
        <w:spacing w:after="0"/>
        <w:jc w:val="both"/>
        <w:outlineLvl w:val="1"/>
        <w:rPr>
          <w:rFonts w:ascii="Times New Roman" w:eastAsia="Times New Roman" w:hAnsi="Times New Roman" w:cs="Times New Roman"/>
          <w:b/>
          <w:bCs/>
          <w:sz w:val="24"/>
          <w:szCs w:val="24"/>
        </w:rPr>
      </w:pPr>
    </w:p>
    <w:p w:rsidR="00506D11" w:rsidRDefault="00506D11" w:rsidP="00F8775F">
      <w:pPr>
        <w:shd w:val="clear" w:color="auto" w:fill="FFFFFF"/>
        <w:spacing w:after="0"/>
        <w:jc w:val="both"/>
        <w:outlineLvl w:val="1"/>
        <w:rPr>
          <w:rFonts w:ascii="Times New Roman" w:eastAsia="Times New Roman" w:hAnsi="Times New Roman" w:cs="Times New Roman"/>
          <w:b/>
          <w:bCs/>
          <w:sz w:val="24"/>
          <w:szCs w:val="24"/>
        </w:rPr>
      </w:pPr>
    </w:p>
    <w:p w:rsidR="00B508AC" w:rsidRPr="00F8775F" w:rsidRDefault="00B508AC" w:rsidP="00F8775F">
      <w:pPr>
        <w:shd w:val="clear" w:color="auto" w:fill="FFFFFF"/>
        <w:spacing w:after="0"/>
        <w:jc w:val="both"/>
        <w:outlineLvl w:val="1"/>
        <w:rPr>
          <w:rFonts w:ascii="Times New Roman" w:eastAsia="Times New Roman" w:hAnsi="Times New Roman" w:cs="Times New Roman"/>
          <w:b/>
          <w:bCs/>
          <w:sz w:val="24"/>
          <w:szCs w:val="24"/>
        </w:rPr>
      </w:pPr>
      <w:r w:rsidRPr="00F8775F">
        <w:rPr>
          <w:rFonts w:ascii="Times New Roman" w:eastAsia="Times New Roman" w:hAnsi="Times New Roman" w:cs="Times New Roman"/>
          <w:b/>
          <w:bCs/>
          <w:sz w:val="24"/>
          <w:szCs w:val="24"/>
        </w:rPr>
        <w:t>BLACK FUNGUS INFECTION (MUCORMYCOSIS)</w:t>
      </w:r>
    </w:p>
    <w:p w:rsidR="00B508AC" w:rsidRPr="00F8775F" w:rsidRDefault="00B508AC" w:rsidP="00F8775F">
      <w:pPr>
        <w:shd w:val="clear" w:color="auto" w:fill="FFFFFF"/>
        <w:spacing w:after="0"/>
        <w:jc w:val="both"/>
        <w:outlineLvl w:val="1"/>
        <w:rPr>
          <w:rFonts w:ascii="Times New Roman" w:eastAsia="Times New Roman" w:hAnsi="Times New Roman" w:cs="Times New Roman"/>
          <w:b/>
          <w:bCs/>
          <w:sz w:val="24"/>
          <w:szCs w:val="24"/>
        </w:rPr>
      </w:pPr>
    </w:p>
    <w:p w:rsidR="00B508AC" w:rsidRPr="00F8775F" w:rsidRDefault="00B508AC" w:rsidP="00F8775F">
      <w:pPr>
        <w:pStyle w:val="ListParagraph"/>
        <w:numPr>
          <w:ilvl w:val="0"/>
          <w:numId w:val="16"/>
        </w:numPr>
        <w:spacing w:after="0"/>
        <w:jc w:val="both"/>
        <w:rPr>
          <w:rFonts w:ascii="Times New Roman" w:eastAsia="Times New Roman" w:hAnsi="Times New Roman" w:cs="Times New Roman"/>
          <w:sz w:val="24"/>
          <w:szCs w:val="24"/>
        </w:rPr>
      </w:pPr>
      <w:r w:rsidRPr="00F8775F">
        <w:rPr>
          <w:rFonts w:ascii="Times New Roman" w:eastAsia="Times New Roman" w:hAnsi="Times New Roman" w:cs="Times New Roman"/>
          <w:sz w:val="24"/>
          <w:szCs w:val="24"/>
        </w:rPr>
        <w:t>Black fungus, also known as Mucormycosis, is a rare but dangerous infection. Black fungus is caused by getting into contact with fungus spores in the environment. It can also form in the skin after the fungus enters through a cut, scrape, burn, or another type of skin trauma.</w:t>
      </w:r>
    </w:p>
    <w:p w:rsidR="00B508AC" w:rsidRPr="00F8775F" w:rsidRDefault="00B508AC" w:rsidP="00F8775F">
      <w:pPr>
        <w:pStyle w:val="ListParagraph"/>
        <w:numPr>
          <w:ilvl w:val="0"/>
          <w:numId w:val="16"/>
        </w:numPr>
        <w:shd w:val="clear" w:color="auto" w:fill="FFFFFF"/>
        <w:spacing w:after="0"/>
        <w:jc w:val="both"/>
        <w:outlineLvl w:val="1"/>
        <w:rPr>
          <w:rFonts w:ascii="Times New Roman" w:eastAsia="Times New Roman" w:hAnsi="Times New Roman" w:cs="Times New Roman"/>
          <w:b/>
          <w:bCs/>
          <w:sz w:val="32"/>
          <w:szCs w:val="32"/>
        </w:rPr>
      </w:pPr>
      <w:r w:rsidRPr="00F8775F">
        <w:rPr>
          <w:rFonts w:ascii="Times New Roman" w:eastAsia="Times New Roman" w:hAnsi="Times New Roman" w:cs="Times New Roman"/>
          <w:sz w:val="24"/>
          <w:szCs w:val="24"/>
        </w:rPr>
        <w:t>Fungi live in the environment, particularly in soil and decaying organic matter such as leaves, compost piles, rotten wood, and so on. This fungal infection is caused by a type of mould known as 'mucromycetes’. It should be noted that this rare fungal infection affects persons who have health issues or who use drugs that weaken the body's ability to fight the infections.</w:t>
      </w:r>
      <w:r w:rsidR="00F8775F" w:rsidRPr="00F8775F">
        <w:rPr>
          <w:rFonts w:ascii="Times New Roman" w:eastAsia="Times New Roman" w:hAnsi="Times New Roman" w:cs="Times New Roman"/>
          <w:sz w:val="32"/>
          <w:szCs w:val="32"/>
          <w:vertAlign w:val="superscript"/>
        </w:rPr>
        <w:t xml:space="preserve"> </w:t>
      </w:r>
      <w:r w:rsidR="00F40EEA">
        <w:rPr>
          <w:rFonts w:ascii="Times New Roman" w:eastAsia="Times New Roman" w:hAnsi="Times New Roman" w:cs="Times New Roman"/>
          <w:sz w:val="24"/>
          <w:szCs w:val="24"/>
          <w:vertAlign w:val="superscript"/>
        </w:rPr>
        <w:t>[</w:t>
      </w:r>
      <w:r w:rsidR="00F8775F" w:rsidRPr="00F8775F">
        <w:rPr>
          <w:rFonts w:ascii="Times New Roman" w:eastAsia="Times New Roman" w:hAnsi="Times New Roman" w:cs="Times New Roman"/>
          <w:sz w:val="24"/>
          <w:szCs w:val="24"/>
          <w:vertAlign w:val="superscript"/>
        </w:rPr>
        <w:t>2</w:t>
      </w:r>
      <w:r w:rsidR="00F40EEA">
        <w:rPr>
          <w:rFonts w:ascii="Times New Roman" w:eastAsia="Times New Roman" w:hAnsi="Times New Roman" w:cs="Times New Roman"/>
          <w:sz w:val="24"/>
          <w:szCs w:val="24"/>
          <w:vertAlign w:val="superscript"/>
        </w:rPr>
        <w:t>5]</w:t>
      </w:r>
    </w:p>
    <w:p w:rsidR="00B508AC" w:rsidRPr="00F8775F" w:rsidRDefault="00B508AC" w:rsidP="00F8775F">
      <w:pPr>
        <w:jc w:val="both"/>
        <w:rPr>
          <w:rFonts w:ascii="Times New Roman" w:hAnsi="Times New Roman" w:cs="Times New Roman"/>
          <w:b/>
          <w:bCs/>
          <w:sz w:val="24"/>
          <w:szCs w:val="22"/>
        </w:rPr>
      </w:pPr>
    </w:p>
    <w:p w:rsidR="00B508AC" w:rsidRPr="00F8775F" w:rsidRDefault="00B508AC" w:rsidP="00F8775F">
      <w:pPr>
        <w:jc w:val="both"/>
        <w:rPr>
          <w:rFonts w:ascii="Times New Roman" w:hAnsi="Times New Roman" w:cs="Times New Roman"/>
          <w:b/>
          <w:bCs/>
          <w:sz w:val="24"/>
          <w:szCs w:val="22"/>
        </w:rPr>
      </w:pPr>
      <w:r w:rsidRPr="00F8775F">
        <w:rPr>
          <w:rFonts w:ascii="Times New Roman" w:hAnsi="Times New Roman" w:cs="Times New Roman"/>
          <w:b/>
          <w:bCs/>
          <w:sz w:val="24"/>
          <w:szCs w:val="22"/>
        </w:rPr>
        <w:t>Black Fungus Causes:</w:t>
      </w:r>
    </w:p>
    <w:p w:rsidR="00B508AC" w:rsidRPr="00F8775F" w:rsidRDefault="00B508AC" w:rsidP="00F8775F">
      <w:pPr>
        <w:pStyle w:val="ListParagraph"/>
        <w:numPr>
          <w:ilvl w:val="0"/>
          <w:numId w:val="16"/>
        </w:numPr>
        <w:spacing w:after="0"/>
        <w:jc w:val="both"/>
        <w:rPr>
          <w:rFonts w:ascii="Times New Roman" w:eastAsia="Times New Roman" w:hAnsi="Times New Roman" w:cs="Times New Roman"/>
          <w:sz w:val="24"/>
          <w:szCs w:val="24"/>
        </w:rPr>
      </w:pPr>
      <w:r w:rsidRPr="00F8775F">
        <w:rPr>
          <w:rFonts w:ascii="Times New Roman" w:eastAsia="Times New Roman" w:hAnsi="Times New Roman" w:cs="Times New Roman"/>
          <w:sz w:val="24"/>
          <w:szCs w:val="24"/>
        </w:rPr>
        <w:t xml:space="preserve">Mucormycetes are a type of mould that causes fungal infections. These moulds can be found everywhere in the environment, including soil, air, and food. They enter the body via the nose, mouth, or eyes and can have an impact on the brain if it is not treated on time. According to medical experts, the main cause of black fungus </w:t>
      </w:r>
      <w:r w:rsidR="00AF3DE9">
        <w:rPr>
          <w:rFonts w:ascii="Times New Roman" w:eastAsia="Times New Roman" w:hAnsi="Times New Roman" w:cs="Times New Roman"/>
          <w:sz w:val="24"/>
          <w:szCs w:val="24"/>
        </w:rPr>
        <w:t>(mucormycosis) is steroid overuse</w:t>
      </w:r>
      <w:r w:rsidRPr="00F8775F">
        <w:rPr>
          <w:rFonts w:ascii="Times New Roman" w:eastAsia="Times New Roman" w:hAnsi="Times New Roman" w:cs="Times New Roman"/>
          <w:sz w:val="24"/>
          <w:szCs w:val="24"/>
        </w:rPr>
        <w:t xml:space="preserve"> during COVID treatment.</w:t>
      </w:r>
    </w:p>
    <w:p w:rsidR="00B508AC" w:rsidRPr="00F8775F" w:rsidRDefault="00B508AC" w:rsidP="00F8775F">
      <w:pPr>
        <w:pStyle w:val="ListParagraph"/>
        <w:numPr>
          <w:ilvl w:val="0"/>
          <w:numId w:val="16"/>
        </w:numPr>
        <w:shd w:val="clear" w:color="auto" w:fill="FFFFFF"/>
        <w:spacing w:after="0"/>
        <w:jc w:val="both"/>
        <w:outlineLvl w:val="1"/>
        <w:rPr>
          <w:rFonts w:ascii="Times New Roman" w:eastAsia="Times New Roman" w:hAnsi="Times New Roman" w:cs="Times New Roman"/>
          <w:b/>
          <w:bCs/>
          <w:sz w:val="40"/>
          <w:szCs w:val="40"/>
        </w:rPr>
      </w:pPr>
      <w:r w:rsidRPr="00F8775F">
        <w:rPr>
          <w:rFonts w:ascii="Times New Roman" w:eastAsia="Times New Roman" w:hAnsi="Times New Roman" w:cs="Times New Roman"/>
          <w:sz w:val="24"/>
          <w:szCs w:val="24"/>
        </w:rPr>
        <w:t>Black fungus (mucormycosis) primarily affects people who have health problems or who take medications that reduce the body's ability to fight germs and illness. The person's immunity is low after covid treatment, which makes them vulnerable to black fungus infection. People with diabetes and COVID-19 patients are at greater risk of developing an infection.</w:t>
      </w:r>
      <w:r w:rsidR="00F8775F" w:rsidRPr="00F8775F">
        <w:rPr>
          <w:rFonts w:ascii="Times New Roman" w:eastAsia="Times New Roman" w:hAnsi="Times New Roman" w:cs="Times New Roman"/>
          <w:sz w:val="24"/>
          <w:szCs w:val="24"/>
          <w:vertAlign w:val="superscript"/>
        </w:rPr>
        <w:t xml:space="preserve"> </w:t>
      </w:r>
      <w:r w:rsidR="00F40EEA">
        <w:rPr>
          <w:rFonts w:ascii="Times New Roman" w:eastAsia="Times New Roman" w:hAnsi="Times New Roman" w:cs="Times New Roman"/>
          <w:sz w:val="24"/>
          <w:szCs w:val="24"/>
          <w:vertAlign w:val="superscript"/>
        </w:rPr>
        <w:t>[</w:t>
      </w:r>
      <w:r w:rsidR="00F8775F" w:rsidRPr="00F8775F">
        <w:rPr>
          <w:rFonts w:ascii="Times New Roman" w:eastAsia="Times New Roman" w:hAnsi="Times New Roman" w:cs="Times New Roman"/>
          <w:sz w:val="24"/>
          <w:szCs w:val="24"/>
          <w:vertAlign w:val="superscript"/>
        </w:rPr>
        <w:t>2</w:t>
      </w:r>
      <w:r w:rsidR="00F40EEA">
        <w:rPr>
          <w:rFonts w:ascii="Times New Roman" w:eastAsia="Times New Roman" w:hAnsi="Times New Roman" w:cs="Times New Roman"/>
          <w:sz w:val="24"/>
          <w:szCs w:val="24"/>
          <w:vertAlign w:val="superscript"/>
        </w:rPr>
        <w:t>5]</w:t>
      </w:r>
    </w:p>
    <w:p w:rsidR="00B508AC" w:rsidRPr="00F8775F" w:rsidRDefault="00B508AC" w:rsidP="00F8775F">
      <w:pPr>
        <w:jc w:val="both"/>
        <w:rPr>
          <w:rFonts w:ascii="Times New Roman" w:hAnsi="Times New Roman" w:cs="Times New Roman"/>
          <w:sz w:val="24"/>
          <w:szCs w:val="24"/>
        </w:rPr>
      </w:pPr>
    </w:p>
    <w:p w:rsidR="00B508AC" w:rsidRPr="00F8775F" w:rsidRDefault="00B508AC" w:rsidP="00F8775F">
      <w:pPr>
        <w:jc w:val="both"/>
        <w:rPr>
          <w:rFonts w:ascii="Times New Roman" w:hAnsi="Times New Roman" w:cs="Times New Roman"/>
          <w:b/>
          <w:bCs/>
          <w:sz w:val="24"/>
          <w:szCs w:val="24"/>
        </w:rPr>
      </w:pPr>
      <w:r w:rsidRPr="00F8775F">
        <w:rPr>
          <w:rFonts w:ascii="Times New Roman" w:hAnsi="Times New Roman" w:cs="Times New Roman"/>
          <w:b/>
          <w:bCs/>
          <w:sz w:val="24"/>
          <w:szCs w:val="24"/>
        </w:rPr>
        <w:t>Black Fungus Risks:</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People who fall into the following categories are more likely to develop black fungus:</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Uncontrolled diabetes, diabetic ketoacidosis, and diabetics taking steroids or tocilizumab.</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 xml:space="preserve">Patients taking </w:t>
      </w:r>
      <w:r w:rsidR="00941B18" w:rsidRPr="00F8775F">
        <w:rPr>
          <w:rFonts w:ascii="Times New Roman" w:hAnsi="Times New Roman" w:cs="Times New Roman"/>
          <w:sz w:val="24"/>
          <w:szCs w:val="24"/>
        </w:rPr>
        <w:t>immunosuppressant’s</w:t>
      </w:r>
      <w:r w:rsidRPr="00F8775F">
        <w:rPr>
          <w:rFonts w:ascii="Times New Roman" w:hAnsi="Times New Roman" w:cs="Times New Roman"/>
          <w:sz w:val="24"/>
          <w:szCs w:val="24"/>
        </w:rPr>
        <w:t xml:space="preserve"> or receiving anticancer treatment, as well as those suffering from a chronic debilitating illness</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Patients taking high doses of steroids or tocilizumab for an extended period</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Cases of COVID-19 Severity</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 xml:space="preserve">Patients on oxygen who required nasal prongs, a mask, or a </w:t>
      </w:r>
      <w:r w:rsidR="00941B18" w:rsidRPr="00F8775F">
        <w:rPr>
          <w:rFonts w:ascii="Times New Roman" w:hAnsi="Times New Roman" w:cs="Times New Roman"/>
          <w:sz w:val="24"/>
          <w:szCs w:val="24"/>
        </w:rPr>
        <w:t>ventilator</w:t>
      </w:r>
      <w:r w:rsidRPr="00F8775F">
        <w:rPr>
          <w:rFonts w:ascii="Times New Roman" w:hAnsi="Times New Roman" w:cs="Times New Roman"/>
          <w:sz w:val="24"/>
          <w:szCs w:val="24"/>
        </w:rPr>
        <w:t xml:space="preserve"> support</w:t>
      </w:r>
    </w:p>
    <w:p w:rsidR="00B508AC" w:rsidRPr="00F8775F" w:rsidRDefault="00B508AC" w:rsidP="00F8775F">
      <w:pPr>
        <w:pStyle w:val="ListParagraph"/>
        <w:numPr>
          <w:ilvl w:val="0"/>
          <w:numId w:val="18"/>
        </w:numPr>
        <w:jc w:val="both"/>
        <w:rPr>
          <w:rFonts w:ascii="Times New Roman" w:hAnsi="Times New Roman" w:cs="Times New Roman"/>
          <w:sz w:val="24"/>
          <w:szCs w:val="24"/>
        </w:rPr>
      </w:pPr>
      <w:r w:rsidRPr="00F8775F">
        <w:rPr>
          <w:rFonts w:ascii="Times New Roman" w:hAnsi="Times New Roman" w:cs="Times New Roman"/>
          <w:sz w:val="24"/>
          <w:szCs w:val="24"/>
        </w:rPr>
        <w:t>Patients who get COVID treatment within six weeks are more likely to develop black fungus.</w:t>
      </w:r>
      <w:r w:rsidR="00F40EEA">
        <w:rPr>
          <w:rFonts w:ascii="Times New Roman" w:hAnsi="Times New Roman" w:cs="Times New Roman"/>
          <w:sz w:val="24"/>
          <w:szCs w:val="24"/>
          <w:vertAlign w:val="superscript"/>
        </w:rPr>
        <w:t>[</w:t>
      </w:r>
      <w:r w:rsidR="00F8775F" w:rsidRPr="00F8775F">
        <w:rPr>
          <w:rFonts w:ascii="Times New Roman" w:hAnsi="Times New Roman" w:cs="Times New Roman"/>
          <w:sz w:val="24"/>
          <w:szCs w:val="24"/>
          <w:vertAlign w:val="superscript"/>
        </w:rPr>
        <w:t>2</w:t>
      </w:r>
      <w:r w:rsidR="00F40EEA">
        <w:rPr>
          <w:rFonts w:ascii="Times New Roman" w:hAnsi="Times New Roman" w:cs="Times New Roman"/>
          <w:sz w:val="24"/>
          <w:szCs w:val="24"/>
          <w:vertAlign w:val="superscript"/>
        </w:rPr>
        <w:t>5]</w:t>
      </w:r>
    </w:p>
    <w:p w:rsidR="00835DB5" w:rsidRPr="00F8775F" w:rsidRDefault="00835DB5" w:rsidP="00F8775F">
      <w:pPr>
        <w:autoSpaceDE w:val="0"/>
        <w:autoSpaceDN w:val="0"/>
        <w:adjustRightInd w:val="0"/>
        <w:spacing w:after="0"/>
        <w:jc w:val="both"/>
        <w:rPr>
          <w:rFonts w:ascii="Times New Roman" w:hAnsi="Times New Roman" w:cs="Times New Roman"/>
          <w:b/>
          <w:bCs/>
          <w:sz w:val="24"/>
          <w:szCs w:val="24"/>
        </w:rPr>
      </w:pPr>
      <w:r w:rsidRPr="00F8775F">
        <w:rPr>
          <w:rFonts w:ascii="Times New Roman" w:hAnsi="Times New Roman" w:cs="Times New Roman"/>
          <w:b/>
          <w:bCs/>
          <w:sz w:val="24"/>
          <w:szCs w:val="24"/>
        </w:rPr>
        <w:lastRenderedPageBreak/>
        <w:t>RESULT AND DISCUSSION</w:t>
      </w:r>
    </w:p>
    <w:p w:rsidR="00835DB5" w:rsidRPr="00F8775F" w:rsidRDefault="00835DB5" w:rsidP="00F8775F">
      <w:pPr>
        <w:autoSpaceDE w:val="0"/>
        <w:autoSpaceDN w:val="0"/>
        <w:adjustRightInd w:val="0"/>
        <w:spacing w:after="0"/>
        <w:jc w:val="both"/>
        <w:rPr>
          <w:rFonts w:ascii="Times New Roman" w:hAnsi="Times New Roman" w:cs="Times New Roman"/>
          <w:b/>
          <w:bCs/>
          <w:sz w:val="24"/>
          <w:szCs w:val="24"/>
        </w:rPr>
      </w:pPr>
    </w:p>
    <w:p w:rsidR="000239A8" w:rsidRDefault="00835DB5"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A total of 50 doctors and some medical stores from across India were included in the survey. Doctors prescribed more </w:t>
      </w:r>
      <w:r w:rsidR="000933EE" w:rsidRPr="00F8775F">
        <w:rPr>
          <w:rFonts w:ascii="Times New Roman" w:hAnsi="Times New Roman" w:cs="Times New Roman"/>
          <w:sz w:val="24"/>
          <w:szCs w:val="24"/>
        </w:rPr>
        <w:t>methylprednisolone and dexamethasone drug</w:t>
      </w:r>
      <w:r w:rsidRPr="00F8775F">
        <w:rPr>
          <w:rFonts w:ascii="Times New Roman" w:hAnsi="Times New Roman" w:cs="Times New Roman"/>
          <w:sz w:val="24"/>
          <w:szCs w:val="24"/>
        </w:rPr>
        <w:t xml:space="preserve"> medicine than steroid medicines to corona patients. </w:t>
      </w:r>
    </w:p>
    <w:p w:rsidR="000239A8" w:rsidRDefault="00835DB5" w:rsidP="00F8775F">
      <w:pPr>
        <w:jc w:val="both"/>
        <w:rPr>
          <w:rFonts w:ascii="Times New Roman" w:hAnsi="Times New Roman" w:cs="Times New Roman"/>
          <w:sz w:val="24"/>
          <w:szCs w:val="24"/>
        </w:rPr>
      </w:pPr>
      <w:r w:rsidRPr="00F8775F">
        <w:rPr>
          <w:rFonts w:ascii="Times New Roman" w:hAnsi="Times New Roman" w:cs="Times New Roman"/>
          <w:sz w:val="24"/>
          <w:szCs w:val="24"/>
        </w:rPr>
        <w:t xml:space="preserve">In our research, most side effects were observed for corona patients taking </w:t>
      </w:r>
      <w:r w:rsidR="000933EE" w:rsidRPr="00F8775F">
        <w:rPr>
          <w:rFonts w:ascii="Times New Roman" w:hAnsi="Times New Roman" w:cs="Times New Roman"/>
          <w:sz w:val="24"/>
          <w:szCs w:val="24"/>
        </w:rPr>
        <w:t>methylpre</w:t>
      </w:r>
      <w:r w:rsidR="000933EE">
        <w:rPr>
          <w:rFonts w:ascii="Times New Roman" w:hAnsi="Times New Roman" w:cs="Times New Roman"/>
          <w:sz w:val="24"/>
          <w:szCs w:val="24"/>
        </w:rPr>
        <w:t>dnisolone and dexamethasone</w:t>
      </w:r>
      <w:r w:rsidRPr="00F8775F">
        <w:rPr>
          <w:rFonts w:ascii="Times New Roman" w:hAnsi="Times New Roman" w:cs="Times New Roman"/>
          <w:sz w:val="24"/>
          <w:szCs w:val="24"/>
        </w:rPr>
        <w:t xml:space="preserve"> drug. </w:t>
      </w:r>
    </w:p>
    <w:p w:rsidR="00B90CC9" w:rsidRDefault="00835DB5" w:rsidP="00F8775F">
      <w:pPr>
        <w:jc w:val="both"/>
        <w:rPr>
          <w:rFonts w:ascii="Times New Roman" w:hAnsi="Times New Roman" w:cs="Times New Roman"/>
          <w:sz w:val="24"/>
          <w:szCs w:val="22"/>
        </w:rPr>
      </w:pPr>
      <w:r w:rsidRPr="00F8775F">
        <w:rPr>
          <w:rFonts w:ascii="Times New Roman" w:hAnsi="Times New Roman" w:cs="Times New Roman"/>
          <w:sz w:val="24"/>
          <w:szCs w:val="24"/>
        </w:rPr>
        <w:t xml:space="preserve">Due to over-prescription of doctors, we came to know from other studies that diabetics who were cured of taking </w:t>
      </w:r>
      <w:r w:rsidR="000933EE" w:rsidRPr="00F8775F">
        <w:rPr>
          <w:rFonts w:ascii="Times New Roman" w:hAnsi="Times New Roman" w:cs="Times New Roman"/>
          <w:sz w:val="24"/>
          <w:szCs w:val="24"/>
        </w:rPr>
        <w:t xml:space="preserve">methylprednisolone and dexamethasone </w:t>
      </w:r>
      <w:r w:rsidRPr="00F8775F">
        <w:rPr>
          <w:rFonts w:ascii="Times New Roman" w:hAnsi="Times New Roman" w:cs="Times New Roman"/>
          <w:sz w:val="24"/>
          <w:szCs w:val="24"/>
        </w:rPr>
        <w:t>medicine when they had corona, got a disease called black fungus after some time. And more deaths from black fungus disease were seen in diabetic patients</w:t>
      </w:r>
      <w:r w:rsidRPr="00B90CC9">
        <w:rPr>
          <w:rFonts w:ascii="Times New Roman" w:hAnsi="Times New Roman" w:cs="Times New Roman"/>
          <w:sz w:val="24"/>
          <w:szCs w:val="24"/>
        </w:rPr>
        <w:t>.</w:t>
      </w:r>
      <w:r w:rsidR="00B90CC9" w:rsidRPr="00B90CC9">
        <w:t xml:space="preserve"> </w:t>
      </w:r>
    </w:p>
    <w:p w:rsidR="00835DB5" w:rsidRDefault="00B90CC9" w:rsidP="00F8775F">
      <w:pPr>
        <w:jc w:val="both"/>
        <w:rPr>
          <w:rFonts w:ascii="Times New Roman" w:hAnsi="Times New Roman" w:cs="Times New Roman"/>
          <w:b/>
          <w:sz w:val="24"/>
          <w:szCs w:val="22"/>
        </w:rPr>
      </w:pPr>
      <w:r w:rsidRPr="00B90CC9">
        <w:rPr>
          <w:rFonts w:ascii="Times New Roman" w:hAnsi="Times New Roman" w:cs="Times New Roman"/>
          <w:sz w:val="24"/>
          <w:szCs w:val="22"/>
        </w:rPr>
        <w:t>We also found in our survey that Methylprednisolone drug is prescribed more by the doctor in corona patients.</w:t>
      </w:r>
      <w:r>
        <w:rPr>
          <w:rFonts w:ascii="Times New Roman" w:hAnsi="Times New Roman" w:cs="Times New Roman"/>
          <w:b/>
          <w:sz w:val="24"/>
          <w:szCs w:val="22"/>
        </w:rPr>
        <w:t xml:space="preserve"> </w:t>
      </w:r>
      <w:r w:rsidRPr="00B90CC9">
        <w:rPr>
          <w:rFonts w:ascii="Times New Roman" w:hAnsi="Times New Roman" w:cs="Times New Roman"/>
          <w:bCs/>
          <w:sz w:val="24"/>
          <w:szCs w:val="22"/>
        </w:rPr>
        <w:t>Compared to methylprednisolone, doctor prescribed dexamethasone drug is less given in corona patients.</w:t>
      </w:r>
    </w:p>
    <w:p w:rsidR="00345540" w:rsidRDefault="00345540" w:rsidP="00F8775F">
      <w:pPr>
        <w:jc w:val="both"/>
        <w:rPr>
          <w:rFonts w:ascii="Times New Roman" w:hAnsi="Times New Roman" w:cs="Times New Roman"/>
          <w:b/>
          <w:sz w:val="24"/>
          <w:szCs w:val="22"/>
        </w:rPr>
      </w:pPr>
    </w:p>
    <w:p w:rsidR="00D446A9" w:rsidRDefault="004F71B8" w:rsidP="00F8775F">
      <w:pPr>
        <w:jc w:val="both"/>
        <w:rPr>
          <w:rFonts w:ascii="Times New Roman" w:hAnsi="Times New Roman" w:cs="Times New Roman"/>
          <w:b/>
          <w:sz w:val="24"/>
          <w:szCs w:val="22"/>
        </w:rPr>
      </w:pPr>
      <w:r>
        <w:rPr>
          <w:rFonts w:ascii="Times New Roman" w:hAnsi="Times New Roman" w:cs="Times New Roman"/>
          <w:b/>
          <w:noProof/>
          <w:sz w:val="24"/>
          <w:szCs w:val="22"/>
        </w:rPr>
        <w:drawing>
          <wp:inline distT="0" distB="0" distL="0" distR="0">
            <wp:extent cx="5715000" cy="3533775"/>
            <wp:effectExtent l="19050" t="0" r="0" b="0"/>
            <wp:docPr id="4" name="Picture 3" descr="C:\Users\anshu\Desktop\research article\research on black fungus\Histogram of Count of City in Indi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shu\Desktop\research article\research on black fungus\Histogram of Count of City in India  (1).png"/>
                    <pic:cNvPicPr>
                      <a:picLocks noChangeAspect="1" noChangeArrowheads="1"/>
                    </pic:cNvPicPr>
                  </pic:nvPicPr>
                  <pic:blipFill>
                    <a:blip r:embed="rId150"/>
                    <a:srcRect/>
                    <a:stretch>
                      <a:fillRect/>
                    </a:stretch>
                  </pic:blipFill>
                  <pic:spPr bwMode="auto">
                    <a:xfrm>
                      <a:off x="0" y="0"/>
                      <a:ext cx="5715000" cy="3533775"/>
                    </a:xfrm>
                    <a:prstGeom prst="rect">
                      <a:avLst/>
                    </a:prstGeom>
                    <a:noFill/>
                    <a:ln w="9525">
                      <a:noFill/>
                      <a:miter lim="800000"/>
                      <a:headEnd/>
                      <a:tailEnd/>
                    </a:ln>
                  </pic:spPr>
                </pic:pic>
              </a:graphicData>
            </a:graphic>
          </wp:inline>
        </w:drawing>
      </w:r>
    </w:p>
    <w:p w:rsidR="00004E93" w:rsidRPr="00004E93" w:rsidRDefault="00004E93" w:rsidP="00004E93">
      <w:pPr>
        <w:jc w:val="center"/>
        <w:rPr>
          <w:rFonts w:ascii="Times New Roman" w:hAnsi="Times New Roman" w:cs="Times New Roman"/>
          <w:b/>
          <w:sz w:val="24"/>
          <w:szCs w:val="22"/>
        </w:rPr>
      </w:pPr>
      <w:r w:rsidRPr="00004E93">
        <w:rPr>
          <w:rFonts w:ascii="Times New Roman" w:hAnsi="Times New Roman" w:cs="Times New Roman"/>
          <w:b/>
          <w:sz w:val="24"/>
          <w:szCs w:val="22"/>
        </w:rPr>
        <w:t xml:space="preserve">Figure 3:- Names </w:t>
      </w:r>
      <w:r>
        <w:rPr>
          <w:rFonts w:ascii="Times New Roman" w:hAnsi="Times New Roman" w:cs="Times New Roman"/>
          <w:b/>
          <w:sz w:val="24"/>
          <w:szCs w:val="22"/>
        </w:rPr>
        <w:t>o</w:t>
      </w:r>
      <w:r w:rsidRPr="00004E93">
        <w:rPr>
          <w:rFonts w:ascii="Times New Roman" w:hAnsi="Times New Roman" w:cs="Times New Roman"/>
          <w:b/>
          <w:sz w:val="24"/>
          <w:szCs w:val="22"/>
        </w:rPr>
        <w:t>f The Cities We Placed In Our Survey.</w:t>
      </w:r>
    </w:p>
    <w:p w:rsidR="004F71B8" w:rsidRDefault="004F71B8" w:rsidP="00F8775F">
      <w:pPr>
        <w:jc w:val="both"/>
        <w:rPr>
          <w:rFonts w:ascii="Times New Roman" w:hAnsi="Times New Roman" w:cs="Times New Roman"/>
          <w:b/>
          <w:sz w:val="24"/>
          <w:szCs w:val="22"/>
        </w:rPr>
      </w:pPr>
      <w:r>
        <w:rPr>
          <w:rFonts w:ascii="Times New Roman" w:hAnsi="Times New Roman" w:cs="Times New Roman"/>
          <w:b/>
          <w:noProof/>
          <w:sz w:val="24"/>
          <w:szCs w:val="22"/>
        </w:rPr>
        <w:lastRenderedPageBreak/>
        <w:drawing>
          <wp:inline distT="0" distB="0" distL="0" distR="0">
            <wp:extent cx="5715000" cy="3533775"/>
            <wp:effectExtent l="19050" t="0" r="0" b="0"/>
            <wp:docPr id="5" name="Picture 4" descr="C:\Users\anshu\Desktop\research article\research on black fungus\Count of What steroids drug prescribe by doctor for serious covid patient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shu\Desktop\research article\research on black fungus\Count of What steroids drug prescribe by doctor for serious covid patient_ (1).png"/>
                    <pic:cNvPicPr>
                      <a:picLocks noChangeAspect="1" noChangeArrowheads="1"/>
                    </pic:cNvPicPr>
                  </pic:nvPicPr>
                  <pic:blipFill>
                    <a:blip r:embed="rId151"/>
                    <a:srcRect/>
                    <a:stretch>
                      <a:fillRect/>
                    </a:stretch>
                  </pic:blipFill>
                  <pic:spPr bwMode="auto">
                    <a:xfrm>
                      <a:off x="0" y="0"/>
                      <a:ext cx="5715000" cy="3533775"/>
                    </a:xfrm>
                    <a:prstGeom prst="rect">
                      <a:avLst/>
                    </a:prstGeom>
                    <a:noFill/>
                    <a:ln w="9525">
                      <a:noFill/>
                      <a:miter lim="800000"/>
                      <a:headEnd/>
                      <a:tailEnd/>
                    </a:ln>
                  </pic:spPr>
                </pic:pic>
              </a:graphicData>
            </a:graphic>
          </wp:inline>
        </w:drawing>
      </w:r>
    </w:p>
    <w:p w:rsidR="00431931" w:rsidRDefault="00004E93" w:rsidP="00E55825">
      <w:pPr>
        <w:jc w:val="center"/>
        <w:rPr>
          <w:rFonts w:ascii="Times New Roman" w:hAnsi="Times New Roman" w:cs="Times New Roman"/>
          <w:b/>
          <w:sz w:val="24"/>
          <w:szCs w:val="22"/>
        </w:rPr>
      </w:pPr>
      <w:r>
        <w:rPr>
          <w:rFonts w:ascii="Times New Roman" w:hAnsi="Times New Roman" w:cs="Times New Roman"/>
          <w:b/>
          <w:sz w:val="24"/>
          <w:szCs w:val="22"/>
        </w:rPr>
        <w:t xml:space="preserve">Figure </w:t>
      </w:r>
      <w:r w:rsidR="00E55825">
        <w:rPr>
          <w:rFonts w:ascii="Times New Roman" w:hAnsi="Times New Roman" w:cs="Times New Roman"/>
          <w:b/>
          <w:sz w:val="24"/>
          <w:szCs w:val="22"/>
        </w:rPr>
        <w:t xml:space="preserve">4:- </w:t>
      </w:r>
      <w:r w:rsidR="00E55825" w:rsidRPr="00E55825">
        <w:rPr>
          <w:rFonts w:ascii="Times New Roman" w:hAnsi="Times New Roman" w:cs="Times New Roman"/>
          <w:b/>
          <w:sz w:val="24"/>
          <w:szCs w:val="22"/>
        </w:rPr>
        <w:t>Survey of Which Steroid Drug Is More Prescribed By the Doctor In Covid-19 Patients</w:t>
      </w:r>
    </w:p>
    <w:p w:rsidR="00345540" w:rsidRDefault="00345540" w:rsidP="00F8775F">
      <w:pPr>
        <w:jc w:val="both"/>
        <w:rPr>
          <w:rFonts w:ascii="Times New Roman" w:hAnsi="Times New Roman" w:cs="Times New Roman"/>
          <w:b/>
          <w:sz w:val="24"/>
          <w:szCs w:val="22"/>
        </w:rPr>
      </w:pPr>
    </w:p>
    <w:p w:rsidR="00835DB5" w:rsidRPr="00F8775F" w:rsidRDefault="00835DB5" w:rsidP="00F8775F">
      <w:pPr>
        <w:jc w:val="both"/>
        <w:rPr>
          <w:rFonts w:ascii="Times New Roman" w:hAnsi="Times New Roman" w:cs="Times New Roman"/>
          <w:sz w:val="24"/>
          <w:szCs w:val="24"/>
        </w:rPr>
      </w:pPr>
      <w:r w:rsidRPr="00F8775F">
        <w:rPr>
          <w:rFonts w:ascii="Times New Roman" w:hAnsi="Times New Roman" w:cs="Times New Roman"/>
          <w:b/>
          <w:sz w:val="24"/>
          <w:szCs w:val="22"/>
        </w:rPr>
        <w:t>CONCLUSION</w:t>
      </w:r>
    </w:p>
    <w:p w:rsidR="00835DB5" w:rsidRPr="00F8775F" w:rsidRDefault="00835DB5" w:rsidP="00F8775F">
      <w:pPr>
        <w:jc w:val="both"/>
        <w:rPr>
          <w:rFonts w:ascii="Times New Roman" w:hAnsi="Times New Roman" w:cs="Times New Roman"/>
          <w:sz w:val="24"/>
          <w:szCs w:val="22"/>
        </w:rPr>
      </w:pPr>
      <w:r w:rsidRPr="00F8775F">
        <w:rPr>
          <w:rFonts w:ascii="Times New Roman" w:hAnsi="Times New Roman" w:cs="Times New Roman"/>
          <w:sz w:val="24"/>
          <w:szCs w:val="22"/>
        </w:rPr>
        <w:t xml:space="preserve">This research had shown that overdose of </w:t>
      </w:r>
      <w:r w:rsidR="001069B7" w:rsidRPr="00F8775F">
        <w:rPr>
          <w:rFonts w:ascii="Times New Roman" w:hAnsi="Times New Roman" w:cs="Times New Roman"/>
          <w:sz w:val="24"/>
          <w:szCs w:val="24"/>
        </w:rPr>
        <w:t>methylprednisolone and dexamethasone drug</w:t>
      </w:r>
      <w:r w:rsidRPr="00F8775F">
        <w:rPr>
          <w:rFonts w:ascii="Times New Roman" w:hAnsi="Times New Roman" w:cs="Times New Roman"/>
          <w:sz w:val="24"/>
          <w:szCs w:val="22"/>
        </w:rPr>
        <w:t xml:space="preserve"> take diabetes patient he has serious eye effect and cause black fungus. </w:t>
      </w:r>
    </w:p>
    <w:p w:rsidR="00835DB5" w:rsidRPr="00F8775F" w:rsidRDefault="00835DB5" w:rsidP="00F8775F">
      <w:p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sz w:val="24"/>
          <w:szCs w:val="24"/>
        </w:rPr>
        <w:t>It has been found from research that three things have been detected by giving high amount of steroid drugs to corona patients.</w:t>
      </w:r>
    </w:p>
    <w:p w:rsidR="00835DB5" w:rsidRPr="00F8775F" w:rsidRDefault="00835DB5" w:rsidP="00F8775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sz w:val="24"/>
          <w:szCs w:val="24"/>
        </w:rPr>
        <w:t>Patients who have been cured of corona, who did not have any disease before corona, after recovering from corona in their body, after going home, they have diabetes.</w:t>
      </w:r>
    </w:p>
    <w:p w:rsidR="00835DB5" w:rsidRPr="00F8775F" w:rsidRDefault="00835DB5" w:rsidP="00F8775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sz w:val="24"/>
          <w:szCs w:val="24"/>
        </w:rPr>
        <w:t>Those corona patients who already have diabetes, after being cured by giving more steroid medicine, they got a complaint of black fungus disease.</w:t>
      </w:r>
    </w:p>
    <w:p w:rsidR="00835DB5" w:rsidRPr="00F8775F" w:rsidRDefault="00835DB5" w:rsidP="00F8775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F8775F">
        <w:rPr>
          <w:rFonts w:ascii="Times New Roman" w:hAnsi="Times New Roman" w:cs="Times New Roman"/>
          <w:sz w:val="24"/>
          <w:szCs w:val="24"/>
        </w:rPr>
        <w:t>These two things have shown that more steroids are being given to corona patients than giving more side effects because giving more steroids reduces immunity in the body, due to which the black fungus present in the environment is easily found in patients with low immunity. It goes away and the infection increases in the patient's eyes, if the patient does not take treatment on time, then his life is also lost.</w:t>
      </w:r>
    </w:p>
    <w:p w:rsidR="00835DB5" w:rsidRPr="00F8775F" w:rsidRDefault="00835DB5" w:rsidP="00F8775F">
      <w:pPr>
        <w:jc w:val="both"/>
        <w:rPr>
          <w:rFonts w:ascii="Times New Roman" w:hAnsi="Times New Roman" w:cs="Times New Roman"/>
          <w:sz w:val="24"/>
          <w:szCs w:val="22"/>
        </w:rPr>
      </w:pPr>
    </w:p>
    <w:p w:rsidR="00835DB5" w:rsidRPr="00F8775F" w:rsidRDefault="00835DB5" w:rsidP="00F8775F">
      <w:pPr>
        <w:jc w:val="both"/>
        <w:rPr>
          <w:rFonts w:ascii="Times New Roman" w:hAnsi="Times New Roman" w:cs="Times New Roman"/>
          <w:sz w:val="24"/>
          <w:szCs w:val="22"/>
        </w:rPr>
      </w:pPr>
      <w:r w:rsidRPr="00F8775F">
        <w:rPr>
          <w:rFonts w:ascii="Times New Roman" w:hAnsi="Times New Roman" w:cs="Times New Roman"/>
          <w:sz w:val="24"/>
          <w:szCs w:val="22"/>
        </w:rPr>
        <w:t>However very less work has been on this drug &amp; there is further more scope of scientific investigation.</w:t>
      </w:r>
    </w:p>
    <w:p w:rsidR="00835DB5" w:rsidRPr="00F8775F" w:rsidRDefault="00835DB5" w:rsidP="00F8775F">
      <w:pPr>
        <w:spacing w:after="0"/>
        <w:jc w:val="both"/>
        <w:rPr>
          <w:rFonts w:ascii="Times New Roman" w:eastAsia="Times New Roman" w:hAnsi="Times New Roman" w:cs="Times New Roman"/>
          <w:b/>
          <w:sz w:val="24"/>
          <w:szCs w:val="24"/>
        </w:rPr>
      </w:pPr>
    </w:p>
    <w:p w:rsidR="00AE6D67" w:rsidRDefault="00AE6D67" w:rsidP="00F8775F">
      <w:pPr>
        <w:spacing w:after="0"/>
        <w:jc w:val="both"/>
        <w:rPr>
          <w:rFonts w:ascii="Times New Roman" w:eastAsia="Times New Roman" w:hAnsi="Times New Roman" w:cs="Times New Roman"/>
          <w:b/>
          <w:sz w:val="24"/>
          <w:szCs w:val="24"/>
        </w:rPr>
      </w:pPr>
    </w:p>
    <w:p w:rsidR="00835DB5" w:rsidRPr="00F8775F" w:rsidRDefault="00835DB5" w:rsidP="00F8775F">
      <w:pPr>
        <w:spacing w:after="0"/>
        <w:jc w:val="both"/>
        <w:rPr>
          <w:rFonts w:ascii="Times New Roman" w:eastAsia="Times New Roman" w:hAnsi="Times New Roman" w:cs="Times New Roman"/>
          <w:b/>
          <w:sz w:val="24"/>
          <w:szCs w:val="24"/>
        </w:rPr>
      </w:pPr>
      <w:r w:rsidRPr="00F8775F">
        <w:rPr>
          <w:rFonts w:ascii="Times New Roman" w:eastAsia="Times New Roman" w:hAnsi="Times New Roman" w:cs="Times New Roman"/>
          <w:b/>
          <w:sz w:val="24"/>
          <w:szCs w:val="24"/>
        </w:rPr>
        <w:lastRenderedPageBreak/>
        <w:t xml:space="preserve">ACKNOWLEDGMENT </w:t>
      </w:r>
    </w:p>
    <w:p w:rsidR="00835DB5" w:rsidRPr="00F8775F" w:rsidRDefault="00835DB5" w:rsidP="00F8775F">
      <w:pPr>
        <w:spacing w:after="0"/>
        <w:jc w:val="both"/>
        <w:rPr>
          <w:rFonts w:ascii="Times New Roman" w:eastAsia="Times New Roman" w:hAnsi="Times New Roman" w:cs="Times New Roman"/>
          <w:b/>
          <w:sz w:val="24"/>
          <w:szCs w:val="24"/>
        </w:rPr>
      </w:pPr>
    </w:p>
    <w:p w:rsidR="00835DB5" w:rsidRDefault="00835DB5" w:rsidP="00F8775F">
      <w:pPr>
        <w:jc w:val="both"/>
        <w:rPr>
          <w:rFonts w:ascii="Times New Roman" w:eastAsia="Times New Roman" w:hAnsi="Times New Roman" w:cs="Times New Roman"/>
          <w:b/>
          <w:bCs/>
          <w:sz w:val="24"/>
          <w:szCs w:val="24"/>
        </w:rPr>
      </w:pPr>
      <w:r w:rsidRPr="00F8775F">
        <w:rPr>
          <w:rFonts w:ascii="Times New Roman" w:hAnsi="Times New Roman" w:cs="Times New Roman"/>
          <w:sz w:val="24"/>
          <w:szCs w:val="24"/>
        </w:rPr>
        <w:t>We grateful thanks to all the sincere and extremely helping jai narain vyas university ratanada students for their support and help for the completion of work. Last but not the least, we thankful to all those who cooperated and helped us directly or indirectly to carry out this work.</w:t>
      </w:r>
    </w:p>
    <w:p w:rsidR="006C40BB" w:rsidRDefault="006C40BB" w:rsidP="00F8775F">
      <w:pPr>
        <w:jc w:val="both"/>
        <w:rPr>
          <w:rFonts w:ascii="Times New Roman" w:eastAsia="Times New Roman" w:hAnsi="Times New Roman" w:cs="Times New Roman"/>
          <w:sz w:val="24"/>
          <w:szCs w:val="24"/>
        </w:rPr>
      </w:pPr>
      <w:r w:rsidRPr="006C40BB">
        <w:rPr>
          <w:rFonts w:ascii="Times New Roman" w:eastAsia="Times New Roman" w:hAnsi="Times New Roman" w:cs="Times New Roman"/>
          <w:b/>
          <w:bCs/>
          <w:sz w:val="24"/>
          <w:szCs w:val="24"/>
        </w:rPr>
        <w:t>FINANCIAL SUPPORT AND SPONSORSHIP</w:t>
      </w:r>
      <w:r w:rsidRPr="006C40BB">
        <w:rPr>
          <w:rFonts w:ascii="Times New Roman" w:eastAsia="Times New Roman" w:hAnsi="Times New Roman" w:cs="Times New Roman"/>
          <w:sz w:val="24"/>
          <w:szCs w:val="24"/>
        </w:rPr>
        <w:t xml:space="preserve">: Nil.  </w:t>
      </w:r>
    </w:p>
    <w:p w:rsidR="00AE6D67" w:rsidRPr="006C40BB" w:rsidRDefault="006C40BB" w:rsidP="00F8775F">
      <w:pPr>
        <w:jc w:val="both"/>
        <w:rPr>
          <w:rFonts w:ascii="Times New Roman" w:eastAsia="Times New Roman" w:hAnsi="Times New Roman" w:cs="Times New Roman"/>
          <w:sz w:val="24"/>
          <w:szCs w:val="24"/>
        </w:rPr>
      </w:pPr>
      <w:r w:rsidRPr="006C40BB">
        <w:rPr>
          <w:rFonts w:ascii="Times New Roman" w:eastAsia="Times New Roman" w:hAnsi="Times New Roman" w:cs="Times New Roman"/>
          <w:b/>
          <w:bCs/>
          <w:sz w:val="24"/>
          <w:szCs w:val="24"/>
        </w:rPr>
        <w:t>CONFLICTS OF INTEREST</w:t>
      </w:r>
      <w:r w:rsidRPr="006C40BB">
        <w:rPr>
          <w:rFonts w:ascii="Times New Roman" w:eastAsia="Times New Roman" w:hAnsi="Times New Roman" w:cs="Times New Roman"/>
          <w:sz w:val="24"/>
          <w:szCs w:val="24"/>
        </w:rPr>
        <w:t>: All authors are declaring that they have no conflicts of interest.</w:t>
      </w:r>
    </w:p>
    <w:p w:rsidR="00835DB5" w:rsidRPr="00F8775F" w:rsidRDefault="00835DB5" w:rsidP="00F8775F">
      <w:pPr>
        <w:jc w:val="both"/>
        <w:rPr>
          <w:rFonts w:ascii="Times New Roman" w:eastAsia="Times New Roman" w:hAnsi="Times New Roman" w:cs="Times New Roman"/>
          <w:b/>
          <w:bCs/>
          <w:sz w:val="24"/>
          <w:szCs w:val="24"/>
        </w:rPr>
      </w:pPr>
      <w:r w:rsidRPr="00F8775F">
        <w:rPr>
          <w:rFonts w:ascii="Times New Roman" w:eastAsia="Times New Roman" w:hAnsi="Times New Roman" w:cs="Times New Roman"/>
          <w:b/>
          <w:bCs/>
          <w:sz w:val="24"/>
          <w:szCs w:val="24"/>
        </w:rPr>
        <w:t>REFERENCES</w:t>
      </w:r>
    </w:p>
    <w:p w:rsidR="00662247" w:rsidRPr="00D8302B" w:rsidRDefault="00662247" w:rsidP="00F8775F">
      <w:pPr>
        <w:pStyle w:val="ListParagraph"/>
        <w:numPr>
          <w:ilvl w:val="0"/>
          <w:numId w:val="7"/>
        </w:numPr>
        <w:jc w:val="both"/>
        <w:rPr>
          <w:rFonts w:ascii="Times New Roman" w:hAnsi="Times New Roman" w:cs="Times New Roman"/>
        </w:rPr>
      </w:pPr>
      <w:r w:rsidRPr="00D8302B">
        <w:rPr>
          <w:rStyle w:val="mw-cite-backlink"/>
          <w:rFonts w:ascii="Times New Roman" w:hAnsi="Times New Roman" w:cs="Times New Roman"/>
          <w:sz w:val="24"/>
          <w:szCs w:val="24"/>
        </w:rPr>
        <w:t>^ </w:t>
      </w:r>
      <w:hyperlink r:id="rId152" w:anchor="cite_ref-:07_2-0" w:history="1">
        <w:r w:rsidRPr="00D8302B">
          <w:rPr>
            <w:rStyle w:val="cite-accessibility-label"/>
            <w:rFonts w:ascii="Times New Roman" w:hAnsi="Times New Roman" w:cs="Times New Roman"/>
            <w:sz w:val="24"/>
            <w:szCs w:val="24"/>
          </w:rPr>
          <w:t>Jump up to:</w:t>
        </w:r>
        <w:r w:rsidRPr="00D8302B">
          <w:rPr>
            <w:rStyle w:val="Hyperlink"/>
            <w:rFonts w:ascii="Times New Roman" w:hAnsi="Times New Roman" w:cs="Times New Roman"/>
            <w:b/>
            <w:bCs/>
            <w:color w:val="auto"/>
            <w:sz w:val="24"/>
            <w:szCs w:val="24"/>
            <w:u w:val="none"/>
            <w:vertAlign w:val="superscript"/>
          </w:rPr>
          <w:t>a</w:t>
        </w:r>
      </w:hyperlink>
      <w:r w:rsidRPr="00D8302B">
        <w:rPr>
          <w:rStyle w:val="mw-cite-backlink"/>
          <w:rFonts w:ascii="Times New Roman" w:hAnsi="Times New Roman" w:cs="Times New Roman"/>
          <w:sz w:val="24"/>
          <w:szCs w:val="24"/>
        </w:rPr>
        <w:t> </w:t>
      </w:r>
      <w:hyperlink r:id="rId153" w:anchor="cite_ref-:07_2-1" w:history="1">
        <w:r w:rsidRPr="00D8302B">
          <w:rPr>
            <w:rStyle w:val="Hyperlink"/>
            <w:rFonts w:ascii="Times New Roman" w:hAnsi="Times New Roman" w:cs="Times New Roman"/>
            <w:b/>
            <w:bCs/>
            <w:color w:val="auto"/>
            <w:sz w:val="24"/>
            <w:szCs w:val="24"/>
            <w:u w:val="none"/>
            <w:vertAlign w:val="superscript"/>
          </w:rPr>
          <w:t>b</w:t>
        </w:r>
      </w:hyperlink>
      <w:r w:rsidRPr="00D8302B">
        <w:rPr>
          <w:rStyle w:val="mw-cite-backlink"/>
          <w:rFonts w:ascii="Times New Roman" w:hAnsi="Times New Roman" w:cs="Times New Roman"/>
          <w:sz w:val="24"/>
          <w:szCs w:val="24"/>
        </w:rPr>
        <w:t> </w:t>
      </w:r>
      <w:hyperlink r:id="rId154" w:anchor="cite_ref-:07_2-2" w:history="1">
        <w:r w:rsidRPr="00D8302B">
          <w:rPr>
            <w:rStyle w:val="Hyperlink"/>
            <w:rFonts w:ascii="Times New Roman" w:hAnsi="Times New Roman" w:cs="Times New Roman"/>
            <w:b/>
            <w:bCs/>
            <w:color w:val="auto"/>
            <w:sz w:val="24"/>
            <w:szCs w:val="24"/>
            <w:u w:val="none"/>
            <w:vertAlign w:val="superscript"/>
          </w:rPr>
          <w:t>c</w:t>
        </w:r>
      </w:hyperlink>
      <w:r w:rsidRPr="00D8302B">
        <w:rPr>
          <w:rStyle w:val="mw-cite-backlink"/>
          <w:rFonts w:ascii="Times New Roman" w:hAnsi="Times New Roman" w:cs="Times New Roman"/>
          <w:sz w:val="24"/>
          <w:szCs w:val="24"/>
        </w:rPr>
        <w:t> </w:t>
      </w:r>
      <w:hyperlink r:id="rId155" w:anchor="cite_ref-:07_2-3" w:history="1">
        <w:r w:rsidRPr="00D8302B">
          <w:rPr>
            <w:rStyle w:val="Hyperlink"/>
            <w:rFonts w:ascii="Times New Roman" w:hAnsi="Times New Roman" w:cs="Times New Roman"/>
            <w:b/>
            <w:bCs/>
            <w:color w:val="auto"/>
            <w:sz w:val="24"/>
            <w:szCs w:val="24"/>
            <w:u w:val="none"/>
            <w:vertAlign w:val="superscript"/>
          </w:rPr>
          <w:t>d</w:t>
        </w:r>
      </w:hyperlink>
      <w:r w:rsidRPr="00D8302B">
        <w:rPr>
          <w:rStyle w:val="mw-cite-backlink"/>
          <w:rFonts w:ascii="Times New Roman" w:hAnsi="Times New Roman" w:cs="Times New Roman"/>
          <w:sz w:val="24"/>
          <w:szCs w:val="24"/>
        </w:rPr>
        <w:t> </w:t>
      </w:r>
      <w:hyperlink r:id="rId156" w:anchor="cite_ref-:07_2-4" w:history="1">
        <w:r w:rsidRPr="00D8302B">
          <w:rPr>
            <w:rStyle w:val="Hyperlink"/>
            <w:rFonts w:ascii="Times New Roman" w:hAnsi="Times New Roman" w:cs="Times New Roman"/>
            <w:b/>
            <w:bCs/>
            <w:color w:val="auto"/>
            <w:sz w:val="24"/>
            <w:szCs w:val="24"/>
            <w:u w:val="none"/>
            <w:vertAlign w:val="superscript"/>
          </w:rPr>
          <w:t>e</w:t>
        </w:r>
      </w:hyperlink>
      <w:r w:rsidRPr="00D8302B">
        <w:rPr>
          <w:rStyle w:val="mw-cite-backlink"/>
          <w:rFonts w:ascii="Times New Roman" w:hAnsi="Times New Roman" w:cs="Times New Roman"/>
          <w:sz w:val="24"/>
          <w:szCs w:val="24"/>
        </w:rPr>
        <w:t> </w:t>
      </w:r>
      <w:hyperlink r:id="rId157" w:anchor="cite_ref-:07_2-5" w:history="1">
        <w:r w:rsidRPr="00D8302B">
          <w:rPr>
            <w:rStyle w:val="Hyperlink"/>
            <w:rFonts w:ascii="Times New Roman" w:hAnsi="Times New Roman" w:cs="Times New Roman"/>
            <w:b/>
            <w:bCs/>
            <w:color w:val="auto"/>
            <w:sz w:val="24"/>
            <w:szCs w:val="24"/>
            <w:u w:val="none"/>
            <w:vertAlign w:val="superscript"/>
          </w:rPr>
          <w:t>f</w:t>
        </w:r>
      </w:hyperlink>
      <w:r w:rsidRPr="00D8302B">
        <w:rPr>
          <w:rStyle w:val="mw-cite-backlink"/>
          <w:rFonts w:ascii="Times New Roman" w:hAnsi="Times New Roman" w:cs="Times New Roman"/>
          <w:sz w:val="24"/>
          <w:szCs w:val="24"/>
        </w:rPr>
        <w:t> </w:t>
      </w:r>
      <w:hyperlink r:id="rId158" w:anchor="cite_ref-:07_2-6" w:history="1">
        <w:r w:rsidRPr="00D8302B">
          <w:rPr>
            <w:rStyle w:val="Hyperlink"/>
            <w:rFonts w:ascii="Times New Roman" w:hAnsi="Times New Roman" w:cs="Times New Roman"/>
            <w:b/>
            <w:bCs/>
            <w:color w:val="auto"/>
            <w:sz w:val="24"/>
            <w:szCs w:val="24"/>
            <w:u w:val="none"/>
            <w:vertAlign w:val="superscript"/>
          </w:rPr>
          <w:t>g</w:t>
        </w:r>
      </w:hyperlink>
      <w:r w:rsidRPr="00D8302B">
        <w:rPr>
          <w:rStyle w:val="mw-cite-backlink"/>
          <w:rFonts w:ascii="Times New Roman" w:hAnsi="Times New Roman" w:cs="Times New Roman"/>
          <w:sz w:val="24"/>
          <w:szCs w:val="24"/>
        </w:rPr>
        <w:t> </w:t>
      </w:r>
      <w:hyperlink r:id="rId159" w:anchor="cite_ref-:07_2-7" w:history="1">
        <w:r w:rsidRPr="00D8302B">
          <w:rPr>
            <w:rStyle w:val="Hyperlink"/>
            <w:rFonts w:ascii="Times New Roman" w:hAnsi="Times New Roman" w:cs="Times New Roman"/>
            <w:b/>
            <w:bCs/>
            <w:color w:val="auto"/>
            <w:sz w:val="24"/>
            <w:szCs w:val="24"/>
            <w:u w:val="none"/>
            <w:vertAlign w:val="superscript"/>
          </w:rPr>
          <w:t>h</w:t>
        </w:r>
      </w:hyperlink>
      <w:r w:rsidRPr="00D8302B">
        <w:rPr>
          <w:rStyle w:val="mw-cite-backlink"/>
          <w:rFonts w:ascii="Times New Roman" w:hAnsi="Times New Roman" w:cs="Times New Roman"/>
          <w:sz w:val="24"/>
          <w:szCs w:val="24"/>
        </w:rPr>
        <w:t> </w:t>
      </w:r>
      <w:hyperlink r:id="rId160" w:anchor="cite_ref-:07_2-8" w:history="1">
        <w:r w:rsidRPr="00D8302B">
          <w:rPr>
            <w:rStyle w:val="Hyperlink"/>
            <w:rFonts w:ascii="Times New Roman" w:hAnsi="Times New Roman" w:cs="Times New Roman"/>
            <w:b/>
            <w:bCs/>
            <w:color w:val="auto"/>
            <w:sz w:val="24"/>
            <w:szCs w:val="24"/>
            <w:u w:val="none"/>
            <w:vertAlign w:val="superscript"/>
          </w:rPr>
          <w:t>i</w:t>
        </w:r>
      </w:hyperlink>
      <w:r w:rsidRPr="00D8302B">
        <w:rPr>
          <w:rStyle w:val="mw-cite-backlink"/>
          <w:rFonts w:ascii="Times New Roman" w:hAnsi="Times New Roman" w:cs="Times New Roman"/>
          <w:sz w:val="24"/>
          <w:szCs w:val="24"/>
        </w:rPr>
        <w:t> </w:t>
      </w:r>
      <w:hyperlink r:id="rId161" w:anchor="cite_ref-:07_2-9" w:history="1">
        <w:r w:rsidRPr="00D8302B">
          <w:rPr>
            <w:rStyle w:val="Hyperlink"/>
            <w:rFonts w:ascii="Times New Roman" w:hAnsi="Times New Roman" w:cs="Times New Roman"/>
            <w:b/>
            <w:bCs/>
            <w:color w:val="auto"/>
            <w:sz w:val="24"/>
            <w:szCs w:val="24"/>
            <w:u w:val="none"/>
            <w:vertAlign w:val="superscript"/>
          </w:rPr>
          <w:t>j</w:t>
        </w:r>
      </w:hyperlink>
      <w:r w:rsidRPr="00D8302B">
        <w:rPr>
          <w:rStyle w:val="mw-cite-backlink"/>
          <w:rFonts w:ascii="Times New Roman" w:hAnsi="Times New Roman" w:cs="Times New Roman"/>
          <w:sz w:val="24"/>
          <w:szCs w:val="24"/>
        </w:rPr>
        <w:t> </w:t>
      </w:r>
      <w:hyperlink r:id="rId162" w:anchor="cite_ref-:07_2-10" w:history="1">
        <w:r w:rsidRPr="00D8302B">
          <w:rPr>
            <w:rStyle w:val="Hyperlink"/>
            <w:rFonts w:ascii="Times New Roman" w:hAnsi="Times New Roman" w:cs="Times New Roman"/>
            <w:b/>
            <w:bCs/>
            <w:color w:val="auto"/>
            <w:sz w:val="24"/>
            <w:szCs w:val="24"/>
            <w:u w:val="none"/>
            <w:vertAlign w:val="superscript"/>
          </w:rPr>
          <w:t>k</w:t>
        </w:r>
      </w:hyperlink>
      <w:r w:rsidRPr="00D8302B">
        <w:rPr>
          <w:rStyle w:val="mw-cite-backlink"/>
          <w:rFonts w:ascii="Times New Roman" w:hAnsi="Times New Roman" w:cs="Times New Roman"/>
          <w:sz w:val="24"/>
          <w:szCs w:val="24"/>
        </w:rPr>
        <w:t> </w:t>
      </w:r>
      <w:hyperlink r:id="rId163" w:anchor="cite_ref-:07_2-11" w:history="1">
        <w:r w:rsidRPr="00D8302B">
          <w:rPr>
            <w:rStyle w:val="Hyperlink"/>
            <w:rFonts w:ascii="Times New Roman" w:hAnsi="Times New Roman" w:cs="Times New Roman"/>
            <w:b/>
            <w:bCs/>
            <w:color w:val="auto"/>
            <w:sz w:val="24"/>
            <w:szCs w:val="24"/>
            <w:u w:val="none"/>
            <w:vertAlign w:val="superscript"/>
          </w:rPr>
          <w:t>l</w:t>
        </w:r>
      </w:hyperlink>
      <w:r w:rsidRPr="00D8302B">
        <w:rPr>
          <w:rStyle w:val="mw-cite-backlink"/>
          <w:rFonts w:ascii="Times New Roman" w:hAnsi="Times New Roman" w:cs="Times New Roman"/>
          <w:sz w:val="24"/>
          <w:szCs w:val="24"/>
        </w:rPr>
        <w:t> </w:t>
      </w:r>
      <w:hyperlink r:id="rId164" w:anchor="cite_ref-:07_2-12" w:history="1">
        <w:r w:rsidRPr="00D8302B">
          <w:rPr>
            <w:rStyle w:val="Hyperlink"/>
            <w:rFonts w:ascii="Times New Roman" w:hAnsi="Times New Roman" w:cs="Times New Roman"/>
            <w:b/>
            <w:bCs/>
            <w:color w:val="auto"/>
            <w:sz w:val="24"/>
            <w:szCs w:val="24"/>
            <w:u w:val="none"/>
            <w:vertAlign w:val="superscript"/>
          </w:rPr>
          <w:t>m</w:t>
        </w:r>
      </w:hyperlink>
      <w:r w:rsidRPr="00D8302B">
        <w:rPr>
          <w:rStyle w:val="mw-cite-backlink"/>
          <w:rFonts w:ascii="Times New Roman" w:hAnsi="Times New Roman" w:cs="Times New Roman"/>
          <w:sz w:val="24"/>
          <w:szCs w:val="24"/>
        </w:rPr>
        <w:t> </w:t>
      </w:r>
      <w:hyperlink r:id="rId165" w:anchor="cite_ref-:07_2-13" w:history="1">
        <w:r w:rsidRPr="00D8302B">
          <w:rPr>
            <w:rStyle w:val="Hyperlink"/>
            <w:rFonts w:ascii="Times New Roman" w:hAnsi="Times New Roman" w:cs="Times New Roman"/>
            <w:b/>
            <w:bCs/>
            <w:color w:val="auto"/>
            <w:sz w:val="24"/>
            <w:szCs w:val="24"/>
            <w:u w:val="none"/>
            <w:vertAlign w:val="superscript"/>
          </w:rPr>
          <w:t>n</w:t>
        </w:r>
      </w:hyperlink>
      <w:r w:rsidRPr="00D8302B">
        <w:rPr>
          <w:rStyle w:val="mw-cite-backlink"/>
          <w:rFonts w:ascii="Times New Roman" w:hAnsi="Times New Roman" w:cs="Times New Roman"/>
          <w:sz w:val="24"/>
          <w:szCs w:val="24"/>
        </w:rPr>
        <w:t> </w:t>
      </w:r>
      <w:hyperlink r:id="rId166" w:anchor="cite_ref-:07_2-14" w:history="1">
        <w:r w:rsidRPr="00D8302B">
          <w:rPr>
            <w:rStyle w:val="Hyperlink"/>
            <w:rFonts w:ascii="Times New Roman" w:hAnsi="Times New Roman" w:cs="Times New Roman"/>
            <w:b/>
            <w:bCs/>
            <w:color w:val="auto"/>
            <w:sz w:val="24"/>
            <w:szCs w:val="24"/>
            <w:u w:val="none"/>
            <w:vertAlign w:val="superscript"/>
          </w:rPr>
          <w:t>o</w:t>
        </w:r>
      </w:hyperlink>
      <w:r w:rsidRPr="00D8302B">
        <w:rPr>
          <w:rStyle w:val="mw-cite-backlink"/>
          <w:rFonts w:ascii="Times New Roman" w:hAnsi="Times New Roman" w:cs="Times New Roman"/>
          <w:sz w:val="24"/>
          <w:szCs w:val="24"/>
        </w:rPr>
        <w:t> </w:t>
      </w:r>
      <w:hyperlink r:id="rId167" w:anchor="cite_ref-:07_2-15" w:history="1">
        <w:r w:rsidRPr="00D8302B">
          <w:rPr>
            <w:rStyle w:val="Hyperlink"/>
            <w:rFonts w:ascii="Times New Roman" w:hAnsi="Times New Roman" w:cs="Times New Roman"/>
            <w:b/>
            <w:bCs/>
            <w:color w:val="auto"/>
            <w:sz w:val="24"/>
            <w:szCs w:val="24"/>
            <w:u w:val="none"/>
            <w:vertAlign w:val="superscript"/>
          </w:rPr>
          <w:t>p</w:t>
        </w:r>
      </w:hyperlink>
      <w:r w:rsidRPr="00D8302B">
        <w:rPr>
          <w:rStyle w:val="mw-cite-backlink"/>
          <w:rFonts w:ascii="Times New Roman" w:hAnsi="Times New Roman" w:cs="Times New Roman"/>
          <w:sz w:val="24"/>
          <w:szCs w:val="24"/>
        </w:rPr>
        <w:t> </w:t>
      </w:r>
      <w:hyperlink r:id="rId168" w:anchor="cite_ref-:07_2-16" w:history="1">
        <w:r w:rsidRPr="00D8302B">
          <w:rPr>
            <w:rStyle w:val="Hyperlink"/>
            <w:rFonts w:ascii="Times New Roman" w:hAnsi="Times New Roman" w:cs="Times New Roman"/>
            <w:b/>
            <w:bCs/>
            <w:color w:val="auto"/>
            <w:sz w:val="24"/>
            <w:szCs w:val="24"/>
            <w:u w:val="none"/>
            <w:vertAlign w:val="superscript"/>
          </w:rPr>
          <w:t>q</w:t>
        </w:r>
      </w:hyperlink>
      <w:r w:rsidRPr="00D8302B">
        <w:rPr>
          <w:rStyle w:val="mw-cite-backlink"/>
          <w:rFonts w:ascii="Times New Roman" w:hAnsi="Times New Roman" w:cs="Times New Roman"/>
          <w:sz w:val="24"/>
          <w:szCs w:val="24"/>
        </w:rPr>
        <w:t> </w:t>
      </w:r>
      <w:hyperlink r:id="rId169" w:anchor="cite_ref-:07_2-17" w:history="1">
        <w:r w:rsidRPr="00D8302B">
          <w:rPr>
            <w:rStyle w:val="Hyperlink"/>
            <w:rFonts w:ascii="Times New Roman" w:hAnsi="Times New Roman" w:cs="Times New Roman"/>
            <w:b/>
            <w:bCs/>
            <w:color w:val="auto"/>
            <w:sz w:val="24"/>
            <w:szCs w:val="24"/>
            <w:u w:val="none"/>
            <w:vertAlign w:val="superscript"/>
          </w:rPr>
          <w:t>r</w:t>
        </w:r>
      </w:hyperlink>
      <w:r w:rsidRPr="00D8302B">
        <w:rPr>
          <w:rStyle w:val="mw-cite-backlink"/>
          <w:rFonts w:ascii="Times New Roman" w:hAnsi="Times New Roman" w:cs="Times New Roman"/>
          <w:sz w:val="24"/>
          <w:szCs w:val="24"/>
        </w:rPr>
        <w:t> </w:t>
      </w:r>
      <w:hyperlink r:id="rId170" w:anchor="cite_ref-:07_2-18" w:history="1">
        <w:r w:rsidRPr="00D8302B">
          <w:rPr>
            <w:rStyle w:val="Hyperlink"/>
            <w:rFonts w:ascii="Times New Roman" w:hAnsi="Times New Roman" w:cs="Times New Roman"/>
            <w:b/>
            <w:bCs/>
            <w:color w:val="auto"/>
            <w:sz w:val="24"/>
            <w:szCs w:val="24"/>
            <w:u w:val="none"/>
            <w:vertAlign w:val="superscript"/>
          </w:rPr>
          <w:t>s</w:t>
        </w:r>
      </w:hyperlink>
      <w:r w:rsidRPr="00D8302B">
        <w:rPr>
          <w:rStyle w:val="mw-cite-backlink"/>
          <w:rFonts w:ascii="Times New Roman" w:hAnsi="Times New Roman" w:cs="Times New Roman"/>
          <w:sz w:val="24"/>
          <w:szCs w:val="24"/>
        </w:rPr>
        <w:t> </w:t>
      </w:r>
      <w:hyperlink r:id="rId171" w:anchor="cite_ref-:07_2-19" w:history="1">
        <w:r w:rsidRPr="00D8302B">
          <w:rPr>
            <w:rStyle w:val="Hyperlink"/>
            <w:rFonts w:ascii="Times New Roman" w:hAnsi="Times New Roman" w:cs="Times New Roman"/>
            <w:b/>
            <w:bCs/>
            <w:color w:val="auto"/>
            <w:sz w:val="24"/>
            <w:szCs w:val="24"/>
            <w:u w:val="none"/>
            <w:vertAlign w:val="superscript"/>
          </w:rPr>
          <w:t>t</w:t>
        </w:r>
      </w:hyperlink>
      <w:r w:rsidRPr="00D8302B">
        <w:rPr>
          <w:rStyle w:val="mw-cite-backlink"/>
          <w:rFonts w:ascii="Times New Roman" w:hAnsi="Times New Roman" w:cs="Times New Roman"/>
          <w:sz w:val="24"/>
          <w:szCs w:val="24"/>
        </w:rPr>
        <w:t> </w:t>
      </w:r>
      <w:hyperlink r:id="rId172" w:anchor="cite_ref-:07_2-20" w:history="1">
        <w:r w:rsidRPr="00D8302B">
          <w:rPr>
            <w:rStyle w:val="Hyperlink"/>
            <w:rFonts w:ascii="Times New Roman" w:hAnsi="Times New Roman" w:cs="Times New Roman"/>
            <w:b/>
            <w:bCs/>
            <w:color w:val="auto"/>
            <w:sz w:val="24"/>
            <w:szCs w:val="24"/>
            <w:u w:val="none"/>
            <w:vertAlign w:val="superscript"/>
          </w:rPr>
          <w:t>u</w:t>
        </w:r>
      </w:hyperlink>
      <w:r w:rsidRPr="00D8302B">
        <w:rPr>
          <w:rStyle w:val="mw-cite-backlink"/>
          <w:rFonts w:ascii="Times New Roman" w:hAnsi="Times New Roman" w:cs="Times New Roman"/>
          <w:sz w:val="24"/>
          <w:szCs w:val="24"/>
        </w:rPr>
        <w:t> </w:t>
      </w:r>
      <w:hyperlink r:id="rId173" w:anchor="cite_ref-:07_2-21" w:history="1">
        <w:r w:rsidRPr="00D8302B">
          <w:rPr>
            <w:rStyle w:val="Hyperlink"/>
            <w:rFonts w:ascii="Times New Roman" w:hAnsi="Times New Roman" w:cs="Times New Roman"/>
            <w:b/>
            <w:bCs/>
            <w:color w:val="auto"/>
            <w:sz w:val="24"/>
            <w:szCs w:val="24"/>
            <w:u w:val="none"/>
            <w:vertAlign w:val="superscript"/>
          </w:rPr>
          <w:t>v</w:t>
        </w:r>
      </w:hyperlink>
      <w:r w:rsidRPr="00D8302B">
        <w:rPr>
          <w:rFonts w:ascii="Times New Roman" w:hAnsi="Times New Roman" w:cs="Times New Roman"/>
        </w:rPr>
        <w:t> </w:t>
      </w:r>
      <w:r w:rsidRPr="00D8302B">
        <w:rPr>
          <w:rStyle w:val="HTMLCite"/>
          <w:rFonts w:ascii="Times New Roman" w:hAnsi="Times New Roman" w:cs="Times New Roman"/>
          <w:sz w:val="24"/>
          <w:szCs w:val="24"/>
        </w:rPr>
        <w:t>Katzung BG, Masters SB, Trevor AJ (2012). </w:t>
      </w:r>
      <w:hyperlink r:id="rId174" w:history="1">
        <w:r w:rsidRPr="00D8302B">
          <w:rPr>
            <w:rStyle w:val="Hyperlink"/>
            <w:rFonts w:ascii="Times New Roman" w:hAnsi="Times New Roman" w:cs="Times New Roman"/>
            <w:color w:val="auto"/>
            <w:sz w:val="24"/>
            <w:szCs w:val="24"/>
            <w:u w:val="none"/>
          </w:rPr>
          <w:t>Basic &amp; clinical pharmacology</w:t>
        </w:r>
      </w:hyperlink>
      <w:r w:rsidRPr="00D8302B">
        <w:rPr>
          <w:rStyle w:val="HTMLCite"/>
          <w:rFonts w:ascii="Times New Roman" w:hAnsi="Times New Roman" w:cs="Times New Roman"/>
          <w:sz w:val="24"/>
          <w:szCs w:val="24"/>
        </w:rPr>
        <w:t> (12th ed.). New York: McGraw-Hill Medical. </w:t>
      </w:r>
      <w:hyperlink r:id="rId175" w:tooltip="ISBN (identifier)" w:history="1">
        <w:r w:rsidRPr="00D8302B">
          <w:rPr>
            <w:rStyle w:val="Hyperlink"/>
            <w:rFonts w:ascii="Times New Roman" w:hAnsi="Times New Roman" w:cs="Times New Roman"/>
            <w:color w:val="auto"/>
            <w:sz w:val="24"/>
            <w:szCs w:val="24"/>
            <w:u w:val="none"/>
          </w:rPr>
          <w:t>ISBN</w:t>
        </w:r>
      </w:hyperlink>
      <w:r w:rsidRPr="00D8302B">
        <w:rPr>
          <w:rStyle w:val="HTMLCite"/>
          <w:rFonts w:ascii="Times New Roman" w:hAnsi="Times New Roman" w:cs="Times New Roman"/>
          <w:sz w:val="24"/>
          <w:szCs w:val="24"/>
        </w:rPr>
        <w:t> </w:t>
      </w:r>
      <w:hyperlink r:id="rId176" w:tooltip="Special:BookSources/978-0-07-176401-8" w:history="1">
        <w:r w:rsidRPr="00D8302B">
          <w:rPr>
            <w:rStyle w:val="Hyperlink"/>
            <w:rFonts w:ascii="Times New Roman" w:hAnsi="Times New Roman" w:cs="Times New Roman"/>
            <w:color w:val="auto"/>
            <w:sz w:val="24"/>
            <w:szCs w:val="24"/>
            <w:u w:val="none"/>
          </w:rPr>
          <w:t>978-0-07-176401-8</w:t>
        </w:r>
      </w:hyperlink>
      <w:r w:rsidRPr="00D8302B">
        <w:rPr>
          <w:rStyle w:val="HTMLCite"/>
          <w:rFonts w:ascii="Times New Roman" w:hAnsi="Times New Roman" w:cs="Times New Roman"/>
          <w:sz w:val="24"/>
          <w:szCs w:val="24"/>
        </w:rPr>
        <w:t>. </w:t>
      </w:r>
      <w:hyperlink r:id="rId177" w:tooltip="OCLC (identifier)" w:history="1">
        <w:r w:rsidRPr="00D8302B">
          <w:rPr>
            <w:rStyle w:val="Hyperlink"/>
            <w:rFonts w:ascii="Times New Roman" w:hAnsi="Times New Roman" w:cs="Times New Roman"/>
            <w:color w:val="auto"/>
            <w:sz w:val="24"/>
            <w:szCs w:val="24"/>
            <w:u w:val="none"/>
          </w:rPr>
          <w:t>OCLC</w:t>
        </w:r>
      </w:hyperlink>
      <w:r w:rsidRPr="00D8302B">
        <w:rPr>
          <w:rStyle w:val="HTMLCite"/>
          <w:rFonts w:ascii="Times New Roman" w:hAnsi="Times New Roman" w:cs="Times New Roman"/>
          <w:sz w:val="24"/>
          <w:szCs w:val="24"/>
        </w:rPr>
        <w:t> </w:t>
      </w:r>
      <w:hyperlink r:id="rId178" w:history="1">
        <w:r w:rsidRPr="00D8302B">
          <w:rPr>
            <w:rStyle w:val="Hyperlink"/>
            <w:rFonts w:ascii="Times New Roman" w:hAnsi="Times New Roman" w:cs="Times New Roman"/>
            <w:color w:val="auto"/>
            <w:sz w:val="24"/>
            <w:szCs w:val="24"/>
            <w:u w:val="none"/>
          </w:rPr>
          <w:t>761378641</w:t>
        </w:r>
      </w:hyperlink>
      <w:r w:rsidRPr="00D8302B">
        <w:rPr>
          <w:rStyle w:val="HTMLCite"/>
          <w:rFonts w:ascii="Times New Roman" w:hAnsi="Times New Roman" w:cs="Times New Roman"/>
          <w:sz w:val="24"/>
          <w:szCs w:val="24"/>
        </w:rPr>
        <w:t>.</w:t>
      </w:r>
    </w:p>
    <w:p w:rsidR="00662247" w:rsidRPr="00D8302B" w:rsidRDefault="00662247" w:rsidP="00F8775F">
      <w:pPr>
        <w:pStyle w:val="ListParagraph"/>
        <w:numPr>
          <w:ilvl w:val="0"/>
          <w:numId w:val="7"/>
        </w:numPr>
        <w:jc w:val="both"/>
        <w:rPr>
          <w:rFonts w:ascii="Times New Roman" w:hAnsi="Times New Roman" w:cs="Times New Roman"/>
        </w:rPr>
      </w:pPr>
      <w:r w:rsidRPr="00D8302B">
        <w:rPr>
          <w:rStyle w:val="mw-cite-backlink"/>
          <w:rFonts w:ascii="Times New Roman" w:hAnsi="Times New Roman" w:cs="Times New Roman"/>
          <w:sz w:val="24"/>
          <w:szCs w:val="24"/>
        </w:rPr>
        <w:t>^ </w:t>
      </w:r>
      <w:hyperlink r:id="rId179" w:anchor="cite_ref-:42_3-0" w:history="1">
        <w:r w:rsidRPr="00D8302B">
          <w:rPr>
            <w:rStyle w:val="cite-accessibility-label"/>
            <w:rFonts w:ascii="Times New Roman" w:hAnsi="Times New Roman" w:cs="Times New Roman"/>
            <w:sz w:val="24"/>
            <w:szCs w:val="24"/>
          </w:rPr>
          <w:t>Jump up to:</w:t>
        </w:r>
        <w:r w:rsidRPr="00D8302B">
          <w:rPr>
            <w:rStyle w:val="Hyperlink"/>
            <w:rFonts w:ascii="Times New Roman" w:hAnsi="Times New Roman" w:cs="Times New Roman"/>
            <w:b/>
            <w:bCs/>
            <w:color w:val="auto"/>
            <w:sz w:val="24"/>
            <w:szCs w:val="24"/>
            <w:u w:val="none"/>
            <w:vertAlign w:val="superscript"/>
          </w:rPr>
          <w:t>a</w:t>
        </w:r>
      </w:hyperlink>
      <w:r w:rsidRPr="00D8302B">
        <w:rPr>
          <w:rStyle w:val="mw-cite-backlink"/>
          <w:rFonts w:ascii="Times New Roman" w:hAnsi="Times New Roman" w:cs="Times New Roman"/>
          <w:sz w:val="24"/>
          <w:szCs w:val="24"/>
        </w:rPr>
        <w:t> </w:t>
      </w:r>
      <w:hyperlink r:id="rId180" w:anchor="cite_ref-:42_3-1" w:history="1">
        <w:r w:rsidRPr="00D8302B">
          <w:rPr>
            <w:rStyle w:val="Hyperlink"/>
            <w:rFonts w:ascii="Times New Roman" w:hAnsi="Times New Roman" w:cs="Times New Roman"/>
            <w:b/>
            <w:bCs/>
            <w:color w:val="auto"/>
            <w:sz w:val="24"/>
            <w:szCs w:val="24"/>
            <w:u w:val="none"/>
            <w:vertAlign w:val="superscript"/>
          </w:rPr>
          <w:t>b</w:t>
        </w:r>
      </w:hyperlink>
      <w:r w:rsidRPr="00D8302B">
        <w:rPr>
          <w:rStyle w:val="mw-cite-backlink"/>
          <w:rFonts w:ascii="Times New Roman" w:hAnsi="Times New Roman" w:cs="Times New Roman"/>
          <w:sz w:val="24"/>
          <w:szCs w:val="24"/>
        </w:rPr>
        <w:t> </w:t>
      </w:r>
      <w:hyperlink r:id="rId181" w:anchor="cite_ref-:42_3-2" w:history="1">
        <w:r w:rsidRPr="00D8302B">
          <w:rPr>
            <w:rStyle w:val="Hyperlink"/>
            <w:rFonts w:ascii="Times New Roman" w:hAnsi="Times New Roman" w:cs="Times New Roman"/>
            <w:b/>
            <w:bCs/>
            <w:color w:val="auto"/>
            <w:sz w:val="24"/>
            <w:szCs w:val="24"/>
            <w:u w:val="none"/>
            <w:vertAlign w:val="superscript"/>
          </w:rPr>
          <w:t>c</w:t>
        </w:r>
      </w:hyperlink>
      <w:r w:rsidRPr="00D8302B">
        <w:rPr>
          <w:rStyle w:val="mw-cite-backlink"/>
          <w:rFonts w:ascii="Times New Roman" w:hAnsi="Times New Roman" w:cs="Times New Roman"/>
          <w:sz w:val="24"/>
          <w:szCs w:val="24"/>
        </w:rPr>
        <w:t> </w:t>
      </w:r>
      <w:hyperlink r:id="rId182" w:anchor="cite_ref-:42_3-3" w:history="1">
        <w:r w:rsidRPr="00D8302B">
          <w:rPr>
            <w:rStyle w:val="Hyperlink"/>
            <w:rFonts w:ascii="Times New Roman" w:hAnsi="Times New Roman" w:cs="Times New Roman"/>
            <w:b/>
            <w:bCs/>
            <w:color w:val="auto"/>
            <w:sz w:val="24"/>
            <w:szCs w:val="24"/>
            <w:u w:val="none"/>
            <w:vertAlign w:val="superscript"/>
          </w:rPr>
          <w:t>d</w:t>
        </w:r>
      </w:hyperlink>
      <w:r w:rsidRPr="00D8302B">
        <w:rPr>
          <w:rStyle w:val="mw-cite-backlink"/>
          <w:rFonts w:ascii="Times New Roman" w:hAnsi="Times New Roman" w:cs="Times New Roman"/>
          <w:sz w:val="24"/>
          <w:szCs w:val="24"/>
        </w:rPr>
        <w:t> </w:t>
      </w:r>
      <w:hyperlink r:id="rId183" w:anchor="cite_ref-:42_3-4" w:history="1">
        <w:r w:rsidRPr="00D8302B">
          <w:rPr>
            <w:rStyle w:val="Hyperlink"/>
            <w:rFonts w:ascii="Times New Roman" w:hAnsi="Times New Roman" w:cs="Times New Roman"/>
            <w:b/>
            <w:bCs/>
            <w:color w:val="auto"/>
            <w:sz w:val="24"/>
            <w:szCs w:val="24"/>
            <w:u w:val="none"/>
            <w:vertAlign w:val="superscript"/>
          </w:rPr>
          <w:t>e</w:t>
        </w:r>
      </w:hyperlink>
      <w:r w:rsidRPr="00D8302B">
        <w:rPr>
          <w:rStyle w:val="mw-cite-backlink"/>
          <w:rFonts w:ascii="Times New Roman" w:hAnsi="Times New Roman" w:cs="Times New Roman"/>
          <w:sz w:val="24"/>
          <w:szCs w:val="24"/>
        </w:rPr>
        <w:t> </w:t>
      </w:r>
      <w:hyperlink r:id="rId184" w:anchor="cite_ref-:42_3-5" w:history="1">
        <w:r w:rsidRPr="00D8302B">
          <w:rPr>
            <w:rStyle w:val="Hyperlink"/>
            <w:rFonts w:ascii="Times New Roman" w:hAnsi="Times New Roman" w:cs="Times New Roman"/>
            <w:b/>
            <w:bCs/>
            <w:color w:val="auto"/>
            <w:sz w:val="24"/>
            <w:szCs w:val="24"/>
            <w:u w:val="none"/>
            <w:vertAlign w:val="superscript"/>
          </w:rPr>
          <w:t>f</w:t>
        </w:r>
      </w:hyperlink>
      <w:r w:rsidRPr="00D8302B">
        <w:rPr>
          <w:rStyle w:val="mw-cite-backlink"/>
          <w:rFonts w:ascii="Times New Roman" w:hAnsi="Times New Roman" w:cs="Times New Roman"/>
          <w:sz w:val="24"/>
          <w:szCs w:val="24"/>
        </w:rPr>
        <w:t> </w:t>
      </w:r>
      <w:hyperlink r:id="rId185" w:anchor="cite_ref-:42_3-6" w:history="1">
        <w:r w:rsidRPr="00D8302B">
          <w:rPr>
            <w:rStyle w:val="Hyperlink"/>
            <w:rFonts w:ascii="Times New Roman" w:hAnsi="Times New Roman" w:cs="Times New Roman"/>
            <w:b/>
            <w:bCs/>
            <w:color w:val="auto"/>
            <w:sz w:val="24"/>
            <w:szCs w:val="24"/>
            <w:u w:val="none"/>
            <w:vertAlign w:val="superscript"/>
          </w:rPr>
          <w:t>g</w:t>
        </w:r>
      </w:hyperlink>
      <w:r w:rsidRPr="00D8302B">
        <w:rPr>
          <w:rStyle w:val="mw-cite-backlink"/>
          <w:rFonts w:ascii="Times New Roman" w:hAnsi="Times New Roman" w:cs="Times New Roman"/>
          <w:sz w:val="24"/>
          <w:szCs w:val="24"/>
        </w:rPr>
        <w:t> </w:t>
      </w:r>
      <w:hyperlink r:id="rId186" w:anchor="cite_ref-:42_3-7" w:history="1">
        <w:r w:rsidRPr="00D8302B">
          <w:rPr>
            <w:rStyle w:val="Hyperlink"/>
            <w:rFonts w:ascii="Times New Roman" w:hAnsi="Times New Roman" w:cs="Times New Roman"/>
            <w:b/>
            <w:bCs/>
            <w:color w:val="auto"/>
            <w:sz w:val="24"/>
            <w:szCs w:val="24"/>
            <w:u w:val="none"/>
            <w:vertAlign w:val="superscript"/>
          </w:rPr>
          <w:t>h</w:t>
        </w:r>
      </w:hyperlink>
      <w:r w:rsidRPr="00D8302B">
        <w:rPr>
          <w:rFonts w:ascii="Times New Roman" w:hAnsi="Times New Roman" w:cs="Times New Roman"/>
        </w:rPr>
        <w:t> </w:t>
      </w:r>
      <w:r w:rsidRPr="00D8302B">
        <w:rPr>
          <w:rStyle w:val="HTMLCite"/>
          <w:rFonts w:ascii="Times New Roman" w:hAnsi="Times New Roman" w:cs="Times New Roman"/>
          <w:sz w:val="24"/>
          <w:szCs w:val="24"/>
        </w:rPr>
        <w:t>Timmermans S, Souffriau J, Libert C (2019). </w:t>
      </w:r>
      <w:hyperlink r:id="rId187" w:history="1">
        <w:r w:rsidRPr="00D8302B">
          <w:rPr>
            <w:rStyle w:val="Hyperlink"/>
            <w:rFonts w:ascii="Times New Roman" w:hAnsi="Times New Roman" w:cs="Times New Roman"/>
            <w:color w:val="auto"/>
            <w:sz w:val="24"/>
            <w:szCs w:val="24"/>
            <w:u w:val="none"/>
          </w:rPr>
          <w:t>"A General Introduction to Glucocorticoid Biology"</w:t>
        </w:r>
      </w:hyperlink>
      <w:r w:rsidRPr="00D8302B">
        <w:rPr>
          <w:rStyle w:val="HTMLCite"/>
          <w:rFonts w:ascii="Times New Roman" w:hAnsi="Times New Roman" w:cs="Times New Roman"/>
          <w:sz w:val="24"/>
          <w:szCs w:val="24"/>
        </w:rPr>
        <w:t>. Frontiers in Immunology. </w:t>
      </w:r>
      <w:r w:rsidRPr="00D8302B">
        <w:rPr>
          <w:rStyle w:val="HTMLCite"/>
          <w:rFonts w:ascii="Times New Roman" w:hAnsi="Times New Roman" w:cs="Times New Roman"/>
          <w:b/>
          <w:bCs/>
          <w:sz w:val="24"/>
          <w:szCs w:val="24"/>
        </w:rPr>
        <w:t>10</w:t>
      </w:r>
      <w:r w:rsidRPr="00D8302B">
        <w:rPr>
          <w:rStyle w:val="HTMLCite"/>
          <w:rFonts w:ascii="Times New Roman" w:hAnsi="Times New Roman" w:cs="Times New Roman"/>
          <w:sz w:val="24"/>
          <w:szCs w:val="24"/>
        </w:rPr>
        <w:t>: 1545. </w:t>
      </w:r>
      <w:hyperlink r:id="rId188" w:tooltip="Doi (identifier)" w:history="1">
        <w:r w:rsidRPr="00D8302B">
          <w:rPr>
            <w:rStyle w:val="Hyperlink"/>
            <w:rFonts w:ascii="Times New Roman" w:hAnsi="Times New Roman" w:cs="Times New Roman"/>
            <w:color w:val="auto"/>
            <w:sz w:val="24"/>
            <w:szCs w:val="24"/>
            <w:u w:val="none"/>
          </w:rPr>
          <w:t>doi</w:t>
        </w:r>
      </w:hyperlink>
      <w:r w:rsidRPr="00D8302B">
        <w:rPr>
          <w:rStyle w:val="HTMLCite"/>
          <w:rFonts w:ascii="Times New Roman" w:hAnsi="Times New Roman" w:cs="Times New Roman"/>
          <w:sz w:val="24"/>
          <w:szCs w:val="24"/>
        </w:rPr>
        <w:t>:</w:t>
      </w:r>
      <w:hyperlink r:id="rId189" w:history="1">
        <w:r w:rsidRPr="00D8302B">
          <w:rPr>
            <w:rStyle w:val="Hyperlink"/>
            <w:rFonts w:ascii="Times New Roman" w:hAnsi="Times New Roman" w:cs="Times New Roman"/>
            <w:color w:val="auto"/>
            <w:sz w:val="24"/>
            <w:szCs w:val="24"/>
            <w:u w:val="none"/>
          </w:rPr>
          <w:t>10.3389/fimmu.2019.01545</w:t>
        </w:r>
      </w:hyperlink>
      <w:r w:rsidRPr="00D8302B">
        <w:rPr>
          <w:rStyle w:val="HTMLCite"/>
          <w:rFonts w:ascii="Times New Roman" w:hAnsi="Times New Roman" w:cs="Times New Roman"/>
          <w:sz w:val="24"/>
          <w:szCs w:val="24"/>
        </w:rPr>
        <w:t>. </w:t>
      </w:r>
      <w:hyperlink r:id="rId190" w:tooltip="PMC (identifier)" w:history="1">
        <w:r w:rsidRPr="00D8302B">
          <w:rPr>
            <w:rStyle w:val="Hyperlink"/>
            <w:rFonts w:ascii="Times New Roman" w:hAnsi="Times New Roman" w:cs="Times New Roman"/>
            <w:color w:val="auto"/>
            <w:sz w:val="24"/>
            <w:szCs w:val="24"/>
            <w:u w:val="none"/>
          </w:rPr>
          <w:t>PMC</w:t>
        </w:r>
      </w:hyperlink>
      <w:r w:rsidRPr="00D8302B">
        <w:rPr>
          <w:rStyle w:val="HTMLCite"/>
          <w:rFonts w:ascii="Times New Roman" w:hAnsi="Times New Roman" w:cs="Times New Roman"/>
          <w:sz w:val="24"/>
          <w:szCs w:val="24"/>
        </w:rPr>
        <w:t> </w:t>
      </w:r>
      <w:hyperlink r:id="rId191" w:history="1">
        <w:r w:rsidRPr="00D8302B">
          <w:rPr>
            <w:rStyle w:val="Hyperlink"/>
            <w:rFonts w:ascii="Times New Roman" w:hAnsi="Times New Roman" w:cs="Times New Roman"/>
            <w:color w:val="auto"/>
            <w:sz w:val="24"/>
            <w:szCs w:val="24"/>
            <w:u w:val="none"/>
          </w:rPr>
          <w:t>6621919</w:t>
        </w:r>
      </w:hyperlink>
      <w:r w:rsidRPr="00D8302B">
        <w:rPr>
          <w:rStyle w:val="HTMLCite"/>
          <w:rFonts w:ascii="Times New Roman" w:hAnsi="Times New Roman" w:cs="Times New Roman"/>
          <w:sz w:val="24"/>
          <w:szCs w:val="24"/>
        </w:rPr>
        <w:t>. </w:t>
      </w:r>
      <w:hyperlink r:id="rId192" w:tooltip="PMID (identifier)" w:history="1">
        <w:r w:rsidRPr="00D8302B">
          <w:rPr>
            <w:rStyle w:val="Hyperlink"/>
            <w:rFonts w:ascii="Times New Roman" w:hAnsi="Times New Roman" w:cs="Times New Roman"/>
            <w:color w:val="auto"/>
            <w:sz w:val="24"/>
            <w:szCs w:val="24"/>
            <w:u w:val="none"/>
          </w:rPr>
          <w:t>PMID</w:t>
        </w:r>
      </w:hyperlink>
      <w:r w:rsidRPr="00D8302B">
        <w:rPr>
          <w:rStyle w:val="HTMLCite"/>
          <w:rFonts w:ascii="Times New Roman" w:hAnsi="Times New Roman" w:cs="Times New Roman"/>
          <w:sz w:val="24"/>
          <w:szCs w:val="24"/>
        </w:rPr>
        <w:t> </w:t>
      </w:r>
      <w:hyperlink r:id="rId193" w:history="1">
        <w:r w:rsidRPr="00D8302B">
          <w:rPr>
            <w:rStyle w:val="Hyperlink"/>
            <w:rFonts w:ascii="Times New Roman" w:hAnsi="Times New Roman" w:cs="Times New Roman"/>
            <w:color w:val="auto"/>
            <w:sz w:val="24"/>
            <w:szCs w:val="24"/>
            <w:u w:val="none"/>
          </w:rPr>
          <w:t>31333672</w:t>
        </w:r>
      </w:hyperlink>
      <w:r w:rsidRPr="00D8302B">
        <w:rPr>
          <w:rStyle w:val="HTMLCite"/>
          <w:rFonts w:ascii="Times New Roman" w:hAnsi="Times New Roman" w:cs="Times New Roman"/>
          <w:sz w:val="24"/>
          <w:szCs w:val="24"/>
        </w:rPr>
        <w:t>.</w:t>
      </w:r>
    </w:p>
    <w:p w:rsidR="00662247" w:rsidRPr="00D8302B" w:rsidRDefault="00662247" w:rsidP="00F8775F">
      <w:pPr>
        <w:pStyle w:val="ListParagraph"/>
        <w:numPr>
          <w:ilvl w:val="0"/>
          <w:numId w:val="7"/>
        </w:numPr>
        <w:jc w:val="both"/>
        <w:rPr>
          <w:rFonts w:ascii="Times New Roman" w:hAnsi="Times New Roman" w:cs="Times New Roman"/>
        </w:rPr>
      </w:pPr>
      <w:r w:rsidRPr="00D8302B">
        <w:rPr>
          <w:rStyle w:val="mw-cite-backlink"/>
          <w:rFonts w:ascii="Times New Roman" w:hAnsi="Times New Roman" w:cs="Times New Roman"/>
          <w:sz w:val="24"/>
          <w:szCs w:val="24"/>
        </w:rPr>
        <w:t>^ </w:t>
      </w:r>
      <w:hyperlink r:id="rId194" w:anchor="cite_ref-:52_4-0" w:history="1">
        <w:r w:rsidRPr="00D8302B">
          <w:rPr>
            <w:rStyle w:val="cite-accessibility-label"/>
            <w:rFonts w:ascii="Times New Roman" w:hAnsi="Times New Roman" w:cs="Times New Roman"/>
            <w:sz w:val="24"/>
            <w:szCs w:val="24"/>
          </w:rPr>
          <w:t>Jump up to:</w:t>
        </w:r>
        <w:r w:rsidRPr="00D8302B">
          <w:rPr>
            <w:rStyle w:val="Hyperlink"/>
            <w:rFonts w:ascii="Times New Roman" w:hAnsi="Times New Roman" w:cs="Times New Roman"/>
            <w:b/>
            <w:bCs/>
            <w:color w:val="auto"/>
            <w:sz w:val="24"/>
            <w:szCs w:val="24"/>
            <w:u w:val="none"/>
            <w:vertAlign w:val="superscript"/>
          </w:rPr>
          <w:t>a</w:t>
        </w:r>
      </w:hyperlink>
      <w:r w:rsidRPr="00D8302B">
        <w:rPr>
          <w:rStyle w:val="mw-cite-backlink"/>
          <w:rFonts w:ascii="Times New Roman" w:hAnsi="Times New Roman" w:cs="Times New Roman"/>
          <w:sz w:val="24"/>
          <w:szCs w:val="24"/>
        </w:rPr>
        <w:t> </w:t>
      </w:r>
      <w:hyperlink r:id="rId195" w:anchor="cite_ref-:52_4-1" w:history="1">
        <w:r w:rsidRPr="00D8302B">
          <w:rPr>
            <w:rStyle w:val="Hyperlink"/>
            <w:rFonts w:ascii="Times New Roman" w:hAnsi="Times New Roman" w:cs="Times New Roman"/>
            <w:b/>
            <w:bCs/>
            <w:color w:val="auto"/>
            <w:sz w:val="24"/>
            <w:szCs w:val="24"/>
            <w:u w:val="none"/>
            <w:vertAlign w:val="superscript"/>
          </w:rPr>
          <w:t>b</w:t>
        </w:r>
      </w:hyperlink>
      <w:r w:rsidRPr="00D8302B">
        <w:rPr>
          <w:rStyle w:val="mw-cite-backlink"/>
          <w:rFonts w:ascii="Times New Roman" w:hAnsi="Times New Roman" w:cs="Times New Roman"/>
          <w:sz w:val="24"/>
          <w:szCs w:val="24"/>
        </w:rPr>
        <w:t> </w:t>
      </w:r>
      <w:hyperlink r:id="rId196" w:anchor="cite_ref-:52_4-2" w:history="1">
        <w:r w:rsidRPr="00D8302B">
          <w:rPr>
            <w:rStyle w:val="Hyperlink"/>
            <w:rFonts w:ascii="Times New Roman" w:hAnsi="Times New Roman" w:cs="Times New Roman"/>
            <w:b/>
            <w:bCs/>
            <w:color w:val="auto"/>
            <w:sz w:val="24"/>
            <w:szCs w:val="24"/>
            <w:u w:val="none"/>
            <w:vertAlign w:val="superscript"/>
          </w:rPr>
          <w:t>c</w:t>
        </w:r>
      </w:hyperlink>
      <w:r w:rsidRPr="00D8302B">
        <w:rPr>
          <w:rStyle w:val="mw-cite-backlink"/>
          <w:rFonts w:ascii="Times New Roman" w:hAnsi="Times New Roman" w:cs="Times New Roman"/>
          <w:sz w:val="24"/>
          <w:szCs w:val="24"/>
        </w:rPr>
        <w:t> </w:t>
      </w:r>
      <w:hyperlink r:id="rId197" w:anchor="cite_ref-:52_4-3" w:history="1">
        <w:r w:rsidRPr="00D8302B">
          <w:rPr>
            <w:rStyle w:val="Hyperlink"/>
            <w:rFonts w:ascii="Times New Roman" w:hAnsi="Times New Roman" w:cs="Times New Roman"/>
            <w:b/>
            <w:bCs/>
            <w:color w:val="auto"/>
            <w:sz w:val="24"/>
            <w:szCs w:val="24"/>
            <w:u w:val="none"/>
            <w:vertAlign w:val="superscript"/>
          </w:rPr>
          <w:t>d</w:t>
        </w:r>
      </w:hyperlink>
      <w:r w:rsidRPr="00D8302B">
        <w:rPr>
          <w:rStyle w:val="mw-cite-backlink"/>
          <w:rFonts w:ascii="Times New Roman" w:hAnsi="Times New Roman" w:cs="Times New Roman"/>
          <w:sz w:val="24"/>
          <w:szCs w:val="24"/>
        </w:rPr>
        <w:t> </w:t>
      </w:r>
      <w:hyperlink r:id="rId198" w:anchor="cite_ref-:52_4-4" w:history="1">
        <w:r w:rsidRPr="00D8302B">
          <w:rPr>
            <w:rStyle w:val="Hyperlink"/>
            <w:rFonts w:ascii="Times New Roman" w:hAnsi="Times New Roman" w:cs="Times New Roman"/>
            <w:b/>
            <w:bCs/>
            <w:color w:val="auto"/>
            <w:sz w:val="24"/>
            <w:szCs w:val="24"/>
            <w:u w:val="none"/>
            <w:vertAlign w:val="superscript"/>
          </w:rPr>
          <w:t>e</w:t>
        </w:r>
      </w:hyperlink>
      <w:r w:rsidRPr="00D8302B">
        <w:rPr>
          <w:rStyle w:val="mw-cite-backlink"/>
          <w:rFonts w:ascii="Times New Roman" w:hAnsi="Times New Roman" w:cs="Times New Roman"/>
          <w:sz w:val="24"/>
          <w:szCs w:val="24"/>
        </w:rPr>
        <w:t> </w:t>
      </w:r>
      <w:hyperlink r:id="rId199" w:anchor="cite_ref-:52_4-5" w:history="1">
        <w:r w:rsidRPr="00D8302B">
          <w:rPr>
            <w:rStyle w:val="Hyperlink"/>
            <w:rFonts w:ascii="Times New Roman" w:hAnsi="Times New Roman" w:cs="Times New Roman"/>
            <w:b/>
            <w:bCs/>
            <w:color w:val="auto"/>
            <w:sz w:val="24"/>
            <w:szCs w:val="24"/>
            <w:u w:val="none"/>
            <w:vertAlign w:val="superscript"/>
          </w:rPr>
          <w:t>f</w:t>
        </w:r>
      </w:hyperlink>
      <w:r w:rsidRPr="00D8302B">
        <w:rPr>
          <w:rStyle w:val="mw-cite-backlink"/>
          <w:rFonts w:ascii="Times New Roman" w:hAnsi="Times New Roman" w:cs="Times New Roman"/>
          <w:sz w:val="24"/>
          <w:szCs w:val="24"/>
        </w:rPr>
        <w:t> </w:t>
      </w:r>
      <w:hyperlink r:id="rId200" w:anchor="cite_ref-:52_4-6" w:history="1">
        <w:r w:rsidRPr="00D8302B">
          <w:rPr>
            <w:rStyle w:val="Hyperlink"/>
            <w:rFonts w:ascii="Times New Roman" w:hAnsi="Times New Roman" w:cs="Times New Roman"/>
            <w:b/>
            <w:bCs/>
            <w:color w:val="auto"/>
            <w:sz w:val="24"/>
            <w:szCs w:val="24"/>
            <w:u w:val="none"/>
            <w:vertAlign w:val="superscript"/>
          </w:rPr>
          <w:t>g</w:t>
        </w:r>
      </w:hyperlink>
      <w:r w:rsidRPr="00D8302B">
        <w:rPr>
          <w:rStyle w:val="mw-cite-backlink"/>
          <w:rFonts w:ascii="Times New Roman" w:hAnsi="Times New Roman" w:cs="Times New Roman"/>
          <w:sz w:val="24"/>
          <w:szCs w:val="24"/>
        </w:rPr>
        <w:t> </w:t>
      </w:r>
      <w:hyperlink r:id="rId201" w:anchor="cite_ref-:52_4-7" w:history="1">
        <w:r w:rsidRPr="00D8302B">
          <w:rPr>
            <w:rStyle w:val="Hyperlink"/>
            <w:rFonts w:ascii="Times New Roman" w:hAnsi="Times New Roman" w:cs="Times New Roman"/>
            <w:b/>
            <w:bCs/>
            <w:color w:val="auto"/>
            <w:sz w:val="24"/>
            <w:szCs w:val="24"/>
            <w:u w:val="none"/>
            <w:vertAlign w:val="superscript"/>
          </w:rPr>
          <w:t>h</w:t>
        </w:r>
      </w:hyperlink>
      <w:r w:rsidRPr="00D8302B">
        <w:rPr>
          <w:rStyle w:val="mw-cite-backlink"/>
          <w:rFonts w:ascii="Times New Roman" w:hAnsi="Times New Roman" w:cs="Times New Roman"/>
          <w:sz w:val="24"/>
          <w:szCs w:val="24"/>
        </w:rPr>
        <w:t> </w:t>
      </w:r>
      <w:hyperlink r:id="rId202" w:anchor="cite_ref-:52_4-8" w:history="1">
        <w:r w:rsidRPr="00D8302B">
          <w:rPr>
            <w:rStyle w:val="Hyperlink"/>
            <w:rFonts w:ascii="Times New Roman" w:hAnsi="Times New Roman" w:cs="Times New Roman"/>
            <w:b/>
            <w:bCs/>
            <w:color w:val="auto"/>
            <w:sz w:val="24"/>
            <w:szCs w:val="24"/>
            <w:u w:val="none"/>
            <w:vertAlign w:val="superscript"/>
          </w:rPr>
          <w:t>i</w:t>
        </w:r>
      </w:hyperlink>
      <w:r w:rsidRPr="00D8302B">
        <w:rPr>
          <w:rStyle w:val="mw-cite-backlink"/>
          <w:rFonts w:ascii="Times New Roman" w:hAnsi="Times New Roman" w:cs="Times New Roman"/>
          <w:sz w:val="24"/>
          <w:szCs w:val="24"/>
        </w:rPr>
        <w:t> </w:t>
      </w:r>
      <w:hyperlink r:id="rId203" w:anchor="cite_ref-:52_4-9" w:history="1">
        <w:r w:rsidRPr="00D8302B">
          <w:rPr>
            <w:rStyle w:val="Hyperlink"/>
            <w:rFonts w:ascii="Times New Roman" w:hAnsi="Times New Roman" w:cs="Times New Roman"/>
            <w:b/>
            <w:bCs/>
            <w:color w:val="auto"/>
            <w:sz w:val="24"/>
            <w:szCs w:val="24"/>
            <w:u w:val="none"/>
            <w:vertAlign w:val="superscript"/>
          </w:rPr>
          <w:t>j</w:t>
        </w:r>
      </w:hyperlink>
      <w:r w:rsidRPr="00D8302B">
        <w:rPr>
          <w:rFonts w:ascii="Times New Roman" w:hAnsi="Times New Roman" w:cs="Times New Roman"/>
        </w:rPr>
        <w:t> </w:t>
      </w:r>
      <w:r w:rsidRPr="00D8302B">
        <w:rPr>
          <w:rStyle w:val="HTMLCite"/>
          <w:rFonts w:ascii="Times New Roman" w:hAnsi="Times New Roman" w:cs="Times New Roman"/>
          <w:sz w:val="24"/>
          <w:szCs w:val="24"/>
        </w:rPr>
        <w:t>Xavier AM, Anunciato AK, Rosenstock TR, Glezer I (2016). </w:t>
      </w:r>
      <w:hyperlink r:id="rId204" w:history="1">
        <w:r w:rsidRPr="00D8302B">
          <w:rPr>
            <w:rStyle w:val="Hyperlink"/>
            <w:rFonts w:ascii="Times New Roman" w:hAnsi="Times New Roman" w:cs="Times New Roman"/>
            <w:color w:val="auto"/>
            <w:sz w:val="24"/>
            <w:szCs w:val="24"/>
            <w:u w:val="none"/>
          </w:rPr>
          <w:t>"Gene Expression Control by Glucocorticoid Receptors during Innate Immune Responses"</w:t>
        </w:r>
      </w:hyperlink>
      <w:r w:rsidRPr="00D8302B">
        <w:rPr>
          <w:rStyle w:val="HTMLCite"/>
          <w:rFonts w:ascii="Times New Roman" w:hAnsi="Times New Roman" w:cs="Times New Roman"/>
          <w:sz w:val="24"/>
          <w:szCs w:val="24"/>
        </w:rPr>
        <w:t>. Frontiers in Endocrinology. </w:t>
      </w:r>
      <w:r w:rsidRPr="00D8302B">
        <w:rPr>
          <w:rStyle w:val="HTMLCite"/>
          <w:rFonts w:ascii="Times New Roman" w:hAnsi="Times New Roman" w:cs="Times New Roman"/>
          <w:b/>
          <w:bCs/>
          <w:sz w:val="24"/>
          <w:szCs w:val="24"/>
        </w:rPr>
        <w:t>7</w:t>
      </w:r>
      <w:r w:rsidRPr="00D8302B">
        <w:rPr>
          <w:rStyle w:val="HTMLCite"/>
          <w:rFonts w:ascii="Times New Roman" w:hAnsi="Times New Roman" w:cs="Times New Roman"/>
          <w:sz w:val="24"/>
          <w:szCs w:val="24"/>
        </w:rPr>
        <w:t>: 31. </w:t>
      </w:r>
      <w:hyperlink r:id="rId205" w:tooltip="Doi (identifier)" w:history="1">
        <w:r w:rsidRPr="00D8302B">
          <w:rPr>
            <w:rStyle w:val="Hyperlink"/>
            <w:rFonts w:ascii="Times New Roman" w:hAnsi="Times New Roman" w:cs="Times New Roman"/>
            <w:color w:val="auto"/>
            <w:sz w:val="24"/>
            <w:szCs w:val="24"/>
            <w:u w:val="none"/>
          </w:rPr>
          <w:t>doi</w:t>
        </w:r>
      </w:hyperlink>
      <w:r w:rsidRPr="00D8302B">
        <w:rPr>
          <w:rStyle w:val="HTMLCite"/>
          <w:rFonts w:ascii="Times New Roman" w:hAnsi="Times New Roman" w:cs="Times New Roman"/>
          <w:sz w:val="24"/>
          <w:szCs w:val="24"/>
        </w:rPr>
        <w:t>:</w:t>
      </w:r>
      <w:hyperlink r:id="rId206" w:history="1">
        <w:r w:rsidRPr="00D8302B">
          <w:rPr>
            <w:rStyle w:val="Hyperlink"/>
            <w:rFonts w:ascii="Times New Roman" w:hAnsi="Times New Roman" w:cs="Times New Roman"/>
            <w:color w:val="auto"/>
            <w:sz w:val="24"/>
            <w:szCs w:val="24"/>
            <w:u w:val="none"/>
          </w:rPr>
          <w:t>10.3389/fendo.2016.00031</w:t>
        </w:r>
      </w:hyperlink>
      <w:r w:rsidRPr="00D8302B">
        <w:rPr>
          <w:rStyle w:val="HTMLCite"/>
          <w:rFonts w:ascii="Times New Roman" w:hAnsi="Times New Roman" w:cs="Times New Roman"/>
          <w:sz w:val="24"/>
          <w:szCs w:val="24"/>
        </w:rPr>
        <w:t>. </w:t>
      </w:r>
      <w:hyperlink r:id="rId207" w:tooltip="PMC (identifier)" w:history="1">
        <w:r w:rsidRPr="00D8302B">
          <w:rPr>
            <w:rStyle w:val="Hyperlink"/>
            <w:rFonts w:ascii="Times New Roman" w:hAnsi="Times New Roman" w:cs="Times New Roman"/>
            <w:color w:val="auto"/>
            <w:sz w:val="24"/>
            <w:szCs w:val="24"/>
            <w:u w:val="none"/>
          </w:rPr>
          <w:t>PMC</w:t>
        </w:r>
      </w:hyperlink>
      <w:r w:rsidRPr="00D8302B">
        <w:rPr>
          <w:rStyle w:val="HTMLCite"/>
          <w:rFonts w:ascii="Times New Roman" w:hAnsi="Times New Roman" w:cs="Times New Roman"/>
          <w:sz w:val="24"/>
          <w:szCs w:val="24"/>
        </w:rPr>
        <w:t> </w:t>
      </w:r>
      <w:hyperlink r:id="rId208" w:history="1">
        <w:r w:rsidRPr="00D8302B">
          <w:rPr>
            <w:rStyle w:val="Hyperlink"/>
            <w:rFonts w:ascii="Times New Roman" w:hAnsi="Times New Roman" w:cs="Times New Roman"/>
            <w:color w:val="auto"/>
            <w:sz w:val="24"/>
            <w:szCs w:val="24"/>
            <w:u w:val="none"/>
          </w:rPr>
          <w:t>4835445</w:t>
        </w:r>
      </w:hyperlink>
      <w:r w:rsidRPr="00D8302B">
        <w:rPr>
          <w:rStyle w:val="HTMLCite"/>
          <w:rFonts w:ascii="Times New Roman" w:hAnsi="Times New Roman" w:cs="Times New Roman"/>
          <w:sz w:val="24"/>
          <w:szCs w:val="24"/>
        </w:rPr>
        <w:t>. </w:t>
      </w:r>
      <w:hyperlink r:id="rId209" w:history="1">
        <w:r w:rsidRPr="00D8302B">
          <w:rPr>
            <w:rStyle w:val="Hyperlink"/>
            <w:rFonts w:ascii="Times New Roman" w:hAnsi="Times New Roman" w:cs="Times New Roman"/>
            <w:color w:val="auto"/>
            <w:sz w:val="24"/>
            <w:szCs w:val="24"/>
            <w:u w:val="none"/>
          </w:rPr>
          <w:t>PMID</w:t>
        </w:r>
      </w:hyperlink>
      <w:r w:rsidRPr="00D8302B">
        <w:rPr>
          <w:rStyle w:val="HTMLCite"/>
          <w:rFonts w:ascii="Times New Roman" w:hAnsi="Times New Roman" w:cs="Times New Roman"/>
          <w:sz w:val="24"/>
          <w:szCs w:val="24"/>
        </w:rPr>
        <w:t> </w:t>
      </w:r>
      <w:hyperlink r:id="rId210" w:history="1">
        <w:r w:rsidRPr="00D8302B">
          <w:rPr>
            <w:rStyle w:val="Hyperlink"/>
            <w:rFonts w:ascii="Times New Roman" w:hAnsi="Times New Roman" w:cs="Times New Roman"/>
            <w:color w:val="auto"/>
            <w:sz w:val="24"/>
            <w:szCs w:val="24"/>
            <w:u w:val="none"/>
          </w:rPr>
          <w:t>27148162</w:t>
        </w:r>
      </w:hyperlink>
      <w:r w:rsidRPr="00D8302B">
        <w:rPr>
          <w:rStyle w:val="HTMLCite"/>
          <w:rFonts w:ascii="Times New Roman" w:hAnsi="Times New Roman" w:cs="Times New Roman"/>
          <w:sz w:val="24"/>
          <w:szCs w:val="24"/>
        </w:rPr>
        <w:t>.</w:t>
      </w:r>
    </w:p>
    <w:p w:rsidR="00662247" w:rsidRPr="00D8302B" w:rsidRDefault="002C6037" w:rsidP="00F8775F">
      <w:pPr>
        <w:pStyle w:val="ListParagraph"/>
        <w:numPr>
          <w:ilvl w:val="0"/>
          <w:numId w:val="7"/>
        </w:numPr>
        <w:jc w:val="both"/>
        <w:rPr>
          <w:rFonts w:ascii="Times New Roman" w:hAnsi="Times New Roman" w:cs="Times New Roman"/>
        </w:rPr>
      </w:pPr>
      <w:hyperlink r:id="rId211" w:anchor="cite_ref-:1_5-0" w:tooltip="Jump up" w:history="1">
        <w:r w:rsidR="00662247" w:rsidRPr="00D8302B">
          <w:rPr>
            <w:rStyle w:val="Hyperlink"/>
            <w:rFonts w:ascii="Times New Roman" w:hAnsi="Times New Roman" w:cs="Times New Roman"/>
            <w:b/>
            <w:bCs/>
            <w:color w:val="auto"/>
            <w:sz w:val="24"/>
            <w:szCs w:val="24"/>
            <w:u w:val="none"/>
          </w:rPr>
          <w:t>^</w:t>
        </w:r>
      </w:hyperlink>
      <w:r w:rsidR="00662247" w:rsidRPr="00D8302B">
        <w:rPr>
          <w:rFonts w:ascii="Times New Roman" w:hAnsi="Times New Roman" w:cs="Times New Roman"/>
        </w:rPr>
        <w:t> </w:t>
      </w:r>
      <w:r w:rsidR="00662247" w:rsidRPr="00D8302B">
        <w:rPr>
          <w:rStyle w:val="HTMLCite"/>
          <w:rFonts w:ascii="Times New Roman" w:hAnsi="Times New Roman" w:cs="Times New Roman"/>
          <w:sz w:val="24"/>
          <w:szCs w:val="24"/>
        </w:rPr>
        <w:t>Ocejo A, Correa R (2020). "Methylprednisolone". </w:t>
      </w:r>
      <w:hyperlink r:id="rId212" w:history="1">
        <w:r w:rsidR="00662247" w:rsidRPr="00D8302B">
          <w:rPr>
            <w:rStyle w:val="Hyperlink"/>
            <w:rFonts w:ascii="Times New Roman" w:hAnsi="Times New Roman" w:cs="Times New Roman"/>
            <w:color w:val="auto"/>
            <w:sz w:val="24"/>
            <w:szCs w:val="24"/>
            <w:u w:val="none"/>
          </w:rPr>
          <w:t>StatPearls</w:t>
        </w:r>
      </w:hyperlink>
      <w:r w:rsidR="00662247" w:rsidRPr="00D8302B">
        <w:rPr>
          <w:rStyle w:val="HTMLCite"/>
          <w:rFonts w:ascii="Times New Roman" w:hAnsi="Times New Roman" w:cs="Times New Roman"/>
          <w:sz w:val="24"/>
          <w:szCs w:val="24"/>
        </w:rPr>
        <w:t>. Treasure Island (FL): StatPearls Publishing. </w:t>
      </w:r>
      <w:hyperlink r:id="rId213" w:tooltip="PMID (identifier)" w:history="1">
        <w:r w:rsidR="00662247" w:rsidRPr="00D8302B">
          <w:rPr>
            <w:rStyle w:val="Hyperlink"/>
            <w:rFonts w:ascii="Times New Roman" w:hAnsi="Times New Roman" w:cs="Times New Roman"/>
            <w:color w:val="auto"/>
            <w:sz w:val="24"/>
            <w:szCs w:val="24"/>
            <w:u w:val="none"/>
          </w:rPr>
          <w:t>PMID</w:t>
        </w:r>
      </w:hyperlink>
      <w:r w:rsidR="00662247" w:rsidRPr="00D8302B">
        <w:rPr>
          <w:rStyle w:val="HTMLCite"/>
          <w:rFonts w:ascii="Times New Roman" w:hAnsi="Times New Roman" w:cs="Times New Roman"/>
          <w:sz w:val="24"/>
          <w:szCs w:val="24"/>
        </w:rPr>
        <w:t> </w:t>
      </w:r>
      <w:hyperlink r:id="rId214" w:history="1">
        <w:r w:rsidR="00662247" w:rsidRPr="00D8302B">
          <w:rPr>
            <w:rStyle w:val="Hyperlink"/>
            <w:rFonts w:ascii="Times New Roman" w:hAnsi="Times New Roman" w:cs="Times New Roman"/>
            <w:color w:val="auto"/>
            <w:sz w:val="24"/>
            <w:szCs w:val="24"/>
            <w:u w:val="none"/>
          </w:rPr>
          <w:t>31335060</w:t>
        </w:r>
      </w:hyperlink>
      <w:r w:rsidR="00662247" w:rsidRPr="00D8302B">
        <w:rPr>
          <w:rStyle w:val="reference-accessdate"/>
          <w:rFonts w:ascii="Times New Roman" w:hAnsi="Times New Roman" w:cs="Times New Roman"/>
          <w:sz w:val="24"/>
          <w:szCs w:val="24"/>
        </w:rPr>
        <w:t>. Retrieved </w:t>
      </w:r>
      <w:r w:rsidR="00662247" w:rsidRPr="00D8302B">
        <w:rPr>
          <w:rStyle w:val="nowrap"/>
          <w:rFonts w:ascii="Times New Roman" w:hAnsi="Times New Roman" w:cs="Times New Roman"/>
          <w:sz w:val="24"/>
          <w:szCs w:val="24"/>
        </w:rPr>
        <w:t>2020-11-10</w:t>
      </w:r>
      <w:r w:rsidR="00662247" w:rsidRPr="00D8302B">
        <w:rPr>
          <w:rStyle w:val="HTMLCite"/>
          <w:rFonts w:ascii="Times New Roman" w:hAnsi="Times New Roman" w:cs="Times New Roman"/>
          <w:sz w:val="24"/>
          <w:szCs w:val="24"/>
        </w:rPr>
        <w:t>.</w:t>
      </w:r>
    </w:p>
    <w:p w:rsidR="00662247" w:rsidRPr="00D8302B" w:rsidRDefault="002C6037" w:rsidP="00F8775F">
      <w:pPr>
        <w:pStyle w:val="ListParagraph"/>
        <w:numPr>
          <w:ilvl w:val="0"/>
          <w:numId w:val="7"/>
        </w:numPr>
        <w:jc w:val="both"/>
        <w:rPr>
          <w:rFonts w:ascii="Times New Roman" w:hAnsi="Times New Roman" w:cs="Times New Roman"/>
        </w:rPr>
      </w:pPr>
      <w:hyperlink r:id="rId215" w:anchor="cite_ref-6" w:tooltip="Jump up" w:history="1">
        <w:r w:rsidR="00662247" w:rsidRPr="00D8302B">
          <w:rPr>
            <w:rStyle w:val="Hyperlink"/>
            <w:rFonts w:ascii="Times New Roman" w:hAnsi="Times New Roman" w:cs="Times New Roman"/>
            <w:b/>
            <w:bCs/>
            <w:color w:val="auto"/>
            <w:sz w:val="24"/>
            <w:szCs w:val="24"/>
            <w:u w:val="none"/>
          </w:rPr>
          <w:t>^</w:t>
        </w:r>
      </w:hyperlink>
      <w:r w:rsidR="00662247" w:rsidRPr="00D8302B">
        <w:rPr>
          <w:rFonts w:ascii="Times New Roman" w:hAnsi="Times New Roman" w:cs="Times New Roman"/>
        </w:rPr>
        <w:t> </w:t>
      </w:r>
      <w:r w:rsidR="00662247" w:rsidRPr="00D8302B">
        <w:rPr>
          <w:rStyle w:val="HTMLCite"/>
          <w:rFonts w:ascii="Times New Roman" w:hAnsi="Times New Roman" w:cs="Times New Roman"/>
          <w:sz w:val="24"/>
          <w:szCs w:val="24"/>
        </w:rPr>
        <w:t>Habib GS (July 2009). "Systemic effects of intra-articular corticosteroids". Clinical Rheumatology. </w:t>
      </w:r>
      <w:r w:rsidR="00662247" w:rsidRPr="00D8302B">
        <w:rPr>
          <w:rStyle w:val="HTMLCite"/>
          <w:rFonts w:ascii="Times New Roman" w:hAnsi="Times New Roman" w:cs="Times New Roman"/>
          <w:b/>
          <w:bCs/>
          <w:sz w:val="24"/>
          <w:szCs w:val="24"/>
        </w:rPr>
        <w:t>28</w:t>
      </w:r>
      <w:r w:rsidR="00AC6389" w:rsidRPr="00D8302B">
        <w:rPr>
          <w:rStyle w:val="HTMLCite"/>
          <w:rFonts w:ascii="Times New Roman" w:hAnsi="Times New Roman" w:cs="Times New Roman"/>
          <w:sz w:val="24"/>
          <w:szCs w:val="24"/>
        </w:rPr>
        <w:t> (7):</w:t>
      </w:r>
      <w:r w:rsidR="00662247" w:rsidRPr="00D8302B">
        <w:rPr>
          <w:rStyle w:val="HTMLCite"/>
          <w:rFonts w:ascii="Times New Roman" w:hAnsi="Times New Roman" w:cs="Times New Roman"/>
          <w:sz w:val="24"/>
          <w:szCs w:val="24"/>
        </w:rPr>
        <w:t>749–56. </w:t>
      </w:r>
      <w:hyperlink r:id="rId216" w:tooltip="Doi (identifier)" w:history="1">
        <w:r w:rsidR="00662247" w:rsidRPr="00D8302B">
          <w:rPr>
            <w:rStyle w:val="Hyperlink"/>
            <w:rFonts w:ascii="Times New Roman" w:hAnsi="Times New Roman" w:cs="Times New Roman"/>
            <w:color w:val="auto"/>
            <w:sz w:val="24"/>
            <w:szCs w:val="24"/>
            <w:u w:val="none"/>
          </w:rPr>
          <w:t>doi</w:t>
        </w:r>
      </w:hyperlink>
      <w:r w:rsidR="00662247" w:rsidRPr="00D8302B">
        <w:rPr>
          <w:rStyle w:val="HTMLCite"/>
          <w:rFonts w:ascii="Times New Roman" w:hAnsi="Times New Roman" w:cs="Times New Roman"/>
          <w:sz w:val="24"/>
          <w:szCs w:val="24"/>
        </w:rPr>
        <w:t>:</w:t>
      </w:r>
      <w:hyperlink r:id="rId217" w:history="1">
        <w:r w:rsidR="00662247" w:rsidRPr="00D8302B">
          <w:rPr>
            <w:rStyle w:val="Hyperlink"/>
            <w:rFonts w:ascii="Times New Roman" w:hAnsi="Times New Roman" w:cs="Times New Roman"/>
            <w:color w:val="auto"/>
            <w:sz w:val="24"/>
            <w:szCs w:val="24"/>
            <w:u w:val="none"/>
          </w:rPr>
          <w:t>10.1007/s10067-009-1135-x</w:t>
        </w:r>
      </w:hyperlink>
      <w:r w:rsidR="00662247" w:rsidRPr="00D8302B">
        <w:rPr>
          <w:rStyle w:val="HTMLCite"/>
          <w:rFonts w:ascii="Times New Roman" w:hAnsi="Times New Roman" w:cs="Times New Roman"/>
          <w:sz w:val="24"/>
          <w:szCs w:val="24"/>
        </w:rPr>
        <w:t>. </w:t>
      </w:r>
      <w:hyperlink r:id="rId218" w:tooltip="PMID (identifier)" w:history="1">
        <w:r w:rsidR="00662247" w:rsidRPr="00D8302B">
          <w:rPr>
            <w:rStyle w:val="Hyperlink"/>
            <w:rFonts w:ascii="Times New Roman" w:hAnsi="Times New Roman" w:cs="Times New Roman"/>
            <w:color w:val="auto"/>
            <w:sz w:val="24"/>
            <w:szCs w:val="24"/>
            <w:u w:val="none"/>
          </w:rPr>
          <w:t>PMID</w:t>
        </w:r>
      </w:hyperlink>
      <w:r w:rsidR="00662247" w:rsidRPr="00D8302B">
        <w:rPr>
          <w:rStyle w:val="HTMLCite"/>
          <w:rFonts w:ascii="Times New Roman" w:hAnsi="Times New Roman" w:cs="Times New Roman"/>
          <w:sz w:val="24"/>
          <w:szCs w:val="24"/>
        </w:rPr>
        <w:t> </w:t>
      </w:r>
      <w:hyperlink r:id="rId219" w:history="1">
        <w:r w:rsidR="00662247" w:rsidRPr="00D8302B">
          <w:rPr>
            <w:rStyle w:val="Hyperlink"/>
            <w:rFonts w:ascii="Times New Roman" w:hAnsi="Times New Roman" w:cs="Times New Roman"/>
            <w:color w:val="auto"/>
            <w:sz w:val="24"/>
            <w:szCs w:val="24"/>
            <w:u w:val="none"/>
          </w:rPr>
          <w:t>19252817</w:t>
        </w:r>
      </w:hyperlink>
      <w:r w:rsidR="00662247" w:rsidRPr="00D8302B">
        <w:rPr>
          <w:rStyle w:val="HTMLCite"/>
          <w:rFonts w:ascii="Times New Roman" w:hAnsi="Times New Roman" w:cs="Times New Roman"/>
          <w:sz w:val="24"/>
          <w:szCs w:val="24"/>
        </w:rPr>
        <w:t>. </w:t>
      </w:r>
      <w:hyperlink r:id="rId220" w:tooltip="S2CID (identifier)" w:history="1">
        <w:r w:rsidR="00662247" w:rsidRPr="00D8302B">
          <w:rPr>
            <w:rStyle w:val="Hyperlink"/>
            <w:rFonts w:ascii="Times New Roman" w:hAnsi="Times New Roman" w:cs="Times New Roman"/>
            <w:color w:val="auto"/>
            <w:sz w:val="24"/>
            <w:szCs w:val="24"/>
            <w:u w:val="none"/>
          </w:rPr>
          <w:t>S2CID</w:t>
        </w:r>
      </w:hyperlink>
      <w:r w:rsidR="00662247" w:rsidRPr="00D8302B">
        <w:rPr>
          <w:rStyle w:val="HTMLCite"/>
          <w:rFonts w:ascii="Times New Roman" w:hAnsi="Times New Roman" w:cs="Times New Roman"/>
          <w:sz w:val="24"/>
          <w:szCs w:val="24"/>
        </w:rPr>
        <w:t> </w:t>
      </w:r>
      <w:hyperlink r:id="rId221" w:history="1">
        <w:r w:rsidR="00662247" w:rsidRPr="00D8302B">
          <w:rPr>
            <w:rStyle w:val="Hyperlink"/>
            <w:rFonts w:ascii="Times New Roman" w:hAnsi="Times New Roman" w:cs="Times New Roman"/>
            <w:color w:val="auto"/>
            <w:sz w:val="24"/>
            <w:szCs w:val="24"/>
            <w:u w:val="none"/>
          </w:rPr>
          <w:t>5645348</w:t>
        </w:r>
      </w:hyperlink>
      <w:r w:rsidR="00662247" w:rsidRPr="00D8302B">
        <w:rPr>
          <w:rStyle w:val="HTMLCite"/>
          <w:rFonts w:ascii="Times New Roman" w:hAnsi="Times New Roman" w:cs="Times New Roman"/>
          <w:sz w:val="24"/>
          <w:szCs w:val="24"/>
        </w:rPr>
        <w:t>.</w:t>
      </w:r>
    </w:p>
    <w:p w:rsidR="00662247" w:rsidRPr="00D8302B" w:rsidRDefault="00662247" w:rsidP="00F8775F">
      <w:pPr>
        <w:pStyle w:val="ListParagraph"/>
        <w:numPr>
          <w:ilvl w:val="0"/>
          <w:numId w:val="7"/>
        </w:numPr>
        <w:jc w:val="both"/>
        <w:rPr>
          <w:rFonts w:ascii="Times New Roman" w:hAnsi="Times New Roman" w:cs="Times New Roman"/>
        </w:rPr>
      </w:pPr>
      <w:r w:rsidRPr="00D8302B">
        <w:rPr>
          <w:rStyle w:val="mw-cite-backlink"/>
          <w:rFonts w:ascii="Times New Roman" w:hAnsi="Times New Roman" w:cs="Times New Roman"/>
          <w:sz w:val="24"/>
          <w:szCs w:val="24"/>
        </w:rPr>
        <w:t>^ </w:t>
      </w:r>
      <w:hyperlink r:id="rId222" w:anchor="cite_ref-:136_7-0" w:history="1">
        <w:r w:rsidRPr="00D8302B">
          <w:rPr>
            <w:rStyle w:val="cite-accessibility-label"/>
            <w:rFonts w:ascii="Times New Roman" w:hAnsi="Times New Roman" w:cs="Times New Roman"/>
            <w:sz w:val="24"/>
            <w:szCs w:val="24"/>
          </w:rPr>
          <w:t>Jump up to:</w:t>
        </w:r>
        <w:r w:rsidRPr="00D8302B">
          <w:rPr>
            <w:rStyle w:val="Hyperlink"/>
            <w:rFonts w:ascii="Times New Roman" w:hAnsi="Times New Roman" w:cs="Times New Roman"/>
            <w:b/>
            <w:bCs/>
            <w:color w:val="auto"/>
            <w:sz w:val="24"/>
            <w:szCs w:val="24"/>
            <w:u w:val="none"/>
            <w:vertAlign w:val="superscript"/>
          </w:rPr>
          <w:t>a</w:t>
        </w:r>
      </w:hyperlink>
      <w:r w:rsidRPr="00D8302B">
        <w:rPr>
          <w:rStyle w:val="mw-cite-backlink"/>
          <w:rFonts w:ascii="Times New Roman" w:hAnsi="Times New Roman" w:cs="Times New Roman"/>
          <w:sz w:val="24"/>
          <w:szCs w:val="24"/>
        </w:rPr>
        <w:t> </w:t>
      </w:r>
      <w:hyperlink r:id="rId223" w:anchor="cite_ref-:136_7-1" w:history="1">
        <w:r w:rsidRPr="00D8302B">
          <w:rPr>
            <w:rStyle w:val="Hyperlink"/>
            <w:rFonts w:ascii="Times New Roman" w:hAnsi="Times New Roman" w:cs="Times New Roman"/>
            <w:b/>
            <w:bCs/>
            <w:color w:val="auto"/>
            <w:sz w:val="24"/>
            <w:szCs w:val="24"/>
            <w:u w:val="none"/>
            <w:vertAlign w:val="superscript"/>
          </w:rPr>
          <w:t>b</w:t>
        </w:r>
      </w:hyperlink>
      <w:r w:rsidRPr="00D8302B">
        <w:rPr>
          <w:rStyle w:val="mw-cite-backlink"/>
          <w:rFonts w:ascii="Times New Roman" w:hAnsi="Times New Roman" w:cs="Times New Roman"/>
          <w:sz w:val="24"/>
          <w:szCs w:val="24"/>
        </w:rPr>
        <w:t> </w:t>
      </w:r>
      <w:hyperlink r:id="rId224" w:anchor="cite_ref-:136_7-2" w:history="1">
        <w:r w:rsidRPr="00D8302B">
          <w:rPr>
            <w:rStyle w:val="Hyperlink"/>
            <w:rFonts w:ascii="Times New Roman" w:hAnsi="Times New Roman" w:cs="Times New Roman"/>
            <w:b/>
            <w:bCs/>
            <w:color w:val="auto"/>
            <w:sz w:val="24"/>
            <w:szCs w:val="24"/>
            <w:u w:val="none"/>
            <w:vertAlign w:val="superscript"/>
          </w:rPr>
          <w:t>c</w:t>
        </w:r>
      </w:hyperlink>
      <w:r w:rsidRPr="00D8302B">
        <w:rPr>
          <w:rStyle w:val="mw-cite-backlink"/>
          <w:rFonts w:ascii="Times New Roman" w:hAnsi="Times New Roman" w:cs="Times New Roman"/>
          <w:sz w:val="24"/>
          <w:szCs w:val="24"/>
        </w:rPr>
        <w:t> </w:t>
      </w:r>
      <w:hyperlink r:id="rId225" w:anchor="cite_ref-:136_7-3" w:history="1">
        <w:r w:rsidRPr="00D8302B">
          <w:rPr>
            <w:rStyle w:val="Hyperlink"/>
            <w:rFonts w:ascii="Times New Roman" w:hAnsi="Times New Roman" w:cs="Times New Roman"/>
            <w:b/>
            <w:bCs/>
            <w:color w:val="auto"/>
            <w:sz w:val="24"/>
            <w:szCs w:val="24"/>
            <w:u w:val="none"/>
            <w:vertAlign w:val="superscript"/>
          </w:rPr>
          <w:t>d</w:t>
        </w:r>
      </w:hyperlink>
      <w:r w:rsidRPr="00D8302B">
        <w:rPr>
          <w:rStyle w:val="mw-cite-backlink"/>
          <w:rFonts w:ascii="Times New Roman" w:hAnsi="Times New Roman" w:cs="Times New Roman"/>
          <w:sz w:val="24"/>
          <w:szCs w:val="24"/>
        </w:rPr>
        <w:t> </w:t>
      </w:r>
      <w:hyperlink r:id="rId226" w:anchor="cite_ref-:136_7-4" w:history="1">
        <w:r w:rsidRPr="00D8302B">
          <w:rPr>
            <w:rStyle w:val="Hyperlink"/>
            <w:rFonts w:ascii="Times New Roman" w:hAnsi="Times New Roman" w:cs="Times New Roman"/>
            <w:b/>
            <w:bCs/>
            <w:color w:val="auto"/>
            <w:sz w:val="24"/>
            <w:szCs w:val="24"/>
            <w:u w:val="none"/>
            <w:vertAlign w:val="superscript"/>
          </w:rPr>
          <w:t>e</w:t>
        </w:r>
      </w:hyperlink>
      <w:r w:rsidRPr="00D8302B">
        <w:rPr>
          <w:rStyle w:val="mw-cite-backlink"/>
          <w:rFonts w:ascii="Times New Roman" w:hAnsi="Times New Roman" w:cs="Times New Roman"/>
          <w:sz w:val="24"/>
          <w:szCs w:val="24"/>
        </w:rPr>
        <w:t> </w:t>
      </w:r>
      <w:hyperlink r:id="rId227" w:anchor="cite_ref-:136_7-5" w:history="1">
        <w:r w:rsidRPr="00D8302B">
          <w:rPr>
            <w:rStyle w:val="Hyperlink"/>
            <w:rFonts w:ascii="Times New Roman" w:hAnsi="Times New Roman" w:cs="Times New Roman"/>
            <w:b/>
            <w:bCs/>
            <w:color w:val="auto"/>
            <w:sz w:val="24"/>
            <w:szCs w:val="24"/>
            <w:u w:val="none"/>
            <w:vertAlign w:val="superscript"/>
          </w:rPr>
          <w:t>f</w:t>
        </w:r>
      </w:hyperlink>
      <w:r w:rsidRPr="00D8302B">
        <w:rPr>
          <w:rStyle w:val="mw-cite-backlink"/>
          <w:rFonts w:ascii="Times New Roman" w:hAnsi="Times New Roman" w:cs="Times New Roman"/>
          <w:sz w:val="24"/>
          <w:szCs w:val="24"/>
        </w:rPr>
        <w:t> </w:t>
      </w:r>
      <w:hyperlink r:id="rId228" w:anchor="cite_ref-:136_7-6" w:history="1">
        <w:r w:rsidRPr="00D8302B">
          <w:rPr>
            <w:rStyle w:val="Hyperlink"/>
            <w:rFonts w:ascii="Times New Roman" w:hAnsi="Times New Roman" w:cs="Times New Roman"/>
            <w:b/>
            <w:bCs/>
            <w:color w:val="auto"/>
            <w:sz w:val="24"/>
            <w:szCs w:val="24"/>
            <w:u w:val="none"/>
            <w:vertAlign w:val="superscript"/>
          </w:rPr>
          <w:t>g</w:t>
        </w:r>
      </w:hyperlink>
      <w:r w:rsidRPr="00D8302B">
        <w:rPr>
          <w:rStyle w:val="mw-cite-backlink"/>
          <w:rFonts w:ascii="Times New Roman" w:hAnsi="Times New Roman" w:cs="Times New Roman"/>
          <w:sz w:val="24"/>
          <w:szCs w:val="24"/>
        </w:rPr>
        <w:t> </w:t>
      </w:r>
      <w:hyperlink r:id="rId229" w:anchor="cite_ref-:136_7-7" w:history="1">
        <w:r w:rsidRPr="00D8302B">
          <w:rPr>
            <w:rStyle w:val="Hyperlink"/>
            <w:rFonts w:ascii="Times New Roman" w:hAnsi="Times New Roman" w:cs="Times New Roman"/>
            <w:b/>
            <w:bCs/>
            <w:color w:val="auto"/>
            <w:sz w:val="24"/>
            <w:szCs w:val="24"/>
            <w:u w:val="none"/>
            <w:vertAlign w:val="superscript"/>
          </w:rPr>
          <w:t>h</w:t>
        </w:r>
      </w:hyperlink>
      <w:r w:rsidRPr="00D8302B">
        <w:rPr>
          <w:rStyle w:val="mw-cite-backlink"/>
          <w:rFonts w:ascii="Times New Roman" w:hAnsi="Times New Roman" w:cs="Times New Roman"/>
          <w:sz w:val="24"/>
          <w:szCs w:val="24"/>
        </w:rPr>
        <w:t> </w:t>
      </w:r>
      <w:hyperlink r:id="rId230" w:anchor="cite_ref-:136_7-8" w:history="1">
        <w:r w:rsidRPr="00D8302B">
          <w:rPr>
            <w:rStyle w:val="Hyperlink"/>
            <w:rFonts w:ascii="Times New Roman" w:hAnsi="Times New Roman" w:cs="Times New Roman"/>
            <w:b/>
            <w:bCs/>
            <w:color w:val="auto"/>
            <w:sz w:val="24"/>
            <w:szCs w:val="24"/>
            <w:u w:val="none"/>
            <w:vertAlign w:val="superscript"/>
          </w:rPr>
          <w:t>i</w:t>
        </w:r>
      </w:hyperlink>
      <w:r w:rsidRPr="00D8302B">
        <w:rPr>
          <w:rStyle w:val="mw-cite-backlink"/>
          <w:rFonts w:ascii="Times New Roman" w:hAnsi="Times New Roman" w:cs="Times New Roman"/>
          <w:sz w:val="24"/>
          <w:szCs w:val="24"/>
        </w:rPr>
        <w:t> </w:t>
      </w:r>
      <w:hyperlink r:id="rId231" w:anchor="cite_ref-:136_7-9" w:history="1">
        <w:r w:rsidRPr="00D8302B">
          <w:rPr>
            <w:rStyle w:val="Hyperlink"/>
            <w:rFonts w:ascii="Times New Roman" w:hAnsi="Times New Roman" w:cs="Times New Roman"/>
            <w:b/>
            <w:bCs/>
            <w:color w:val="auto"/>
            <w:sz w:val="24"/>
            <w:szCs w:val="24"/>
            <w:u w:val="none"/>
            <w:vertAlign w:val="superscript"/>
          </w:rPr>
          <w:t>j</w:t>
        </w:r>
      </w:hyperlink>
      <w:r w:rsidRPr="00D8302B">
        <w:rPr>
          <w:rStyle w:val="mw-cite-backlink"/>
          <w:rFonts w:ascii="Times New Roman" w:hAnsi="Times New Roman" w:cs="Times New Roman"/>
          <w:sz w:val="24"/>
          <w:szCs w:val="24"/>
        </w:rPr>
        <w:t> </w:t>
      </w:r>
      <w:hyperlink r:id="rId232" w:anchor="cite_ref-:136_7-10" w:history="1">
        <w:r w:rsidRPr="00D8302B">
          <w:rPr>
            <w:rStyle w:val="Hyperlink"/>
            <w:rFonts w:ascii="Times New Roman" w:hAnsi="Times New Roman" w:cs="Times New Roman"/>
            <w:b/>
            <w:bCs/>
            <w:color w:val="auto"/>
            <w:sz w:val="24"/>
            <w:szCs w:val="24"/>
            <w:u w:val="none"/>
            <w:vertAlign w:val="superscript"/>
          </w:rPr>
          <w:t>k</w:t>
        </w:r>
      </w:hyperlink>
      <w:r w:rsidRPr="00D8302B">
        <w:rPr>
          <w:rStyle w:val="mw-cite-backlink"/>
          <w:rFonts w:ascii="Times New Roman" w:hAnsi="Times New Roman" w:cs="Times New Roman"/>
          <w:sz w:val="24"/>
          <w:szCs w:val="24"/>
        </w:rPr>
        <w:t> </w:t>
      </w:r>
      <w:hyperlink r:id="rId233" w:anchor="cite_ref-:136_7-11" w:history="1">
        <w:r w:rsidRPr="00D8302B">
          <w:rPr>
            <w:rStyle w:val="Hyperlink"/>
            <w:rFonts w:ascii="Times New Roman" w:hAnsi="Times New Roman" w:cs="Times New Roman"/>
            <w:b/>
            <w:bCs/>
            <w:color w:val="auto"/>
            <w:sz w:val="24"/>
            <w:szCs w:val="24"/>
            <w:u w:val="none"/>
            <w:vertAlign w:val="superscript"/>
          </w:rPr>
          <w:t>l</w:t>
        </w:r>
      </w:hyperlink>
      <w:r w:rsidRPr="00D8302B">
        <w:rPr>
          <w:rStyle w:val="mw-cite-backlink"/>
          <w:rFonts w:ascii="Times New Roman" w:hAnsi="Times New Roman" w:cs="Times New Roman"/>
          <w:sz w:val="24"/>
          <w:szCs w:val="24"/>
        </w:rPr>
        <w:t> </w:t>
      </w:r>
      <w:hyperlink r:id="rId234" w:anchor="cite_ref-:136_7-12" w:history="1">
        <w:r w:rsidRPr="00D8302B">
          <w:rPr>
            <w:rStyle w:val="Hyperlink"/>
            <w:rFonts w:ascii="Times New Roman" w:hAnsi="Times New Roman" w:cs="Times New Roman"/>
            <w:b/>
            <w:bCs/>
            <w:color w:val="auto"/>
            <w:sz w:val="24"/>
            <w:szCs w:val="24"/>
            <w:u w:val="none"/>
            <w:vertAlign w:val="superscript"/>
          </w:rPr>
          <w:t>m</w:t>
        </w:r>
      </w:hyperlink>
      <w:r w:rsidRPr="00D8302B">
        <w:rPr>
          <w:rStyle w:val="mw-cite-backlink"/>
          <w:rFonts w:ascii="Times New Roman" w:hAnsi="Times New Roman" w:cs="Times New Roman"/>
          <w:sz w:val="24"/>
          <w:szCs w:val="24"/>
        </w:rPr>
        <w:t> </w:t>
      </w:r>
      <w:hyperlink r:id="rId235" w:anchor="cite_ref-:136_7-13" w:history="1">
        <w:r w:rsidRPr="00D8302B">
          <w:rPr>
            <w:rStyle w:val="Hyperlink"/>
            <w:rFonts w:ascii="Times New Roman" w:hAnsi="Times New Roman" w:cs="Times New Roman"/>
            <w:b/>
            <w:bCs/>
            <w:color w:val="auto"/>
            <w:sz w:val="24"/>
            <w:szCs w:val="24"/>
            <w:u w:val="none"/>
            <w:vertAlign w:val="superscript"/>
          </w:rPr>
          <w:t>n</w:t>
        </w:r>
      </w:hyperlink>
      <w:r w:rsidRPr="00D8302B">
        <w:rPr>
          <w:rStyle w:val="mw-cite-backlink"/>
          <w:rFonts w:ascii="Times New Roman" w:hAnsi="Times New Roman" w:cs="Times New Roman"/>
          <w:sz w:val="24"/>
          <w:szCs w:val="24"/>
        </w:rPr>
        <w:t> </w:t>
      </w:r>
      <w:hyperlink r:id="rId236" w:anchor="cite_ref-:136_7-14" w:history="1">
        <w:r w:rsidRPr="00D8302B">
          <w:rPr>
            <w:rStyle w:val="Hyperlink"/>
            <w:rFonts w:ascii="Times New Roman" w:hAnsi="Times New Roman" w:cs="Times New Roman"/>
            <w:b/>
            <w:bCs/>
            <w:color w:val="auto"/>
            <w:sz w:val="24"/>
            <w:szCs w:val="24"/>
            <w:u w:val="none"/>
            <w:vertAlign w:val="superscript"/>
          </w:rPr>
          <w:t>o</w:t>
        </w:r>
      </w:hyperlink>
      <w:r w:rsidRPr="00D8302B">
        <w:rPr>
          <w:rStyle w:val="mw-cite-backlink"/>
          <w:rFonts w:ascii="Times New Roman" w:hAnsi="Times New Roman" w:cs="Times New Roman"/>
          <w:sz w:val="24"/>
          <w:szCs w:val="24"/>
        </w:rPr>
        <w:t> </w:t>
      </w:r>
      <w:hyperlink r:id="rId237" w:anchor="cite_ref-:136_7-15" w:history="1">
        <w:r w:rsidRPr="00D8302B">
          <w:rPr>
            <w:rStyle w:val="Hyperlink"/>
            <w:rFonts w:ascii="Times New Roman" w:hAnsi="Times New Roman" w:cs="Times New Roman"/>
            <w:b/>
            <w:bCs/>
            <w:color w:val="auto"/>
            <w:sz w:val="24"/>
            <w:szCs w:val="24"/>
            <w:u w:val="none"/>
            <w:vertAlign w:val="superscript"/>
          </w:rPr>
          <w:t>p</w:t>
        </w:r>
      </w:hyperlink>
      <w:r w:rsidRPr="00D8302B">
        <w:rPr>
          <w:rStyle w:val="mw-cite-backlink"/>
          <w:rFonts w:ascii="Times New Roman" w:hAnsi="Times New Roman" w:cs="Times New Roman"/>
          <w:sz w:val="24"/>
          <w:szCs w:val="24"/>
        </w:rPr>
        <w:t> </w:t>
      </w:r>
      <w:hyperlink r:id="rId238" w:anchor="cite_ref-:136_7-16" w:history="1">
        <w:r w:rsidRPr="00D8302B">
          <w:rPr>
            <w:rStyle w:val="Hyperlink"/>
            <w:rFonts w:ascii="Times New Roman" w:hAnsi="Times New Roman" w:cs="Times New Roman"/>
            <w:b/>
            <w:bCs/>
            <w:color w:val="auto"/>
            <w:sz w:val="24"/>
            <w:szCs w:val="24"/>
            <w:u w:val="none"/>
            <w:vertAlign w:val="superscript"/>
          </w:rPr>
          <w:t>q</w:t>
        </w:r>
      </w:hyperlink>
      <w:r w:rsidRPr="00D8302B">
        <w:rPr>
          <w:rStyle w:val="mw-cite-backlink"/>
          <w:rFonts w:ascii="Times New Roman" w:hAnsi="Times New Roman" w:cs="Times New Roman"/>
          <w:sz w:val="24"/>
          <w:szCs w:val="24"/>
        </w:rPr>
        <w:t> </w:t>
      </w:r>
      <w:hyperlink r:id="rId239" w:anchor="cite_ref-:136_7-17" w:history="1">
        <w:r w:rsidRPr="00D8302B">
          <w:rPr>
            <w:rStyle w:val="Hyperlink"/>
            <w:rFonts w:ascii="Times New Roman" w:hAnsi="Times New Roman" w:cs="Times New Roman"/>
            <w:b/>
            <w:bCs/>
            <w:color w:val="auto"/>
            <w:sz w:val="24"/>
            <w:szCs w:val="24"/>
            <w:u w:val="none"/>
            <w:vertAlign w:val="superscript"/>
          </w:rPr>
          <w:t>r</w:t>
        </w:r>
      </w:hyperlink>
      <w:r w:rsidRPr="00D8302B">
        <w:rPr>
          <w:rStyle w:val="mw-cite-backlink"/>
          <w:rFonts w:ascii="Times New Roman" w:hAnsi="Times New Roman" w:cs="Times New Roman"/>
          <w:sz w:val="24"/>
          <w:szCs w:val="24"/>
        </w:rPr>
        <w:t> </w:t>
      </w:r>
      <w:hyperlink r:id="rId240" w:anchor="cite_ref-:136_7-18" w:history="1">
        <w:r w:rsidRPr="00D8302B">
          <w:rPr>
            <w:rStyle w:val="Hyperlink"/>
            <w:rFonts w:ascii="Times New Roman" w:hAnsi="Times New Roman" w:cs="Times New Roman"/>
            <w:b/>
            <w:bCs/>
            <w:color w:val="auto"/>
            <w:sz w:val="24"/>
            <w:szCs w:val="24"/>
            <w:u w:val="none"/>
            <w:vertAlign w:val="superscript"/>
          </w:rPr>
          <w:t>s</w:t>
        </w:r>
      </w:hyperlink>
      <w:r w:rsidRPr="00D8302B">
        <w:rPr>
          <w:rStyle w:val="mw-cite-backlink"/>
          <w:rFonts w:ascii="Times New Roman" w:hAnsi="Times New Roman" w:cs="Times New Roman"/>
          <w:sz w:val="24"/>
          <w:szCs w:val="24"/>
        </w:rPr>
        <w:t> </w:t>
      </w:r>
      <w:hyperlink r:id="rId241" w:anchor="cite_ref-:136_7-19" w:history="1">
        <w:r w:rsidRPr="00D8302B">
          <w:rPr>
            <w:rStyle w:val="Hyperlink"/>
            <w:rFonts w:ascii="Times New Roman" w:hAnsi="Times New Roman" w:cs="Times New Roman"/>
            <w:b/>
            <w:bCs/>
            <w:color w:val="auto"/>
            <w:sz w:val="24"/>
            <w:szCs w:val="24"/>
            <w:u w:val="none"/>
            <w:vertAlign w:val="superscript"/>
          </w:rPr>
          <w:t>t</w:t>
        </w:r>
      </w:hyperlink>
      <w:r w:rsidRPr="00D8302B">
        <w:rPr>
          <w:rFonts w:ascii="Times New Roman" w:hAnsi="Times New Roman" w:cs="Times New Roman"/>
        </w:rPr>
        <w:t> </w:t>
      </w:r>
      <w:r w:rsidRPr="00D8302B">
        <w:rPr>
          <w:rStyle w:val="HTMLCite"/>
          <w:rFonts w:ascii="Times New Roman" w:hAnsi="Times New Roman" w:cs="Times New Roman"/>
          <w:sz w:val="24"/>
          <w:szCs w:val="24"/>
        </w:rPr>
        <w:t>Paragliola RM, Papi G, Pontecorvi A, Corsello SM (October 2017). </w:t>
      </w:r>
      <w:hyperlink r:id="rId242" w:history="1">
        <w:r w:rsidRPr="00D8302B">
          <w:rPr>
            <w:rStyle w:val="Hyperlink"/>
            <w:rFonts w:ascii="Times New Roman" w:hAnsi="Times New Roman" w:cs="Times New Roman"/>
            <w:color w:val="auto"/>
            <w:sz w:val="24"/>
            <w:szCs w:val="24"/>
            <w:u w:val="none"/>
          </w:rPr>
          <w:t>"Treatment with Synthetic Glucocorticoids and the Hypothalamus-Pituitary-Adrenal Axis"</w:t>
        </w:r>
      </w:hyperlink>
      <w:r w:rsidRPr="00D8302B">
        <w:rPr>
          <w:rStyle w:val="HTMLCite"/>
          <w:rFonts w:ascii="Times New Roman" w:hAnsi="Times New Roman" w:cs="Times New Roman"/>
          <w:sz w:val="24"/>
          <w:szCs w:val="24"/>
        </w:rPr>
        <w:t>. International Journal of Molecular Sciences. </w:t>
      </w:r>
      <w:r w:rsidRPr="00D8302B">
        <w:rPr>
          <w:rStyle w:val="HTMLCite"/>
          <w:rFonts w:ascii="Times New Roman" w:hAnsi="Times New Roman" w:cs="Times New Roman"/>
          <w:b/>
          <w:bCs/>
          <w:sz w:val="24"/>
          <w:szCs w:val="24"/>
        </w:rPr>
        <w:t>18</w:t>
      </w:r>
      <w:r w:rsidR="00AC6389" w:rsidRPr="00D8302B">
        <w:rPr>
          <w:rStyle w:val="HTMLCite"/>
          <w:rFonts w:ascii="Times New Roman" w:hAnsi="Times New Roman" w:cs="Times New Roman"/>
          <w:sz w:val="24"/>
          <w:szCs w:val="24"/>
        </w:rPr>
        <w:t> (10):</w:t>
      </w:r>
      <w:r w:rsidRPr="00D8302B">
        <w:rPr>
          <w:rStyle w:val="HTMLCite"/>
          <w:rFonts w:ascii="Times New Roman" w:hAnsi="Times New Roman" w:cs="Times New Roman"/>
          <w:sz w:val="24"/>
          <w:szCs w:val="24"/>
        </w:rPr>
        <w:t>2201. </w:t>
      </w:r>
      <w:hyperlink r:id="rId243" w:tooltip="PMC (identifier)" w:history="1">
        <w:r w:rsidRPr="00D8302B">
          <w:rPr>
            <w:rStyle w:val="Hyperlink"/>
            <w:rFonts w:ascii="Times New Roman" w:hAnsi="Times New Roman" w:cs="Times New Roman"/>
            <w:color w:val="auto"/>
            <w:sz w:val="24"/>
            <w:szCs w:val="24"/>
            <w:u w:val="none"/>
          </w:rPr>
          <w:t>doi</w:t>
        </w:r>
      </w:hyperlink>
      <w:r w:rsidRPr="00D8302B">
        <w:rPr>
          <w:rStyle w:val="HTMLCite"/>
          <w:rFonts w:ascii="Times New Roman" w:hAnsi="Times New Roman" w:cs="Times New Roman"/>
          <w:sz w:val="24"/>
          <w:szCs w:val="24"/>
        </w:rPr>
        <w:t>:</w:t>
      </w:r>
      <w:hyperlink r:id="rId244" w:history="1">
        <w:r w:rsidRPr="00D8302B">
          <w:rPr>
            <w:rStyle w:val="Hyperlink"/>
            <w:rFonts w:ascii="Times New Roman" w:hAnsi="Times New Roman" w:cs="Times New Roman"/>
            <w:color w:val="auto"/>
            <w:sz w:val="24"/>
            <w:szCs w:val="24"/>
            <w:u w:val="none"/>
          </w:rPr>
          <w:t>10.3390/ijms18102201</w:t>
        </w:r>
      </w:hyperlink>
      <w:r w:rsidRPr="00D8302B">
        <w:rPr>
          <w:rStyle w:val="HTMLCite"/>
          <w:rFonts w:ascii="Times New Roman" w:hAnsi="Times New Roman" w:cs="Times New Roman"/>
          <w:sz w:val="24"/>
          <w:szCs w:val="24"/>
        </w:rPr>
        <w:t>. </w:t>
      </w:r>
      <w:hyperlink r:id="rId245" w:tooltip="PMC (identifier)" w:history="1">
        <w:r w:rsidRPr="00D8302B">
          <w:rPr>
            <w:rStyle w:val="Hyperlink"/>
            <w:rFonts w:ascii="Times New Roman" w:hAnsi="Times New Roman" w:cs="Times New Roman"/>
            <w:color w:val="auto"/>
            <w:sz w:val="24"/>
            <w:szCs w:val="24"/>
            <w:u w:val="none"/>
          </w:rPr>
          <w:t>PMC</w:t>
        </w:r>
      </w:hyperlink>
      <w:r w:rsidRPr="00D8302B">
        <w:rPr>
          <w:rStyle w:val="HTMLCite"/>
          <w:rFonts w:ascii="Times New Roman" w:hAnsi="Times New Roman" w:cs="Times New Roman"/>
          <w:sz w:val="24"/>
          <w:szCs w:val="24"/>
        </w:rPr>
        <w:t> </w:t>
      </w:r>
      <w:hyperlink r:id="rId246" w:history="1">
        <w:r w:rsidRPr="00D8302B">
          <w:rPr>
            <w:rStyle w:val="Hyperlink"/>
            <w:rFonts w:ascii="Times New Roman" w:hAnsi="Times New Roman" w:cs="Times New Roman"/>
            <w:color w:val="auto"/>
            <w:sz w:val="24"/>
            <w:szCs w:val="24"/>
            <w:u w:val="none"/>
          </w:rPr>
          <w:t>5666882</w:t>
        </w:r>
      </w:hyperlink>
      <w:r w:rsidRPr="00D8302B">
        <w:rPr>
          <w:rStyle w:val="HTMLCite"/>
          <w:rFonts w:ascii="Times New Roman" w:hAnsi="Times New Roman" w:cs="Times New Roman"/>
          <w:sz w:val="24"/>
          <w:szCs w:val="24"/>
        </w:rPr>
        <w:t>. </w:t>
      </w:r>
      <w:hyperlink r:id="rId247" w:tooltip="PMID (identifier)" w:history="1">
        <w:r w:rsidRPr="00D8302B">
          <w:rPr>
            <w:rStyle w:val="Hyperlink"/>
            <w:rFonts w:ascii="Times New Roman" w:hAnsi="Times New Roman" w:cs="Times New Roman"/>
            <w:color w:val="auto"/>
            <w:sz w:val="24"/>
            <w:szCs w:val="24"/>
            <w:u w:val="none"/>
          </w:rPr>
          <w:t>PMID</w:t>
        </w:r>
      </w:hyperlink>
      <w:r w:rsidRPr="00D8302B">
        <w:rPr>
          <w:rStyle w:val="HTMLCite"/>
          <w:rFonts w:ascii="Times New Roman" w:hAnsi="Times New Roman" w:cs="Times New Roman"/>
          <w:sz w:val="24"/>
          <w:szCs w:val="24"/>
        </w:rPr>
        <w:t> </w:t>
      </w:r>
      <w:hyperlink r:id="rId248" w:history="1">
        <w:r w:rsidRPr="00D8302B">
          <w:rPr>
            <w:rStyle w:val="Hyperlink"/>
            <w:rFonts w:ascii="Times New Roman" w:hAnsi="Times New Roman" w:cs="Times New Roman"/>
            <w:color w:val="auto"/>
            <w:sz w:val="24"/>
            <w:szCs w:val="24"/>
            <w:u w:val="none"/>
          </w:rPr>
          <w:t>29053578</w:t>
        </w:r>
      </w:hyperlink>
      <w:r w:rsidRPr="00D8302B">
        <w:rPr>
          <w:rStyle w:val="HTMLCite"/>
          <w:rFonts w:ascii="Times New Roman" w:hAnsi="Times New Roman" w:cs="Times New Roman"/>
          <w:sz w:val="24"/>
          <w:szCs w:val="24"/>
        </w:rPr>
        <w:t>.</w:t>
      </w:r>
    </w:p>
    <w:p w:rsidR="00662247" w:rsidRPr="00D8302B" w:rsidRDefault="00662247" w:rsidP="00F8775F">
      <w:pPr>
        <w:pStyle w:val="ListParagraph"/>
        <w:numPr>
          <w:ilvl w:val="0"/>
          <w:numId w:val="7"/>
        </w:numPr>
        <w:jc w:val="both"/>
        <w:rPr>
          <w:rFonts w:ascii="Times New Roman" w:hAnsi="Times New Roman" w:cs="Times New Roman"/>
        </w:rPr>
      </w:pPr>
      <w:r w:rsidRPr="00D8302B">
        <w:rPr>
          <w:rStyle w:val="mw-cite-backlink"/>
          <w:rFonts w:ascii="Times New Roman" w:hAnsi="Times New Roman" w:cs="Times New Roman"/>
          <w:sz w:val="24"/>
          <w:szCs w:val="24"/>
        </w:rPr>
        <w:t>^ </w:t>
      </w:r>
      <w:hyperlink r:id="rId249" w:anchor="cite_ref-:272_8-0" w:history="1">
        <w:r w:rsidRPr="00D8302B">
          <w:rPr>
            <w:rStyle w:val="cite-accessibility-label"/>
            <w:rFonts w:ascii="Times New Roman" w:hAnsi="Times New Roman" w:cs="Times New Roman"/>
            <w:sz w:val="24"/>
            <w:szCs w:val="24"/>
          </w:rPr>
          <w:t>Jump up to:</w:t>
        </w:r>
        <w:r w:rsidRPr="00D8302B">
          <w:rPr>
            <w:rStyle w:val="Hyperlink"/>
            <w:rFonts w:ascii="Times New Roman" w:hAnsi="Times New Roman" w:cs="Times New Roman"/>
            <w:b/>
            <w:bCs/>
            <w:color w:val="auto"/>
            <w:sz w:val="24"/>
            <w:szCs w:val="24"/>
            <w:u w:val="none"/>
            <w:vertAlign w:val="superscript"/>
          </w:rPr>
          <w:t>a</w:t>
        </w:r>
      </w:hyperlink>
      <w:r w:rsidRPr="00D8302B">
        <w:rPr>
          <w:rStyle w:val="mw-cite-backlink"/>
          <w:rFonts w:ascii="Times New Roman" w:hAnsi="Times New Roman" w:cs="Times New Roman"/>
          <w:sz w:val="24"/>
          <w:szCs w:val="24"/>
        </w:rPr>
        <w:t> </w:t>
      </w:r>
      <w:hyperlink r:id="rId250" w:anchor="cite_ref-:272_8-1" w:history="1">
        <w:r w:rsidRPr="00D8302B">
          <w:rPr>
            <w:rStyle w:val="Hyperlink"/>
            <w:rFonts w:ascii="Times New Roman" w:hAnsi="Times New Roman" w:cs="Times New Roman"/>
            <w:b/>
            <w:bCs/>
            <w:color w:val="auto"/>
            <w:sz w:val="24"/>
            <w:szCs w:val="24"/>
            <w:u w:val="none"/>
            <w:vertAlign w:val="superscript"/>
          </w:rPr>
          <w:t>b</w:t>
        </w:r>
      </w:hyperlink>
      <w:r w:rsidRPr="00D8302B">
        <w:rPr>
          <w:rFonts w:ascii="Times New Roman" w:hAnsi="Times New Roman" w:cs="Times New Roman"/>
        </w:rPr>
        <w:t> </w:t>
      </w:r>
      <w:hyperlink r:id="rId251" w:history="1">
        <w:r w:rsidRPr="00D8302B">
          <w:rPr>
            <w:rStyle w:val="Hyperlink"/>
            <w:rFonts w:ascii="Times New Roman" w:hAnsi="Times New Roman" w:cs="Times New Roman"/>
            <w:color w:val="auto"/>
            <w:sz w:val="24"/>
            <w:szCs w:val="24"/>
            <w:u w:val="none"/>
          </w:rPr>
          <w:t>"Drugs@FDA: FDA-Approved Drugs"</w:t>
        </w:r>
      </w:hyperlink>
      <w:r w:rsidRPr="00D8302B">
        <w:rPr>
          <w:rStyle w:val="HTMLCite"/>
          <w:rFonts w:ascii="Times New Roman" w:hAnsi="Times New Roman" w:cs="Times New Roman"/>
          <w:sz w:val="24"/>
          <w:szCs w:val="24"/>
        </w:rPr>
        <w:t>. www.accessdata.fda.gov</w:t>
      </w:r>
      <w:r w:rsidRPr="00D8302B">
        <w:rPr>
          <w:rStyle w:val="reference-accessdate"/>
          <w:rFonts w:ascii="Times New Roman" w:hAnsi="Times New Roman" w:cs="Times New Roman"/>
          <w:sz w:val="24"/>
          <w:szCs w:val="24"/>
        </w:rPr>
        <w:t>. Retrieved </w:t>
      </w:r>
      <w:r w:rsidRPr="00D8302B">
        <w:rPr>
          <w:rStyle w:val="nowrap"/>
          <w:rFonts w:ascii="Times New Roman" w:hAnsi="Times New Roman" w:cs="Times New Roman"/>
          <w:sz w:val="24"/>
          <w:szCs w:val="24"/>
        </w:rPr>
        <w:t>2020-12-05</w:t>
      </w:r>
      <w:r w:rsidRPr="00D8302B">
        <w:rPr>
          <w:rStyle w:val="HTMLCite"/>
          <w:rFonts w:ascii="Times New Roman" w:hAnsi="Times New Roman" w:cs="Times New Roman"/>
          <w:sz w:val="24"/>
          <w:szCs w:val="24"/>
        </w:rPr>
        <w:t>.</w:t>
      </w:r>
    </w:p>
    <w:p w:rsidR="00662247" w:rsidRPr="00D8302B" w:rsidRDefault="002C6037" w:rsidP="00F8775F">
      <w:pPr>
        <w:pStyle w:val="ListParagraph"/>
        <w:numPr>
          <w:ilvl w:val="0"/>
          <w:numId w:val="7"/>
        </w:numPr>
        <w:jc w:val="both"/>
        <w:rPr>
          <w:rFonts w:ascii="Times New Roman" w:hAnsi="Times New Roman" w:cs="Times New Roman"/>
        </w:rPr>
      </w:pPr>
      <w:hyperlink r:id="rId252" w:anchor="cite_ref-9" w:tooltip="Jump up" w:history="1">
        <w:r w:rsidR="00662247" w:rsidRPr="00D8302B">
          <w:rPr>
            <w:rStyle w:val="Hyperlink"/>
            <w:rFonts w:ascii="Times New Roman" w:hAnsi="Times New Roman" w:cs="Times New Roman"/>
            <w:b/>
            <w:bCs/>
            <w:color w:val="auto"/>
            <w:sz w:val="24"/>
            <w:szCs w:val="24"/>
            <w:u w:val="none"/>
          </w:rPr>
          <w:t>^</w:t>
        </w:r>
      </w:hyperlink>
      <w:r w:rsidR="00662247" w:rsidRPr="00D8302B">
        <w:rPr>
          <w:rFonts w:ascii="Times New Roman" w:hAnsi="Times New Roman" w:cs="Times New Roman"/>
        </w:rPr>
        <w:t> </w:t>
      </w:r>
      <w:hyperlink r:id="rId253" w:history="1">
        <w:r w:rsidR="00662247" w:rsidRPr="00D8302B">
          <w:rPr>
            <w:rStyle w:val="Hyperlink"/>
            <w:rFonts w:ascii="Times New Roman" w:hAnsi="Times New Roman" w:cs="Times New Roman"/>
            <w:color w:val="auto"/>
            <w:sz w:val="24"/>
            <w:szCs w:val="24"/>
            <w:u w:val="none"/>
          </w:rPr>
          <w:t>"The Top 300 of 2021"</w:t>
        </w:r>
      </w:hyperlink>
      <w:r w:rsidR="00662247" w:rsidRPr="00D8302B">
        <w:rPr>
          <w:rStyle w:val="HTMLCite"/>
          <w:rFonts w:ascii="Times New Roman" w:hAnsi="Times New Roman" w:cs="Times New Roman"/>
          <w:sz w:val="24"/>
          <w:szCs w:val="24"/>
        </w:rPr>
        <w:t>. ClinCalc</w:t>
      </w:r>
      <w:r w:rsidR="00662247" w:rsidRPr="00D8302B">
        <w:rPr>
          <w:rStyle w:val="reference-accessdate"/>
          <w:rFonts w:ascii="Times New Roman" w:hAnsi="Times New Roman" w:cs="Times New Roman"/>
          <w:sz w:val="24"/>
          <w:szCs w:val="24"/>
        </w:rPr>
        <w:t>. Retrieved </w:t>
      </w:r>
      <w:r w:rsidR="00662247" w:rsidRPr="00D8302B">
        <w:rPr>
          <w:rStyle w:val="nowrap"/>
          <w:rFonts w:ascii="Times New Roman" w:hAnsi="Times New Roman" w:cs="Times New Roman"/>
          <w:sz w:val="24"/>
          <w:szCs w:val="24"/>
        </w:rPr>
        <w:t>18 February</w:t>
      </w:r>
      <w:r w:rsidR="00662247" w:rsidRPr="00D8302B">
        <w:rPr>
          <w:rStyle w:val="reference-accessdate"/>
          <w:rFonts w:ascii="Times New Roman" w:hAnsi="Times New Roman" w:cs="Times New Roman"/>
          <w:sz w:val="24"/>
          <w:szCs w:val="24"/>
        </w:rPr>
        <w:t> 2021</w:t>
      </w:r>
      <w:r w:rsidR="00662247" w:rsidRPr="00D8302B">
        <w:rPr>
          <w:rStyle w:val="HTMLCite"/>
          <w:rFonts w:ascii="Times New Roman" w:hAnsi="Times New Roman" w:cs="Times New Roman"/>
          <w:sz w:val="24"/>
          <w:szCs w:val="24"/>
        </w:rPr>
        <w:t>.</w:t>
      </w:r>
    </w:p>
    <w:p w:rsidR="00662247" w:rsidRPr="00D8302B" w:rsidRDefault="002C6037" w:rsidP="00F8775F">
      <w:pPr>
        <w:pStyle w:val="ListParagraph"/>
        <w:numPr>
          <w:ilvl w:val="0"/>
          <w:numId w:val="7"/>
        </w:numPr>
        <w:jc w:val="both"/>
        <w:rPr>
          <w:rFonts w:ascii="Times New Roman" w:hAnsi="Times New Roman" w:cs="Times New Roman"/>
        </w:rPr>
      </w:pPr>
      <w:hyperlink r:id="rId254" w:anchor="cite_ref-10" w:tooltip="Jump up" w:history="1">
        <w:r w:rsidR="00662247" w:rsidRPr="00D8302B">
          <w:rPr>
            <w:rStyle w:val="Hyperlink"/>
            <w:rFonts w:ascii="Times New Roman" w:hAnsi="Times New Roman" w:cs="Times New Roman"/>
            <w:b/>
            <w:bCs/>
            <w:color w:val="auto"/>
            <w:sz w:val="24"/>
            <w:szCs w:val="24"/>
            <w:u w:val="none"/>
          </w:rPr>
          <w:t>^</w:t>
        </w:r>
      </w:hyperlink>
      <w:r w:rsidR="00662247" w:rsidRPr="00D8302B">
        <w:rPr>
          <w:rFonts w:ascii="Times New Roman" w:hAnsi="Times New Roman" w:cs="Times New Roman"/>
        </w:rPr>
        <w:t> </w:t>
      </w:r>
      <w:hyperlink r:id="rId255" w:history="1">
        <w:r w:rsidR="00662247" w:rsidRPr="00D8302B">
          <w:rPr>
            <w:rStyle w:val="Hyperlink"/>
            <w:rFonts w:ascii="Times New Roman" w:hAnsi="Times New Roman" w:cs="Times New Roman"/>
            <w:color w:val="auto"/>
            <w:sz w:val="24"/>
            <w:szCs w:val="24"/>
            <w:u w:val="none"/>
          </w:rPr>
          <w:t>"Methylprednisolone - Drug Usage Statistics"</w:t>
        </w:r>
      </w:hyperlink>
      <w:r w:rsidR="00662247" w:rsidRPr="00D8302B">
        <w:rPr>
          <w:rStyle w:val="HTMLCite"/>
          <w:rFonts w:ascii="Times New Roman" w:hAnsi="Times New Roman" w:cs="Times New Roman"/>
          <w:sz w:val="24"/>
          <w:szCs w:val="24"/>
        </w:rPr>
        <w:t>. ClinCalc</w:t>
      </w:r>
      <w:r w:rsidR="00662247" w:rsidRPr="00D8302B">
        <w:rPr>
          <w:rStyle w:val="reference-accessdate"/>
          <w:rFonts w:ascii="Times New Roman" w:hAnsi="Times New Roman" w:cs="Times New Roman"/>
          <w:sz w:val="24"/>
          <w:szCs w:val="24"/>
        </w:rPr>
        <w:t>. Retrieved </w:t>
      </w:r>
      <w:r w:rsidR="00662247" w:rsidRPr="00D8302B">
        <w:rPr>
          <w:rStyle w:val="nowrap"/>
          <w:rFonts w:ascii="Times New Roman" w:hAnsi="Times New Roman" w:cs="Times New Roman"/>
          <w:sz w:val="24"/>
          <w:szCs w:val="24"/>
        </w:rPr>
        <w:t>18 February</w:t>
      </w:r>
      <w:r w:rsidR="00662247" w:rsidRPr="00D8302B">
        <w:rPr>
          <w:rStyle w:val="reference-accessdate"/>
          <w:rFonts w:ascii="Times New Roman" w:hAnsi="Times New Roman" w:cs="Times New Roman"/>
          <w:sz w:val="24"/>
          <w:szCs w:val="24"/>
        </w:rPr>
        <w:t> 2021</w:t>
      </w:r>
      <w:r w:rsidR="00662247" w:rsidRPr="00D8302B">
        <w:rPr>
          <w:rStyle w:val="HTMLCite"/>
          <w:rFonts w:ascii="Times New Roman" w:hAnsi="Times New Roman" w:cs="Times New Roman"/>
          <w:sz w:val="24"/>
          <w:szCs w:val="24"/>
        </w:rPr>
        <w:t>.</w:t>
      </w:r>
    </w:p>
    <w:p w:rsidR="00662247" w:rsidRPr="00D8302B" w:rsidRDefault="002C6037" w:rsidP="00F8775F">
      <w:pPr>
        <w:pStyle w:val="ListParagraph"/>
        <w:numPr>
          <w:ilvl w:val="0"/>
          <w:numId w:val="7"/>
        </w:numPr>
        <w:jc w:val="both"/>
        <w:rPr>
          <w:rFonts w:ascii="Times New Roman" w:hAnsi="Times New Roman" w:cs="Times New Roman"/>
        </w:rPr>
      </w:pPr>
      <w:hyperlink r:id="rId256" w:anchor="cite_ref-:29_11-0" w:tooltip="Jump up" w:history="1">
        <w:r w:rsidR="00662247" w:rsidRPr="00D8302B">
          <w:rPr>
            <w:rStyle w:val="Hyperlink"/>
            <w:rFonts w:ascii="Times New Roman" w:hAnsi="Times New Roman" w:cs="Times New Roman"/>
            <w:b/>
            <w:bCs/>
            <w:color w:val="auto"/>
            <w:sz w:val="24"/>
            <w:szCs w:val="24"/>
            <w:u w:val="none"/>
          </w:rPr>
          <w:t>^</w:t>
        </w:r>
      </w:hyperlink>
      <w:r w:rsidR="00662247" w:rsidRPr="00D8302B">
        <w:rPr>
          <w:rFonts w:ascii="Times New Roman" w:hAnsi="Times New Roman" w:cs="Times New Roman"/>
        </w:rPr>
        <w:t> </w:t>
      </w:r>
      <w:r w:rsidR="00662247" w:rsidRPr="00D8302B">
        <w:rPr>
          <w:rStyle w:val="HTMLCite"/>
          <w:rFonts w:ascii="Times New Roman" w:hAnsi="Times New Roman" w:cs="Times New Roman"/>
          <w:sz w:val="24"/>
          <w:szCs w:val="24"/>
        </w:rPr>
        <w:t>Kosaka M, Yamazaki Y, Maruno T, Sakaguchi K, Sawaki S (January 2021). </w:t>
      </w:r>
      <w:hyperlink r:id="rId257" w:history="1">
        <w:r w:rsidR="00662247" w:rsidRPr="00D8302B">
          <w:rPr>
            <w:rStyle w:val="Hyperlink"/>
            <w:rFonts w:ascii="Times New Roman" w:hAnsi="Times New Roman" w:cs="Times New Roman"/>
            <w:color w:val="auto"/>
            <w:sz w:val="24"/>
            <w:szCs w:val="24"/>
            <w:u w:val="none"/>
          </w:rPr>
          <w:t>"Corticosteroids as adjunctive therapy in the treatment of coronavirus disease 2019: A report of two cases and literature review"</w:t>
        </w:r>
      </w:hyperlink>
      <w:r w:rsidR="00662247" w:rsidRPr="00D8302B">
        <w:rPr>
          <w:rStyle w:val="HTMLCite"/>
          <w:rFonts w:ascii="Times New Roman" w:hAnsi="Times New Roman" w:cs="Times New Roman"/>
          <w:sz w:val="24"/>
          <w:szCs w:val="24"/>
        </w:rPr>
        <w:t>. Journal of Infection and Chemotherapy. </w:t>
      </w:r>
      <w:r w:rsidR="00662247" w:rsidRPr="00D8302B">
        <w:rPr>
          <w:rStyle w:val="HTMLCite"/>
          <w:rFonts w:ascii="Times New Roman" w:hAnsi="Times New Roman" w:cs="Times New Roman"/>
          <w:b/>
          <w:bCs/>
          <w:sz w:val="24"/>
          <w:szCs w:val="24"/>
        </w:rPr>
        <w:t>27</w:t>
      </w:r>
      <w:r w:rsidR="00AC6389" w:rsidRPr="00D8302B">
        <w:rPr>
          <w:rStyle w:val="HTMLCite"/>
          <w:rFonts w:ascii="Times New Roman" w:hAnsi="Times New Roman" w:cs="Times New Roman"/>
          <w:sz w:val="24"/>
          <w:szCs w:val="24"/>
        </w:rPr>
        <w:t> (1):94,</w:t>
      </w:r>
      <w:r w:rsidR="00662247" w:rsidRPr="00D8302B">
        <w:rPr>
          <w:rStyle w:val="HTMLCite"/>
          <w:rFonts w:ascii="Times New Roman" w:hAnsi="Times New Roman" w:cs="Times New Roman"/>
          <w:sz w:val="24"/>
          <w:szCs w:val="24"/>
        </w:rPr>
        <w:t>98. </w:t>
      </w:r>
      <w:hyperlink r:id="rId258" w:tooltip="Doi (identifier)" w:history="1">
        <w:r w:rsidR="00662247" w:rsidRPr="00D8302B">
          <w:rPr>
            <w:rStyle w:val="Hyperlink"/>
            <w:rFonts w:ascii="Times New Roman" w:hAnsi="Times New Roman" w:cs="Times New Roman"/>
            <w:color w:val="auto"/>
            <w:sz w:val="24"/>
            <w:szCs w:val="24"/>
            <w:u w:val="none"/>
          </w:rPr>
          <w:t>doi</w:t>
        </w:r>
      </w:hyperlink>
      <w:r w:rsidR="00662247" w:rsidRPr="00D8302B">
        <w:rPr>
          <w:rStyle w:val="HTMLCite"/>
          <w:rFonts w:ascii="Times New Roman" w:hAnsi="Times New Roman" w:cs="Times New Roman"/>
          <w:sz w:val="24"/>
          <w:szCs w:val="24"/>
        </w:rPr>
        <w:t>:</w:t>
      </w:r>
      <w:hyperlink r:id="rId259" w:history="1">
        <w:r w:rsidR="00662247" w:rsidRPr="00D8302B">
          <w:rPr>
            <w:rStyle w:val="Hyperlink"/>
            <w:rFonts w:ascii="Times New Roman" w:hAnsi="Times New Roman" w:cs="Times New Roman"/>
            <w:color w:val="auto"/>
            <w:sz w:val="24"/>
            <w:szCs w:val="24"/>
            <w:u w:val="none"/>
          </w:rPr>
          <w:t>10.1016/j.jiac.2020.09.007</w:t>
        </w:r>
      </w:hyperlink>
      <w:r w:rsidR="00662247" w:rsidRPr="00D8302B">
        <w:rPr>
          <w:rStyle w:val="HTMLCite"/>
          <w:rFonts w:ascii="Times New Roman" w:hAnsi="Times New Roman" w:cs="Times New Roman"/>
          <w:sz w:val="24"/>
          <w:szCs w:val="24"/>
        </w:rPr>
        <w:t>. </w:t>
      </w:r>
      <w:hyperlink r:id="rId260" w:tooltip="PMC (identifier)" w:history="1">
        <w:r w:rsidR="00662247" w:rsidRPr="00D8302B">
          <w:rPr>
            <w:rStyle w:val="Hyperlink"/>
            <w:rFonts w:ascii="Times New Roman" w:hAnsi="Times New Roman" w:cs="Times New Roman"/>
            <w:color w:val="auto"/>
            <w:sz w:val="24"/>
            <w:szCs w:val="24"/>
            <w:u w:val="none"/>
          </w:rPr>
          <w:t>PMC</w:t>
        </w:r>
      </w:hyperlink>
      <w:r w:rsidR="00662247" w:rsidRPr="00D8302B">
        <w:rPr>
          <w:rStyle w:val="HTMLCite"/>
          <w:rFonts w:ascii="Times New Roman" w:hAnsi="Times New Roman" w:cs="Times New Roman"/>
          <w:sz w:val="24"/>
          <w:szCs w:val="24"/>
        </w:rPr>
        <w:t> </w:t>
      </w:r>
      <w:hyperlink r:id="rId261" w:history="1">
        <w:r w:rsidR="00662247" w:rsidRPr="00D8302B">
          <w:rPr>
            <w:rStyle w:val="Hyperlink"/>
            <w:rFonts w:ascii="Times New Roman" w:hAnsi="Times New Roman" w:cs="Times New Roman"/>
            <w:color w:val="auto"/>
            <w:sz w:val="24"/>
            <w:szCs w:val="24"/>
            <w:u w:val="none"/>
          </w:rPr>
          <w:t>7480527</w:t>
        </w:r>
      </w:hyperlink>
      <w:r w:rsidR="00662247" w:rsidRPr="00D8302B">
        <w:rPr>
          <w:rStyle w:val="HTMLCite"/>
          <w:rFonts w:ascii="Times New Roman" w:hAnsi="Times New Roman" w:cs="Times New Roman"/>
          <w:sz w:val="24"/>
          <w:szCs w:val="24"/>
        </w:rPr>
        <w:t>. </w:t>
      </w:r>
      <w:hyperlink r:id="rId262" w:tooltip="PMID (identifier)" w:history="1">
        <w:r w:rsidR="00662247" w:rsidRPr="00D8302B">
          <w:rPr>
            <w:rStyle w:val="Hyperlink"/>
            <w:rFonts w:ascii="Times New Roman" w:hAnsi="Times New Roman" w:cs="Times New Roman"/>
            <w:color w:val="auto"/>
            <w:sz w:val="24"/>
            <w:szCs w:val="24"/>
            <w:u w:val="none"/>
          </w:rPr>
          <w:t>PMID</w:t>
        </w:r>
      </w:hyperlink>
      <w:r w:rsidR="00662247" w:rsidRPr="00D8302B">
        <w:rPr>
          <w:rStyle w:val="HTMLCite"/>
          <w:rFonts w:ascii="Times New Roman" w:hAnsi="Times New Roman" w:cs="Times New Roman"/>
          <w:sz w:val="24"/>
          <w:szCs w:val="24"/>
        </w:rPr>
        <w:t> </w:t>
      </w:r>
      <w:hyperlink r:id="rId263" w:history="1">
        <w:r w:rsidR="00662247" w:rsidRPr="00D8302B">
          <w:rPr>
            <w:rStyle w:val="Hyperlink"/>
            <w:rFonts w:ascii="Times New Roman" w:hAnsi="Times New Roman" w:cs="Times New Roman"/>
            <w:color w:val="auto"/>
            <w:sz w:val="24"/>
            <w:szCs w:val="24"/>
            <w:u w:val="none"/>
          </w:rPr>
          <w:t>32988730</w:t>
        </w:r>
      </w:hyperlink>
      <w:r w:rsidR="00662247" w:rsidRPr="00D8302B">
        <w:rPr>
          <w:rStyle w:val="HTMLCite"/>
          <w:rFonts w:ascii="Times New Roman" w:hAnsi="Times New Roman" w:cs="Times New Roman"/>
          <w:sz w:val="24"/>
          <w:szCs w:val="24"/>
        </w:rPr>
        <w:t>.</w:t>
      </w:r>
    </w:p>
    <w:p w:rsidR="002A49F8" w:rsidRPr="00D8302B" w:rsidRDefault="002C6037" w:rsidP="00F8775F">
      <w:pPr>
        <w:pStyle w:val="ListParagraph"/>
        <w:numPr>
          <w:ilvl w:val="0"/>
          <w:numId w:val="7"/>
        </w:numPr>
        <w:jc w:val="both"/>
        <w:rPr>
          <w:rStyle w:val="HTMLCite"/>
          <w:rFonts w:ascii="Times New Roman" w:hAnsi="Times New Roman" w:cs="Times New Roman"/>
          <w:i w:val="0"/>
          <w:iCs w:val="0"/>
        </w:rPr>
      </w:pPr>
      <w:hyperlink r:id="rId264" w:anchor="cite_ref-:30_12-0" w:tooltip="Jump up" w:history="1">
        <w:r w:rsidR="00662247" w:rsidRPr="00D8302B">
          <w:rPr>
            <w:rStyle w:val="Hyperlink"/>
            <w:rFonts w:ascii="Times New Roman" w:hAnsi="Times New Roman" w:cs="Times New Roman"/>
            <w:b/>
            <w:bCs/>
            <w:i/>
            <w:iCs/>
            <w:color w:val="auto"/>
            <w:sz w:val="24"/>
            <w:szCs w:val="24"/>
            <w:u w:val="none"/>
          </w:rPr>
          <w:t>^</w:t>
        </w:r>
      </w:hyperlink>
      <w:r w:rsidR="00662247" w:rsidRPr="00D8302B">
        <w:rPr>
          <w:rFonts w:ascii="Times New Roman" w:hAnsi="Times New Roman" w:cs="Times New Roman"/>
          <w:i/>
          <w:iCs/>
        </w:rPr>
        <w:t> </w:t>
      </w:r>
      <w:r w:rsidR="00662247" w:rsidRPr="00D8302B">
        <w:rPr>
          <w:rStyle w:val="HTMLCite"/>
          <w:rFonts w:ascii="Times New Roman" w:hAnsi="Times New Roman" w:cs="Times New Roman"/>
          <w:i w:val="0"/>
          <w:iCs w:val="0"/>
          <w:sz w:val="24"/>
          <w:szCs w:val="24"/>
        </w:rPr>
        <w:t>Yousefifard M, Mohamed Ali K, Aghaei A, Zali A, Madani Neishaboori A, Zarghi A, et al. (August 2020). </w:t>
      </w:r>
      <w:hyperlink r:id="rId265" w:history="1">
        <w:r w:rsidR="00662247" w:rsidRPr="00D8302B">
          <w:rPr>
            <w:rStyle w:val="Hyperlink"/>
            <w:rFonts w:ascii="Times New Roman" w:hAnsi="Times New Roman" w:cs="Times New Roman"/>
            <w:i/>
            <w:iCs/>
            <w:color w:val="auto"/>
            <w:sz w:val="24"/>
            <w:szCs w:val="24"/>
            <w:u w:val="none"/>
          </w:rPr>
          <w:t xml:space="preserve">"Corticosteroids on the Management of Coronavirus Disease </w:t>
        </w:r>
        <w:r w:rsidR="00662247" w:rsidRPr="00D8302B">
          <w:rPr>
            <w:rStyle w:val="Hyperlink"/>
            <w:rFonts w:ascii="Times New Roman" w:hAnsi="Times New Roman" w:cs="Times New Roman"/>
            <w:i/>
            <w:iCs/>
            <w:color w:val="auto"/>
            <w:sz w:val="24"/>
            <w:szCs w:val="24"/>
            <w:u w:val="none"/>
          </w:rPr>
          <w:lastRenderedPageBreak/>
          <w:t>2019 (COVID-19): A Systemic Review and Meta-Analysis"</w:t>
        </w:r>
      </w:hyperlink>
      <w:r w:rsidR="00662247" w:rsidRPr="00D8302B">
        <w:rPr>
          <w:rStyle w:val="HTMLCite"/>
          <w:rFonts w:ascii="Times New Roman" w:hAnsi="Times New Roman" w:cs="Times New Roman"/>
          <w:i w:val="0"/>
          <w:iCs w:val="0"/>
          <w:sz w:val="24"/>
          <w:szCs w:val="24"/>
        </w:rPr>
        <w:t>. Iranian Journal of Public Health. </w:t>
      </w:r>
      <w:r w:rsidR="00662247" w:rsidRPr="00D8302B">
        <w:rPr>
          <w:rStyle w:val="HTMLCite"/>
          <w:rFonts w:ascii="Times New Roman" w:hAnsi="Times New Roman" w:cs="Times New Roman"/>
          <w:b/>
          <w:bCs/>
          <w:i w:val="0"/>
          <w:iCs w:val="0"/>
          <w:sz w:val="24"/>
          <w:szCs w:val="24"/>
        </w:rPr>
        <w:t>49</w:t>
      </w:r>
      <w:r w:rsidR="00AC6389" w:rsidRPr="00D8302B">
        <w:rPr>
          <w:rStyle w:val="HTMLCite"/>
          <w:rFonts w:ascii="Times New Roman" w:hAnsi="Times New Roman" w:cs="Times New Roman"/>
          <w:i w:val="0"/>
          <w:iCs w:val="0"/>
          <w:sz w:val="24"/>
          <w:szCs w:val="24"/>
        </w:rPr>
        <w:t> (8):1411,</w:t>
      </w:r>
      <w:r w:rsidR="00662247" w:rsidRPr="00D8302B">
        <w:rPr>
          <w:rStyle w:val="HTMLCite"/>
          <w:rFonts w:ascii="Times New Roman" w:hAnsi="Times New Roman" w:cs="Times New Roman"/>
          <w:i w:val="0"/>
          <w:iCs w:val="0"/>
          <w:sz w:val="24"/>
          <w:szCs w:val="24"/>
        </w:rPr>
        <w:t>1421. </w:t>
      </w:r>
      <w:hyperlink r:id="rId266" w:tooltip="Doi (identifier)" w:history="1">
        <w:r w:rsidR="00662247" w:rsidRPr="00D8302B">
          <w:rPr>
            <w:rStyle w:val="Hyperlink"/>
            <w:rFonts w:ascii="Times New Roman" w:hAnsi="Times New Roman" w:cs="Times New Roman"/>
            <w:i/>
            <w:iCs/>
            <w:color w:val="auto"/>
            <w:sz w:val="24"/>
            <w:szCs w:val="24"/>
            <w:u w:val="none"/>
          </w:rPr>
          <w:t>doi</w:t>
        </w:r>
      </w:hyperlink>
      <w:r w:rsidR="00662247" w:rsidRPr="00D8302B">
        <w:rPr>
          <w:rStyle w:val="HTMLCite"/>
          <w:rFonts w:ascii="Times New Roman" w:hAnsi="Times New Roman" w:cs="Times New Roman"/>
          <w:i w:val="0"/>
          <w:iCs w:val="0"/>
          <w:sz w:val="24"/>
          <w:szCs w:val="24"/>
        </w:rPr>
        <w:t>:</w:t>
      </w:r>
      <w:hyperlink r:id="rId267" w:history="1">
        <w:r w:rsidR="00662247" w:rsidRPr="00D8302B">
          <w:rPr>
            <w:rStyle w:val="Hyperlink"/>
            <w:rFonts w:ascii="Times New Roman" w:hAnsi="Times New Roman" w:cs="Times New Roman"/>
            <w:i/>
            <w:iCs/>
            <w:color w:val="auto"/>
            <w:sz w:val="24"/>
            <w:szCs w:val="24"/>
            <w:u w:val="none"/>
          </w:rPr>
          <w:t>10.18502/ijph.v49i8.3863</w:t>
        </w:r>
      </w:hyperlink>
      <w:r w:rsidR="00662247" w:rsidRPr="00D8302B">
        <w:rPr>
          <w:rStyle w:val="HTMLCite"/>
          <w:rFonts w:ascii="Times New Roman" w:hAnsi="Times New Roman" w:cs="Times New Roman"/>
          <w:i w:val="0"/>
          <w:iCs w:val="0"/>
          <w:sz w:val="24"/>
          <w:szCs w:val="24"/>
        </w:rPr>
        <w:t>. </w:t>
      </w:r>
      <w:hyperlink r:id="rId268" w:history="1">
        <w:r w:rsidR="00662247" w:rsidRPr="00D8302B">
          <w:rPr>
            <w:rStyle w:val="Hyperlink"/>
            <w:rFonts w:ascii="Times New Roman" w:hAnsi="Times New Roman" w:cs="Times New Roman"/>
            <w:i/>
            <w:iCs/>
            <w:color w:val="auto"/>
            <w:sz w:val="24"/>
            <w:szCs w:val="24"/>
            <w:u w:val="none"/>
          </w:rPr>
          <w:t>PMC</w:t>
        </w:r>
      </w:hyperlink>
      <w:r w:rsidR="00662247" w:rsidRPr="00D8302B">
        <w:rPr>
          <w:rStyle w:val="HTMLCite"/>
          <w:rFonts w:ascii="Times New Roman" w:hAnsi="Times New Roman" w:cs="Times New Roman"/>
          <w:i w:val="0"/>
          <w:iCs w:val="0"/>
          <w:sz w:val="24"/>
          <w:szCs w:val="24"/>
        </w:rPr>
        <w:t> </w:t>
      </w:r>
      <w:hyperlink r:id="rId269" w:history="1">
        <w:r w:rsidR="00662247" w:rsidRPr="00D8302B">
          <w:rPr>
            <w:rStyle w:val="Hyperlink"/>
            <w:rFonts w:ascii="Times New Roman" w:hAnsi="Times New Roman" w:cs="Times New Roman"/>
            <w:i/>
            <w:iCs/>
            <w:color w:val="auto"/>
            <w:sz w:val="24"/>
            <w:szCs w:val="24"/>
            <w:u w:val="none"/>
          </w:rPr>
          <w:t>7554375</w:t>
        </w:r>
      </w:hyperlink>
      <w:r w:rsidR="00662247" w:rsidRPr="00D8302B">
        <w:rPr>
          <w:rStyle w:val="HTMLCite"/>
          <w:rFonts w:ascii="Times New Roman" w:hAnsi="Times New Roman" w:cs="Times New Roman"/>
          <w:i w:val="0"/>
          <w:iCs w:val="0"/>
          <w:sz w:val="24"/>
          <w:szCs w:val="24"/>
        </w:rPr>
        <w:t>. </w:t>
      </w:r>
      <w:hyperlink r:id="rId270" w:tooltip="Corticosteroid" w:history="1">
        <w:r w:rsidR="00662247" w:rsidRPr="00D8302B">
          <w:rPr>
            <w:rStyle w:val="Hyperlink"/>
            <w:rFonts w:ascii="Times New Roman" w:hAnsi="Times New Roman" w:cs="Times New Roman"/>
            <w:i/>
            <w:iCs/>
            <w:color w:val="auto"/>
            <w:sz w:val="24"/>
            <w:szCs w:val="24"/>
            <w:u w:val="none"/>
          </w:rPr>
          <w:t>PMID</w:t>
        </w:r>
      </w:hyperlink>
      <w:r w:rsidR="00662247" w:rsidRPr="00D8302B">
        <w:rPr>
          <w:rStyle w:val="HTMLCite"/>
          <w:rFonts w:ascii="Times New Roman" w:hAnsi="Times New Roman" w:cs="Times New Roman"/>
          <w:i w:val="0"/>
          <w:iCs w:val="0"/>
          <w:sz w:val="24"/>
          <w:szCs w:val="24"/>
        </w:rPr>
        <w:t> </w:t>
      </w:r>
      <w:hyperlink r:id="rId271" w:history="1">
        <w:r w:rsidR="00662247" w:rsidRPr="00D8302B">
          <w:rPr>
            <w:rStyle w:val="Hyperlink"/>
            <w:rFonts w:ascii="Times New Roman" w:hAnsi="Times New Roman" w:cs="Times New Roman"/>
            <w:i/>
            <w:iCs/>
            <w:color w:val="auto"/>
            <w:sz w:val="24"/>
            <w:szCs w:val="24"/>
            <w:u w:val="none"/>
          </w:rPr>
          <w:t>33083317</w:t>
        </w:r>
      </w:hyperlink>
      <w:r w:rsidR="00662247" w:rsidRPr="00D8302B">
        <w:rPr>
          <w:rStyle w:val="HTMLCite"/>
          <w:rFonts w:ascii="Times New Roman" w:hAnsi="Times New Roman" w:cs="Times New Roman"/>
          <w:i w:val="0"/>
          <w:iCs w:val="0"/>
          <w:sz w:val="24"/>
          <w:szCs w:val="24"/>
        </w:rPr>
        <w:t>.</w:t>
      </w:r>
    </w:p>
    <w:p w:rsidR="002A49F8" w:rsidRPr="00D8302B" w:rsidRDefault="002C6037" w:rsidP="00F8775F">
      <w:pPr>
        <w:pStyle w:val="ListParagraph"/>
        <w:numPr>
          <w:ilvl w:val="0"/>
          <w:numId w:val="7"/>
        </w:numPr>
        <w:jc w:val="both"/>
        <w:rPr>
          <w:rStyle w:val="HTMLCite"/>
          <w:rFonts w:ascii="Times New Roman" w:hAnsi="Times New Roman" w:cs="Times New Roman"/>
          <w:i w:val="0"/>
          <w:iCs w:val="0"/>
        </w:rPr>
      </w:pPr>
      <w:hyperlink r:id="rId272" w:history="1">
        <w:r w:rsidR="00AC6389" w:rsidRPr="00D8302B">
          <w:rPr>
            <w:rStyle w:val="Hyperlink"/>
            <w:rFonts w:ascii="Times New Roman" w:hAnsi="Times New Roman" w:cs="Times New Roman"/>
            <w:i/>
            <w:iCs/>
            <w:color w:val="auto"/>
            <w:sz w:val="24"/>
            <w:szCs w:val="24"/>
            <w:u w:val="none"/>
          </w:rPr>
          <w:t>"Dexamethasone"</w:t>
        </w:r>
      </w:hyperlink>
      <w:r w:rsidR="00AC6389" w:rsidRPr="00D8302B">
        <w:rPr>
          <w:rStyle w:val="HTMLCite"/>
          <w:rFonts w:ascii="Times New Roman" w:hAnsi="Times New Roman" w:cs="Times New Roman"/>
          <w:i w:val="0"/>
          <w:iCs w:val="0"/>
          <w:sz w:val="24"/>
          <w:szCs w:val="24"/>
        </w:rPr>
        <w:t>. The American Society of Health-System Pharmacists. </w:t>
      </w:r>
      <w:hyperlink r:id="rId273" w:history="1">
        <w:r w:rsidR="00AC6389" w:rsidRPr="00D8302B">
          <w:rPr>
            <w:rStyle w:val="Hyperlink"/>
            <w:rFonts w:ascii="Times New Roman" w:hAnsi="Times New Roman" w:cs="Times New Roman"/>
            <w:i/>
            <w:iCs/>
            <w:color w:val="auto"/>
            <w:sz w:val="24"/>
            <w:szCs w:val="24"/>
            <w:u w:val="none"/>
          </w:rPr>
          <w:t>Archived</w:t>
        </w:r>
      </w:hyperlink>
      <w:r w:rsidR="00AC6389" w:rsidRPr="00D8302B">
        <w:rPr>
          <w:rStyle w:val="HTMLCite"/>
          <w:rFonts w:ascii="Times New Roman" w:hAnsi="Times New Roman" w:cs="Times New Roman"/>
          <w:i w:val="0"/>
          <w:iCs w:val="0"/>
          <w:sz w:val="24"/>
          <w:szCs w:val="24"/>
        </w:rPr>
        <w:t> from the original on 31 August 2017</w:t>
      </w:r>
      <w:r w:rsidR="00AC6389" w:rsidRPr="00D8302B">
        <w:rPr>
          <w:rStyle w:val="reference-accessdate"/>
          <w:rFonts w:ascii="Times New Roman" w:hAnsi="Times New Roman" w:cs="Times New Roman"/>
          <w:i/>
          <w:iCs/>
          <w:sz w:val="24"/>
          <w:szCs w:val="24"/>
        </w:rPr>
        <w:t>. Retrieved </w:t>
      </w:r>
      <w:r w:rsidR="00AC6389" w:rsidRPr="00D8302B">
        <w:rPr>
          <w:rStyle w:val="nowrap"/>
          <w:rFonts w:ascii="Times New Roman" w:hAnsi="Times New Roman" w:cs="Times New Roman"/>
          <w:i/>
          <w:iCs/>
          <w:sz w:val="24"/>
          <w:szCs w:val="24"/>
        </w:rPr>
        <w:t>29 July</w:t>
      </w:r>
      <w:r w:rsidR="00AC6389" w:rsidRPr="00D8302B">
        <w:rPr>
          <w:rStyle w:val="reference-accessdate"/>
          <w:rFonts w:ascii="Times New Roman" w:hAnsi="Times New Roman" w:cs="Times New Roman"/>
          <w:i/>
          <w:iCs/>
          <w:sz w:val="24"/>
          <w:szCs w:val="24"/>
        </w:rPr>
        <w:t> 2015</w:t>
      </w:r>
      <w:r w:rsidR="00AC6389" w:rsidRPr="00D8302B">
        <w:rPr>
          <w:rStyle w:val="HTMLCite"/>
          <w:rFonts w:ascii="Times New Roman" w:hAnsi="Times New Roman" w:cs="Times New Roman"/>
          <w:i w:val="0"/>
          <w:iCs w:val="0"/>
          <w:sz w:val="24"/>
          <w:szCs w:val="24"/>
        </w:rPr>
        <w:t>.</w:t>
      </w:r>
    </w:p>
    <w:p w:rsidR="002A49F8" w:rsidRPr="00D8302B" w:rsidRDefault="00AC6389" w:rsidP="00F8775F">
      <w:pPr>
        <w:pStyle w:val="ListParagraph"/>
        <w:numPr>
          <w:ilvl w:val="0"/>
          <w:numId w:val="7"/>
        </w:numPr>
        <w:jc w:val="both"/>
        <w:rPr>
          <w:rStyle w:val="HTMLCite"/>
          <w:rFonts w:ascii="Times New Roman" w:hAnsi="Times New Roman" w:cs="Times New Roman"/>
          <w:i w:val="0"/>
          <w:iCs w:val="0"/>
        </w:rPr>
      </w:pPr>
      <w:r w:rsidRPr="00D8302B">
        <w:rPr>
          <w:rStyle w:val="mw-cite-backlink"/>
          <w:rFonts w:ascii="Times New Roman" w:hAnsi="Times New Roman" w:cs="Times New Roman"/>
          <w:i/>
          <w:iCs/>
          <w:sz w:val="24"/>
          <w:szCs w:val="24"/>
        </w:rPr>
        <w:t>^ </w:t>
      </w:r>
      <w:hyperlink r:id="rId274" w:anchor="cite_ref-targetcivils_8-0" w:history="1">
        <w:r w:rsidRPr="00D8302B">
          <w:rPr>
            <w:rStyle w:val="cite-accessibility-label"/>
            <w:rFonts w:ascii="Times New Roman" w:hAnsi="Times New Roman" w:cs="Times New Roman"/>
            <w:i/>
            <w:iCs/>
            <w:sz w:val="24"/>
            <w:szCs w:val="24"/>
          </w:rPr>
          <w:t>Jump up to:</w:t>
        </w:r>
        <w:r w:rsidRPr="00D8302B">
          <w:rPr>
            <w:rStyle w:val="Hyperlink"/>
            <w:rFonts w:ascii="Times New Roman" w:hAnsi="Times New Roman" w:cs="Times New Roman"/>
            <w:b/>
            <w:bCs/>
            <w:i/>
            <w:iCs/>
            <w:color w:val="auto"/>
            <w:sz w:val="24"/>
            <w:szCs w:val="24"/>
            <w:u w:val="none"/>
            <w:vertAlign w:val="superscript"/>
          </w:rPr>
          <w:t>a</w:t>
        </w:r>
      </w:hyperlink>
      <w:r w:rsidRPr="00D8302B">
        <w:rPr>
          <w:rStyle w:val="mw-cite-backlink"/>
          <w:rFonts w:ascii="Times New Roman" w:hAnsi="Times New Roman" w:cs="Times New Roman"/>
          <w:i/>
          <w:iCs/>
          <w:sz w:val="24"/>
          <w:szCs w:val="24"/>
        </w:rPr>
        <w:t> </w:t>
      </w:r>
      <w:hyperlink r:id="rId275" w:anchor="cite_ref-targetcivils_8-1" w:history="1">
        <w:r w:rsidRPr="00D8302B">
          <w:rPr>
            <w:rStyle w:val="Hyperlink"/>
            <w:rFonts w:ascii="Times New Roman" w:hAnsi="Times New Roman" w:cs="Times New Roman"/>
            <w:b/>
            <w:bCs/>
            <w:i/>
            <w:iCs/>
            <w:color w:val="auto"/>
            <w:sz w:val="24"/>
            <w:szCs w:val="24"/>
            <w:u w:val="none"/>
            <w:vertAlign w:val="superscript"/>
          </w:rPr>
          <w:t>b</w:t>
        </w:r>
      </w:hyperlink>
      <w:r w:rsidRPr="00D8302B">
        <w:rPr>
          <w:rFonts w:ascii="Times New Roman" w:hAnsi="Times New Roman" w:cs="Times New Roman"/>
          <w:i/>
          <w:iCs/>
        </w:rPr>
        <w:t> </w:t>
      </w:r>
      <w:hyperlink r:id="rId276" w:history="1">
        <w:r w:rsidRPr="00D8302B">
          <w:rPr>
            <w:rStyle w:val="Hyperlink"/>
            <w:rFonts w:ascii="Times New Roman" w:hAnsi="Times New Roman" w:cs="Times New Roman"/>
            <w:i/>
            <w:iCs/>
            <w:color w:val="auto"/>
            <w:sz w:val="24"/>
            <w:szCs w:val="24"/>
            <w:u w:val="none"/>
          </w:rPr>
          <w:t>"Dexamethasone"</w:t>
        </w:r>
      </w:hyperlink>
      <w:r w:rsidRPr="00D8302B">
        <w:rPr>
          <w:rStyle w:val="HTMLCite"/>
          <w:rFonts w:ascii="Times New Roman" w:hAnsi="Times New Roman" w:cs="Times New Roman"/>
          <w:i w:val="0"/>
          <w:iCs w:val="0"/>
          <w:sz w:val="24"/>
          <w:szCs w:val="24"/>
        </w:rPr>
        <w:t>. 17 June 2020.</w:t>
      </w:r>
    </w:p>
    <w:p w:rsidR="002A49F8" w:rsidRPr="00D8302B" w:rsidRDefault="00AC6389" w:rsidP="00F8775F">
      <w:pPr>
        <w:pStyle w:val="ListParagraph"/>
        <w:numPr>
          <w:ilvl w:val="0"/>
          <w:numId w:val="7"/>
        </w:numPr>
        <w:jc w:val="both"/>
        <w:rPr>
          <w:rStyle w:val="HTMLCite"/>
          <w:rFonts w:ascii="Times New Roman" w:hAnsi="Times New Roman" w:cs="Times New Roman"/>
          <w:i w:val="0"/>
          <w:iCs w:val="0"/>
        </w:rPr>
      </w:pPr>
      <w:r w:rsidRPr="00D8302B">
        <w:rPr>
          <w:rStyle w:val="mw-cite-backlink"/>
          <w:rFonts w:ascii="Times New Roman" w:hAnsi="Times New Roman" w:cs="Times New Roman"/>
          <w:i/>
          <w:iCs/>
          <w:sz w:val="24"/>
          <w:szCs w:val="24"/>
        </w:rPr>
        <w:t>^ </w:t>
      </w:r>
      <w:hyperlink r:id="rId277" w:anchor="cite_ref-RankovicHargreaves2012_9-0" w:history="1">
        <w:r w:rsidRPr="00D8302B">
          <w:rPr>
            <w:rStyle w:val="cite-accessibility-label"/>
            <w:rFonts w:ascii="Times New Roman" w:hAnsi="Times New Roman" w:cs="Times New Roman"/>
            <w:i/>
            <w:iCs/>
            <w:sz w:val="24"/>
            <w:szCs w:val="24"/>
          </w:rPr>
          <w:t>Jump up to:</w:t>
        </w:r>
        <w:r w:rsidRPr="00D8302B">
          <w:rPr>
            <w:rStyle w:val="Hyperlink"/>
            <w:rFonts w:ascii="Times New Roman" w:hAnsi="Times New Roman" w:cs="Times New Roman"/>
            <w:b/>
            <w:bCs/>
            <w:i/>
            <w:iCs/>
            <w:color w:val="auto"/>
            <w:sz w:val="24"/>
            <w:szCs w:val="24"/>
            <w:u w:val="none"/>
            <w:vertAlign w:val="superscript"/>
          </w:rPr>
          <w:t>a</w:t>
        </w:r>
      </w:hyperlink>
      <w:r w:rsidRPr="00D8302B">
        <w:rPr>
          <w:rStyle w:val="mw-cite-backlink"/>
          <w:rFonts w:ascii="Times New Roman" w:hAnsi="Times New Roman" w:cs="Times New Roman"/>
          <w:i/>
          <w:iCs/>
          <w:sz w:val="24"/>
          <w:szCs w:val="24"/>
        </w:rPr>
        <w:t> </w:t>
      </w:r>
      <w:hyperlink r:id="rId278" w:anchor="cite_ref-RankovicHargreaves2012_9-1" w:history="1">
        <w:r w:rsidRPr="00D8302B">
          <w:rPr>
            <w:rStyle w:val="Hyperlink"/>
            <w:rFonts w:ascii="Times New Roman" w:hAnsi="Times New Roman" w:cs="Times New Roman"/>
            <w:b/>
            <w:bCs/>
            <w:i/>
            <w:iCs/>
            <w:color w:val="auto"/>
            <w:sz w:val="24"/>
            <w:szCs w:val="24"/>
            <w:u w:val="none"/>
            <w:vertAlign w:val="superscript"/>
          </w:rPr>
          <w:t>b</w:t>
        </w:r>
      </w:hyperlink>
      <w:r w:rsidRPr="00D8302B">
        <w:rPr>
          <w:rFonts w:ascii="Times New Roman" w:hAnsi="Times New Roman" w:cs="Times New Roman"/>
          <w:i/>
          <w:iCs/>
        </w:rPr>
        <w:t> </w:t>
      </w:r>
      <w:r w:rsidRPr="00D8302B">
        <w:rPr>
          <w:rStyle w:val="HTMLCite"/>
          <w:rFonts w:ascii="Times New Roman" w:hAnsi="Times New Roman" w:cs="Times New Roman"/>
          <w:i w:val="0"/>
          <w:iCs w:val="0"/>
          <w:sz w:val="24"/>
          <w:szCs w:val="24"/>
        </w:rPr>
        <w:t>Rankovic Z, Hargreaves R, Bingham M (2012). </w:t>
      </w:r>
      <w:hyperlink r:id="rId279" w:history="1">
        <w:r w:rsidRPr="00D8302B">
          <w:rPr>
            <w:rStyle w:val="Hyperlink"/>
            <w:rFonts w:ascii="Times New Roman" w:hAnsi="Times New Roman" w:cs="Times New Roman"/>
            <w:i/>
            <w:iCs/>
            <w:color w:val="auto"/>
            <w:sz w:val="24"/>
            <w:szCs w:val="24"/>
            <w:u w:val="none"/>
          </w:rPr>
          <w:t>Drug discovery and medicinal chemistry for psychiatric disorders</w:t>
        </w:r>
      </w:hyperlink>
      <w:r w:rsidRPr="00D8302B">
        <w:rPr>
          <w:rStyle w:val="HTMLCite"/>
          <w:rFonts w:ascii="Times New Roman" w:hAnsi="Times New Roman" w:cs="Times New Roman"/>
          <w:i w:val="0"/>
          <w:iCs w:val="0"/>
          <w:sz w:val="24"/>
          <w:szCs w:val="24"/>
        </w:rPr>
        <w:t>. Cambridge: Royal Society of Chemistry. p. 286. </w:t>
      </w:r>
      <w:hyperlink r:id="rId280" w:tooltip="ISBN (identifier)" w:history="1">
        <w:r w:rsidRPr="00D8302B">
          <w:rPr>
            <w:rStyle w:val="Hyperlink"/>
            <w:rFonts w:ascii="Times New Roman" w:hAnsi="Times New Roman" w:cs="Times New Roman"/>
            <w:i/>
            <w:iCs/>
            <w:color w:val="auto"/>
            <w:sz w:val="24"/>
            <w:szCs w:val="24"/>
            <w:u w:val="none"/>
          </w:rPr>
          <w:t>ISBN</w:t>
        </w:r>
      </w:hyperlink>
      <w:r w:rsidRPr="00D8302B">
        <w:rPr>
          <w:rStyle w:val="HTMLCite"/>
          <w:rFonts w:ascii="Times New Roman" w:hAnsi="Times New Roman" w:cs="Times New Roman"/>
          <w:i w:val="0"/>
          <w:iCs w:val="0"/>
          <w:sz w:val="24"/>
          <w:szCs w:val="24"/>
        </w:rPr>
        <w:t> </w:t>
      </w:r>
      <w:hyperlink r:id="rId281" w:tooltip="Special:BookSources/9781849733656" w:history="1">
        <w:r w:rsidRPr="00D8302B">
          <w:rPr>
            <w:rStyle w:val="Hyperlink"/>
            <w:rFonts w:ascii="Times New Roman" w:hAnsi="Times New Roman" w:cs="Times New Roman"/>
            <w:i/>
            <w:iCs/>
            <w:color w:val="auto"/>
            <w:sz w:val="24"/>
            <w:szCs w:val="24"/>
            <w:u w:val="none"/>
          </w:rPr>
          <w:t>9781849733656</w:t>
        </w:r>
      </w:hyperlink>
      <w:r w:rsidRPr="00D8302B">
        <w:rPr>
          <w:rStyle w:val="HTMLCite"/>
          <w:rFonts w:ascii="Times New Roman" w:hAnsi="Times New Roman" w:cs="Times New Roman"/>
          <w:i w:val="0"/>
          <w:iCs w:val="0"/>
          <w:sz w:val="24"/>
          <w:szCs w:val="24"/>
        </w:rPr>
        <w:t>. </w:t>
      </w:r>
      <w:hyperlink r:id="rId282" w:history="1">
        <w:r w:rsidRPr="00D8302B">
          <w:rPr>
            <w:rStyle w:val="Hyperlink"/>
            <w:rFonts w:ascii="Times New Roman" w:hAnsi="Times New Roman" w:cs="Times New Roman"/>
            <w:i/>
            <w:iCs/>
            <w:color w:val="auto"/>
            <w:sz w:val="24"/>
            <w:szCs w:val="24"/>
            <w:u w:val="none"/>
          </w:rPr>
          <w:t>Archived</w:t>
        </w:r>
      </w:hyperlink>
      <w:r w:rsidRPr="00D8302B">
        <w:rPr>
          <w:rStyle w:val="HTMLCite"/>
          <w:rFonts w:ascii="Times New Roman" w:hAnsi="Times New Roman" w:cs="Times New Roman"/>
          <w:i w:val="0"/>
          <w:iCs w:val="0"/>
          <w:sz w:val="24"/>
          <w:szCs w:val="24"/>
        </w:rPr>
        <w:t> from the original on 5 March 2016.</w:t>
      </w:r>
    </w:p>
    <w:p w:rsidR="002A49F8" w:rsidRPr="00D8302B" w:rsidRDefault="002C6037" w:rsidP="00F8775F">
      <w:pPr>
        <w:pStyle w:val="ListParagraph"/>
        <w:numPr>
          <w:ilvl w:val="0"/>
          <w:numId w:val="7"/>
        </w:numPr>
        <w:jc w:val="both"/>
        <w:rPr>
          <w:rStyle w:val="HTMLCite"/>
          <w:rFonts w:ascii="Times New Roman" w:hAnsi="Times New Roman" w:cs="Times New Roman"/>
          <w:i w:val="0"/>
          <w:iCs w:val="0"/>
        </w:rPr>
      </w:pPr>
      <w:hyperlink r:id="rId283" w:anchor="cite_ref-Fis2006_10-0" w:tooltip="Jump up" w:history="1">
        <w:r w:rsidR="00AC6389" w:rsidRPr="00D8302B">
          <w:rPr>
            <w:rStyle w:val="Hyperlink"/>
            <w:rFonts w:ascii="Times New Roman" w:hAnsi="Times New Roman" w:cs="Times New Roman"/>
            <w:b/>
            <w:bCs/>
            <w:i/>
            <w:iCs/>
            <w:color w:val="auto"/>
            <w:sz w:val="24"/>
            <w:szCs w:val="24"/>
            <w:u w:val="none"/>
          </w:rPr>
          <w:t>^</w:t>
        </w:r>
      </w:hyperlink>
      <w:r w:rsidR="00AC6389" w:rsidRPr="00D8302B">
        <w:rPr>
          <w:rFonts w:ascii="Times New Roman" w:hAnsi="Times New Roman" w:cs="Times New Roman"/>
          <w:i/>
          <w:iCs/>
        </w:rPr>
        <w:t> </w:t>
      </w:r>
      <w:r w:rsidR="00AC6389" w:rsidRPr="00D8302B">
        <w:rPr>
          <w:rStyle w:val="HTMLCite"/>
          <w:rFonts w:ascii="Times New Roman" w:hAnsi="Times New Roman" w:cs="Times New Roman"/>
          <w:i w:val="0"/>
          <w:iCs w:val="0"/>
          <w:sz w:val="24"/>
          <w:szCs w:val="24"/>
        </w:rPr>
        <w:t>Fischer J, Ganellin CR (2006). </w:t>
      </w:r>
      <w:hyperlink r:id="rId284" w:history="1">
        <w:r w:rsidR="00AC6389" w:rsidRPr="00D8302B">
          <w:rPr>
            <w:rStyle w:val="Hyperlink"/>
            <w:rFonts w:ascii="Times New Roman" w:hAnsi="Times New Roman" w:cs="Times New Roman"/>
            <w:i/>
            <w:iCs/>
            <w:color w:val="auto"/>
            <w:sz w:val="24"/>
            <w:szCs w:val="24"/>
            <w:u w:val="none"/>
          </w:rPr>
          <w:t>Analogue-based Drug Discovery</w:t>
        </w:r>
      </w:hyperlink>
      <w:r w:rsidR="00AC6389" w:rsidRPr="00D8302B">
        <w:rPr>
          <w:rStyle w:val="HTMLCite"/>
          <w:rFonts w:ascii="Times New Roman" w:hAnsi="Times New Roman" w:cs="Times New Roman"/>
          <w:i w:val="0"/>
          <w:iCs w:val="0"/>
          <w:sz w:val="24"/>
          <w:szCs w:val="24"/>
        </w:rPr>
        <w:t>. John Wiley &amp; Sons. p. 485. </w:t>
      </w:r>
      <w:hyperlink r:id="rId285" w:tooltip="ISBN (identifier)" w:history="1">
        <w:r w:rsidR="00AC6389" w:rsidRPr="00D8302B">
          <w:rPr>
            <w:rStyle w:val="Hyperlink"/>
            <w:rFonts w:ascii="Times New Roman" w:hAnsi="Times New Roman" w:cs="Times New Roman"/>
            <w:i/>
            <w:iCs/>
            <w:color w:val="auto"/>
            <w:sz w:val="24"/>
            <w:szCs w:val="24"/>
            <w:u w:val="none"/>
          </w:rPr>
          <w:t>ISBN</w:t>
        </w:r>
      </w:hyperlink>
      <w:r w:rsidR="00AC6389" w:rsidRPr="00D8302B">
        <w:rPr>
          <w:rStyle w:val="HTMLCite"/>
          <w:rFonts w:ascii="Times New Roman" w:hAnsi="Times New Roman" w:cs="Times New Roman"/>
          <w:i w:val="0"/>
          <w:iCs w:val="0"/>
          <w:sz w:val="24"/>
          <w:szCs w:val="24"/>
        </w:rPr>
        <w:t> </w:t>
      </w:r>
      <w:hyperlink r:id="rId286" w:tooltip="Special:BookSources/9783527607495" w:history="1">
        <w:r w:rsidR="00AC6389" w:rsidRPr="00D8302B">
          <w:rPr>
            <w:rStyle w:val="Hyperlink"/>
            <w:rFonts w:ascii="Times New Roman" w:hAnsi="Times New Roman" w:cs="Times New Roman"/>
            <w:i/>
            <w:iCs/>
            <w:color w:val="auto"/>
            <w:sz w:val="24"/>
            <w:szCs w:val="24"/>
            <w:u w:val="none"/>
          </w:rPr>
          <w:t>9783527607495</w:t>
        </w:r>
      </w:hyperlink>
      <w:r w:rsidR="00AC6389" w:rsidRPr="00D8302B">
        <w:rPr>
          <w:rStyle w:val="HTMLCite"/>
          <w:rFonts w:ascii="Times New Roman" w:hAnsi="Times New Roman" w:cs="Times New Roman"/>
          <w:i w:val="0"/>
          <w:iCs w:val="0"/>
          <w:sz w:val="24"/>
          <w:szCs w:val="24"/>
        </w:rPr>
        <w:t>.</w:t>
      </w:r>
    </w:p>
    <w:p w:rsidR="00AC6389" w:rsidRPr="00D8302B" w:rsidRDefault="002C6037" w:rsidP="00F8775F">
      <w:pPr>
        <w:pStyle w:val="ListParagraph"/>
        <w:numPr>
          <w:ilvl w:val="0"/>
          <w:numId w:val="7"/>
        </w:numPr>
        <w:jc w:val="both"/>
        <w:rPr>
          <w:rFonts w:ascii="Times New Roman" w:hAnsi="Times New Roman" w:cs="Times New Roman"/>
        </w:rPr>
      </w:pPr>
      <w:hyperlink r:id="rId287" w:anchor="cite_ref-WHO21st_11-0" w:tooltip="Jump up" w:history="1">
        <w:r w:rsidR="00AC6389" w:rsidRPr="00D8302B">
          <w:rPr>
            <w:rStyle w:val="Hyperlink"/>
            <w:rFonts w:ascii="Times New Roman" w:hAnsi="Times New Roman" w:cs="Times New Roman"/>
            <w:b/>
            <w:bCs/>
            <w:color w:val="auto"/>
            <w:sz w:val="24"/>
            <w:szCs w:val="24"/>
            <w:u w:val="none"/>
          </w:rPr>
          <w:t>^</w:t>
        </w:r>
      </w:hyperlink>
      <w:r w:rsidR="00AC6389" w:rsidRPr="00D8302B">
        <w:rPr>
          <w:rFonts w:ascii="Times New Roman" w:hAnsi="Times New Roman" w:cs="Times New Roman"/>
        </w:rPr>
        <w:t> </w:t>
      </w:r>
      <w:hyperlink r:id="rId288" w:tooltip="World Health Organization" w:history="1">
        <w:r w:rsidR="00AC6389" w:rsidRPr="00D8302B">
          <w:rPr>
            <w:rStyle w:val="Hyperlink"/>
            <w:rFonts w:ascii="Times New Roman" w:hAnsi="Times New Roman" w:cs="Times New Roman"/>
            <w:color w:val="auto"/>
            <w:sz w:val="24"/>
            <w:szCs w:val="24"/>
            <w:u w:val="none"/>
          </w:rPr>
          <w:t>World Health Organization</w:t>
        </w:r>
      </w:hyperlink>
      <w:r w:rsidR="00AC6389" w:rsidRPr="00D8302B">
        <w:rPr>
          <w:rStyle w:val="HTMLCite"/>
          <w:rFonts w:ascii="Times New Roman" w:hAnsi="Times New Roman" w:cs="Times New Roman"/>
          <w:sz w:val="24"/>
          <w:szCs w:val="24"/>
        </w:rPr>
        <w:t> (2019). World Health Organization model list of essential medicines: 21st list 2019. Geneva: World Health Organization. </w:t>
      </w:r>
      <w:hyperlink r:id="rId289" w:tooltip="Hdl (identifier)" w:history="1">
        <w:r w:rsidR="00AC6389" w:rsidRPr="00D8302B">
          <w:rPr>
            <w:rStyle w:val="Hyperlink"/>
            <w:rFonts w:ascii="Times New Roman" w:hAnsi="Times New Roman" w:cs="Times New Roman"/>
            <w:color w:val="auto"/>
            <w:sz w:val="24"/>
            <w:szCs w:val="24"/>
            <w:u w:val="none"/>
          </w:rPr>
          <w:t>hdl</w:t>
        </w:r>
      </w:hyperlink>
      <w:r w:rsidR="00AC6389" w:rsidRPr="00D8302B">
        <w:rPr>
          <w:rStyle w:val="HTMLCite"/>
          <w:rFonts w:ascii="Times New Roman" w:hAnsi="Times New Roman" w:cs="Times New Roman"/>
          <w:sz w:val="24"/>
          <w:szCs w:val="24"/>
        </w:rPr>
        <w:t>:</w:t>
      </w:r>
      <w:hyperlink r:id="rId290" w:history="1">
        <w:r w:rsidR="00AC6389" w:rsidRPr="00D8302B">
          <w:rPr>
            <w:rStyle w:val="Hyperlink"/>
            <w:rFonts w:ascii="Times New Roman" w:hAnsi="Times New Roman" w:cs="Times New Roman"/>
            <w:color w:val="auto"/>
            <w:sz w:val="24"/>
            <w:szCs w:val="24"/>
            <w:u w:val="none"/>
          </w:rPr>
          <w:t>10665/325771</w:t>
        </w:r>
      </w:hyperlink>
      <w:r w:rsidR="00AC6389" w:rsidRPr="00D8302B">
        <w:rPr>
          <w:rStyle w:val="HTMLCite"/>
          <w:rFonts w:ascii="Times New Roman" w:hAnsi="Times New Roman" w:cs="Times New Roman"/>
          <w:sz w:val="24"/>
          <w:szCs w:val="24"/>
        </w:rPr>
        <w:t>. WHO/MVP/EMP/IAU/2019.06. License: CC BY-NC-SA 3.0 IGO.</w:t>
      </w:r>
    </w:p>
    <w:p w:rsidR="00AC6389" w:rsidRPr="00D446A9" w:rsidRDefault="002C6037" w:rsidP="00F8775F">
      <w:pPr>
        <w:numPr>
          <w:ilvl w:val="0"/>
          <w:numId w:val="7"/>
        </w:numPr>
        <w:shd w:val="clear" w:color="auto" w:fill="FFFFFF"/>
        <w:spacing w:before="100" w:beforeAutospacing="1" w:after="24"/>
        <w:jc w:val="both"/>
        <w:rPr>
          <w:rStyle w:val="HTMLCite"/>
          <w:rFonts w:ascii="Times New Roman" w:hAnsi="Times New Roman" w:cs="Times New Roman"/>
          <w:i w:val="0"/>
          <w:iCs w:val="0"/>
          <w:sz w:val="24"/>
          <w:szCs w:val="24"/>
        </w:rPr>
      </w:pPr>
      <w:hyperlink r:id="rId291" w:anchor="cite_ref-12" w:tooltip="Jump up" w:history="1">
        <w:r w:rsidR="00AC6389" w:rsidRPr="00D446A9">
          <w:rPr>
            <w:rStyle w:val="Hyperlink"/>
            <w:rFonts w:ascii="Times New Roman" w:hAnsi="Times New Roman" w:cs="Times New Roman"/>
            <w:b/>
            <w:bCs/>
            <w:i/>
            <w:iCs/>
            <w:color w:val="auto"/>
            <w:sz w:val="24"/>
            <w:szCs w:val="24"/>
            <w:u w:val="none"/>
          </w:rPr>
          <w:t>^</w:t>
        </w:r>
      </w:hyperlink>
      <w:r w:rsidR="00AC6389" w:rsidRPr="00D446A9">
        <w:rPr>
          <w:rFonts w:ascii="Times New Roman" w:hAnsi="Times New Roman" w:cs="Times New Roman"/>
          <w:i/>
          <w:iCs/>
          <w:sz w:val="24"/>
          <w:szCs w:val="24"/>
        </w:rPr>
        <w:t> </w:t>
      </w:r>
      <w:hyperlink r:id="rId292" w:history="1">
        <w:r w:rsidR="00AC6389" w:rsidRPr="00D446A9">
          <w:rPr>
            <w:rStyle w:val="Hyperlink"/>
            <w:rFonts w:ascii="Times New Roman" w:hAnsi="Times New Roman" w:cs="Times New Roman"/>
            <w:color w:val="auto"/>
            <w:sz w:val="24"/>
            <w:szCs w:val="24"/>
            <w:u w:val="none"/>
          </w:rPr>
          <w:t>"Dexamethasone – Drug Usage Statistics"</w:t>
        </w:r>
      </w:hyperlink>
      <w:r w:rsidR="00AC6389" w:rsidRPr="00D446A9">
        <w:rPr>
          <w:rStyle w:val="HTMLCite"/>
          <w:rFonts w:ascii="Times New Roman" w:hAnsi="Times New Roman" w:cs="Times New Roman"/>
          <w:sz w:val="24"/>
          <w:szCs w:val="24"/>
        </w:rPr>
        <w:t>. ClinCalc</w:t>
      </w:r>
      <w:r w:rsidR="00AC6389" w:rsidRPr="00D446A9">
        <w:rPr>
          <w:rStyle w:val="reference-accessdate"/>
          <w:rFonts w:ascii="Times New Roman" w:hAnsi="Times New Roman" w:cs="Times New Roman"/>
          <w:sz w:val="24"/>
          <w:szCs w:val="24"/>
        </w:rPr>
        <w:t>. Retrieved </w:t>
      </w:r>
      <w:r w:rsidR="00AC6389" w:rsidRPr="00D446A9">
        <w:rPr>
          <w:rStyle w:val="nowrap"/>
          <w:rFonts w:ascii="Times New Roman" w:hAnsi="Times New Roman" w:cs="Times New Roman"/>
          <w:sz w:val="24"/>
          <w:szCs w:val="24"/>
        </w:rPr>
        <w:t>11 April</w:t>
      </w:r>
      <w:r w:rsidR="00AC6389" w:rsidRPr="00D446A9">
        <w:rPr>
          <w:rStyle w:val="reference-accessdate"/>
          <w:rFonts w:ascii="Times New Roman" w:hAnsi="Times New Roman" w:cs="Times New Roman"/>
          <w:sz w:val="24"/>
          <w:szCs w:val="24"/>
        </w:rPr>
        <w:t> 2020</w:t>
      </w:r>
      <w:r w:rsidR="00AC6389" w:rsidRPr="00D446A9">
        <w:rPr>
          <w:rStyle w:val="HTMLCite"/>
          <w:rFonts w:ascii="Times New Roman" w:hAnsi="Times New Roman" w:cs="Times New Roman"/>
          <w:sz w:val="24"/>
          <w:szCs w:val="24"/>
        </w:rPr>
        <w:t>.</w:t>
      </w:r>
    </w:p>
    <w:p w:rsidR="00F8775F" w:rsidRPr="00D446A9" w:rsidRDefault="002C6037" w:rsidP="00F8775F">
      <w:pPr>
        <w:pStyle w:val="ListParagraph"/>
        <w:numPr>
          <w:ilvl w:val="0"/>
          <w:numId w:val="7"/>
        </w:numPr>
        <w:jc w:val="both"/>
        <w:rPr>
          <w:rFonts w:ascii="Times New Roman" w:hAnsi="Times New Roman" w:cs="Times New Roman"/>
          <w:sz w:val="24"/>
          <w:szCs w:val="24"/>
        </w:rPr>
      </w:pPr>
      <w:hyperlink r:id="rId293" w:anchor="info" w:history="1">
        <w:r w:rsidR="00F8775F" w:rsidRPr="00D446A9">
          <w:rPr>
            <w:rStyle w:val="Hyperlink"/>
            <w:rFonts w:ascii="Times New Roman" w:hAnsi="Times New Roman" w:cs="Times New Roman"/>
            <w:color w:val="auto"/>
            <w:sz w:val="24"/>
            <w:szCs w:val="24"/>
            <w:u w:val="none"/>
          </w:rPr>
          <w:t>https://www.rxlist.com/medrol-drug/patient-images-side-effects.htm#info</w:t>
        </w:r>
      </w:hyperlink>
    </w:p>
    <w:p w:rsidR="00F8775F" w:rsidRPr="00D446A9" w:rsidRDefault="002C6037" w:rsidP="00F8775F">
      <w:pPr>
        <w:pStyle w:val="ListParagraph"/>
        <w:numPr>
          <w:ilvl w:val="0"/>
          <w:numId w:val="7"/>
        </w:numPr>
        <w:jc w:val="both"/>
        <w:rPr>
          <w:rFonts w:ascii="Times New Roman" w:hAnsi="Times New Roman" w:cs="Times New Roman"/>
          <w:sz w:val="24"/>
          <w:szCs w:val="24"/>
        </w:rPr>
      </w:pPr>
      <w:hyperlink r:id="rId294" w:anchor="description" w:history="1">
        <w:r w:rsidR="00F8775F" w:rsidRPr="00D446A9">
          <w:rPr>
            <w:rStyle w:val="Hyperlink"/>
            <w:rFonts w:ascii="Times New Roman" w:hAnsi="Times New Roman" w:cs="Times New Roman"/>
            <w:color w:val="auto"/>
            <w:sz w:val="24"/>
            <w:szCs w:val="24"/>
            <w:u w:val="none"/>
          </w:rPr>
          <w:t>https://www.rxlist.com/dexamethasone-drug.htm#description</w:t>
        </w:r>
      </w:hyperlink>
    </w:p>
    <w:p w:rsidR="00F8775F" w:rsidRPr="00D446A9" w:rsidRDefault="002C6037" w:rsidP="00F8775F">
      <w:pPr>
        <w:pStyle w:val="ListParagraph"/>
        <w:numPr>
          <w:ilvl w:val="0"/>
          <w:numId w:val="7"/>
        </w:numPr>
        <w:jc w:val="both"/>
        <w:rPr>
          <w:rFonts w:ascii="Times New Roman" w:hAnsi="Times New Roman" w:cs="Times New Roman"/>
          <w:sz w:val="24"/>
          <w:szCs w:val="24"/>
        </w:rPr>
      </w:pPr>
      <w:hyperlink r:id="rId295" w:anchor="overview" w:history="1">
        <w:r w:rsidR="00F8775F" w:rsidRPr="00D446A9">
          <w:rPr>
            <w:rStyle w:val="Hyperlink"/>
            <w:rFonts w:ascii="Times New Roman" w:hAnsi="Times New Roman" w:cs="Times New Roman"/>
            <w:color w:val="auto"/>
            <w:sz w:val="24"/>
            <w:szCs w:val="24"/>
            <w:u w:val="none"/>
          </w:rPr>
          <w:t>https://www.rxlist.com/dexamethasone-side-effects-drug-center.htm#overview</w:t>
        </w:r>
      </w:hyperlink>
    </w:p>
    <w:p w:rsidR="00F8775F" w:rsidRPr="00D446A9" w:rsidRDefault="00F8775F" w:rsidP="00F8775F">
      <w:pPr>
        <w:pStyle w:val="ListParagraph"/>
        <w:numPr>
          <w:ilvl w:val="0"/>
          <w:numId w:val="7"/>
        </w:numPr>
        <w:jc w:val="both"/>
        <w:rPr>
          <w:rFonts w:ascii="Times New Roman" w:hAnsi="Times New Roman" w:cs="Times New Roman"/>
          <w:sz w:val="24"/>
          <w:szCs w:val="24"/>
        </w:rPr>
      </w:pPr>
      <w:r w:rsidRPr="00D446A9">
        <w:rPr>
          <w:rFonts w:ascii="Times New Roman" w:hAnsi="Times New Roman" w:cs="Times New Roman"/>
          <w:sz w:val="24"/>
          <w:szCs w:val="24"/>
        </w:rPr>
        <w:t>https://www.rxlist.com/medrol-side-effects-drug-center.htm</w:t>
      </w:r>
    </w:p>
    <w:p w:rsidR="00F8775F" w:rsidRPr="00D446A9" w:rsidRDefault="00F8775F" w:rsidP="00F8775F">
      <w:pPr>
        <w:pStyle w:val="ListParagraph"/>
        <w:numPr>
          <w:ilvl w:val="0"/>
          <w:numId w:val="7"/>
        </w:numPr>
        <w:jc w:val="both"/>
        <w:rPr>
          <w:rFonts w:ascii="Times New Roman" w:hAnsi="Times New Roman" w:cs="Times New Roman"/>
          <w:sz w:val="24"/>
          <w:szCs w:val="24"/>
        </w:rPr>
      </w:pPr>
      <w:r w:rsidRPr="00D446A9">
        <w:rPr>
          <w:rFonts w:ascii="Times New Roman" w:hAnsi="Times New Roman" w:cs="Times New Roman"/>
          <w:sz w:val="24"/>
          <w:szCs w:val="24"/>
        </w:rPr>
        <w:t>https://www.rxlist.com/decadron_vs_medrol/drugs-condition.htm</w:t>
      </w:r>
    </w:p>
    <w:p w:rsidR="00F8775F" w:rsidRPr="00D446A9" w:rsidRDefault="00F8775F" w:rsidP="00F8775F">
      <w:pPr>
        <w:pStyle w:val="ListParagraph"/>
        <w:numPr>
          <w:ilvl w:val="0"/>
          <w:numId w:val="7"/>
        </w:numPr>
        <w:jc w:val="both"/>
        <w:rPr>
          <w:rFonts w:ascii="Times New Roman" w:hAnsi="Times New Roman" w:cs="Times New Roman"/>
          <w:sz w:val="24"/>
          <w:szCs w:val="24"/>
        </w:rPr>
      </w:pPr>
      <w:r w:rsidRPr="00D446A9">
        <w:rPr>
          <w:rFonts w:ascii="Times New Roman" w:hAnsi="Times New Roman" w:cs="Times New Roman"/>
          <w:sz w:val="24"/>
          <w:szCs w:val="24"/>
        </w:rPr>
        <w:t>Fekety R. Infections associated with corticosteroids and immunosuppressive therapy. In: Gorbach SL, Bartlett JG, Blacklow NR, eds. </w:t>
      </w:r>
      <w:r w:rsidRPr="00D446A9">
        <w:rPr>
          <w:rFonts w:ascii="Times New Roman" w:hAnsi="Times New Roman" w:cs="Times New Roman"/>
          <w:i/>
          <w:iCs/>
          <w:sz w:val="24"/>
          <w:szCs w:val="24"/>
        </w:rPr>
        <w:t>Infectious Diseases</w:t>
      </w:r>
      <w:r w:rsidRPr="00D446A9">
        <w:rPr>
          <w:rFonts w:ascii="Times New Roman" w:hAnsi="Times New Roman" w:cs="Times New Roman"/>
          <w:sz w:val="24"/>
          <w:szCs w:val="24"/>
        </w:rPr>
        <w:t>. Philadelphia: WBSaunders Company 1992:1050-1.</w:t>
      </w:r>
    </w:p>
    <w:p w:rsidR="00F8775F" w:rsidRPr="00D446A9" w:rsidRDefault="00F8775F" w:rsidP="00F8775F">
      <w:pPr>
        <w:pStyle w:val="ListParagraph"/>
        <w:numPr>
          <w:ilvl w:val="0"/>
          <w:numId w:val="7"/>
        </w:numPr>
        <w:jc w:val="both"/>
        <w:rPr>
          <w:rFonts w:ascii="Times New Roman" w:hAnsi="Times New Roman" w:cs="Times New Roman"/>
          <w:sz w:val="24"/>
          <w:szCs w:val="24"/>
        </w:rPr>
      </w:pPr>
      <w:r w:rsidRPr="00D446A9">
        <w:rPr>
          <w:rFonts w:ascii="Times New Roman" w:hAnsi="Times New Roman" w:cs="Times New Roman"/>
          <w:sz w:val="24"/>
          <w:szCs w:val="24"/>
        </w:rPr>
        <w:t xml:space="preserve">Stuck AE, Minder CE, Frey FJ. Risk of infectious </w:t>
      </w:r>
      <w:r w:rsidR="00FD7242" w:rsidRPr="00D446A9">
        <w:rPr>
          <w:rFonts w:ascii="Times New Roman" w:hAnsi="Times New Roman" w:cs="Times New Roman"/>
          <w:sz w:val="24"/>
          <w:szCs w:val="24"/>
        </w:rPr>
        <w:t>complications</w:t>
      </w:r>
      <w:r w:rsidRPr="00D446A9">
        <w:rPr>
          <w:rFonts w:ascii="Times New Roman" w:hAnsi="Times New Roman" w:cs="Times New Roman"/>
          <w:sz w:val="24"/>
          <w:szCs w:val="24"/>
        </w:rPr>
        <w:t xml:space="preserve"> in patients taking glucocorticoids. </w:t>
      </w:r>
      <w:r w:rsidRPr="00D446A9">
        <w:rPr>
          <w:rFonts w:ascii="Times New Roman" w:hAnsi="Times New Roman" w:cs="Times New Roman"/>
          <w:i/>
          <w:iCs/>
          <w:sz w:val="24"/>
          <w:szCs w:val="24"/>
        </w:rPr>
        <w:t>Rev Infect Dis</w:t>
      </w:r>
      <w:r w:rsidRPr="00D446A9">
        <w:rPr>
          <w:rFonts w:ascii="Times New Roman" w:hAnsi="Times New Roman" w:cs="Times New Roman"/>
          <w:sz w:val="24"/>
          <w:szCs w:val="24"/>
        </w:rPr>
        <w:t> 1989:11(6):954-63.</w:t>
      </w:r>
    </w:p>
    <w:p w:rsidR="002A79B3" w:rsidRPr="00D446A9" w:rsidRDefault="00F8775F" w:rsidP="00F8775F">
      <w:pPr>
        <w:pStyle w:val="ListParagraph"/>
        <w:numPr>
          <w:ilvl w:val="0"/>
          <w:numId w:val="7"/>
        </w:numPr>
        <w:jc w:val="both"/>
        <w:rPr>
          <w:rFonts w:ascii="Times New Roman" w:hAnsi="Times New Roman" w:cs="Times New Roman"/>
          <w:sz w:val="24"/>
          <w:szCs w:val="24"/>
        </w:rPr>
      </w:pPr>
      <w:r w:rsidRPr="00D446A9">
        <w:rPr>
          <w:rFonts w:ascii="Times New Roman" w:hAnsi="Times New Roman" w:cs="Times New Roman"/>
          <w:sz w:val="24"/>
          <w:szCs w:val="24"/>
        </w:rPr>
        <w:t>https://www.medicoverhospitals.in/blog/black-fungus.</w:t>
      </w:r>
    </w:p>
    <w:sectPr w:rsidR="002A79B3" w:rsidRPr="00D446A9" w:rsidSect="00EE79CF">
      <w:footerReference w:type="default" r:id="rId2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70" w:rsidRDefault="00073170" w:rsidP="00F8775F">
      <w:pPr>
        <w:spacing w:after="0" w:line="240" w:lineRule="auto"/>
      </w:pPr>
      <w:r>
        <w:separator/>
      </w:r>
    </w:p>
  </w:endnote>
  <w:endnote w:type="continuationSeparator" w:id="1">
    <w:p w:rsidR="00073170" w:rsidRDefault="00073170" w:rsidP="00F87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2525"/>
      <w:docPartObj>
        <w:docPartGallery w:val="Page Numbers (Bottom of Page)"/>
        <w:docPartUnique/>
      </w:docPartObj>
    </w:sdtPr>
    <w:sdtContent>
      <w:sdt>
        <w:sdtPr>
          <w:id w:val="565050523"/>
          <w:docPartObj>
            <w:docPartGallery w:val="Page Numbers (Top of Page)"/>
            <w:docPartUnique/>
          </w:docPartObj>
        </w:sdtPr>
        <w:sdtContent>
          <w:p w:rsidR="00006C99" w:rsidRDefault="00006C99">
            <w:pPr>
              <w:pStyle w:val="Footer"/>
              <w:jc w:val="right"/>
            </w:pPr>
            <w:r>
              <w:t xml:space="preserve">Page </w:t>
            </w:r>
            <w:r w:rsidR="002C6037">
              <w:rPr>
                <w:b/>
                <w:sz w:val="24"/>
                <w:szCs w:val="24"/>
              </w:rPr>
              <w:fldChar w:fldCharType="begin"/>
            </w:r>
            <w:r>
              <w:rPr>
                <w:b/>
              </w:rPr>
              <w:instrText xml:space="preserve"> PAGE </w:instrText>
            </w:r>
            <w:r w:rsidR="002C6037">
              <w:rPr>
                <w:b/>
                <w:sz w:val="24"/>
                <w:szCs w:val="24"/>
              </w:rPr>
              <w:fldChar w:fldCharType="separate"/>
            </w:r>
            <w:r w:rsidR="006E2782">
              <w:rPr>
                <w:b/>
                <w:noProof/>
              </w:rPr>
              <w:t>6</w:t>
            </w:r>
            <w:r w:rsidR="002C6037">
              <w:rPr>
                <w:b/>
                <w:sz w:val="24"/>
                <w:szCs w:val="24"/>
              </w:rPr>
              <w:fldChar w:fldCharType="end"/>
            </w:r>
            <w:r>
              <w:t xml:space="preserve"> of </w:t>
            </w:r>
            <w:r w:rsidR="002C6037">
              <w:rPr>
                <w:b/>
                <w:sz w:val="24"/>
                <w:szCs w:val="24"/>
              </w:rPr>
              <w:fldChar w:fldCharType="begin"/>
            </w:r>
            <w:r>
              <w:rPr>
                <w:b/>
              </w:rPr>
              <w:instrText xml:space="preserve"> NUMPAGES  </w:instrText>
            </w:r>
            <w:r w:rsidR="002C6037">
              <w:rPr>
                <w:b/>
                <w:sz w:val="24"/>
                <w:szCs w:val="24"/>
              </w:rPr>
              <w:fldChar w:fldCharType="separate"/>
            </w:r>
            <w:r w:rsidR="006E2782">
              <w:rPr>
                <w:b/>
                <w:noProof/>
              </w:rPr>
              <w:t>13</w:t>
            </w:r>
            <w:r w:rsidR="002C6037">
              <w:rPr>
                <w:b/>
                <w:sz w:val="24"/>
                <w:szCs w:val="24"/>
              </w:rPr>
              <w:fldChar w:fldCharType="end"/>
            </w:r>
          </w:p>
        </w:sdtContent>
      </w:sdt>
    </w:sdtContent>
  </w:sdt>
  <w:p w:rsidR="00006C99" w:rsidRDefault="00006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70" w:rsidRDefault="00073170" w:rsidP="00F8775F">
      <w:pPr>
        <w:spacing w:after="0" w:line="240" w:lineRule="auto"/>
      </w:pPr>
      <w:r>
        <w:separator/>
      </w:r>
    </w:p>
  </w:footnote>
  <w:footnote w:type="continuationSeparator" w:id="1">
    <w:p w:rsidR="00073170" w:rsidRDefault="00073170" w:rsidP="00F87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8D7"/>
    <w:multiLevelType w:val="hybridMultilevel"/>
    <w:tmpl w:val="5DD2AB0C"/>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6600"/>
    <w:multiLevelType w:val="multilevel"/>
    <w:tmpl w:val="9830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C35F72"/>
    <w:multiLevelType w:val="multilevel"/>
    <w:tmpl w:val="A110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36874"/>
    <w:multiLevelType w:val="multilevel"/>
    <w:tmpl w:val="D264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13358"/>
    <w:multiLevelType w:val="multilevel"/>
    <w:tmpl w:val="FA0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E0260"/>
    <w:multiLevelType w:val="hybridMultilevel"/>
    <w:tmpl w:val="7E26F80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71071"/>
    <w:multiLevelType w:val="hybridMultilevel"/>
    <w:tmpl w:val="E30E4FE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264B1"/>
    <w:multiLevelType w:val="hybridMultilevel"/>
    <w:tmpl w:val="30069E36"/>
    <w:lvl w:ilvl="0" w:tplc="4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A0498"/>
    <w:multiLevelType w:val="hybridMultilevel"/>
    <w:tmpl w:val="FAFC3CB4"/>
    <w:lvl w:ilvl="0" w:tplc="3CC0E5EE">
      <w:start w:val="1"/>
      <w:numFmt w:val="bullet"/>
      <w:lvlText w:val=""/>
      <w:lvlJc w:val="left"/>
      <w:pPr>
        <w:tabs>
          <w:tab w:val="num" w:pos="720"/>
        </w:tabs>
        <w:ind w:left="720" w:hanging="360"/>
      </w:pPr>
      <w:rPr>
        <w:rFonts w:ascii="Wingdings" w:hAnsi="Wingdings" w:hint="default"/>
      </w:rPr>
    </w:lvl>
    <w:lvl w:ilvl="1" w:tplc="93C45A6C" w:tentative="1">
      <w:start w:val="1"/>
      <w:numFmt w:val="bullet"/>
      <w:lvlText w:val=""/>
      <w:lvlJc w:val="left"/>
      <w:pPr>
        <w:tabs>
          <w:tab w:val="num" w:pos="1440"/>
        </w:tabs>
        <w:ind w:left="1440" w:hanging="360"/>
      </w:pPr>
      <w:rPr>
        <w:rFonts w:ascii="Wingdings" w:hAnsi="Wingdings" w:hint="default"/>
      </w:rPr>
    </w:lvl>
    <w:lvl w:ilvl="2" w:tplc="55527FCC" w:tentative="1">
      <w:start w:val="1"/>
      <w:numFmt w:val="bullet"/>
      <w:lvlText w:val=""/>
      <w:lvlJc w:val="left"/>
      <w:pPr>
        <w:tabs>
          <w:tab w:val="num" w:pos="2160"/>
        </w:tabs>
        <w:ind w:left="2160" w:hanging="360"/>
      </w:pPr>
      <w:rPr>
        <w:rFonts w:ascii="Wingdings" w:hAnsi="Wingdings" w:hint="default"/>
      </w:rPr>
    </w:lvl>
    <w:lvl w:ilvl="3" w:tplc="246C8F74" w:tentative="1">
      <w:start w:val="1"/>
      <w:numFmt w:val="bullet"/>
      <w:lvlText w:val=""/>
      <w:lvlJc w:val="left"/>
      <w:pPr>
        <w:tabs>
          <w:tab w:val="num" w:pos="2880"/>
        </w:tabs>
        <w:ind w:left="2880" w:hanging="360"/>
      </w:pPr>
      <w:rPr>
        <w:rFonts w:ascii="Wingdings" w:hAnsi="Wingdings" w:hint="default"/>
      </w:rPr>
    </w:lvl>
    <w:lvl w:ilvl="4" w:tplc="ED2A299A" w:tentative="1">
      <w:start w:val="1"/>
      <w:numFmt w:val="bullet"/>
      <w:lvlText w:val=""/>
      <w:lvlJc w:val="left"/>
      <w:pPr>
        <w:tabs>
          <w:tab w:val="num" w:pos="3600"/>
        </w:tabs>
        <w:ind w:left="3600" w:hanging="360"/>
      </w:pPr>
      <w:rPr>
        <w:rFonts w:ascii="Wingdings" w:hAnsi="Wingdings" w:hint="default"/>
      </w:rPr>
    </w:lvl>
    <w:lvl w:ilvl="5" w:tplc="8684FA66" w:tentative="1">
      <w:start w:val="1"/>
      <w:numFmt w:val="bullet"/>
      <w:lvlText w:val=""/>
      <w:lvlJc w:val="left"/>
      <w:pPr>
        <w:tabs>
          <w:tab w:val="num" w:pos="4320"/>
        </w:tabs>
        <w:ind w:left="4320" w:hanging="360"/>
      </w:pPr>
      <w:rPr>
        <w:rFonts w:ascii="Wingdings" w:hAnsi="Wingdings" w:hint="default"/>
      </w:rPr>
    </w:lvl>
    <w:lvl w:ilvl="6" w:tplc="CC6CDC26" w:tentative="1">
      <w:start w:val="1"/>
      <w:numFmt w:val="bullet"/>
      <w:lvlText w:val=""/>
      <w:lvlJc w:val="left"/>
      <w:pPr>
        <w:tabs>
          <w:tab w:val="num" w:pos="5040"/>
        </w:tabs>
        <w:ind w:left="5040" w:hanging="360"/>
      </w:pPr>
      <w:rPr>
        <w:rFonts w:ascii="Wingdings" w:hAnsi="Wingdings" w:hint="default"/>
      </w:rPr>
    </w:lvl>
    <w:lvl w:ilvl="7" w:tplc="4C0CF9CC" w:tentative="1">
      <w:start w:val="1"/>
      <w:numFmt w:val="bullet"/>
      <w:lvlText w:val=""/>
      <w:lvlJc w:val="left"/>
      <w:pPr>
        <w:tabs>
          <w:tab w:val="num" w:pos="5760"/>
        </w:tabs>
        <w:ind w:left="5760" w:hanging="360"/>
      </w:pPr>
      <w:rPr>
        <w:rFonts w:ascii="Wingdings" w:hAnsi="Wingdings" w:hint="default"/>
      </w:rPr>
    </w:lvl>
    <w:lvl w:ilvl="8" w:tplc="8FD8DF3A" w:tentative="1">
      <w:start w:val="1"/>
      <w:numFmt w:val="bullet"/>
      <w:lvlText w:val=""/>
      <w:lvlJc w:val="left"/>
      <w:pPr>
        <w:tabs>
          <w:tab w:val="num" w:pos="6480"/>
        </w:tabs>
        <w:ind w:left="6480" w:hanging="360"/>
      </w:pPr>
      <w:rPr>
        <w:rFonts w:ascii="Wingdings" w:hAnsi="Wingdings" w:hint="default"/>
      </w:rPr>
    </w:lvl>
  </w:abstractNum>
  <w:abstractNum w:abstractNumId="9">
    <w:nsid w:val="50D96DE7"/>
    <w:multiLevelType w:val="hybridMultilevel"/>
    <w:tmpl w:val="F60CF14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13176"/>
    <w:multiLevelType w:val="hybridMultilevel"/>
    <w:tmpl w:val="EA80AEA2"/>
    <w:lvl w:ilvl="0" w:tplc="4009000D">
      <w:start w:val="1"/>
      <w:numFmt w:val="bullet"/>
      <w:lvlText w:val=""/>
      <w:lvlJc w:val="left"/>
      <w:pPr>
        <w:ind w:left="720" w:hanging="360"/>
      </w:pPr>
      <w:rPr>
        <w:rFonts w:ascii="Wingdings" w:hAnsi="Wingdings" w:hint="default"/>
      </w:rPr>
    </w:lvl>
    <w:lvl w:ilvl="1" w:tplc="097C48E6">
      <w:numFmt w:val="bullet"/>
      <w:lvlText w:val=""/>
      <w:lvlJc w:val="left"/>
      <w:pPr>
        <w:ind w:left="1440" w:hanging="360"/>
      </w:pPr>
      <w:rPr>
        <w:rFonts w:ascii="Symbol" w:eastAsia="Times New Roman" w:hAnsi="Symbol"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B10C3"/>
    <w:multiLevelType w:val="hybridMultilevel"/>
    <w:tmpl w:val="6BA29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11679"/>
    <w:multiLevelType w:val="hybridMultilevel"/>
    <w:tmpl w:val="8D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B08BD"/>
    <w:multiLevelType w:val="hybridMultilevel"/>
    <w:tmpl w:val="E4DC5002"/>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35435"/>
    <w:multiLevelType w:val="hybridMultilevel"/>
    <w:tmpl w:val="616CEEB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1163C"/>
    <w:multiLevelType w:val="multilevel"/>
    <w:tmpl w:val="6A30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42948"/>
    <w:multiLevelType w:val="hybridMultilevel"/>
    <w:tmpl w:val="D90AEF9A"/>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92778"/>
    <w:multiLevelType w:val="hybridMultilevel"/>
    <w:tmpl w:val="E7AC577C"/>
    <w:lvl w:ilvl="0" w:tplc="1AFEFCF8">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FE7DFA"/>
    <w:multiLevelType w:val="hybridMultilevel"/>
    <w:tmpl w:val="740098EC"/>
    <w:lvl w:ilvl="0" w:tplc="1AFEFCF8">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570"/>
    <w:multiLevelType w:val="hybridMultilevel"/>
    <w:tmpl w:val="9C68AC9A"/>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1"/>
  </w:num>
  <w:num w:numId="4">
    <w:abstractNumId w:val="14"/>
  </w:num>
  <w:num w:numId="5">
    <w:abstractNumId w:val="15"/>
  </w:num>
  <w:num w:numId="6">
    <w:abstractNumId w:val="6"/>
  </w:num>
  <w:num w:numId="7">
    <w:abstractNumId w:val="9"/>
  </w:num>
  <w:num w:numId="8">
    <w:abstractNumId w:val="2"/>
  </w:num>
  <w:num w:numId="9">
    <w:abstractNumId w:val="3"/>
  </w:num>
  <w:num w:numId="10">
    <w:abstractNumId w:val="1"/>
  </w:num>
  <w:num w:numId="11">
    <w:abstractNumId w:val="7"/>
  </w:num>
  <w:num w:numId="12">
    <w:abstractNumId w:val="12"/>
  </w:num>
  <w:num w:numId="13">
    <w:abstractNumId w:val="18"/>
  </w:num>
  <w:num w:numId="14">
    <w:abstractNumId w:val="19"/>
  </w:num>
  <w:num w:numId="15">
    <w:abstractNumId w:val="17"/>
  </w:num>
  <w:num w:numId="16">
    <w:abstractNumId w:val="10"/>
  </w:num>
  <w:num w:numId="1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3"/>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6F3A"/>
    <w:rsid w:val="00004E93"/>
    <w:rsid w:val="00006C99"/>
    <w:rsid w:val="000239A8"/>
    <w:rsid w:val="000445C9"/>
    <w:rsid w:val="00051D68"/>
    <w:rsid w:val="00073170"/>
    <w:rsid w:val="000933EE"/>
    <w:rsid w:val="00094522"/>
    <w:rsid w:val="000B08E1"/>
    <w:rsid w:val="000C2C3B"/>
    <w:rsid w:val="000F7B41"/>
    <w:rsid w:val="00100916"/>
    <w:rsid w:val="001069B7"/>
    <w:rsid w:val="00106E60"/>
    <w:rsid w:val="00126A8E"/>
    <w:rsid w:val="0015021F"/>
    <w:rsid w:val="001810BB"/>
    <w:rsid w:val="001874A6"/>
    <w:rsid w:val="001B09EC"/>
    <w:rsid w:val="001C2049"/>
    <w:rsid w:val="001D13B8"/>
    <w:rsid w:val="001D3BB8"/>
    <w:rsid w:val="001D5856"/>
    <w:rsid w:val="001E209C"/>
    <w:rsid w:val="0025260E"/>
    <w:rsid w:val="0025481D"/>
    <w:rsid w:val="002A49F8"/>
    <w:rsid w:val="002A79B3"/>
    <w:rsid w:val="002C6037"/>
    <w:rsid w:val="002D27D1"/>
    <w:rsid w:val="002D3C90"/>
    <w:rsid w:val="00333D0B"/>
    <w:rsid w:val="00336C96"/>
    <w:rsid w:val="00345540"/>
    <w:rsid w:val="00346F3A"/>
    <w:rsid w:val="00356EAF"/>
    <w:rsid w:val="00431931"/>
    <w:rsid w:val="0047578B"/>
    <w:rsid w:val="004A6336"/>
    <w:rsid w:val="004F71B8"/>
    <w:rsid w:val="00506D11"/>
    <w:rsid w:val="005D205C"/>
    <w:rsid w:val="00603E3D"/>
    <w:rsid w:val="0061077F"/>
    <w:rsid w:val="00611A58"/>
    <w:rsid w:val="00632EA8"/>
    <w:rsid w:val="00662247"/>
    <w:rsid w:val="00674719"/>
    <w:rsid w:val="0069600C"/>
    <w:rsid w:val="006C40BB"/>
    <w:rsid w:val="006C40E4"/>
    <w:rsid w:val="006D350E"/>
    <w:rsid w:val="006E064A"/>
    <w:rsid w:val="006E2782"/>
    <w:rsid w:val="007737C0"/>
    <w:rsid w:val="00794E30"/>
    <w:rsid w:val="007A4A5B"/>
    <w:rsid w:val="007F4410"/>
    <w:rsid w:val="00835DB5"/>
    <w:rsid w:val="0084250A"/>
    <w:rsid w:val="008B5055"/>
    <w:rsid w:val="008E4EFF"/>
    <w:rsid w:val="008E51C0"/>
    <w:rsid w:val="009172BC"/>
    <w:rsid w:val="00941B18"/>
    <w:rsid w:val="00A16B50"/>
    <w:rsid w:val="00A67ECC"/>
    <w:rsid w:val="00A80117"/>
    <w:rsid w:val="00AC6389"/>
    <w:rsid w:val="00AE6D67"/>
    <w:rsid w:val="00AF3DE9"/>
    <w:rsid w:val="00AF61C3"/>
    <w:rsid w:val="00B038FC"/>
    <w:rsid w:val="00B24BBD"/>
    <w:rsid w:val="00B47BAB"/>
    <w:rsid w:val="00B508AC"/>
    <w:rsid w:val="00B659E9"/>
    <w:rsid w:val="00B715B4"/>
    <w:rsid w:val="00B77EBA"/>
    <w:rsid w:val="00B8401D"/>
    <w:rsid w:val="00B90CC9"/>
    <w:rsid w:val="00BF0DB4"/>
    <w:rsid w:val="00C2075B"/>
    <w:rsid w:val="00C428A2"/>
    <w:rsid w:val="00C42935"/>
    <w:rsid w:val="00C95BB3"/>
    <w:rsid w:val="00CB747E"/>
    <w:rsid w:val="00D25445"/>
    <w:rsid w:val="00D446A9"/>
    <w:rsid w:val="00D70713"/>
    <w:rsid w:val="00D8302B"/>
    <w:rsid w:val="00D84D6A"/>
    <w:rsid w:val="00DA3C30"/>
    <w:rsid w:val="00DC2AAB"/>
    <w:rsid w:val="00DF4C4C"/>
    <w:rsid w:val="00E01C26"/>
    <w:rsid w:val="00E24363"/>
    <w:rsid w:val="00E26070"/>
    <w:rsid w:val="00E54D6D"/>
    <w:rsid w:val="00E55825"/>
    <w:rsid w:val="00EE79CF"/>
    <w:rsid w:val="00F40EEA"/>
    <w:rsid w:val="00F803D9"/>
    <w:rsid w:val="00F8775F"/>
    <w:rsid w:val="00FA489A"/>
    <w:rsid w:val="00FD7242"/>
    <w:rsid w:val="00FF7A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3A"/>
  </w:style>
  <w:style w:type="paragraph" w:styleId="Heading2">
    <w:name w:val="heading 2"/>
    <w:basedOn w:val="Normal"/>
    <w:link w:val="Heading2Char"/>
    <w:uiPriority w:val="9"/>
    <w:qFormat/>
    <w:rsid w:val="00835DB5"/>
    <w:pPr>
      <w:spacing w:before="100" w:beforeAutospacing="1" w:after="100" w:afterAutospacing="1" w:line="240" w:lineRule="auto"/>
      <w:outlineLvl w:val="1"/>
    </w:pPr>
    <w:rPr>
      <w:rFonts w:ascii="Mangal" w:eastAsia="Times New Roman" w:hAnsi="Mangal" w:cs="Mangal"/>
      <w:b/>
      <w:bCs/>
      <w:sz w:val="36"/>
      <w:szCs w:val="36"/>
    </w:rPr>
  </w:style>
  <w:style w:type="paragraph" w:styleId="Heading3">
    <w:name w:val="heading 3"/>
    <w:basedOn w:val="Normal"/>
    <w:next w:val="Normal"/>
    <w:link w:val="Heading3Char"/>
    <w:uiPriority w:val="9"/>
    <w:semiHidden/>
    <w:unhideWhenUsed/>
    <w:qFormat/>
    <w:rsid w:val="00BF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0BB"/>
    <w:rPr>
      <w:color w:val="0000FF"/>
      <w:u w:val="single"/>
    </w:rPr>
  </w:style>
  <w:style w:type="paragraph" w:styleId="BalloonText">
    <w:name w:val="Balloon Text"/>
    <w:basedOn w:val="Normal"/>
    <w:link w:val="BalloonTextChar"/>
    <w:uiPriority w:val="99"/>
    <w:semiHidden/>
    <w:unhideWhenUsed/>
    <w:rsid w:val="001810B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10BB"/>
    <w:rPr>
      <w:rFonts w:ascii="Tahoma" w:hAnsi="Tahoma" w:cs="Mangal"/>
      <w:sz w:val="16"/>
      <w:szCs w:val="14"/>
    </w:rPr>
  </w:style>
  <w:style w:type="paragraph" w:styleId="ListParagraph">
    <w:name w:val="List Paragraph"/>
    <w:basedOn w:val="Normal"/>
    <w:uiPriority w:val="34"/>
    <w:qFormat/>
    <w:rsid w:val="001810BB"/>
    <w:pPr>
      <w:ind w:left="720"/>
      <w:contextualSpacing/>
    </w:pPr>
  </w:style>
  <w:style w:type="character" w:customStyle="1" w:styleId="title">
    <w:name w:val="title"/>
    <w:basedOn w:val="DefaultParagraphFont"/>
    <w:rsid w:val="002A79B3"/>
  </w:style>
  <w:style w:type="character" w:styleId="Strong">
    <w:name w:val="Strong"/>
    <w:basedOn w:val="DefaultParagraphFont"/>
    <w:uiPriority w:val="22"/>
    <w:qFormat/>
    <w:rsid w:val="002A79B3"/>
    <w:rPr>
      <w:b/>
      <w:bCs/>
    </w:rPr>
  </w:style>
  <w:style w:type="table" w:styleId="TableGrid">
    <w:name w:val="Table Grid"/>
    <w:basedOn w:val="TableNormal"/>
    <w:uiPriority w:val="59"/>
    <w:rsid w:val="002526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5DB5"/>
    <w:rPr>
      <w:rFonts w:ascii="Mangal" w:eastAsia="Times New Roman" w:hAnsi="Mangal" w:cs="Mangal"/>
      <w:b/>
      <w:bCs/>
      <w:sz w:val="36"/>
      <w:szCs w:val="36"/>
    </w:rPr>
  </w:style>
  <w:style w:type="paragraph" w:styleId="NormalWeb">
    <w:name w:val="Normal (Web)"/>
    <w:basedOn w:val="Normal"/>
    <w:uiPriority w:val="99"/>
    <w:semiHidden/>
    <w:unhideWhenUsed/>
    <w:rsid w:val="00835DB5"/>
    <w:pPr>
      <w:spacing w:before="100" w:beforeAutospacing="1" w:after="100" w:afterAutospacing="1" w:line="240" w:lineRule="auto"/>
    </w:pPr>
    <w:rPr>
      <w:rFonts w:ascii="Mangal" w:eastAsia="Times New Roman" w:hAnsi="Mangal" w:cs="Mangal"/>
      <w:sz w:val="20"/>
    </w:rPr>
  </w:style>
  <w:style w:type="character" w:customStyle="1" w:styleId="nowrap">
    <w:name w:val="nowrap"/>
    <w:basedOn w:val="DefaultParagraphFont"/>
    <w:rsid w:val="00662247"/>
  </w:style>
  <w:style w:type="character" w:styleId="HTMLCite">
    <w:name w:val="HTML Cite"/>
    <w:basedOn w:val="DefaultParagraphFont"/>
    <w:uiPriority w:val="99"/>
    <w:semiHidden/>
    <w:unhideWhenUsed/>
    <w:rsid w:val="00662247"/>
    <w:rPr>
      <w:i/>
      <w:iCs/>
    </w:rPr>
  </w:style>
  <w:style w:type="character" w:customStyle="1" w:styleId="reference-accessdate">
    <w:name w:val="reference-accessdate"/>
    <w:basedOn w:val="DefaultParagraphFont"/>
    <w:rsid w:val="00662247"/>
  </w:style>
  <w:style w:type="character" w:customStyle="1" w:styleId="mw-cite-backlink">
    <w:name w:val="mw-cite-backlink"/>
    <w:basedOn w:val="DefaultParagraphFont"/>
    <w:rsid w:val="00662247"/>
  </w:style>
  <w:style w:type="character" w:customStyle="1" w:styleId="cite-accessibility-label">
    <w:name w:val="cite-accessibility-label"/>
    <w:basedOn w:val="DefaultParagraphFont"/>
    <w:rsid w:val="00662247"/>
  </w:style>
  <w:style w:type="character" w:customStyle="1" w:styleId="cs1-lock-free">
    <w:name w:val="cs1-lock-free"/>
    <w:basedOn w:val="DefaultParagraphFont"/>
    <w:rsid w:val="00662247"/>
  </w:style>
  <w:style w:type="paragraph" w:styleId="NoSpacing">
    <w:name w:val="No Spacing"/>
    <w:uiPriority w:val="1"/>
    <w:qFormat/>
    <w:rsid w:val="00662247"/>
    <w:pPr>
      <w:spacing w:after="0" w:line="240" w:lineRule="auto"/>
    </w:pPr>
  </w:style>
  <w:style w:type="character" w:customStyle="1" w:styleId="Heading3Char">
    <w:name w:val="Heading 3 Char"/>
    <w:basedOn w:val="DefaultParagraphFont"/>
    <w:link w:val="Heading3"/>
    <w:uiPriority w:val="9"/>
    <w:semiHidden/>
    <w:rsid w:val="00BF0DB4"/>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F877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775F"/>
  </w:style>
  <w:style w:type="paragraph" w:styleId="Footer">
    <w:name w:val="footer"/>
    <w:basedOn w:val="Normal"/>
    <w:link w:val="FooterChar"/>
    <w:uiPriority w:val="99"/>
    <w:unhideWhenUsed/>
    <w:rsid w:val="00F87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5F"/>
  </w:style>
</w:styles>
</file>

<file path=word/webSettings.xml><?xml version="1.0" encoding="utf-8"?>
<w:webSettings xmlns:r="http://schemas.openxmlformats.org/officeDocument/2006/relationships" xmlns:w="http://schemas.openxmlformats.org/wordprocessingml/2006/main">
  <w:divs>
    <w:div w:id="276330464">
      <w:bodyDiv w:val="1"/>
      <w:marLeft w:val="0"/>
      <w:marRight w:val="0"/>
      <w:marTop w:val="0"/>
      <w:marBottom w:val="0"/>
      <w:divBdr>
        <w:top w:val="none" w:sz="0" w:space="0" w:color="auto"/>
        <w:left w:val="none" w:sz="0" w:space="0" w:color="auto"/>
        <w:bottom w:val="none" w:sz="0" w:space="0" w:color="auto"/>
        <w:right w:val="none" w:sz="0" w:space="0" w:color="auto"/>
      </w:divBdr>
    </w:div>
    <w:div w:id="470824524">
      <w:bodyDiv w:val="1"/>
      <w:marLeft w:val="0"/>
      <w:marRight w:val="0"/>
      <w:marTop w:val="0"/>
      <w:marBottom w:val="0"/>
      <w:divBdr>
        <w:top w:val="none" w:sz="0" w:space="0" w:color="auto"/>
        <w:left w:val="none" w:sz="0" w:space="0" w:color="auto"/>
        <w:bottom w:val="none" w:sz="0" w:space="0" w:color="auto"/>
        <w:right w:val="none" w:sz="0" w:space="0" w:color="auto"/>
      </w:divBdr>
    </w:div>
    <w:div w:id="717435273">
      <w:bodyDiv w:val="1"/>
      <w:marLeft w:val="0"/>
      <w:marRight w:val="0"/>
      <w:marTop w:val="0"/>
      <w:marBottom w:val="0"/>
      <w:divBdr>
        <w:top w:val="none" w:sz="0" w:space="0" w:color="auto"/>
        <w:left w:val="none" w:sz="0" w:space="0" w:color="auto"/>
        <w:bottom w:val="none" w:sz="0" w:space="0" w:color="auto"/>
        <w:right w:val="none" w:sz="0" w:space="0" w:color="auto"/>
      </w:divBdr>
    </w:div>
    <w:div w:id="726880450">
      <w:bodyDiv w:val="1"/>
      <w:marLeft w:val="0"/>
      <w:marRight w:val="0"/>
      <w:marTop w:val="0"/>
      <w:marBottom w:val="0"/>
      <w:divBdr>
        <w:top w:val="none" w:sz="0" w:space="0" w:color="auto"/>
        <w:left w:val="none" w:sz="0" w:space="0" w:color="auto"/>
        <w:bottom w:val="none" w:sz="0" w:space="0" w:color="auto"/>
        <w:right w:val="none" w:sz="0" w:space="0" w:color="auto"/>
      </w:divBdr>
    </w:div>
    <w:div w:id="978345066">
      <w:bodyDiv w:val="1"/>
      <w:marLeft w:val="0"/>
      <w:marRight w:val="0"/>
      <w:marTop w:val="0"/>
      <w:marBottom w:val="0"/>
      <w:divBdr>
        <w:top w:val="none" w:sz="0" w:space="0" w:color="auto"/>
        <w:left w:val="none" w:sz="0" w:space="0" w:color="auto"/>
        <w:bottom w:val="none" w:sz="0" w:space="0" w:color="auto"/>
        <w:right w:val="none" w:sz="0" w:space="0" w:color="auto"/>
      </w:divBdr>
    </w:div>
    <w:div w:id="1100295916">
      <w:bodyDiv w:val="1"/>
      <w:marLeft w:val="0"/>
      <w:marRight w:val="0"/>
      <w:marTop w:val="0"/>
      <w:marBottom w:val="0"/>
      <w:divBdr>
        <w:top w:val="none" w:sz="0" w:space="0" w:color="auto"/>
        <w:left w:val="none" w:sz="0" w:space="0" w:color="auto"/>
        <w:bottom w:val="none" w:sz="0" w:space="0" w:color="auto"/>
        <w:right w:val="none" w:sz="0" w:space="0" w:color="auto"/>
      </w:divBdr>
    </w:div>
    <w:div w:id="1337264239">
      <w:bodyDiv w:val="1"/>
      <w:marLeft w:val="0"/>
      <w:marRight w:val="0"/>
      <w:marTop w:val="0"/>
      <w:marBottom w:val="0"/>
      <w:divBdr>
        <w:top w:val="none" w:sz="0" w:space="0" w:color="auto"/>
        <w:left w:val="none" w:sz="0" w:space="0" w:color="auto"/>
        <w:bottom w:val="none" w:sz="0" w:space="0" w:color="auto"/>
        <w:right w:val="none" w:sz="0" w:space="0" w:color="auto"/>
      </w:divBdr>
    </w:div>
    <w:div w:id="1525679234">
      <w:bodyDiv w:val="1"/>
      <w:marLeft w:val="0"/>
      <w:marRight w:val="0"/>
      <w:marTop w:val="0"/>
      <w:marBottom w:val="0"/>
      <w:divBdr>
        <w:top w:val="none" w:sz="0" w:space="0" w:color="auto"/>
        <w:left w:val="none" w:sz="0" w:space="0" w:color="auto"/>
        <w:bottom w:val="none" w:sz="0" w:space="0" w:color="auto"/>
        <w:right w:val="none" w:sz="0" w:space="0" w:color="auto"/>
      </w:divBdr>
    </w:div>
    <w:div w:id="1622608719">
      <w:bodyDiv w:val="1"/>
      <w:marLeft w:val="0"/>
      <w:marRight w:val="0"/>
      <w:marTop w:val="0"/>
      <w:marBottom w:val="0"/>
      <w:divBdr>
        <w:top w:val="none" w:sz="0" w:space="0" w:color="auto"/>
        <w:left w:val="none" w:sz="0" w:space="0" w:color="auto"/>
        <w:bottom w:val="none" w:sz="0" w:space="0" w:color="auto"/>
        <w:right w:val="none" w:sz="0" w:space="0" w:color="auto"/>
      </w:divBdr>
    </w:div>
    <w:div w:id="1695421345">
      <w:bodyDiv w:val="1"/>
      <w:marLeft w:val="0"/>
      <w:marRight w:val="0"/>
      <w:marTop w:val="0"/>
      <w:marBottom w:val="0"/>
      <w:divBdr>
        <w:top w:val="none" w:sz="0" w:space="0" w:color="auto"/>
        <w:left w:val="none" w:sz="0" w:space="0" w:color="auto"/>
        <w:bottom w:val="none" w:sz="0" w:space="0" w:color="auto"/>
        <w:right w:val="none" w:sz="0" w:space="0" w:color="auto"/>
      </w:divBdr>
    </w:div>
    <w:div w:id="1869832735">
      <w:bodyDiv w:val="1"/>
      <w:marLeft w:val="0"/>
      <w:marRight w:val="0"/>
      <w:marTop w:val="0"/>
      <w:marBottom w:val="0"/>
      <w:divBdr>
        <w:top w:val="none" w:sz="0" w:space="0" w:color="auto"/>
        <w:left w:val="none" w:sz="0" w:space="0" w:color="auto"/>
        <w:bottom w:val="none" w:sz="0" w:space="0" w:color="auto"/>
        <w:right w:val="none" w:sz="0" w:space="0" w:color="auto"/>
      </w:divBdr>
    </w:div>
    <w:div w:id="1955669691">
      <w:bodyDiv w:val="1"/>
      <w:marLeft w:val="0"/>
      <w:marRight w:val="0"/>
      <w:marTop w:val="0"/>
      <w:marBottom w:val="0"/>
      <w:divBdr>
        <w:top w:val="none" w:sz="0" w:space="0" w:color="auto"/>
        <w:left w:val="none" w:sz="0" w:space="0" w:color="auto"/>
        <w:bottom w:val="none" w:sz="0" w:space="0" w:color="auto"/>
        <w:right w:val="none" w:sz="0" w:space="0" w:color="auto"/>
      </w:divBdr>
    </w:div>
    <w:div w:id="2030795113">
      <w:bodyDiv w:val="1"/>
      <w:marLeft w:val="0"/>
      <w:marRight w:val="0"/>
      <w:marTop w:val="0"/>
      <w:marBottom w:val="0"/>
      <w:divBdr>
        <w:top w:val="none" w:sz="0" w:space="0" w:color="auto"/>
        <w:left w:val="none" w:sz="0" w:space="0" w:color="auto"/>
        <w:bottom w:val="none" w:sz="0" w:space="0" w:color="auto"/>
        <w:right w:val="none" w:sz="0" w:space="0" w:color="auto"/>
      </w:divBdr>
    </w:div>
    <w:div w:id="2066296440">
      <w:bodyDiv w:val="1"/>
      <w:marLeft w:val="0"/>
      <w:marRight w:val="0"/>
      <w:marTop w:val="0"/>
      <w:marBottom w:val="0"/>
      <w:divBdr>
        <w:top w:val="none" w:sz="0" w:space="0" w:color="auto"/>
        <w:left w:val="none" w:sz="0" w:space="0" w:color="auto"/>
        <w:bottom w:val="none" w:sz="0" w:space="0" w:color="auto"/>
        <w:right w:val="none" w:sz="0" w:space="0" w:color="auto"/>
      </w:divBdr>
    </w:div>
    <w:div w:id="21436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www.rxlist.com/script/main/art.asp?articlekey=4179" TargetMode="External"/><Relationship Id="rId21" Type="http://schemas.openxmlformats.org/officeDocument/2006/relationships/hyperlink" Target="https://en.wikipedia.org/wiki/Methylprednisolone" TargetMode="External"/><Relationship Id="rId42" Type="http://schemas.openxmlformats.org/officeDocument/2006/relationships/hyperlink" Target="https://en.wikipedia.org/wiki/Tuberculosis" TargetMode="External"/><Relationship Id="rId63" Type="http://schemas.openxmlformats.org/officeDocument/2006/relationships/hyperlink" Target="https://en.wikipedia.org/wiki/Dexamethasone" TargetMode="External"/><Relationship Id="rId84" Type="http://schemas.openxmlformats.org/officeDocument/2006/relationships/hyperlink" Target="https://www.rxlist.com/script/main/art.asp?articlekey=4745" TargetMode="External"/><Relationship Id="rId138" Type="http://schemas.openxmlformats.org/officeDocument/2006/relationships/hyperlink" Target="https://www.rxlist.com/script/main/art.asp?articlekey=3424" TargetMode="External"/><Relationship Id="rId159" Type="http://schemas.openxmlformats.org/officeDocument/2006/relationships/hyperlink" Target="https://en.wikipedia.org/wiki/Methylprednisolone" TargetMode="External"/><Relationship Id="rId170" Type="http://schemas.openxmlformats.org/officeDocument/2006/relationships/hyperlink" Target="https://en.wikipedia.org/wiki/Methylprednisolone" TargetMode="External"/><Relationship Id="rId191" Type="http://schemas.openxmlformats.org/officeDocument/2006/relationships/hyperlink" Target="https://www.ncbi.nlm.nih.gov/pmc/articles/PMC6621919" TargetMode="External"/><Relationship Id="rId205" Type="http://schemas.openxmlformats.org/officeDocument/2006/relationships/hyperlink" Target="https://en.wikipedia.org/wiki/Doi_(identifier)" TargetMode="External"/><Relationship Id="rId226" Type="http://schemas.openxmlformats.org/officeDocument/2006/relationships/hyperlink" Target="https://en.wikipedia.org/wiki/Methylprednisolone" TargetMode="External"/><Relationship Id="rId247" Type="http://schemas.openxmlformats.org/officeDocument/2006/relationships/hyperlink" Target="https://en.wikipedia.org/wiki/PMID_(identifier)" TargetMode="External"/><Relationship Id="rId107" Type="http://schemas.openxmlformats.org/officeDocument/2006/relationships/hyperlink" Target="https://www.rxlist.com/script/main/art.asp?articlekey=2117" TargetMode="External"/><Relationship Id="rId268" Type="http://schemas.openxmlformats.org/officeDocument/2006/relationships/hyperlink" Target="https://en.wikipedia.org/wiki/PMC_(identifier)" TargetMode="External"/><Relationship Id="rId289" Type="http://schemas.openxmlformats.org/officeDocument/2006/relationships/hyperlink" Target="https://en.wikipedia.org/wiki/Hdl_(identifier)" TargetMode="External"/><Relationship Id="rId11" Type="http://schemas.openxmlformats.org/officeDocument/2006/relationships/hyperlink" Target="https://en.wikipedia.org/wiki/Methylprednisolone" TargetMode="External"/><Relationship Id="rId32" Type="http://schemas.openxmlformats.org/officeDocument/2006/relationships/hyperlink" Target="https://en.wikipedia.org/wiki/Dexamethasone" TargetMode="External"/><Relationship Id="rId53" Type="http://schemas.openxmlformats.org/officeDocument/2006/relationships/hyperlink" Target="https://en.wikipedia.org/wiki/Dexamethasone" TargetMode="External"/><Relationship Id="rId74" Type="http://schemas.openxmlformats.org/officeDocument/2006/relationships/hyperlink" Target="https://www.rxlist.com/script/main/art.asp?articlekey=6972" TargetMode="External"/><Relationship Id="rId128" Type="http://schemas.openxmlformats.org/officeDocument/2006/relationships/hyperlink" Target="https://www.rxlist.com/script/main/art.asp?articlekey=11103" TargetMode="External"/><Relationship Id="rId149" Type="http://schemas.openxmlformats.org/officeDocument/2006/relationships/hyperlink" Target="https://www.rxlist.com/script/main/art.asp?articlekey=8053" TargetMode="External"/><Relationship Id="rId5" Type="http://schemas.openxmlformats.org/officeDocument/2006/relationships/footnotes" Target="footnotes.xml"/><Relationship Id="rId95" Type="http://schemas.openxmlformats.org/officeDocument/2006/relationships/hyperlink" Target="https://www.rxlist.com/script/main/art.asp?articlekey=4757" TargetMode="External"/><Relationship Id="rId160" Type="http://schemas.openxmlformats.org/officeDocument/2006/relationships/hyperlink" Target="https://en.wikipedia.org/wiki/Methylprednisolone" TargetMode="External"/><Relationship Id="rId181" Type="http://schemas.openxmlformats.org/officeDocument/2006/relationships/hyperlink" Target="https://en.wikipedia.org/wiki/Methylprednisolone" TargetMode="External"/><Relationship Id="rId216" Type="http://schemas.openxmlformats.org/officeDocument/2006/relationships/hyperlink" Target="https://en.wikipedia.org/wiki/Doi_(identifier)" TargetMode="External"/><Relationship Id="rId237" Type="http://schemas.openxmlformats.org/officeDocument/2006/relationships/hyperlink" Target="https://en.wikipedia.org/wiki/Methylprednisolone" TargetMode="External"/><Relationship Id="rId258" Type="http://schemas.openxmlformats.org/officeDocument/2006/relationships/hyperlink" Target="https://en.wikipedia.org/wiki/Doi_(identifier)" TargetMode="External"/><Relationship Id="rId279" Type="http://schemas.openxmlformats.org/officeDocument/2006/relationships/hyperlink" Target="https://books.google.com/books?id=J4Mq3Lm1R7kC&amp;pg=PA286" TargetMode="External"/><Relationship Id="rId22" Type="http://schemas.openxmlformats.org/officeDocument/2006/relationships/hyperlink" Target="https://en.wikipedia.org/wiki/Methylprednisolone" TargetMode="External"/><Relationship Id="rId43" Type="http://schemas.openxmlformats.org/officeDocument/2006/relationships/hyperlink" Target="https://en.wikipedia.org/wiki/Dexamethasone" TargetMode="External"/><Relationship Id="rId64" Type="http://schemas.openxmlformats.org/officeDocument/2006/relationships/hyperlink" Target="https://en.wikipedia.org/wiki/Dexamethasone" TargetMode="External"/><Relationship Id="rId118" Type="http://schemas.openxmlformats.org/officeDocument/2006/relationships/hyperlink" Target="https://www.rxlist.com/script/main/art.asp?articlekey=3266" TargetMode="External"/><Relationship Id="rId139" Type="http://schemas.openxmlformats.org/officeDocument/2006/relationships/hyperlink" Target="https://www.rxlist.com/script/main/art.asp?articlekey=3966" TargetMode="External"/><Relationship Id="rId290" Type="http://schemas.openxmlformats.org/officeDocument/2006/relationships/hyperlink" Target="https://hdl.handle.net/10665%2F325771" TargetMode="External"/><Relationship Id="rId85" Type="http://schemas.openxmlformats.org/officeDocument/2006/relationships/hyperlink" Target="https://www.rxlist.com/script/main/art.asp?articlekey=3322" TargetMode="External"/><Relationship Id="rId150" Type="http://schemas.openxmlformats.org/officeDocument/2006/relationships/image" Target="media/image3.png"/><Relationship Id="rId171" Type="http://schemas.openxmlformats.org/officeDocument/2006/relationships/hyperlink" Target="https://en.wikipedia.org/wiki/Methylprednisolone" TargetMode="External"/><Relationship Id="rId192" Type="http://schemas.openxmlformats.org/officeDocument/2006/relationships/hyperlink" Target="https://en.wikipedia.org/wiki/PMID_(identifier)" TargetMode="External"/><Relationship Id="rId206" Type="http://schemas.openxmlformats.org/officeDocument/2006/relationships/hyperlink" Target="https://doi.org/10.3389%2Ffendo.2016.00031" TargetMode="External"/><Relationship Id="rId227" Type="http://schemas.openxmlformats.org/officeDocument/2006/relationships/hyperlink" Target="https://en.wikipedia.org/wiki/Methylprednisolone" TargetMode="External"/><Relationship Id="rId248" Type="http://schemas.openxmlformats.org/officeDocument/2006/relationships/hyperlink" Target="https://pubmed.ncbi.nlm.nih.gov/29053578" TargetMode="External"/><Relationship Id="rId269" Type="http://schemas.openxmlformats.org/officeDocument/2006/relationships/hyperlink" Target="https://www.ncbi.nlm.nih.gov/pmc/articles/PMC7554375" TargetMode="External"/><Relationship Id="rId12" Type="http://schemas.openxmlformats.org/officeDocument/2006/relationships/hyperlink" Target="https://en.wikipedia.org/wiki/Methylprednisolone" TargetMode="External"/><Relationship Id="rId33" Type="http://schemas.openxmlformats.org/officeDocument/2006/relationships/hyperlink" Target="https://en.wikipedia.org/wiki/Rheumatology" TargetMode="External"/><Relationship Id="rId108" Type="http://schemas.openxmlformats.org/officeDocument/2006/relationships/hyperlink" Target="https://www.rxlist.com/script/main/art.asp?articlekey=2951" TargetMode="External"/><Relationship Id="rId129" Type="http://schemas.openxmlformats.org/officeDocument/2006/relationships/hyperlink" Target="https://www.rxlist.com/script/main/art.asp?articlekey=3355" TargetMode="External"/><Relationship Id="rId280" Type="http://schemas.openxmlformats.org/officeDocument/2006/relationships/hyperlink" Target="https://en.wikipedia.org/wiki/ISBN_(identifier)" TargetMode="External"/><Relationship Id="rId54" Type="http://schemas.openxmlformats.org/officeDocument/2006/relationships/hyperlink" Target="https://en.wikipedia.org/wiki/Dexamethasone" TargetMode="External"/><Relationship Id="rId75" Type="http://schemas.openxmlformats.org/officeDocument/2006/relationships/hyperlink" Target="https://www.rxlist.com/script/main/art.asp?articlekey=3846" TargetMode="External"/><Relationship Id="rId96" Type="http://schemas.openxmlformats.org/officeDocument/2006/relationships/hyperlink" Target="https://www.rxlist.com/script/main/art.asp?articlekey=6129" TargetMode="External"/><Relationship Id="rId140" Type="http://schemas.openxmlformats.org/officeDocument/2006/relationships/hyperlink" Target="https://www.rxlist.com/script/main/art.asp?articlekey=4140" TargetMode="External"/><Relationship Id="rId161" Type="http://schemas.openxmlformats.org/officeDocument/2006/relationships/hyperlink" Target="https://en.wikipedia.org/wiki/Methylprednisolone" TargetMode="External"/><Relationship Id="rId182" Type="http://schemas.openxmlformats.org/officeDocument/2006/relationships/hyperlink" Target="https://en.wikipedia.org/wiki/Methylprednisolone" TargetMode="External"/><Relationship Id="rId217" Type="http://schemas.openxmlformats.org/officeDocument/2006/relationships/hyperlink" Target="https://doi.org/10.1007%2Fs10067-009-1135-x" TargetMode="External"/><Relationship Id="rId6" Type="http://schemas.openxmlformats.org/officeDocument/2006/relationships/endnotes" Target="endnotes.xml"/><Relationship Id="rId238" Type="http://schemas.openxmlformats.org/officeDocument/2006/relationships/hyperlink" Target="https://en.wikipedia.org/wiki/Methylprednisolone" TargetMode="External"/><Relationship Id="rId259" Type="http://schemas.openxmlformats.org/officeDocument/2006/relationships/hyperlink" Target="https://doi.org/10.1016%2Fj.jiac.2020.09.007" TargetMode="External"/><Relationship Id="rId23" Type="http://schemas.openxmlformats.org/officeDocument/2006/relationships/hyperlink" Target="https://en.wikipedia.org/wiki/Upjohn" TargetMode="External"/><Relationship Id="rId119" Type="http://schemas.openxmlformats.org/officeDocument/2006/relationships/hyperlink" Target="https://www.rxlist.com/script/main/art.asp?articlekey=3715" TargetMode="External"/><Relationship Id="rId270" Type="http://schemas.openxmlformats.org/officeDocument/2006/relationships/hyperlink" Target="https://en.wikipedia.org/wiki/PMID_(identifier)" TargetMode="External"/><Relationship Id="rId291" Type="http://schemas.openxmlformats.org/officeDocument/2006/relationships/hyperlink" Target="https://en.wikipedia.org/wiki/Dexamethasone" TargetMode="External"/><Relationship Id="rId44" Type="http://schemas.openxmlformats.org/officeDocument/2006/relationships/hyperlink" Target="https://en.wikipedia.org/wiki/Adrenocortical_insufficiency" TargetMode="External"/><Relationship Id="rId65" Type="http://schemas.openxmlformats.org/officeDocument/2006/relationships/hyperlink" Target="https://en.wikipedia.org/wiki/WHO_Model_List_of_Essential_Medicines" TargetMode="External"/><Relationship Id="rId86" Type="http://schemas.openxmlformats.org/officeDocument/2006/relationships/hyperlink" Target="https://www.rxlist.com/script/main/art.asp?articlekey=15589" TargetMode="External"/><Relationship Id="rId130" Type="http://schemas.openxmlformats.org/officeDocument/2006/relationships/hyperlink" Target="https://www.rxlist.com/script/main/art.asp?articlekey=3596" TargetMode="External"/><Relationship Id="rId151" Type="http://schemas.openxmlformats.org/officeDocument/2006/relationships/image" Target="media/image4.png"/><Relationship Id="rId172" Type="http://schemas.openxmlformats.org/officeDocument/2006/relationships/hyperlink" Target="https://en.wikipedia.org/wiki/Methylprednisolone" TargetMode="External"/><Relationship Id="rId193" Type="http://schemas.openxmlformats.org/officeDocument/2006/relationships/hyperlink" Target="https://pubmed.ncbi.nlm.nih.gov/31333672" TargetMode="External"/><Relationship Id="rId207" Type="http://schemas.openxmlformats.org/officeDocument/2006/relationships/hyperlink" Target="https://en.wikipedia.org/wiki/PMC_(identifier)" TargetMode="External"/><Relationship Id="rId228" Type="http://schemas.openxmlformats.org/officeDocument/2006/relationships/hyperlink" Target="https://en.wikipedia.org/wiki/Methylprednisolone" TargetMode="External"/><Relationship Id="rId249" Type="http://schemas.openxmlformats.org/officeDocument/2006/relationships/hyperlink" Target="https://en.wikipedia.org/wiki/Methylprednisolone" TargetMode="External"/><Relationship Id="rId13" Type="http://schemas.openxmlformats.org/officeDocument/2006/relationships/hyperlink" Target="https://en.wikipedia.org/wiki/Methylprednisolone" TargetMode="External"/><Relationship Id="rId109" Type="http://schemas.openxmlformats.org/officeDocument/2006/relationships/hyperlink" Target="https://www.rxlist.com/script/main/art.asp?articlekey=4853" TargetMode="External"/><Relationship Id="rId260" Type="http://schemas.openxmlformats.org/officeDocument/2006/relationships/hyperlink" Target="https://en.wikipedia.org/wiki/PMC_(identifier)" TargetMode="External"/><Relationship Id="rId281" Type="http://schemas.openxmlformats.org/officeDocument/2006/relationships/hyperlink" Target="https://en.wikipedia.org/wiki/Special:BookSources/9781849733656" TargetMode="External"/><Relationship Id="rId34" Type="http://schemas.openxmlformats.org/officeDocument/2006/relationships/hyperlink" Target="https://en.wikipedia.org/wiki/Skin_disease" TargetMode="External"/><Relationship Id="rId55" Type="http://schemas.openxmlformats.org/officeDocument/2006/relationships/hyperlink" Target="https://en.wikipedia.org/wiki/Candidiasis" TargetMode="External"/><Relationship Id="rId76" Type="http://schemas.openxmlformats.org/officeDocument/2006/relationships/hyperlink" Target="https://www.rxlist.com/script/main/art.asp?articlekey=6852" TargetMode="External"/><Relationship Id="rId97" Type="http://schemas.openxmlformats.org/officeDocument/2006/relationships/hyperlink" Target="https://www.rxlist.com/script/main/art.asp?articlekey=9080" TargetMode="External"/><Relationship Id="rId120" Type="http://schemas.openxmlformats.org/officeDocument/2006/relationships/hyperlink" Target="https://www.rxlist.com/script/main/art.asp?articlekey=4510" TargetMode="External"/><Relationship Id="rId141" Type="http://schemas.openxmlformats.org/officeDocument/2006/relationships/hyperlink" Target="https://www.rxlist.com/script/main/art.asp?articlekey=5613" TargetMode="External"/><Relationship Id="rId7" Type="http://schemas.openxmlformats.org/officeDocument/2006/relationships/hyperlink" Target="https://en.wikipedia.org/wiki/Glucocorticoid" TargetMode="External"/><Relationship Id="rId71" Type="http://schemas.openxmlformats.org/officeDocument/2006/relationships/hyperlink" Target="https://www.rxlist.com/script/main/art.asp?articlekey=7796" TargetMode="External"/><Relationship Id="rId92" Type="http://schemas.openxmlformats.org/officeDocument/2006/relationships/hyperlink" Target="https://www.rxlist.com/script/main/art.asp?articlekey=2849" TargetMode="External"/><Relationship Id="rId162" Type="http://schemas.openxmlformats.org/officeDocument/2006/relationships/hyperlink" Target="https://en.wikipedia.org/wiki/Methylprednisolone" TargetMode="External"/><Relationship Id="rId183" Type="http://schemas.openxmlformats.org/officeDocument/2006/relationships/hyperlink" Target="https://en.wikipedia.org/wiki/Methylprednisolone" TargetMode="External"/><Relationship Id="rId213" Type="http://schemas.openxmlformats.org/officeDocument/2006/relationships/hyperlink" Target="https://en.wikipedia.org/wiki/PMID_(identifier)" TargetMode="External"/><Relationship Id="rId218" Type="http://schemas.openxmlformats.org/officeDocument/2006/relationships/hyperlink" Target="https://en.wikipedia.org/wiki/PMID_(identifier)" TargetMode="External"/><Relationship Id="rId234" Type="http://schemas.openxmlformats.org/officeDocument/2006/relationships/hyperlink" Target="https://en.wikipedia.org/wiki/Methylprednisolone" TargetMode="External"/><Relationship Id="rId239" Type="http://schemas.openxmlformats.org/officeDocument/2006/relationships/hyperlink" Target="https://en.wikipedia.org/wiki/Methylprednisolone" TargetMode="External"/><Relationship Id="rId2" Type="http://schemas.openxmlformats.org/officeDocument/2006/relationships/styles" Target="styles.xml"/><Relationship Id="rId29" Type="http://schemas.openxmlformats.org/officeDocument/2006/relationships/hyperlink" Target="https://en.wikipedia.org/wiki/Methylprednisolone" TargetMode="External"/><Relationship Id="rId250" Type="http://schemas.openxmlformats.org/officeDocument/2006/relationships/hyperlink" Target="https://en.wikipedia.org/wiki/Methylprednisolone" TargetMode="External"/><Relationship Id="rId255" Type="http://schemas.openxmlformats.org/officeDocument/2006/relationships/hyperlink" Target="https://clincalc.com/DrugStats/Drugs/Methylprednisolone" TargetMode="External"/><Relationship Id="rId271" Type="http://schemas.openxmlformats.org/officeDocument/2006/relationships/hyperlink" Target="https://pubmed.ncbi.nlm.nih.gov/33083317" TargetMode="External"/><Relationship Id="rId276" Type="http://schemas.openxmlformats.org/officeDocument/2006/relationships/hyperlink" Target="https://targetcivils.in/1089/" TargetMode="External"/><Relationship Id="rId292" Type="http://schemas.openxmlformats.org/officeDocument/2006/relationships/hyperlink" Target="https://clincalc.com/DrugStats/Drugs/Dexamethasone" TargetMode="External"/><Relationship Id="rId297" Type="http://schemas.openxmlformats.org/officeDocument/2006/relationships/fontTable" Target="fontTable.xml"/><Relationship Id="rId24" Type="http://schemas.openxmlformats.org/officeDocument/2006/relationships/hyperlink" Target="https://en.wikipedia.org/wiki/Food_and_Drug_Administration" TargetMode="External"/><Relationship Id="rId40" Type="http://schemas.openxmlformats.org/officeDocument/2006/relationships/hyperlink" Target="https://en.wikipedia.org/wiki/Eye_surgery" TargetMode="External"/><Relationship Id="rId45" Type="http://schemas.openxmlformats.org/officeDocument/2006/relationships/hyperlink" Target="https://en.wikipedia.org/wiki/Mineralocorticoid" TargetMode="External"/><Relationship Id="rId66" Type="http://schemas.openxmlformats.org/officeDocument/2006/relationships/hyperlink" Target="https://en.wikipedia.org/wiki/Dexamethasone" TargetMode="External"/><Relationship Id="rId87" Type="http://schemas.openxmlformats.org/officeDocument/2006/relationships/hyperlink" Target="https://www.rxlist.com/script/main/art.asp?articlekey=6585" TargetMode="External"/><Relationship Id="rId110" Type="http://schemas.openxmlformats.org/officeDocument/2006/relationships/hyperlink" Target="https://www.rxlist.com/script/main/art.asp?articlekey=3306" TargetMode="External"/><Relationship Id="rId115" Type="http://schemas.openxmlformats.org/officeDocument/2006/relationships/hyperlink" Target="https://www.rxlist.com/script/main/art.asp?articlekey=13145" TargetMode="External"/><Relationship Id="rId131" Type="http://schemas.openxmlformats.org/officeDocument/2006/relationships/hyperlink" Target="https://www.rxlist.com/script/main/art.asp?articlekey=4014" TargetMode="External"/><Relationship Id="rId136" Type="http://schemas.openxmlformats.org/officeDocument/2006/relationships/hyperlink" Target="https://www.rxlist.com/script/main/art.asp?articlekey=11893" TargetMode="External"/><Relationship Id="rId157" Type="http://schemas.openxmlformats.org/officeDocument/2006/relationships/hyperlink" Target="https://en.wikipedia.org/wiki/Methylprednisolone" TargetMode="External"/><Relationship Id="rId178" Type="http://schemas.openxmlformats.org/officeDocument/2006/relationships/hyperlink" Target="https://www.worldcat.org/oclc/761378641" TargetMode="External"/><Relationship Id="rId61" Type="http://schemas.openxmlformats.org/officeDocument/2006/relationships/hyperlink" Target="https://en.wikipedia.org/wiki/Philip_Showalter_Hench" TargetMode="External"/><Relationship Id="rId82" Type="http://schemas.openxmlformats.org/officeDocument/2006/relationships/hyperlink" Target="https://www.rxlist.com/script/main/art.asp?articlekey=4829" TargetMode="External"/><Relationship Id="rId152" Type="http://schemas.openxmlformats.org/officeDocument/2006/relationships/hyperlink" Target="https://en.wikipedia.org/wiki/Methylprednisolone" TargetMode="External"/><Relationship Id="rId173" Type="http://schemas.openxmlformats.org/officeDocument/2006/relationships/hyperlink" Target="https://en.wikipedia.org/wiki/Methylprednisolone" TargetMode="External"/><Relationship Id="rId194" Type="http://schemas.openxmlformats.org/officeDocument/2006/relationships/hyperlink" Target="https://en.wikipedia.org/wiki/Methylprednisolone" TargetMode="External"/><Relationship Id="rId199" Type="http://schemas.openxmlformats.org/officeDocument/2006/relationships/hyperlink" Target="https://en.wikipedia.org/wiki/Methylprednisolone" TargetMode="External"/><Relationship Id="rId203" Type="http://schemas.openxmlformats.org/officeDocument/2006/relationships/hyperlink" Target="https://en.wikipedia.org/wiki/Methylprednisolone" TargetMode="External"/><Relationship Id="rId208" Type="http://schemas.openxmlformats.org/officeDocument/2006/relationships/hyperlink" Target="https://www.ncbi.nlm.nih.gov/pmc/articles/PMC4835445" TargetMode="External"/><Relationship Id="rId229" Type="http://schemas.openxmlformats.org/officeDocument/2006/relationships/hyperlink" Target="https://en.wikipedia.org/wiki/Methylprednisolone" TargetMode="External"/><Relationship Id="rId19" Type="http://schemas.openxmlformats.org/officeDocument/2006/relationships/hyperlink" Target="https://en.wikipedia.org/wiki/Corticosteroid" TargetMode="External"/><Relationship Id="rId224" Type="http://schemas.openxmlformats.org/officeDocument/2006/relationships/hyperlink" Target="https://en.wikipedia.org/wiki/Methylprednisolone" TargetMode="External"/><Relationship Id="rId240" Type="http://schemas.openxmlformats.org/officeDocument/2006/relationships/hyperlink" Target="https://en.wikipedia.org/wiki/Methylprednisolone" TargetMode="External"/><Relationship Id="rId245" Type="http://schemas.openxmlformats.org/officeDocument/2006/relationships/hyperlink" Target="https://en.wikipedia.org/wiki/PMC_(identifier)" TargetMode="External"/><Relationship Id="rId261" Type="http://schemas.openxmlformats.org/officeDocument/2006/relationships/hyperlink" Target="https://www.ncbi.nlm.nih.gov/pmc/articles/PMC7480527" TargetMode="External"/><Relationship Id="rId266" Type="http://schemas.openxmlformats.org/officeDocument/2006/relationships/hyperlink" Target="https://en.wikipedia.org/wiki/Doi_(identifier)" TargetMode="External"/><Relationship Id="rId287" Type="http://schemas.openxmlformats.org/officeDocument/2006/relationships/hyperlink" Target="https://en.wikipedia.org/wiki/Dexamethasone" TargetMode="External"/><Relationship Id="rId14" Type="http://schemas.openxmlformats.org/officeDocument/2006/relationships/hyperlink" Target="https://en.wikipedia.org/wiki/Methylprednisolone" TargetMode="External"/><Relationship Id="rId30" Type="http://schemas.openxmlformats.org/officeDocument/2006/relationships/hyperlink" Target="https://en.wikipedia.org/wiki/Methylprednisolone" TargetMode="External"/><Relationship Id="rId35" Type="http://schemas.openxmlformats.org/officeDocument/2006/relationships/hyperlink" Target="https://en.wikipedia.org/wiki/Allergies" TargetMode="External"/><Relationship Id="rId56" Type="http://schemas.openxmlformats.org/officeDocument/2006/relationships/hyperlink" Target="https://en.wikipedia.org/wiki/Cataract" TargetMode="External"/><Relationship Id="rId77" Type="http://schemas.openxmlformats.org/officeDocument/2006/relationships/hyperlink" Target="https://www.rxlist.com/script/main/art.asp?articlekey=4686" TargetMode="External"/><Relationship Id="rId100" Type="http://schemas.openxmlformats.org/officeDocument/2006/relationships/hyperlink" Target="https://www.rxlist.com/script/main/art.asp?articlekey=18046" TargetMode="External"/><Relationship Id="rId105" Type="http://schemas.openxmlformats.org/officeDocument/2006/relationships/hyperlink" Target="https://www.rxlist.com/script/main/art.asp?articlekey=10935" TargetMode="External"/><Relationship Id="rId126" Type="http://schemas.openxmlformats.org/officeDocument/2006/relationships/hyperlink" Target="https://www.rxlist.com/script/main/art.asp?articlekey=32780" TargetMode="External"/><Relationship Id="rId147" Type="http://schemas.openxmlformats.org/officeDocument/2006/relationships/hyperlink" Target="https://www.rxlist.com/script/main/art.asp?articlekey=4561" TargetMode="External"/><Relationship Id="rId168" Type="http://schemas.openxmlformats.org/officeDocument/2006/relationships/hyperlink" Target="https://en.wikipedia.org/wiki/Methylprednisolone" TargetMode="External"/><Relationship Id="rId282" Type="http://schemas.openxmlformats.org/officeDocument/2006/relationships/hyperlink" Target="https://web.archive.org/web/20160305022353/https:/books.google.ca/books?id=J4Mq3Lm1R7kC&amp;pg=PA286" TargetMode="External"/><Relationship Id="rId8" Type="http://schemas.openxmlformats.org/officeDocument/2006/relationships/hyperlink" Target="https://en.wikipedia.org/wiki/Methylprednisolone" TargetMode="External"/><Relationship Id="rId51" Type="http://schemas.openxmlformats.org/officeDocument/2006/relationships/hyperlink" Target="https://en.wikipedia.org/wiki/Intramuscular_injection" TargetMode="External"/><Relationship Id="rId72" Type="http://schemas.openxmlformats.org/officeDocument/2006/relationships/image" Target="media/image1.gif"/><Relationship Id="rId93" Type="http://schemas.openxmlformats.org/officeDocument/2006/relationships/hyperlink" Target="https://www.rxlist.com/script/main/art.asp?articlekey=3306" TargetMode="External"/><Relationship Id="rId98" Type="http://schemas.openxmlformats.org/officeDocument/2006/relationships/hyperlink" Target="https://www.rxlist.com/script/main/art.asp?articlekey=21320" TargetMode="External"/><Relationship Id="rId121" Type="http://schemas.openxmlformats.org/officeDocument/2006/relationships/hyperlink" Target="https://www.rxlist.com/script/main/art.asp?articlekey=4829" TargetMode="External"/><Relationship Id="rId142" Type="http://schemas.openxmlformats.org/officeDocument/2006/relationships/hyperlink" Target="https://www.rxlist.com/script/main/art.asp?articlekey=4812" TargetMode="External"/><Relationship Id="rId163" Type="http://schemas.openxmlformats.org/officeDocument/2006/relationships/hyperlink" Target="https://en.wikipedia.org/wiki/Methylprednisolone" TargetMode="External"/><Relationship Id="rId184" Type="http://schemas.openxmlformats.org/officeDocument/2006/relationships/hyperlink" Target="https://en.wikipedia.org/wiki/Methylprednisolone" TargetMode="External"/><Relationship Id="rId189" Type="http://schemas.openxmlformats.org/officeDocument/2006/relationships/hyperlink" Target="https://doi.org/10.3389%2Ffimmu.2019.01545" TargetMode="External"/><Relationship Id="rId219" Type="http://schemas.openxmlformats.org/officeDocument/2006/relationships/hyperlink" Target="https://pubmed.ncbi.nlm.nih.gov/19252817" TargetMode="External"/><Relationship Id="rId3" Type="http://schemas.openxmlformats.org/officeDocument/2006/relationships/settings" Target="settings.xml"/><Relationship Id="rId214" Type="http://schemas.openxmlformats.org/officeDocument/2006/relationships/hyperlink" Target="https://pubmed.ncbi.nlm.nih.gov/31335060" TargetMode="External"/><Relationship Id="rId230" Type="http://schemas.openxmlformats.org/officeDocument/2006/relationships/hyperlink" Target="https://en.wikipedia.org/wiki/Methylprednisolone" TargetMode="External"/><Relationship Id="rId235" Type="http://schemas.openxmlformats.org/officeDocument/2006/relationships/hyperlink" Target="https://en.wikipedia.org/wiki/Methylprednisolone" TargetMode="External"/><Relationship Id="rId251" Type="http://schemas.openxmlformats.org/officeDocument/2006/relationships/hyperlink" Target="https://www.accessdata.fda.gov/scripts/cder/daf/index.cfm?event=overview.process&amp;ApplNo=011153" TargetMode="External"/><Relationship Id="rId256" Type="http://schemas.openxmlformats.org/officeDocument/2006/relationships/hyperlink" Target="https://en.wikipedia.org/wiki/Methylprednisolone" TargetMode="External"/><Relationship Id="rId277" Type="http://schemas.openxmlformats.org/officeDocument/2006/relationships/hyperlink" Target="https://en.wikipedia.org/wiki/Dexamethasone" TargetMode="External"/><Relationship Id="rId298" Type="http://schemas.openxmlformats.org/officeDocument/2006/relationships/theme" Target="theme/theme1.xml"/><Relationship Id="rId25" Type="http://schemas.openxmlformats.org/officeDocument/2006/relationships/hyperlink" Target="https://en.wikipedia.org/wiki/Methylprednisolone" TargetMode="External"/><Relationship Id="rId46" Type="http://schemas.openxmlformats.org/officeDocument/2006/relationships/hyperlink" Target="https://en.wikipedia.org/wiki/Fludrocortisone" TargetMode="External"/><Relationship Id="rId67" Type="http://schemas.openxmlformats.org/officeDocument/2006/relationships/hyperlink" Target="https://en.wikipedia.org/wiki/Dexamethasone" TargetMode="External"/><Relationship Id="rId116" Type="http://schemas.openxmlformats.org/officeDocument/2006/relationships/hyperlink" Target="https://www.rxlist.com/script/main/art.asp?articlekey=5470" TargetMode="External"/><Relationship Id="rId137" Type="http://schemas.openxmlformats.org/officeDocument/2006/relationships/hyperlink" Target="https://www.rxlist.com/script/main/art.asp?articlekey=38708" TargetMode="External"/><Relationship Id="rId158" Type="http://schemas.openxmlformats.org/officeDocument/2006/relationships/hyperlink" Target="https://en.wikipedia.org/wiki/Methylprednisolone" TargetMode="External"/><Relationship Id="rId272" Type="http://schemas.openxmlformats.org/officeDocument/2006/relationships/hyperlink" Target="https://www.drugs.com/monograph/dexamethasone.html" TargetMode="External"/><Relationship Id="rId293" Type="http://schemas.openxmlformats.org/officeDocument/2006/relationships/hyperlink" Target="https://www.rxlist.com/medrol-drug/patient-images-side-effects.htm" TargetMode="External"/><Relationship Id="rId20" Type="http://schemas.openxmlformats.org/officeDocument/2006/relationships/hyperlink" Target="https://en.wikipedia.org/wiki/Methylprednisolone" TargetMode="External"/><Relationship Id="rId41" Type="http://schemas.openxmlformats.org/officeDocument/2006/relationships/hyperlink" Target="https://en.wikipedia.org/wiki/Antibiotic" TargetMode="External"/><Relationship Id="rId62" Type="http://schemas.openxmlformats.org/officeDocument/2006/relationships/hyperlink" Target="https://en.wikipedia.org/wiki/Dexamethasone" TargetMode="External"/><Relationship Id="rId83" Type="http://schemas.openxmlformats.org/officeDocument/2006/relationships/hyperlink" Target="https://www.rxlist.com/script/main/art.asp?articlekey=14263" TargetMode="External"/><Relationship Id="rId88" Type="http://schemas.openxmlformats.org/officeDocument/2006/relationships/hyperlink" Target="https://www.rxlist.com/script/main/art.asp?articlekey=6321" TargetMode="External"/><Relationship Id="rId111" Type="http://schemas.openxmlformats.org/officeDocument/2006/relationships/hyperlink" Target="https://www.rxlist.com/script/main/art.asp?articlekey=9299" TargetMode="External"/><Relationship Id="rId132" Type="http://schemas.openxmlformats.org/officeDocument/2006/relationships/hyperlink" Target="https://www.rxlist.com/script/main/art.asp?articlekey=9277" TargetMode="External"/><Relationship Id="rId153" Type="http://schemas.openxmlformats.org/officeDocument/2006/relationships/hyperlink" Target="https://en.wikipedia.org/wiki/Methylprednisolone" TargetMode="External"/><Relationship Id="rId174" Type="http://schemas.openxmlformats.org/officeDocument/2006/relationships/hyperlink" Target="https://www.worldcat.org/oclc/761378641" TargetMode="External"/><Relationship Id="rId179" Type="http://schemas.openxmlformats.org/officeDocument/2006/relationships/hyperlink" Target="https://en.wikipedia.org/wiki/Methylprednisolone" TargetMode="External"/><Relationship Id="rId195" Type="http://schemas.openxmlformats.org/officeDocument/2006/relationships/hyperlink" Target="https://en.wikipedia.org/wiki/Methylprednisolone" TargetMode="External"/><Relationship Id="rId209" Type="http://schemas.openxmlformats.org/officeDocument/2006/relationships/hyperlink" Target="https://en.wikipedia.org/wiki/PMID_(identifier)" TargetMode="External"/><Relationship Id="rId190" Type="http://schemas.openxmlformats.org/officeDocument/2006/relationships/hyperlink" Target="https://en.wikipedia.org/wiki/PMC_(identifier)" TargetMode="External"/><Relationship Id="rId204" Type="http://schemas.openxmlformats.org/officeDocument/2006/relationships/hyperlink" Target="https://www.ncbi.nlm.nih.gov/pmc/articles/PMC4835445" TargetMode="External"/><Relationship Id="rId220" Type="http://schemas.openxmlformats.org/officeDocument/2006/relationships/hyperlink" Target="https://en.wikipedia.org/wiki/S2CID_(identifier)" TargetMode="External"/><Relationship Id="rId225" Type="http://schemas.openxmlformats.org/officeDocument/2006/relationships/hyperlink" Target="https://en.wikipedia.org/wiki/Methylprednisolone" TargetMode="External"/><Relationship Id="rId241" Type="http://schemas.openxmlformats.org/officeDocument/2006/relationships/hyperlink" Target="https://en.wikipedia.org/wiki/Methylprednisolone" TargetMode="External"/><Relationship Id="rId246" Type="http://schemas.openxmlformats.org/officeDocument/2006/relationships/hyperlink" Target="https://www.ncbi.nlm.nih.gov/pmc/articles/PMC5666882" TargetMode="External"/><Relationship Id="rId267" Type="http://schemas.openxmlformats.org/officeDocument/2006/relationships/hyperlink" Target="https://doi.org/10.18502%2Fijph.v49i8.3863" TargetMode="External"/><Relationship Id="rId288" Type="http://schemas.openxmlformats.org/officeDocument/2006/relationships/hyperlink" Target="https://en.wikipedia.org/wiki/World_Health_Organization" TargetMode="External"/><Relationship Id="rId15" Type="http://schemas.openxmlformats.org/officeDocument/2006/relationships/hyperlink" Target="https://en.wikipedia.org/wiki/Pregnane" TargetMode="External"/><Relationship Id="rId36" Type="http://schemas.openxmlformats.org/officeDocument/2006/relationships/hyperlink" Target="https://en.wikipedia.org/wiki/Asthma" TargetMode="External"/><Relationship Id="rId57" Type="http://schemas.openxmlformats.org/officeDocument/2006/relationships/hyperlink" Target="https://en.wikipedia.org/wiki/Dexamethasone" TargetMode="External"/><Relationship Id="rId106" Type="http://schemas.openxmlformats.org/officeDocument/2006/relationships/hyperlink" Target="https://www.rxlist.com/script/main/art.asp?articlekey=2253" TargetMode="External"/><Relationship Id="rId127" Type="http://schemas.openxmlformats.org/officeDocument/2006/relationships/hyperlink" Target="https://www.rxlist.com/script/main/art.asp?articlekey=6554" TargetMode="External"/><Relationship Id="rId262" Type="http://schemas.openxmlformats.org/officeDocument/2006/relationships/hyperlink" Target="https://en.wikipedia.org/wiki/PMID_(identifier)" TargetMode="External"/><Relationship Id="rId283" Type="http://schemas.openxmlformats.org/officeDocument/2006/relationships/hyperlink" Target="https://en.wikipedia.org/wiki/Dexamethasone" TargetMode="External"/><Relationship Id="rId10" Type="http://schemas.openxmlformats.org/officeDocument/2006/relationships/hyperlink" Target="https://en.wikipedia.org/wiki/Methylprednisolone" TargetMode="External"/><Relationship Id="rId31" Type="http://schemas.openxmlformats.org/officeDocument/2006/relationships/hyperlink" Target="https://en.wikipedia.org/wiki/Glucocorticoid" TargetMode="External"/><Relationship Id="rId52" Type="http://schemas.openxmlformats.org/officeDocument/2006/relationships/hyperlink" Target="https://en.wikipedia.org/wiki/Intravenously" TargetMode="External"/><Relationship Id="rId73" Type="http://schemas.openxmlformats.org/officeDocument/2006/relationships/image" Target="media/image2.gif"/><Relationship Id="rId78" Type="http://schemas.openxmlformats.org/officeDocument/2006/relationships/hyperlink" Target="https://www.rxlist.com/script/main/art.asp?articlekey=2113" TargetMode="External"/><Relationship Id="rId94" Type="http://schemas.openxmlformats.org/officeDocument/2006/relationships/hyperlink" Target="https://www.rxlist.com/script/main/art.asp?articlekey=13759" TargetMode="External"/><Relationship Id="rId99" Type="http://schemas.openxmlformats.org/officeDocument/2006/relationships/hyperlink" Target="https://www.rxlist.com/script/main/art.asp?articlekey=2974" TargetMode="External"/><Relationship Id="rId101" Type="http://schemas.openxmlformats.org/officeDocument/2006/relationships/hyperlink" Target="https://www.rxlist.com/script/main/art.asp?articlekey=4014" TargetMode="External"/><Relationship Id="rId122" Type="http://schemas.openxmlformats.org/officeDocument/2006/relationships/hyperlink" Target="https://www.rxlist.com/script/main/art.asp?articlekey=14263" TargetMode="External"/><Relationship Id="rId143" Type="http://schemas.openxmlformats.org/officeDocument/2006/relationships/hyperlink" Target="https://www.rxlist.com/seizure_medications/drug-class.htm" TargetMode="External"/><Relationship Id="rId148" Type="http://schemas.openxmlformats.org/officeDocument/2006/relationships/hyperlink" Target="https://www.rxlist.com/script/main/art.asp?articlekey=3596" TargetMode="External"/><Relationship Id="rId164" Type="http://schemas.openxmlformats.org/officeDocument/2006/relationships/hyperlink" Target="https://en.wikipedia.org/wiki/Methylprednisolone" TargetMode="External"/><Relationship Id="rId169" Type="http://schemas.openxmlformats.org/officeDocument/2006/relationships/hyperlink" Target="https://en.wikipedia.org/wiki/Methylprednisolone" TargetMode="External"/><Relationship Id="rId185" Type="http://schemas.openxmlformats.org/officeDocument/2006/relationships/hyperlink" Target="https://en.wikipedia.org/wiki/Methylprednisolone" TargetMode="External"/><Relationship Id="rId4" Type="http://schemas.openxmlformats.org/officeDocument/2006/relationships/webSettings" Target="webSettings.xml"/><Relationship Id="rId9" Type="http://schemas.openxmlformats.org/officeDocument/2006/relationships/hyperlink" Target="https://en.wikipedia.org/wiki/Methylprednisolone" TargetMode="External"/><Relationship Id="rId180" Type="http://schemas.openxmlformats.org/officeDocument/2006/relationships/hyperlink" Target="https://en.wikipedia.org/wiki/Methylprednisolone" TargetMode="External"/><Relationship Id="rId210" Type="http://schemas.openxmlformats.org/officeDocument/2006/relationships/hyperlink" Target="https://pubmed.ncbi.nlm.nih.gov/27148162" TargetMode="External"/><Relationship Id="rId215" Type="http://schemas.openxmlformats.org/officeDocument/2006/relationships/hyperlink" Target="https://en.wikipedia.org/wiki/Methylprednisolone" TargetMode="External"/><Relationship Id="rId236" Type="http://schemas.openxmlformats.org/officeDocument/2006/relationships/hyperlink" Target="https://en.wikipedia.org/wiki/Methylprednisolone" TargetMode="External"/><Relationship Id="rId257" Type="http://schemas.openxmlformats.org/officeDocument/2006/relationships/hyperlink" Target="https://www.ncbi.nlm.nih.gov/pmc/articles/PMC7480527" TargetMode="External"/><Relationship Id="rId278" Type="http://schemas.openxmlformats.org/officeDocument/2006/relationships/hyperlink" Target="https://en.wikipedia.org/wiki/Dexamethasone" TargetMode="External"/><Relationship Id="rId26" Type="http://schemas.openxmlformats.org/officeDocument/2006/relationships/hyperlink" Target="https://en.wikipedia.org/wiki/Methylprednisolone" TargetMode="External"/><Relationship Id="rId231" Type="http://schemas.openxmlformats.org/officeDocument/2006/relationships/hyperlink" Target="https://en.wikipedia.org/wiki/Methylprednisolone" TargetMode="External"/><Relationship Id="rId252" Type="http://schemas.openxmlformats.org/officeDocument/2006/relationships/hyperlink" Target="https://en.wikipedia.org/wiki/Methylprednisolone" TargetMode="External"/><Relationship Id="rId273" Type="http://schemas.openxmlformats.org/officeDocument/2006/relationships/hyperlink" Target="https://web.archive.org/web/20170831175940/https:/www.drugs.com/monograph/dexamethasone.html" TargetMode="External"/><Relationship Id="rId294" Type="http://schemas.openxmlformats.org/officeDocument/2006/relationships/hyperlink" Target="https://www.rxlist.com/dexamethasone-drug.htm" TargetMode="External"/><Relationship Id="rId47" Type="http://schemas.openxmlformats.org/officeDocument/2006/relationships/hyperlink" Target="https://en.wikipedia.org/wiki/Dexamethasone" TargetMode="External"/><Relationship Id="rId68" Type="http://schemas.openxmlformats.org/officeDocument/2006/relationships/hyperlink" Target="https://www.rxlist.com/script/main/art.asp?articlekey=3609" TargetMode="External"/><Relationship Id="rId89" Type="http://schemas.openxmlformats.org/officeDocument/2006/relationships/hyperlink" Target="https://www.rxlist.com/script/main/art.asp?articlekey=6611" TargetMode="External"/><Relationship Id="rId112" Type="http://schemas.openxmlformats.org/officeDocument/2006/relationships/hyperlink" Target="https://www.rxlist.com/script/main/art.asp?articlekey=5209" TargetMode="External"/><Relationship Id="rId133" Type="http://schemas.openxmlformats.org/officeDocument/2006/relationships/hyperlink" Target="https://www.rxlist.com/consumer_phenytoin_dilantin_phenytek/drugs-condition.htm" TargetMode="External"/><Relationship Id="rId154" Type="http://schemas.openxmlformats.org/officeDocument/2006/relationships/hyperlink" Target="https://en.wikipedia.org/wiki/Methylprednisolone" TargetMode="External"/><Relationship Id="rId175" Type="http://schemas.openxmlformats.org/officeDocument/2006/relationships/hyperlink" Target="https://en.wikipedia.org/wiki/ISBN_(identifier)" TargetMode="External"/><Relationship Id="rId196" Type="http://schemas.openxmlformats.org/officeDocument/2006/relationships/hyperlink" Target="https://en.wikipedia.org/wiki/Methylprednisolone" TargetMode="External"/><Relationship Id="rId200" Type="http://schemas.openxmlformats.org/officeDocument/2006/relationships/hyperlink" Target="https://en.wikipedia.org/wiki/Methylprednisolone" TargetMode="External"/><Relationship Id="rId16" Type="http://schemas.openxmlformats.org/officeDocument/2006/relationships/hyperlink" Target="https://en.wikipedia.org/wiki/Steroid_hormone" TargetMode="External"/><Relationship Id="rId221" Type="http://schemas.openxmlformats.org/officeDocument/2006/relationships/hyperlink" Target="https://api.semanticscholar.org/CorpusID:5645348" TargetMode="External"/><Relationship Id="rId242" Type="http://schemas.openxmlformats.org/officeDocument/2006/relationships/hyperlink" Target="https://www.ncbi.nlm.nih.gov/pmc/articles/PMC5666882" TargetMode="External"/><Relationship Id="rId263" Type="http://schemas.openxmlformats.org/officeDocument/2006/relationships/hyperlink" Target="https://pubmed.ncbi.nlm.nih.gov/32988730" TargetMode="External"/><Relationship Id="rId284" Type="http://schemas.openxmlformats.org/officeDocument/2006/relationships/hyperlink" Target="https://books.google.com/books?id=FjKfqkaKkAAC&amp;pg=PA485" TargetMode="External"/><Relationship Id="rId37" Type="http://schemas.openxmlformats.org/officeDocument/2006/relationships/hyperlink" Target="https://en.wikipedia.org/wiki/Chronic_obstructive_lung_disease" TargetMode="External"/><Relationship Id="rId58" Type="http://schemas.openxmlformats.org/officeDocument/2006/relationships/hyperlink" Target="https://en.wikipedia.org/wiki/Anti-inflammatory" TargetMode="External"/><Relationship Id="rId79" Type="http://schemas.openxmlformats.org/officeDocument/2006/relationships/hyperlink" Target="https://www.rxlist.com/script/main/art.asp?articlekey=2366" TargetMode="External"/><Relationship Id="rId102" Type="http://schemas.openxmlformats.org/officeDocument/2006/relationships/hyperlink" Target="https://www.rxlist.com/script/main/art.asp?articlekey=3355" TargetMode="External"/><Relationship Id="rId123" Type="http://schemas.openxmlformats.org/officeDocument/2006/relationships/hyperlink" Target="https://www.rxlist.com/script/main/art.asp?articlekey=6214" TargetMode="External"/><Relationship Id="rId144" Type="http://schemas.openxmlformats.org/officeDocument/2006/relationships/hyperlink" Target="https://www.rxlist.com/script/main/art.asp?articlekey=6383" TargetMode="External"/><Relationship Id="rId90" Type="http://schemas.openxmlformats.org/officeDocument/2006/relationships/hyperlink" Target="https://www.rxlist.com/script/main/art.asp?articlekey=6320" TargetMode="External"/><Relationship Id="rId165" Type="http://schemas.openxmlformats.org/officeDocument/2006/relationships/hyperlink" Target="https://en.wikipedia.org/wiki/Methylprednisolone" TargetMode="External"/><Relationship Id="rId186" Type="http://schemas.openxmlformats.org/officeDocument/2006/relationships/hyperlink" Target="https://en.wikipedia.org/wiki/Methylprednisolone" TargetMode="External"/><Relationship Id="rId211" Type="http://schemas.openxmlformats.org/officeDocument/2006/relationships/hyperlink" Target="https://en.wikipedia.org/wiki/Methylprednisolone" TargetMode="External"/><Relationship Id="rId232" Type="http://schemas.openxmlformats.org/officeDocument/2006/relationships/hyperlink" Target="https://en.wikipedia.org/wiki/Methylprednisolone" TargetMode="External"/><Relationship Id="rId253" Type="http://schemas.openxmlformats.org/officeDocument/2006/relationships/hyperlink" Target="https://clincalc.com/DrugStats/Top300Drugs.aspx" TargetMode="External"/><Relationship Id="rId274" Type="http://schemas.openxmlformats.org/officeDocument/2006/relationships/hyperlink" Target="https://en.wikipedia.org/wiki/Dexamethasone" TargetMode="External"/><Relationship Id="rId295" Type="http://schemas.openxmlformats.org/officeDocument/2006/relationships/hyperlink" Target="https://www.rxlist.com/dexamethasone-side-effects-drug-center.htm" TargetMode="External"/><Relationship Id="rId27" Type="http://schemas.openxmlformats.org/officeDocument/2006/relationships/hyperlink" Target="https://en.wikipedia.org/wiki/Methylprednisolone" TargetMode="External"/><Relationship Id="rId48" Type="http://schemas.openxmlformats.org/officeDocument/2006/relationships/hyperlink" Target="https://en.wikipedia.org/wiki/Preterm_labor" TargetMode="External"/><Relationship Id="rId69" Type="http://schemas.openxmlformats.org/officeDocument/2006/relationships/hyperlink" Target="https://www.rxlist.com/script/main/art.asp?articlekey=25976" TargetMode="External"/><Relationship Id="rId113" Type="http://schemas.openxmlformats.org/officeDocument/2006/relationships/hyperlink" Target="https://www.rxlist.com/script/main/art.asp?articlekey=5919" TargetMode="External"/><Relationship Id="rId134" Type="http://schemas.openxmlformats.org/officeDocument/2006/relationships/hyperlink" Target="https://www.rxlist.com/consumer_carbamazepine_tegretol/drugs-condition.htm" TargetMode="External"/><Relationship Id="rId80" Type="http://schemas.openxmlformats.org/officeDocument/2006/relationships/hyperlink" Target="https://www.rxlist.com/script/main/art.asp?articlekey=3406" TargetMode="External"/><Relationship Id="rId155" Type="http://schemas.openxmlformats.org/officeDocument/2006/relationships/hyperlink" Target="https://en.wikipedia.org/wiki/Methylprednisolone" TargetMode="External"/><Relationship Id="rId176" Type="http://schemas.openxmlformats.org/officeDocument/2006/relationships/hyperlink" Target="https://en.wikipedia.org/wiki/Special:BookSources/978-0-07-176401-8" TargetMode="External"/><Relationship Id="rId197" Type="http://schemas.openxmlformats.org/officeDocument/2006/relationships/hyperlink" Target="https://en.wikipedia.org/wiki/Methylprednisolone" TargetMode="External"/><Relationship Id="rId201" Type="http://schemas.openxmlformats.org/officeDocument/2006/relationships/hyperlink" Target="https://en.wikipedia.org/wiki/Methylprednisolone" TargetMode="External"/><Relationship Id="rId222" Type="http://schemas.openxmlformats.org/officeDocument/2006/relationships/hyperlink" Target="https://en.wikipedia.org/wiki/Methylprednisolone" TargetMode="External"/><Relationship Id="rId243" Type="http://schemas.openxmlformats.org/officeDocument/2006/relationships/hyperlink" Target="https://en.wikipedia.org/wiki/Doi_(identifier)" TargetMode="External"/><Relationship Id="rId264" Type="http://schemas.openxmlformats.org/officeDocument/2006/relationships/hyperlink" Target="https://en.wikipedia.org/wiki/Methylprednisolone" TargetMode="External"/><Relationship Id="rId285" Type="http://schemas.openxmlformats.org/officeDocument/2006/relationships/hyperlink" Target="https://en.wikipedia.org/wiki/ISBN_(identifier)" TargetMode="External"/><Relationship Id="rId17" Type="http://schemas.openxmlformats.org/officeDocument/2006/relationships/hyperlink" Target="https://en.wikipedia.org/wiki/Hydrocortisone" TargetMode="External"/><Relationship Id="rId38" Type="http://schemas.openxmlformats.org/officeDocument/2006/relationships/hyperlink" Target="https://en.wikipedia.org/wiki/Croup" TargetMode="External"/><Relationship Id="rId59" Type="http://schemas.openxmlformats.org/officeDocument/2006/relationships/hyperlink" Target="https://en.wikipedia.org/wiki/Immunosuppressive_drug" TargetMode="External"/><Relationship Id="rId103" Type="http://schemas.openxmlformats.org/officeDocument/2006/relationships/hyperlink" Target="https://www.rxlist.com/script/main/art.asp?articlekey=11103" TargetMode="External"/><Relationship Id="rId124" Type="http://schemas.openxmlformats.org/officeDocument/2006/relationships/hyperlink" Target="https://www.rxlist.com/script/main/art.asp?articlekey=7536" TargetMode="External"/><Relationship Id="rId70" Type="http://schemas.openxmlformats.org/officeDocument/2006/relationships/hyperlink" Target="https://www.rxlist.com/script/main/art.asp?articlekey=6845" TargetMode="External"/><Relationship Id="rId91" Type="http://schemas.openxmlformats.org/officeDocument/2006/relationships/hyperlink" Target="https://www.rxlist.com/script/main/art.asp?articlekey=8701" TargetMode="External"/><Relationship Id="rId145" Type="http://schemas.openxmlformats.org/officeDocument/2006/relationships/hyperlink" Target="https://www.rxlist.com/script/main/art.asp?articlekey=25652" TargetMode="External"/><Relationship Id="rId166" Type="http://schemas.openxmlformats.org/officeDocument/2006/relationships/hyperlink" Target="https://en.wikipedia.org/wiki/Methylprednisolone" TargetMode="External"/><Relationship Id="rId187" Type="http://schemas.openxmlformats.org/officeDocument/2006/relationships/hyperlink" Target="https://www.ncbi.nlm.nih.gov/pmc/articles/PMC6621919" TargetMode="External"/><Relationship Id="rId1" Type="http://schemas.openxmlformats.org/officeDocument/2006/relationships/numbering" Target="numbering.xml"/><Relationship Id="rId212" Type="http://schemas.openxmlformats.org/officeDocument/2006/relationships/hyperlink" Target="http://www.ncbi.nlm.nih.gov/books/NBK544340/" TargetMode="External"/><Relationship Id="rId233" Type="http://schemas.openxmlformats.org/officeDocument/2006/relationships/hyperlink" Target="https://en.wikipedia.org/wiki/Methylprednisolone" TargetMode="External"/><Relationship Id="rId254" Type="http://schemas.openxmlformats.org/officeDocument/2006/relationships/hyperlink" Target="https://en.wikipedia.org/wiki/Methylprednisolone" TargetMode="External"/><Relationship Id="rId28" Type="http://schemas.openxmlformats.org/officeDocument/2006/relationships/hyperlink" Target="https://en.wikipedia.org/wiki/COVID-19_pandemic" TargetMode="External"/><Relationship Id="rId49" Type="http://schemas.openxmlformats.org/officeDocument/2006/relationships/hyperlink" Target="https://en.wikipedia.org/wiki/Dexamethasone" TargetMode="External"/><Relationship Id="rId114" Type="http://schemas.openxmlformats.org/officeDocument/2006/relationships/hyperlink" Target="https://www.rxlist.com/script/main/art.asp?articlekey=19269" TargetMode="External"/><Relationship Id="rId275" Type="http://schemas.openxmlformats.org/officeDocument/2006/relationships/hyperlink" Target="https://en.wikipedia.org/wiki/Dexamethasone" TargetMode="External"/><Relationship Id="rId296" Type="http://schemas.openxmlformats.org/officeDocument/2006/relationships/footer" Target="footer1.xml"/><Relationship Id="rId60" Type="http://schemas.openxmlformats.org/officeDocument/2006/relationships/hyperlink" Target="https://en.wikipedia.org/wiki/Dexamethasone" TargetMode="External"/><Relationship Id="rId81" Type="http://schemas.openxmlformats.org/officeDocument/2006/relationships/hyperlink" Target="https://www.rxlist.com/script/main/art.asp?articlekey=25868" TargetMode="External"/><Relationship Id="rId135" Type="http://schemas.openxmlformats.org/officeDocument/2006/relationships/hyperlink" Target="https://www.rxlist.com/script/main/art.asp?articlekey=9237" TargetMode="External"/><Relationship Id="rId156" Type="http://schemas.openxmlformats.org/officeDocument/2006/relationships/hyperlink" Target="https://en.wikipedia.org/wiki/Methylprednisolone" TargetMode="External"/><Relationship Id="rId177" Type="http://schemas.openxmlformats.org/officeDocument/2006/relationships/hyperlink" Target="https://en.wikipedia.org/wiki/OCLC_(identifier)" TargetMode="External"/><Relationship Id="rId198" Type="http://schemas.openxmlformats.org/officeDocument/2006/relationships/hyperlink" Target="https://en.wikipedia.org/wiki/Methylprednisolone" TargetMode="External"/><Relationship Id="rId202" Type="http://schemas.openxmlformats.org/officeDocument/2006/relationships/hyperlink" Target="https://en.wikipedia.org/wiki/Methylprednisolone" TargetMode="External"/><Relationship Id="rId223" Type="http://schemas.openxmlformats.org/officeDocument/2006/relationships/hyperlink" Target="https://en.wikipedia.org/wiki/Methylprednisolone" TargetMode="External"/><Relationship Id="rId244" Type="http://schemas.openxmlformats.org/officeDocument/2006/relationships/hyperlink" Target="https://doi.org/10.3390%2Fijms18102201" TargetMode="External"/><Relationship Id="rId18" Type="http://schemas.openxmlformats.org/officeDocument/2006/relationships/hyperlink" Target="https://en.wikipedia.org/wiki/Prednisolone" TargetMode="External"/><Relationship Id="rId39" Type="http://schemas.openxmlformats.org/officeDocument/2006/relationships/hyperlink" Target="https://en.wikipedia.org/wiki/Cerebral_edema" TargetMode="External"/><Relationship Id="rId265" Type="http://schemas.openxmlformats.org/officeDocument/2006/relationships/hyperlink" Target="https://www.ncbi.nlm.nih.gov/pmc/articles/PMC7554375" TargetMode="External"/><Relationship Id="rId286" Type="http://schemas.openxmlformats.org/officeDocument/2006/relationships/hyperlink" Target="https://en.wikipedia.org/wiki/Special:BookSources/9783527607495" TargetMode="External"/><Relationship Id="rId50" Type="http://schemas.openxmlformats.org/officeDocument/2006/relationships/hyperlink" Target="https://en.wikipedia.org/wiki/Oral_administration" TargetMode="External"/><Relationship Id="rId104" Type="http://schemas.openxmlformats.org/officeDocument/2006/relationships/hyperlink" Target="https://www.rxlist.com/script/main/art.asp?articlekey=5919" TargetMode="External"/><Relationship Id="rId125" Type="http://schemas.openxmlformats.org/officeDocument/2006/relationships/hyperlink" Target="https://www.rxlist.com/script/main/art.asp?articlekey=3322" TargetMode="External"/><Relationship Id="rId146" Type="http://schemas.openxmlformats.org/officeDocument/2006/relationships/hyperlink" Target="https://www.rxlist.com/script/main/art.asp?articlekey=3817" TargetMode="External"/><Relationship Id="rId167" Type="http://schemas.openxmlformats.org/officeDocument/2006/relationships/hyperlink" Target="https://en.wikipedia.org/wiki/Methylprednisolone" TargetMode="External"/><Relationship Id="rId188" Type="http://schemas.openxmlformats.org/officeDocument/2006/relationships/hyperlink" Target="https://en.wikipedia.org/wiki/Doi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13</Pages>
  <Words>7068</Words>
  <Characters>40293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45</cp:revision>
  <dcterms:created xsi:type="dcterms:W3CDTF">2021-06-09T13:33:00Z</dcterms:created>
  <dcterms:modified xsi:type="dcterms:W3CDTF">2021-07-15T05:41:00Z</dcterms:modified>
</cp:coreProperties>
</file>