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038C0" w14:textId="77777777" w:rsidR="00D572DC" w:rsidRDefault="008338E3">
      <w:pPr>
        <w:spacing w:line="480" w:lineRule="auto"/>
        <w:contextualSpacing/>
        <w:jc w:val="both"/>
        <w:rPr>
          <w:rFonts w:ascii="Times New Roman" w:hAnsi="Times New Roman" w:cs="Times New Roman"/>
          <w:b/>
          <w:sz w:val="22"/>
          <w:szCs w:val="22"/>
        </w:rPr>
      </w:pPr>
      <w:r>
        <w:rPr>
          <w:rFonts w:ascii="Times New Roman" w:hAnsi="Times New Roman" w:cs="Times New Roman"/>
          <w:b/>
          <w:sz w:val="22"/>
          <w:szCs w:val="22"/>
        </w:rPr>
        <w:t>Nutrition Therapy in Aging: Emerging Approaches to Support the Mind and Muscle</w:t>
      </w:r>
    </w:p>
    <w:p w14:paraId="139DD114" w14:textId="77777777" w:rsidR="00D572DC" w:rsidRDefault="00D572DC">
      <w:pPr>
        <w:spacing w:line="480" w:lineRule="auto"/>
        <w:contextualSpacing/>
        <w:jc w:val="both"/>
        <w:rPr>
          <w:rFonts w:ascii="Times New Roman" w:hAnsi="Times New Roman" w:cs="Times New Roman"/>
          <w:b/>
          <w:sz w:val="22"/>
          <w:szCs w:val="22"/>
        </w:rPr>
      </w:pPr>
    </w:p>
    <w:p w14:paraId="286AB001" w14:textId="77777777" w:rsidR="00D572DC" w:rsidRDefault="008338E3">
      <w:pPr>
        <w:spacing w:line="480" w:lineRule="auto"/>
        <w:contextualSpacing/>
        <w:jc w:val="both"/>
        <w:rPr>
          <w:rFonts w:ascii="Times New Roman" w:hAnsi="Times New Roman" w:cs="Times New Roman"/>
          <w:sz w:val="22"/>
          <w:szCs w:val="22"/>
          <w:vertAlign w:val="superscript"/>
        </w:rPr>
      </w:pPr>
      <w:r>
        <w:rPr>
          <w:rFonts w:ascii="Times New Roman" w:hAnsi="Times New Roman" w:cs="Times New Roman"/>
          <w:sz w:val="22"/>
          <w:szCs w:val="22"/>
        </w:rPr>
        <w:t>Gabrielle M Mey</w:t>
      </w:r>
      <w:r>
        <w:rPr>
          <w:rFonts w:ascii="Times New Roman" w:hAnsi="Times New Roman" w:cs="Times New Roman"/>
          <w:sz w:val="22"/>
          <w:szCs w:val="22"/>
          <w:vertAlign w:val="superscript"/>
        </w:rPr>
        <w:t>1</w:t>
      </w:r>
      <w:r>
        <w:rPr>
          <w:rFonts w:ascii="Times New Roman" w:hAnsi="Times New Roman" w:cs="Times New Roman"/>
          <w:sz w:val="22"/>
          <w:szCs w:val="22"/>
        </w:rPr>
        <w:t xml:space="preserve"> and Jacob T Mey</w:t>
      </w:r>
      <w:r>
        <w:rPr>
          <w:rFonts w:ascii="Times New Roman" w:hAnsi="Times New Roman" w:cs="Times New Roman"/>
          <w:sz w:val="22"/>
          <w:szCs w:val="22"/>
          <w:vertAlign w:val="superscript"/>
        </w:rPr>
        <w:t>2</w:t>
      </w:r>
    </w:p>
    <w:p w14:paraId="1FEED1A2" w14:textId="77777777" w:rsidR="00D572DC" w:rsidRDefault="00D572DC">
      <w:pPr>
        <w:spacing w:line="480" w:lineRule="auto"/>
        <w:contextualSpacing/>
        <w:jc w:val="both"/>
        <w:rPr>
          <w:rFonts w:ascii="Times New Roman" w:hAnsi="Times New Roman" w:cs="Times New Roman"/>
          <w:sz w:val="22"/>
          <w:szCs w:val="22"/>
          <w:vertAlign w:val="superscript"/>
        </w:rPr>
      </w:pPr>
    </w:p>
    <w:p w14:paraId="27ED0154" w14:textId="77777777" w:rsidR="00D572DC" w:rsidRDefault="008338E3">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vertAlign w:val="superscript"/>
        </w:rPr>
        <w:t xml:space="preserve">1 </w:t>
      </w:r>
      <w:r>
        <w:rPr>
          <w:rFonts w:ascii="Times New Roman" w:hAnsi="Times New Roman" w:cs="Times New Roman"/>
          <w:sz w:val="22"/>
          <w:szCs w:val="22"/>
        </w:rPr>
        <w:t>Lerner Research Institute, Department of Neurosciences, Cleveland Clinic, Cleveland, OH, 44195 USA</w:t>
      </w:r>
    </w:p>
    <w:p w14:paraId="4A58C650" w14:textId="77777777" w:rsidR="00D572DC" w:rsidRDefault="008338E3">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vertAlign w:val="superscript"/>
        </w:rPr>
        <w:t xml:space="preserve">2 </w:t>
      </w:r>
      <w:r>
        <w:rPr>
          <w:rFonts w:ascii="Times New Roman" w:hAnsi="Times New Roman" w:cs="Times New Roman"/>
          <w:sz w:val="22"/>
          <w:szCs w:val="22"/>
        </w:rPr>
        <w:t xml:space="preserve">Pennington Biomedical </w:t>
      </w:r>
      <w:r>
        <w:rPr>
          <w:rFonts w:ascii="Times New Roman" w:hAnsi="Times New Roman" w:cs="Times New Roman"/>
          <w:sz w:val="22"/>
          <w:szCs w:val="22"/>
        </w:rPr>
        <w:t>Research Center, Baton Rouge, LA, 70808 USA</w:t>
      </w:r>
    </w:p>
    <w:p w14:paraId="4ABCB9E3" w14:textId="77777777" w:rsidR="00D572DC" w:rsidRDefault="00D572DC">
      <w:pPr>
        <w:spacing w:line="480" w:lineRule="auto"/>
        <w:contextualSpacing/>
        <w:jc w:val="both"/>
        <w:rPr>
          <w:rFonts w:ascii="Times New Roman" w:hAnsi="Times New Roman" w:cs="Times New Roman"/>
          <w:sz w:val="22"/>
          <w:szCs w:val="22"/>
        </w:rPr>
      </w:pPr>
    </w:p>
    <w:p w14:paraId="4534169A" w14:textId="77777777" w:rsidR="00D572DC" w:rsidRDefault="008338E3">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Corresponding Author: </w:t>
      </w:r>
      <w:r>
        <w:rPr>
          <w:rFonts w:ascii="Times New Roman" w:hAnsi="Times New Roman" w:cs="Times New Roman"/>
          <w:sz w:val="22"/>
          <w:szCs w:val="22"/>
        </w:rPr>
        <w:tab/>
        <w:t xml:space="preserve">Jacob T </w:t>
      </w:r>
      <w:proofErr w:type="spellStart"/>
      <w:r>
        <w:rPr>
          <w:rFonts w:ascii="Times New Roman" w:hAnsi="Times New Roman" w:cs="Times New Roman"/>
          <w:sz w:val="22"/>
          <w:szCs w:val="22"/>
        </w:rPr>
        <w:t>Mey</w:t>
      </w:r>
      <w:proofErr w:type="spellEnd"/>
    </w:p>
    <w:p w14:paraId="7A53E350" w14:textId="77777777" w:rsidR="00D572DC" w:rsidRDefault="008338E3">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Pennington Biomedical Research Center</w:t>
      </w:r>
    </w:p>
    <w:p w14:paraId="7F447E4D" w14:textId="77777777" w:rsidR="00D572DC" w:rsidRDefault="008338E3">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6400 Perkins Road</w:t>
      </w:r>
    </w:p>
    <w:p w14:paraId="01AE5520" w14:textId="77777777" w:rsidR="00D572DC" w:rsidRDefault="008338E3">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Baton Rouge, LA 70808, USA</w:t>
      </w:r>
    </w:p>
    <w:p w14:paraId="18045790" w14:textId="77777777" w:rsidR="00D572DC" w:rsidRDefault="008338E3">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Jacob.Mey@pbrc.edu</w:t>
      </w:r>
    </w:p>
    <w:p w14:paraId="799FE5DC" w14:textId="77777777" w:rsidR="00D572DC" w:rsidRDefault="00D572DC">
      <w:pPr>
        <w:spacing w:line="480" w:lineRule="auto"/>
        <w:contextualSpacing/>
        <w:jc w:val="both"/>
        <w:rPr>
          <w:rFonts w:ascii="Times New Roman" w:hAnsi="Times New Roman" w:cs="Times New Roman"/>
          <w:sz w:val="22"/>
          <w:szCs w:val="22"/>
        </w:rPr>
      </w:pPr>
    </w:p>
    <w:p w14:paraId="064222C2" w14:textId="77777777" w:rsidR="00D572DC" w:rsidRDefault="008338E3">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Running Head: Nutritional Therapies for the Aging Mind and Muscle</w:t>
      </w:r>
    </w:p>
    <w:p w14:paraId="323C2D71" w14:textId="77777777" w:rsidR="00D572DC" w:rsidRDefault="00D572DC">
      <w:pPr>
        <w:spacing w:line="480" w:lineRule="auto"/>
        <w:contextualSpacing/>
        <w:jc w:val="both"/>
        <w:rPr>
          <w:rFonts w:ascii="Times New Roman" w:hAnsi="Times New Roman" w:cs="Times New Roman"/>
          <w:b/>
          <w:sz w:val="22"/>
          <w:szCs w:val="22"/>
        </w:rPr>
      </w:pPr>
    </w:p>
    <w:p w14:paraId="49A80E09" w14:textId="77777777" w:rsidR="00D572DC" w:rsidRDefault="00D572DC">
      <w:pPr>
        <w:spacing w:line="480" w:lineRule="auto"/>
        <w:contextualSpacing/>
        <w:jc w:val="both"/>
        <w:rPr>
          <w:rFonts w:ascii="Times New Roman" w:hAnsi="Times New Roman" w:cs="Times New Roman"/>
          <w:b/>
          <w:sz w:val="22"/>
          <w:szCs w:val="22"/>
        </w:rPr>
      </w:pPr>
    </w:p>
    <w:p w14:paraId="4F2F3BC5" w14:textId="77777777" w:rsidR="00D572DC" w:rsidRDefault="00D572DC">
      <w:pPr>
        <w:spacing w:line="480" w:lineRule="auto"/>
        <w:contextualSpacing/>
        <w:jc w:val="both"/>
        <w:rPr>
          <w:rFonts w:ascii="Times New Roman" w:hAnsi="Times New Roman" w:cs="Times New Roman"/>
          <w:b/>
          <w:sz w:val="22"/>
          <w:szCs w:val="22"/>
        </w:rPr>
      </w:pPr>
    </w:p>
    <w:p w14:paraId="6214DFDD" w14:textId="77777777" w:rsidR="00D572DC" w:rsidRDefault="00D572DC">
      <w:pPr>
        <w:spacing w:line="480" w:lineRule="auto"/>
        <w:contextualSpacing/>
        <w:jc w:val="both"/>
        <w:rPr>
          <w:rFonts w:ascii="Times New Roman" w:hAnsi="Times New Roman" w:cs="Times New Roman"/>
          <w:b/>
          <w:sz w:val="22"/>
          <w:szCs w:val="22"/>
        </w:rPr>
      </w:pPr>
    </w:p>
    <w:p w14:paraId="55DCFF52" w14:textId="77777777" w:rsidR="00D572DC" w:rsidRDefault="00D572DC">
      <w:pPr>
        <w:spacing w:line="480" w:lineRule="auto"/>
        <w:contextualSpacing/>
        <w:jc w:val="both"/>
        <w:rPr>
          <w:rFonts w:ascii="Times New Roman" w:hAnsi="Times New Roman" w:cs="Times New Roman"/>
          <w:b/>
          <w:sz w:val="22"/>
          <w:szCs w:val="22"/>
        </w:rPr>
      </w:pPr>
    </w:p>
    <w:p w14:paraId="1A3BC50F" w14:textId="77777777" w:rsidR="00D572DC" w:rsidRDefault="00D572DC">
      <w:pPr>
        <w:spacing w:line="480" w:lineRule="auto"/>
        <w:contextualSpacing/>
        <w:jc w:val="both"/>
        <w:rPr>
          <w:rFonts w:ascii="Times New Roman" w:hAnsi="Times New Roman" w:cs="Times New Roman"/>
          <w:b/>
          <w:sz w:val="22"/>
          <w:szCs w:val="22"/>
        </w:rPr>
      </w:pPr>
    </w:p>
    <w:p w14:paraId="020382E1" w14:textId="77777777" w:rsidR="00D572DC" w:rsidRDefault="00D572DC">
      <w:pPr>
        <w:spacing w:line="480" w:lineRule="auto"/>
        <w:contextualSpacing/>
        <w:jc w:val="both"/>
        <w:rPr>
          <w:rFonts w:ascii="Times New Roman" w:hAnsi="Times New Roman" w:cs="Times New Roman"/>
          <w:b/>
          <w:sz w:val="22"/>
          <w:szCs w:val="22"/>
        </w:rPr>
      </w:pPr>
    </w:p>
    <w:p w14:paraId="5BC0AE94" w14:textId="77777777" w:rsidR="00D572DC" w:rsidRDefault="00D572DC">
      <w:pPr>
        <w:spacing w:line="480" w:lineRule="auto"/>
        <w:contextualSpacing/>
        <w:jc w:val="both"/>
        <w:rPr>
          <w:rFonts w:ascii="Times New Roman" w:hAnsi="Times New Roman" w:cs="Times New Roman"/>
          <w:b/>
          <w:sz w:val="22"/>
          <w:szCs w:val="22"/>
        </w:rPr>
      </w:pPr>
    </w:p>
    <w:p w14:paraId="09F6507E" w14:textId="77777777" w:rsidR="00D572DC" w:rsidRDefault="00D572DC">
      <w:pPr>
        <w:spacing w:line="480" w:lineRule="auto"/>
        <w:contextualSpacing/>
        <w:jc w:val="both"/>
        <w:rPr>
          <w:rFonts w:ascii="Times New Roman" w:hAnsi="Times New Roman" w:cs="Times New Roman"/>
          <w:b/>
          <w:sz w:val="22"/>
          <w:szCs w:val="22"/>
        </w:rPr>
      </w:pPr>
    </w:p>
    <w:p w14:paraId="497AAB65" w14:textId="77777777" w:rsidR="00D572DC" w:rsidRDefault="00D572DC">
      <w:pPr>
        <w:spacing w:line="480" w:lineRule="auto"/>
        <w:contextualSpacing/>
        <w:jc w:val="both"/>
        <w:rPr>
          <w:rFonts w:ascii="Times New Roman" w:hAnsi="Times New Roman" w:cs="Times New Roman"/>
          <w:b/>
          <w:sz w:val="22"/>
          <w:szCs w:val="22"/>
        </w:rPr>
      </w:pPr>
    </w:p>
    <w:p w14:paraId="020E0F52" w14:textId="77777777" w:rsidR="00D572DC" w:rsidRDefault="00D572DC">
      <w:pPr>
        <w:spacing w:line="480" w:lineRule="auto"/>
        <w:contextualSpacing/>
        <w:jc w:val="both"/>
        <w:rPr>
          <w:rFonts w:ascii="Times New Roman" w:hAnsi="Times New Roman" w:cs="Times New Roman"/>
          <w:b/>
          <w:sz w:val="22"/>
          <w:szCs w:val="22"/>
        </w:rPr>
      </w:pPr>
    </w:p>
    <w:p w14:paraId="3AF8B7C0" w14:textId="77777777" w:rsidR="00D572DC" w:rsidRDefault="008338E3">
      <w:pPr>
        <w:spacing w:line="480" w:lineRule="auto"/>
        <w:contextualSpacing/>
        <w:jc w:val="both"/>
        <w:rPr>
          <w:rFonts w:ascii="Times New Roman" w:hAnsi="Times New Roman" w:cs="Times New Roman"/>
          <w:b/>
          <w:sz w:val="22"/>
          <w:szCs w:val="22"/>
        </w:rPr>
      </w:pPr>
      <w:r>
        <w:rPr>
          <w:rFonts w:ascii="Times New Roman" w:hAnsi="Times New Roman" w:cs="Times New Roman"/>
          <w:b/>
          <w:sz w:val="22"/>
          <w:szCs w:val="22"/>
        </w:rPr>
        <w:lastRenderedPageBreak/>
        <w:t>Abstract</w:t>
      </w:r>
    </w:p>
    <w:p w14:paraId="72AE1E7C" w14:textId="77777777" w:rsidR="00D572DC" w:rsidRDefault="008338E3">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This narrative review highlights recent advances and ongoing trials using nutrition approaches for healthy aging. Focus will be placed on </w:t>
      </w:r>
      <w:r w:rsidRPr="00D47C4D">
        <w:rPr>
          <w:rFonts w:ascii="Times New Roman" w:hAnsi="Times New Roman" w:cs="Times New Roman"/>
          <w:sz w:val="22"/>
          <w:szCs w:val="22"/>
          <w:u w:val="single"/>
        </w:rPr>
        <w:t>nutrition therapies</w:t>
      </w:r>
      <w:r>
        <w:rPr>
          <w:rFonts w:ascii="Times New Roman" w:hAnsi="Times New Roman" w:cs="Times New Roman"/>
          <w:sz w:val="22"/>
          <w:szCs w:val="22"/>
        </w:rPr>
        <w:t xml:space="preserve"> that target cognition (“the mind”) and mobility (“the muscle”), both </w:t>
      </w:r>
      <w:r>
        <w:rPr>
          <w:rFonts w:ascii="Times New Roman" w:hAnsi="Times New Roman" w:cs="Times New Roman"/>
          <w:sz w:val="22"/>
          <w:szCs w:val="22"/>
        </w:rPr>
        <w:t xml:space="preserve">critical components to quality of life in older adults. For the mind, two </w:t>
      </w:r>
      <w:r w:rsidRPr="00D47C4D">
        <w:rPr>
          <w:rFonts w:ascii="Times New Roman" w:hAnsi="Times New Roman" w:cs="Times New Roman"/>
          <w:sz w:val="22"/>
          <w:szCs w:val="22"/>
          <w:u w:val="single"/>
        </w:rPr>
        <w:t>seemingly incongruent therapies</w:t>
      </w:r>
      <w:r>
        <w:rPr>
          <w:rFonts w:ascii="Times New Roman" w:hAnsi="Times New Roman" w:cs="Times New Roman"/>
          <w:sz w:val="22"/>
          <w:szCs w:val="22"/>
        </w:rPr>
        <w:t xml:space="preserve"> are being investigated to improve cognition – </w:t>
      </w:r>
      <w:r w:rsidRPr="00D47C4D">
        <w:rPr>
          <w:rFonts w:ascii="Times New Roman" w:hAnsi="Times New Roman" w:cs="Times New Roman"/>
          <w:sz w:val="22"/>
          <w:szCs w:val="22"/>
          <w:u w:val="single"/>
        </w:rPr>
        <w:t xml:space="preserve">the </w:t>
      </w:r>
      <w:commentRangeStart w:id="0"/>
      <w:r w:rsidRPr="00F50212">
        <w:rPr>
          <w:rFonts w:ascii="Times New Roman" w:hAnsi="Times New Roman" w:cs="Times New Roman"/>
          <w:sz w:val="22"/>
          <w:szCs w:val="22"/>
          <w:highlight w:val="yellow"/>
          <w:u w:val="single"/>
        </w:rPr>
        <w:t>MIND</w:t>
      </w:r>
      <w:commentRangeEnd w:id="0"/>
      <w:r w:rsidR="00F50212">
        <w:rPr>
          <w:rStyle w:val="Refdecomentario"/>
        </w:rPr>
        <w:commentReference w:id="0"/>
      </w:r>
      <w:r w:rsidRPr="00D47C4D">
        <w:rPr>
          <w:rFonts w:ascii="Times New Roman" w:hAnsi="Times New Roman" w:cs="Times New Roman"/>
          <w:sz w:val="22"/>
          <w:szCs w:val="22"/>
          <w:u w:val="single"/>
        </w:rPr>
        <w:t xml:space="preserve"> diet</w:t>
      </w:r>
      <w:r>
        <w:rPr>
          <w:rFonts w:ascii="Times New Roman" w:hAnsi="Times New Roman" w:cs="Times New Roman"/>
          <w:sz w:val="22"/>
          <w:szCs w:val="22"/>
        </w:rPr>
        <w:t xml:space="preserve"> (high in carbohydrates and anti-oxidant fruits and vegetables) and the </w:t>
      </w:r>
      <w:r w:rsidRPr="00D47C4D">
        <w:rPr>
          <w:rFonts w:ascii="Times New Roman" w:hAnsi="Times New Roman" w:cs="Times New Roman"/>
          <w:sz w:val="22"/>
          <w:szCs w:val="22"/>
          <w:u w:val="single"/>
        </w:rPr>
        <w:t>ketogenic diet</w:t>
      </w:r>
      <w:r>
        <w:rPr>
          <w:rFonts w:ascii="Times New Roman" w:hAnsi="Times New Roman" w:cs="Times New Roman"/>
          <w:sz w:val="22"/>
          <w:szCs w:val="22"/>
        </w:rPr>
        <w:t xml:space="preserve"> (low</w:t>
      </w:r>
      <w:r>
        <w:rPr>
          <w:rFonts w:ascii="Times New Roman" w:hAnsi="Times New Roman" w:cs="Times New Roman"/>
          <w:sz w:val="22"/>
          <w:szCs w:val="22"/>
        </w:rPr>
        <w:t xml:space="preserve"> in carbohydrates, high in fats). For the muscle, a focus </w:t>
      </w:r>
      <w:r w:rsidRPr="00D47C4D">
        <w:rPr>
          <w:rFonts w:ascii="Times New Roman" w:hAnsi="Times New Roman" w:cs="Times New Roman"/>
          <w:sz w:val="22"/>
          <w:szCs w:val="22"/>
          <w:u w:val="single"/>
        </w:rPr>
        <w:t>on protein and energy intake</w:t>
      </w:r>
      <w:r>
        <w:rPr>
          <w:rFonts w:ascii="Times New Roman" w:hAnsi="Times New Roman" w:cs="Times New Roman"/>
          <w:sz w:val="22"/>
          <w:szCs w:val="22"/>
        </w:rPr>
        <w:t xml:space="preserve"> has dominated the literature, yet a recent clinical trial supports the use of </w:t>
      </w:r>
      <w:r w:rsidRPr="00D47C4D">
        <w:rPr>
          <w:rFonts w:ascii="Times New Roman" w:hAnsi="Times New Roman" w:cs="Times New Roman"/>
          <w:sz w:val="22"/>
          <w:szCs w:val="22"/>
          <w:u w:val="single"/>
        </w:rPr>
        <w:t>whole-grains as a tool to improve whole-body protein turnover</w:t>
      </w:r>
      <w:r>
        <w:rPr>
          <w:rFonts w:ascii="Times New Roman" w:hAnsi="Times New Roman" w:cs="Times New Roman"/>
          <w:sz w:val="22"/>
          <w:szCs w:val="22"/>
        </w:rPr>
        <w:t xml:space="preserve"> – a primary regulator of lean</w:t>
      </w:r>
      <w:r>
        <w:rPr>
          <w:rFonts w:ascii="Times New Roman" w:hAnsi="Times New Roman" w:cs="Times New Roman"/>
          <w:sz w:val="22"/>
          <w:szCs w:val="22"/>
        </w:rPr>
        <w:t xml:space="preserve"> body mass and muscle. </w:t>
      </w:r>
      <w:r w:rsidRPr="00691D29">
        <w:rPr>
          <w:rFonts w:ascii="Times New Roman" w:hAnsi="Times New Roman" w:cs="Times New Roman"/>
          <w:sz w:val="22"/>
          <w:szCs w:val="22"/>
          <w:u w:val="single"/>
        </w:rPr>
        <w:t xml:space="preserve">Finally, emerging data and clinical trials on caloric restriction have solidified this strategy as the </w:t>
      </w:r>
      <w:commentRangeStart w:id="1"/>
      <w:r w:rsidRPr="00691D29">
        <w:rPr>
          <w:rFonts w:ascii="Times New Roman" w:hAnsi="Times New Roman" w:cs="Times New Roman"/>
          <w:sz w:val="22"/>
          <w:szCs w:val="22"/>
          <w:highlight w:val="yellow"/>
          <w:u w:val="single"/>
        </w:rPr>
        <w:t>only</w:t>
      </w:r>
      <w:commentRangeEnd w:id="1"/>
      <w:r w:rsidR="002B57A7">
        <w:rPr>
          <w:rStyle w:val="Refdecomentario"/>
        </w:rPr>
        <w:commentReference w:id="1"/>
      </w:r>
      <w:r w:rsidRPr="00691D29">
        <w:rPr>
          <w:rFonts w:ascii="Times New Roman" w:hAnsi="Times New Roman" w:cs="Times New Roman"/>
          <w:sz w:val="22"/>
          <w:szCs w:val="22"/>
          <w:u w:val="single"/>
        </w:rPr>
        <w:t xml:space="preserve"> nutritional approach to slow intrinsic factors of whole-body aging, which may positively impact both the mind and the muscle</w:t>
      </w:r>
      <w:r>
        <w:rPr>
          <w:rFonts w:ascii="Times New Roman" w:hAnsi="Times New Roman" w:cs="Times New Roman"/>
          <w:sz w:val="22"/>
          <w:szCs w:val="22"/>
        </w:rPr>
        <w:t>.</w:t>
      </w:r>
    </w:p>
    <w:p w14:paraId="1CD45DCE" w14:textId="77777777" w:rsidR="00D572DC" w:rsidRDefault="00D572DC">
      <w:pPr>
        <w:spacing w:line="480" w:lineRule="auto"/>
        <w:contextualSpacing/>
        <w:jc w:val="both"/>
        <w:rPr>
          <w:rFonts w:ascii="Times New Roman" w:hAnsi="Times New Roman" w:cs="Times New Roman"/>
          <w:sz w:val="22"/>
          <w:szCs w:val="22"/>
        </w:rPr>
      </w:pPr>
    </w:p>
    <w:p w14:paraId="1A1F6AE6" w14:textId="77777777" w:rsidR="00D572DC" w:rsidRPr="002B57A7" w:rsidRDefault="008338E3">
      <w:pPr>
        <w:spacing w:line="480" w:lineRule="auto"/>
        <w:contextualSpacing/>
        <w:jc w:val="both"/>
        <w:rPr>
          <w:rFonts w:ascii="Times New Roman" w:hAnsi="Times New Roman" w:cs="Times New Roman"/>
          <w:strike/>
          <w:sz w:val="22"/>
          <w:szCs w:val="22"/>
        </w:rPr>
      </w:pPr>
      <w:r>
        <w:rPr>
          <w:rFonts w:ascii="Times New Roman" w:hAnsi="Times New Roman" w:cs="Times New Roman"/>
          <w:b/>
          <w:sz w:val="22"/>
          <w:szCs w:val="22"/>
        </w:rPr>
        <w:t xml:space="preserve">Keywords: </w:t>
      </w:r>
      <w:r>
        <w:rPr>
          <w:rFonts w:ascii="Times New Roman" w:hAnsi="Times New Roman" w:cs="Times New Roman"/>
          <w:sz w:val="22"/>
          <w:szCs w:val="22"/>
        </w:rPr>
        <w:t xml:space="preserve">Medical nutrition therapy, </w:t>
      </w:r>
      <w:r w:rsidRPr="002B57A7">
        <w:rPr>
          <w:rFonts w:ascii="Times New Roman" w:hAnsi="Times New Roman" w:cs="Times New Roman"/>
          <w:strike/>
          <w:sz w:val="22"/>
          <w:szCs w:val="22"/>
        </w:rPr>
        <w:t>aging</w:t>
      </w:r>
      <w:r>
        <w:rPr>
          <w:rFonts w:ascii="Times New Roman" w:hAnsi="Times New Roman" w:cs="Times New Roman"/>
          <w:sz w:val="22"/>
          <w:szCs w:val="22"/>
        </w:rPr>
        <w:t xml:space="preserve">, ketogenic, </w:t>
      </w:r>
      <w:commentRangeStart w:id="2"/>
      <w:r w:rsidRPr="002B57A7">
        <w:rPr>
          <w:rFonts w:ascii="Times New Roman" w:hAnsi="Times New Roman" w:cs="Times New Roman"/>
          <w:strike/>
          <w:sz w:val="22"/>
          <w:szCs w:val="22"/>
        </w:rPr>
        <w:t>MIND</w:t>
      </w:r>
      <w:commentRangeEnd w:id="2"/>
      <w:r w:rsidR="00F50212">
        <w:rPr>
          <w:rStyle w:val="Refdecomentario"/>
        </w:rPr>
        <w:commentReference w:id="2"/>
      </w:r>
    </w:p>
    <w:p w14:paraId="4254C2D6" w14:textId="77777777" w:rsidR="00D572DC" w:rsidRDefault="00D572DC">
      <w:pPr>
        <w:spacing w:line="480" w:lineRule="auto"/>
        <w:contextualSpacing/>
        <w:jc w:val="both"/>
        <w:rPr>
          <w:rFonts w:ascii="Times New Roman" w:hAnsi="Times New Roman" w:cs="Times New Roman"/>
          <w:sz w:val="22"/>
          <w:szCs w:val="22"/>
        </w:rPr>
      </w:pPr>
    </w:p>
    <w:p w14:paraId="48C357F2" w14:textId="77777777" w:rsidR="00D572DC" w:rsidRDefault="00D572DC">
      <w:pPr>
        <w:spacing w:line="480" w:lineRule="auto"/>
        <w:contextualSpacing/>
        <w:jc w:val="both"/>
        <w:rPr>
          <w:rFonts w:ascii="Times New Roman" w:hAnsi="Times New Roman" w:cs="Times New Roman"/>
          <w:sz w:val="22"/>
          <w:szCs w:val="22"/>
        </w:rPr>
      </w:pPr>
    </w:p>
    <w:p w14:paraId="0911AE57" w14:textId="77777777" w:rsidR="00D572DC" w:rsidRDefault="00D572DC">
      <w:pPr>
        <w:spacing w:line="480" w:lineRule="auto"/>
        <w:contextualSpacing/>
        <w:jc w:val="both"/>
        <w:rPr>
          <w:rFonts w:ascii="Times New Roman" w:hAnsi="Times New Roman" w:cs="Times New Roman"/>
          <w:sz w:val="22"/>
          <w:szCs w:val="22"/>
        </w:rPr>
      </w:pPr>
    </w:p>
    <w:p w14:paraId="065A07C4" w14:textId="77777777" w:rsidR="00D572DC" w:rsidRDefault="00D572DC">
      <w:pPr>
        <w:spacing w:line="480" w:lineRule="auto"/>
        <w:contextualSpacing/>
        <w:jc w:val="both"/>
        <w:rPr>
          <w:rFonts w:ascii="Times New Roman" w:hAnsi="Times New Roman" w:cs="Times New Roman"/>
          <w:sz w:val="22"/>
          <w:szCs w:val="22"/>
        </w:rPr>
      </w:pPr>
    </w:p>
    <w:p w14:paraId="46E89A9B" w14:textId="77777777" w:rsidR="00D572DC" w:rsidRDefault="00D572DC">
      <w:pPr>
        <w:spacing w:line="480" w:lineRule="auto"/>
        <w:contextualSpacing/>
        <w:jc w:val="both"/>
        <w:rPr>
          <w:rFonts w:ascii="Times New Roman" w:hAnsi="Times New Roman" w:cs="Times New Roman"/>
          <w:sz w:val="22"/>
          <w:szCs w:val="22"/>
        </w:rPr>
      </w:pPr>
    </w:p>
    <w:p w14:paraId="6480132F" w14:textId="77777777" w:rsidR="00D572DC" w:rsidRDefault="00D572DC">
      <w:pPr>
        <w:spacing w:line="480" w:lineRule="auto"/>
        <w:contextualSpacing/>
        <w:jc w:val="both"/>
        <w:rPr>
          <w:rFonts w:ascii="Times New Roman" w:hAnsi="Times New Roman" w:cs="Times New Roman"/>
          <w:sz w:val="22"/>
          <w:szCs w:val="22"/>
        </w:rPr>
      </w:pPr>
    </w:p>
    <w:p w14:paraId="206CDAFA" w14:textId="77777777" w:rsidR="00D572DC" w:rsidRDefault="00D572DC">
      <w:pPr>
        <w:spacing w:line="480" w:lineRule="auto"/>
        <w:contextualSpacing/>
        <w:jc w:val="both"/>
        <w:rPr>
          <w:rFonts w:ascii="Times New Roman" w:hAnsi="Times New Roman" w:cs="Times New Roman"/>
          <w:sz w:val="22"/>
          <w:szCs w:val="22"/>
        </w:rPr>
      </w:pPr>
    </w:p>
    <w:p w14:paraId="0B1967B0" w14:textId="77777777" w:rsidR="00D572DC" w:rsidRDefault="00D572DC">
      <w:pPr>
        <w:spacing w:line="480" w:lineRule="auto"/>
        <w:contextualSpacing/>
        <w:jc w:val="both"/>
        <w:rPr>
          <w:rFonts w:ascii="Times New Roman" w:hAnsi="Times New Roman" w:cs="Times New Roman"/>
          <w:sz w:val="22"/>
          <w:szCs w:val="22"/>
        </w:rPr>
      </w:pPr>
    </w:p>
    <w:p w14:paraId="68AB8D9F" w14:textId="77777777" w:rsidR="00D572DC" w:rsidRDefault="00D572DC">
      <w:pPr>
        <w:spacing w:line="480" w:lineRule="auto"/>
        <w:contextualSpacing/>
        <w:jc w:val="both"/>
        <w:rPr>
          <w:rFonts w:ascii="Times New Roman" w:hAnsi="Times New Roman" w:cs="Times New Roman"/>
          <w:sz w:val="22"/>
          <w:szCs w:val="22"/>
        </w:rPr>
      </w:pPr>
    </w:p>
    <w:p w14:paraId="1864FFEE" w14:textId="77777777" w:rsidR="00D572DC" w:rsidRDefault="00D572DC">
      <w:pPr>
        <w:spacing w:line="480" w:lineRule="auto"/>
        <w:contextualSpacing/>
        <w:jc w:val="both"/>
        <w:rPr>
          <w:rFonts w:ascii="Times New Roman" w:hAnsi="Times New Roman" w:cs="Times New Roman"/>
          <w:sz w:val="22"/>
          <w:szCs w:val="22"/>
        </w:rPr>
      </w:pPr>
    </w:p>
    <w:p w14:paraId="75BB07E7" w14:textId="77777777" w:rsidR="00D572DC" w:rsidRDefault="00D572DC">
      <w:pPr>
        <w:spacing w:line="480" w:lineRule="auto"/>
        <w:contextualSpacing/>
        <w:jc w:val="both"/>
        <w:rPr>
          <w:rFonts w:ascii="Times New Roman" w:hAnsi="Times New Roman" w:cs="Times New Roman"/>
          <w:sz w:val="22"/>
          <w:szCs w:val="22"/>
        </w:rPr>
      </w:pPr>
    </w:p>
    <w:p w14:paraId="232B1CD6" w14:textId="77777777" w:rsidR="00D572DC" w:rsidRDefault="00D572DC">
      <w:pPr>
        <w:spacing w:line="480" w:lineRule="auto"/>
        <w:contextualSpacing/>
        <w:jc w:val="both"/>
        <w:rPr>
          <w:rFonts w:ascii="Times New Roman" w:hAnsi="Times New Roman" w:cs="Times New Roman"/>
          <w:sz w:val="22"/>
          <w:szCs w:val="22"/>
        </w:rPr>
      </w:pPr>
    </w:p>
    <w:p w14:paraId="47FDF138" w14:textId="77777777" w:rsidR="00D572DC" w:rsidRDefault="00D572DC">
      <w:pPr>
        <w:spacing w:line="480" w:lineRule="auto"/>
        <w:contextualSpacing/>
        <w:jc w:val="both"/>
        <w:rPr>
          <w:rFonts w:ascii="Times New Roman" w:hAnsi="Times New Roman" w:cs="Times New Roman"/>
          <w:sz w:val="22"/>
          <w:szCs w:val="22"/>
        </w:rPr>
      </w:pPr>
    </w:p>
    <w:p w14:paraId="1AEFCFBE" w14:textId="77777777" w:rsidR="00D572DC" w:rsidRDefault="008338E3">
      <w:pPr>
        <w:spacing w:line="480" w:lineRule="auto"/>
        <w:contextualSpacing/>
        <w:jc w:val="both"/>
        <w:rPr>
          <w:rFonts w:ascii="Times New Roman" w:hAnsi="Times New Roman" w:cs="Times New Roman"/>
          <w:b/>
          <w:sz w:val="22"/>
          <w:szCs w:val="22"/>
        </w:rPr>
      </w:pPr>
      <w:r>
        <w:rPr>
          <w:rFonts w:ascii="Times New Roman" w:hAnsi="Times New Roman" w:cs="Times New Roman"/>
          <w:b/>
          <w:sz w:val="22"/>
          <w:szCs w:val="22"/>
        </w:rPr>
        <w:lastRenderedPageBreak/>
        <w:t>INTRODUCTION</w:t>
      </w:r>
    </w:p>
    <w:p w14:paraId="7D0166EA" w14:textId="77777777" w:rsidR="00D572DC" w:rsidRDefault="008338E3">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The world population is rapidly approaching a new era, where older adults (age 65+ years) outnumber children. This unprecedented global demographic shift is anticip</w:t>
      </w:r>
      <w:r>
        <w:rPr>
          <w:rFonts w:ascii="Times New Roman" w:hAnsi="Times New Roman" w:cs="Times New Roman"/>
          <w:sz w:val="22"/>
          <w:szCs w:val="22"/>
        </w:rPr>
        <w:t xml:space="preserve">ated to occur by 2034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&lt;EndNote&gt;&lt;Cite&gt;&lt;RecNum&gt;8025&lt;/RecNum&gt;&lt;DisplayText&gt;(1)&lt;/DisplayText&gt;&lt;record&gt;&lt;rec-number&gt;8025&lt;/rec-number&gt;&lt;foreign-keys&gt;&lt;key app="EN" db-id="aazdszfvi9wtr6exaxnvszeldtprdvs5swde" timestamp="1655394080"&gt;8025&lt;/key&gt;&lt;/foreign-</w:instrText>
      </w:r>
      <w:r>
        <w:rPr>
          <w:rFonts w:ascii="Times New Roman" w:hAnsi="Times New Roman" w:cs="Times New Roman"/>
          <w:sz w:val="22"/>
          <w:szCs w:val="22"/>
        </w:rPr>
        <w:instrText>keys&gt;&lt;ref-type name="Report"&gt;27&lt;/ref-type&gt;&lt;contributors&gt;&lt;/contributors&gt;&lt;titles&gt;&lt;title&gt;United Nations. World Population Prospects: The 2010 Revision. Available at: http://esa.un.org/unpd/wpp.&lt;/title&gt;&lt;/titles&gt;&lt;dates&gt;&lt;/dates&gt;&lt;urls&gt;&lt;/urls&gt;&lt;/record&gt;&lt;/Cite&gt;&lt;/End</w:instrText>
      </w:r>
      <w:r>
        <w:rPr>
          <w:rFonts w:ascii="Times New Roman" w:hAnsi="Times New Roman" w:cs="Times New Roman"/>
          <w:sz w:val="22"/>
          <w:szCs w:val="22"/>
        </w:rPr>
        <w:instrText>Note&gt;</w:instrText>
      </w:r>
      <w:r>
        <w:rPr>
          <w:rFonts w:ascii="Times New Roman" w:hAnsi="Times New Roman" w:cs="Times New Roman"/>
          <w:sz w:val="22"/>
          <w:szCs w:val="22"/>
        </w:rPr>
        <w:fldChar w:fldCharType="separate"/>
      </w:r>
      <w:r>
        <w:rPr>
          <w:rFonts w:ascii="Times New Roman" w:hAnsi="Times New Roman" w:cs="Times New Roman"/>
          <w:sz w:val="22"/>
          <w:szCs w:val="22"/>
        </w:rPr>
        <w:t>(1)</w:t>
      </w:r>
      <w:r>
        <w:rPr>
          <w:rFonts w:ascii="Times New Roman" w:hAnsi="Times New Roman" w:cs="Times New Roman"/>
          <w:sz w:val="22"/>
          <w:szCs w:val="22"/>
        </w:rPr>
        <w:fldChar w:fldCharType="end"/>
      </w:r>
      <w:r>
        <w:rPr>
          <w:rFonts w:ascii="Times New Roman" w:hAnsi="Times New Roman" w:cs="Times New Roman"/>
          <w:sz w:val="22"/>
          <w:szCs w:val="22"/>
        </w:rPr>
        <w:t xml:space="preserve">. With an ever-growing aging population, the health needs of older adults are at the forefront of research interest. Aging is an inevitable and multifactorial process that culminates in a progressive loss of physiological function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w:instrText>
      </w:r>
      <w:r>
        <w:rPr>
          <w:rFonts w:ascii="Times New Roman" w:hAnsi="Times New Roman" w:cs="Times New Roman"/>
          <w:sz w:val="22"/>
          <w:szCs w:val="22"/>
        </w:rPr>
        <w:instrText xml:space="preserve"> &lt;EndNote&gt;&lt;Cite&gt;&lt;Author&gt;Lopez-Otin&lt;/Author&gt;&lt;Year&gt;2013&lt;/Year&gt;&lt;RecNum&gt;8000&lt;/RecNum&gt;&lt;DisplayText&gt;(2)&lt;/DisplayText&gt;&lt;record&gt;&lt;rec-number&gt;8000&lt;/rec-number&gt;&lt;foreign-keys&gt;&lt;key app="EN" db-id="aazdszfvi9wtr6exaxnvszeldtprdvs5swde" timestamp="1655322080"&gt;8000&lt;/key&gt;&lt;/</w:instrText>
      </w:r>
      <w:r>
        <w:rPr>
          <w:rFonts w:ascii="Times New Roman" w:hAnsi="Times New Roman" w:cs="Times New Roman"/>
          <w:sz w:val="22"/>
          <w:szCs w:val="22"/>
        </w:rPr>
        <w:instrText>foreign-keys&gt;&lt;ref-type name="Journal Article"&gt;17&lt;/ref-type&gt;&lt;contributors&gt;&lt;authors&gt;&lt;author&gt;Lopez-Otin, C.&lt;/author&gt;&lt;author&gt;Blasco, M. A.&lt;/author&gt;&lt;author&gt;Partridge, L.&lt;/author&gt;&lt;author&gt;Serrano, M.&lt;/author&gt;&lt;author&gt;Kroemer, G.&lt;/author&gt;&lt;/authors&gt;&lt;/contributors&gt;&lt;a</w:instrText>
      </w:r>
      <w:r>
        <w:rPr>
          <w:rFonts w:ascii="Times New Roman" w:hAnsi="Times New Roman" w:cs="Times New Roman"/>
          <w:sz w:val="22"/>
          <w:szCs w:val="22"/>
        </w:rPr>
        <w:instrText>uth-address&gt;Departamento de Bioquimica y Biologia Molecular, Instituto Universitario de Oncologia (IUOPA), Universidad de Oviedo, Oviedo, Spain.&lt;/auth-address&gt;&lt;titles&gt;&lt;title&gt;The hallmarks of aging&lt;/title&gt;&lt;secondary-title&gt;Cell&lt;/secondary-title&gt;&lt;/titles&gt;&lt;per</w:instrText>
      </w:r>
      <w:r>
        <w:rPr>
          <w:rFonts w:ascii="Times New Roman" w:hAnsi="Times New Roman" w:cs="Times New Roman"/>
          <w:sz w:val="22"/>
          <w:szCs w:val="22"/>
        </w:rPr>
        <w:instrText>iodical&gt;&lt;full-title&gt;Cell&lt;/full-title&gt;&lt;/periodical&gt;&lt;pages&gt;1194-217&lt;/pages&gt;&lt;volume&gt;153&lt;/volume&gt;&lt;number&gt;6&lt;/number&gt;&lt;edition&gt;2013/06/12&lt;/edition&gt;&lt;keywords&gt;&lt;keyword&gt;*Aging/genetics/metabolism/pathology&lt;/keyword&gt;&lt;keyword&gt;Animals&lt;/keyword&gt;&lt;keyword&gt;*Cellular Senesc</w:instrText>
      </w:r>
      <w:r>
        <w:rPr>
          <w:rFonts w:ascii="Times New Roman" w:hAnsi="Times New Roman" w:cs="Times New Roman"/>
          <w:sz w:val="22"/>
          <w:szCs w:val="22"/>
        </w:rPr>
        <w:instrText>ence&lt;/keyword&gt;&lt;keyword&gt;Epigenesis, Genetic&lt;/keyword&gt;&lt;keyword&gt;Genomic Instability&lt;/keyword&gt;&lt;keyword&gt;Humans&lt;/keyword&gt;&lt;keyword&gt;Telomere/genetics/metabolism&lt;/keyword&gt;&lt;/keywords&gt;&lt;dates&gt;&lt;year&gt;2013&lt;/year&gt;&lt;pub-dates&gt;&lt;date&gt;Jun 6&lt;/date&gt;&lt;/pub-dates&gt;&lt;/dates&gt;&lt;isbn&gt;1097</w:instrText>
      </w:r>
      <w:r>
        <w:rPr>
          <w:rFonts w:ascii="Times New Roman" w:hAnsi="Times New Roman" w:cs="Times New Roman"/>
          <w:sz w:val="22"/>
          <w:szCs w:val="22"/>
        </w:rPr>
        <w:instrText>-4172 (Electronic)&amp;#xD;0092-8674 (Linking)&lt;/isbn&gt;&lt;accession-num&gt;23746838&lt;/accession-num&gt;&lt;urls&gt;&lt;related-urls&gt;&lt;url&gt;https://www.ncbi.nlm.nih.gov/pubmed/23746838&lt;/url&gt;&lt;/related-urls&gt;&lt;/urls&gt;&lt;custom2&gt;PMC3836174&lt;/custom2&gt;&lt;electronic-resource-num&gt;10.1016/j.cell.20</w:instrText>
      </w:r>
      <w:r>
        <w:rPr>
          <w:rFonts w:ascii="Times New Roman" w:hAnsi="Times New Roman" w:cs="Times New Roman"/>
          <w:sz w:val="22"/>
          <w:szCs w:val="22"/>
        </w:rPr>
        <w:instrText>13.05.039&lt;/electronic-resource-num&gt;&lt;/record&gt;&lt;/Cite&gt;&lt;/EndNote&gt;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(2)</w:t>
      </w:r>
      <w:r>
        <w:rPr>
          <w:rFonts w:ascii="Times New Roman" w:hAnsi="Times New Roman" w:cs="Times New Roman"/>
          <w:sz w:val="22"/>
          <w:szCs w:val="22"/>
        </w:rPr>
        <w:fldChar w:fldCharType="end"/>
      </w:r>
      <w:r>
        <w:rPr>
          <w:rFonts w:ascii="Times New Roman" w:hAnsi="Times New Roman" w:cs="Times New Roman"/>
          <w:sz w:val="22"/>
          <w:szCs w:val="22"/>
        </w:rPr>
        <w:t xml:space="preserve">. Aging presents with impairments of two critical functions that contribute to the loss of independence, reduction of quality of life </w:t>
      </w:r>
      <w:r>
        <w:rPr>
          <w:rFonts w:ascii="Times New Roman" w:hAnsi="Times New Roman" w:cs="Times New Roman"/>
          <w:sz w:val="22"/>
          <w:szCs w:val="22"/>
        </w:rPr>
        <w:fldChar w:fldCharType="begin">
          <w:fldData xml:space="preserve">PEVuZE5vdGU+PENpdGU+PEF1dGhvcj5KeXZha29ycGk8L0F1dGhvcj48WWVhcj4yMDIyPC9ZZWFy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PEVuZE5vdGU+PENpdGU+PEF1dGhvcj5KeXZha29ycGk8L0F1dGhvcj48WWVhcj4yMDIyPC9ZZWFy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(3)</w:t>
      </w:r>
      <w:r>
        <w:rPr>
          <w:rFonts w:ascii="Times New Roman" w:hAnsi="Times New Roman" w:cs="Times New Roman"/>
          <w:sz w:val="22"/>
          <w:szCs w:val="22"/>
        </w:rPr>
        <w:fldChar w:fldCharType="end"/>
      </w:r>
      <w:r>
        <w:rPr>
          <w:rFonts w:ascii="Times New Roman" w:hAnsi="Times New Roman" w:cs="Times New Roman"/>
          <w:sz w:val="22"/>
          <w:szCs w:val="22"/>
        </w:rPr>
        <w:t xml:space="preserve"> and increased mortality risk </w:t>
      </w:r>
      <w:r>
        <w:rPr>
          <w:rFonts w:ascii="Times New Roman" w:hAnsi="Times New Roman" w:cs="Times New Roman"/>
          <w:sz w:val="22"/>
          <w:szCs w:val="22"/>
        </w:rPr>
        <w:fldChar w:fldCharType="begin">
          <w:fldData xml:space="preserve">PEVuZE5vdGU+PENpdGU+PEF1dGhvcj5EaW5pejwvQXV0aG9yPjxZZWFyPjIwMjI8L1llYXI+PFJl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</w:fldData>
        </w:fldChar>
      </w:r>
      <w:r>
        <w:rPr>
          <w:rFonts w:ascii="Times New Roman" w:hAnsi="Times New Roman" w:cs="Times New Roman"/>
          <w:sz w:val="22"/>
          <w:szCs w:val="22"/>
        </w:rPr>
        <w:instrText xml:space="preserve"> A</w:instrText>
      </w:r>
      <w:r>
        <w:rPr>
          <w:rFonts w:ascii="Times New Roman" w:hAnsi="Times New Roman" w:cs="Times New Roman"/>
          <w:sz w:val="22"/>
          <w:szCs w:val="22"/>
        </w:rPr>
        <w:instrText xml:space="preserve">DDIN EN.CITE </w:instrText>
      </w:r>
      <w:r>
        <w:rPr>
          <w:rFonts w:ascii="Times New Roman" w:hAnsi="Times New Roman" w:cs="Times New Roman"/>
          <w:sz w:val="22"/>
          <w:szCs w:val="22"/>
        </w:rPr>
        <w:fldChar w:fldCharType="begin">
          <w:fldData xml:space="preserve">PEVuZE5vdGU+PENpdGU+PEF1dGhvcj5EaW5pejwvQXV0aG9yPjxZZWFyPjIwMjI8L1llYXI+PFJl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(4)</w:t>
      </w:r>
      <w:r>
        <w:rPr>
          <w:rFonts w:ascii="Times New Roman" w:hAnsi="Times New Roman" w:cs="Times New Roman"/>
          <w:sz w:val="22"/>
          <w:szCs w:val="22"/>
        </w:rPr>
        <w:fldChar w:fldCharType="end"/>
      </w:r>
      <w:r>
        <w:rPr>
          <w:rFonts w:ascii="Times New Roman" w:hAnsi="Times New Roman" w:cs="Times New Roman"/>
          <w:sz w:val="22"/>
          <w:szCs w:val="22"/>
        </w:rPr>
        <w:t>: cognition (“the mind”) and physical function (“the muscle”). Loss of cognition ranges from short-term memory deficits to advanced dementia, p</w:t>
      </w:r>
      <w:r>
        <w:rPr>
          <w:rFonts w:ascii="Times New Roman" w:hAnsi="Times New Roman" w:cs="Times New Roman"/>
          <w:sz w:val="22"/>
          <w:szCs w:val="22"/>
        </w:rPr>
        <w:t xml:space="preserve">rocesses which may be accelerated by sub-optimal nutrition intake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&lt;EndNote&gt;&lt;Cite&gt;&lt;Author&gt;Rosenberg&lt;/Author&gt;&lt;Year&gt;1992&lt;/Year&gt;&lt;RecNum&gt;8007&lt;/RecNum&gt;&lt;DisplayText&gt;(5)&lt;/DisplayText&gt;&lt;record&gt;&lt;rec-number&gt;8007&lt;/rec-number&gt;&lt;foreign-keys&gt;&lt;key app="EN" d</w:instrText>
      </w:r>
      <w:r>
        <w:rPr>
          <w:rFonts w:ascii="Times New Roman" w:hAnsi="Times New Roman" w:cs="Times New Roman"/>
          <w:sz w:val="22"/>
          <w:szCs w:val="22"/>
        </w:rPr>
        <w:instrText>b-id="aazdszfvi9wtr6exaxnvszeldtprdvs5swde" timestamp="1655389431"&gt;8007&lt;/key&gt;&lt;/foreign-keys&gt;&lt;ref-type name="Journal Article"&gt;17&lt;/ref-type&gt;&lt;contributors&gt;&lt;authors&gt;&lt;author&gt;Rosenberg, I. H.&lt;/author&gt;&lt;author&gt;Miller, J. W.&lt;/author&gt;&lt;/authors&gt;&lt;/contributors&gt;&lt;auth-a</w:instrText>
      </w:r>
      <w:r>
        <w:rPr>
          <w:rFonts w:ascii="Times New Roman" w:hAnsi="Times New Roman" w:cs="Times New Roman"/>
          <w:sz w:val="22"/>
          <w:szCs w:val="22"/>
        </w:rPr>
        <w:instrText>ddress&gt;US Department of Agriculture, Human Nutrition Research Center on Aging, Tufts University, Boston.&lt;/auth-address&gt;&lt;titles&gt;&lt;title&gt;Nutritional factors in physical and cognitive functions of elderly people&lt;/title&gt;&lt;secondary-title&gt;Am J Clin Nutr&lt;/secondar</w:instrText>
      </w:r>
      <w:r>
        <w:rPr>
          <w:rFonts w:ascii="Times New Roman" w:hAnsi="Times New Roman" w:cs="Times New Roman"/>
          <w:sz w:val="22"/>
          <w:szCs w:val="22"/>
        </w:rPr>
        <w:instrText>y-title&gt;&lt;/titles&gt;&lt;periodical&gt;&lt;full-title&gt;Am J Clin Nutr&lt;/full-title&gt;&lt;/periodical&gt;&lt;pages&gt;1237S-1243S&lt;/pages&gt;&lt;volume&gt;55&lt;/volume&gt;&lt;number&gt;6 Suppl&lt;/number&gt;&lt;edition&gt;1992/06/01&lt;/edition&gt;&lt;keywords&gt;&lt;keyword&gt;Aged&lt;/keyword&gt;&lt;keyword&gt;Aging/*physiology&lt;/keyword&gt;&lt;keyword</w:instrText>
      </w:r>
      <w:r>
        <w:rPr>
          <w:rFonts w:ascii="Times New Roman" w:hAnsi="Times New Roman" w:cs="Times New Roman"/>
          <w:sz w:val="22"/>
          <w:szCs w:val="22"/>
        </w:rPr>
        <w:instrText>&gt;Animals&lt;/keyword&gt;&lt;keyword&gt;Cataract/etiology&lt;/keyword&gt;&lt;keyword&gt;Cognition/*physiology&lt;/keyword&gt;&lt;keyword&gt;Cognition Disorders/*prevention &amp;amp; control&lt;/keyword&gt;&lt;keyword&gt;Humans&lt;/keyword&gt;&lt;keyword&gt;Immune Tolerance&lt;/keyword&gt;&lt;keyword&gt;Motor Activity/*physiology&lt;/k</w:instrText>
      </w:r>
      <w:r>
        <w:rPr>
          <w:rFonts w:ascii="Times New Roman" w:hAnsi="Times New Roman" w:cs="Times New Roman"/>
          <w:sz w:val="22"/>
          <w:szCs w:val="22"/>
        </w:rPr>
        <w:instrText>eyword&gt;&lt;keyword&gt;Muscles/physiology&lt;/keyword&gt;&lt;keyword&gt;Nervous System Physiological Phenomena&lt;/keyword&gt;&lt;keyword&gt;*Nutritional Physiological Phenomena&lt;/keyword&gt;&lt;keyword&gt;Quality of Life&lt;/keyword&gt;&lt;keyword&gt;Vitamins/physiology&lt;/keyword&gt;&lt;/keywords&gt;&lt;dates&gt;&lt;year&gt;1992</w:instrText>
      </w:r>
      <w:r>
        <w:rPr>
          <w:rFonts w:ascii="Times New Roman" w:hAnsi="Times New Roman" w:cs="Times New Roman"/>
          <w:sz w:val="22"/>
          <w:szCs w:val="22"/>
        </w:rPr>
        <w:instrText>&lt;/year&gt;&lt;pub-dates&gt;&lt;date&gt;Jun&lt;/date&gt;&lt;/pub-dates&gt;&lt;/dates&gt;&lt;isbn&gt;0002-9165 (Print)&amp;#xD;0002-9165 (Linking)&lt;/isbn&gt;&lt;accession-num&gt;1590263&lt;/accession-num&gt;&lt;urls&gt;&lt;related-urls&gt;&lt;url&gt;https://www.ncbi.nlm.nih.gov/pubmed/1590263&lt;/url&gt;&lt;/related-urls&gt;&lt;/urls&gt;&lt;electronic-re</w:instrText>
      </w:r>
      <w:r>
        <w:rPr>
          <w:rFonts w:ascii="Times New Roman" w:hAnsi="Times New Roman" w:cs="Times New Roman"/>
          <w:sz w:val="22"/>
          <w:szCs w:val="22"/>
        </w:rPr>
        <w:instrText>source-num&gt;10.1093/ajcn/55.6.1237S&lt;/electronic-resource-num&gt;&lt;/record&gt;&lt;/Cite&gt;&lt;/EndNote&gt;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(5)</w:t>
      </w:r>
      <w:r>
        <w:rPr>
          <w:rFonts w:ascii="Times New Roman" w:hAnsi="Times New Roman" w:cs="Times New Roman"/>
          <w:sz w:val="22"/>
          <w:szCs w:val="22"/>
        </w:rPr>
        <w:fldChar w:fldCharType="end"/>
      </w:r>
      <w:r>
        <w:rPr>
          <w:rFonts w:ascii="Times New Roman" w:hAnsi="Times New Roman" w:cs="Times New Roman"/>
          <w:sz w:val="22"/>
          <w:szCs w:val="22"/>
        </w:rPr>
        <w:t>. Similarly, muscle mass declines at about 8% per decade after age 40 years and accelerates to ~15% per decade after age 70 years resulting in profound loss of both</w:t>
      </w:r>
      <w:r>
        <w:rPr>
          <w:rFonts w:ascii="Times New Roman" w:hAnsi="Times New Roman" w:cs="Times New Roman"/>
          <w:sz w:val="22"/>
          <w:szCs w:val="22"/>
        </w:rPr>
        <w:t xml:space="preserve"> muscle mass and strength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&lt;EndNote&gt;&lt;Cite&gt;&lt;Author&gt;Porter&lt;/Author&gt;&lt;Year&gt;1995&lt;/Year&gt;&lt;RecNum&gt;4108&lt;/RecNum&gt;&lt;DisplayText&gt;(6)&lt;/DisplayText&gt;&lt;record&gt;&lt;rec-number&gt;4108&lt;/rec-number&gt;&lt;foreign-keys&gt;&lt;key app="EN" db-id="aazdszfvi9wtr6exaxnvszeldtprdvs5swde"</w:instrText>
      </w:r>
      <w:r>
        <w:rPr>
          <w:rFonts w:ascii="Times New Roman" w:hAnsi="Times New Roman" w:cs="Times New Roman"/>
          <w:sz w:val="22"/>
          <w:szCs w:val="22"/>
        </w:rPr>
        <w:instrText xml:space="preserve"> timestamp="1604724531"&gt;4108&lt;/key&gt;&lt;/foreign-keys&gt;&lt;ref-type name="Journal Article"&gt;17&lt;/ref-type&gt;&lt;contributors&gt;&lt;authors&gt;&lt;author&gt;Porter, M. M.&lt;/author&gt;&lt;author&gt;Vandervoort, A. A.&lt;/author&gt;&lt;author&gt;Lexell, J.&lt;/author&gt;&lt;/authors&gt;&lt;/contributors&gt;&lt;auth-address&gt;Faculty</w:instrText>
      </w:r>
      <w:r>
        <w:rPr>
          <w:rFonts w:ascii="Times New Roman" w:hAnsi="Times New Roman" w:cs="Times New Roman"/>
          <w:sz w:val="22"/>
          <w:szCs w:val="22"/>
        </w:rPr>
        <w:instrText xml:space="preserve"> of Kinesiology, University of Western Ontario, London, Canada.&lt;/auth-address&gt;&lt;titles&gt;&lt;title&gt;Aging of human muscle: structure, function and adaptability&lt;/title&gt;&lt;secondary-title&gt;Scand J Med Sci Sports&lt;/secondary-title&gt;&lt;/titles&gt;&lt;periodical&gt;&lt;full-title&gt;Scand </w:instrText>
      </w:r>
      <w:r>
        <w:rPr>
          <w:rFonts w:ascii="Times New Roman" w:hAnsi="Times New Roman" w:cs="Times New Roman"/>
          <w:sz w:val="22"/>
          <w:szCs w:val="22"/>
        </w:rPr>
        <w:instrText>J Med Sci Sports&lt;/full-title&gt;&lt;/periodical&gt;&lt;pages&gt;129-42&lt;/pages&gt;&lt;volume&gt;5&lt;/volume&gt;&lt;number&gt;3&lt;/number&gt;&lt;edition&gt;1995/06/01&lt;/edition&gt;&lt;keywords&gt;&lt;keyword&gt;*Adaptation, Physiological&lt;/keyword&gt;&lt;keyword&gt;Aged&lt;/keyword&gt;&lt;keyword&gt;Aging/*physiology&lt;/keyword&gt;&lt;keyword&gt;Elect</w:instrText>
      </w:r>
      <w:r>
        <w:rPr>
          <w:rFonts w:ascii="Times New Roman" w:hAnsi="Times New Roman" w:cs="Times New Roman"/>
          <w:sz w:val="22"/>
          <w:szCs w:val="22"/>
        </w:rPr>
        <w:instrText>romyography&lt;/keyword&gt;&lt;keyword&gt;Exercise/physiology&lt;/keyword&gt;&lt;keyword&gt;Humans&lt;/keyword&gt;&lt;keyword&gt;Muscle Contraction/physiology&lt;/keyword&gt;&lt;keyword&gt;Muscle Fibers, Skeletal&lt;/keyword&gt;&lt;keyword&gt;Muscle, Skeletal/*physiology&lt;/keyword&gt;&lt;/keywords&gt;&lt;dates&gt;&lt;year&gt;1995&lt;/year&gt;</w:instrText>
      </w:r>
      <w:r>
        <w:rPr>
          <w:rFonts w:ascii="Times New Roman" w:hAnsi="Times New Roman" w:cs="Times New Roman"/>
          <w:sz w:val="22"/>
          <w:szCs w:val="22"/>
        </w:rPr>
        <w:instrText>&lt;pub-dates&gt;&lt;date&gt;Jun&lt;/date&gt;&lt;/pub-dates&gt;&lt;/dates&gt;&lt;isbn&gt;0905-7188 (Print)&amp;#xD;0905-7188 (Linking)&lt;/isbn&gt;&lt;accession-num&gt;7552755&lt;/accession-num&gt;&lt;urls&gt;&lt;related-urls&gt;&lt;url&gt;https://www.ncbi.nlm.nih.gov/pubmed/7552755&lt;/url&gt;&lt;/related-urls&gt;&lt;/urls&gt;&lt;electronic-resource-</w:instrText>
      </w:r>
      <w:r>
        <w:rPr>
          <w:rFonts w:ascii="Times New Roman" w:hAnsi="Times New Roman" w:cs="Times New Roman"/>
          <w:sz w:val="22"/>
          <w:szCs w:val="22"/>
        </w:rPr>
        <w:instrText>num&gt;10.1111/j.1600-0838.1995.tb00026.x&lt;/electronic-resource-num&gt;&lt;/record&gt;&lt;/Cite&gt;&lt;/EndNote&gt;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(6)</w:t>
      </w:r>
      <w:r>
        <w:rPr>
          <w:rFonts w:ascii="Times New Roman" w:hAnsi="Times New Roman" w:cs="Times New Roman"/>
          <w:sz w:val="22"/>
          <w:szCs w:val="22"/>
        </w:rPr>
        <w:fldChar w:fldCharType="end"/>
      </w:r>
      <w:r>
        <w:rPr>
          <w:rFonts w:ascii="Times New Roman" w:hAnsi="Times New Roman" w:cs="Times New Roman"/>
          <w:sz w:val="22"/>
          <w:szCs w:val="22"/>
        </w:rPr>
        <w:t xml:space="preserve">, again accelerated by sub-optimal nutrition intake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&lt;EndNote&gt;&lt;Cite&gt;&lt;Author&gt;Agarwal&lt;/Author&gt;&lt;Year&gt;2013&lt;/Year&gt;&lt;RecNum&gt;8021&lt;/RecNum&gt;&lt;DisplayText&gt;(7)</w:instrText>
      </w:r>
      <w:r>
        <w:rPr>
          <w:rFonts w:ascii="Times New Roman" w:hAnsi="Times New Roman" w:cs="Times New Roman"/>
          <w:sz w:val="22"/>
          <w:szCs w:val="22"/>
        </w:rPr>
        <w:instrText>&lt;/DisplayText&gt;&lt;record&gt;&lt;rec-number&gt;8021&lt;/rec-number&gt;&lt;foreign-keys&gt;&lt;key app="EN" db-id="aazdszfvi9wtr6exaxnvszeldtprdvs5swde" timestamp="1655390237"&gt;8021&lt;/key&gt;&lt;/foreign-keys&gt;&lt;ref-type name="Journal Article"&gt;17&lt;/ref-type&gt;&lt;contributors&gt;&lt;authors&gt;&lt;author&gt;Agarwal</w:instrText>
      </w:r>
      <w:r>
        <w:rPr>
          <w:rFonts w:ascii="Times New Roman" w:hAnsi="Times New Roman" w:cs="Times New Roman"/>
          <w:sz w:val="22"/>
          <w:szCs w:val="22"/>
        </w:rPr>
        <w:instrText>, E.&lt;/author&gt;&lt;author&gt;Miller, M.&lt;/author&gt;&lt;author&gt;Yaxley, A.&lt;/author&gt;&lt;author&gt;Isenring, E.&lt;/author&gt;&lt;/authors&gt;&lt;/contributors&gt;&lt;auth-address&gt;School of Exercise and Nutrition Science, Queensland University of Technology, Victoria Park Road, Kelvin Grove, Queensla</w:instrText>
      </w:r>
      <w:r>
        <w:rPr>
          <w:rFonts w:ascii="Times New Roman" w:hAnsi="Times New Roman" w:cs="Times New Roman"/>
          <w:sz w:val="22"/>
          <w:szCs w:val="22"/>
        </w:rPr>
        <w:instrText>nd 4059, Australia.&lt;/auth-address&gt;&lt;titles&gt;&lt;title&gt;Malnutrition in the elderly: a narrative review&lt;/title&gt;&lt;secondary-title&gt;Maturitas&lt;/secondary-title&gt;&lt;/titles&gt;&lt;periodical&gt;&lt;full-title&gt;Maturitas&lt;/full-title&gt;&lt;/periodical&gt;&lt;pages&gt;296-302&lt;/pages&gt;&lt;volume&gt;76&lt;/volume</w:instrText>
      </w:r>
      <w:r>
        <w:rPr>
          <w:rFonts w:ascii="Times New Roman" w:hAnsi="Times New Roman" w:cs="Times New Roman"/>
          <w:sz w:val="22"/>
          <w:szCs w:val="22"/>
        </w:rPr>
        <w:instrText>&gt;&lt;number&gt;4&lt;/number&gt;&lt;edition&gt;2013/08/21&lt;/edition&gt;&lt;keywords&gt;&lt;keyword&gt;Aged&lt;/keyword&gt;&lt;keyword&gt;Geriatric Assessment&lt;/keyword&gt;&lt;keyword&gt;Humans&lt;/keyword&gt;&lt;keyword&gt;Nutrition Assessment&lt;/keyword&gt;&lt;keyword&gt;*Nutritional Requirements&lt;/keyword&gt;&lt;keyword&gt;*Nutritional Status</w:instrText>
      </w:r>
      <w:r>
        <w:rPr>
          <w:rFonts w:ascii="Times New Roman" w:hAnsi="Times New Roman" w:cs="Times New Roman"/>
          <w:sz w:val="22"/>
          <w:szCs w:val="22"/>
        </w:rPr>
        <w:instrText>&lt;/keyword&gt;&lt;keyword&gt;*Protein-Energy Malnutrition/diagnosis/diet therapy/etiology&lt;/keyword&gt;&lt;keyword&gt;Cachexia&lt;/keyword&gt;&lt;keyword&gt;Elderly&lt;/keyword&gt;&lt;keyword&gt;Nutritional management&lt;/keyword&gt;&lt;keyword&gt;Prevalence&lt;/keyword&gt;&lt;keyword&gt;Protein-energy malnutrition&lt;/keywor</w:instrText>
      </w:r>
      <w:r>
        <w:rPr>
          <w:rFonts w:ascii="Times New Roman" w:hAnsi="Times New Roman" w:cs="Times New Roman"/>
          <w:sz w:val="22"/>
          <w:szCs w:val="22"/>
        </w:rPr>
        <w:instrText>d&gt;&lt;keyword&gt;Sarcopenia&lt;/keyword&gt;&lt;/keywords&gt;&lt;dates&gt;&lt;year&gt;2013&lt;/year&gt;&lt;pub-dates&gt;&lt;date&gt;Dec&lt;/date&gt;&lt;/pub-dates&gt;&lt;/dates&gt;&lt;isbn&gt;1873-4111 (Electronic)&amp;#xD;0378-5122 (Linking)&lt;/isbn&gt;&lt;accession-num&gt;23958435&lt;/accession-num&gt;&lt;urls&gt;&lt;related-urls&gt;&lt;url&gt;https://www.ncbi.nlm</w:instrText>
      </w:r>
      <w:r>
        <w:rPr>
          <w:rFonts w:ascii="Times New Roman" w:hAnsi="Times New Roman" w:cs="Times New Roman"/>
          <w:sz w:val="22"/>
          <w:szCs w:val="22"/>
        </w:rPr>
        <w:instrText>.nih.gov/pubmed/23958435&lt;/url&gt;&lt;/related-urls&gt;&lt;/urls&gt;&lt;electronic-resource-num&gt;10.1016/j.maturitas.2013.07.013&lt;/electronic-resource-num&gt;&lt;/record&gt;&lt;/Cite&gt;&lt;/EndNote&gt;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(7)</w:t>
      </w:r>
      <w:r>
        <w:rPr>
          <w:rFonts w:ascii="Times New Roman" w:hAnsi="Times New Roman" w:cs="Times New Roman"/>
          <w:sz w:val="22"/>
          <w:szCs w:val="22"/>
        </w:rPr>
        <w:fldChar w:fldCharType="end"/>
      </w:r>
      <w:r>
        <w:rPr>
          <w:rFonts w:ascii="Times New Roman" w:hAnsi="Times New Roman" w:cs="Times New Roman"/>
          <w:sz w:val="22"/>
          <w:szCs w:val="22"/>
        </w:rPr>
        <w:t xml:space="preserve">. </w:t>
      </w:r>
      <w:commentRangeStart w:id="3"/>
      <w:r>
        <w:rPr>
          <w:rFonts w:ascii="Times New Roman" w:hAnsi="Times New Roman" w:cs="Times New Roman"/>
          <w:sz w:val="22"/>
          <w:szCs w:val="22"/>
        </w:rPr>
        <w:t xml:space="preserve">This mini-review </w:t>
      </w:r>
      <w:r w:rsidRPr="00D1448F">
        <w:rPr>
          <w:rFonts w:ascii="Times New Roman" w:hAnsi="Times New Roman" w:cs="Times New Roman"/>
          <w:sz w:val="22"/>
          <w:szCs w:val="22"/>
          <w:highlight w:val="yellow"/>
        </w:rPr>
        <w:t>will focus on the emerging nutritional approaches that have potential t</w:t>
      </w:r>
      <w:r w:rsidRPr="00D1448F">
        <w:rPr>
          <w:rFonts w:ascii="Times New Roman" w:hAnsi="Times New Roman" w:cs="Times New Roman"/>
          <w:sz w:val="22"/>
          <w:szCs w:val="22"/>
          <w:highlight w:val="yellow"/>
        </w:rPr>
        <w:t>o prevent or reverse the decline in cognitive</w:t>
      </w:r>
      <w:r>
        <w:rPr>
          <w:rFonts w:ascii="Times New Roman" w:hAnsi="Times New Roman" w:cs="Times New Roman"/>
          <w:sz w:val="22"/>
          <w:szCs w:val="22"/>
        </w:rPr>
        <w:t xml:space="preserve"> (“the mind”) </w:t>
      </w:r>
      <w:r w:rsidRPr="00D1448F">
        <w:rPr>
          <w:rFonts w:ascii="Times New Roman" w:hAnsi="Times New Roman" w:cs="Times New Roman"/>
          <w:sz w:val="22"/>
          <w:szCs w:val="22"/>
          <w:highlight w:val="yellow"/>
        </w:rPr>
        <w:t>and physical function</w:t>
      </w:r>
      <w:r>
        <w:rPr>
          <w:rFonts w:ascii="Times New Roman" w:hAnsi="Times New Roman" w:cs="Times New Roman"/>
          <w:sz w:val="22"/>
          <w:szCs w:val="22"/>
        </w:rPr>
        <w:t xml:space="preserve"> (“the muscle”) </w:t>
      </w:r>
      <w:r w:rsidRPr="00D1448F">
        <w:rPr>
          <w:rFonts w:ascii="Times New Roman" w:hAnsi="Times New Roman" w:cs="Times New Roman"/>
          <w:sz w:val="22"/>
          <w:szCs w:val="22"/>
          <w:highlight w:val="yellow"/>
        </w:rPr>
        <w:t>with aging.</w:t>
      </w:r>
      <w:r>
        <w:rPr>
          <w:rFonts w:ascii="Times New Roman" w:hAnsi="Times New Roman" w:cs="Times New Roman"/>
          <w:sz w:val="22"/>
          <w:szCs w:val="22"/>
        </w:rPr>
        <w:t xml:space="preserve"> </w:t>
      </w:r>
      <w:commentRangeEnd w:id="3"/>
      <w:r w:rsidR="008B44F9">
        <w:rPr>
          <w:rStyle w:val="Refdecomentario"/>
        </w:rPr>
        <w:commentReference w:id="3"/>
      </w:r>
    </w:p>
    <w:p w14:paraId="39D6165F" w14:textId="77777777" w:rsidR="00D572DC" w:rsidRDefault="00D572DC">
      <w:pPr>
        <w:spacing w:line="480" w:lineRule="auto"/>
        <w:contextualSpacing/>
        <w:jc w:val="both"/>
        <w:rPr>
          <w:rFonts w:ascii="Times New Roman" w:hAnsi="Times New Roman" w:cs="Times New Roman"/>
          <w:sz w:val="22"/>
          <w:szCs w:val="22"/>
        </w:rPr>
      </w:pPr>
    </w:p>
    <w:p w14:paraId="6524FB9F" w14:textId="77777777" w:rsidR="00D572DC" w:rsidRDefault="00D572DC">
      <w:pPr>
        <w:spacing w:line="480" w:lineRule="auto"/>
        <w:contextualSpacing/>
        <w:jc w:val="both"/>
        <w:rPr>
          <w:rFonts w:ascii="Times New Roman" w:hAnsi="Times New Roman" w:cs="Times New Roman"/>
          <w:sz w:val="22"/>
          <w:szCs w:val="22"/>
        </w:rPr>
      </w:pPr>
    </w:p>
    <w:p w14:paraId="56D5FD0B" w14:textId="77777777" w:rsidR="00D572DC" w:rsidRDefault="008338E3">
      <w:pPr>
        <w:spacing w:line="480" w:lineRule="auto"/>
        <w:contextualSpacing/>
        <w:jc w:val="both"/>
        <w:rPr>
          <w:rFonts w:ascii="Times New Roman" w:hAnsi="Times New Roman" w:cs="Times New Roman"/>
          <w:b/>
          <w:sz w:val="22"/>
          <w:szCs w:val="22"/>
        </w:rPr>
      </w:pPr>
      <w:r>
        <w:rPr>
          <w:rFonts w:ascii="Times New Roman" w:hAnsi="Times New Roman" w:cs="Times New Roman"/>
          <w:b/>
          <w:sz w:val="22"/>
          <w:szCs w:val="22"/>
        </w:rPr>
        <w:t>THE MIND</w:t>
      </w:r>
    </w:p>
    <w:p w14:paraId="6A59799E" w14:textId="77777777" w:rsidR="00D572DC" w:rsidRDefault="008338E3">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Cognitive function plays a critical role in normal daily function and is imperative to maintain healthy aging. Components of cognitive f</w:t>
      </w:r>
      <w:r>
        <w:rPr>
          <w:rFonts w:ascii="Times New Roman" w:hAnsi="Times New Roman" w:cs="Times New Roman"/>
          <w:sz w:val="22"/>
          <w:szCs w:val="22"/>
        </w:rPr>
        <w:t xml:space="preserve">unction include </w:t>
      </w:r>
      <w:r w:rsidRPr="00D1448F">
        <w:rPr>
          <w:rFonts w:ascii="Times New Roman" w:hAnsi="Times New Roman" w:cs="Times New Roman"/>
          <w:sz w:val="22"/>
          <w:szCs w:val="22"/>
          <w:u w:val="single"/>
        </w:rPr>
        <w:t>attention, memory, verbal fluency, abstract reasoning and visuospatial skills</w:t>
      </w:r>
      <w:r>
        <w:rPr>
          <w:rFonts w:ascii="Times New Roman" w:hAnsi="Times New Roman" w:cs="Times New Roman"/>
          <w:sz w:val="22"/>
          <w:szCs w:val="22"/>
        </w:rPr>
        <w:t xml:space="preserv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&lt;EndNote&gt;&lt;Cite&gt;&lt;Author&gt;Fabrigoule&lt;/Author&gt;&lt;Year&gt;1998&lt;/Year&gt;&lt;RecNum&gt;6342&lt;/RecNum&gt;&lt;DisplayText&gt;(8)&lt;/DisplayText&gt;&lt;record&gt;&lt;rec-number&gt;6342&lt;/rec-number&gt;</w:instrText>
      </w:r>
      <w:r>
        <w:rPr>
          <w:rFonts w:ascii="Times New Roman" w:hAnsi="Times New Roman" w:cs="Times New Roman"/>
          <w:sz w:val="22"/>
          <w:szCs w:val="22"/>
        </w:rPr>
        <w:instrText>&lt;foreign-keys&gt;&lt;key app="EN" db-id="aazdszfvi9wtr6exaxnvszeldtprdvs5swde" timestamp="1642094211"&gt;6342&lt;/key&gt;&lt;/foreign-keys&gt;&lt;ref-type name="Journal Article"&gt;17&lt;/ref-type&gt;&lt;contributors&gt;&lt;authors&gt;&lt;author&gt;Fabrigoule, C.&lt;/author&gt;&lt;author&gt;Rouch, I.&lt;/author&gt;&lt;author&gt;T</w:instrText>
      </w:r>
      <w:r>
        <w:rPr>
          <w:rFonts w:ascii="Times New Roman" w:hAnsi="Times New Roman" w:cs="Times New Roman"/>
          <w:sz w:val="22"/>
          <w:szCs w:val="22"/>
        </w:rPr>
        <w:instrText>aberly, A.&lt;/author&gt;&lt;author&gt;Letenneur, L.&lt;/author&gt;&lt;author&gt;Commenges, D.&lt;/author&gt;&lt;author&gt;Mazaux, J. M.&lt;/author&gt;&lt;author&gt;Orgogozo, J. M.&lt;/author&gt;&lt;author&gt;Dartigues, J. F.&lt;/author&gt;&lt;/authors&gt;&lt;/contributors&gt;&lt;auth-address&gt;Institut National de la Sante et de la Rech</w:instrText>
      </w:r>
      <w:r>
        <w:rPr>
          <w:rFonts w:ascii="Times New Roman" w:hAnsi="Times New Roman" w:cs="Times New Roman"/>
          <w:sz w:val="22"/>
          <w:szCs w:val="22"/>
        </w:rPr>
        <w:instrText>erche Medicale, INSERM U330, Universite de Bordeaux II, France.&lt;/auth-address&gt;&lt;titles&gt;&lt;title&gt;Cognitive process in preclinical phase of dementia&lt;/title&gt;&lt;secondary-title&gt;Brain&lt;/secondary-title&gt;&lt;/titles&gt;&lt;periodical&gt;&lt;full-title&gt;Brain&lt;/full-title&gt;&lt;/periodical&gt;&lt;</w:instrText>
      </w:r>
      <w:r>
        <w:rPr>
          <w:rFonts w:ascii="Times New Roman" w:hAnsi="Times New Roman" w:cs="Times New Roman"/>
          <w:sz w:val="22"/>
          <w:szCs w:val="22"/>
        </w:rPr>
        <w:instrText>pages&gt;135-41&lt;/pages&gt;&lt;volume&gt;121 ( Pt 1)&lt;/volume&gt;&lt;edition&gt;1998/04/29&lt;/edition&gt;&lt;keywords&gt;&lt;keyword&gt;Aged&lt;/keyword&gt;&lt;keyword&gt;Aged, 80 and over&lt;/keyword&gt;&lt;keyword&gt;Cognition/*physiology&lt;/keyword&gt;&lt;keyword&gt;Cohort Studies&lt;/keyword&gt;&lt;keyword&gt;Dementia/*physiopathology/ps</w:instrText>
      </w:r>
      <w:r>
        <w:rPr>
          <w:rFonts w:ascii="Times New Roman" w:hAnsi="Times New Roman" w:cs="Times New Roman"/>
          <w:sz w:val="22"/>
          <w:szCs w:val="22"/>
        </w:rPr>
        <w:instrText>ychology&lt;/keyword&gt;&lt;keyword&gt;Female&lt;/keyword&gt;&lt;keyword&gt;Humans&lt;/keyword&gt;&lt;keyword&gt;Male&lt;/keyword&gt;&lt;keyword&gt;Multivariate Analysis&lt;/keyword&gt;&lt;keyword&gt;Neuropsychological Tests&lt;/keyword&gt;&lt;keyword&gt;Regression Analysis&lt;/keyword&gt;&lt;keyword&gt;Time Factors&lt;/keyword&gt;&lt;/keywords&gt;&lt;d</w:instrText>
      </w:r>
      <w:r>
        <w:rPr>
          <w:rFonts w:ascii="Times New Roman" w:hAnsi="Times New Roman" w:cs="Times New Roman"/>
          <w:sz w:val="22"/>
          <w:szCs w:val="22"/>
        </w:rPr>
        <w:instrText>ates&gt;&lt;year&gt;1998&lt;/year&gt;&lt;pub-dates&gt;&lt;date&gt;Jan&lt;/date&gt;&lt;/pub-dates&gt;&lt;/dates&gt;&lt;isbn&gt;0006-8950 (Print)&amp;#xD;0006-8950 (Linking)&lt;/isbn&gt;&lt;accession-num&gt;9549494&lt;/accession-num&gt;&lt;urls&gt;&lt;related-urls&gt;&lt;url&gt;https://www.ncbi.nlm.nih.gov/pubmed/9549494&lt;/url&gt;&lt;/related-urls&gt;&lt;/urls</w:instrText>
      </w:r>
      <w:r>
        <w:rPr>
          <w:rFonts w:ascii="Times New Roman" w:hAnsi="Times New Roman" w:cs="Times New Roman"/>
          <w:sz w:val="22"/>
          <w:szCs w:val="22"/>
        </w:rPr>
        <w:instrText>&gt;&lt;electronic-resource-num&gt;10.1093/brain/121.1.135&lt;/electronic-resource-num&gt;&lt;/record&gt;&lt;/Cite&gt;&lt;/EndNote&gt;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(8)</w:t>
      </w:r>
      <w:r>
        <w:rPr>
          <w:rFonts w:ascii="Times New Roman" w:hAnsi="Times New Roman" w:cs="Times New Roman"/>
          <w:sz w:val="22"/>
          <w:szCs w:val="22"/>
        </w:rPr>
        <w:fldChar w:fldCharType="end"/>
      </w:r>
      <w:r>
        <w:rPr>
          <w:rFonts w:ascii="Times New Roman" w:hAnsi="Times New Roman" w:cs="Times New Roman"/>
          <w:sz w:val="22"/>
          <w:szCs w:val="22"/>
        </w:rPr>
        <w:t xml:space="preserve">. Loss of cognitive function is not only associated with reduced quality of life, but also increases the risk for development of Alzheimer’s disease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&lt;EndNote&gt;&lt;Cite&gt;&lt;Author&gt;Hodges&lt;/Author&gt;&lt;Year&gt;2006&lt;/Year&gt;&lt;RecNum&gt;6344&lt;/RecNum&gt;&lt;DisplayText&gt;(9)&lt;/DisplayText&gt;&lt;record&gt;&lt;rec-number&gt;6344&lt;/rec-number&gt;&lt;foreign-keys&gt;&lt;key app="EN" db-id="aazdszfvi9wtr6exaxnvszeldtprdvs5swde" timestamp="1642095160"&gt;63</w:instrText>
      </w:r>
      <w:r>
        <w:rPr>
          <w:rFonts w:ascii="Times New Roman" w:hAnsi="Times New Roman" w:cs="Times New Roman"/>
          <w:sz w:val="22"/>
          <w:szCs w:val="22"/>
        </w:rPr>
        <w:instrText>44&lt;/key&gt;&lt;/foreign-keys&gt;&lt;ref-type name="Journal Article"&gt;17&lt;/ref-type&gt;&lt;contributors&gt;&lt;authors&gt;&lt;author&gt;Hodges, J. R.&lt;/author&gt;&lt;/authors&gt;&lt;/contributors&gt;&lt;auth-address&gt;MRC-CBU, 15 Chaucer Road, Cambridge CB2 2EF, UK. john.hodges@mrc-cbu.cam.ac.uk&lt;/auth-address&gt;&lt;t</w:instrText>
      </w:r>
      <w:r>
        <w:rPr>
          <w:rFonts w:ascii="Times New Roman" w:hAnsi="Times New Roman" w:cs="Times New Roman"/>
          <w:sz w:val="22"/>
          <w:szCs w:val="22"/>
        </w:rPr>
        <w:instrText>itles&gt;&lt;title&gt;Alzheimer&amp;apos;s centennial legacy: origins, landmarks and the current status of knowledge concerning cognitive aspects&lt;/title&gt;&lt;secondary-title&gt;Brain&lt;/secondary-title&gt;&lt;/titles&gt;&lt;periodical&gt;&lt;full-title&gt;Brain&lt;/full-title&gt;&lt;/periodical&gt;&lt;pages&gt;2811-</w:instrText>
      </w:r>
      <w:r>
        <w:rPr>
          <w:rFonts w:ascii="Times New Roman" w:hAnsi="Times New Roman" w:cs="Times New Roman"/>
          <w:sz w:val="22"/>
          <w:szCs w:val="22"/>
        </w:rPr>
        <w:instrText>22&lt;/pages&gt;&lt;volume&gt;129&lt;/volume&gt;&lt;number&gt;Pt 11&lt;/number&gt;&lt;edition&gt;2006/10/31&lt;/edition&gt;&lt;keywords&gt;&lt;keyword&gt;Alzheimer Disease/genetics/*history/psychology&lt;/keyword&gt;&lt;keyword&gt;Bibliometrics&lt;/keyword&gt;&lt;keyword&gt;Cognition Disorders/etiology/history&lt;/keyword&gt;&lt;keyword&gt;Hist</w:instrText>
      </w:r>
      <w:r>
        <w:rPr>
          <w:rFonts w:ascii="Times New Roman" w:hAnsi="Times New Roman" w:cs="Times New Roman"/>
          <w:sz w:val="22"/>
          <w:szCs w:val="22"/>
        </w:rPr>
        <w:instrText>ory, 20th Century&lt;/keyword&gt;&lt;keyword&gt;Humans&lt;/keyword&gt;&lt;keyword&gt;Memory Disorders/etiology/history&lt;/keyword&gt;&lt;/keywords&gt;&lt;dates&gt;&lt;year&gt;2006&lt;/year&gt;&lt;pub-dates&gt;&lt;date&gt;Nov&lt;/date&gt;&lt;/pub-dates&gt;&lt;/dates&gt;&lt;isbn&gt;1460-2156 (Electronic)&amp;#xD;0006-8950 (Linking)&lt;/isbn&gt;&lt;accession-</w:instrText>
      </w:r>
      <w:r>
        <w:rPr>
          <w:rFonts w:ascii="Times New Roman" w:hAnsi="Times New Roman" w:cs="Times New Roman"/>
          <w:sz w:val="22"/>
          <w:szCs w:val="22"/>
        </w:rPr>
        <w:instrText>num&gt;17071920&lt;/accession-num&gt;&lt;urls&gt;&lt;related-urls&gt;&lt;url&gt;https://www.ncbi.nlm.nih.gov/pubmed/17071920&lt;/url&gt;&lt;/related-urls&gt;&lt;/urls&gt;&lt;electronic-resource-num&gt;10.1093/brain/awl275&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(9)</w:t>
      </w:r>
      <w:r>
        <w:rPr>
          <w:rFonts w:ascii="Times New Roman" w:hAnsi="Times New Roman" w:cs="Times New Roman"/>
          <w:sz w:val="22"/>
          <w:szCs w:val="22"/>
        </w:rPr>
        <w:fldChar w:fldCharType="end"/>
      </w:r>
      <w:r>
        <w:rPr>
          <w:rFonts w:ascii="Times New Roman" w:hAnsi="Times New Roman" w:cs="Times New Roman"/>
          <w:sz w:val="22"/>
          <w:szCs w:val="22"/>
        </w:rPr>
        <w:t xml:space="preserve"> or other dementias </w:t>
      </w:r>
      <w:r>
        <w:rPr>
          <w:rFonts w:ascii="Times New Roman" w:hAnsi="Times New Roman" w:cs="Times New Roman"/>
          <w:sz w:val="22"/>
          <w:szCs w:val="22"/>
        </w:rPr>
        <w:fldChar w:fldCharType="begin">
          <w:fldData xml:space="preserve">PEVuZE5vdGU+PENpdGU+PEF1dGhvcj5BbWlldmE8L0F1dGhvcj48WWVhcj4yMDA0PC9ZZWFyPjxS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</w:fldData>
        </w:fldChar>
      </w:r>
      <w:r>
        <w:rPr>
          <w:rFonts w:ascii="Times New Roman" w:hAnsi="Times New Roman" w:cs="Times New Roman"/>
          <w:sz w:val="22"/>
          <w:szCs w:val="22"/>
        </w:rPr>
        <w:instrText xml:space="preserve"> ADDIN E</w:instrText>
      </w:r>
      <w:r>
        <w:rPr>
          <w:rFonts w:ascii="Times New Roman" w:hAnsi="Times New Roman" w:cs="Times New Roman"/>
          <w:sz w:val="22"/>
          <w:szCs w:val="22"/>
        </w:rPr>
        <w:instrText xml:space="preserve">N.CITE </w:instrText>
      </w:r>
      <w:r>
        <w:rPr>
          <w:rFonts w:ascii="Times New Roman" w:hAnsi="Times New Roman" w:cs="Times New Roman"/>
          <w:sz w:val="22"/>
          <w:szCs w:val="22"/>
        </w:rPr>
        <w:fldChar w:fldCharType="begin">
          <w:fldData xml:space="preserve">PEVuZE5vdGU+PENpdGU+PEF1dGhvcj5BbWlldmE8L0F1dGhvcj48WWVhcj4yMDA0PC9ZZWFyPjxS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(10)</w:t>
      </w:r>
      <w:r>
        <w:rPr>
          <w:rFonts w:ascii="Times New Roman" w:hAnsi="Times New Roman" w:cs="Times New Roman"/>
          <w:sz w:val="22"/>
          <w:szCs w:val="22"/>
        </w:rPr>
        <w:fldChar w:fldCharType="end"/>
      </w:r>
      <w:r>
        <w:rPr>
          <w:rFonts w:ascii="Times New Roman" w:hAnsi="Times New Roman" w:cs="Times New Roman"/>
          <w:sz w:val="22"/>
          <w:szCs w:val="22"/>
        </w:rPr>
        <w:t>. Therefore, maintaining cognitive functi</w:t>
      </w:r>
      <w:r>
        <w:rPr>
          <w:rFonts w:ascii="Times New Roman" w:hAnsi="Times New Roman" w:cs="Times New Roman"/>
          <w:sz w:val="22"/>
          <w:szCs w:val="22"/>
        </w:rPr>
        <w:t>on throughout aging is of utmost importance for the health and wellness of older adults. Emerging evidence suggests two distinct nutrition therapies may support cognitive function: the MIND diet and the ketogenic diet.</w:t>
      </w:r>
    </w:p>
    <w:p w14:paraId="059B8E73" w14:textId="77777777" w:rsidR="00D572DC" w:rsidRDefault="00D572DC">
      <w:pPr>
        <w:spacing w:line="480" w:lineRule="auto"/>
        <w:contextualSpacing/>
        <w:jc w:val="both"/>
        <w:rPr>
          <w:rFonts w:ascii="Times New Roman" w:hAnsi="Times New Roman" w:cs="Times New Roman"/>
          <w:sz w:val="22"/>
          <w:szCs w:val="22"/>
        </w:rPr>
      </w:pPr>
    </w:p>
    <w:p w14:paraId="3BB48268" w14:textId="77777777" w:rsidR="00D572DC" w:rsidRDefault="008338E3">
      <w:pPr>
        <w:spacing w:line="480" w:lineRule="auto"/>
        <w:contextualSpacing/>
        <w:jc w:val="both"/>
        <w:rPr>
          <w:rFonts w:ascii="Times New Roman" w:hAnsi="Times New Roman" w:cs="Times New Roman"/>
          <w:i/>
          <w:sz w:val="22"/>
          <w:szCs w:val="22"/>
        </w:rPr>
      </w:pPr>
      <w:r>
        <w:rPr>
          <w:rFonts w:ascii="Times New Roman" w:hAnsi="Times New Roman" w:cs="Times New Roman"/>
          <w:i/>
          <w:sz w:val="22"/>
          <w:szCs w:val="22"/>
        </w:rPr>
        <w:t>The MIND Diet</w:t>
      </w:r>
    </w:p>
    <w:p w14:paraId="16FBA534" w14:textId="77777777" w:rsidR="00D572DC" w:rsidRDefault="008338E3">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lastRenderedPageBreak/>
        <w:t xml:space="preserve">The MIND Diet was developed by Dr. Martha Clare Morris and colleagues out of Rush University Medical Center in Chicago, IL </w:t>
      </w:r>
      <w:r>
        <w:rPr>
          <w:rFonts w:ascii="Times New Roman" w:hAnsi="Times New Roman" w:cs="Times New Roman"/>
          <w:sz w:val="22"/>
          <w:szCs w:val="22"/>
        </w:rPr>
        <w:fldChar w:fldCharType="begin">
          <w:fldData xml:space="preserve">PEVuZE5vdGU+PENpdGU+PEF1dGhvcj5Nb3JyaXM8L0F1dGhvcj48WWVhcj4yMDE1PC9ZZWFyPjxS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PEVuZE5vdGU+PENpdGU+PEF1dGhvcj5Nb3JyaXM8L0F1dGhvcj48WWVhcj4yMDE1PC9ZZWFyPjxS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(11)</w:t>
      </w:r>
      <w:r>
        <w:rPr>
          <w:rFonts w:ascii="Times New Roman" w:hAnsi="Times New Roman" w:cs="Times New Roman"/>
          <w:sz w:val="22"/>
          <w:szCs w:val="22"/>
        </w:rPr>
        <w:fldChar w:fldCharType="end"/>
      </w:r>
      <w:r>
        <w:rPr>
          <w:rFonts w:ascii="Times New Roman" w:hAnsi="Times New Roman" w:cs="Times New Roman"/>
          <w:sz w:val="22"/>
          <w:szCs w:val="22"/>
        </w:rPr>
        <w:t>. It incorporates neuroprotective dietary components from two diets associated with be</w:t>
      </w:r>
      <w:r>
        <w:rPr>
          <w:rFonts w:ascii="Times New Roman" w:hAnsi="Times New Roman" w:cs="Times New Roman"/>
          <w:sz w:val="22"/>
          <w:szCs w:val="22"/>
        </w:rPr>
        <w:t xml:space="preserve">tter cognitive function in older adults </w:t>
      </w:r>
      <w:r>
        <w:rPr>
          <w:rFonts w:ascii="Times New Roman" w:hAnsi="Times New Roman" w:cs="Times New Roman"/>
          <w:sz w:val="22"/>
          <w:szCs w:val="22"/>
        </w:rPr>
        <w:fldChar w:fldCharType="begin">
          <w:fldData xml:space="preserve">PEVuZE5vdGU+PENpdGU+PEF1dGhvcj5XZW5ncmVlbjwvQXV0aG9yPjxZZWFyPjIwMTM8L1llYXI+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==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PEVuZE5vdGU+PENpdGU+PEF1dGhvcj5XZW5ncmVlbjwvQXV0aG9yPjxZZWFyPjIwMTM8L1llYXI+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==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(12)</w:t>
      </w:r>
      <w:r>
        <w:rPr>
          <w:rFonts w:ascii="Times New Roman" w:hAnsi="Times New Roman" w:cs="Times New Roman"/>
          <w:sz w:val="22"/>
          <w:szCs w:val="22"/>
        </w:rPr>
        <w:fldChar w:fldCharType="end"/>
      </w:r>
      <w:r>
        <w:rPr>
          <w:rFonts w:ascii="Times New Roman" w:hAnsi="Times New Roman" w:cs="Times New Roman"/>
          <w:sz w:val="22"/>
          <w:szCs w:val="22"/>
        </w:rPr>
        <w:t>: the Mediterranean and DASH (Dietary Approach</w:t>
      </w:r>
      <w:r>
        <w:rPr>
          <w:rFonts w:ascii="Times New Roman" w:hAnsi="Times New Roman" w:cs="Times New Roman"/>
          <w:sz w:val="22"/>
          <w:szCs w:val="22"/>
        </w:rPr>
        <w:t xml:space="preserve">es to Stop Hypertension) diets </w:t>
      </w:r>
      <w:r>
        <w:rPr>
          <w:rFonts w:ascii="Times New Roman" w:hAnsi="Times New Roman" w:cs="Times New Roman"/>
          <w:sz w:val="22"/>
          <w:szCs w:val="22"/>
        </w:rPr>
        <w:fldChar w:fldCharType="begin">
          <w:fldData xml:space="preserve">PEVuZE5vdGU+PENpdGU+PEF1dGhvcj5TbWl0aDwvQXV0aG9yPjxZZWFyPjIwMTA8L1llYXI+PFJl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PEVuZE5vdGU+PENpdGU+PEF1dGhvcj5TbWl0aDwvQXV0aG9yPjxZZWFyPjIwMTA8L1llYXI+PFJl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(13)</w:t>
      </w:r>
      <w:r>
        <w:rPr>
          <w:rFonts w:ascii="Times New Roman" w:hAnsi="Times New Roman" w:cs="Times New Roman"/>
          <w:sz w:val="22"/>
          <w:szCs w:val="22"/>
        </w:rPr>
        <w:fldChar w:fldCharType="end"/>
      </w:r>
      <w:r>
        <w:rPr>
          <w:rFonts w:ascii="Times New Roman" w:hAnsi="Times New Roman" w:cs="Times New Roman"/>
          <w:sz w:val="22"/>
          <w:szCs w:val="22"/>
        </w:rPr>
        <w:t xml:space="preserve">. Thus, the MIND diet acronym stands for </w:t>
      </w:r>
      <w:r>
        <w:rPr>
          <w:rFonts w:ascii="Times New Roman" w:hAnsi="Times New Roman" w:cs="Times New Roman"/>
          <w:b/>
          <w:sz w:val="22"/>
          <w:szCs w:val="22"/>
        </w:rPr>
        <w:t>M</w:t>
      </w:r>
      <w:r>
        <w:rPr>
          <w:rFonts w:ascii="Times New Roman" w:hAnsi="Times New Roman" w:cs="Times New Roman"/>
          <w:sz w:val="22"/>
          <w:szCs w:val="22"/>
        </w:rPr>
        <w:t xml:space="preserve">editerranean-DASH Diet </w:t>
      </w:r>
      <w:r>
        <w:rPr>
          <w:rFonts w:ascii="Times New Roman" w:hAnsi="Times New Roman" w:cs="Times New Roman"/>
          <w:b/>
          <w:sz w:val="22"/>
          <w:szCs w:val="22"/>
        </w:rPr>
        <w:t>I</w:t>
      </w:r>
      <w:r>
        <w:rPr>
          <w:rFonts w:ascii="Times New Roman" w:hAnsi="Times New Roman" w:cs="Times New Roman"/>
          <w:sz w:val="22"/>
          <w:szCs w:val="22"/>
        </w:rPr>
        <w:t xml:space="preserve">ntervention for </w:t>
      </w:r>
      <w:r>
        <w:rPr>
          <w:rFonts w:ascii="Times New Roman" w:hAnsi="Times New Roman" w:cs="Times New Roman"/>
          <w:b/>
          <w:sz w:val="22"/>
          <w:szCs w:val="22"/>
        </w:rPr>
        <w:t>N</w:t>
      </w:r>
      <w:r>
        <w:rPr>
          <w:rFonts w:ascii="Times New Roman" w:hAnsi="Times New Roman" w:cs="Times New Roman"/>
          <w:sz w:val="22"/>
          <w:szCs w:val="22"/>
        </w:rPr>
        <w:t xml:space="preserve">eurodegenerative </w:t>
      </w:r>
      <w:r>
        <w:rPr>
          <w:rFonts w:ascii="Times New Roman" w:hAnsi="Times New Roman" w:cs="Times New Roman"/>
          <w:b/>
          <w:sz w:val="22"/>
          <w:szCs w:val="22"/>
        </w:rPr>
        <w:t>D</w:t>
      </w:r>
      <w:r>
        <w:rPr>
          <w:rFonts w:ascii="Times New Roman" w:hAnsi="Times New Roman" w:cs="Times New Roman"/>
          <w:sz w:val="22"/>
          <w:szCs w:val="22"/>
        </w:rPr>
        <w:t xml:space="preserve">elay. The diet was developed from the data </w:t>
      </w:r>
      <w:r>
        <w:rPr>
          <w:rFonts w:ascii="Times New Roman" w:hAnsi="Times New Roman" w:cs="Times New Roman"/>
          <w:sz w:val="22"/>
          <w:szCs w:val="22"/>
        </w:rPr>
        <w:t xml:space="preserve">of a unique longitudinal population study, the Chicago Health and Aging Project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&lt;EndNote&gt;&lt;Cite&gt;&lt;Author&gt;Bienias&lt;/Author&gt;&lt;Year&gt;2003&lt;/Year&gt;&lt;RecNum&gt;7122&lt;/RecNum&gt;&lt;DisplayText&gt;(14)&lt;/DisplayText&gt;&lt;record&gt;&lt;rec-number&gt;7122&lt;/rec-number&gt;&lt;foreign-keys&gt;&lt;k</w:instrText>
      </w:r>
      <w:r>
        <w:rPr>
          <w:rFonts w:ascii="Times New Roman" w:hAnsi="Times New Roman" w:cs="Times New Roman"/>
          <w:sz w:val="22"/>
          <w:szCs w:val="22"/>
        </w:rPr>
        <w:instrText xml:space="preserve">ey app="EN" db-id="aazdszfvi9wtr6exaxnvszeldtprdvs5swde" timestamp="1643654991"&gt;7122&lt;/key&gt;&lt;/foreign-keys&gt;&lt;ref-type name="Journal Article"&gt;17&lt;/ref-type&gt;&lt;contributors&gt;&lt;authors&gt;&lt;author&gt;Bienias, J. L.&lt;/author&gt;&lt;author&gt;Beckett, L. A.&lt;/author&gt;&lt;author&gt;Bennett, D. </w:instrText>
      </w:r>
      <w:r>
        <w:rPr>
          <w:rFonts w:ascii="Times New Roman" w:hAnsi="Times New Roman" w:cs="Times New Roman"/>
          <w:sz w:val="22"/>
          <w:szCs w:val="22"/>
        </w:rPr>
        <w:instrText>A.&lt;/author&gt;&lt;author&gt;Wilson, R. S.&lt;/author&gt;&lt;author&gt;Evans, D. A.&lt;/author&gt;&lt;/authors&gt;&lt;/contributors&gt;&lt;auth-address&gt;Rush Institute for Healthy Aging, Rush University, Chicago, IL 60612, USA. jbienias@rush.edu&lt;/auth-address&gt;&lt;titles&gt;&lt;title&gt;Design of the Chicago Hea</w:instrText>
      </w:r>
      <w:r>
        <w:rPr>
          <w:rFonts w:ascii="Times New Roman" w:hAnsi="Times New Roman" w:cs="Times New Roman"/>
          <w:sz w:val="22"/>
          <w:szCs w:val="22"/>
        </w:rPr>
        <w:instrText>lth and Aging Project (CHAP)&lt;/title&gt;&lt;secondary-title&gt;J Alzheimers Dis&lt;/secondary-title&gt;&lt;/titles&gt;&lt;periodical&gt;&lt;full-title&gt;J Alzheimers Dis&lt;/full-title&gt;&lt;/periodical&gt;&lt;pages&gt;349-55&lt;/pages&gt;&lt;volume&gt;5&lt;/volume&gt;&lt;number&gt;5&lt;/number&gt;&lt;edition&gt;2003/12/04&lt;/edition&gt;&lt;keyword</w:instrText>
      </w:r>
      <w:r>
        <w:rPr>
          <w:rFonts w:ascii="Times New Roman" w:hAnsi="Times New Roman" w:cs="Times New Roman"/>
          <w:sz w:val="22"/>
          <w:szCs w:val="22"/>
        </w:rPr>
        <w:instrText>s&gt;&lt;keyword&gt;Age Factors&lt;/keyword&gt;&lt;keyword&gt;Aged&lt;/keyword&gt;&lt;keyword&gt;Alzheimer Disease/*epidemiology/etiology&lt;/keyword&gt;&lt;keyword&gt;Chicago/epidemiology&lt;/keyword&gt;&lt;keyword&gt;Cohort Studies&lt;/keyword&gt;&lt;keyword&gt;Cross-Sectional Studies&lt;/keyword&gt;&lt;keyword&gt;Data Collection/sta</w:instrText>
      </w:r>
      <w:r>
        <w:rPr>
          <w:rFonts w:ascii="Times New Roman" w:hAnsi="Times New Roman" w:cs="Times New Roman"/>
          <w:sz w:val="22"/>
          <w:szCs w:val="22"/>
        </w:rPr>
        <w:instrText>tistics &amp;amp; numerical data&lt;/keyword&gt;&lt;keyword&gt;Epidemiologic Research Design&lt;/keyword&gt;&lt;keyword&gt;Female&lt;/keyword&gt;&lt;keyword&gt;Geriatric Assessment/*statistics &amp;amp; numerical data&lt;/keyword&gt;&lt;keyword&gt;Humans&lt;/keyword&gt;&lt;keyword&gt;Incidence&lt;/keyword&gt;&lt;keyword&gt;Longitudina</w:instrText>
      </w:r>
      <w:r>
        <w:rPr>
          <w:rFonts w:ascii="Times New Roman" w:hAnsi="Times New Roman" w:cs="Times New Roman"/>
          <w:sz w:val="22"/>
          <w:szCs w:val="22"/>
        </w:rPr>
        <w:instrText>l Studies&lt;/keyword&gt;&lt;keyword&gt;Male&lt;/keyword&gt;&lt;keyword&gt;Reference Values&lt;/keyword&gt;&lt;keyword&gt;Risk Factors&lt;/keyword&gt;&lt;keyword&gt;Sampling Studies&lt;/keyword&gt;&lt;keyword&gt;Urban Population/*statistics &amp;amp; numerical data&lt;/keyword&gt;&lt;/keywords&gt;&lt;dates&gt;&lt;year&gt;2003&lt;/year&gt;&lt;pub-dates</w:instrText>
      </w:r>
      <w:r>
        <w:rPr>
          <w:rFonts w:ascii="Times New Roman" w:hAnsi="Times New Roman" w:cs="Times New Roman"/>
          <w:sz w:val="22"/>
          <w:szCs w:val="22"/>
        </w:rPr>
        <w:instrText>&gt;&lt;date&gt;Oct&lt;/date&gt;&lt;/pub-dates&gt;&lt;/dates&gt;&lt;isbn&gt;1387-2877 (Print)&amp;#xD;1387-2877 (Linking)&lt;/isbn&gt;&lt;accession-num&gt;14646025&lt;/accession-num&gt;&lt;urls&gt;&lt;related-urls&gt;&lt;url&gt;https://www.ncbi.nlm.nih.gov/pubmed/14646025&lt;/url&gt;&lt;/related-urls&gt;&lt;/urls&gt;&lt;electronic-resource-num&gt;10.3</w:instrText>
      </w:r>
      <w:r>
        <w:rPr>
          <w:rFonts w:ascii="Times New Roman" w:hAnsi="Times New Roman" w:cs="Times New Roman"/>
          <w:sz w:val="22"/>
          <w:szCs w:val="22"/>
        </w:rPr>
        <w:instrText>233/jad-2003-5501&lt;/electronic-resource-num&gt;&lt;/record&gt;&lt;/Cite&gt;&lt;/EndNote&gt;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(14)</w:t>
      </w:r>
      <w:r>
        <w:rPr>
          <w:rFonts w:ascii="Times New Roman" w:hAnsi="Times New Roman" w:cs="Times New Roman"/>
          <w:sz w:val="22"/>
          <w:szCs w:val="22"/>
        </w:rPr>
        <w:fldChar w:fldCharType="end"/>
      </w:r>
      <w:r>
        <w:rPr>
          <w:rFonts w:ascii="Times New Roman" w:hAnsi="Times New Roman" w:cs="Times New Roman"/>
          <w:sz w:val="22"/>
          <w:szCs w:val="22"/>
        </w:rPr>
        <w:t xml:space="preserve">. The MIND diet places a focus on </w:t>
      </w:r>
      <w:r w:rsidRPr="005F2490">
        <w:rPr>
          <w:rFonts w:ascii="Times New Roman" w:hAnsi="Times New Roman" w:cs="Times New Roman"/>
          <w:sz w:val="22"/>
          <w:szCs w:val="22"/>
          <w:u w:val="single"/>
        </w:rPr>
        <w:t xml:space="preserve">plant-based foods, </w:t>
      </w:r>
      <w:proofErr w:type="gramStart"/>
      <w:r w:rsidRPr="005F2490">
        <w:rPr>
          <w:rFonts w:ascii="Times New Roman" w:hAnsi="Times New Roman" w:cs="Times New Roman"/>
          <w:sz w:val="22"/>
          <w:szCs w:val="22"/>
          <w:u w:val="single"/>
        </w:rPr>
        <w:t>fish</w:t>
      </w:r>
      <w:proofErr w:type="gramEnd"/>
      <w:r w:rsidRPr="005F2490">
        <w:rPr>
          <w:rFonts w:ascii="Times New Roman" w:hAnsi="Times New Roman" w:cs="Times New Roman"/>
          <w:sz w:val="22"/>
          <w:szCs w:val="22"/>
          <w:u w:val="single"/>
        </w:rPr>
        <w:t xml:space="preserve"> and poultry</w:t>
      </w:r>
      <w:r>
        <w:rPr>
          <w:rFonts w:ascii="Times New Roman" w:hAnsi="Times New Roman" w:cs="Times New Roman"/>
          <w:sz w:val="22"/>
          <w:szCs w:val="22"/>
        </w:rPr>
        <w:t xml:space="preserve">, while minimizing saturated fats and added sugars. </w:t>
      </w:r>
      <w:proofErr w:type="gramStart"/>
      <w:r>
        <w:rPr>
          <w:rFonts w:ascii="Times New Roman" w:hAnsi="Times New Roman" w:cs="Times New Roman"/>
          <w:sz w:val="22"/>
          <w:szCs w:val="22"/>
        </w:rPr>
        <w:t>Similar to</w:t>
      </w:r>
      <w:proofErr w:type="gramEnd"/>
      <w:r>
        <w:rPr>
          <w:rFonts w:ascii="Times New Roman" w:hAnsi="Times New Roman" w:cs="Times New Roman"/>
          <w:sz w:val="22"/>
          <w:szCs w:val="22"/>
        </w:rPr>
        <w:t xml:space="preserve"> other healthy dietary patterns, it is </w:t>
      </w:r>
      <w:r w:rsidRPr="005F2490">
        <w:rPr>
          <w:rFonts w:ascii="Times New Roman" w:hAnsi="Times New Roman" w:cs="Times New Roman"/>
          <w:sz w:val="22"/>
          <w:szCs w:val="22"/>
          <w:u w:val="single"/>
        </w:rPr>
        <w:t>high in ca</w:t>
      </w:r>
      <w:r w:rsidRPr="005F2490">
        <w:rPr>
          <w:rFonts w:ascii="Times New Roman" w:hAnsi="Times New Roman" w:cs="Times New Roman"/>
          <w:sz w:val="22"/>
          <w:szCs w:val="22"/>
          <w:u w:val="single"/>
        </w:rPr>
        <w:t>rbohydrates and moderate in proteins and fats</w:t>
      </w:r>
      <w:r>
        <w:rPr>
          <w:rFonts w:ascii="Times New Roman" w:hAnsi="Times New Roman" w:cs="Times New Roman"/>
          <w:sz w:val="22"/>
          <w:szCs w:val="22"/>
        </w:rPr>
        <w:t xml:space="preserve">. A typical MIND diet would include </w:t>
      </w:r>
      <w:r w:rsidRPr="005F2490">
        <w:rPr>
          <w:rFonts w:ascii="Times New Roman" w:hAnsi="Times New Roman" w:cs="Times New Roman"/>
          <w:sz w:val="22"/>
          <w:szCs w:val="22"/>
          <w:u w:val="single"/>
        </w:rPr>
        <w:t>daily green leafy vegetables and whole-grains along with protein foods such as fish and poultry</w:t>
      </w:r>
      <w:r>
        <w:rPr>
          <w:rFonts w:ascii="Times New Roman" w:hAnsi="Times New Roman" w:cs="Times New Roman"/>
          <w:sz w:val="22"/>
          <w:szCs w:val="22"/>
        </w:rPr>
        <w:t xml:space="preserve">. Unique to the MIND diet is an additional emphasis on </w:t>
      </w:r>
      <w:r w:rsidRPr="005F2490">
        <w:rPr>
          <w:rFonts w:ascii="Times New Roman" w:hAnsi="Times New Roman" w:cs="Times New Roman"/>
          <w:sz w:val="22"/>
          <w:szCs w:val="22"/>
          <w:u w:val="single"/>
        </w:rPr>
        <w:t>berries</w:t>
      </w:r>
      <w:r>
        <w:rPr>
          <w:rFonts w:ascii="Times New Roman" w:hAnsi="Times New Roman" w:cs="Times New Roman"/>
          <w:sz w:val="22"/>
          <w:szCs w:val="22"/>
        </w:rPr>
        <w:t>, recommending 2 o</w:t>
      </w:r>
      <w:r>
        <w:rPr>
          <w:rFonts w:ascii="Times New Roman" w:hAnsi="Times New Roman" w:cs="Times New Roman"/>
          <w:sz w:val="22"/>
          <w:szCs w:val="22"/>
        </w:rPr>
        <w:t xml:space="preserve">r more servings per week, </w:t>
      </w:r>
      <w:r w:rsidRPr="005F2490">
        <w:rPr>
          <w:rFonts w:ascii="Times New Roman" w:hAnsi="Times New Roman" w:cs="Times New Roman"/>
          <w:sz w:val="22"/>
          <w:szCs w:val="22"/>
          <w:u w:val="single"/>
        </w:rPr>
        <w:t>nuts</w:t>
      </w:r>
      <w:r>
        <w:rPr>
          <w:rFonts w:ascii="Times New Roman" w:hAnsi="Times New Roman" w:cs="Times New Roman"/>
          <w:sz w:val="22"/>
          <w:szCs w:val="22"/>
        </w:rPr>
        <w:t xml:space="preserve"> (5 or more servings per week), and </w:t>
      </w:r>
      <w:r w:rsidRPr="005F2490">
        <w:rPr>
          <w:rFonts w:ascii="Times New Roman" w:hAnsi="Times New Roman" w:cs="Times New Roman"/>
          <w:sz w:val="22"/>
          <w:szCs w:val="22"/>
          <w:u w:val="single"/>
        </w:rPr>
        <w:t xml:space="preserve">beans </w:t>
      </w:r>
      <w:r>
        <w:rPr>
          <w:rFonts w:ascii="Times New Roman" w:hAnsi="Times New Roman" w:cs="Times New Roman"/>
          <w:sz w:val="22"/>
          <w:szCs w:val="22"/>
        </w:rPr>
        <w:t>(4 or more servings per week). Foods recommended to consume sparingly include high saturated fat or high sugar items such as red meats, butter, cheese, refined grains, and fried foods.</w:t>
      </w:r>
      <w:r>
        <w:rPr>
          <w:rFonts w:ascii="Times New Roman" w:hAnsi="Times New Roman" w:cs="Times New Roman"/>
          <w:sz w:val="22"/>
          <w:szCs w:val="22"/>
        </w:rPr>
        <w:t xml:space="preserve"> </w:t>
      </w:r>
    </w:p>
    <w:p w14:paraId="4EFD7210" w14:textId="77777777" w:rsidR="00D572DC" w:rsidRDefault="00D572DC">
      <w:pPr>
        <w:spacing w:line="480" w:lineRule="auto"/>
        <w:contextualSpacing/>
        <w:jc w:val="both"/>
        <w:rPr>
          <w:rFonts w:ascii="Times New Roman" w:hAnsi="Times New Roman" w:cs="Times New Roman"/>
          <w:sz w:val="22"/>
          <w:szCs w:val="22"/>
        </w:rPr>
      </w:pPr>
    </w:p>
    <w:p w14:paraId="6C0DB62A" w14:textId="77777777" w:rsidR="00D572DC" w:rsidRDefault="008338E3">
      <w:pPr>
        <w:spacing w:line="480" w:lineRule="auto"/>
        <w:contextualSpacing/>
        <w:jc w:val="both"/>
        <w:rPr>
          <w:rFonts w:ascii="Times New Roman" w:hAnsi="Times New Roman" w:cs="Times New Roman"/>
          <w:sz w:val="22"/>
          <w:szCs w:val="22"/>
        </w:rPr>
      </w:pPr>
      <w:commentRangeStart w:id="4"/>
      <w:r w:rsidRPr="004E79BD">
        <w:rPr>
          <w:rFonts w:ascii="Times New Roman" w:hAnsi="Times New Roman" w:cs="Times New Roman"/>
          <w:sz w:val="22"/>
          <w:szCs w:val="22"/>
          <w:highlight w:val="yellow"/>
        </w:rPr>
        <w:t xml:space="preserve">Epidemiological studies </w:t>
      </w:r>
      <w:commentRangeEnd w:id="4"/>
      <w:r w:rsidR="006C1987" w:rsidRPr="004E79BD">
        <w:rPr>
          <w:rStyle w:val="Refdecomentario"/>
          <w:highlight w:val="yellow"/>
        </w:rPr>
        <w:commentReference w:id="4"/>
      </w:r>
      <w:r>
        <w:rPr>
          <w:rFonts w:ascii="Times New Roman" w:hAnsi="Times New Roman" w:cs="Times New Roman"/>
          <w:sz w:val="22"/>
          <w:szCs w:val="22"/>
        </w:rPr>
        <w:t xml:space="preserve">have identified that several dietary patterns are associated with protection from cognitive decline or dementia, including the DASH and Mediterranean diets </w:t>
      </w:r>
      <w:r>
        <w:rPr>
          <w:rFonts w:ascii="Times New Roman" w:hAnsi="Times New Roman" w:cs="Times New Roman"/>
          <w:sz w:val="22"/>
          <w:szCs w:val="22"/>
        </w:rPr>
        <w:fldChar w:fldCharType="begin">
          <w:fldData xml:space="preserve">PEVuZE5vdGU+PENpdGU+PEF1dGhvcj5TY2FybWVhczwvQXV0aG9yPjxZZWFyPjIwMDY8L1llYXI+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PEVuZE5vdGU+PENpdGU+PEF1dGhvcj5TY2FybWVhczwvQXV0aG9yPjxZZWFyPjIwMDY8L1llYXI+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(15, 16)</w:t>
      </w:r>
      <w:r>
        <w:rPr>
          <w:rFonts w:ascii="Times New Roman" w:hAnsi="Times New Roman" w:cs="Times New Roman"/>
          <w:sz w:val="22"/>
          <w:szCs w:val="22"/>
        </w:rPr>
        <w:fldChar w:fldCharType="end"/>
      </w:r>
      <w:r>
        <w:rPr>
          <w:rFonts w:ascii="Times New Roman" w:hAnsi="Times New Roman" w:cs="Times New Roman"/>
          <w:sz w:val="22"/>
          <w:szCs w:val="22"/>
        </w:rPr>
        <w:t>. One critical study that followed these large-scale associations was conducted by Morris et al. as part of the Rush Memory and Aging Project, which inves</w:t>
      </w:r>
      <w:r>
        <w:rPr>
          <w:rFonts w:ascii="Times New Roman" w:hAnsi="Times New Roman" w:cs="Times New Roman"/>
          <w:sz w:val="22"/>
          <w:szCs w:val="22"/>
        </w:rPr>
        <w:t>tigated whether the MIND diet was protective against cognitive decline or dementia. This study recruited over 1,500 volunteers from retirement communities and senior public housing and followed them for 4.5 years on average. Participants underwent annual n</w:t>
      </w:r>
      <w:r>
        <w:rPr>
          <w:rFonts w:ascii="Times New Roman" w:hAnsi="Times New Roman" w:cs="Times New Roman"/>
          <w:sz w:val="22"/>
          <w:szCs w:val="22"/>
        </w:rPr>
        <w:t>eurological exams, which included cognitive tests and assessment for Alzheimer’s disease, and reported their diets through food frequency questionnaires. This study showed that adherence to either the DASH, Mediterranean, or MIND diets provides cognitive p</w:t>
      </w:r>
      <w:r>
        <w:rPr>
          <w:rFonts w:ascii="Times New Roman" w:hAnsi="Times New Roman" w:cs="Times New Roman"/>
          <w:sz w:val="22"/>
          <w:szCs w:val="22"/>
        </w:rPr>
        <w:t xml:space="preserve">rotection. Importantly, only a </w:t>
      </w:r>
      <w:r>
        <w:rPr>
          <w:rFonts w:ascii="Times New Roman" w:hAnsi="Times New Roman" w:cs="Times New Roman"/>
          <w:i/>
          <w:sz w:val="22"/>
          <w:szCs w:val="22"/>
        </w:rPr>
        <w:t xml:space="preserve">modest </w:t>
      </w:r>
      <w:r>
        <w:rPr>
          <w:rFonts w:ascii="Times New Roman" w:hAnsi="Times New Roman" w:cs="Times New Roman"/>
          <w:sz w:val="22"/>
          <w:szCs w:val="22"/>
        </w:rPr>
        <w:t xml:space="preserve">adherence to the MIND diet may provide significant cognitive protection, whereas a </w:t>
      </w:r>
      <w:r>
        <w:rPr>
          <w:rFonts w:ascii="Times New Roman" w:hAnsi="Times New Roman" w:cs="Times New Roman"/>
          <w:i/>
          <w:sz w:val="22"/>
          <w:szCs w:val="22"/>
        </w:rPr>
        <w:t>high</w:t>
      </w:r>
      <w:r>
        <w:rPr>
          <w:rFonts w:ascii="Times New Roman" w:hAnsi="Times New Roman" w:cs="Times New Roman"/>
          <w:sz w:val="22"/>
          <w:szCs w:val="22"/>
        </w:rPr>
        <w:t xml:space="preserve"> adherence was required for either the DASH or Mediterranean diets to confer the same protection </w:t>
      </w:r>
      <w:r>
        <w:rPr>
          <w:rFonts w:ascii="Times New Roman" w:hAnsi="Times New Roman" w:cs="Times New Roman"/>
          <w:sz w:val="22"/>
          <w:szCs w:val="22"/>
        </w:rPr>
        <w:fldChar w:fldCharType="begin">
          <w:fldData xml:space="preserve">PEVuZE5vdGU+PENpdGU+PEF1dGhvcj5Nb3JyaXM8L0F1dGhvcj48WWVhcj4yMDE1PC9ZZWFyPjxS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PEVuZE5vdGU+PENpdGU+PEF1dGhvcj5Nb3JyaXM8L0F1dGhvcj48WWVhcj4yMDE1PC9ZZWFyPjxS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</w:fldData>
        </w:fldChar>
      </w:r>
      <w:r>
        <w:rPr>
          <w:rFonts w:ascii="Times New Roman" w:hAnsi="Times New Roman" w:cs="Times New Roman"/>
          <w:sz w:val="22"/>
          <w:szCs w:val="22"/>
        </w:rPr>
        <w:instrText xml:space="preserve"> ADDIN EN.CITE.DATA</w:instrText>
      </w:r>
      <w:r>
        <w:rPr>
          <w:rFonts w:ascii="Times New Roman" w:hAnsi="Times New Roman" w:cs="Times New Roman"/>
          <w:sz w:val="22"/>
          <w:szCs w:val="22"/>
        </w:rPr>
        <w:instrText xml:space="preserve">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(17)</w:t>
      </w:r>
      <w:r>
        <w:rPr>
          <w:rFonts w:ascii="Times New Roman" w:hAnsi="Times New Roman" w:cs="Times New Roman"/>
          <w:sz w:val="22"/>
          <w:szCs w:val="22"/>
        </w:rPr>
        <w:fldChar w:fldCharType="end"/>
      </w:r>
      <w:r>
        <w:rPr>
          <w:rFonts w:ascii="Times New Roman" w:hAnsi="Times New Roman" w:cs="Times New Roman"/>
          <w:sz w:val="22"/>
          <w:szCs w:val="22"/>
        </w:rPr>
        <w:t xml:space="preserve">. Since its development, many trials have been conducted on the MIND diet and </w:t>
      </w:r>
      <w:r>
        <w:rPr>
          <w:rFonts w:ascii="Times New Roman" w:hAnsi="Times New Roman" w:cs="Times New Roman"/>
          <w:sz w:val="22"/>
          <w:szCs w:val="22"/>
        </w:rPr>
        <w:lastRenderedPageBreak/>
        <w:t xml:space="preserve">its role in cognitive health. A recent systemic review corroborated the benefits </w:t>
      </w:r>
      <w:r>
        <w:rPr>
          <w:rFonts w:ascii="Times New Roman" w:hAnsi="Times New Roman" w:cs="Times New Roman"/>
          <w:sz w:val="22"/>
          <w:szCs w:val="22"/>
        </w:rPr>
        <w:t xml:space="preserve">of the MIND diet on cognition, reporting that the MIND diet was positively associated with cognition and global cognitive function, specifically in older adults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&lt;EndNote&gt;&lt;Cite&gt;&lt;Author&gt;Kheirouri&lt;/Author&gt;&lt;Year&gt;2021&lt;/Year&gt;&lt;RecNum&gt;7128&lt;/RecNum&gt;&lt;</w:instrText>
      </w:r>
      <w:r>
        <w:rPr>
          <w:rFonts w:ascii="Times New Roman" w:hAnsi="Times New Roman" w:cs="Times New Roman"/>
          <w:sz w:val="22"/>
          <w:szCs w:val="22"/>
        </w:rPr>
        <w:instrText>DisplayText&gt;(18)&lt;/DisplayText&gt;&lt;record&gt;&lt;rec-number&gt;7128&lt;/rec-number&gt;&lt;foreign-keys&gt;&lt;key app="EN" db-id="aazdszfvi9wtr6exaxnvszeldtprdvs5swde" timestamp="1643657921"&gt;7128&lt;/key&gt;&lt;/foreign-keys&gt;&lt;ref-type name="Journal Article"&gt;17&lt;/ref-type&gt;&lt;contributors&gt;&lt;authors</w:instrText>
      </w:r>
      <w:r>
        <w:rPr>
          <w:rFonts w:ascii="Times New Roman" w:hAnsi="Times New Roman" w:cs="Times New Roman"/>
          <w:sz w:val="22"/>
          <w:szCs w:val="22"/>
        </w:rPr>
        <w:instrText>&gt;&lt;author&gt;Kheirouri, S.&lt;/author&gt;&lt;author&gt;Alizadeh, M.&lt;/author&gt;&lt;/authors&gt;&lt;/contributors&gt;&lt;auth-address&gt;Department of Nutrition, Faculty of Nutrition, Tabriz University of Medical Sciences, Tabriz, Iran.&amp;#xD;Nutrition Research Center, Tabriz University of Medic</w:instrText>
      </w:r>
      <w:r>
        <w:rPr>
          <w:rFonts w:ascii="Times New Roman" w:hAnsi="Times New Roman" w:cs="Times New Roman"/>
          <w:sz w:val="22"/>
          <w:szCs w:val="22"/>
        </w:rPr>
        <w:instrText>al Sciences, Tabriz, Iran.&lt;/auth-address&gt;&lt;titles&gt;&lt;title&gt;MIND diet and cognitive performance in older adults: a systematic review&lt;/title&gt;&lt;secondary-title&gt;Crit Rev Food Sci Nutr&lt;/secondary-title&gt;&lt;/titles&gt;&lt;periodical&gt;&lt;full-title&gt;Crit Rev Food Sci Nutr&lt;/full-t</w:instrText>
      </w:r>
      <w:r>
        <w:rPr>
          <w:rFonts w:ascii="Times New Roman" w:hAnsi="Times New Roman" w:cs="Times New Roman"/>
          <w:sz w:val="22"/>
          <w:szCs w:val="22"/>
        </w:rPr>
        <w:instrText>itle&gt;&lt;/periodical&gt;&lt;pages&gt;1-19&lt;/pages&gt;&lt;edition&gt;2021/05/15&lt;/edition&gt;&lt;keywords&gt;&lt;keyword&gt;Brain health&lt;/keyword&gt;&lt;keyword&gt;MIND diet&lt;/keyword&gt;&lt;keyword&gt;cognitive performance&lt;/keyword&gt;&lt;/keywords&gt;&lt;dates&gt;&lt;year&gt;2021&lt;/year&gt;&lt;pub-dates&gt;&lt;date&gt;May 14&lt;/date&gt;&lt;/pub-dates&gt;&lt;/da</w:instrText>
      </w:r>
      <w:r>
        <w:rPr>
          <w:rFonts w:ascii="Times New Roman" w:hAnsi="Times New Roman" w:cs="Times New Roman"/>
          <w:sz w:val="22"/>
          <w:szCs w:val="22"/>
        </w:rPr>
        <w:instrText>tes&gt;&lt;isbn&gt;1549-7852 (Electronic)&amp;#xD;1040-8398 (Linking)&lt;/isbn&gt;&lt;accession-num&gt;33989093&lt;/accession-num&gt;&lt;urls&gt;&lt;related-urls&gt;&lt;url&gt;https://www.ncbi.nlm.nih.gov/pubmed/33989093&lt;/url&gt;&lt;/related-urls&gt;&lt;/urls&gt;&lt;electronic-resource-num&gt;10.1080/10408398.2021.1925220&lt;/e</w:instrText>
      </w:r>
      <w:r>
        <w:rPr>
          <w:rFonts w:ascii="Times New Roman" w:hAnsi="Times New Roman" w:cs="Times New Roman"/>
          <w:sz w:val="22"/>
          <w:szCs w:val="22"/>
        </w:rPr>
        <w:instrText>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(18)</w:t>
      </w:r>
      <w:r>
        <w:rPr>
          <w:rFonts w:ascii="Times New Roman" w:hAnsi="Times New Roman" w:cs="Times New Roman"/>
          <w:sz w:val="22"/>
          <w:szCs w:val="22"/>
        </w:rPr>
        <w:fldChar w:fldCharType="end"/>
      </w:r>
      <w:r>
        <w:rPr>
          <w:rFonts w:ascii="Times New Roman" w:hAnsi="Times New Roman" w:cs="Times New Roman"/>
          <w:sz w:val="22"/>
          <w:szCs w:val="22"/>
        </w:rPr>
        <w:t>. It further reported that the MIND diet outperformed other diets such as the DASH, Mediterranean and other plant-based diets. Taken together, the MIND diet is consistently associated with cognitive h</w:t>
      </w:r>
      <w:r>
        <w:rPr>
          <w:rFonts w:ascii="Times New Roman" w:hAnsi="Times New Roman" w:cs="Times New Roman"/>
          <w:sz w:val="22"/>
          <w:szCs w:val="22"/>
        </w:rPr>
        <w:t>ealth and in older adults may be superior to other similar dietary patterns.</w:t>
      </w:r>
    </w:p>
    <w:p w14:paraId="651247BE" w14:textId="77777777" w:rsidR="00D572DC" w:rsidRDefault="00D572DC">
      <w:pPr>
        <w:spacing w:line="480" w:lineRule="auto"/>
        <w:contextualSpacing/>
        <w:jc w:val="both"/>
        <w:rPr>
          <w:rFonts w:ascii="Times New Roman" w:hAnsi="Times New Roman" w:cs="Times New Roman"/>
          <w:sz w:val="22"/>
          <w:szCs w:val="22"/>
        </w:rPr>
      </w:pPr>
    </w:p>
    <w:p w14:paraId="09571FD0" w14:textId="77777777" w:rsidR="00D572DC" w:rsidRDefault="008338E3">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The biological mechanisms underlying cognitive decline and Alzheimer’s disease remain unclear, and therefore effective pharmacologic interventions are lacking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w:instrText>
      </w:r>
      <w:r>
        <w:rPr>
          <w:rFonts w:ascii="Times New Roman" w:hAnsi="Times New Roman" w:cs="Times New Roman"/>
          <w:sz w:val="22"/>
          <w:szCs w:val="22"/>
        </w:rPr>
        <w:instrText>Note&gt;&lt;Cite&gt;&lt;Author&gt;Cummings&lt;/Author&gt;&lt;Year&gt;2018&lt;/Year&gt;&lt;RecNum&gt;7132&lt;/RecNum&gt;&lt;DisplayText&gt;(19)&lt;/DisplayText&gt;&lt;record&gt;&lt;rec-number&gt;7132&lt;/rec-number&gt;&lt;foreign-keys&gt;&lt;key app="EN" db-id="aazdszfvi9wtr6exaxnvszeldtprdvs5swde" timestamp="1643658455"&gt;7132&lt;/key&gt;&lt;/foreig</w:instrText>
      </w:r>
      <w:r>
        <w:rPr>
          <w:rFonts w:ascii="Times New Roman" w:hAnsi="Times New Roman" w:cs="Times New Roman"/>
          <w:sz w:val="22"/>
          <w:szCs w:val="22"/>
        </w:rPr>
        <w:instrText xml:space="preserve">n-keys&gt;&lt;ref-type name="Journal Article"&gt;17&lt;/ref-type&gt;&lt;contributors&gt;&lt;authors&gt;&lt;author&gt;Cummings, J.&lt;/author&gt;&lt;/authors&gt;&lt;/contributors&gt;&lt;auth-address&gt;Cleveland Clinic Lou Ruvo Center for Brain Health, Las Vegas, Nevada, USA.&lt;/auth-address&gt;&lt;titles&gt;&lt;title&gt;Lessons </w:instrText>
      </w:r>
      <w:r>
        <w:rPr>
          <w:rFonts w:ascii="Times New Roman" w:hAnsi="Times New Roman" w:cs="Times New Roman"/>
          <w:sz w:val="22"/>
          <w:szCs w:val="22"/>
        </w:rPr>
        <w:instrText>Learned from Alzheimer Disease: Clinical Trials with Negative Outcomes&lt;/title&gt;&lt;secondary-title&gt;Clin Transl Sci&lt;/secondary-title&gt;&lt;/titles&gt;&lt;periodical&gt;&lt;full-title&gt;Clin Transl Sci&lt;/full-title&gt;&lt;/periodical&gt;&lt;pages&gt;147-152&lt;/pages&gt;&lt;volume&gt;11&lt;/volume&gt;&lt;number&gt;2&lt;/nu</w:instrText>
      </w:r>
      <w:r>
        <w:rPr>
          <w:rFonts w:ascii="Times New Roman" w:hAnsi="Times New Roman" w:cs="Times New Roman"/>
          <w:sz w:val="22"/>
          <w:szCs w:val="22"/>
        </w:rPr>
        <w:instrText>mber&gt;&lt;edition&gt;2017/08/03&lt;/edition&gt;&lt;keywords&gt;&lt;keyword&gt;Alzheimer Disease/diagnosis/*drug therapy&lt;/keyword&gt;&lt;keyword&gt;Animals&lt;/keyword&gt;&lt;keyword&gt;Biomarkers/analysis&lt;/keyword&gt;&lt;keyword&gt;Blood-Brain Barrier/drug effects/*metabolism&lt;/keyword&gt;&lt;keyword&gt;*Clinical Trials</w:instrText>
      </w:r>
      <w:r>
        <w:rPr>
          <w:rFonts w:ascii="Times New Roman" w:hAnsi="Times New Roman" w:cs="Times New Roman"/>
          <w:sz w:val="22"/>
          <w:szCs w:val="22"/>
        </w:rPr>
        <w:instrText xml:space="preserve"> as Topic&lt;/keyword&gt;&lt;keyword&gt;Disease Models, Animal&lt;/keyword&gt;&lt;keyword&gt;Drug Development/*methods&lt;/keyword&gt;&lt;keyword&gt;Humans&lt;/keyword&gt;&lt;keyword&gt;Maximum Tolerated Dose&lt;/keyword&gt;&lt;keyword&gt;Neuroprotective Agents/*pharmacology/therapeutic use&lt;/keyword&gt;&lt;keyword&gt;Patien</w:instrText>
      </w:r>
      <w:r>
        <w:rPr>
          <w:rFonts w:ascii="Times New Roman" w:hAnsi="Times New Roman" w:cs="Times New Roman"/>
          <w:sz w:val="22"/>
          <w:szCs w:val="22"/>
        </w:rPr>
        <w:instrText>t Selection&lt;/keyword&gt;&lt;keyword&gt;Placebos/administration &amp;amp; dosage&lt;/keyword&gt;&lt;keyword&gt;Species Specificity&lt;/keyword&gt;&lt;keyword&gt;Treatment Failure&lt;/keyword&gt;&lt;/keywords&gt;&lt;dates&gt;&lt;year&gt;2018&lt;/year&gt;&lt;pub-dates&gt;&lt;date&gt;Mar&lt;/date&gt;&lt;/pub-dates&gt;&lt;/dates&gt;&lt;isbn&gt;1752-8062 (Electro</w:instrText>
      </w:r>
      <w:r>
        <w:rPr>
          <w:rFonts w:ascii="Times New Roman" w:hAnsi="Times New Roman" w:cs="Times New Roman"/>
          <w:sz w:val="22"/>
          <w:szCs w:val="22"/>
        </w:rPr>
        <w:instrText>nic)&amp;#xD;1752-8054 (Linking)&lt;/isbn&gt;&lt;accession-num&gt;28767185&lt;/accession-num&gt;&lt;urls&gt;&lt;related-urls&gt;&lt;url&gt;https://www.ncbi.nlm.nih.gov/pubmed/28767185&lt;/url&gt;&lt;/related-urls&gt;&lt;/urls&gt;&lt;custom2&gt;PMC5866992&lt;/custom2&gt;&lt;electronic-resource-num&gt;10.1111/cts.12491&lt;/electronic-r</w:instrText>
      </w:r>
      <w:r>
        <w:rPr>
          <w:rFonts w:ascii="Times New Roman" w:hAnsi="Times New Roman" w:cs="Times New Roman"/>
          <w:sz w:val="22"/>
          <w:szCs w:val="22"/>
        </w:rPr>
        <w:instrText>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(19)</w:t>
      </w:r>
      <w:r>
        <w:rPr>
          <w:rFonts w:ascii="Times New Roman" w:hAnsi="Times New Roman" w:cs="Times New Roman"/>
          <w:sz w:val="22"/>
          <w:szCs w:val="22"/>
        </w:rPr>
        <w:fldChar w:fldCharType="end"/>
      </w:r>
      <w:r>
        <w:rPr>
          <w:rFonts w:ascii="Times New Roman" w:hAnsi="Times New Roman" w:cs="Times New Roman"/>
          <w:sz w:val="22"/>
          <w:szCs w:val="22"/>
        </w:rPr>
        <w:t xml:space="preserve">. While the link between the MIND diet and improved cognitive health is not fully </w:t>
      </w:r>
      <w:proofErr w:type="gramStart"/>
      <w:r w:rsidRPr="00B84478">
        <w:rPr>
          <w:rFonts w:ascii="Times New Roman" w:hAnsi="Times New Roman" w:cs="Times New Roman"/>
          <w:sz w:val="22"/>
          <w:szCs w:val="22"/>
          <w:highlight w:val="yellow"/>
        </w:rPr>
        <w:t>understood,  information</w:t>
      </w:r>
      <w:proofErr w:type="gramEnd"/>
      <w:r>
        <w:rPr>
          <w:rFonts w:ascii="Times New Roman" w:hAnsi="Times New Roman" w:cs="Times New Roman"/>
          <w:sz w:val="22"/>
          <w:szCs w:val="22"/>
        </w:rPr>
        <w:t xml:space="preserve"> from pre-clinical studies, epidemiologic associations and our understanding of human physiology have led</w:t>
      </w:r>
      <w:r>
        <w:rPr>
          <w:rFonts w:ascii="Times New Roman" w:hAnsi="Times New Roman" w:cs="Times New Roman"/>
          <w:sz w:val="22"/>
          <w:szCs w:val="22"/>
        </w:rPr>
        <w:t xml:space="preserve"> to hypotheses for nutrition-related mechanisms. Primary nutrition factors include antioxidants, B vitamins and omega-3 fatty acids </w:t>
      </w:r>
      <w:commentRangeStart w:id="5"/>
      <w:r w:rsidRPr="00B84478">
        <w:rPr>
          <w:rFonts w:ascii="Times New Roman" w:hAnsi="Times New Roman" w:cs="Times New Roman"/>
          <w:sz w:val="22"/>
          <w:szCs w:val="22"/>
          <w:highlight w:val="yellow"/>
        </w:rPr>
        <w:t xml:space="preserve">(reviewed in </w:t>
      </w:r>
      <w:r w:rsidRPr="00B84478">
        <w:rPr>
          <w:rFonts w:ascii="Times New Roman" w:hAnsi="Times New Roman" w:cs="Times New Roman"/>
          <w:sz w:val="22"/>
          <w:szCs w:val="22"/>
          <w:highlight w:val="yellow"/>
        </w:rPr>
        <w:fldChar w:fldCharType="begin"/>
      </w:r>
      <w:r w:rsidRPr="00B84478">
        <w:rPr>
          <w:rFonts w:ascii="Times New Roman" w:hAnsi="Times New Roman" w:cs="Times New Roman"/>
          <w:sz w:val="22"/>
          <w:szCs w:val="22"/>
          <w:highlight w:val="yellow"/>
        </w:rPr>
        <w:instrText xml:space="preserve"> ADDIN EN.CITE &lt;EndNote&gt;&lt;Cite&gt;&lt;Author&gt;Morris&lt;/Author&gt;&lt;Year&gt;2011&lt;/Year&gt;&lt;RecNum&gt;7216&lt;/RecNum&gt;&lt;DisplayText&gt;(20)&lt;/D</w:instrText>
      </w:r>
      <w:r w:rsidRPr="00B84478">
        <w:rPr>
          <w:rFonts w:ascii="Times New Roman" w:hAnsi="Times New Roman" w:cs="Times New Roman"/>
          <w:sz w:val="22"/>
          <w:szCs w:val="22"/>
          <w:highlight w:val="yellow"/>
        </w:rPr>
        <w:instrText>isplayText&gt;&lt;record&gt;&lt;rec-number&gt;7216&lt;/rec-number&gt;&lt;foreign-keys&gt;&lt;key app="EN" db-id="aazdszfvi9wtr6exaxnvszeldtprdvs5swde" timestamp="1643660674"&gt;7216&lt;/key&gt;&lt;/foreign-keys&gt;&lt;ref-type name="Journal Article"&gt;17&lt;/ref-type&gt;&lt;contributors&gt;&lt;authors&gt;&lt;author&gt;Morris, M.</w:instrText>
      </w:r>
      <w:r w:rsidRPr="00B84478">
        <w:rPr>
          <w:rFonts w:ascii="Times New Roman" w:hAnsi="Times New Roman" w:cs="Times New Roman"/>
          <w:sz w:val="22"/>
          <w:szCs w:val="22"/>
          <w:highlight w:val="yellow"/>
        </w:rPr>
        <w:instrText>C.&lt;/author&gt;&lt;/authors&gt;&lt;/contributors&gt;&lt;titles&gt;&lt;title&gt;70th Anniversary Conference on ‘Vitamins in early development and healthy aging: impact on infectious and chronic disease.’ Symposium 1: Vitamins and cognitive development and performance. Nutritional dete</w:instrText>
      </w:r>
      <w:r w:rsidRPr="00B84478">
        <w:rPr>
          <w:rFonts w:ascii="Times New Roman" w:hAnsi="Times New Roman" w:cs="Times New Roman"/>
          <w:sz w:val="22"/>
          <w:szCs w:val="22"/>
          <w:highlight w:val="yellow"/>
        </w:rPr>
        <w:instrText>rminants of cognitive aging and dementia.&lt;/title&gt;&lt;secondary-title&gt;Proceedings of the Nutrition Society&lt;/secondary-title&gt;&lt;/titles&gt;&lt;periodical&gt;&lt;full-title&gt;Proceedings of the Nutrition Society&lt;/full-title&gt;&lt;abbr-1&gt;P Nutr Soc&lt;/abbr-1&gt;&lt;/periodical&gt;&lt;pages&gt;1-13&lt;/p</w:instrText>
      </w:r>
      <w:r w:rsidRPr="00B84478">
        <w:rPr>
          <w:rFonts w:ascii="Times New Roman" w:hAnsi="Times New Roman" w:cs="Times New Roman"/>
          <w:sz w:val="22"/>
          <w:szCs w:val="22"/>
          <w:highlight w:val="yellow"/>
        </w:rPr>
        <w:instrText>ages&gt;&lt;volume&gt;71&lt;/volume&gt;&lt;number&gt;2012&lt;/number&gt;&lt;edition&gt;First published online 9 November 2011&lt;/edition&gt;&lt;dates&gt;&lt;year&gt;2011&lt;/year&gt;&lt;/dates&gt;&lt;urls&gt;&lt;/urls&gt;&lt;electronic-resource-num&gt;10.1017/S0029665111003296&lt;/electronic-resource-num&gt;&lt;/record&gt;&lt;/Cite&gt;&lt;/EndNote&gt;</w:instrText>
      </w:r>
      <w:r w:rsidRPr="00B84478">
        <w:rPr>
          <w:rFonts w:ascii="Times New Roman" w:hAnsi="Times New Roman" w:cs="Times New Roman"/>
          <w:sz w:val="22"/>
          <w:szCs w:val="22"/>
          <w:highlight w:val="yellow"/>
        </w:rPr>
        <w:fldChar w:fldCharType="separate"/>
      </w:r>
      <w:r w:rsidRPr="00B84478">
        <w:rPr>
          <w:rFonts w:ascii="Times New Roman" w:hAnsi="Times New Roman" w:cs="Times New Roman"/>
          <w:sz w:val="22"/>
          <w:szCs w:val="22"/>
          <w:highlight w:val="yellow"/>
        </w:rPr>
        <w:t>(20)</w:t>
      </w:r>
      <w:r w:rsidRPr="00B84478">
        <w:rPr>
          <w:rFonts w:ascii="Times New Roman" w:hAnsi="Times New Roman" w:cs="Times New Roman"/>
          <w:sz w:val="22"/>
          <w:szCs w:val="22"/>
          <w:highlight w:val="yellow"/>
        </w:rPr>
        <w:fldChar w:fldCharType="end"/>
      </w:r>
      <w:r w:rsidRPr="00B84478">
        <w:rPr>
          <w:rFonts w:ascii="Times New Roman" w:hAnsi="Times New Roman" w:cs="Times New Roman"/>
          <w:sz w:val="22"/>
          <w:szCs w:val="22"/>
          <w:highlight w:val="yellow"/>
        </w:rPr>
        <w:t>).</w:t>
      </w:r>
      <w:r>
        <w:rPr>
          <w:rFonts w:ascii="Times New Roman" w:hAnsi="Times New Roman" w:cs="Times New Roman"/>
          <w:sz w:val="22"/>
          <w:szCs w:val="22"/>
        </w:rPr>
        <w:t xml:space="preserve"> </w:t>
      </w:r>
      <w:commentRangeEnd w:id="5"/>
      <w:r w:rsidR="00B84478">
        <w:rPr>
          <w:rStyle w:val="Refdecomentario"/>
        </w:rPr>
        <w:commentReference w:id="5"/>
      </w:r>
      <w:r>
        <w:rPr>
          <w:rFonts w:ascii="Times New Roman" w:hAnsi="Times New Roman" w:cs="Times New Roman"/>
          <w:sz w:val="22"/>
          <w:szCs w:val="22"/>
        </w:rPr>
        <w:t xml:space="preserve">Oxidative stress is a pillar of physiologic aging </w:t>
      </w:r>
      <w:r>
        <w:rPr>
          <w:rFonts w:ascii="Times New Roman" w:hAnsi="Times New Roman" w:cs="Times New Roman"/>
          <w:sz w:val="22"/>
          <w:szCs w:val="22"/>
        </w:rPr>
        <w:fldChar w:fldCharType="begin">
          <w:fldData xml:space="preserve">PEVuZE5vdGU+PENpdGU+PEF1dGhvcj5LZW5uZWR5PC9BdXRob3I+PFllYXI+MjAxNDwvWWVhcj48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PEVuZE5vdGU+PENpdGU+PEF1dGhvcj5LZW5uZWR5PC9BdXRob3I+PFllYXI+MjAxNDwvWWVhcj48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(21)</w:t>
      </w:r>
      <w:r>
        <w:rPr>
          <w:rFonts w:ascii="Times New Roman" w:hAnsi="Times New Roman" w:cs="Times New Roman"/>
          <w:sz w:val="22"/>
          <w:szCs w:val="22"/>
        </w:rPr>
        <w:fldChar w:fldCharType="end"/>
      </w:r>
      <w:r>
        <w:rPr>
          <w:rFonts w:ascii="Times New Roman" w:hAnsi="Times New Roman" w:cs="Times New Roman"/>
          <w:sz w:val="22"/>
          <w:szCs w:val="22"/>
        </w:rPr>
        <w:t xml:space="preserve"> and is implicated in neurodegeneration, such as seen with cognitive impairment and Alzheimer’s Disease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w:instrText>
      </w:r>
      <w:r>
        <w:rPr>
          <w:rFonts w:ascii="Times New Roman" w:hAnsi="Times New Roman" w:cs="Times New Roman"/>
          <w:sz w:val="22"/>
          <w:szCs w:val="22"/>
        </w:rPr>
        <w:instrText>te&gt;&lt;Cite&gt;&lt;Author&gt;Bishop&lt;/Author&gt;&lt;Year&gt;2010&lt;/Year&gt;&lt;RecNum&gt;7681&lt;/RecNum&gt;&lt;DisplayText&gt;(22)&lt;/DisplayText&gt;&lt;record&gt;&lt;rec-number&gt;7681&lt;/rec-number&gt;&lt;foreign-keys&gt;&lt;key app="EN" db-id="aazdszfvi9wtr6exaxnvszeldtprdvs5swde" timestamp="1643662647"&gt;7681&lt;/key&gt;&lt;/foreign-ke</w:instrText>
      </w:r>
      <w:r>
        <w:rPr>
          <w:rFonts w:ascii="Times New Roman" w:hAnsi="Times New Roman" w:cs="Times New Roman"/>
          <w:sz w:val="22"/>
          <w:szCs w:val="22"/>
        </w:rPr>
        <w:instrText>ys&gt;&lt;ref-type name="Journal Article"&gt;17&lt;/ref-type&gt;&lt;contributors&gt;&lt;authors&gt;&lt;author&gt;Bishop, N. A.&lt;/author&gt;&lt;author&gt;Lu, T.&lt;/author&gt;&lt;author&gt;Yankner, B. A.&lt;/author&gt;&lt;/authors&gt;&lt;/contributors&gt;&lt;auth-address&gt;Department of Pathology, Harvard Medical School, Boston, Mass</w:instrText>
      </w:r>
      <w:r>
        <w:rPr>
          <w:rFonts w:ascii="Times New Roman" w:hAnsi="Times New Roman" w:cs="Times New Roman"/>
          <w:sz w:val="22"/>
          <w:szCs w:val="22"/>
        </w:rPr>
        <w:instrText>achusetts 02115, USA.&lt;/auth-address&gt;&lt;titles&gt;&lt;title&gt;Neural mechanisms of ageing and cognitive decline&lt;/title&gt;&lt;secondary-title&gt;Nature&lt;/secondary-title&gt;&lt;/titles&gt;&lt;periodical&gt;&lt;full-title&gt;Nature&lt;/full-title&gt;&lt;/periodical&gt;&lt;pages&gt;529-35&lt;/pages&gt;&lt;volume&gt;464&lt;/volume&gt;&lt;</w:instrText>
      </w:r>
      <w:r>
        <w:rPr>
          <w:rFonts w:ascii="Times New Roman" w:hAnsi="Times New Roman" w:cs="Times New Roman"/>
          <w:sz w:val="22"/>
          <w:szCs w:val="22"/>
        </w:rPr>
        <w:instrText>number&gt;7288&lt;/number&gt;&lt;edition&gt;2010/03/26&lt;/edition&gt;&lt;keywords&gt;&lt;keyword&gt;Aging/*pathology&lt;/keyword&gt;&lt;keyword&gt;Animals&lt;/keyword&gt;&lt;keyword&gt;Autophagy&lt;/keyword&gt;&lt;keyword&gt;Brain/physiology/*physiopathology&lt;/keyword&gt;&lt;keyword&gt;Cognition Disorders/*physiopathology&lt;/keyword&gt;&lt;</w:instrText>
      </w:r>
      <w:r>
        <w:rPr>
          <w:rFonts w:ascii="Times New Roman" w:hAnsi="Times New Roman" w:cs="Times New Roman"/>
          <w:sz w:val="22"/>
          <w:szCs w:val="22"/>
        </w:rPr>
        <w:instrText>keyword&gt;Epigenesis, Genetic/physiology&lt;/keyword&gt;&lt;keyword&gt;Humans&lt;/keyword&gt;&lt;keyword&gt;Insulin/metabolism&lt;/keyword&gt;&lt;keyword&gt;Insulin-Like Growth Factor I/metabolism&lt;/keyword&gt;&lt;keyword&gt;Mitochondria/pathology&lt;/keyword&gt;&lt;keyword&gt;Oxidative Stress/physiology&lt;/keyword&gt;&lt;</w:instrText>
      </w:r>
      <w:r>
        <w:rPr>
          <w:rFonts w:ascii="Times New Roman" w:hAnsi="Times New Roman" w:cs="Times New Roman"/>
          <w:sz w:val="22"/>
          <w:szCs w:val="22"/>
        </w:rPr>
        <w:instrText>keyword&gt;Signal Transduction&lt;/keyword&gt;&lt;/keywords&gt;&lt;dates&gt;&lt;year&gt;2010&lt;/year&gt;&lt;pub-dates&gt;&lt;date&gt;Mar 25&lt;/date&gt;&lt;/pub-dates&gt;&lt;/dates&gt;&lt;isbn&gt;1476-4687 (Electronic)&amp;#xD;0028-0836 (Linking)&lt;/isbn&gt;&lt;accession-num&gt;20336135&lt;/accession-num&gt;&lt;urls&gt;&lt;related-urls&gt;&lt;url&gt;https://www</w:instrText>
      </w:r>
      <w:r>
        <w:rPr>
          <w:rFonts w:ascii="Times New Roman" w:hAnsi="Times New Roman" w:cs="Times New Roman"/>
          <w:sz w:val="22"/>
          <w:szCs w:val="22"/>
        </w:rPr>
        <w:instrText>.ncbi.nlm.nih.gov/pubmed/20336135&lt;/url&gt;&lt;/related-urls&gt;&lt;/urls&gt;&lt;custom2&gt;PMC2927852&lt;/custom2&gt;&lt;electronic-resource-num&gt;10.1038/nature08983&lt;/electronic-resource-num&gt;&lt;/record&gt;&lt;/Cite&gt;&lt;/EndNote&gt;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(22)</w:t>
      </w:r>
      <w:r>
        <w:rPr>
          <w:rFonts w:ascii="Times New Roman" w:hAnsi="Times New Roman" w:cs="Times New Roman"/>
          <w:sz w:val="22"/>
          <w:szCs w:val="22"/>
        </w:rPr>
        <w:fldChar w:fldCharType="end"/>
      </w:r>
      <w:r>
        <w:rPr>
          <w:rFonts w:ascii="Times New Roman" w:hAnsi="Times New Roman" w:cs="Times New Roman"/>
          <w:sz w:val="22"/>
          <w:szCs w:val="22"/>
        </w:rPr>
        <w:t>. Antioxidants neutralize free radicals that cause oxidative st</w:t>
      </w:r>
      <w:r>
        <w:rPr>
          <w:rFonts w:ascii="Times New Roman" w:hAnsi="Times New Roman" w:cs="Times New Roman"/>
          <w:sz w:val="22"/>
          <w:szCs w:val="22"/>
        </w:rPr>
        <w:t xml:space="preserve">ress. Nutrients that are antioxidants include vitamins A, C, and E and phytochemicals such as flavonoids or carotenoids. Foods that have high amounts of A, C, </w:t>
      </w:r>
      <w:proofErr w:type="gramStart"/>
      <w:r>
        <w:rPr>
          <w:rFonts w:ascii="Times New Roman" w:hAnsi="Times New Roman" w:cs="Times New Roman"/>
          <w:sz w:val="22"/>
          <w:szCs w:val="22"/>
        </w:rPr>
        <w:t>E</w:t>
      </w:r>
      <w:proofErr w:type="gramEnd"/>
      <w:r>
        <w:rPr>
          <w:rFonts w:ascii="Times New Roman" w:hAnsi="Times New Roman" w:cs="Times New Roman"/>
          <w:sz w:val="22"/>
          <w:szCs w:val="22"/>
        </w:rPr>
        <w:t xml:space="preserve"> or related phytochemicals include colorful vegetables and fruits as well as nuts – foods that a</w:t>
      </w:r>
      <w:r>
        <w:rPr>
          <w:rFonts w:ascii="Times New Roman" w:hAnsi="Times New Roman" w:cs="Times New Roman"/>
          <w:sz w:val="22"/>
          <w:szCs w:val="22"/>
        </w:rPr>
        <w:t xml:space="preserve">re consistent with the MIND diet. The B vitamins are not </w:t>
      </w:r>
      <w:proofErr w:type="gramStart"/>
      <w:r w:rsidRPr="00B84478">
        <w:rPr>
          <w:rFonts w:ascii="Times New Roman" w:hAnsi="Times New Roman" w:cs="Times New Roman"/>
          <w:sz w:val="22"/>
          <w:szCs w:val="22"/>
          <w:highlight w:val="yellow"/>
        </w:rPr>
        <w:t>antioxidants, but</w:t>
      </w:r>
      <w:proofErr w:type="gramEnd"/>
      <w:r>
        <w:rPr>
          <w:rFonts w:ascii="Times New Roman" w:hAnsi="Times New Roman" w:cs="Times New Roman"/>
          <w:sz w:val="22"/>
          <w:szCs w:val="22"/>
        </w:rPr>
        <w:t xml:space="preserve"> play unique roles in neurocognitive function. They are critical for neural development (folate, B9, prevents neural tube defects during pregnancy) while deficiency of B12 in adults </w:t>
      </w:r>
      <w:r>
        <w:rPr>
          <w:rFonts w:ascii="Times New Roman" w:hAnsi="Times New Roman" w:cs="Times New Roman"/>
          <w:sz w:val="22"/>
          <w:szCs w:val="22"/>
        </w:rPr>
        <w:t xml:space="preserve">includes neurological symptoms like peripheral neuropathy and cognitive impairment. B12 deficiency is common in older adults due to either increased food intake or a reduced ability </w:t>
      </w:r>
      <w:commentRangeStart w:id="6"/>
      <w:r w:rsidRPr="00B84478">
        <w:rPr>
          <w:rFonts w:ascii="Times New Roman" w:hAnsi="Times New Roman" w:cs="Times New Roman"/>
          <w:sz w:val="22"/>
          <w:szCs w:val="22"/>
          <w:highlight w:val="yellow"/>
        </w:rPr>
        <w:t>to absorb</w:t>
      </w:r>
      <w:r>
        <w:rPr>
          <w:rFonts w:ascii="Times New Roman" w:hAnsi="Times New Roman" w:cs="Times New Roman"/>
          <w:sz w:val="22"/>
          <w:szCs w:val="22"/>
        </w:rPr>
        <w:t xml:space="preserve"> </w:t>
      </w:r>
      <w:r w:rsidRPr="00B84478">
        <w:rPr>
          <w:rFonts w:ascii="Times New Roman" w:hAnsi="Times New Roman" w:cs="Times New Roman"/>
          <w:sz w:val="22"/>
          <w:szCs w:val="22"/>
          <w:highlight w:val="yellow"/>
        </w:rPr>
        <w:t>B12 from</w:t>
      </w:r>
      <w:r>
        <w:rPr>
          <w:rFonts w:ascii="Times New Roman" w:hAnsi="Times New Roman" w:cs="Times New Roman"/>
          <w:sz w:val="22"/>
          <w:szCs w:val="22"/>
        </w:rPr>
        <w:t xml:space="preserve"> </w:t>
      </w:r>
      <w:r w:rsidRPr="00B84478">
        <w:rPr>
          <w:rFonts w:ascii="Times New Roman" w:hAnsi="Times New Roman" w:cs="Times New Roman"/>
          <w:sz w:val="22"/>
          <w:szCs w:val="22"/>
          <w:highlight w:val="yellow"/>
        </w:rPr>
        <w:t>foods.</w:t>
      </w:r>
      <w:commentRangeEnd w:id="6"/>
      <w:r w:rsidR="00B84478">
        <w:rPr>
          <w:rStyle w:val="Refdecomentario"/>
        </w:rPr>
        <w:commentReference w:id="6"/>
      </w:r>
      <w:r>
        <w:rPr>
          <w:rFonts w:ascii="Times New Roman" w:hAnsi="Times New Roman" w:cs="Times New Roman"/>
          <w:sz w:val="22"/>
          <w:szCs w:val="22"/>
        </w:rPr>
        <w:t xml:space="preserve"> Notably, a recent systematic review suggests tha</w:t>
      </w:r>
      <w:r>
        <w:rPr>
          <w:rFonts w:ascii="Times New Roman" w:hAnsi="Times New Roman" w:cs="Times New Roman"/>
          <w:sz w:val="22"/>
          <w:szCs w:val="22"/>
        </w:rPr>
        <w:t xml:space="preserve">t B vitamin supplementation may delay cognitive decline in older adults </w:t>
      </w:r>
      <w:r>
        <w:rPr>
          <w:rFonts w:ascii="Times New Roman" w:hAnsi="Times New Roman" w:cs="Times New Roman"/>
          <w:sz w:val="22"/>
          <w:szCs w:val="22"/>
        </w:rPr>
        <w:fldChar w:fldCharType="begin">
          <w:fldData xml:space="preserve">PEVuZE5vdGU+PENpdGU+PEF1dGhvcj5MaTwvQXV0aG9yPjxZZWFyPjIwMjE8L1llYXI+PFJlY051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PEVuZE5vdGU+PENpdGU+PEF1dGhvcj5MaTwvQXV0aG9yPjxZZWFyPjIwMjE8L1llYXI+PFJlY051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(23)</w:t>
      </w:r>
      <w:r>
        <w:rPr>
          <w:rFonts w:ascii="Times New Roman" w:hAnsi="Times New Roman" w:cs="Times New Roman"/>
          <w:sz w:val="22"/>
          <w:szCs w:val="22"/>
        </w:rPr>
        <w:fldChar w:fldCharType="end"/>
      </w:r>
      <w:r>
        <w:rPr>
          <w:rFonts w:ascii="Times New Roman" w:hAnsi="Times New Roman" w:cs="Times New Roman"/>
          <w:sz w:val="22"/>
          <w:szCs w:val="22"/>
        </w:rPr>
        <w:t xml:space="preserve">. Foods that have high amounts of B vitamins include fish, poultry, green leafy </w:t>
      </w:r>
      <w:proofErr w:type="gramStart"/>
      <w:r>
        <w:rPr>
          <w:rFonts w:ascii="Times New Roman" w:hAnsi="Times New Roman" w:cs="Times New Roman"/>
          <w:sz w:val="22"/>
          <w:szCs w:val="22"/>
        </w:rPr>
        <w:t>vegetables</w:t>
      </w:r>
      <w:proofErr w:type="gramEnd"/>
      <w:r>
        <w:rPr>
          <w:rFonts w:ascii="Times New Roman" w:hAnsi="Times New Roman" w:cs="Times New Roman"/>
          <w:sz w:val="22"/>
          <w:szCs w:val="22"/>
        </w:rPr>
        <w:t xml:space="preserve"> and legumes– consistent with the MIND diet. Finally, omega-3 fatty acids are polyunsaturated fatty acids that must be obtained from the diet. Omega-3 fatty acids </w:t>
      </w:r>
      <w:r>
        <w:rPr>
          <w:rFonts w:ascii="Times New Roman" w:hAnsi="Times New Roman" w:cs="Times New Roman"/>
          <w:sz w:val="22"/>
          <w:szCs w:val="22"/>
        </w:rPr>
        <w:lastRenderedPageBreak/>
        <w:t>(pa</w:t>
      </w:r>
      <w:r>
        <w:rPr>
          <w:rFonts w:ascii="Times New Roman" w:hAnsi="Times New Roman" w:cs="Times New Roman"/>
          <w:sz w:val="22"/>
          <w:szCs w:val="22"/>
        </w:rPr>
        <w:t xml:space="preserve">rticularly </w:t>
      </w:r>
      <w:proofErr w:type="spellStart"/>
      <w:r>
        <w:rPr>
          <w:rFonts w:ascii="Times New Roman" w:hAnsi="Times New Roman" w:cs="Times New Roman"/>
          <w:sz w:val="22"/>
          <w:szCs w:val="22"/>
        </w:rPr>
        <w:t>docosahexanoic</w:t>
      </w:r>
      <w:proofErr w:type="spellEnd"/>
      <w:r>
        <w:rPr>
          <w:rFonts w:ascii="Times New Roman" w:hAnsi="Times New Roman" w:cs="Times New Roman"/>
          <w:sz w:val="22"/>
          <w:szCs w:val="22"/>
        </w:rPr>
        <w:t xml:space="preserve"> acid or DHA) are present in the brain. Omega-3 supplementation in animal models has been shown to aid in neural development and emerging data in humans suggest improved cognitive function in adults </w:t>
      </w:r>
      <w:r>
        <w:rPr>
          <w:rFonts w:ascii="Times New Roman" w:hAnsi="Times New Roman" w:cs="Times New Roman"/>
          <w:sz w:val="22"/>
          <w:szCs w:val="22"/>
        </w:rPr>
        <w:fldChar w:fldCharType="begin">
          <w:fldData xml:space="preserve">PEVuZE5vdGU+PENpdGU+PEF1dGhvcj5QYXRhbjwvQXV0aG9yPjxZZWFyPjIwMjE8L1llYXI+PFJl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PEVuZE5vdGU+PENpdGU+PEF1dGhvcj5QYXRhbjwvQXV0aG9yPjxZZWFyPjIwMjE8L1llYXI+PFJl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</w:fldData>
        </w:fldChar>
      </w:r>
      <w:r>
        <w:rPr>
          <w:rFonts w:ascii="Times New Roman" w:hAnsi="Times New Roman" w:cs="Times New Roman"/>
          <w:sz w:val="22"/>
          <w:szCs w:val="22"/>
        </w:rPr>
        <w:instrText xml:space="preserve"> ADDIN EN.CITE.DA</w:instrText>
      </w:r>
      <w:r>
        <w:rPr>
          <w:rFonts w:ascii="Times New Roman" w:hAnsi="Times New Roman" w:cs="Times New Roman"/>
          <w:sz w:val="22"/>
          <w:szCs w:val="22"/>
        </w:rPr>
        <w:instrText xml:space="preserve">TA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(24)</w:t>
      </w:r>
      <w:r>
        <w:rPr>
          <w:rFonts w:ascii="Times New Roman" w:hAnsi="Times New Roman" w:cs="Times New Roman"/>
          <w:sz w:val="22"/>
          <w:szCs w:val="22"/>
        </w:rPr>
        <w:fldChar w:fldCharType="end"/>
      </w:r>
      <w:r>
        <w:rPr>
          <w:rFonts w:ascii="Times New Roman" w:hAnsi="Times New Roman" w:cs="Times New Roman"/>
          <w:sz w:val="22"/>
          <w:szCs w:val="22"/>
        </w:rPr>
        <w:t>. Foods that have high amounts of omega-3 fatty acids are fish and nuts – consiste</w:t>
      </w:r>
      <w:r>
        <w:rPr>
          <w:rFonts w:ascii="Times New Roman" w:hAnsi="Times New Roman" w:cs="Times New Roman"/>
          <w:sz w:val="22"/>
          <w:szCs w:val="22"/>
        </w:rPr>
        <w:t xml:space="preserve">nt with the MIND diet. Ultimately, the MIND diet shows potential for preserving the aging mind, however, a distinct low-carbohydrate approach is seeing parallel interest for the aging mind. </w:t>
      </w:r>
    </w:p>
    <w:p w14:paraId="6E6C3598" w14:textId="77777777" w:rsidR="00D572DC" w:rsidRDefault="00D572DC">
      <w:pPr>
        <w:spacing w:line="480" w:lineRule="auto"/>
        <w:contextualSpacing/>
        <w:jc w:val="both"/>
        <w:rPr>
          <w:rFonts w:ascii="Times New Roman" w:hAnsi="Times New Roman" w:cs="Times New Roman"/>
          <w:sz w:val="22"/>
          <w:szCs w:val="22"/>
        </w:rPr>
      </w:pPr>
    </w:p>
    <w:p w14:paraId="4850E98D" w14:textId="77777777" w:rsidR="00D572DC" w:rsidRDefault="00D572DC">
      <w:pPr>
        <w:spacing w:line="480" w:lineRule="auto"/>
        <w:contextualSpacing/>
        <w:jc w:val="both"/>
        <w:rPr>
          <w:rFonts w:ascii="Times New Roman" w:hAnsi="Times New Roman" w:cs="Times New Roman"/>
          <w:sz w:val="22"/>
          <w:szCs w:val="22"/>
        </w:rPr>
      </w:pPr>
    </w:p>
    <w:p w14:paraId="631C9E43" w14:textId="77777777" w:rsidR="00D572DC" w:rsidRDefault="008338E3">
      <w:pPr>
        <w:spacing w:line="480" w:lineRule="auto"/>
        <w:contextualSpacing/>
        <w:jc w:val="both"/>
        <w:rPr>
          <w:rFonts w:ascii="Times New Roman" w:hAnsi="Times New Roman" w:cs="Times New Roman"/>
          <w:i/>
          <w:sz w:val="22"/>
          <w:szCs w:val="22"/>
        </w:rPr>
      </w:pPr>
      <w:r>
        <w:rPr>
          <w:rFonts w:ascii="Times New Roman" w:hAnsi="Times New Roman" w:cs="Times New Roman"/>
          <w:i/>
          <w:sz w:val="22"/>
          <w:szCs w:val="22"/>
        </w:rPr>
        <w:t>The Ketogenic Diet</w:t>
      </w:r>
    </w:p>
    <w:p w14:paraId="5BF05A96" w14:textId="77777777" w:rsidR="00D572DC" w:rsidRDefault="008338E3">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The classic ketogenic diet utilizes a </w:t>
      </w:r>
      <w:r w:rsidRPr="009F5995">
        <w:rPr>
          <w:rFonts w:ascii="Times New Roman" w:hAnsi="Times New Roman" w:cs="Times New Roman"/>
          <w:sz w:val="22"/>
          <w:szCs w:val="22"/>
          <w:u w:val="single"/>
        </w:rPr>
        <w:t>low-ca</w:t>
      </w:r>
      <w:r w:rsidRPr="009F5995">
        <w:rPr>
          <w:rFonts w:ascii="Times New Roman" w:hAnsi="Times New Roman" w:cs="Times New Roman"/>
          <w:sz w:val="22"/>
          <w:szCs w:val="22"/>
          <w:u w:val="single"/>
        </w:rPr>
        <w:t>rbohydrate and high-fat macronutrient profile</w:t>
      </w:r>
      <w:r>
        <w:rPr>
          <w:rFonts w:ascii="Times New Roman" w:hAnsi="Times New Roman" w:cs="Times New Roman"/>
          <w:sz w:val="22"/>
          <w:szCs w:val="22"/>
        </w:rPr>
        <w:t xml:space="preserve">, which causes elevated production and oxidation of ketones. In contrast to the recently developed MIND diet, the ketogenic diet was first used clinically to treat epilepsy in the 1920s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w:instrText>
      </w:r>
      <w:r>
        <w:rPr>
          <w:rFonts w:ascii="Times New Roman" w:hAnsi="Times New Roman" w:cs="Times New Roman"/>
          <w:sz w:val="22"/>
          <w:szCs w:val="22"/>
        </w:rPr>
        <w:instrText>Cite&gt;&lt;Author&gt;Hohn&lt;/Author&gt;&lt;Year&gt;2019&lt;/Year&gt;&lt;RecNum&gt;7686&lt;/RecNum&gt;&lt;DisplayText&gt;(25)&lt;/DisplayText&gt;&lt;record&gt;&lt;rec-number&gt;7686&lt;/rec-number&gt;&lt;foreign-keys&gt;&lt;key app="EN" db-id="aazdszfvi9wtr6exaxnvszeldtprdvs5swde" timestamp="1643947264"&gt;7686&lt;/key&gt;&lt;/foreign-keys&gt;&lt;re</w:instrText>
      </w:r>
      <w:r>
        <w:rPr>
          <w:rFonts w:ascii="Times New Roman" w:hAnsi="Times New Roman" w:cs="Times New Roman"/>
          <w:sz w:val="22"/>
          <w:szCs w:val="22"/>
        </w:rPr>
        <w:instrText>f-type name="Journal Article"&gt;17&lt;/ref-type&gt;&lt;contributors&gt;&lt;authors&gt;&lt;author&gt;Hohn, S.&lt;/author&gt;&lt;author&gt;Dozieres-Puyravel, B.&lt;/author&gt;&lt;author&gt;Auvin, S.&lt;/author&gt;&lt;/authors&gt;&lt;/contributors&gt;&lt;auth-address&gt;Expert Centre for Rare Epilepsies, Department of Pediatric Neu</w:instrText>
      </w:r>
      <w:r>
        <w:rPr>
          <w:rFonts w:ascii="Times New Roman" w:hAnsi="Times New Roman" w:cs="Times New Roman"/>
          <w:sz w:val="22"/>
          <w:szCs w:val="22"/>
        </w:rPr>
        <w:instrText>rology, CHU Hopital Robert-Debre, APHP, Paris, France.&amp;#xD;Expert Centre for Rare Epilepsies, Department of Pediatric Neurology, CHU Hopital Robert-Debre, APHP, Paris, France. Electronic address: stephane.auvin@aphp.fr.&lt;/auth-address&gt;&lt;titles&gt;&lt;title&gt;History</w:instrText>
      </w:r>
      <w:r>
        <w:rPr>
          <w:rFonts w:ascii="Times New Roman" w:hAnsi="Times New Roman" w:cs="Times New Roman"/>
          <w:sz w:val="22"/>
          <w:szCs w:val="22"/>
        </w:rPr>
        <w:instrText xml:space="preserve"> of dietary treatment from Wilder&amp;apos;s hypothesis to the first open studies in the 1920s&lt;/title&gt;&lt;secondary-title&gt;Epilepsy Behav&lt;/secondary-title&gt;&lt;/titles&gt;&lt;periodical&gt;&lt;full-title&gt;Epilepsy Behav&lt;/full-title&gt;&lt;/periodical&gt;&lt;pages&gt;106588&lt;/pages&gt;&lt;volume&gt;101&lt;/vo</w:instrText>
      </w:r>
      <w:r>
        <w:rPr>
          <w:rFonts w:ascii="Times New Roman" w:hAnsi="Times New Roman" w:cs="Times New Roman"/>
          <w:sz w:val="22"/>
          <w:szCs w:val="22"/>
        </w:rPr>
        <w:instrText>lume&gt;&lt;number&gt;Pt A&lt;/number&gt;&lt;edition&gt;2019/11/05&lt;/edition&gt;&lt;keywords&gt;&lt;keyword&gt;*Diet, Ketogenic/history/methods&lt;/keyword&gt;&lt;keyword&gt;Epilepsy/*diet therapy&lt;/keyword&gt;&lt;keyword&gt;History, 20th Century&lt;/keyword&gt;&lt;keyword&gt;Humans&lt;/keyword&gt;&lt;keyword&gt;Seizures/diet therapy&lt;/ke</w:instrText>
      </w:r>
      <w:r>
        <w:rPr>
          <w:rFonts w:ascii="Times New Roman" w:hAnsi="Times New Roman" w:cs="Times New Roman"/>
          <w:sz w:val="22"/>
          <w:szCs w:val="22"/>
        </w:rPr>
        <w:instrText>yword&gt;&lt;keyword&gt;*Epilepsy&lt;/keyword&gt;&lt;keyword&gt;*Fasting&lt;/keyword&gt;&lt;keyword&gt;*Ketogenic diet&lt;/keyword&gt;&lt;keyword&gt;*Ketosis&lt;/keyword&gt;&lt;/keywords&gt;&lt;dates&gt;&lt;year&gt;2019&lt;/year&gt;&lt;pub-dates&gt;&lt;date&gt;Dec&lt;/date&gt;&lt;/pub-dates&gt;&lt;/dates&gt;&lt;isbn&gt;1525-5069 (Electronic)&amp;#xD;1525-5050 (Linking)</w:instrText>
      </w:r>
      <w:r>
        <w:rPr>
          <w:rFonts w:ascii="Times New Roman" w:hAnsi="Times New Roman" w:cs="Times New Roman"/>
          <w:sz w:val="22"/>
          <w:szCs w:val="22"/>
        </w:rPr>
        <w:instrText>&lt;/isbn&gt;&lt;accession-num&gt;31677579&lt;/accession-num&gt;&lt;urls&gt;&lt;related-urls&gt;&lt;url&gt;https://www.ncbi.nlm.nih.gov/pubmed/31677579&lt;/url&gt;&lt;/related-urls&gt;&lt;/urls&gt;&lt;electronic-resource-num&gt;10.1016/j.yebeh.2019.106588&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(25)</w:t>
      </w:r>
      <w:r>
        <w:rPr>
          <w:rFonts w:ascii="Times New Roman" w:hAnsi="Times New Roman" w:cs="Times New Roman"/>
          <w:sz w:val="22"/>
          <w:szCs w:val="22"/>
        </w:rPr>
        <w:fldChar w:fldCharType="end"/>
      </w:r>
      <w:r>
        <w:rPr>
          <w:rFonts w:ascii="Times New Roman" w:hAnsi="Times New Roman" w:cs="Times New Roman"/>
          <w:sz w:val="22"/>
          <w:szCs w:val="22"/>
        </w:rPr>
        <w:t xml:space="preserv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&lt;EndNote&gt;&lt;Cite&gt;&lt;Author&gt;Martin&lt;/Author&gt;&lt;Year&gt;2016&lt;/Year&gt;&lt;RecNum&gt;7688&lt;/RecNum&gt;&lt;DisplayText&gt;(26)&lt;/DisplayText&gt;&lt;record&gt;&lt;rec-number&gt;7688&lt;/rec-number&gt;&lt;foreign-keys&gt;&lt;key app="EN" db-id="aazdszfvi9wtr6exaxnvszeldtprdvs5swde" timestamp="1643949539"&gt;7</w:instrText>
      </w:r>
      <w:r>
        <w:rPr>
          <w:rFonts w:ascii="Times New Roman" w:hAnsi="Times New Roman" w:cs="Times New Roman"/>
          <w:sz w:val="22"/>
          <w:szCs w:val="22"/>
        </w:rPr>
        <w:instrText>688&lt;/key&gt;&lt;/foreign-keys&gt;&lt;ref-type name="Journal Article"&gt;17&lt;/ref-type&gt;&lt;contributors&gt;&lt;authors&gt;&lt;author&gt;Martin, K.&lt;/author&gt;&lt;author&gt;Jackson, C. F.&lt;/author&gt;&lt;author&gt;Levy, R. G.&lt;/author&gt;&lt;author&gt;Cooper, P. N.&lt;/author&gt;&lt;/authors&gt;&lt;/contributors&gt;&lt;auth-address&gt;Departme</w:instrText>
      </w:r>
      <w:r>
        <w:rPr>
          <w:rFonts w:ascii="Times New Roman" w:hAnsi="Times New Roman" w:cs="Times New Roman"/>
          <w:sz w:val="22"/>
          <w:szCs w:val="22"/>
        </w:rPr>
        <w:instrText>nt of Nutrition and Dietetics, The Walton Centre NHS Foundation Trust, Lower Lane, Liverpool, UK, L9 7LJ.&lt;/auth-address&gt;&lt;titles&gt;&lt;title&gt;Ketogenic diet and other dietary treatments for epilepsy&lt;/title&gt;&lt;secondary-title&gt;Cochrane Database Syst Rev&lt;/secondary-ti</w:instrText>
      </w:r>
      <w:r>
        <w:rPr>
          <w:rFonts w:ascii="Times New Roman" w:hAnsi="Times New Roman" w:cs="Times New Roman"/>
          <w:sz w:val="22"/>
          <w:szCs w:val="22"/>
        </w:rPr>
        <w:instrText>tle&gt;&lt;/titles&gt;&lt;periodical&gt;&lt;full-title&gt;Cochrane Database Syst Rev&lt;/full-title&gt;&lt;/periodical&gt;&lt;pages&gt;CD001903&lt;/pages&gt;&lt;volume&gt;2&lt;/volume&gt;&lt;edition&gt;2016/02/10&lt;/edition&gt;&lt;keywords&gt;&lt;keyword&gt;Adolescent&lt;/keyword&gt;&lt;keyword&gt;Child&lt;/keyword&gt;&lt;keyword&gt;Diet, Carbohydrate-Restri</w:instrText>
      </w:r>
      <w:r>
        <w:rPr>
          <w:rFonts w:ascii="Times New Roman" w:hAnsi="Times New Roman" w:cs="Times New Roman"/>
          <w:sz w:val="22"/>
          <w:szCs w:val="22"/>
        </w:rPr>
        <w:instrText>cted/methods&lt;/keyword&gt;&lt;keyword&gt;Diet, Ketogenic/*methods&lt;/keyword&gt;&lt;keyword&gt;Dietary Carbohydrates/*administration &amp;amp; dosage&lt;/keyword&gt;&lt;keyword&gt;Dietary Fats/*administration &amp;amp; dosage&lt;/keyword&gt;&lt;keyword&gt;Epilepsy/*diet therapy&lt;/keyword&gt;&lt;keyword&gt;Humans&lt;/keyw</w:instrText>
      </w:r>
      <w:r>
        <w:rPr>
          <w:rFonts w:ascii="Times New Roman" w:hAnsi="Times New Roman" w:cs="Times New Roman"/>
          <w:sz w:val="22"/>
          <w:szCs w:val="22"/>
        </w:rPr>
        <w:instrText>ord&gt;&lt;keyword&gt;Intention to Treat Analysis&lt;/keyword&gt;&lt;keyword&gt;Prospective Studies&lt;/keyword&gt;&lt;keyword&gt;Randomized Controlled Trials as Topic&lt;/keyword&gt;&lt;keyword&gt;Retrospective Studies&lt;/keyword&gt;&lt;/keywords&gt;&lt;dates&gt;&lt;year&gt;2016&lt;/year&gt;&lt;pub-dates&gt;&lt;date&gt;Feb 9&lt;/date&gt;&lt;/pub-da</w:instrText>
      </w:r>
      <w:r>
        <w:rPr>
          <w:rFonts w:ascii="Times New Roman" w:hAnsi="Times New Roman" w:cs="Times New Roman"/>
          <w:sz w:val="22"/>
          <w:szCs w:val="22"/>
        </w:rPr>
        <w:instrText>tes&gt;&lt;/dates&gt;&lt;isbn&gt;1469-493X (Electronic)&amp;#xD;1361-6137 (Linking)&lt;/isbn&gt;&lt;accession-num&gt;26859528&lt;/accession-num&gt;&lt;urls&gt;&lt;related-urls&gt;&lt;url&gt;https://www.ncbi.nlm.nih.gov/pubmed/26859528&lt;/url&gt;&lt;/related-urls&gt;&lt;/urls&gt;&lt;electronic-resource-num&gt;10.1002/14651858.CD00190</w:instrText>
      </w:r>
      <w:r>
        <w:rPr>
          <w:rFonts w:ascii="Times New Roman" w:hAnsi="Times New Roman" w:cs="Times New Roman"/>
          <w:sz w:val="22"/>
          <w:szCs w:val="22"/>
        </w:rPr>
        <w:instrText>3.pub3&lt;/electronic-resource-num&gt;&lt;/record&gt;&lt;/Cite&gt;&lt;/EndNote&gt;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(26)</w:t>
      </w:r>
      <w:r>
        <w:rPr>
          <w:rFonts w:ascii="Times New Roman" w:hAnsi="Times New Roman" w:cs="Times New Roman"/>
          <w:sz w:val="22"/>
          <w:szCs w:val="22"/>
        </w:rPr>
        <w:fldChar w:fldCharType="end"/>
      </w:r>
      <w:r>
        <w:rPr>
          <w:rFonts w:ascii="Times New Roman" w:hAnsi="Times New Roman" w:cs="Times New Roman"/>
          <w:sz w:val="22"/>
          <w:szCs w:val="22"/>
        </w:rPr>
        <w:t xml:space="preserve">. The brain is a highly metabolic organ, accounting for about 20% of the body’s basal metabolic rate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&lt;EndNote&gt;&lt;Cite&gt;&lt;Author&gt;Rolfe&lt;/Author&gt;&lt;Year&gt;1997&lt;/Year&gt;&lt;RecNum&gt;7692&lt;/RecNum&gt;</w:instrText>
      </w:r>
      <w:r>
        <w:rPr>
          <w:rFonts w:ascii="Times New Roman" w:hAnsi="Times New Roman" w:cs="Times New Roman"/>
          <w:sz w:val="22"/>
          <w:szCs w:val="22"/>
        </w:rPr>
        <w:instrText>&lt;DisplayText&gt;(27)&lt;/DisplayText&gt;&lt;record&gt;&lt;rec-number&gt;7692&lt;/rec-number&gt;&lt;foreign-keys&gt;&lt;key app="EN" db-id="aazdszfvi9wtr6exaxnvszeldtprdvs5swde" timestamp="1644012982"&gt;7692&lt;/key&gt;&lt;/foreign-keys&gt;&lt;ref-type name="Journal Article"&gt;17&lt;/ref-type&gt;&lt;contributors&gt;&lt;author</w:instrText>
      </w:r>
      <w:r>
        <w:rPr>
          <w:rFonts w:ascii="Times New Roman" w:hAnsi="Times New Roman" w:cs="Times New Roman"/>
          <w:sz w:val="22"/>
          <w:szCs w:val="22"/>
        </w:rPr>
        <w:instrText>s&gt;&lt;author&gt;Rolfe, D. F.&lt;/author&gt;&lt;author&gt;Brown, G. C.&lt;/author&gt;&lt;/authors&gt;&lt;/contributors&gt;&lt;auth-address&gt;Department of Biochemistry, University of Cambridge, United Kingdom.&lt;/auth-address&gt;&lt;titles&gt;&lt;title&gt;Cellular energy utilization and molecular origin of standar</w:instrText>
      </w:r>
      <w:r>
        <w:rPr>
          <w:rFonts w:ascii="Times New Roman" w:hAnsi="Times New Roman" w:cs="Times New Roman"/>
          <w:sz w:val="22"/>
          <w:szCs w:val="22"/>
        </w:rPr>
        <w:instrText>d metabolic rate in mammals&lt;/title&gt;&lt;secondary-title&gt;Physiol Rev&lt;/secondary-title&gt;&lt;/titles&gt;&lt;periodical&gt;&lt;full-title&gt;Physiol Rev&lt;/full-title&gt;&lt;/periodical&gt;&lt;pages&gt;731-58&lt;/pages&gt;&lt;volume&gt;77&lt;/volume&gt;&lt;number&gt;3&lt;/number&gt;&lt;edition&gt;1997/07/01&lt;/edition&gt;&lt;keywords&gt;&lt;keyword</w:instrText>
      </w:r>
      <w:r>
        <w:rPr>
          <w:rFonts w:ascii="Times New Roman" w:hAnsi="Times New Roman" w:cs="Times New Roman"/>
          <w:sz w:val="22"/>
          <w:szCs w:val="22"/>
        </w:rPr>
        <w:instrText>&gt;Adenosine Triphosphate/*metabolism/physiology&lt;/keyword&gt;&lt;keyword&gt;Animals&lt;/keyword&gt;&lt;keyword&gt;Body Temperature Regulation/*physiology&lt;/keyword&gt;&lt;keyword&gt;Energy Metabolism/*physiology&lt;/keyword&gt;&lt;keyword&gt;Ion Channels/physiology&lt;/keyword&gt;&lt;keyword&gt;Mammals/*metaboli</w:instrText>
      </w:r>
      <w:r>
        <w:rPr>
          <w:rFonts w:ascii="Times New Roman" w:hAnsi="Times New Roman" w:cs="Times New Roman"/>
          <w:sz w:val="22"/>
          <w:szCs w:val="22"/>
        </w:rPr>
        <w:instrText>sm&lt;/keyword&gt;&lt;keyword&gt;Mitochondria/metabolism/physiology&lt;/keyword&gt;&lt;keyword&gt;Muscle, Skeletal/cytology/metabolism/physiology&lt;/keyword&gt;&lt;keyword&gt;Oxygen Consumption/*physiology&lt;/keyword&gt;&lt;keyword&gt;Phosphorylation&lt;/keyword&gt;&lt;keyword&gt;Time Factors&lt;/keyword&gt;&lt;/keywords&gt;</w:instrText>
      </w:r>
      <w:r>
        <w:rPr>
          <w:rFonts w:ascii="Times New Roman" w:hAnsi="Times New Roman" w:cs="Times New Roman"/>
          <w:sz w:val="22"/>
          <w:szCs w:val="22"/>
        </w:rPr>
        <w:instrText>&lt;dates&gt;&lt;year&gt;1997&lt;/year&gt;&lt;pub-dates&gt;&lt;date&gt;Jul&lt;/date&gt;&lt;/pub-dates&gt;&lt;/dates&gt;&lt;isbn&gt;0031-9333 (Print)&amp;#xD;0031-9333 (Linking)&lt;/isbn&gt;&lt;accession-num&gt;9234964&lt;/accession-num&gt;&lt;urls&gt;&lt;related-urls&gt;&lt;url&gt;https://www.ncbi.nlm.nih.gov/pubmed/9234964&lt;/url&gt;&lt;/related-urls&gt;&lt;/ur</w:instrText>
      </w:r>
      <w:r>
        <w:rPr>
          <w:rFonts w:ascii="Times New Roman" w:hAnsi="Times New Roman" w:cs="Times New Roman"/>
          <w:sz w:val="22"/>
          <w:szCs w:val="22"/>
        </w:rPr>
        <w:instrText>ls&gt;&lt;electronic-resource-num&gt;10.1152/physrev.1997.77.3.731&lt;/electronic-resource-num&gt;&lt;/record&gt;&lt;/Cite&gt;&lt;/EndNote&gt;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(27)</w:t>
      </w:r>
      <w:r>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9F5995">
        <w:rPr>
          <w:rFonts w:ascii="Times New Roman" w:hAnsi="Times New Roman" w:cs="Times New Roman"/>
          <w:sz w:val="22"/>
          <w:szCs w:val="22"/>
          <w:highlight w:val="yellow"/>
        </w:rPr>
        <w:t>The brain relies primarily on glucose to provide its energy needs</w:t>
      </w:r>
      <w:r>
        <w:rPr>
          <w:rFonts w:ascii="Times New Roman" w:hAnsi="Times New Roman" w:cs="Times New Roman"/>
          <w:sz w:val="22"/>
          <w:szCs w:val="22"/>
        </w:rPr>
        <w:t>, except when glucose availability is scarce (as is the case on a low-car</w:t>
      </w:r>
      <w:r>
        <w:rPr>
          <w:rFonts w:ascii="Times New Roman" w:hAnsi="Times New Roman" w:cs="Times New Roman"/>
          <w:sz w:val="22"/>
          <w:szCs w:val="22"/>
        </w:rPr>
        <w:t xml:space="preserve">bohydrate, ketogenic diet or with prolonged fasting), when ketones become the predominant energy source for the brain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&lt;EndNote&gt;&lt;Cite&gt;&lt;Author&gt;Cahill&lt;/Author&gt;&lt;Year&gt;2006&lt;/Year&gt;&lt;RecNum&gt;7693&lt;/RecNum&gt;&lt;DisplayText&gt;(28)&lt;/DisplayText&gt;&lt;record&gt;&lt;rec-num</w:instrText>
      </w:r>
      <w:r>
        <w:rPr>
          <w:rFonts w:ascii="Times New Roman" w:hAnsi="Times New Roman" w:cs="Times New Roman"/>
          <w:sz w:val="22"/>
          <w:szCs w:val="22"/>
        </w:rPr>
        <w:instrText>ber&gt;7693&lt;/rec-number&gt;&lt;foreign-keys&gt;&lt;key app="EN" db-id="aazdszfvi9wtr6exaxnvszeldtprdvs5swde" timestamp="1644013653"&gt;7693&lt;/key&gt;&lt;/foreign-keys&gt;&lt;ref-type name="Journal Article"&gt;17&lt;/ref-type&gt;&lt;contributors&gt;&lt;authors&gt;&lt;author&gt;Cahill, G. F., Jr.&lt;/author&gt;&lt;/authors&gt;</w:instrText>
      </w:r>
      <w:r>
        <w:rPr>
          <w:rFonts w:ascii="Times New Roman" w:hAnsi="Times New Roman" w:cs="Times New Roman"/>
          <w:sz w:val="22"/>
          <w:szCs w:val="22"/>
        </w:rPr>
        <w:instrText>&lt;/contributors&gt;&lt;auth-address&gt;Department of Medicine, Harvard Medical School, Boston, Massachusetts 02115, USA. gcahill1@cheshire.net&lt;/auth-address&gt;&lt;titles&gt;&lt;title&gt;Fuel metabolism in starvation&lt;/title&gt;&lt;secondary-title&gt;Annu Rev Nutr&lt;/secondary-title&gt;&lt;/titles&gt;</w:instrText>
      </w:r>
      <w:r>
        <w:rPr>
          <w:rFonts w:ascii="Times New Roman" w:hAnsi="Times New Roman" w:cs="Times New Roman"/>
          <w:sz w:val="22"/>
          <w:szCs w:val="22"/>
        </w:rPr>
        <w:instrText>&lt;periodical&gt;&lt;full-title&gt;Annu Rev Nutr&lt;/full-title&gt;&lt;/periodical&gt;&lt;pages&gt;1-22&lt;/pages&gt;&lt;volume&gt;26&lt;/volume&gt;&lt;edition&gt;2006/07/20&lt;/edition&gt;&lt;keywords&gt;&lt;keyword&gt;3-Hydroxybutyric Acid/*metabolism&lt;/keyword&gt;&lt;keyword&gt;Blood Glucose/metabolism&lt;/keyword&gt;&lt;keyword&gt;Brain/metabo</w:instrText>
      </w:r>
      <w:r>
        <w:rPr>
          <w:rFonts w:ascii="Times New Roman" w:hAnsi="Times New Roman" w:cs="Times New Roman"/>
          <w:sz w:val="22"/>
          <w:szCs w:val="22"/>
        </w:rPr>
        <w:instrText>lism&lt;/keyword&gt;&lt;keyword&gt;Energy Metabolism/*physiology&lt;/keyword&gt;&lt;keyword&gt;Fatty Acids, Nonesterified/metabolism&lt;/keyword&gt;&lt;keyword&gt;Humans&lt;/keyword&gt;&lt;keyword&gt;Ketosis/metabolism&lt;/keyword&gt;&lt;keyword&gt;Starvation/*metabolism&lt;/keyword&gt;&lt;/keywords&gt;&lt;dates&gt;&lt;year&gt;2006&lt;/year&gt;</w:instrText>
      </w:r>
      <w:r>
        <w:rPr>
          <w:rFonts w:ascii="Times New Roman" w:hAnsi="Times New Roman" w:cs="Times New Roman"/>
          <w:sz w:val="22"/>
          <w:szCs w:val="22"/>
        </w:rPr>
        <w:instrText>&lt;/dates&gt;&lt;isbn&gt;0199-9885 (Print)&amp;#xD;0199-9885 (Linking)&lt;/isbn&gt;&lt;accession-num&gt;16848698&lt;/accession-num&gt;&lt;urls&gt;&lt;related-urls&gt;&lt;url&gt;https://www.ncbi.nlm.nih.gov/pubmed/16848698&lt;/url&gt;&lt;/related-urls&gt;&lt;/urls&gt;&lt;electronic-resource-num&gt;10.1146/annurev.nutr.26.061505.11</w:instrText>
      </w:r>
      <w:r>
        <w:rPr>
          <w:rFonts w:ascii="Times New Roman" w:hAnsi="Times New Roman" w:cs="Times New Roman"/>
          <w:sz w:val="22"/>
          <w:szCs w:val="22"/>
        </w:rPr>
        <w:instrText>1258&lt;/electronic-resource-num&gt;&lt;/record&gt;&lt;/Cite&gt;&lt;/EndNote&gt;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(28)</w:t>
      </w:r>
      <w:r>
        <w:rPr>
          <w:rFonts w:ascii="Times New Roman" w:hAnsi="Times New Roman" w:cs="Times New Roman"/>
          <w:sz w:val="22"/>
          <w:szCs w:val="22"/>
        </w:rPr>
        <w:fldChar w:fldCharType="end"/>
      </w:r>
      <w:r>
        <w:rPr>
          <w:rFonts w:ascii="Times New Roman" w:hAnsi="Times New Roman" w:cs="Times New Roman"/>
          <w:sz w:val="22"/>
          <w:szCs w:val="22"/>
        </w:rPr>
        <w:t>. Common foods on the ketogenic diet include foods high in fat, such as red meats, cheeses, or full-fat dairy. While many high-fat foods are not consistent with the MIND diet, some foods do ove</w:t>
      </w:r>
      <w:r>
        <w:rPr>
          <w:rFonts w:ascii="Times New Roman" w:hAnsi="Times New Roman" w:cs="Times New Roman"/>
          <w:sz w:val="22"/>
          <w:szCs w:val="22"/>
        </w:rPr>
        <w:t xml:space="preserve">rlap well, including </w:t>
      </w:r>
      <w:r w:rsidRPr="009F5995">
        <w:rPr>
          <w:rFonts w:ascii="Times New Roman" w:hAnsi="Times New Roman" w:cs="Times New Roman"/>
          <w:sz w:val="22"/>
          <w:szCs w:val="22"/>
          <w:u w:val="single"/>
        </w:rPr>
        <w:t>nuts and fatty fish, like salmon</w:t>
      </w:r>
      <w:r>
        <w:rPr>
          <w:rFonts w:ascii="Times New Roman" w:hAnsi="Times New Roman" w:cs="Times New Roman"/>
          <w:sz w:val="22"/>
          <w:szCs w:val="22"/>
        </w:rPr>
        <w:t xml:space="preserve">. Other ketogenic food staples include </w:t>
      </w:r>
      <w:r w:rsidRPr="009F5995">
        <w:rPr>
          <w:rFonts w:ascii="Times New Roman" w:hAnsi="Times New Roman" w:cs="Times New Roman"/>
          <w:sz w:val="22"/>
          <w:szCs w:val="22"/>
          <w:u w:val="single"/>
        </w:rPr>
        <w:t>non-starchy vegetables, like leafy greens</w:t>
      </w:r>
      <w:r>
        <w:rPr>
          <w:rFonts w:ascii="Times New Roman" w:hAnsi="Times New Roman" w:cs="Times New Roman"/>
          <w:sz w:val="22"/>
          <w:szCs w:val="22"/>
        </w:rPr>
        <w:t>. Aside from food staples, restricted nutritional components are just as important to maintaining an effective ketogenic di</w:t>
      </w:r>
      <w:r>
        <w:rPr>
          <w:rFonts w:ascii="Times New Roman" w:hAnsi="Times New Roman" w:cs="Times New Roman"/>
          <w:sz w:val="22"/>
          <w:szCs w:val="22"/>
        </w:rPr>
        <w:t xml:space="preserve">et. To achieve a low-carbohydrate diet, consumption of carbohydrates typically falls between 20-50 grams per day. This requires an elimination of high-carbohydrate foods such as starchy vegetables like potatoes, legumes, grains, </w:t>
      </w:r>
      <w:proofErr w:type="gramStart"/>
      <w:r>
        <w:rPr>
          <w:rFonts w:ascii="Times New Roman" w:hAnsi="Times New Roman" w:cs="Times New Roman"/>
          <w:sz w:val="22"/>
          <w:szCs w:val="22"/>
        </w:rPr>
        <w:t>cereals</w:t>
      </w:r>
      <w:proofErr w:type="gramEnd"/>
      <w:r>
        <w:rPr>
          <w:rFonts w:ascii="Times New Roman" w:hAnsi="Times New Roman" w:cs="Times New Roman"/>
          <w:sz w:val="22"/>
          <w:szCs w:val="22"/>
        </w:rPr>
        <w:t xml:space="preserve"> and juices. Finally</w:t>
      </w:r>
      <w:r>
        <w:rPr>
          <w:rFonts w:ascii="Times New Roman" w:hAnsi="Times New Roman" w:cs="Times New Roman"/>
          <w:sz w:val="22"/>
          <w:szCs w:val="22"/>
        </w:rPr>
        <w:t xml:space="preserve">, in contrast to the MIND diet, ketogenic diets utilize butter for cooking, which is high in saturated fats, whereas the MIND diet would utilize oils with poly- and monounsaturated fats such as olive oil. Despite these distinct differences in dietary </w:t>
      </w:r>
      <w:r>
        <w:rPr>
          <w:rFonts w:ascii="Times New Roman" w:hAnsi="Times New Roman" w:cs="Times New Roman"/>
          <w:sz w:val="22"/>
          <w:szCs w:val="22"/>
        </w:rPr>
        <w:lastRenderedPageBreak/>
        <w:t>profi</w:t>
      </w:r>
      <w:r>
        <w:rPr>
          <w:rFonts w:ascii="Times New Roman" w:hAnsi="Times New Roman" w:cs="Times New Roman"/>
          <w:sz w:val="22"/>
          <w:szCs w:val="22"/>
        </w:rPr>
        <w:t xml:space="preserve">les, emerging evidence suggests the ketogenic </w:t>
      </w:r>
      <w:bookmarkStart w:id="7" w:name="_Hlk108976414"/>
      <w:r>
        <w:rPr>
          <w:rFonts w:ascii="Times New Roman" w:hAnsi="Times New Roman" w:cs="Times New Roman"/>
          <w:sz w:val="22"/>
          <w:szCs w:val="22"/>
        </w:rPr>
        <w:t xml:space="preserve">diet, </w:t>
      </w:r>
      <w:proofErr w:type="gramStart"/>
      <w:r>
        <w:rPr>
          <w:rFonts w:ascii="Times New Roman" w:hAnsi="Times New Roman" w:cs="Times New Roman"/>
          <w:sz w:val="22"/>
          <w:szCs w:val="22"/>
        </w:rPr>
        <w:t>similar to</w:t>
      </w:r>
      <w:proofErr w:type="gramEnd"/>
      <w:r>
        <w:rPr>
          <w:rFonts w:ascii="Times New Roman" w:hAnsi="Times New Roman" w:cs="Times New Roman"/>
          <w:sz w:val="22"/>
          <w:szCs w:val="22"/>
        </w:rPr>
        <w:t xml:space="preserve"> the MIND diet, </w:t>
      </w:r>
      <w:commentRangeStart w:id="8"/>
      <w:r w:rsidRPr="00706DB1">
        <w:rPr>
          <w:rFonts w:ascii="Times New Roman" w:hAnsi="Times New Roman" w:cs="Times New Roman"/>
          <w:sz w:val="22"/>
          <w:szCs w:val="22"/>
          <w:highlight w:val="yellow"/>
        </w:rPr>
        <w:t>may improve cognition with aging and prevent age-related neurodegenerative disorders</w:t>
      </w:r>
      <w:bookmarkEnd w:id="7"/>
      <w:r>
        <w:rPr>
          <w:rFonts w:ascii="Times New Roman" w:hAnsi="Times New Roman" w:cs="Times New Roman"/>
          <w:sz w:val="22"/>
          <w:szCs w:val="22"/>
        </w:rPr>
        <w:t xml:space="preserve">. </w:t>
      </w:r>
      <w:commentRangeEnd w:id="8"/>
      <w:r w:rsidR="00706DB1">
        <w:rPr>
          <w:rStyle w:val="Refdecomentario"/>
        </w:rPr>
        <w:commentReference w:id="8"/>
      </w:r>
    </w:p>
    <w:p w14:paraId="2ED01C10" w14:textId="77777777" w:rsidR="00D572DC" w:rsidRDefault="00D572DC">
      <w:pPr>
        <w:spacing w:line="480" w:lineRule="auto"/>
        <w:contextualSpacing/>
        <w:jc w:val="both"/>
        <w:rPr>
          <w:rFonts w:ascii="Times New Roman" w:hAnsi="Times New Roman" w:cs="Times New Roman"/>
          <w:sz w:val="22"/>
          <w:szCs w:val="22"/>
        </w:rPr>
      </w:pPr>
    </w:p>
    <w:p w14:paraId="00D1570D" w14:textId="77777777" w:rsidR="00D572DC" w:rsidRDefault="008338E3">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The restrictive ketogenic dietary pattern, unlike the MIND diet, is not widely followed an</w:t>
      </w:r>
      <w:r>
        <w:rPr>
          <w:rFonts w:ascii="Times New Roman" w:hAnsi="Times New Roman" w:cs="Times New Roman"/>
          <w:sz w:val="22"/>
          <w:szCs w:val="22"/>
        </w:rPr>
        <w:t>d therefore epidemiologic associations between the ketogenic diet and healthy brain aging are limited. However, several short-term clinical trials offer insight into the effect of a ketogenic diet on the mind. Krikorian et al. randomized 23 older adults to</w:t>
      </w:r>
      <w:r>
        <w:rPr>
          <w:rFonts w:ascii="Times New Roman" w:hAnsi="Times New Roman" w:cs="Times New Roman"/>
          <w:sz w:val="22"/>
          <w:szCs w:val="22"/>
        </w:rPr>
        <w:t xml:space="preserve"> either a ketogenic diet or a high carbohydrate control diet for 6 weeks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&lt;EndNote&gt;&lt;Cite&gt;&lt;Author&gt;Krikorian&lt;/Author&gt;&lt;Year&gt;2012&lt;/Year&gt;&lt;RecNum&gt;7694&lt;/RecNum&gt;&lt;DisplayText&gt;(29)&lt;/DisplayText&gt;&lt;record&gt;&lt;rec-number&gt;7694&lt;/rec-number&gt;&lt;foreign-keys&gt;&lt;key ap</w:instrText>
      </w:r>
      <w:r>
        <w:rPr>
          <w:rFonts w:ascii="Times New Roman" w:hAnsi="Times New Roman" w:cs="Times New Roman"/>
          <w:sz w:val="22"/>
          <w:szCs w:val="22"/>
        </w:rPr>
        <w:instrText>p="EN" db-id="aazdszfvi9wtr6exaxnvszeldtprdvs5swde" timestamp="1644016284"&gt;7694&lt;/key&gt;&lt;/foreign-keys&gt;&lt;ref-type name="Journal Article"&gt;17&lt;/ref-type&gt;&lt;contributors&gt;&lt;authors&gt;&lt;author&gt;Krikorian, R.&lt;/author&gt;&lt;author&gt;Shidler, M. D.&lt;/author&gt;&lt;author&gt;Dangelo, K.&lt;/autho</w:instrText>
      </w:r>
      <w:r>
        <w:rPr>
          <w:rFonts w:ascii="Times New Roman" w:hAnsi="Times New Roman" w:cs="Times New Roman"/>
          <w:sz w:val="22"/>
          <w:szCs w:val="22"/>
        </w:rPr>
        <w:instrText>r&gt;&lt;author&gt;Couch, S. C.&lt;/author&gt;&lt;author&gt;Benoit, S. C.&lt;/author&gt;&lt;author&gt;Clegg, D. J.&lt;/author&gt;&lt;/authors&gt;&lt;/contributors&gt;&lt;auth-address&gt;Department of Psychiatry and Behavioral Neuroscience, University of Cincinnati, Cincinnati, OH 45267-0559, USA. robert.krikoria</w:instrText>
      </w:r>
      <w:r>
        <w:rPr>
          <w:rFonts w:ascii="Times New Roman" w:hAnsi="Times New Roman" w:cs="Times New Roman"/>
          <w:sz w:val="22"/>
          <w:szCs w:val="22"/>
        </w:rPr>
        <w:instrText>n@uc.edu&lt;/auth-address&gt;&lt;titles&gt;&lt;title&gt;Dietary ketosis enhances memory in mild cognitive impairment&lt;/title&gt;&lt;secondary-title&gt;Neurobiol Aging&lt;/secondary-title&gt;&lt;/titles&gt;&lt;periodical&gt;&lt;full-title&gt;Neurobiol Aging&lt;/full-title&gt;&lt;/periodical&gt;&lt;pages&gt;425 e19-27&lt;/pages&gt;&lt;</w:instrText>
      </w:r>
      <w:r>
        <w:rPr>
          <w:rFonts w:ascii="Times New Roman" w:hAnsi="Times New Roman" w:cs="Times New Roman"/>
          <w:sz w:val="22"/>
          <w:szCs w:val="22"/>
        </w:rPr>
        <w:instrText>volume&gt;33&lt;/volume&gt;&lt;number&gt;2&lt;/number&gt;&lt;edition&gt;2010/12/07&lt;/edition&gt;&lt;keywords&gt;&lt;keyword&gt;Aged&lt;/keyword&gt;&lt;keyword&gt;*Carbohydrate Metabolism&lt;/keyword&gt;&lt;keyword&gt;Cognition Disorders/complications/*diet therapy/*physiopathology&lt;/keyword&gt;&lt;keyword&gt;Diet, Carbohydrate-Rest</w:instrText>
      </w:r>
      <w:r>
        <w:rPr>
          <w:rFonts w:ascii="Times New Roman" w:hAnsi="Times New Roman" w:cs="Times New Roman"/>
          <w:sz w:val="22"/>
          <w:szCs w:val="22"/>
        </w:rPr>
        <w:instrText>ricted/adverse effects/*methods&lt;/keyword&gt;&lt;keyword&gt;Female&lt;/keyword&gt;&lt;keyword&gt;Humans&lt;/keyword&gt;&lt;keyword&gt;Ketosis/etiology/physiopathology&lt;/keyword&gt;&lt;keyword&gt;Male&lt;/keyword&gt;&lt;keyword&gt;*Memory&lt;/keyword&gt;&lt;keyword&gt;Memory Disorders/complications/*diet therapy/*physiopath</w:instrText>
      </w:r>
      <w:r>
        <w:rPr>
          <w:rFonts w:ascii="Times New Roman" w:hAnsi="Times New Roman" w:cs="Times New Roman"/>
          <w:sz w:val="22"/>
          <w:szCs w:val="22"/>
        </w:rPr>
        <w:instrText>ology&lt;/keyword&gt;&lt;keyword&gt;Treatment Outcome&lt;/keyword&gt;&lt;/keywords&gt;&lt;dates&gt;&lt;year&gt;2012&lt;/year&gt;&lt;pub-dates&gt;&lt;date&gt;Feb&lt;/date&gt;&lt;/pub-dates&gt;&lt;/dates&gt;&lt;isbn&gt;1558-1497 (Electronic)&amp;#xD;0197-4580 (Linking)&lt;/isbn&gt;&lt;accession-num&gt;21130529&lt;/accession-num&gt;&lt;urls&gt;&lt;related-urls&gt;&lt;url&gt;</w:instrText>
      </w:r>
      <w:r>
        <w:rPr>
          <w:rFonts w:ascii="Times New Roman" w:hAnsi="Times New Roman" w:cs="Times New Roman"/>
          <w:sz w:val="22"/>
          <w:szCs w:val="22"/>
        </w:rPr>
        <w:instrText>https://www.ncbi.nlm.nih.gov/pubmed/21130529&lt;/url&gt;&lt;/related-urls&gt;&lt;/urls&gt;&lt;custom2&gt;PMC3116949&lt;/custom2&gt;&lt;electronic-resource-num&gt;10.1016/j.neurobiolaging.2010.10.006&lt;/electronic-resource-num&gt;&lt;/record&gt;&lt;/Cite&gt;&lt;/EndNote&gt;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(29)</w:t>
      </w:r>
      <w:r>
        <w:rPr>
          <w:rFonts w:ascii="Times New Roman" w:hAnsi="Times New Roman" w:cs="Times New Roman"/>
          <w:sz w:val="22"/>
          <w:szCs w:val="22"/>
        </w:rPr>
        <w:fldChar w:fldCharType="end"/>
      </w:r>
      <w:r>
        <w:rPr>
          <w:rFonts w:ascii="Times New Roman" w:hAnsi="Times New Roman" w:cs="Times New Roman"/>
          <w:sz w:val="22"/>
          <w:szCs w:val="22"/>
        </w:rPr>
        <w:t>. All adults had mild cognitive imp</w:t>
      </w:r>
      <w:r>
        <w:rPr>
          <w:rFonts w:ascii="Times New Roman" w:hAnsi="Times New Roman" w:cs="Times New Roman"/>
          <w:sz w:val="22"/>
          <w:szCs w:val="22"/>
        </w:rPr>
        <w:t xml:space="preserve">airment (a risk factor for Alzheimer’s disease) with an average age of ~70 years and were largely college educated (average education years &gt;15 years). After a 6-week ketogenic diet, participants </w:t>
      </w:r>
      <w:r w:rsidRPr="008B1896">
        <w:rPr>
          <w:rFonts w:ascii="Times New Roman" w:hAnsi="Times New Roman" w:cs="Times New Roman"/>
          <w:sz w:val="22"/>
          <w:szCs w:val="22"/>
          <w:u w:val="single"/>
        </w:rPr>
        <w:t>improved verbal memory performance</w:t>
      </w:r>
      <w:r>
        <w:rPr>
          <w:rFonts w:ascii="Times New Roman" w:hAnsi="Times New Roman" w:cs="Times New Roman"/>
          <w:sz w:val="22"/>
          <w:szCs w:val="22"/>
        </w:rPr>
        <w:t xml:space="preserve"> compared to the high-carb</w:t>
      </w:r>
      <w:r>
        <w:rPr>
          <w:rFonts w:ascii="Times New Roman" w:hAnsi="Times New Roman" w:cs="Times New Roman"/>
          <w:sz w:val="22"/>
          <w:szCs w:val="22"/>
        </w:rPr>
        <w:t>ohydrate control diet. The concentrations of blood ketone levels were also positively correlated with memory performance. In a similar study, Brandt et al. randomized older adults with mild cognitive impairment to a 12-week ketogenic or high-carbohydrate c</w:t>
      </w:r>
      <w:r>
        <w:rPr>
          <w:rFonts w:ascii="Times New Roman" w:hAnsi="Times New Roman" w:cs="Times New Roman"/>
          <w:sz w:val="22"/>
          <w:szCs w:val="22"/>
        </w:rPr>
        <w:t xml:space="preserve">ontrol diet </w:t>
      </w:r>
      <w:r>
        <w:rPr>
          <w:rFonts w:ascii="Times New Roman" w:hAnsi="Times New Roman" w:cs="Times New Roman"/>
          <w:sz w:val="22"/>
          <w:szCs w:val="22"/>
        </w:rPr>
        <w:fldChar w:fldCharType="begin">
          <w:fldData xml:space="preserve">PEVuZE5vdGU+PENpdGU+PEF1dGhvcj5CcmFuZHQ8L0F1dGhvcj48WWVhcj4yMDE5PC9ZZWFyPjxS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PEVuZE5vdGU+PENpdGU+PEF1dGhvcj5CcmFuZHQ8L0F1dGhvcj48WWVhcj4yMDE5PC9ZZWFyPjxS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(30)</w:t>
      </w:r>
      <w:r>
        <w:rPr>
          <w:rFonts w:ascii="Times New Roman" w:hAnsi="Times New Roman" w:cs="Times New Roman"/>
          <w:sz w:val="22"/>
          <w:szCs w:val="22"/>
        </w:rPr>
        <w:fldChar w:fldCharType="end"/>
      </w:r>
      <w:r>
        <w:rPr>
          <w:rFonts w:ascii="Times New Roman" w:hAnsi="Times New Roman" w:cs="Times New Roman"/>
          <w:sz w:val="22"/>
          <w:szCs w:val="22"/>
        </w:rPr>
        <w:t xml:space="preserve">. Although only 14 participants completed the trial, with modest dietary adherence, individuals adhering to a ketogenic diet </w:t>
      </w:r>
      <w:r w:rsidRPr="008B1896">
        <w:rPr>
          <w:rFonts w:ascii="Times New Roman" w:hAnsi="Times New Roman" w:cs="Times New Roman"/>
          <w:sz w:val="22"/>
          <w:szCs w:val="22"/>
          <w:u w:val="single"/>
        </w:rPr>
        <w:t>improved episodic memory scores and positive mood states</w:t>
      </w:r>
      <w:r>
        <w:rPr>
          <w:rFonts w:ascii="Times New Roman" w:hAnsi="Times New Roman" w:cs="Times New Roman"/>
          <w:sz w:val="22"/>
          <w:szCs w:val="22"/>
        </w:rPr>
        <w:t>. Another small trial showed the ketogenic diet improved a cognitive compon</w:t>
      </w:r>
      <w:r>
        <w:rPr>
          <w:rFonts w:ascii="Times New Roman" w:hAnsi="Times New Roman" w:cs="Times New Roman"/>
          <w:sz w:val="22"/>
          <w:szCs w:val="22"/>
        </w:rPr>
        <w:t xml:space="preserve">ent of the Alzheimer’s Disease Assessment scale over a 12 week intervention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&lt;EndNote&gt;&lt;Cite&gt;&lt;Author&gt;Taylor&lt;/Author&gt;&lt;Year&gt;2018&lt;/Year&gt;&lt;RecNum&gt;7696&lt;/RecNum&gt;&lt;DisplayText&gt;(31)&lt;/DisplayText&gt;&lt;record&gt;&lt;rec-number&gt;7696&lt;/rec-number&gt;&lt;foreign-keys&gt;&lt;key ap</w:instrText>
      </w:r>
      <w:r>
        <w:rPr>
          <w:rFonts w:ascii="Times New Roman" w:hAnsi="Times New Roman" w:cs="Times New Roman"/>
          <w:sz w:val="22"/>
          <w:szCs w:val="22"/>
        </w:rPr>
        <w:instrText>p="EN" db-id="aazdszfvi9wtr6exaxnvszeldtprdvs5swde" timestamp="1644017081"&gt;7696&lt;/key&gt;&lt;/foreign-keys&gt;&lt;ref-type name="Journal Article"&gt;17&lt;/ref-type&gt;&lt;contributors&gt;&lt;authors&gt;&lt;author&gt;Taylor, M. K.&lt;/author&gt;&lt;author&gt;Sullivan, D. K.&lt;/author&gt;&lt;author&gt;Mahnken, J. D.&lt;/a</w:instrText>
      </w:r>
      <w:r>
        <w:rPr>
          <w:rFonts w:ascii="Times New Roman" w:hAnsi="Times New Roman" w:cs="Times New Roman"/>
          <w:sz w:val="22"/>
          <w:szCs w:val="22"/>
        </w:rPr>
        <w:instrText>uthor&gt;&lt;author&gt;Burns, J. M.&lt;/author&gt;&lt;author&gt;Swerdlow, R. H.&lt;/author&gt;&lt;/authors&gt;&lt;/contributors&gt;&lt;auth-address&gt;University of Kansas Alzheimer&amp;apos;s Disease Center, Fairway, KS, USA.&amp;#xD;Department of Dietetics and Nutrition, University of Kansas Medical Center</w:instrText>
      </w:r>
      <w:r>
        <w:rPr>
          <w:rFonts w:ascii="Times New Roman" w:hAnsi="Times New Roman" w:cs="Times New Roman"/>
          <w:sz w:val="22"/>
          <w:szCs w:val="22"/>
        </w:rPr>
        <w:instrText>, Kansas City, KS, USA.&amp;#xD;Department of Biostatistics, University of Kansas Medical Center, Kansas City, KS, USA.&amp;#xD;Department of Neurology, University of Kansas Medical Center, Kansas City, KS, USA.&amp;#xD;Department of Molecular and Integrative Physiolo</w:instrText>
      </w:r>
      <w:r>
        <w:rPr>
          <w:rFonts w:ascii="Times New Roman" w:hAnsi="Times New Roman" w:cs="Times New Roman"/>
          <w:sz w:val="22"/>
          <w:szCs w:val="22"/>
        </w:rPr>
        <w:instrText>gy, University of Kansas Medical Center, Kansas City, KS, USA.&amp;#xD;Department of Biochemistry and Molecular Biology, University of Kansas Medical Center, Kansas City, KS, USA.&lt;/auth-address&gt;&lt;titles&gt;&lt;title&gt;Feasibility and efficacy data from a ketogenic diet</w:instrText>
      </w:r>
      <w:r>
        <w:rPr>
          <w:rFonts w:ascii="Times New Roman" w:hAnsi="Times New Roman" w:cs="Times New Roman"/>
          <w:sz w:val="22"/>
          <w:szCs w:val="22"/>
        </w:rPr>
        <w:instrText xml:space="preserve"> intervention in Alzheimer&amp;apos;s disease&lt;/title&gt;&lt;secondary-title&gt;Alzheimers Dement (N Y)&lt;/secondary-title&gt;&lt;/titles&gt;&lt;periodical&gt;&lt;full-title&gt;Alzheimers Dement (N Y)&lt;/full-title&gt;&lt;/periodical&gt;&lt;pages&gt;28-36&lt;/pages&gt;&lt;volume&gt;4&lt;/volume&gt;&lt;edition&gt;2018/06/30&lt;/edition&gt;</w:instrText>
      </w:r>
      <w:r>
        <w:rPr>
          <w:rFonts w:ascii="Times New Roman" w:hAnsi="Times New Roman" w:cs="Times New Roman"/>
          <w:sz w:val="22"/>
          <w:szCs w:val="22"/>
        </w:rPr>
        <w:instrText>&lt;keywords&gt;&lt;keyword&gt;Alzheimer&amp;apos;s disease&lt;/keyword&gt;&lt;keyword&gt;Cognition&lt;/keyword&gt;&lt;keyword&gt;Ketogenic diet&lt;/keyword&gt;&lt;keyword&gt;Low-carbohydrate diet&lt;/keyword&gt;&lt;keyword&gt;Medium-chain triglyceride&lt;/keyword&gt;&lt;/keywords&gt;&lt;dates&gt;&lt;year&gt;2018&lt;/year&gt;&lt;/dates&gt;&lt;isbn&gt;2352-8737</w:instrText>
      </w:r>
      <w:r>
        <w:rPr>
          <w:rFonts w:ascii="Times New Roman" w:hAnsi="Times New Roman" w:cs="Times New Roman"/>
          <w:sz w:val="22"/>
          <w:szCs w:val="22"/>
        </w:rPr>
        <w:instrText xml:space="preserve"> (Electronic)&amp;#xD;2352-8737 (Linking)&lt;/isbn&gt;&lt;accession-num&gt;29955649&lt;/accession-num&gt;&lt;urls&gt;&lt;related-urls&gt;&lt;url&gt;https://www.ncbi.nlm.nih.gov/pubmed/29955649&lt;/url&gt;&lt;/related-urls&gt;&lt;/urls&gt;&lt;custom2&gt;PMC6021549&lt;/custom2&gt;&lt;electronic-resource-num&gt;10.1016/j.trci.2017.11</w:instrText>
      </w:r>
      <w:r>
        <w:rPr>
          <w:rFonts w:ascii="Times New Roman" w:hAnsi="Times New Roman" w:cs="Times New Roman"/>
          <w:sz w:val="22"/>
          <w:szCs w:val="22"/>
        </w:rPr>
        <w:instrText>.002&lt;/electronic-resource-num&gt;&lt;/record&gt;&lt;/Cite&gt;&lt;/EndNote&gt;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(31)</w:t>
      </w:r>
      <w:r>
        <w:rPr>
          <w:rFonts w:ascii="Times New Roman" w:hAnsi="Times New Roman" w:cs="Times New Roman"/>
          <w:sz w:val="22"/>
          <w:szCs w:val="22"/>
        </w:rPr>
        <w:fldChar w:fldCharType="end"/>
      </w:r>
      <w:r>
        <w:rPr>
          <w:rFonts w:ascii="Times New Roman" w:hAnsi="Times New Roman" w:cs="Times New Roman"/>
          <w:sz w:val="22"/>
          <w:szCs w:val="22"/>
        </w:rPr>
        <w:t xml:space="preserve">. Finally, yet another small trial conducted by </w:t>
      </w:r>
      <w:proofErr w:type="spellStart"/>
      <w:r>
        <w:rPr>
          <w:rFonts w:ascii="Times New Roman" w:hAnsi="Times New Roman" w:cs="Times New Roman"/>
          <w:sz w:val="22"/>
          <w:szCs w:val="22"/>
        </w:rPr>
        <w:t>Sheffler</w:t>
      </w:r>
      <w:proofErr w:type="spellEnd"/>
      <w:r>
        <w:rPr>
          <w:rFonts w:ascii="Times New Roman" w:hAnsi="Times New Roman" w:cs="Times New Roman"/>
          <w:sz w:val="22"/>
          <w:szCs w:val="22"/>
        </w:rPr>
        <w:t xml:space="preserve"> et al. included 9 older adults who were counseled to consume a ketogenic diet for 6 weeks, after which they observed </w:t>
      </w:r>
      <w:r w:rsidRPr="008B1896">
        <w:rPr>
          <w:rFonts w:ascii="Times New Roman" w:hAnsi="Times New Roman" w:cs="Times New Roman"/>
          <w:sz w:val="22"/>
          <w:szCs w:val="22"/>
          <w:u w:val="single"/>
        </w:rPr>
        <w:t>significant improve</w:t>
      </w:r>
      <w:r w:rsidRPr="008B1896">
        <w:rPr>
          <w:rFonts w:ascii="Times New Roman" w:hAnsi="Times New Roman" w:cs="Times New Roman"/>
          <w:sz w:val="22"/>
          <w:szCs w:val="22"/>
          <w:u w:val="single"/>
        </w:rPr>
        <w:t>ment in cognitive performance</w:t>
      </w:r>
      <w:r>
        <w:rPr>
          <w:rFonts w:ascii="Times New Roman" w:hAnsi="Times New Roman" w:cs="Times New Roman"/>
          <w:sz w:val="22"/>
          <w:szCs w:val="22"/>
        </w:rPr>
        <w:t xml:space="preserv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&lt;EndNote&gt;&lt;Cite&gt;&lt;Author&gt;Sheffler&lt;/Author&gt;&lt;Year&gt;2022&lt;/Year&gt;&lt;RecNum&gt;7697&lt;/RecNum&gt;&lt;DisplayText&gt;(32)&lt;/DisplayText&gt;&lt;record&gt;&lt;rec-number&gt;7697&lt;/rec-number&gt;&lt;foreign-keys&gt;&lt;key app="EN" db-id="aazdszfvi9wtr6exaxnvszeldtprdv</w:instrText>
      </w:r>
      <w:r>
        <w:rPr>
          <w:rFonts w:ascii="Times New Roman" w:hAnsi="Times New Roman" w:cs="Times New Roman"/>
          <w:sz w:val="22"/>
          <w:szCs w:val="22"/>
        </w:rPr>
        <w:instrText>s5swde" timestamp="1644017517"&gt;7697&lt;/key&gt;&lt;/foreign-keys&gt;&lt;ref-type name="Journal Article"&gt;17&lt;/ref-type&gt;&lt;contributors&gt;&lt;authors&gt;&lt;author&gt;Sheffler, J. L.&lt;/author&gt;&lt;author&gt;Arjmandi, B.&lt;/author&gt;&lt;author&gt;Quinn, J.&lt;/author&gt;&lt;author&gt;Hajcak, G.&lt;/author&gt;&lt;author&gt;Vied, C.&lt;</w:instrText>
      </w:r>
      <w:r>
        <w:rPr>
          <w:rFonts w:ascii="Times New Roman" w:hAnsi="Times New Roman" w:cs="Times New Roman"/>
          <w:sz w:val="22"/>
          <w:szCs w:val="22"/>
        </w:rPr>
        <w:instrText>/author&gt;&lt;author&gt;Akhavan, N.&lt;/author&gt;&lt;author&gt;Naar, S.&lt;/author&gt;&lt;/authors&gt;&lt;/contributors&gt;&lt;auth-address&gt;Florida State University, Tallahassee, USA. Julia.sheffler@med.fsu.edu.&amp;#xD;Florida State University, Tallahassee, USA.&lt;/auth-address&gt;&lt;titles&gt;&lt;title&gt;Feasibi</w:instrText>
      </w:r>
      <w:r>
        <w:rPr>
          <w:rFonts w:ascii="Times New Roman" w:hAnsi="Times New Roman" w:cs="Times New Roman"/>
          <w:sz w:val="22"/>
          <w:szCs w:val="22"/>
        </w:rPr>
        <w:instrText>lity of an MI-CBT ketogenic adherence program for older adults with mild cognitive impairment&lt;/title&gt;&lt;secondary-title&gt;Pilot Feasibility Stud&lt;/secondary-title&gt;&lt;/titles&gt;&lt;periodical&gt;&lt;full-title&gt;Pilot Feasibility Stud&lt;/full-title&gt;&lt;/periodical&gt;&lt;pages&gt;16&lt;/pages&gt;</w:instrText>
      </w:r>
      <w:r>
        <w:rPr>
          <w:rFonts w:ascii="Times New Roman" w:hAnsi="Times New Roman" w:cs="Times New Roman"/>
          <w:sz w:val="22"/>
          <w:szCs w:val="22"/>
        </w:rPr>
        <w:instrText>&lt;volume&gt;8&lt;/volume&gt;&lt;number&gt;1&lt;/number&gt;&lt;edition&gt;2022/01/24&lt;/edition&gt;&lt;keywords&gt;&lt;keyword&gt;Adherence&lt;/keyword&gt;&lt;keyword&gt;Cognitive Behavioral therapy&lt;/keyword&gt;&lt;keyword&gt;Intervention&lt;/keyword&gt;&lt;keyword&gt;Mild cognitive impairment&lt;/keyword&gt;&lt;keyword&gt;Motivational interview</w:instrText>
      </w:r>
      <w:r>
        <w:rPr>
          <w:rFonts w:ascii="Times New Roman" w:hAnsi="Times New Roman" w:cs="Times New Roman"/>
          <w:sz w:val="22"/>
          <w:szCs w:val="22"/>
        </w:rPr>
        <w:instrText>ing&lt;/keyword&gt;&lt;/keywords&gt;&lt;dates&gt;&lt;year&gt;2022&lt;/year&gt;&lt;pub-dates&gt;&lt;date&gt;Jan 22&lt;/date&gt;&lt;/pub-dates&gt;&lt;/dates&gt;&lt;isbn&gt;2055-5784 (Print)&amp;#xD;2055-5784 (Linking)&lt;/isbn&gt;&lt;accession-num&gt;35065656&lt;/accession-num&gt;&lt;urls&gt;&lt;related-urls&gt;&lt;url&gt;https://www.ncbi.nlm.nih.gov/pubmed/3506</w:instrText>
      </w:r>
      <w:r>
        <w:rPr>
          <w:rFonts w:ascii="Times New Roman" w:hAnsi="Times New Roman" w:cs="Times New Roman"/>
          <w:sz w:val="22"/>
          <w:szCs w:val="22"/>
        </w:rPr>
        <w:instrText>5656&lt;/url&gt;&lt;/related-urls&gt;&lt;/urls&gt;&lt;custom2&gt;PMC8783179&lt;/custom2&gt;&lt;electronic-resource-num&gt;10.1186/s40814-022-00970-z&lt;/electronic-resource-num&gt;&lt;/record&gt;&lt;/Cite&gt;&lt;/EndNote&gt;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(32)</w:t>
      </w:r>
      <w:r>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D362C4">
        <w:rPr>
          <w:rFonts w:ascii="Times New Roman" w:hAnsi="Times New Roman" w:cs="Times New Roman"/>
          <w:sz w:val="22"/>
          <w:szCs w:val="22"/>
          <w:u w:val="single"/>
        </w:rPr>
        <w:t>Taken together, these small clinical trials support the ketogenic diet as a potenti</w:t>
      </w:r>
      <w:r w:rsidRPr="00D362C4">
        <w:rPr>
          <w:rFonts w:ascii="Times New Roman" w:hAnsi="Times New Roman" w:cs="Times New Roman"/>
          <w:sz w:val="22"/>
          <w:szCs w:val="22"/>
          <w:u w:val="single"/>
        </w:rPr>
        <w:t>al therapeutic strategy for mild cognitive impairment with aging</w:t>
      </w:r>
      <w:r>
        <w:rPr>
          <w:rFonts w:ascii="Times New Roman" w:hAnsi="Times New Roman" w:cs="Times New Roman"/>
          <w:sz w:val="22"/>
          <w:szCs w:val="22"/>
        </w:rPr>
        <w:t>. Certainly, larger clinical trials are warranted to better understand this therapeutic potential, while the underlying mechanisms continue to be more fully elucidated.</w:t>
      </w:r>
    </w:p>
    <w:p w14:paraId="7A053AE7" w14:textId="77777777" w:rsidR="00D572DC" w:rsidRDefault="00D572DC">
      <w:pPr>
        <w:spacing w:line="480" w:lineRule="auto"/>
        <w:contextualSpacing/>
        <w:jc w:val="both"/>
        <w:rPr>
          <w:rFonts w:ascii="Times New Roman" w:hAnsi="Times New Roman" w:cs="Times New Roman"/>
          <w:sz w:val="22"/>
          <w:szCs w:val="22"/>
        </w:rPr>
      </w:pPr>
    </w:p>
    <w:p w14:paraId="35B19E11" w14:textId="77777777" w:rsidR="00D572DC" w:rsidRDefault="008338E3">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The biological mechani</w:t>
      </w:r>
      <w:r>
        <w:rPr>
          <w:rFonts w:ascii="Times New Roman" w:hAnsi="Times New Roman" w:cs="Times New Roman"/>
          <w:sz w:val="22"/>
          <w:szCs w:val="22"/>
        </w:rPr>
        <w:t xml:space="preserve">sms linking a ketogenic diet and cognitive health are primarily thought to be related to nutrient metabolism. The development of cognitive impairment and Alzheimer’s disease are related to impaired glucose metabolism in the brain </w:t>
      </w:r>
      <w:r>
        <w:rPr>
          <w:rFonts w:ascii="Times New Roman" w:hAnsi="Times New Roman" w:cs="Times New Roman"/>
          <w:sz w:val="22"/>
          <w:szCs w:val="22"/>
        </w:rPr>
        <w:fldChar w:fldCharType="begin">
          <w:fldData xml:space="preserve">PEVuZE5vdGU+PENpdGU+PEF1dGhvcj5WYW5JdGFsbGllPC9BdXRob3I+PFllYXI+MjAxNTwvWWVh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PEVuZE5vdGU+PENpdGU+PEF1dGhvcj5WYW5JdGFsbGllPC9BdXRob3I+PFllYXI+MjAxNTwvWWVh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</w:fldData>
        </w:fldChar>
      </w:r>
      <w:r>
        <w:rPr>
          <w:rFonts w:ascii="Times New Roman" w:hAnsi="Times New Roman" w:cs="Times New Roman"/>
          <w:sz w:val="22"/>
          <w:szCs w:val="22"/>
        </w:rPr>
        <w:instrText xml:space="preserve"> ADDIN EN.C</w:instrText>
      </w:r>
      <w:r>
        <w:rPr>
          <w:rFonts w:ascii="Times New Roman" w:hAnsi="Times New Roman" w:cs="Times New Roman"/>
          <w:sz w:val="22"/>
          <w:szCs w:val="22"/>
        </w:rPr>
        <w:instrText xml:space="preserve">ITE.DATA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(33)</w:t>
      </w:r>
      <w:r>
        <w:rPr>
          <w:rFonts w:ascii="Times New Roman" w:hAnsi="Times New Roman" w:cs="Times New Roman"/>
          <w:sz w:val="22"/>
          <w:szCs w:val="22"/>
        </w:rPr>
        <w:fldChar w:fldCharType="end"/>
      </w:r>
      <w:r>
        <w:rPr>
          <w:rFonts w:ascii="Times New Roman" w:hAnsi="Times New Roman" w:cs="Times New Roman"/>
          <w:sz w:val="22"/>
          <w:szCs w:val="22"/>
        </w:rPr>
        <w:t xml:space="preserve">. This glucose hypometabolism in the </w:t>
      </w:r>
      <w:r>
        <w:rPr>
          <w:rFonts w:ascii="Times New Roman" w:hAnsi="Times New Roman" w:cs="Times New Roman"/>
          <w:sz w:val="22"/>
          <w:szCs w:val="22"/>
        </w:rPr>
        <w:lastRenderedPageBreak/>
        <w:t>brain occurs with normal aging</w:t>
      </w:r>
      <w:r>
        <w:rPr>
          <w:rFonts w:ascii="Times New Roman" w:hAnsi="Times New Roman" w:cs="Times New Roman"/>
          <w:sz w:val="22"/>
          <w:szCs w:val="22"/>
        </w:rPr>
        <w:t xml:space="preserve">, is accelerated in the cognitively impaired, and is postulated to be due to reduced glucose transport </w:t>
      </w:r>
      <w:r>
        <w:rPr>
          <w:rFonts w:ascii="Times New Roman" w:hAnsi="Times New Roman" w:cs="Times New Roman"/>
          <w:sz w:val="22"/>
          <w:szCs w:val="22"/>
        </w:rPr>
        <w:fldChar w:fldCharType="begin">
          <w:fldData xml:space="preserve">PEVuZE5vdGU+PENpdGU+PEF1dGhvcj5LYXBvZ2lhbm5pczwvQXV0aG9yPjxZZWFyPjIwMjA8L1ll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PEVuZE5vdGU+PENpdGU+PEF1dGhvcj5LYXBvZ2lhbm5pczwvQXV0aG9yPjxZZWFyPjIwMjA8L1ll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(34)</w:t>
      </w:r>
      <w:r>
        <w:rPr>
          <w:rFonts w:ascii="Times New Roman" w:hAnsi="Times New Roman" w:cs="Times New Roman"/>
          <w:sz w:val="22"/>
          <w:szCs w:val="22"/>
        </w:rPr>
        <w:fldChar w:fldCharType="end"/>
      </w:r>
      <w:r>
        <w:rPr>
          <w:rFonts w:ascii="Times New Roman" w:hAnsi="Times New Roman" w:cs="Times New Roman"/>
          <w:sz w:val="22"/>
          <w:szCs w:val="22"/>
        </w:rPr>
        <w:t>. Since the landmark fin</w:t>
      </w:r>
      <w:r>
        <w:rPr>
          <w:rFonts w:ascii="Times New Roman" w:hAnsi="Times New Roman" w:cs="Times New Roman"/>
          <w:sz w:val="22"/>
          <w:szCs w:val="22"/>
        </w:rPr>
        <w:t xml:space="preserve">dings of Owen et al. in 1967, showing that ketones replace glucose utilization in the brain when glucose availability is lacking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&lt;EndNote&gt;&lt;Cite&gt;&lt;Author&gt;Owen&lt;/Author&gt;&lt;Year&gt;1967&lt;/Year&gt;&lt;RecNum&gt;7707&lt;/RecNum&gt;&lt;DisplayText&gt;(35)&lt;/DisplayText&gt;&lt;record</w:instrText>
      </w:r>
      <w:r>
        <w:rPr>
          <w:rFonts w:ascii="Times New Roman" w:hAnsi="Times New Roman" w:cs="Times New Roman"/>
          <w:sz w:val="22"/>
          <w:szCs w:val="22"/>
        </w:rPr>
        <w:instrText>&gt;&lt;rec-number&gt;7707&lt;/rec-number&gt;&lt;foreign-keys&gt;&lt;key app="EN" db-id="aazdszfvi9wtr6exaxnvszeldtprdvs5swde" timestamp="1644037229"&gt;7707&lt;/key&gt;&lt;/foreign-keys&gt;&lt;ref-type name="Journal Article"&gt;17&lt;/ref-type&gt;&lt;contributors&gt;&lt;authors&gt;&lt;author&gt;Owen, O. E.&lt;/author&gt;&lt;author&gt;</w:instrText>
      </w:r>
      <w:r>
        <w:rPr>
          <w:rFonts w:ascii="Times New Roman" w:hAnsi="Times New Roman" w:cs="Times New Roman"/>
          <w:sz w:val="22"/>
          <w:szCs w:val="22"/>
        </w:rPr>
        <w:instrText>Morgan, A. P.&lt;/author&gt;&lt;author&gt;Kemp, H. G.&lt;/author&gt;&lt;author&gt;Sullivan, J. M.&lt;/author&gt;&lt;author&gt;Herrera, M. G.&lt;/author&gt;&lt;author&gt;Cahill, G. F., Jr.&lt;/author&gt;&lt;/authors&gt;&lt;/contributors&gt;&lt;titles&gt;&lt;title&gt;Brain metabolism during fasting&lt;/title&gt;&lt;secondary-title&gt;J Clin Inves</w:instrText>
      </w:r>
      <w:r>
        <w:rPr>
          <w:rFonts w:ascii="Times New Roman" w:hAnsi="Times New Roman" w:cs="Times New Roman"/>
          <w:sz w:val="22"/>
          <w:szCs w:val="22"/>
        </w:rPr>
        <w:instrText>t&lt;/secondary-title&gt;&lt;/titles&gt;&lt;periodical&gt;&lt;full-title&gt;J Clin Invest&lt;/full-title&gt;&lt;/periodical&gt;&lt;pages&gt;1589-95&lt;/pages&gt;&lt;volume&gt;46&lt;/volume&gt;&lt;number&gt;10&lt;/number&gt;&lt;edition&gt;1967/10/01&lt;/edition&gt;&lt;keywords&gt;&lt;keyword&gt;Acetoacetates/*metabolism&lt;/keyword&gt;&lt;keyword&gt;Adult&lt;/keywor</w:instrText>
      </w:r>
      <w:r>
        <w:rPr>
          <w:rFonts w:ascii="Times New Roman" w:hAnsi="Times New Roman" w:cs="Times New Roman"/>
          <w:sz w:val="22"/>
          <w:szCs w:val="22"/>
        </w:rPr>
        <w:instrText>d&gt;&lt;keyword&gt;Blood Flow Velocity&lt;/keyword&gt;&lt;keyword&gt;Brain/*metabolism&lt;/keyword&gt;&lt;keyword&gt;Calorimetry&lt;/keyword&gt;&lt;keyword&gt;Catheterization&lt;/keyword&gt;&lt;keyword&gt;Female&lt;/keyword&gt;&lt;keyword&gt;Glucose/*metabolism&lt;/keyword&gt;&lt;keyword&gt;Humans&lt;/keyword&gt;&lt;keyword&gt;Hydroxybutyrates/*m</w:instrText>
      </w:r>
      <w:r>
        <w:rPr>
          <w:rFonts w:ascii="Times New Roman" w:hAnsi="Times New Roman" w:cs="Times New Roman"/>
          <w:sz w:val="22"/>
          <w:szCs w:val="22"/>
        </w:rPr>
        <w:instrText>etabolism&lt;/keyword&gt;&lt;keyword&gt;Male&lt;/keyword&gt;&lt;keyword&gt;Middle Aged&lt;/keyword&gt;&lt;keyword&gt;Starvation/*metabolism&lt;/keyword&gt;&lt;/keywords&gt;&lt;dates&gt;&lt;year&gt;1967&lt;/year&gt;&lt;pub-dates&gt;&lt;date&gt;Oct&lt;/date&gt;&lt;/pub-dates&gt;&lt;/dates&gt;&lt;isbn&gt;0021-9738 (Print)&amp;#xD;0021-9738 (Linking)&lt;/isbn&gt;&lt;access</w:instrText>
      </w:r>
      <w:r>
        <w:rPr>
          <w:rFonts w:ascii="Times New Roman" w:hAnsi="Times New Roman" w:cs="Times New Roman"/>
          <w:sz w:val="22"/>
          <w:szCs w:val="22"/>
        </w:rPr>
        <w:instrText>ion-num&gt;6061736&lt;/accession-num&gt;&lt;urls&gt;&lt;related-urls&gt;&lt;url&gt;https://www.ncbi.nlm.nih.gov/pubmed/6061736&lt;/url&gt;&lt;/related-urls&gt;&lt;/urls&gt;&lt;custom2&gt;PMC292907&lt;/custom2&gt;&lt;electronic-resource-num&gt;10.1172/JCI105650&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(35)</w:t>
      </w:r>
      <w:r>
        <w:rPr>
          <w:rFonts w:ascii="Times New Roman" w:hAnsi="Times New Roman" w:cs="Times New Roman"/>
          <w:sz w:val="22"/>
          <w:szCs w:val="22"/>
        </w:rPr>
        <w:fldChar w:fldCharType="end"/>
      </w:r>
      <w:r>
        <w:rPr>
          <w:rFonts w:ascii="Times New Roman" w:hAnsi="Times New Roman" w:cs="Times New Roman"/>
          <w:sz w:val="22"/>
          <w:szCs w:val="22"/>
        </w:rPr>
        <w:t xml:space="preserve">, interest in the impact of shifting brain fuel utilization has gained interest. Additional information can be gained from studies that experimentally increased circulating ketones using </w:t>
      </w:r>
      <w:r w:rsidRPr="00D362C4">
        <w:rPr>
          <w:rFonts w:ascii="Times New Roman" w:hAnsi="Times New Roman" w:cs="Times New Roman"/>
          <w:sz w:val="22"/>
          <w:szCs w:val="22"/>
          <w:u w:val="single"/>
        </w:rPr>
        <w:t>medium chain triglycerides</w:t>
      </w:r>
      <w:r>
        <w:rPr>
          <w:rFonts w:ascii="Times New Roman" w:hAnsi="Times New Roman" w:cs="Times New Roman"/>
          <w:sz w:val="22"/>
          <w:szCs w:val="22"/>
        </w:rPr>
        <w:t xml:space="preserve"> (MCT). Six months of MCT supplementation i</w:t>
      </w:r>
      <w:r>
        <w:rPr>
          <w:rFonts w:ascii="Times New Roman" w:hAnsi="Times New Roman" w:cs="Times New Roman"/>
          <w:sz w:val="22"/>
          <w:szCs w:val="22"/>
        </w:rPr>
        <w:t xml:space="preserve">ncreased circulating ketones, uptake of ketones into brain white matter and increased processing speed from a neurocognitive battery test </w:t>
      </w:r>
      <w:r>
        <w:rPr>
          <w:rFonts w:ascii="Times New Roman" w:hAnsi="Times New Roman" w:cs="Times New Roman"/>
          <w:sz w:val="22"/>
          <w:szCs w:val="22"/>
        </w:rPr>
        <w:fldChar w:fldCharType="begin">
          <w:fldData xml:space="preserve">PEVuZE5vdGU+PENpdGU+PEF1dGhvcj5Sb3k8L0F1dGhvcj48WWVhcj4yMDIxPC9ZZWFyPjxSZWNO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PEVuZE5vdGU+PENpdGU+PEF1dGhvcj5Sb3k8L0F1dGhvcj48WWVhcj4yMDIxPC9ZZWFyPjxSZWNO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(36)</w:t>
      </w:r>
      <w:r>
        <w:rPr>
          <w:rFonts w:ascii="Times New Roman" w:hAnsi="Times New Roman" w:cs="Times New Roman"/>
          <w:sz w:val="22"/>
          <w:szCs w:val="22"/>
        </w:rPr>
        <w:fldChar w:fldCharType="end"/>
      </w:r>
      <w:r>
        <w:rPr>
          <w:rFonts w:ascii="Times New Roman" w:hAnsi="Times New Roman" w:cs="Times New Roman"/>
          <w:sz w:val="22"/>
          <w:szCs w:val="22"/>
        </w:rPr>
        <w:t>. A syst</w:t>
      </w:r>
      <w:r>
        <w:rPr>
          <w:rFonts w:ascii="Times New Roman" w:hAnsi="Times New Roman" w:cs="Times New Roman"/>
          <w:sz w:val="22"/>
          <w:szCs w:val="22"/>
        </w:rPr>
        <w:t xml:space="preserve">ematic review further shows MCTs increase ketones and may improve cognitive impairment, however, studies remain inconsistent and have additional risk of bias </w:t>
      </w:r>
      <w:r>
        <w:rPr>
          <w:rFonts w:ascii="Times New Roman" w:hAnsi="Times New Roman" w:cs="Times New Roman"/>
          <w:sz w:val="22"/>
          <w:szCs w:val="22"/>
        </w:rPr>
        <w:fldChar w:fldCharType="begin">
          <w:fldData xml:space="preserve">PEVuZE5vdGU+PENpdGU+PEF1dGhvcj5Bdmdlcmlub3M8L0F1dGhvcj48WWVhcj4yMDIwPC9ZZWFy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PEVuZE5vdGU+PENpdGU+PEF1dGhvcj5Bdmdlcmlub3M8L0F1dGhvcj48WWVhcj4yMDIwPC9ZZWFy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(37)</w:t>
      </w:r>
      <w:r>
        <w:rPr>
          <w:rFonts w:ascii="Times New Roman" w:hAnsi="Times New Roman" w:cs="Times New Roman"/>
          <w:sz w:val="22"/>
          <w:szCs w:val="22"/>
        </w:rPr>
        <w:fldChar w:fldCharType="end"/>
      </w:r>
      <w:r>
        <w:rPr>
          <w:rFonts w:ascii="Times New Roman" w:hAnsi="Times New Roman" w:cs="Times New Roman"/>
          <w:sz w:val="22"/>
          <w:szCs w:val="22"/>
        </w:rPr>
        <w:t xml:space="preserve">. Other mechanisms postulated in the neuroprotection of the ketogenic diet include mitochondrial function </w:t>
      </w:r>
      <w:r>
        <w:rPr>
          <w:rFonts w:ascii="Times New Roman" w:hAnsi="Times New Roman" w:cs="Times New Roman"/>
          <w:sz w:val="22"/>
          <w:szCs w:val="22"/>
        </w:rPr>
        <w:fldChar w:fldCharType="begin">
          <w:fldData xml:space="preserve">PEVuZE5vdGU+PENpdGU+PEF1dGhvcj5Qb2ZmPC9BdXRob3I+PFllYXI+MjAxOTwvWWVhcj48UmVj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PEVuZE5vdGU+PENpdGU+PEF1dGhvcj5Qb2ZmPC9BdXRob3I+PFllYXI+MjAxOTwvWWVhcj48UmVj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(38)</w:t>
      </w:r>
      <w:r>
        <w:rPr>
          <w:rFonts w:ascii="Times New Roman" w:hAnsi="Times New Roman" w:cs="Times New Roman"/>
          <w:sz w:val="22"/>
          <w:szCs w:val="22"/>
        </w:rPr>
        <w:fldChar w:fldCharType="end"/>
      </w:r>
      <w:r>
        <w:rPr>
          <w:rFonts w:ascii="Times New Roman" w:hAnsi="Times New Roman" w:cs="Times New Roman"/>
          <w:sz w:val="22"/>
          <w:szCs w:val="22"/>
        </w:rPr>
        <w:t xml:space="preserve">, protection again neuro-inflammation </w:t>
      </w:r>
      <w:r>
        <w:rPr>
          <w:rFonts w:ascii="Times New Roman" w:hAnsi="Times New Roman" w:cs="Times New Roman"/>
          <w:sz w:val="22"/>
          <w:szCs w:val="22"/>
        </w:rPr>
        <w:fldChar w:fldCharType="begin">
          <w:fldData xml:space="preserve">PEVuZE5vdGU+PENpdGU+PEF1dGhvcj5Bcm9yYTwvQXV0aG9yPjxZZWFyPjIwMjA8L1llYXI+PFJl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PEVuZE5vdGU+PENpdGU+PEF1dGhvcj5Bcm9yYTwvQXV0aG9yPjxZZWFyPjIwMjA8L1llYXI+PFJl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(39)</w:t>
      </w:r>
      <w:r>
        <w:rPr>
          <w:rFonts w:ascii="Times New Roman" w:hAnsi="Times New Roman" w:cs="Times New Roman"/>
          <w:sz w:val="22"/>
          <w:szCs w:val="22"/>
        </w:rPr>
        <w:fldChar w:fldCharType="end"/>
      </w:r>
      <w:r>
        <w:rPr>
          <w:rFonts w:ascii="Times New Roman" w:hAnsi="Times New Roman" w:cs="Times New Roman"/>
          <w:sz w:val="22"/>
          <w:szCs w:val="22"/>
        </w:rPr>
        <w:t xml:space="preserve"> or structural changes </w:t>
      </w:r>
      <w:r>
        <w:rPr>
          <w:rFonts w:ascii="Times New Roman" w:hAnsi="Times New Roman" w:cs="Times New Roman"/>
          <w:sz w:val="22"/>
          <w:szCs w:val="22"/>
        </w:rPr>
        <w:fldChar w:fldCharType="begin">
          <w:fldData xml:space="preserve">PEVuZE5vdGU+PENpdGU+PEF1dGhvcj5HemllbG88L0F1dGhvcj48WWVhcj4yMDIwPC9ZZWFyPjxS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PEVuZE5vdGU+PENpdGU+PEF1dGhvcj5HemllbG88L0F1dGhvcj48WWVhcj4yMDIwPC9ZZWFyPjxS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(40)</w:t>
      </w:r>
      <w:r>
        <w:rPr>
          <w:rFonts w:ascii="Times New Roman" w:hAnsi="Times New Roman" w:cs="Times New Roman"/>
          <w:sz w:val="22"/>
          <w:szCs w:val="22"/>
        </w:rPr>
        <w:fldChar w:fldCharType="end"/>
      </w:r>
      <w:r>
        <w:rPr>
          <w:rFonts w:ascii="Times New Roman" w:hAnsi="Times New Roman" w:cs="Times New Roman"/>
          <w:sz w:val="22"/>
          <w:szCs w:val="22"/>
        </w:rPr>
        <w:t>.</w:t>
      </w:r>
    </w:p>
    <w:p w14:paraId="7A09B1A3" w14:textId="77777777" w:rsidR="00D572DC" w:rsidRDefault="00D572DC">
      <w:pPr>
        <w:spacing w:line="480" w:lineRule="auto"/>
        <w:contextualSpacing/>
        <w:jc w:val="both"/>
        <w:rPr>
          <w:rFonts w:ascii="Times New Roman" w:hAnsi="Times New Roman" w:cs="Times New Roman"/>
          <w:sz w:val="22"/>
          <w:szCs w:val="22"/>
        </w:rPr>
      </w:pPr>
    </w:p>
    <w:p w14:paraId="60F0B4A5" w14:textId="77777777" w:rsidR="00D572DC" w:rsidRDefault="008338E3">
      <w:pPr>
        <w:spacing w:line="480" w:lineRule="auto"/>
        <w:contextualSpacing/>
        <w:jc w:val="both"/>
        <w:rPr>
          <w:rFonts w:ascii="Times New Roman" w:hAnsi="Times New Roman" w:cs="Times New Roman"/>
          <w:i/>
          <w:sz w:val="22"/>
          <w:szCs w:val="22"/>
        </w:rPr>
      </w:pPr>
      <w:r>
        <w:rPr>
          <w:rFonts w:ascii="Times New Roman" w:hAnsi="Times New Roman" w:cs="Times New Roman"/>
          <w:i/>
          <w:sz w:val="22"/>
          <w:szCs w:val="22"/>
        </w:rPr>
        <w:t>The Mind Summary</w:t>
      </w:r>
    </w:p>
    <w:p w14:paraId="0D4F16A8" w14:textId="77777777" w:rsidR="00D572DC" w:rsidRDefault="008338E3">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Two distinct dietary approaches show promise for preserving cognitive function with aging: the MIND diet and the ketogenic diet. The proposed mechanisms are unique to each approach but need to be fully elucidated. Despite promising human data, clinical tri</w:t>
      </w:r>
      <w:r>
        <w:rPr>
          <w:rFonts w:ascii="Times New Roman" w:hAnsi="Times New Roman" w:cs="Times New Roman"/>
          <w:sz w:val="22"/>
          <w:szCs w:val="22"/>
        </w:rPr>
        <w:t xml:space="preserve">als remain limited by small sample size, </w:t>
      </w:r>
      <w:proofErr w:type="gramStart"/>
      <w:r>
        <w:rPr>
          <w:rFonts w:ascii="Times New Roman" w:hAnsi="Times New Roman" w:cs="Times New Roman"/>
          <w:sz w:val="22"/>
          <w:szCs w:val="22"/>
        </w:rPr>
        <w:t>inconsistency</w:t>
      </w:r>
      <w:proofErr w:type="gramEnd"/>
      <w:r>
        <w:rPr>
          <w:rFonts w:ascii="Times New Roman" w:hAnsi="Times New Roman" w:cs="Times New Roman"/>
          <w:sz w:val="22"/>
          <w:szCs w:val="22"/>
        </w:rPr>
        <w:t xml:space="preserve"> and risk of bias. Given the growing need to support an ever-aging population, determining nutrition options to support the mind is of prime research and public health interest. </w:t>
      </w:r>
    </w:p>
    <w:p w14:paraId="2E24D00C" w14:textId="77777777" w:rsidR="00D572DC" w:rsidRDefault="00D572DC">
      <w:pPr>
        <w:spacing w:line="480" w:lineRule="auto"/>
        <w:contextualSpacing/>
        <w:jc w:val="both"/>
        <w:rPr>
          <w:rFonts w:ascii="Times New Roman" w:hAnsi="Times New Roman" w:cs="Times New Roman"/>
          <w:sz w:val="22"/>
          <w:szCs w:val="22"/>
        </w:rPr>
      </w:pPr>
    </w:p>
    <w:p w14:paraId="554E2BDB" w14:textId="77777777" w:rsidR="00D572DC" w:rsidRDefault="008338E3">
      <w:pPr>
        <w:spacing w:line="480" w:lineRule="auto"/>
        <w:contextualSpacing/>
        <w:jc w:val="both"/>
        <w:rPr>
          <w:rFonts w:ascii="Times New Roman" w:hAnsi="Times New Roman" w:cs="Times New Roman"/>
          <w:b/>
          <w:sz w:val="22"/>
          <w:szCs w:val="22"/>
        </w:rPr>
      </w:pPr>
      <w:r>
        <w:rPr>
          <w:rFonts w:ascii="Times New Roman" w:hAnsi="Times New Roman" w:cs="Times New Roman"/>
          <w:b/>
          <w:sz w:val="22"/>
          <w:szCs w:val="22"/>
        </w:rPr>
        <w:t>THE MUSCLE</w:t>
      </w:r>
    </w:p>
    <w:p w14:paraId="32F5660C" w14:textId="77777777" w:rsidR="00D572DC" w:rsidRDefault="008338E3">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In comparis</w:t>
      </w:r>
      <w:r>
        <w:rPr>
          <w:rFonts w:ascii="Times New Roman" w:hAnsi="Times New Roman" w:cs="Times New Roman"/>
          <w:sz w:val="22"/>
          <w:szCs w:val="22"/>
        </w:rPr>
        <w:t>on to emerging data on the mind, nutrition to support the muscle has a more established history which has led to more concrete nutritional recommendations. Still, recent findings have implicated novel nutritional components that may affect the muscle and s</w:t>
      </w:r>
      <w:r>
        <w:rPr>
          <w:rFonts w:ascii="Times New Roman" w:hAnsi="Times New Roman" w:cs="Times New Roman"/>
          <w:sz w:val="22"/>
          <w:szCs w:val="22"/>
        </w:rPr>
        <w:t>uggests we may have more to learn about the role of nutrition and aging muscle. The muscles play a critical role in locomotion and performing day-to-day activities. Loss of muscle mass and function with aging contributes to immobility, increased mortality,</w:t>
      </w:r>
      <w:r>
        <w:rPr>
          <w:rFonts w:ascii="Times New Roman" w:hAnsi="Times New Roman" w:cs="Times New Roman"/>
          <w:sz w:val="22"/>
          <w:szCs w:val="22"/>
        </w:rPr>
        <w:t xml:space="preserve"> and reduced quality of life </w:t>
      </w:r>
      <w:r>
        <w:rPr>
          <w:rFonts w:ascii="Times New Roman" w:hAnsi="Times New Roman" w:cs="Times New Roman"/>
          <w:sz w:val="22"/>
          <w:szCs w:val="22"/>
        </w:rPr>
        <w:fldChar w:fldCharType="begin">
          <w:fldData xml:space="preserve">PEVuZE5vdGU+PENpdGU+PEF1dGhvcj5NY0xlYW48L0F1dGhvcj48WWVhcj4yMDE0PC9ZZWFyPjxS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PEVuZE5vdGU+PENpdGU+PEF1dGhvcj5NY0xlYW48L0F1dGhvcj48WWVhcj4yMDE0PC9ZZWFyPjxS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(41)</w:t>
      </w:r>
      <w:r>
        <w:rPr>
          <w:rFonts w:ascii="Times New Roman" w:hAnsi="Times New Roman" w:cs="Times New Roman"/>
          <w:sz w:val="22"/>
          <w:szCs w:val="22"/>
        </w:rPr>
        <w:fldChar w:fldCharType="end"/>
      </w:r>
      <w:r>
        <w:rPr>
          <w:rFonts w:ascii="Times New Roman" w:hAnsi="Times New Roman" w:cs="Times New Roman"/>
          <w:sz w:val="22"/>
          <w:szCs w:val="22"/>
        </w:rPr>
        <w:t xml:space="preserve">. Although this loss occurs as a natural </w:t>
      </w:r>
      <w:r>
        <w:rPr>
          <w:rFonts w:ascii="Times New Roman" w:hAnsi="Times New Roman" w:cs="Times New Roman"/>
          <w:sz w:val="22"/>
          <w:szCs w:val="22"/>
        </w:rPr>
        <w:lastRenderedPageBreak/>
        <w:t xml:space="preserve">part of the aging process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w:instrText>
      </w:r>
      <w:r>
        <w:rPr>
          <w:rFonts w:ascii="Times New Roman" w:hAnsi="Times New Roman" w:cs="Times New Roman"/>
          <w:sz w:val="22"/>
          <w:szCs w:val="22"/>
        </w:rPr>
        <w:instrText>DDIN EN.CITE &lt;EndNote&gt;&lt;Cite&gt;&lt;Author&gt;Porter&lt;/Author&gt;&lt;Year&gt;1995&lt;/Year&gt;&lt;RecNum&gt;7724&lt;/RecNum&gt;&lt;DisplayText&gt;(6)&lt;/DisplayText&gt;&lt;record&gt;&lt;rec-number&gt;7724&lt;/rec-number&gt;&lt;foreign-keys&gt;&lt;key app="EN" db-id="aazdszfvi9wtr6exaxnvszeldtprdvs5swde" timestamp="1644086028"&gt;7724</w:instrText>
      </w:r>
      <w:r>
        <w:rPr>
          <w:rFonts w:ascii="Times New Roman" w:hAnsi="Times New Roman" w:cs="Times New Roman"/>
          <w:sz w:val="22"/>
          <w:szCs w:val="22"/>
        </w:rPr>
        <w:instrText xml:space="preserve">&lt;/key&gt;&lt;/foreign-keys&gt;&lt;ref-type name="Journal Article"&gt;17&lt;/ref-type&gt;&lt;contributors&gt;&lt;authors&gt;&lt;author&gt;Porter, M. M.&lt;/author&gt;&lt;author&gt;Vandervoort, A. A.&lt;/author&gt;&lt;author&gt;Lexell, J.&lt;/author&gt;&lt;/authors&gt;&lt;/contributors&gt;&lt;auth-address&gt;Faculty of Kinesiology, University </w:instrText>
      </w:r>
      <w:r>
        <w:rPr>
          <w:rFonts w:ascii="Times New Roman" w:hAnsi="Times New Roman" w:cs="Times New Roman"/>
          <w:sz w:val="22"/>
          <w:szCs w:val="22"/>
        </w:rPr>
        <w:instrText>of Western Ontario, London, Canada.&lt;/auth-address&gt;&lt;titles&gt;&lt;title&gt;Aging of human muscle: structure, function and adaptability&lt;/title&gt;&lt;secondary-title&gt;Scand J Med Sci Sports&lt;/secondary-title&gt;&lt;/titles&gt;&lt;periodical&gt;&lt;full-title&gt;Scand J Med Sci Sports&lt;/full-title</w:instrText>
      </w:r>
      <w:r>
        <w:rPr>
          <w:rFonts w:ascii="Times New Roman" w:hAnsi="Times New Roman" w:cs="Times New Roman"/>
          <w:sz w:val="22"/>
          <w:szCs w:val="22"/>
        </w:rPr>
        <w:instrText>&gt;&lt;/periodical&gt;&lt;pages&gt;129-42&lt;/pages&gt;&lt;volume&gt;5&lt;/volume&gt;&lt;number&gt;3&lt;/number&gt;&lt;edition&gt;1995/06/01&lt;/edition&gt;&lt;keywords&gt;&lt;keyword&gt;*Adaptation, Physiological&lt;/keyword&gt;&lt;keyword&gt;Aged&lt;/keyword&gt;&lt;keyword&gt;Aging/*physiology&lt;/keyword&gt;&lt;keyword&gt;Electromyography&lt;/keyword&gt;&lt;keywor</w:instrText>
      </w:r>
      <w:r>
        <w:rPr>
          <w:rFonts w:ascii="Times New Roman" w:hAnsi="Times New Roman" w:cs="Times New Roman"/>
          <w:sz w:val="22"/>
          <w:szCs w:val="22"/>
        </w:rPr>
        <w:instrText>d&gt;Exercise/physiology&lt;/keyword&gt;&lt;keyword&gt;Humans&lt;/keyword&gt;&lt;keyword&gt;Muscle Contraction/physiology&lt;/keyword&gt;&lt;keyword&gt;Muscle Fibers, Skeletal&lt;/keyword&gt;&lt;keyword&gt;Muscle, Skeletal/*physiology&lt;/keyword&gt;&lt;/keywords&gt;&lt;dates&gt;&lt;year&gt;1995&lt;/year&gt;&lt;pub-dates&gt;&lt;date&gt;Jun&lt;/date&gt;&lt;</w:instrText>
      </w:r>
      <w:r>
        <w:rPr>
          <w:rFonts w:ascii="Times New Roman" w:hAnsi="Times New Roman" w:cs="Times New Roman"/>
          <w:sz w:val="22"/>
          <w:szCs w:val="22"/>
        </w:rPr>
        <w:instrText>/pub-dates&gt;&lt;/dates&gt;&lt;isbn&gt;0905-7188 (Print)&amp;#xD;0905-7188 (Linking)&lt;/isbn&gt;&lt;accession-num&gt;7552755&lt;/accession-num&gt;&lt;urls&gt;&lt;related-urls&gt;&lt;url&gt;https://www.ncbi.nlm.nih.gov/pubmed/7552755&lt;/url&gt;&lt;/related-urls&gt;&lt;/urls&gt;&lt;electronic-resource-num&gt;10.1111/j.1600-0838.1995</w:instrText>
      </w:r>
      <w:r>
        <w:rPr>
          <w:rFonts w:ascii="Times New Roman" w:hAnsi="Times New Roman" w:cs="Times New Roman"/>
          <w:sz w:val="22"/>
          <w:szCs w:val="22"/>
        </w:rPr>
        <w:instrText>.tb00026.x&lt;/electronic-resource-num&gt;&lt;/record&gt;&lt;/Cite&gt;&lt;/EndNote&gt;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(6)</w:t>
      </w:r>
      <w:r>
        <w:rPr>
          <w:rFonts w:ascii="Times New Roman" w:hAnsi="Times New Roman" w:cs="Times New Roman"/>
          <w:sz w:val="22"/>
          <w:szCs w:val="22"/>
        </w:rPr>
        <w:fldChar w:fldCharType="end"/>
      </w:r>
      <w:r>
        <w:rPr>
          <w:rFonts w:ascii="Times New Roman" w:hAnsi="Times New Roman" w:cs="Times New Roman"/>
          <w:sz w:val="22"/>
          <w:szCs w:val="22"/>
        </w:rPr>
        <w:t xml:space="preserve">, excessive loss leads to sarcopenia, a disease that only recently gained a consensus definition </w:t>
      </w:r>
      <w:r>
        <w:rPr>
          <w:rFonts w:ascii="Times New Roman" w:hAnsi="Times New Roman" w:cs="Times New Roman"/>
          <w:sz w:val="22"/>
          <w:szCs w:val="22"/>
        </w:rPr>
        <w:fldChar w:fldCharType="begin">
          <w:fldData xml:space="preserve">PEVuZE5vdGU+PENpdGU+PEF1dGhvcj5GaWVsZGluZzwvQXV0aG9yPjxZZWFyPjIwMTE8L1llYXI+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PEVuZE5vdGU+PENpdGU+PEF1dGhvcj5GaWVsZGluZzwvQXV0aG9yPjxZZWFyPjIwMTE8L1llYXI+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(42, 43)</w:t>
      </w:r>
      <w:r>
        <w:rPr>
          <w:rFonts w:ascii="Times New Roman" w:hAnsi="Times New Roman" w:cs="Times New Roman"/>
          <w:sz w:val="22"/>
          <w:szCs w:val="22"/>
        </w:rPr>
        <w:fldChar w:fldCharType="end"/>
      </w:r>
      <w:r>
        <w:rPr>
          <w:rFonts w:ascii="Times New Roman" w:hAnsi="Times New Roman" w:cs="Times New Roman"/>
          <w:sz w:val="22"/>
          <w:szCs w:val="22"/>
        </w:rPr>
        <w:t xml:space="preserve"> and clinical diagnostic coding </w:t>
      </w:r>
      <w:r>
        <w:rPr>
          <w:rFonts w:ascii="Times New Roman" w:hAnsi="Times New Roman" w:cs="Times New Roman"/>
          <w:sz w:val="22"/>
          <w:szCs w:val="22"/>
        </w:rPr>
        <w:fldChar w:fldCharType="begin">
          <w:fldData xml:space="preserve">PEVuZE5vdGU+PENpdGU+PEF1dGhvcj5BbmtlcjwvQXV0aG9yPjxZZWFyPjIwMTY8L1llYXI+PFJl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PEVuZE5vdGU+PENpdGU+PEF1dGhvcj5BbmtlcjwvQXV0aG9yPjxZZWFyPjIwMTY8L1llYXI+PFJl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</w:fldData>
        </w:fldChar>
      </w:r>
      <w:r>
        <w:rPr>
          <w:rFonts w:ascii="Times New Roman" w:hAnsi="Times New Roman" w:cs="Times New Roman"/>
          <w:sz w:val="22"/>
          <w:szCs w:val="22"/>
        </w:rPr>
        <w:instrText xml:space="preserve"> AD</w:instrText>
      </w:r>
      <w:r>
        <w:rPr>
          <w:rFonts w:ascii="Times New Roman" w:hAnsi="Times New Roman" w:cs="Times New Roman"/>
          <w:sz w:val="22"/>
          <w:szCs w:val="22"/>
        </w:rPr>
        <w:instrText xml:space="preserve">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(44, 45)</w:t>
      </w:r>
      <w:r>
        <w:rPr>
          <w:rFonts w:ascii="Times New Roman" w:hAnsi="Times New Roman" w:cs="Times New Roman"/>
          <w:sz w:val="22"/>
          <w:szCs w:val="22"/>
        </w:rPr>
        <w:fldChar w:fldCharType="end"/>
      </w:r>
      <w:r>
        <w:rPr>
          <w:rFonts w:ascii="Times New Roman" w:hAnsi="Times New Roman" w:cs="Times New Roman"/>
          <w:sz w:val="22"/>
          <w:szCs w:val="22"/>
        </w:rPr>
        <w:t xml:space="preserve">. Therefore, maintaining muscle mass and function with aging remains a critical part of healthy aging. Established recommendations for protein and energy intake effectively support disease-free living in children and adults. However, emerging data suggest </w:t>
      </w:r>
      <w:r>
        <w:rPr>
          <w:rFonts w:ascii="Times New Roman" w:hAnsi="Times New Roman" w:cs="Times New Roman"/>
          <w:sz w:val="22"/>
          <w:szCs w:val="22"/>
        </w:rPr>
        <w:t xml:space="preserve">novel nutritional approaches beyond these established recommendations may be necessary to optimally maintain muscle mass and function with aging. </w:t>
      </w:r>
    </w:p>
    <w:p w14:paraId="0B58AD02" w14:textId="77777777" w:rsidR="00D572DC" w:rsidRDefault="00D572DC">
      <w:pPr>
        <w:spacing w:line="480" w:lineRule="auto"/>
        <w:contextualSpacing/>
        <w:jc w:val="both"/>
        <w:rPr>
          <w:rFonts w:ascii="Times New Roman" w:hAnsi="Times New Roman" w:cs="Times New Roman"/>
          <w:sz w:val="22"/>
          <w:szCs w:val="22"/>
        </w:rPr>
      </w:pPr>
    </w:p>
    <w:p w14:paraId="63F1E69D" w14:textId="77777777" w:rsidR="00D572DC" w:rsidRDefault="008338E3">
      <w:pPr>
        <w:spacing w:line="480" w:lineRule="auto"/>
        <w:contextualSpacing/>
        <w:jc w:val="both"/>
        <w:rPr>
          <w:rFonts w:ascii="Times New Roman" w:hAnsi="Times New Roman" w:cs="Times New Roman"/>
          <w:i/>
          <w:sz w:val="22"/>
          <w:szCs w:val="22"/>
        </w:rPr>
      </w:pPr>
      <w:r>
        <w:rPr>
          <w:rFonts w:ascii="Times New Roman" w:hAnsi="Times New Roman" w:cs="Times New Roman"/>
          <w:i/>
          <w:sz w:val="22"/>
          <w:szCs w:val="22"/>
        </w:rPr>
        <w:t>Established Recommendations for Protein &amp; Energy Intake</w:t>
      </w:r>
    </w:p>
    <w:p w14:paraId="5228FA6A" w14:textId="77777777" w:rsidR="00D572DC" w:rsidRDefault="008338E3">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Protein and energy intake are essential for the main</w:t>
      </w:r>
      <w:r>
        <w:rPr>
          <w:rFonts w:ascii="Times New Roman" w:hAnsi="Times New Roman" w:cs="Times New Roman"/>
          <w:sz w:val="22"/>
          <w:szCs w:val="22"/>
        </w:rPr>
        <w:t xml:space="preserve">tenance of lean body mass and muscle, whereby adequate intake is required for both growth and preservation. Total energy intake to maintain body mass is a necessity, but protein intake </w:t>
      </w:r>
      <w:r>
        <w:rPr>
          <w:rFonts w:ascii="Times New Roman" w:hAnsi="Times New Roman" w:cs="Times New Roman"/>
          <w:i/>
          <w:sz w:val="22"/>
          <w:szCs w:val="22"/>
        </w:rPr>
        <w:t>per se</w:t>
      </w:r>
      <w:r>
        <w:rPr>
          <w:rFonts w:ascii="Times New Roman" w:hAnsi="Times New Roman" w:cs="Times New Roman"/>
          <w:sz w:val="22"/>
          <w:szCs w:val="22"/>
        </w:rPr>
        <w:t xml:space="preserve"> is required for the maintenance of a positive nitrogen balance a</w:t>
      </w:r>
      <w:r>
        <w:rPr>
          <w:rFonts w:ascii="Times New Roman" w:hAnsi="Times New Roman" w:cs="Times New Roman"/>
          <w:sz w:val="22"/>
          <w:szCs w:val="22"/>
        </w:rPr>
        <w:t xml:space="preserve">nd preservation of lean body mass, including muscle. National guidelines recommend the consumption of 0.8 grams of protein per kilogram body weight for </w:t>
      </w:r>
      <w:r w:rsidRPr="0019156D">
        <w:rPr>
          <w:rFonts w:ascii="Times New Roman" w:hAnsi="Times New Roman" w:cs="Times New Roman"/>
          <w:sz w:val="22"/>
          <w:szCs w:val="22"/>
          <w:highlight w:val="yellow"/>
        </w:rPr>
        <w:t>adults  regardless</w:t>
      </w:r>
      <w:r>
        <w:rPr>
          <w:rFonts w:ascii="Times New Roman" w:hAnsi="Times New Roman" w:cs="Times New Roman"/>
          <w:sz w:val="22"/>
          <w:szCs w:val="22"/>
        </w:rPr>
        <w:t xml:space="preserve"> of adult age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&lt;EndNote&gt;&lt;Cite&gt;&lt;Author&gt;Medicine&lt;/Author&gt;&lt;Year&gt;2005&lt;/Year&gt;</w:instrText>
      </w:r>
      <w:r>
        <w:rPr>
          <w:rFonts w:ascii="Times New Roman" w:hAnsi="Times New Roman" w:cs="Times New Roman"/>
          <w:sz w:val="22"/>
          <w:szCs w:val="22"/>
        </w:rPr>
        <w:instrText>&lt;RecNum&gt;7727&lt;/RecNum&gt;&lt;DisplayText&gt;(46)&lt;/DisplayText&gt;&lt;record&gt;&lt;rec-number&gt;7727&lt;/rec-number&gt;&lt;foreign-keys&gt;&lt;key app="EN" db-id="aazdszfvi9wtr6exaxnvszeldtprdvs5swde" timestamp="1644089844"&gt;7727&lt;/key&gt;&lt;/foreign-keys&gt;&lt;ref-type name="Book"&gt;6&lt;/ref-type&gt;&lt;contributor</w:instrText>
      </w:r>
      <w:r>
        <w:rPr>
          <w:rFonts w:ascii="Times New Roman" w:hAnsi="Times New Roman" w:cs="Times New Roman"/>
          <w:sz w:val="22"/>
          <w:szCs w:val="22"/>
        </w:rPr>
        <w:instrText>s&gt;&lt;authors&gt;&lt;author&gt;Institute of Medicine&lt;/author&gt;&lt;/authors&gt;&lt;/contributors&gt;&lt;titles&gt;&lt;title&gt;Dietary Reference Intakes for Energy, Carbohydrate, Fiber, Fat, Fatty Acids, Cholesterol, Protein, and Amino Acids&lt;/title&gt;&lt;/titles&gt;&lt;pages&gt;1358&lt;/pages&gt;&lt;keywords&gt;&lt;keywor</w:instrText>
      </w:r>
      <w:r>
        <w:rPr>
          <w:rFonts w:ascii="Times New Roman" w:hAnsi="Times New Roman" w:cs="Times New Roman"/>
          <w:sz w:val="22"/>
          <w:szCs w:val="22"/>
        </w:rPr>
        <w:instrText>d&gt;Food and Nutrition&lt;/keyword&gt;&lt;/keywords&gt;&lt;dates&gt;&lt;year&gt;2005&lt;/year&gt;&lt;/dates&gt;&lt;pub-location&gt;Washington, DC&lt;/pub-location&gt;&lt;publisher&gt;The National Academies Press&lt;/publisher&gt;&lt;isbn&gt;978-0-309-08525-0&lt;/isbn&gt;&lt;urls&gt;&lt;related-urls&gt;&lt;url&gt;https://www.nap.edu/catalog/10490/</w:instrText>
      </w:r>
      <w:r>
        <w:rPr>
          <w:rFonts w:ascii="Times New Roman" w:hAnsi="Times New Roman" w:cs="Times New Roman"/>
          <w:sz w:val="22"/>
          <w:szCs w:val="22"/>
        </w:rPr>
        <w:instrText>dietary-reference-intakes-for-energy-carbohydrate-fiber-fat-fatty-acids-cholesterol-protein-and-amino-acids&lt;/url&gt;&lt;/related-urls&gt;&lt;/urls&gt;&lt;electronic-resource-num&gt;doi:10.17226/10490&lt;/electronic-resource-num&gt;&lt;language&gt;English&lt;/language&gt;&lt;/record&gt;&lt;/Cite&gt;&lt;/EndNot</w:instrText>
      </w:r>
      <w:r>
        <w:rPr>
          <w:rFonts w:ascii="Times New Roman" w:hAnsi="Times New Roman" w:cs="Times New Roman"/>
          <w:sz w:val="22"/>
          <w:szCs w:val="22"/>
        </w:rPr>
        <w:instrText>e&gt;</w:instrText>
      </w:r>
      <w:r>
        <w:rPr>
          <w:rFonts w:ascii="Times New Roman" w:hAnsi="Times New Roman" w:cs="Times New Roman"/>
          <w:sz w:val="22"/>
          <w:szCs w:val="22"/>
        </w:rPr>
        <w:fldChar w:fldCharType="separate"/>
      </w:r>
      <w:r>
        <w:rPr>
          <w:rFonts w:ascii="Times New Roman" w:hAnsi="Times New Roman" w:cs="Times New Roman"/>
          <w:sz w:val="22"/>
          <w:szCs w:val="22"/>
        </w:rPr>
        <w:t>(46)</w:t>
      </w:r>
      <w:r>
        <w:rPr>
          <w:rFonts w:ascii="Times New Roman" w:hAnsi="Times New Roman" w:cs="Times New Roman"/>
          <w:sz w:val="22"/>
          <w:szCs w:val="22"/>
        </w:rPr>
        <w:fldChar w:fldCharType="end"/>
      </w:r>
      <w:r>
        <w:rPr>
          <w:rFonts w:ascii="Times New Roman" w:hAnsi="Times New Roman" w:cs="Times New Roman"/>
          <w:sz w:val="22"/>
          <w:szCs w:val="22"/>
        </w:rPr>
        <w:t xml:space="preserve">. However, a persistently growing body of literature has evidenced higher protein intake as a protective measure to the maintenance of lean body mass and muscle mass throughout aging </w:t>
      </w:r>
      <w:r>
        <w:rPr>
          <w:rFonts w:ascii="Times New Roman" w:hAnsi="Times New Roman" w:cs="Times New Roman"/>
          <w:sz w:val="22"/>
          <w:szCs w:val="22"/>
        </w:rPr>
        <w:fldChar w:fldCharType="begin">
          <w:fldData xml:space="preserve">PEVuZE5vdGU+PENpdGU+PEF1dGhvcj5Ib3VzdG9uPC9BdXRob3I+PFllYXI+MjAwODwvWWVhcj48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PEVuZE5vdGU+PENpdGU+PEF1dGhvcj5Ib3VzdG9uPC9BdXRob3I+PFllYXI+MjAwODwvWWVhcj48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(47, 48)</w:t>
      </w:r>
      <w:r>
        <w:rPr>
          <w:rFonts w:ascii="Times New Roman" w:hAnsi="Times New Roman" w:cs="Times New Roman"/>
          <w:sz w:val="22"/>
          <w:szCs w:val="22"/>
        </w:rPr>
        <w:fldChar w:fldCharType="end"/>
      </w:r>
      <w:r>
        <w:rPr>
          <w:rFonts w:ascii="Times New Roman" w:hAnsi="Times New Roman" w:cs="Times New Roman"/>
          <w:sz w:val="22"/>
          <w:szCs w:val="22"/>
        </w:rPr>
        <w:t>. The traditional recommendations of 0.8 grams of prot</w:t>
      </w:r>
      <w:r>
        <w:rPr>
          <w:rFonts w:ascii="Times New Roman" w:hAnsi="Times New Roman" w:cs="Times New Roman"/>
          <w:sz w:val="22"/>
          <w:szCs w:val="22"/>
        </w:rPr>
        <w:t xml:space="preserve">ein per kilogram of body weight may have been low be due to limitations in the original methods (nitrogen balance) used to develop the recommendations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&lt;EndNote&gt;&lt;Cite&gt;&lt;Author&gt;Wolfe&lt;/Author&gt;&lt;Year&gt;2008&lt;/Year&gt;&lt;RecNum&gt;7747&lt;/RecNum&gt;&lt;DisplayText&gt;(4</w:instrText>
      </w:r>
      <w:r>
        <w:rPr>
          <w:rFonts w:ascii="Times New Roman" w:hAnsi="Times New Roman" w:cs="Times New Roman"/>
          <w:sz w:val="22"/>
          <w:szCs w:val="22"/>
        </w:rPr>
        <w:instrText>9)&lt;/DisplayText&gt;&lt;record&gt;&lt;rec-number&gt;7747&lt;/rec-number&gt;&lt;foreign-keys&gt;&lt;key app="EN" db-id="aazdszfvi9wtr6exaxnvszeldtprdvs5swde" timestamp="1644094160"&gt;7747&lt;/key&gt;&lt;/foreign-keys&gt;&lt;ref-type name="Journal Article"&gt;17&lt;/ref-type&gt;&lt;contributors&gt;&lt;authors&gt;&lt;author&gt;Wolfe</w:instrText>
      </w:r>
      <w:r>
        <w:rPr>
          <w:rFonts w:ascii="Times New Roman" w:hAnsi="Times New Roman" w:cs="Times New Roman"/>
          <w:sz w:val="22"/>
          <w:szCs w:val="22"/>
        </w:rPr>
        <w:instrText>, R. R.&lt;/author&gt;&lt;author&gt;Miller, S. L.&lt;/author&gt;&lt;author&gt;Miller, K. B.&lt;/author&gt;&lt;/authors&gt;&lt;/contributors&gt;&lt;auth-address&gt;University of Arkansas for Medical Sciences, Department of Geriatrics, Center for Translational Research in Aging &amp;amp; Longevity, 4301W Mark</w:instrText>
      </w:r>
      <w:r>
        <w:rPr>
          <w:rFonts w:ascii="Times New Roman" w:hAnsi="Times New Roman" w:cs="Times New Roman"/>
          <w:sz w:val="22"/>
          <w:szCs w:val="22"/>
        </w:rPr>
        <w:instrText>ham Street, Slot 806, Little Rock, AR 72205, USA. rwolfe2@uams.edu&lt;/auth-address&gt;&lt;titles&gt;&lt;title&gt;Optimal protein intake in the elderly&lt;/title&gt;&lt;secondary-title&gt;Clin Nutr&lt;/secondary-title&gt;&lt;/titles&gt;&lt;periodical&gt;&lt;full-title&gt;Clin Nutr&lt;/full-title&gt;&lt;/periodical&gt;&lt;pa</w:instrText>
      </w:r>
      <w:r>
        <w:rPr>
          <w:rFonts w:ascii="Times New Roman" w:hAnsi="Times New Roman" w:cs="Times New Roman"/>
          <w:sz w:val="22"/>
          <w:szCs w:val="22"/>
        </w:rPr>
        <w:instrText>ges&gt;675-84&lt;/pages&gt;&lt;volume&gt;27&lt;/volume&gt;&lt;number&gt;5&lt;/number&gt;&lt;edition&gt;2008/09/30&lt;/edition&gt;&lt;keywords&gt;&lt;keyword&gt;Aged&lt;/keyword&gt;&lt;keyword&gt;*Aging&lt;/keyword&gt;&lt;keyword&gt;Dietary Proteins/*administration &amp;amp; dosage&lt;/keyword&gt;&lt;keyword&gt;Hospitalization&lt;/keyword&gt;&lt;keyword&gt;Humans&lt;</w:instrText>
      </w:r>
      <w:r>
        <w:rPr>
          <w:rFonts w:ascii="Times New Roman" w:hAnsi="Times New Roman" w:cs="Times New Roman"/>
          <w:sz w:val="22"/>
          <w:szCs w:val="22"/>
        </w:rPr>
        <w:instrText>/keyword&gt;&lt;keyword&gt;Institutionalization&lt;/keyword&gt;&lt;keyword&gt;Malnutrition/economics/epidemiology&lt;/keyword&gt;&lt;keyword&gt;Nutrition Policy&lt;/keyword&gt;&lt;keyword&gt;Nutritional Status&lt;/keyword&gt;&lt;/keywords&gt;&lt;dates&gt;&lt;year&gt;2008&lt;/year&gt;&lt;pub-dates&gt;&lt;date&gt;Oct&lt;/date&gt;&lt;/pub-dates&gt;&lt;/dates&gt;</w:instrText>
      </w:r>
      <w:r>
        <w:rPr>
          <w:rFonts w:ascii="Times New Roman" w:hAnsi="Times New Roman" w:cs="Times New Roman"/>
          <w:sz w:val="22"/>
          <w:szCs w:val="22"/>
        </w:rPr>
        <w:instrText>&lt;isbn&gt;1532-1983 (Electronic)&amp;#xD;0261-5614 (Linking)&lt;/isbn&gt;&lt;accession-num&gt;18819733&lt;/accession-num&gt;&lt;urls&gt;&lt;related-urls&gt;&lt;url&gt;https://www.ncbi.nlm.nih.gov/pubmed/18819733&lt;/url&gt;&lt;/related-urls&gt;&lt;/urls&gt;&lt;electronic-resource-num&gt;10.1016/j.clnu.2008.06.008&lt;/electron</w:instrText>
      </w:r>
      <w:r>
        <w:rPr>
          <w:rFonts w:ascii="Times New Roman" w:hAnsi="Times New Roman" w:cs="Times New Roman"/>
          <w:sz w:val="22"/>
          <w:szCs w:val="22"/>
        </w:rPr>
        <w:instrText>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(49)</w:t>
      </w:r>
      <w:r>
        <w:rPr>
          <w:rFonts w:ascii="Times New Roman" w:hAnsi="Times New Roman" w:cs="Times New Roman"/>
          <w:sz w:val="22"/>
          <w:szCs w:val="22"/>
        </w:rPr>
        <w:fldChar w:fldCharType="end"/>
      </w:r>
      <w:r>
        <w:rPr>
          <w:rFonts w:ascii="Times New Roman" w:hAnsi="Times New Roman" w:cs="Times New Roman"/>
          <w:sz w:val="22"/>
          <w:szCs w:val="22"/>
        </w:rPr>
        <w:t xml:space="preserve">, the populations used to develop them </w:t>
      </w:r>
      <w:r>
        <w:rPr>
          <w:rFonts w:ascii="Times New Roman" w:hAnsi="Times New Roman" w:cs="Times New Roman"/>
          <w:sz w:val="22"/>
          <w:szCs w:val="22"/>
        </w:rPr>
        <w:fldChar w:fldCharType="begin">
          <w:fldData xml:space="preserve">PEVuZE5vdGU+PENpdGU+PEF1dGhvcj5DYW1wYmVsbDwvQXV0aG9yPjxZZWFyPjIwMDg8L1llYXI+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PEVuZE5vdGU+PENpdGU+PEF1dGhvcj5DYW1wYmVsbDwvQXV0aG9yPjxZZWFyPjIwMDg8L1llYXI+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(50, 51)</w:t>
      </w:r>
      <w:r>
        <w:rPr>
          <w:rFonts w:ascii="Times New Roman" w:hAnsi="Times New Roman" w:cs="Times New Roman"/>
          <w:sz w:val="22"/>
          <w:szCs w:val="22"/>
        </w:rPr>
        <w:fldChar w:fldCharType="end"/>
      </w:r>
      <w:r>
        <w:rPr>
          <w:rFonts w:ascii="Times New Roman" w:hAnsi="Times New Roman" w:cs="Times New Roman"/>
          <w:sz w:val="22"/>
          <w:szCs w:val="22"/>
        </w:rPr>
        <w:t xml:space="preserve"> or new information on red</w:t>
      </w:r>
      <w:r>
        <w:rPr>
          <w:rFonts w:ascii="Times New Roman" w:hAnsi="Times New Roman" w:cs="Times New Roman"/>
          <w:sz w:val="22"/>
          <w:szCs w:val="22"/>
        </w:rPr>
        <w:t xml:space="preserve">uced protein synthesis responses to protein intake in older adults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&lt;EndNote&gt;&lt;Cite&gt;&lt;Author&gt;Dickinson&lt;/Author&gt;&lt;Year&gt;2013&lt;/Year&gt;&lt;RecNum&gt;7748&lt;/RecNum&gt;&lt;DisplayText&gt;(52)&lt;/DisplayText&gt;&lt;record&gt;&lt;rec-number&gt;7748&lt;/rec-number&gt;&lt;foreign-keys&gt;&lt;key app="EN"</w:instrText>
      </w:r>
      <w:r>
        <w:rPr>
          <w:rFonts w:ascii="Times New Roman" w:hAnsi="Times New Roman" w:cs="Times New Roman"/>
          <w:sz w:val="22"/>
          <w:szCs w:val="22"/>
        </w:rPr>
        <w:instrText xml:space="preserve"> db-id="aazdszfvi9wtr6exaxnvszeldtprdvs5swde" timestamp="1644094233"&gt;7748&lt;/key&gt;&lt;/foreign-keys&gt;&lt;ref-type name="Journal Article"&gt;17&lt;/ref-type&gt;&lt;contributors&gt;&lt;authors&gt;&lt;author&gt;Dickinson, J. M.&lt;/author&gt;&lt;author&gt;Volpi, E.&lt;/author&gt;&lt;author&gt;Rasmussen, B. B.&lt;/author&gt;&lt;</w:instrText>
      </w:r>
      <w:r>
        <w:rPr>
          <w:rFonts w:ascii="Times New Roman" w:hAnsi="Times New Roman" w:cs="Times New Roman"/>
          <w:sz w:val="22"/>
          <w:szCs w:val="22"/>
        </w:rPr>
        <w:instrText>/authors&gt;&lt;/contributors&gt;&lt;auth-address&gt;1School of Nutrition and Health Promotion, Healthy Lifestyles Research Center, Exercise and Wellness Program, Arizona State Unversity, Phoenix, AZ, 2Sealy Center on Aging, 3Department of Internal Medicine-Geriatrics, 4</w:instrText>
      </w:r>
      <w:r>
        <w:rPr>
          <w:rFonts w:ascii="Times New Roman" w:hAnsi="Times New Roman" w:cs="Times New Roman"/>
          <w:sz w:val="22"/>
          <w:szCs w:val="22"/>
        </w:rPr>
        <w:instrText>Department of Nutrition and Metabolism, 5Division of Rehabilitation Sciences, University of Texas Medical Branch, Galveston, TX.&lt;/auth-address&gt;&lt;titles&gt;&lt;title&gt;Exercise and nutrition to target protein synthesis impairments in aging skeletal muscle&lt;/title&gt;&lt;se</w:instrText>
      </w:r>
      <w:r>
        <w:rPr>
          <w:rFonts w:ascii="Times New Roman" w:hAnsi="Times New Roman" w:cs="Times New Roman"/>
          <w:sz w:val="22"/>
          <w:szCs w:val="22"/>
        </w:rPr>
        <w:instrText>condary-title&gt;Exerc Sport Sci Rev&lt;/secondary-title&gt;&lt;/titles&gt;&lt;periodical&gt;&lt;full-title&gt;Exerc Sport Sci Rev&lt;/full-title&gt;&lt;/periodical&gt;&lt;pages&gt;216-23&lt;/pages&gt;&lt;volume&gt;41&lt;/volume&gt;&lt;number&gt;4&lt;/number&gt;&lt;edition&gt;2013/07/23&lt;/edition&gt;&lt;keywords&gt;&lt;keyword&gt;Aging/*physiology&lt;/ke</w:instrText>
      </w:r>
      <w:r>
        <w:rPr>
          <w:rFonts w:ascii="Times New Roman" w:hAnsi="Times New Roman" w:cs="Times New Roman"/>
          <w:sz w:val="22"/>
          <w:szCs w:val="22"/>
        </w:rPr>
        <w:instrText>yword&gt;&lt;keyword&gt;Exercise/*physiology&lt;/keyword&gt;&lt;keyword&gt;Humans&lt;/keyword&gt;&lt;keyword&gt;Muscle Proteins/*biosynthesis&lt;/keyword&gt;&lt;keyword&gt;Muscle, Skeletal/*metabolism&lt;/keyword&gt;&lt;keyword&gt;Nutritional Physiological Phenomena/*physiology&lt;/keyword&gt;&lt;keyword&gt;Sarcopenia/*meta</w:instrText>
      </w:r>
      <w:r>
        <w:rPr>
          <w:rFonts w:ascii="Times New Roman" w:hAnsi="Times New Roman" w:cs="Times New Roman"/>
          <w:sz w:val="22"/>
          <w:szCs w:val="22"/>
        </w:rPr>
        <w:instrText>bolism&lt;/keyword&gt;&lt;/keywords&gt;&lt;dates&gt;&lt;year&gt;2013&lt;/year&gt;&lt;pub-dates&gt;&lt;date&gt;Oct&lt;/date&gt;&lt;/pub-dates&gt;&lt;/dates&gt;&lt;isbn&gt;1538-3008 (Electronic)&amp;#xD;0091-6331 (Linking)&lt;/isbn&gt;&lt;accession-num&gt;23873131&lt;/accession-num&gt;&lt;urls&gt;&lt;related-urls&gt;&lt;url&gt;https://www.ncbi.nlm.nih.gov/pubmed</w:instrText>
      </w:r>
      <w:r>
        <w:rPr>
          <w:rFonts w:ascii="Times New Roman" w:hAnsi="Times New Roman" w:cs="Times New Roman"/>
          <w:sz w:val="22"/>
          <w:szCs w:val="22"/>
        </w:rPr>
        <w:instrText>/23873131&lt;/url&gt;&lt;/related-urls&gt;&lt;/urls&gt;&lt;custom2&gt;PMC3790587&lt;/custom2&gt;&lt;electronic-resource-num&gt;10.1097/JES.0b013e3182a4e699&lt;/electronic-resource-num&gt;&lt;/record&gt;&lt;/Cite&gt;&lt;/EndNote&gt;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(52)</w:t>
      </w:r>
      <w:r>
        <w:rPr>
          <w:rFonts w:ascii="Times New Roman" w:hAnsi="Times New Roman" w:cs="Times New Roman"/>
          <w:sz w:val="22"/>
          <w:szCs w:val="22"/>
        </w:rPr>
        <w:fldChar w:fldCharType="end"/>
      </w:r>
      <w:r>
        <w:rPr>
          <w:rFonts w:ascii="Times New Roman" w:hAnsi="Times New Roman" w:cs="Times New Roman"/>
          <w:sz w:val="22"/>
          <w:szCs w:val="22"/>
        </w:rPr>
        <w:t>. Regardless of the reason for this discrepancy, an international group of exp</w:t>
      </w:r>
      <w:r>
        <w:rPr>
          <w:rFonts w:ascii="Times New Roman" w:hAnsi="Times New Roman" w:cs="Times New Roman"/>
          <w:sz w:val="22"/>
          <w:szCs w:val="22"/>
        </w:rPr>
        <w:t xml:space="preserve">erts have developed new recommendations for older adults of 1.0-1.2 grams of protein per kilogram body weight </w:t>
      </w:r>
      <w:r>
        <w:rPr>
          <w:rFonts w:ascii="Times New Roman" w:hAnsi="Times New Roman" w:cs="Times New Roman"/>
          <w:sz w:val="22"/>
          <w:szCs w:val="22"/>
        </w:rPr>
        <w:fldChar w:fldCharType="begin">
          <w:fldData xml:space="preserve">PEVuZE5vdGU+PENpdGU+PEF1dGhvcj5CYXVlcjwvQXV0aG9yPjxZZWFyPjIwMTM8L1llYXI+PFJl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==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PEVuZE5vdGU+PENpdGU+PEF1dGhvcj5CYXVlcjwvQXV0aG9yPjxZZWFyPjIwMTM8L1llYXI+PFJl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==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(53)</w:t>
      </w:r>
      <w:r>
        <w:rPr>
          <w:rFonts w:ascii="Times New Roman" w:hAnsi="Times New Roman" w:cs="Times New Roman"/>
          <w:sz w:val="22"/>
          <w:szCs w:val="22"/>
        </w:rPr>
        <w:fldChar w:fldCharType="end"/>
      </w:r>
      <w:r>
        <w:rPr>
          <w:rFonts w:ascii="Times New Roman" w:hAnsi="Times New Roman" w:cs="Times New Roman"/>
          <w:sz w:val="22"/>
          <w:szCs w:val="22"/>
        </w:rPr>
        <w:t xml:space="preserve">. Greater protein intake is also consistent with epidemiologic association studies, whereby greater protein intake is related to greater lean body mass </w:t>
      </w:r>
      <w:r>
        <w:rPr>
          <w:rFonts w:ascii="Times New Roman" w:hAnsi="Times New Roman" w:cs="Times New Roman"/>
          <w:sz w:val="22"/>
          <w:szCs w:val="22"/>
        </w:rPr>
        <w:fldChar w:fldCharType="begin">
          <w:fldData xml:space="preserve">PEVuZE5vdGU+PENpdGU+PEF1dGhvcj5NY0RvbmFsZDwvQXV0aG9yPjxZZWFyPjIwMTY8L1llYXI+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PEVuZE5vdGU+PENpdGU+PEF1dGhvcj5NY0RvbmFsZDwvQXV0aG9yPjxZZWFyPjIwMTY8L1llYXI+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(54, 55)</w:t>
      </w:r>
      <w:r>
        <w:rPr>
          <w:rFonts w:ascii="Times New Roman" w:hAnsi="Times New Roman" w:cs="Times New Roman"/>
          <w:sz w:val="22"/>
          <w:szCs w:val="22"/>
        </w:rPr>
        <w:fldChar w:fldCharType="end"/>
      </w:r>
      <w:r>
        <w:rPr>
          <w:rFonts w:ascii="Times New Roman" w:hAnsi="Times New Roman" w:cs="Times New Roman"/>
          <w:sz w:val="22"/>
          <w:szCs w:val="22"/>
        </w:rPr>
        <w:t xml:space="preserve"> and physical func</w:t>
      </w:r>
      <w:r>
        <w:rPr>
          <w:rFonts w:ascii="Times New Roman" w:hAnsi="Times New Roman" w:cs="Times New Roman"/>
          <w:sz w:val="22"/>
          <w:szCs w:val="22"/>
        </w:rPr>
        <w:t xml:space="preserve">tion </w:t>
      </w:r>
      <w:r>
        <w:rPr>
          <w:rFonts w:ascii="Times New Roman" w:hAnsi="Times New Roman" w:cs="Times New Roman"/>
          <w:sz w:val="22"/>
          <w:szCs w:val="22"/>
        </w:rPr>
        <w:fldChar w:fldCharType="begin">
          <w:fldData xml:space="preserve">PEVuZE5vdGU+PENpdGU+PEF1dGhvcj5NY0xlYW48L0F1dGhvcj48WWVhcj4yMDE2PC9ZZWFyPjxS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PEVuZE5vdGU+PENpdGU+PEF1dGhvcj5NY0xlYW48L0F1dGhvcj48WWVhcj4yMDE2PC9ZZWFyPjxS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(56, 57)</w:t>
      </w:r>
      <w:r>
        <w:rPr>
          <w:rFonts w:ascii="Times New Roman" w:hAnsi="Times New Roman" w:cs="Times New Roman"/>
          <w:sz w:val="22"/>
          <w:szCs w:val="22"/>
        </w:rPr>
        <w:fldChar w:fldCharType="end"/>
      </w:r>
      <w:r>
        <w:rPr>
          <w:rFonts w:ascii="Times New Roman" w:hAnsi="Times New Roman" w:cs="Times New Roman"/>
          <w:sz w:val="22"/>
          <w:szCs w:val="22"/>
        </w:rPr>
        <w:t xml:space="preserve">. </w:t>
      </w:r>
    </w:p>
    <w:p w14:paraId="091B8522" w14:textId="77777777" w:rsidR="00D572DC" w:rsidRDefault="00D572DC">
      <w:pPr>
        <w:spacing w:line="480" w:lineRule="auto"/>
        <w:contextualSpacing/>
        <w:jc w:val="both"/>
        <w:rPr>
          <w:rFonts w:ascii="Times New Roman" w:hAnsi="Times New Roman" w:cs="Times New Roman"/>
          <w:sz w:val="22"/>
          <w:szCs w:val="22"/>
        </w:rPr>
      </w:pPr>
    </w:p>
    <w:p w14:paraId="7FCF2DE8" w14:textId="77777777" w:rsidR="00D572DC" w:rsidRDefault="008338E3">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Regarding the impact of aging on skeletal muscle, a potential biological mechanism underlying the loss of muscle mass over time is an impaired protein synthesis response to protein intake. Skeletal </w:t>
      </w:r>
      <w:r>
        <w:rPr>
          <w:rFonts w:ascii="Times New Roman" w:hAnsi="Times New Roman" w:cs="Times New Roman"/>
          <w:sz w:val="22"/>
          <w:szCs w:val="22"/>
        </w:rPr>
        <w:lastRenderedPageBreak/>
        <w:t>muscle mass is regulated by the net effect of pr</w:t>
      </w:r>
      <w:r>
        <w:rPr>
          <w:rFonts w:ascii="Times New Roman" w:hAnsi="Times New Roman" w:cs="Times New Roman"/>
          <w:sz w:val="22"/>
          <w:szCs w:val="22"/>
        </w:rPr>
        <w:t>otein synthesis (muscle accretion or growth) and protein breakdown (muscle loss). While basal rates of protein synthesis are similar in young and old adults, rates of protein synthesis in response to protein ingestion (</w:t>
      </w:r>
      <w:proofErr w:type="gramStart"/>
      <w:r>
        <w:rPr>
          <w:rFonts w:ascii="Times New Roman" w:hAnsi="Times New Roman" w:cs="Times New Roman"/>
          <w:sz w:val="22"/>
          <w:szCs w:val="22"/>
        </w:rPr>
        <w:t>i.e.</w:t>
      </w:r>
      <w:proofErr w:type="gramEnd"/>
      <w:r>
        <w:rPr>
          <w:rFonts w:ascii="Times New Roman" w:hAnsi="Times New Roman" w:cs="Times New Roman"/>
          <w:sz w:val="22"/>
          <w:szCs w:val="22"/>
        </w:rPr>
        <w:t xml:space="preserve"> meals) is blunted in older adult</w:t>
      </w:r>
      <w:r>
        <w:rPr>
          <w:rFonts w:ascii="Times New Roman" w:hAnsi="Times New Roman" w:cs="Times New Roman"/>
          <w:sz w:val="22"/>
          <w:szCs w:val="22"/>
        </w:rPr>
        <w:t xml:space="preserve">s </w:t>
      </w:r>
      <w:r>
        <w:rPr>
          <w:rFonts w:ascii="Times New Roman" w:hAnsi="Times New Roman" w:cs="Times New Roman"/>
          <w:sz w:val="22"/>
          <w:szCs w:val="22"/>
        </w:rPr>
        <w:fldChar w:fldCharType="begin">
          <w:fldData xml:space="preserve">PEVuZE5vdGU+PENpdGU+PEF1dGhvcj5Nb29yZTwvQXV0aG9yPjxZZWFyPjIwMTU8L1llYXI+PFJl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PEVuZE5vdGU+PENpdGU+PEF1dGhvcj5Nb29yZTwvQXV0aG9yPjxZZWFyPjIwMTU8L1llYXI+PFJl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(58)</w:t>
      </w:r>
      <w:r>
        <w:rPr>
          <w:rFonts w:ascii="Times New Roman" w:hAnsi="Times New Roman" w:cs="Times New Roman"/>
          <w:sz w:val="22"/>
          <w:szCs w:val="22"/>
        </w:rPr>
        <w:fldChar w:fldCharType="end"/>
      </w:r>
      <w:r>
        <w:rPr>
          <w:rFonts w:ascii="Times New Roman" w:hAnsi="Times New Roman" w:cs="Times New Roman"/>
          <w:sz w:val="22"/>
          <w:szCs w:val="22"/>
        </w:rPr>
        <w:t>. Maximal protein synthesis response is achievable in older adults if protein intake is increased (e.g., 20 gram protein bolus v</w:t>
      </w:r>
      <w:r>
        <w:rPr>
          <w:rFonts w:ascii="Times New Roman" w:hAnsi="Times New Roman" w:cs="Times New Roman"/>
          <w:sz w:val="22"/>
          <w:szCs w:val="22"/>
        </w:rPr>
        <w:t>ersus 40 gram protein bolus)</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&lt;EndNote&gt;&lt;Cite&gt;&lt;Author&gt;Yang&lt;/Author&gt;&lt;Year&gt;2012&lt;/Year&gt;&lt;RecNum&gt;7765&lt;/RecNum&gt;&lt;DisplayText&gt;(59)&lt;/DisplayText&gt;&lt;record&gt;&lt;rec-number&gt;7765&lt;/rec-number&gt;&lt;foreign-keys&gt;&lt;key app="EN" db-id="aazdszfvi9wtr6exaxnvszeldtprdvs5swde</w:instrText>
      </w:r>
      <w:r>
        <w:rPr>
          <w:rFonts w:ascii="Times New Roman" w:hAnsi="Times New Roman" w:cs="Times New Roman"/>
          <w:sz w:val="22"/>
          <w:szCs w:val="22"/>
        </w:rPr>
        <w:instrText>" timestamp="1644100255"&gt;7765&lt;/key&gt;&lt;/foreign-keys&gt;&lt;ref-type name="Journal Article"&gt;17&lt;/ref-type&gt;&lt;contributors&gt;&lt;authors&gt;&lt;author&gt;Yang, Y.&lt;/author&gt;&lt;author&gt;Breen, L.&lt;/author&gt;&lt;author&gt;Burd, N. A.&lt;/author&gt;&lt;author&gt;Hector, A. J.&lt;/author&gt;&lt;author&gt;Churchward-Venne, T.</w:instrText>
      </w:r>
      <w:r>
        <w:rPr>
          <w:rFonts w:ascii="Times New Roman" w:hAnsi="Times New Roman" w:cs="Times New Roman"/>
          <w:sz w:val="22"/>
          <w:szCs w:val="22"/>
        </w:rPr>
        <w:instrText xml:space="preserve"> A.&lt;/author&gt;&lt;author&gt;Josse, A. R.&lt;/author&gt;&lt;author&gt;Tarnopolsky, M. A.&lt;/author&gt;&lt;author&gt;Phillips, S. M.&lt;/author&gt;&lt;/authors&gt;&lt;/contributors&gt;&lt;auth-address&gt;Exercise Metabolism Research Group, Department of Kinesiology, McMaster University, 1280 Main Street West, Ha</w:instrText>
      </w:r>
      <w:r>
        <w:rPr>
          <w:rFonts w:ascii="Times New Roman" w:hAnsi="Times New Roman" w:cs="Times New Roman"/>
          <w:sz w:val="22"/>
          <w:szCs w:val="22"/>
        </w:rPr>
        <w:instrText>milton, ON, Canada L8S 4K1.&lt;/auth-address&gt;&lt;titles&gt;&lt;title&gt;Resistance exercise enhances myofibrillar protein synthesis with graded intakes of whey protein in older men&lt;/title&gt;&lt;secondary-title&gt;Br J Nutr&lt;/secondary-title&gt;&lt;/titles&gt;&lt;periodical&gt;&lt;full-title&gt;Br J N</w:instrText>
      </w:r>
      <w:r>
        <w:rPr>
          <w:rFonts w:ascii="Times New Roman" w:hAnsi="Times New Roman" w:cs="Times New Roman"/>
          <w:sz w:val="22"/>
          <w:szCs w:val="22"/>
        </w:rPr>
        <w:instrText xml:space="preserve">utr&lt;/full-title&gt;&lt;/periodical&gt;&lt;pages&gt;1780-8&lt;/pages&gt;&lt;volume&gt;108&lt;/volume&gt;&lt;number&gt;10&lt;/number&gt;&lt;edition&gt;2012/02/09&lt;/edition&gt;&lt;keywords&gt;&lt;keyword&gt;Aged&lt;/keyword&gt;&lt;keyword&gt;Amino Acids&lt;/keyword&gt;&lt;keyword&gt;Carbon Isotopes&lt;/keyword&gt;&lt;keyword&gt;Diet&lt;/keyword&gt;&lt;keyword&gt;*Dietary </w:instrText>
      </w:r>
      <w:r>
        <w:rPr>
          <w:rFonts w:ascii="Times New Roman" w:hAnsi="Times New Roman" w:cs="Times New Roman"/>
          <w:sz w:val="22"/>
          <w:szCs w:val="22"/>
        </w:rPr>
        <w:instrText>Supplements&lt;/keyword&gt;&lt;keyword&gt;Exercise/*physiology&lt;/keyword&gt;&lt;keyword&gt;Food Analysis&lt;/keyword&gt;&lt;keyword&gt;Gene Expression Regulation/*drug effects&lt;/keyword&gt;&lt;keyword&gt;Humans&lt;/keyword&gt;&lt;keyword&gt;Insulin/blood&lt;/keyword&gt;&lt;keyword&gt;Male&lt;/keyword&gt;&lt;keyword&gt;Milk Proteins/*p</w:instrText>
      </w:r>
      <w:r>
        <w:rPr>
          <w:rFonts w:ascii="Times New Roman" w:hAnsi="Times New Roman" w:cs="Times New Roman"/>
          <w:sz w:val="22"/>
          <w:szCs w:val="22"/>
        </w:rPr>
        <w:instrText>harmacology&lt;/keyword&gt;&lt;keyword&gt;Myofibrils/genetics/*metabolism&lt;/keyword&gt;&lt;keyword&gt;Whey Proteins&lt;/keyword&gt;&lt;/keywords&gt;&lt;dates&gt;&lt;year&gt;2012&lt;/year&gt;&lt;pub-dates&gt;&lt;date&gt;Nov 28&lt;/date&gt;&lt;/pub-dates&gt;&lt;/dates&gt;&lt;isbn&gt;1475-2662 (Electronic)&amp;#xD;0007-1145 (Linking)&lt;/isbn&gt;&lt;accessio</w:instrText>
      </w:r>
      <w:r>
        <w:rPr>
          <w:rFonts w:ascii="Times New Roman" w:hAnsi="Times New Roman" w:cs="Times New Roman"/>
          <w:sz w:val="22"/>
          <w:szCs w:val="22"/>
        </w:rPr>
        <w:instrText>n-num&gt;22313809&lt;/accession-num&gt;&lt;urls&gt;&lt;related-urls&gt;&lt;url&gt;https://www.ncbi.nlm.nih.gov/pubmed/22313809&lt;/url&gt;&lt;/related-urls&gt;&lt;/urls&gt;&lt;electronic-resource-num&gt;10.1017/S0007114511007422&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(59)</w:t>
      </w:r>
      <w:r>
        <w:rPr>
          <w:rFonts w:ascii="Times New Roman" w:hAnsi="Times New Roman" w:cs="Times New Roman"/>
          <w:sz w:val="22"/>
          <w:szCs w:val="22"/>
        </w:rPr>
        <w:fldChar w:fldCharType="end"/>
      </w:r>
      <w:r>
        <w:rPr>
          <w:rFonts w:ascii="Times New Roman" w:hAnsi="Times New Roman" w:cs="Times New Roman"/>
          <w:sz w:val="22"/>
          <w:szCs w:val="22"/>
        </w:rPr>
        <w:t>. This protein bolus</w:t>
      </w:r>
      <w:r>
        <w:rPr>
          <w:rFonts w:ascii="Times New Roman" w:hAnsi="Times New Roman" w:cs="Times New Roman"/>
          <w:sz w:val="22"/>
          <w:szCs w:val="22"/>
        </w:rPr>
        <w:t xml:space="preserve"> to achieve a maximal protein synthesis response is greater in older adults than in young adults, based upon comparisons with dose-response studies previously conducted in young adults </w:t>
      </w:r>
      <w:r>
        <w:rPr>
          <w:rFonts w:ascii="Times New Roman" w:hAnsi="Times New Roman" w:cs="Times New Roman"/>
          <w:sz w:val="22"/>
          <w:szCs w:val="22"/>
        </w:rPr>
        <w:fldChar w:fldCharType="begin">
          <w:fldData xml:space="preserve">PEVuZE5vdGU+PENpdGU+PEF1dGhvcj5Nb29yZTwvQXV0aG9yPjxZZWFyPjIwMDk8L1llYXI+PFJl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PEVuZE5vdGU+PENpdGU+PEF1dGhvcj5Nb29yZTwvQXV0aG9yPjxZZWFyPjIwMDk8L1llYXI+PFJl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(60)</w:t>
      </w:r>
      <w:r>
        <w:rPr>
          <w:rFonts w:ascii="Times New Roman" w:hAnsi="Times New Roman" w:cs="Times New Roman"/>
          <w:sz w:val="22"/>
          <w:szCs w:val="22"/>
        </w:rPr>
        <w:fldChar w:fldCharType="end"/>
      </w:r>
      <w:r>
        <w:rPr>
          <w:rFonts w:ascii="Times New Roman" w:hAnsi="Times New Roman" w:cs="Times New Roman"/>
          <w:sz w:val="22"/>
          <w:szCs w:val="22"/>
        </w:rPr>
        <w:t xml:space="preserve">. The requirement to ingest greater protein to elicit maximal protein synthesis response in older adults is termed “anabolic resistance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&lt;EndNote&gt;&lt;Cite&gt;&lt;Author&gt;Traylor&lt;/Author&gt;&lt;Year&gt;2018&lt;/Year&gt;&lt;RecNum&gt;7763&lt;/RecNum&gt;&lt;DisplayText&gt;(48)&lt;/DisplayTe</w:instrText>
      </w:r>
      <w:r>
        <w:rPr>
          <w:rFonts w:ascii="Times New Roman" w:hAnsi="Times New Roman" w:cs="Times New Roman"/>
          <w:sz w:val="22"/>
          <w:szCs w:val="22"/>
        </w:rPr>
        <w:instrText>xt&gt;&lt;record&gt;&lt;rec-number&gt;7763&lt;/rec-number&gt;&lt;foreign-keys&gt;&lt;key app="EN" db-id="aazdszfvi9wtr6exaxnvszeldtprdvs5swde" timestamp="1644099659"&gt;7763&lt;/key&gt;&lt;/foreign-keys&gt;&lt;ref-type name="Journal Article"&gt;17&lt;/ref-type&gt;&lt;contributors&gt;&lt;authors&gt;&lt;author&gt;Traylor, D. A.&lt;/au</w:instrText>
      </w:r>
      <w:r>
        <w:rPr>
          <w:rFonts w:ascii="Times New Roman" w:hAnsi="Times New Roman" w:cs="Times New Roman"/>
          <w:sz w:val="22"/>
          <w:szCs w:val="22"/>
        </w:rPr>
        <w:instrText>thor&gt;&lt;author&gt;Gorissen, S. H. M.&lt;/author&gt;&lt;author&gt;Phillips, S. M.&lt;/author&gt;&lt;/authors&gt;&lt;/contributors&gt;&lt;auth-address&gt;Exercise Metabolism Research Group, Department of Kinesiology, McMaster University, Hamilton, Ontario, Canada.&lt;/auth-address&gt;&lt;titles&gt;&lt;title&gt;Persp</w:instrText>
      </w:r>
      <w:r>
        <w:rPr>
          <w:rFonts w:ascii="Times New Roman" w:hAnsi="Times New Roman" w:cs="Times New Roman"/>
          <w:sz w:val="22"/>
          <w:szCs w:val="22"/>
        </w:rPr>
        <w:instrText>ective: Protein Requirements and Optimal Intakes in Aging: Are We Ready to Recommend More Than the Recommended Daily Allowance?&lt;/title&gt;&lt;secondary-title&gt;Adv Nutr&lt;/secondary-title&gt;&lt;/titles&gt;&lt;periodical&gt;&lt;full-title&gt;Adv Nutr&lt;/full-title&gt;&lt;/periodical&gt;&lt;pages&gt;171-</w:instrText>
      </w:r>
      <w:r>
        <w:rPr>
          <w:rFonts w:ascii="Times New Roman" w:hAnsi="Times New Roman" w:cs="Times New Roman"/>
          <w:sz w:val="22"/>
          <w:szCs w:val="22"/>
        </w:rPr>
        <w:instrText>182&lt;/pages&gt;&lt;volume&gt;9&lt;/volume&gt;&lt;number&gt;3&lt;/number&gt;&lt;edition&gt;2018/04/11&lt;/edition&gt;&lt;keywords&gt;&lt;keyword&gt;Aged&lt;/keyword&gt;&lt;keyword&gt;*Aging&lt;/keyword&gt;&lt;keyword&gt;Dietary Proteins/*administration &amp;amp; dosage/metabolism/pharmacology/therapeutic use&lt;/keyword&gt;&lt;keyword&gt;Humans&lt;/k</w:instrText>
      </w:r>
      <w:r>
        <w:rPr>
          <w:rFonts w:ascii="Times New Roman" w:hAnsi="Times New Roman" w:cs="Times New Roman"/>
          <w:sz w:val="22"/>
          <w:szCs w:val="22"/>
        </w:rPr>
        <w:instrText>eyword&gt;&lt;keyword&gt;Leucine/administration &amp;amp; dosage/metabolism/pharmacology/therapeutic use&lt;/keyword&gt;&lt;keyword&gt;Muscle, Skeletal/*drug effects&lt;/keyword&gt;&lt;keyword&gt;Muscular Diseases/*prevention &amp;amp; control&lt;/keyword&gt;&lt;keyword&gt;*Nutritional Requirements&lt;/keyword&gt;</w:instrText>
      </w:r>
      <w:r>
        <w:rPr>
          <w:rFonts w:ascii="Times New Roman" w:hAnsi="Times New Roman" w:cs="Times New Roman"/>
          <w:sz w:val="22"/>
          <w:szCs w:val="22"/>
        </w:rPr>
        <w:instrText>&lt;keyword&gt;*Recommended Dietary Allowances&lt;/keyword&gt;&lt;keyword&gt;Sarcopenia/*prevention &amp;amp; control&lt;/keyword&gt;&lt;/keywords&gt;&lt;dates&gt;&lt;year&gt;2018&lt;/year&gt;&lt;pub-dates&gt;&lt;date&gt;May 1&lt;/date&gt;&lt;/pub-dates&gt;&lt;/dates&gt;&lt;isbn&gt;2156-5376 (Electronic)&amp;#xD;2161-8313 (Linking)&lt;/isbn&gt;&lt;accessi</w:instrText>
      </w:r>
      <w:r>
        <w:rPr>
          <w:rFonts w:ascii="Times New Roman" w:hAnsi="Times New Roman" w:cs="Times New Roman"/>
          <w:sz w:val="22"/>
          <w:szCs w:val="22"/>
        </w:rPr>
        <w:instrText>on-num&gt;29635313&lt;/accession-num&gt;&lt;urls&gt;&lt;related-urls&gt;&lt;url&gt;https://www.ncbi.nlm.nih.gov/pubmed/29635313&lt;/url&gt;&lt;/related-urls&gt;&lt;/urls&gt;&lt;custom2&gt;PMC5952928&lt;/custom2&gt;&lt;electronic-resource-num&gt;10.1093/advances/nmy003&lt;/electronic-resource-num&gt;&lt;/record&gt;&lt;/Cite&gt;&lt;/EndNote</w:instrText>
      </w:r>
      <w:r>
        <w:rPr>
          <w:rFonts w:ascii="Times New Roman" w:hAnsi="Times New Roman" w:cs="Times New Roman"/>
          <w:sz w:val="22"/>
          <w:szCs w:val="22"/>
        </w:rPr>
        <w:instrText>&gt;</w:instrText>
      </w:r>
      <w:r>
        <w:rPr>
          <w:rFonts w:ascii="Times New Roman" w:hAnsi="Times New Roman" w:cs="Times New Roman"/>
          <w:sz w:val="22"/>
          <w:szCs w:val="22"/>
        </w:rPr>
        <w:fldChar w:fldCharType="separate"/>
      </w:r>
      <w:r>
        <w:rPr>
          <w:rFonts w:ascii="Times New Roman" w:hAnsi="Times New Roman" w:cs="Times New Roman"/>
          <w:sz w:val="22"/>
          <w:szCs w:val="22"/>
        </w:rPr>
        <w:t>(48)</w:t>
      </w:r>
      <w:r>
        <w:rPr>
          <w:rFonts w:ascii="Times New Roman" w:hAnsi="Times New Roman" w:cs="Times New Roman"/>
          <w:sz w:val="22"/>
          <w:szCs w:val="22"/>
        </w:rPr>
        <w:fldChar w:fldCharType="end"/>
      </w:r>
      <w:r>
        <w:rPr>
          <w:rFonts w:ascii="Times New Roman" w:hAnsi="Times New Roman" w:cs="Times New Roman"/>
          <w:sz w:val="22"/>
          <w:szCs w:val="22"/>
        </w:rPr>
        <w:t xml:space="preserve">.” Although optimal total and per-meal protein dose for the preservation of muscle mass with aging remains to be determined, consuming 1.2 grams of protein per kilogram body weight dispersed over 3 or more meals on the backdrop of adequate calorie </w:t>
      </w:r>
      <w:r>
        <w:rPr>
          <w:rFonts w:ascii="Times New Roman" w:hAnsi="Times New Roman" w:cs="Times New Roman"/>
          <w:sz w:val="22"/>
          <w:szCs w:val="22"/>
        </w:rPr>
        <w:t xml:space="preserve">intake to maintain body weight appears promising. </w:t>
      </w:r>
    </w:p>
    <w:p w14:paraId="4A212533" w14:textId="77777777" w:rsidR="00D572DC" w:rsidRDefault="00D572DC">
      <w:pPr>
        <w:spacing w:line="480" w:lineRule="auto"/>
        <w:contextualSpacing/>
        <w:jc w:val="both"/>
        <w:rPr>
          <w:rFonts w:ascii="Times New Roman" w:hAnsi="Times New Roman" w:cs="Times New Roman"/>
          <w:sz w:val="22"/>
          <w:szCs w:val="22"/>
        </w:rPr>
      </w:pPr>
    </w:p>
    <w:p w14:paraId="749D028C" w14:textId="77777777" w:rsidR="00D572DC" w:rsidRDefault="008338E3">
      <w:pPr>
        <w:spacing w:line="480" w:lineRule="auto"/>
        <w:contextualSpacing/>
        <w:jc w:val="both"/>
        <w:rPr>
          <w:rFonts w:ascii="Times New Roman" w:hAnsi="Times New Roman" w:cs="Times New Roman"/>
          <w:i/>
          <w:sz w:val="22"/>
          <w:szCs w:val="22"/>
        </w:rPr>
      </w:pPr>
      <w:r>
        <w:rPr>
          <w:rFonts w:ascii="Times New Roman" w:hAnsi="Times New Roman" w:cs="Times New Roman"/>
          <w:i/>
          <w:sz w:val="22"/>
          <w:szCs w:val="22"/>
        </w:rPr>
        <w:t>Emerging Evidence on Whole-grains</w:t>
      </w:r>
    </w:p>
    <w:p w14:paraId="467799B6" w14:textId="77777777" w:rsidR="00D572DC" w:rsidRDefault="008338E3">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The predominance of the literature regarding nutritional approaches to preserve muscle mass and function in aging is targeted at protein and energy intake – and rightly s</w:t>
      </w:r>
      <w:r>
        <w:rPr>
          <w:rFonts w:ascii="Times New Roman" w:hAnsi="Times New Roman" w:cs="Times New Roman"/>
          <w:sz w:val="22"/>
          <w:szCs w:val="22"/>
        </w:rPr>
        <w:t>o. The evidence is profound and clear that protein and energy intake play a dominant role in the regulation of lean body mass, including muscle. Excitingly, emerging evidence implicates whole-grains as a novel nutritional factor to maintain a positive prot</w:t>
      </w:r>
      <w:r>
        <w:rPr>
          <w:rFonts w:ascii="Times New Roman" w:hAnsi="Times New Roman" w:cs="Times New Roman"/>
          <w:sz w:val="22"/>
          <w:szCs w:val="22"/>
        </w:rPr>
        <w:t xml:space="preserve">ein balance and potentially preserve muscle mass and function in aging. Whole-grain consumption is a pillar of national nutrition guidelines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&lt;EndNote&gt;&lt;Cite&gt;&lt;Author&gt;Ferruzzi&lt;/Author&gt;&lt;Year&gt;2014&lt;/Year&gt;&lt;RecNum&gt;5452&lt;/RecNum&gt;&lt;DisplayText&gt;(61)&lt;/Dis</w:instrText>
      </w:r>
      <w:r>
        <w:rPr>
          <w:rFonts w:ascii="Times New Roman" w:hAnsi="Times New Roman" w:cs="Times New Roman"/>
          <w:sz w:val="22"/>
          <w:szCs w:val="22"/>
        </w:rPr>
        <w:instrText>playText&gt;&lt;record&gt;&lt;rec-number&gt;5452&lt;/rec-number&gt;&lt;foreign-keys&gt;&lt;key app="EN" db-id="aazdszfvi9wtr6exaxnvszeldtprdvs5swde" timestamp="1626377816"&gt;5452&lt;/key&gt;&lt;/foreign-keys&gt;&lt;ref-type name="Journal Article"&gt;17&lt;/ref-type&gt;&lt;contributors&gt;&lt;authors&gt;&lt;author&gt;Ferruzzi, M.</w:instrText>
      </w:r>
      <w:r>
        <w:rPr>
          <w:rFonts w:ascii="Times New Roman" w:hAnsi="Times New Roman" w:cs="Times New Roman"/>
          <w:sz w:val="22"/>
          <w:szCs w:val="22"/>
        </w:rPr>
        <w:instrText xml:space="preserve"> G.&lt;/author&gt;&lt;author&gt;Jonnalagadda, S. S.&lt;/author&gt;&lt;author&gt;Liu, S.&lt;/author&gt;&lt;author&gt;Marquart, L.&lt;/author&gt;&lt;author&gt;McKeown, N.&lt;/author&gt;&lt;author&gt;Reicks, M.&lt;/author&gt;&lt;author&gt;Riccardi, G.&lt;/author&gt;&lt;author&gt;Seal, C.&lt;/author&gt;&lt;author&gt;Slavin, J.&lt;/author&gt;&lt;author&gt;Thielecke, </w:instrText>
      </w:r>
      <w:r>
        <w:rPr>
          <w:rFonts w:ascii="Times New Roman" w:hAnsi="Times New Roman" w:cs="Times New Roman"/>
          <w:sz w:val="22"/>
          <w:szCs w:val="22"/>
        </w:rPr>
        <w:instrText xml:space="preserve">F.&lt;/author&gt;&lt;author&gt;van der Kamp, J. W.&lt;/author&gt;&lt;author&gt;Webb, D.&lt;/author&gt;&lt;/authors&gt;&lt;/contributors&gt;&lt;auth-address&gt;Department of Food Science, and.&lt;/auth-address&gt;&lt;titles&gt;&lt;title&gt;Developing a standard definition of whole-grain foods for dietary recommendations: </w:instrText>
      </w:r>
      <w:r>
        <w:rPr>
          <w:rFonts w:ascii="Times New Roman" w:hAnsi="Times New Roman" w:cs="Times New Roman"/>
          <w:sz w:val="22"/>
          <w:szCs w:val="22"/>
        </w:rPr>
        <w:instrText>summary report of a multidisciplinary expert roundtable discussion&lt;/title&gt;&lt;secondary-title&gt;Adv Nutr&lt;/secondary-title&gt;&lt;/titles&gt;&lt;periodical&gt;&lt;full-title&gt;Adv Nutr&lt;/full-title&gt;&lt;/periodical&gt;&lt;pages&gt;164-76&lt;/pages&gt;&lt;volume&gt;5&lt;/volume&gt;&lt;number&gt;2&lt;/number&gt;&lt;edition&gt;2014/0</w:instrText>
      </w:r>
      <w:r>
        <w:rPr>
          <w:rFonts w:ascii="Times New Roman" w:hAnsi="Times New Roman" w:cs="Times New Roman"/>
          <w:sz w:val="22"/>
          <w:szCs w:val="22"/>
        </w:rPr>
        <w:instrText>3/13&lt;/edition&gt;&lt;keywords&gt;&lt;keyword&gt;Diet&lt;/keyword&gt;&lt;keyword&gt;Dietary Fiber/*administration &amp;amp; dosage&lt;/keyword&gt;&lt;keyword&gt;*Edible Grain&lt;/keyword&gt;&lt;keyword&gt;Food Labeling/standards&lt;/keyword&gt;&lt;keyword&gt;Humans&lt;/keyword&gt;&lt;keyword&gt;Meta-Analysis as Topic&lt;/keyword&gt;&lt;keyword</w:instrText>
      </w:r>
      <w:r>
        <w:rPr>
          <w:rFonts w:ascii="Times New Roman" w:hAnsi="Times New Roman" w:cs="Times New Roman"/>
          <w:sz w:val="22"/>
          <w:szCs w:val="22"/>
        </w:rPr>
        <w:instrText>&gt;Nutritional Status&lt;/keyword&gt;&lt;keyword&gt;Observational Studies as Topic&lt;/keyword&gt;&lt;keyword&gt;Randomized Controlled Trials as Topic&lt;/keyword&gt;&lt;keyword&gt;*Recommended Dietary Allowances&lt;/keyword&gt;&lt;keyword&gt;United States&lt;/keyword&gt;&lt;/keywords&gt;&lt;dates&gt;&lt;year&gt;2014&lt;/year&gt;&lt;pub-</w:instrText>
      </w:r>
      <w:r>
        <w:rPr>
          <w:rFonts w:ascii="Times New Roman" w:hAnsi="Times New Roman" w:cs="Times New Roman"/>
          <w:sz w:val="22"/>
          <w:szCs w:val="22"/>
        </w:rPr>
        <w:instrText>dates&gt;&lt;date&gt;Mar 1&lt;/date&gt;&lt;/pub-dates&gt;&lt;/dates&gt;&lt;isbn&gt;2156-5376 (Electronic)&amp;#xD;2161-8313 (Linking)&lt;/isbn&gt;&lt;accession-num&gt;24618757&lt;/accession-num&gt;&lt;urls&gt;&lt;related-urls&gt;&lt;url&gt;https://www.ncbi.nlm.nih.gov/pubmed/24618757&lt;/url&gt;&lt;/related-urls&gt;&lt;/urls&gt;&lt;custom2&gt;PMC39517</w:instrText>
      </w:r>
      <w:r>
        <w:rPr>
          <w:rFonts w:ascii="Times New Roman" w:hAnsi="Times New Roman" w:cs="Times New Roman"/>
          <w:sz w:val="22"/>
          <w:szCs w:val="22"/>
        </w:rPr>
        <w:instrText>98&lt;/custom2&gt;&lt;electronic-resource-num&gt;10.3945/an.113.005223&lt;/electronic-resource-num&gt;&lt;/record&gt;&lt;/Cite&gt;&lt;/EndNote&gt;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(61)</w:t>
      </w:r>
      <w:r>
        <w:rPr>
          <w:rFonts w:ascii="Times New Roman" w:hAnsi="Times New Roman" w:cs="Times New Roman"/>
          <w:sz w:val="22"/>
          <w:szCs w:val="22"/>
        </w:rPr>
        <w:fldChar w:fldCharType="end"/>
      </w:r>
      <w:r>
        <w:rPr>
          <w:rFonts w:ascii="Times New Roman" w:hAnsi="Times New Roman" w:cs="Times New Roman"/>
          <w:sz w:val="22"/>
          <w:szCs w:val="22"/>
        </w:rPr>
        <w:t>, while epidemiologic association studies show that whole-grain intake improves body composition (relatively more lean mass compared to fat</w:t>
      </w:r>
      <w:r>
        <w:rPr>
          <w:rFonts w:ascii="Times New Roman" w:hAnsi="Times New Roman" w:cs="Times New Roman"/>
          <w:sz w:val="22"/>
          <w:szCs w:val="22"/>
        </w:rPr>
        <w:t xml:space="preserve"> mass) </w:t>
      </w:r>
      <w:r>
        <w:rPr>
          <w:rFonts w:ascii="Times New Roman" w:hAnsi="Times New Roman" w:cs="Times New Roman"/>
          <w:sz w:val="22"/>
          <w:szCs w:val="22"/>
        </w:rPr>
        <w:fldChar w:fldCharType="begin">
          <w:fldData xml:space="preserve">PEVuZE5vdGU+PENpdGU+PEF1dGhvcj5KYWNvYnM8L0F1dGhvcj48WWVhcj4yMDA0PC9ZZWFyPjxS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PEVuZE5vdGU+PENpdGU+PEF1dGhvcj5KYWNvYnM8L0F1dGhvcj48WWVhcj4yMDA0PC9ZZWFyPjxS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(62-64)</w:t>
      </w:r>
      <w:r>
        <w:rPr>
          <w:rFonts w:ascii="Times New Roman" w:hAnsi="Times New Roman" w:cs="Times New Roman"/>
          <w:sz w:val="22"/>
          <w:szCs w:val="22"/>
        </w:rPr>
        <w:fldChar w:fldCharType="end"/>
      </w:r>
      <w:r>
        <w:rPr>
          <w:rFonts w:ascii="Times New Roman" w:hAnsi="Times New Roman" w:cs="Times New Roman"/>
          <w:sz w:val="22"/>
          <w:szCs w:val="22"/>
        </w:rPr>
        <w:t xml:space="preserve">. Few interventional trials on whole-grains and lean body mass or the underlying physiology of protein turnover (synthesis and breakdown) have been conducted and the literature remains inconclusive </w:t>
      </w:r>
      <w:r>
        <w:rPr>
          <w:rFonts w:ascii="Times New Roman" w:hAnsi="Times New Roman" w:cs="Times New Roman"/>
          <w:sz w:val="22"/>
          <w:szCs w:val="22"/>
        </w:rPr>
        <w:fldChar w:fldCharType="begin">
          <w:fldData xml:space="preserve">PEVuZE5vdGU+PENpdGU+PEF1dGhvcj5LcmlzdGVuc2VuPC9BdXRob3I+PFllYXI+MjAxMjwvWWVh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PEVuZE5vdGU+PENpdGU+PEF1dGhvcj5LcmlzdGVuc2VuPC9BdXRob3I+PFllYXI+MjAxMjwvWWVh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(65-68)</w:t>
      </w:r>
      <w:r>
        <w:rPr>
          <w:rFonts w:ascii="Times New Roman" w:hAnsi="Times New Roman" w:cs="Times New Roman"/>
          <w:sz w:val="22"/>
          <w:szCs w:val="22"/>
        </w:rPr>
        <w:fldChar w:fldCharType="end"/>
      </w:r>
      <w:r>
        <w:rPr>
          <w:rFonts w:ascii="Times New Roman" w:hAnsi="Times New Roman" w:cs="Times New Roman"/>
          <w:sz w:val="22"/>
          <w:szCs w:val="22"/>
        </w:rPr>
        <w:t>. However, a recent feeding trial has offered new insight into the potential role of whole-grains in lean body mass. Kirwan et al. designed a cross-over feeding trial comparing eight weeks of a whole-grain versus refined-grain diet i</w:t>
      </w:r>
      <w:r>
        <w:rPr>
          <w:rFonts w:ascii="Times New Roman" w:hAnsi="Times New Roman" w:cs="Times New Roman"/>
          <w:sz w:val="22"/>
          <w:szCs w:val="22"/>
        </w:rPr>
        <w:t xml:space="preserve">n middle-aged adults. Diets </w:t>
      </w:r>
      <w:r>
        <w:rPr>
          <w:rFonts w:ascii="Times New Roman" w:hAnsi="Times New Roman" w:cs="Times New Roman"/>
          <w:sz w:val="22"/>
          <w:szCs w:val="22"/>
        </w:rPr>
        <w:lastRenderedPageBreak/>
        <w:t xml:space="preserve">were matched for macronutrient content and were isocaloric, differing only in the presence of whole-grains or refined-grains (primary grain components included oats, rice, wheat, and barley) </w:t>
      </w:r>
      <w:r>
        <w:rPr>
          <w:rFonts w:ascii="Times New Roman" w:hAnsi="Times New Roman" w:cs="Times New Roman"/>
          <w:sz w:val="22"/>
          <w:szCs w:val="22"/>
        </w:rPr>
        <w:fldChar w:fldCharType="begin">
          <w:fldData xml:space="preserve">PEVuZE5vdGU+PENpdGU+PEF1dGhvcj5LaXJ3YW48L0F1dGhvcj48WWVhcj4yMDE2PC9ZZWFyPjxS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PEVuZE5vdGU+PENpdGU+PEF1dGhvcj5LaXJ3YW48L0F1dGhvcj48WWVhcj4yMDE2PC9ZZWFyPjxS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(69)</w:t>
      </w:r>
      <w:r>
        <w:rPr>
          <w:rFonts w:ascii="Times New Roman" w:hAnsi="Times New Roman" w:cs="Times New Roman"/>
          <w:sz w:val="22"/>
          <w:szCs w:val="22"/>
        </w:rPr>
        <w:fldChar w:fldCharType="end"/>
      </w:r>
      <w:r>
        <w:rPr>
          <w:rFonts w:ascii="Times New Roman" w:hAnsi="Times New Roman" w:cs="Times New Roman"/>
          <w:sz w:val="22"/>
          <w:szCs w:val="22"/>
        </w:rPr>
        <w:t>. The primary outcomes report did not reveal differences in body composition, although we recently published a secondary outcomes report that included whole-body protein turnover assessed by two stable isotope tracers. This revealed a more positive 24-hour</w:t>
      </w:r>
      <w:r>
        <w:rPr>
          <w:rFonts w:ascii="Times New Roman" w:hAnsi="Times New Roman" w:cs="Times New Roman"/>
          <w:sz w:val="22"/>
          <w:szCs w:val="22"/>
        </w:rPr>
        <w:t xml:space="preserve"> integrated net protein balance on a whole-grain diet, with no difference in net balance when observing the fasted state in isolation </w:t>
      </w:r>
      <w:r>
        <w:rPr>
          <w:rFonts w:ascii="Times New Roman" w:hAnsi="Times New Roman" w:cs="Times New Roman"/>
          <w:sz w:val="22"/>
          <w:szCs w:val="22"/>
        </w:rPr>
        <w:fldChar w:fldCharType="begin">
          <w:fldData xml:space="preserve">PEVuZE5vdGU+PENpdGU+PEF1dGhvcj5NZXk8L0F1dGhvcj48WWVhcj4yMDIxPC9ZZWFyPjxSZWNO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==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PEVuZE5vdGU+PENpdGU+PEF1dGhvcj5NZXk8L0F1dGhvcj48WWVhcj4yMDIxPC9ZZWFyPjxSZWNO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==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(70)</w:t>
      </w:r>
      <w:r>
        <w:rPr>
          <w:rFonts w:ascii="Times New Roman" w:hAnsi="Times New Roman" w:cs="Times New Roman"/>
          <w:sz w:val="22"/>
          <w:szCs w:val="22"/>
        </w:rPr>
        <w:fldChar w:fldCharType="end"/>
      </w:r>
      <w:r>
        <w:rPr>
          <w:rFonts w:ascii="Times New Roman" w:hAnsi="Times New Roman" w:cs="Times New Roman"/>
          <w:sz w:val="22"/>
          <w:szCs w:val="22"/>
        </w:rPr>
        <w:t xml:space="preserve">. These data suggest </w:t>
      </w:r>
      <w:r w:rsidRPr="009F7666">
        <w:rPr>
          <w:rFonts w:ascii="Times New Roman" w:hAnsi="Times New Roman" w:cs="Times New Roman"/>
          <w:sz w:val="22"/>
          <w:szCs w:val="22"/>
          <w:u w:val="single"/>
        </w:rPr>
        <w:t>whole-grain</w:t>
      </w:r>
      <w:r w:rsidRPr="009F7666">
        <w:rPr>
          <w:rFonts w:ascii="Times New Roman" w:hAnsi="Times New Roman" w:cs="Times New Roman"/>
          <w:sz w:val="22"/>
          <w:szCs w:val="22"/>
          <w:u w:val="single"/>
        </w:rPr>
        <w:t xml:space="preserve"> intake may support a more positive protein balance</w:t>
      </w:r>
      <w:r>
        <w:rPr>
          <w:rFonts w:ascii="Times New Roman" w:hAnsi="Times New Roman" w:cs="Times New Roman"/>
          <w:sz w:val="22"/>
          <w:szCs w:val="22"/>
        </w:rPr>
        <w:t xml:space="preserve"> in combination with adequate protein and calorie intake. Although we cannot derive a potential effect on skeletal muscle from whole-body protein turnover, skeletal muscle comprises ~1/3 of whole-body prot</w:t>
      </w:r>
      <w:r>
        <w:rPr>
          <w:rFonts w:ascii="Times New Roman" w:hAnsi="Times New Roman" w:cs="Times New Roman"/>
          <w:sz w:val="22"/>
          <w:szCs w:val="22"/>
        </w:rPr>
        <w:t xml:space="preserve">ein turnover and is the body’s largest mobile reservoir of amino acids/nitrogen. In this report, we conducted an </w:t>
      </w:r>
      <w:r>
        <w:rPr>
          <w:rFonts w:ascii="Times New Roman" w:hAnsi="Times New Roman" w:cs="Times New Roman"/>
          <w:i/>
          <w:sz w:val="22"/>
          <w:szCs w:val="22"/>
        </w:rPr>
        <w:t>in vitro</w:t>
      </w:r>
      <w:r>
        <w:rPr>
          <w:rFonts w:ascii="Times New Roman" w:hAnsi="Times New Roman" w:cs="Times New Roman"/>
          <w:sz w:val="22"/>
          <w:szCs w:val="22"/>
        </w:rPr>
        <w:t xml:space="preserve"> investigation in skeletal muscle cells, showing a whole-grain wheat bran extract increases </w:t>
      </w:r>
      <w:r w:rsidRPr="008E62F6">
        <w:rPr>
          <w:rFonts w:ascii="Times New Roman" w:hAnsi="Times New Roman" w:cs="Times New Roman"/>
          <w:sz w:val="22"/>
          <w:szCs w:val="22"/>
          <w:u w:val="single"/>
        </w:rPr>
        <w:t>global protein synthesis rates</w:t>
      </w:r>
      <w:r>
        <w:rPr>
          <w:rFonts w:ascii="Times New Roman" w:hAnsi="Times New Roman" w:cs="Times New Roman"/>
          <w:sz w:val="22"/>
          <w:szCs w:val="22"/>
        </w:rPr>
        <w:t>. Finally, to</w:t>
      </w:r>
      <w:r>
        <w:rPr>
          <w:rFonts w:ascii="Times New Roman" w:hAnsi="Times New Roman" w:cs="Times New Roman"/>
          <w:sz w:val="22"/>
          <w:szCs w:val="22"/>
        </w:rPr>
        <w:t xml:space="preserve"> investigate whether whole-grain intake has an appreciable effect on aging, we analyzed the </w:t>
      </w:r>
      <w:commentRangeStart w:id="9"/>
      <w:r w:rsidRPr="008E62F6">
        <w:rPr>
          <w:rFonts w:ascii="Times New Roman" w:hAnsi="Times New Roman" w:cs="Times New Roman"/>
          <w:sz w:val="22"/>
          <w:szCs w:val="22"/>
          <w:highlight w:val="yellow"/>
        </w:rPr>
        <w:t xml:space="preserve">National Health and Nutrition Examination Survey </w:t>
      </w:r>
      <w:commentRangeEnd w:id="9"/>
      <w:r w:rsidR="008E62F6" w:rsidRPr="008E62F6">
        <w:rPr>
          <w:rStyle w:val="Refdecomentario"/>
          <w:highlight w:val="yellow"/>
        </w:rPr>
        <w:commentReference w:id="9"/>
      </w:r>
      <w:r>
        <w:rPr>
          <w:rFonts w:ascii="Times New Roman" w:hAnsi="Times New Roman" w:cs="Times New Roman"/>
          <w:sz w:val="22"/>
          <w:szCs w:val="22"/>
        </w:rPr>
        <w:t>and showed whole-grain intake was positively associated with greater walking speed in older adults, a representativ</w:t>
      </w:r>
      <w:r>
        <w:rPr>
          <w:rFonts w:ascii="Times New Roman" w:hAnsi="Times New Roman" w:cs="Times New Roman"/>
          <w:sz w:val="22"/>
          <w:szCs w:val="22"/>
        </w:rPr>
        <w:t>e measure of muscle function. Despite our interesting and provocative report, protein and energy intake remains the primary nutritional effectors of muscle mass and strength with aging. Future research will be required to assess the potential therapeutic e</w:t>
      </w:r>
      <w:r>
        <w:rPr>
          <w:rFonts w:ascii="Times New Roman" w:hAnsi="Times New Roman" w:cs="Times New Roman"/>
          <w:sz w:val="22"/>
          <w:szCs w:val="22"/>
        </w:rPr>
        <w:t xml:space="preserve">ffect of adding optimal whole-grain intake on the backdrop of these established nutritional approaches. </w:t>
      </w:r>
    </w:p>
    <w:p w14:paraId="7550C7D6" w14:textId="77777777" w:rsidR="00D572DC" w:rsidRDefault="00D572DC">
      <w:pPr>
        <w:spacing w:line="480" w:lineRule="auto"/>
        <w:contextualSpacing/>
        <w:jc w:val="both"/>
        <w:rPr>
          <w:rFonts w:ascii="Times New Roman" w:hAnsi="Times New Roman" w:cs="Times New Roman"/>
          <w:sz w:val="22"/>
          <w:szCs w:val="22"/>
        </w:rPr>
      </w:pPr>
    </w:p>
    <w:p w14:paraId="370F4C16" w14:textId="77777777" w:rsidR="00D572DC" w:rsidRDefault="008338E3">
      <w:pPr>
        <w:spacing w:line="480" w:lineRule="auto"/>
        <w:contextualSpacing/>
        <w:jc w:val="both"/>
        <w:rPr>
          <w:rFonts w:ascii="Times New Roman" w:hAnsi="Times New Roman" w:cs="Times New Roman"/>
          <w:i/>
          <w:sz w:val="22"/>
          <w:szCs w:val="22"/>
        </w:rPr>
      </w:pPr>
      <w:r>
        <w:rPr>
          <w:rFonts w:ascii="Times New Roman" w:hAnsi="Times New Roman" w:cs="Times New Roman"/>
          <w:i/>
          <w:sz w:val="22"/>
          <w:szCs w:val="22"/>
        </w:rPr>
        <w:t>The Muscle Summary</w:t>
      </w:r>
    </w:p>
    <w:p w14:paraId="60E6BED5" w14:textId="77777777" w:rsidR="00D572DC" w:rsidRDefault="008338E3">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Adequate protein and energy intake persist as the primary nutritional factors that protect skeletal muscle in aging. Although national guidelines have not adjusted, recent work suggests a protein intake above 1.2g/protein/kg bodyweight/day, split among 3-4</w:t>
      </w:r>
      <w:r>
        <w:rPr>
          <w:rFonts w:ascii="Times New Roman" w:hAnsi="Times New Roman" w:cs="Times New Roman"/>
          <w:sz w:val="22"/>
          <w:szCs w:val="22"/>
        </w:rPr>
        <w:t xml:space="preserve"> meals supports muscle mass and strength with aging. It is important to note that despite established (protein and energy intake) and emerging (whole-grain) nutrition factors, another major factor is not related to diet at all, but rather to physical activ</w:t>
      </w:r>
      <w:r>
        <w:rPr>
          <w:rFonts w:ascii="Times New Roman" w:hAnsi="Times New Roman" w:cs="Times New Roman"/>
          <w:sz w:val="22"/>
          <w:szCs w:val="22"/>
        </w:rPr>
        <w:t xml:space="preserve">ity and resistance exercise training </w:t>
      </w:r>
      <w:r>
        <w:rPr>
          <w:rFonts w:ascii="Times New Roman" w:hAnsi="Times New Roman" w:cs="Times New Roman"/>
          <w:sz w:val="22"/>
          <w:szCs w:val="22"/>
        </w:rPr>
        <w:fldChar w:fldCharType="begin">
          <w:fldData xml:space="preserve">PEVuZE5vdGU+PENpdGU+PEF1dGhvcj5GcmFnYWxhPC9BdXRob3I+PFllYXI+MjAxOTwvWWVhcj48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PEVuZE5vdGU+PENpdGU+PEF1dGhvcj5GcmFnYWxhPC9BdXRob3I+PFllYXI+MjAxOTwvWWVhcj48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(71)</w:t>
      </w:r>
      <w:r>
        <w:rPr>
          <w:rFonts w:ascii="Times New Roman" w:hAnsi="Times New Roman" w:cs="Times New Roman"/>
          <w:sz w:val="22"/>
          <w:szCs w:val="22"/>
        </w:rPr>
        <w:fldChar w:fldCharType="end"/>
      </w:r>
      <w:r>
        <w:rPr>
          <w:rFonts w:ascii="Times New Roman" w:hAnsi="Times New Roman" w:cs="Times New Roman"/>
          <w:sz w:val="22"/>
          <w:szCs w:val="22"/>
        </w:rPr>
        <w:t xml:space="preserve">. The effect of physical activity and exercise is so potent, </w:t>
      </w:r>
      <w:r>
        <w:rPr>
          <w:rFonts w:ascii="Times New Roman" w:hAnsi="Times New Roman" w:cs="Times New Roman"/>
          <w:sz w:val="22"/>
          <w:szCs w:val="22"/>
        </w:rPr>
        <w:lastRenderedPageBreak/>
        <w:t xml:space="preserve">that it even brings into question whether additional protein intake or energy provision provides benefit beyond exercise in isolation (at least in mobility-limited older adults) </w:t>
      </w:r>
      <w:r>
        <w:rPr>
          <w:rFonts w:ascii="Times New Roman" w:hAnsi="Times New Roman" w:cs="Times New Roman"/>
          <w:sz w:val="22"/>
          <w:szCs w:val="22"/>
        </w:rPr>
        <w:fldChar w:fldCharType="begin">
          <w:fldData xml:space="preserve">PEVuZE5vdGU+PENpdGU+PEF1dGhvcj5Hcm9zaWNraTwvQXV0aG9yPjxZZWFyPjIwMTk8L1llYXI+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PEVuZE5vdGU+PENpdGU+PEF1dGhvcj5Hcm9zaWNraTwvQXV0aG9yPjxZZWFyPjIwMTk8L1llYXI+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(72)</w:t>
      </w:r>
      <w:r>
        <w:rPr>
          <w:rFonts w:ascii="Times New Roman" w:hAnsi="Times New Roman" w:cs="Times New Roman"/>
          <w:sz w:val="22"/>
          <w:szCs w:val="22"/>
        </w:rPr>
        <w:fldChar w:fldCharType="end"/>
      </w:r>
      <w:r>
        <w:rPr>
          <w:rFonts w:ascii="Times New Roman" w:hAnsi="Times New Roman" w:cs="Times New Roman"/>
          <w:sz w:val="22"/>
          <w:szCs w:val="22"/>
        </w:rPr>
        <w:t xml:space="preserve">. Certainly, an integrated approach including both physical activity, resistance exercise training, and optimal nutrition is prudent and supported by the literature. Still, the precise recommendations to effectively preserve muscle mass and </w:t>
      </w:r>
      <w:r>
        <w:rPr>
          <w:rFonts w:ascii="Times New Roman" w:hAnsi="Times New Roman" w:cs="Times New Roman"/>
          <w:sz w:val="22"/>
          <w:szCs w:val="22"/>
        </w:rPr>
        <w:t>function in aging remain to be fully elucidated.</w:t>
      </w:r>
    </w:p>
    <w:p w14:paraId="0F33DF3A" w14:textId="77777777" w:rsidR="00D572DC" w:rsidRDefault="00D572DC">
      <w:pPr>
        <w:spacing w:line="480" w:lineRule="auto"/>
        <w:contextualSpacing/>
        <w:jc w:val="both"/>
        <w:rPr>
          <w:rFonts w:ascii="Times New Roman" w:hAnsi="Times New Roman" w:cs="Times New Roman"/>
          <w:sz w:val="22"/>
          <w:szCs w:val="22"/>
        </w:rPr>
      </w:pPr>
    </w:p>
    <w:p w14:paraId="5407727C" w14:textId="77777777" w:rsidR="00D572DC" w:rsidRDefault="008338E3">
      <w:pPr>
        <w:spacing w:line="480" w:lineRule="auto"/>
        <w:contextualSpacing/>
        <w:jc w:val="both"/>
        <w:rPr>
          <w:rFonts w:ascii="Times New Roman" w:hAnsi="Times New Roman" w:cs="Times New Roman"/>
          <w:b/>
          <w:sz w:val="22"/>
          <w:szCs w:val="22"/>
        </w:rPr>
      </w:pPr>
      <w:r>
        <w:rPr>
          <w:rFonts w:ascii="Times New Roman" w:hAnsi="Times New Roman" w:cs="Times New Roman"/>
          <w:b/>
          <w:sz w:val="22"/>
          <w:szCs w:val="22"/>
        </w:rPr>
        <w:t>CALORIE RESTRICTION: A UNIVERSAL TOOL?</w:t>
      </w:r>
    </w:p>
    <w:p w14:paraId="3CBFE4A6" w14:textId="77777777" w:rsidR="00D572DC" w:rsidRDefault="008338E3">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It is noteworthy to mention that muscle strength and cognitive function are consistently linked in observational studies </w:t>
      </w:r>
      <w:r>
        <w:rPr>
          <w:rFonts w:ascii="Times New Roman" w:hAnsi="Times New Roman" w:cs="Times New Roman"/>
          <w:sz w:val="22"/>
          <w:szCs w:val="22"/>
        </w:rPr>
        <w:fldChar w:fldCharType="begin">
          <w:fldData xml:space="preserve">PEVuZE5vdGU+PENpdGU+PEF1dGhvcj5LdW51dHNvcjwvQXV0aG9yPjxZZWFyPjIwMjI8L1llYXI+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==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PEVuZE5vdGU+PENpdGU+PEF1dGhvcj5LdW51dHNvcjwvQXV0aG9yPjxZZWFyPjIwMjI8L1llYXI+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==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(73)</w:t>
      </w:r>
      <w:r>
        <w:rPr>
          <w:rFonts w:ascii="Times New Roman" w:hAnsi="Times New Roman" w:cs="Times New Roman"/>
          <w:sz w:val="22"/>
          <w:szCs w:val="22"/>
        </w:rPr>
        <w:fldChar w:fldCharType="end"/>
      </w:r>
      <w:r>
        <w:rPr>
          <w:rFonts w:ascii="Times New Roman" w:hAnsi="Times New Roman" w:cs="Times New Roman"/>
          <w:sz w:val="22"/>
          <w:szCs w:val="22"/>
        </w:rPr>
        <w:t xml:space="preserve"> and thus addressing one may be critical to addressing the other. Chronic calorie restriction on th</w:t>
      </w:r>
      <w:r>
        <w:rPr>
          <w:rFonts w:ascii="Times New Roman" w:hAnsi="Times New Roman" w:cs="Times New Roman"/>
          <w:sz w:val="22"/>
          <w:szCs w:val="22"/>
        </w:rPr>
        <w:t xml:space="preserve">e backdrop of optimal nutrition (micro- and macronutrient intake) has recently gained interest as an anti-aging tool with the potential to impact both the mind and the muscle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&lt;EndNote&gt;&lt;Cite&gt;&lt;Author&gt;Flanagan&lt;/Author&gt;&lt;Year&gt;2020&lt;/Year&gt;&lt;RecNum&gt;7</w:instrText>
      </w:r>
      <w:r>
        <w:rPr>
          <w:rFonts w:ascii="Times New Roman" w:hAnsi="Times New Roman" w:cs="Times New Roman"/>
          <w:sz w:val="22"/>
          <w:szCs w:val="22"/>
        </w:rPr>
        <w:instrText>776&lt;/RecNum&gt;&lt;DisplayText&gt;(74)&lt;/DisplayText&gt;&lt;record&gt;&lt;rec-number&gt;7776&lt;/rec-number&gt;&lt;foreign-keys&gt;&lt;key app="EN" db-id="aazdszfvi9wtr6exaxnvszeldtprdvs5swde" timestamp="1644110276"&gt;7776&lt;/key&gt;&lt;/foreign-keys&gt;&lt;ref-type name="Journal Article"&gt;17&lt;/ref-type&gt;&lt;contribu</w:instrText>
      </w:r>
      <w:r>
        <w:rPr>
          <w:rFonts w:ascii="Times New Roman" w:hAnsi="Times New Roman" w:cs="Times New Roman"/>
          <w:sz w:val="22"/>
          <w:szCs w:val="22"/>
        </w:rPr>
        <w:instrText>tors&gt;&lt;authors&gt;&lt;author&gt;Flanagan, E. W.&lt;/author&gt;&lt;author&gt;Most, J.&lt;/author&gt;&lt;author&gt;Mey, J. T.&lt;/author&gt;&lt;author&gt;Redman, L. M.&lt;/author&gt;&lt;/authors&gt;&lt;/contributors&gt;&lt;auth-address&gt;Pennington Biomedical Research Center, Louisiana State University, Baton Rouge, Louisiana</w:instrText>
      </w:r>
      <w:r>
        <w:rPr>
          <w:rFonts w:ascii="Times New Roman" w:hAnsi="Times New Roman" w:cs="Times New Roman"/>
          <w:sz w:val="22"/>
          <w:szCs w:val="22"/>
        </w:rPr>
        <w:instrText xml:space="preserve"> 70808, USA; email: leanne.redman@pbrc.edu.&amp;#xD;Nutrition and Movement Sciences, Maastricht University, 6229 ER Maastricht, The Netherlands.&lt;/auth-address&gt;&lt;titles&gt;&lt;title&gt;Calorie Restriction and Aging in Humans&lt;/title&gt;&lt;secondary-title&gt;Annu Rev Nutr&lt;/seconda</w:instrText>
      </w:r>
      <w:r>
        <w:rPr>
          <w:rFonts w:ascii="Times New Roman" w:hAnsi="Times New Roman" w:cs="Times New Roman"/>
          <w:sz w:val="22"/>
          <w:szCs w:val="22"/>
        </w:rPr>
        <w:instrText>ry-title&gt;&lt;/titles&gt;&lt;periodical&gt;&lt;full-title&gt;Annu Rev Nutr&lt;/full-title&gt;&lt;/periodical&gt;&lt;pages&gt;105-133&lt;/pages&gt;&lt;volume&gt;40&lt;/volume&gt;&lt;edition&gt;2020/06/20&lt;/edition&gt;&lt;keywords&gt;&lt;keyword&gt;Aging/*drug effects/genetics&lt;/keyword&gt;&lt;keyword&gt;Animals&lt;/keyword&gt;&lt;keyword&gt;*Diet&lt;/keywor</w:instrText>
      </w:r>
      <w:r>
        <w:rPr>
          <w:rFonts w:ascii="Times New Roman" w:hAnsi="Times New Roman" w:cs="Times New Roman"/>
          <w:sz w:val="22"/>
          <w:szCs w:val="22"/>
        </w:rPr>
        <w:instrText>d&gt;&lt;keyword&gt;*Eating&lt;/keyword&gt;&lt;keyword&gt;Food Analysis&lt;/keyword&gt;&lt;keyword&gt;Humans&lt;/keyword&gt;&lt;keyword&gt;*calerie&lt;/keyword&gt;&lt;keyword&gt;*aging&lt;/keyword&gt;&lt;keyword&gt;*calorie restriction&lt;/keyword&gt;&lt;keyword&gt;*intermittent fasting&lt;/keyword&gt;&lt;keyword&gt;*metabolic adaptation&lt;/keyword&gt;</w:instrText>
      </w:r>
      <w:r>
        <w:rPr>
          <w:rFonts w:ascii="Times New Roman" w:hAnsi="Times New Roman" w:cs="Times New Roman"/>
          <w:sz w:val="22"/>
          <w:szCs w:val="22"/>
        </w:rPr>
        <w:instrText>&lt;/keywords&gt;&lt;dates&gt;&lt;year&gt;2020&lt;/year&gt;&lt;pub-dates&gt;&lt;date&gt;Sep 23&lt;/date&gt;&lt;/pub-dates&gt;&lt;/dates&gt;&lt;isbn&gt;1545-4312 (Electronic)&amp;#xD;0199-9885 (Linking)&lt;/isbn&gt;&lt;accession-num&gt;32559388&lt;/accession-num&gt;&lt;urls&gt;&lt;related-urls&gt;&lt;url&gt;https://www.ncbi.nlm.nih.gov/pubmed/32559388&lt;/ur</w:instrText>
      </w:r>
      <w:r>
        <w:rPr>
          <w:rFonts w:ascii="Times New Roman" w:hAnsi="Times New Roman" w:cs="Times New Roman"/>
          <w:sz w:val="22"/>
          <w:szCs w:val="22"/>
        </w:rPr>
        <w:instrText>l&gt;&lt;/related-urls&gt;&lt;/urls&gt;&lt;electronic-resource-num&gt;10.1146/annurev-nutr-122319-034601&lt;/electronic-resource-num&gt;&lt;/record&gt;&lt;/Cite&gt;&lt;/EndNote&gt;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(74)</w:t>
      </w:r>
      <w:r>
        <w:rPr>
          <w:rFonts w:ascii="Times New Roman" w:hAnsi="Times New Roman" w:cs="Times New Roman"/>
          <w:sz w:val="22"/>
          <w:szCs w:val="22"/>
        </w:rPr>
        <w:fldChar w:fldCharType="end"/>
      </w:r>
      <w:r>
        <w:rPr>
          <w:rFonts w:ascii="Times New Roman" w:hAnsi="Times New Roman" w:cs="Times New Roman"/>
          <w:sz w:val="22"/>
          <w:szCs w:val="22"/>
        </w:rPr>
        <w:t>. Calorie restriction does not focus on what you eat, but rather how much. Commonly, we focus on obesity, where we</w:t>
      </w:r>
      <w:r>
        <w:rPr>
          <w:rFonts w:ascii="Times New Roman" w:hAnsi="Times New Roman" w:cs="Times New Roman"/>
          <w:sz w:val="22"/>
          <w:szCs w:val="22"/>
        </w:rPr>
        <w:t>ight loss is the goal and provides indisputable benefits to human health. However, calorie restriction even in otherwise healthy adults may bestow unique anti-aging properties that impact both the Mind and the Muscle. A plethora of pre-clinical work, inclu</w:t>
      </w:r>
      <w:r>
        <w:rPr>
          <w:rFonts w:ascii="Times New Roman" w:hAnsi="Times New Roman" w:cs="Times New Roman"/>
          <w:sz w:val="22"/>
          <w:szCs w:val="22"/>
        </w:rPr>
        <w:t xml:space="preserve">ding drosophila </w:t>
      </w:r>
      <w:r>
        <w:rPr>
          <w:rFonts w:ascii="Times New Roman" w:hAnsi="Times New Roman" w:cs="Times New Roman"/>
          <w:sz w:val="22"/>
          <w:szCs w:val="22"/>
        </w:rPr>
        <w:fldChar w:fldCharType="begin">
          <w:fldData xml:space="preserve">PEVuZE5vdGU+PENpdGU+PEF1dGhvcj5QYXJ0cmlkZ2U8L0F1dGhvcj48WWVhcj4yMDA1PC9ZZWFy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==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PEVuZE5vdGU+PENpdGU+PEF1dGhvcj5QYXJ0cmlkZ2U8L0F1dGhvcj48WWVhcj4yMDA1PC9ZZWFy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==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(75, 76)</w:t>
      </w:r>
      <w:r>
        <w:rPr>
          <w:rFonts w:ascii="Times New Roman" w:hAnsi="Times New Roman" w:cs="Times New Roman"/>
          <w:sz w:val="22"/>
          <w:szCs w:val="22"/>
        </w:rPr>
        <w:fldChar w:fldCharType="end"/>
      </w:r>
      <w:r>
        <w:rPr>
          <w:rFonts w:ascii="Times New Roman" w:hAnsi="Times New Roman" w:cs="Times New Roman"/>
          <w:sz w:val="22"/>
          <w:szCs w:val="22"/>
        </w:rPr>
        <w:t xml:space="preserve">, murine models </w:t>
      </w:r>
      <w:r>
        <w:rPr>
          <w:rFonts w:ascii="Times New Roman" w:hAnsi="Times New Roman" w:cs="Times New Roman"/>
          <w:sz w:val="22"/>
          <w:szCs w:val="22"/>
        </w:rPr>
        <w:fldChar w:fldCharType="begin">
          <w:fldData xml:space="preserve">PEVuZE5vdGU+PENpdGU+PEF1dGhvcj5NY0RvbmFsZDwvQXV0aG9yPjxZZWFyPjIwMTA8L1llYXI+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PEVuZE5vdGU+PENpdGU+PEF1dGhvcj5NY0RvbmFsZDwvQXV0aG9yPjxZZWFyPjIwMTA8L1llYXI+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(77, 78)</w:t>
      </w:r>
      <w:r>
        <w:rPr>
          <w:rFonts w:ascii="Times New Roman" w:hAnsi="Times New Roman" w:cs="Times New Roman"/>
          <w:sz w:val="22"/>
          <w:szCs w:val="22"/>
        </w:rPr>
        <w:fldChar w:fldCharType="end"/>
      </w:r>
      <w:r>
        <w:rPr>
          <w:rFonts w:ascii="Times New Roman" w:hAnsi="Times New Roman" w:cs="Times New Roman"/>
          <w:sz w:val="22"/>
          <w:szCs w:val="22"/>
        </w:rPr>
        <w:t xml:space="preserve"> and non-human primates </w:t>
      </w:r>
      <w:r>
        <w:rPr>
          <w:rFonts w:ascii="Times New Roman" w:hAnsi="Times New Roman" w:cs="Times New Roman"/>
          <w:sz w:val="22"/>
          <w:szCs w:val="22"/>
        </w:rPr>
        <w:fldChar w:fldCharType="begin">
          <w:fldData xml:space="preserve">PEVuZE5vdGU+PENpdGU+PEF1dGhvcj5Cb2RraW48L0F1dGhvcj48WWVhcj4yMDAzPC9ZZWFyPjxS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==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PEVuZE5vdGU+PENpdGU+PEF1dGhvcj5Cb2RraW48L0F1dGhvcj48WWVhcj4yMDAzPC9ZZWFyPjxS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==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(79-81)</w:t>
      </w:r>
      <w:r>
        <w:rPr>
          <w:rFonts w:ascii="Times New Roman" w:hAnsi="Times New Roman" w:cs="Times New Roman"/>
          <w:sz w:val="22"/>
          <w:szCs w:val="22"/>
        </w:rPr>
        <w:fldChar w:fldCharType="end"/>
      </w:r>
      <w:r>
        <w:rPr>
          <w:rFonts w:ascii="Times New Roman" w:hAnsi="Times New Roman" w:cs="Times New Roman"/>
          <w:sz w:val="22"/>
          <w:szCs w:val="22"/>
        </w:rPr>
        <w:t xml:space="preserve"> have established calorie restriction as the only non-genetic method that increases li</w:t>
      </w:r>
      <w:r>
        <w:rPr>
          <w:rFonts w:ascii="Times New Roman" w:hAnsi="Times New Roman" w:cs="Times New Roman"/>
          <w:sz w:val="22"/>
          <w:szCs w:val="22"/>
        </w:rPr>
        <w:t>fespan. Logistical limitations prevent long-term human trials of longevity (e.g., maximal human lifespan ~120 years compared to ~2 months for drosophila, ~2 years for murine models or ~40 years for non-human primates). Still, human observational studies in</w:t>
      </w:r>
      <w:r>
        <w:rPr>
          <w:rFonts w:ascii="Times New Roman" w:hAnsi="Times New Roman" w:cs="Times New Roman"/>
          <w:sz w:val="22"/>
          <w:szCs w:val="22"/>
        </w:rPr>
        <w:t xml:space="preserve"> Blue Zones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&lt;EndNote&gt;&lt;Cite&gt;&lt;Author&gt;Buettner&lt;/Author&gt;&lt;Year&gt;2016&lt;/Year&gt;&lt;RecNum&gt;7829&lt;/RecNum&gt;&lt;DisplayText&gt;(82)&lt;/DisplayText&gt;&lt;record&gt;&lt;rec-number&gt;7829&lt;/rec-number&gt;&lt;foreign-keys&gt;&lt;key app="EN" db-id="aazdszfvi9wtr6exaxnvszeldtprdvs5swde" timestamp=</w:instrText>
      </w:r>
      <w:r>
        <w:rPr>
          <w:rFonts w:ascii="Times New Roman" w:hAnsi="Times New Roman" w:cs="Times New Roman"/>
          <w:sz w:val="22"/>
          <w:szCs w:val="22"/>
        </w:rPr>
        <w:instrText>"1644110880"&gt;7829&lt;/key&gt;&lt;/foreign-keys&gt;&lt;ref-type name="Journal Article"&gt;17&lt;/ref-type&gt;&lt;contributors&gt;&lt;authors&gt;&lt;author&gt;Buettner, D.&lt;/author&gt;&lt;author&gt;Skemp, S.&lt;/author&gt;&lt;/authors&gt;&lt;/contributors&gt;&lt;auth-address&gt;Blue Zones, LLC, Minneapolis, Minnesota.&lt;/auth-address&gt;</w:instrText>
      </w:r>
      <w:r>
        <w:rPr>
          <w:rFonts w:ascii="Times New Roman" w:hAnsi="Times New Roman" w:cs="Times New Roman"/>
          <w:sz w:val="22"/>
          <w:szCs w:val="22"/>
        </w:rPr>
        <w:instrText>&lt;titles&gt;&lt;title&gt;Blue Zones: Lessons From the World&amp;apos;s Longest Lived&lt;/title&gt;&lt;secondary-title&gt;Am J Lifestyle Med&lt;/secondary-title&gt;&lt;/titles&gt;&lt;periodical&gt;&lt;full-title&gt;Am J Lifestyle Med&lt;/full-title&gt;&lt;/periodical&gt;&lt;pages&gt;318-321&lt;/pages&gt;&lt;volume&gt;10&lt;/volume&gt;&lt;number</w:instrText>
      </w:r>
      <w:r>
        <w:rPr>
          <w:rFonts w:ascii="Times New Roman" w:hAnsi="Times New Roman" w:cs="Times New Roman"/>
          <w:sz w:val="22"/>
          <w:szCs w:val="22"/>
        </w:rPr>
        <w:instrText>&gt;5&lt;/number&gt;&lt;edition&gt;2016/07/07&lt;/edition&gt;&lt;keywords&gt;&lt;keyword&gt;Blue Zones&lt;/keyword&gt;&lt;keyword&gt;Dan Buettner&lt;/keyword&gt;&lt;keyword&gt;Health&lt;/keyword&gt;&lt;keyword&gt;Life Radius&lt;/keyword&gt;&lt;keyword&gt;Longevity&lt;/keyword&gt;&lt;keyword&gt;Power 9&lt;/keyword&gt;&lt;keyword&gt;Vitality Compass&lt;/keyword&gt;&lt;/</w:instrText>
      </w:r>
      <w:r>
        <w:rPr>
          <w:rFonts w:ascii="Times New Roman" w:hAnsi="Times New Roman" w:cs="Times New Roman"/>
          <w:sz w:val="22"/>
          <w:szCs w:val="22"/>
        </w:rPr>
        <w:instrText>keywords&gt;&lt;dates&gt;&lt;year&gt;2016&lt;/year&gt;&lt;pub-dates&gt;&lt;date&gt;Sep-Oct&lt;/date&gt;&lt;/pub-dates&gt;&lt;/dates&gt;&lt;isbn&gt;1559-8276 (Print)&amp;#xD;1559-8276 (Linking)&lt;/isbn&gt;&lt;accession-num&gt;30202288&lt;/accession-num&gt;&lt;urls&gt;&lt;related-urls&gt;&lt;url&gt;https://www.ncbi.nlm.nih.gov/pubmed/30202288&lt;/url&gt;&lt;/re</w:instrText>
      </w:r>
      <w:r>
        <w:rPr>
          <w:rFonts w:ascii="Times New Roman" w:hAnsi="Times New Roman" w:cs="Times New Roman"/>
          <w:sz w:val="22"/>
          <w:szCs w:val="22"/>
        </w:rPr>
        <w:instrText>lated-urls&gt;&lt;/urls&gt;&lt;custom2&gt;PMC6125071&lt;/custom2&gt;&lt;electronic-resource-num&gt;10.1177/1559827616637066&lt;/electronic-resource-num&gt;&lt;/record&gt;&lt;/Cite&gt;&lt;/EndNote&gt;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(82)</w:t>
      </w:r>
      <w:r>
        <w:rPr>
          <w:rFonts w:ascii="Times New Roman" w:hAnsi="Times New Roman" w:cs="Times New Roman"/>
          <w:sz w:val="22"/>
          <w:szCs w:val="22"/>
        </w:rPr>
        <w:fldChar w:fldCharType="end"/>
      </w:r>
      <w:r>
        <w:rPr>
          <w:rFonts w:ascii="Times New Roman" w:hAnsi="Times New Roman" w:cs="Times New Roman"/>
          <w:sz w:val="22"/>
          <w:szCs w:val="22"/>
        </w:rPr>
        <w:t xml:space="preserve">, the Biosphere II experiment </w:t>
      </w:r>
      <w:r>
        <w:rPr>
          <w:rFonts w:ascii="Times New Roman" w:hAnsi="Times New Roman" w:cs="Times New Roman"/>
          <w:sz w:val="22"/>
          <w:szCs w:val="22"/>
        </w:rPr>
        <w:fldChar w:fldCharType="begin">
          <w:fldData xml:space="preserve">PEVuZE5vdGU+PENpdGU+PEF1dGhvcj5XZXllcjwvQXV0aG9yPjxZZWFyPjIwMDA8L1llYXI+PFJl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PEVuZE5vdGU+PENpdGU+PEF1dGhvcj5XZXllcjwvQXV0aG9yPjxZZWFyPjIwMDA8L1llYXI+PFJl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(83)</w:t>
      </w:r>
      <w:r>
        <w:rPr>
          <w:rFonts w:ascii="Times New Roman" w:hAnsi="Times New Roman" w:cs="Times New Roman"/>
          <w:sz w:val="22"/>
          <w:szCs w:val="22"/>
        </w:rPr>
        <w:fldChar w:fldCharType="end"/>
      </w:r>
      <w:r>
        <w:rPr>
          <w:rFonts w:ascii="Times New Roman" w:hAnsi="Times New Roman" w:cs="Times New Roman"/>
          <w:sz w:val="22"/>
          <w:szCs w:val="22"/>
        </w:rPr>
        <w:t xml:space="preserve">, and the Calorie Restriction Society International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w:instrText>
      </w:r>
      <w:r>
        <w:rPr>
          <w:rFonts w:ascii="Times New Roman" w:hAnsi="Times New Roman" w:cs="Times New Roman"/>
          <w:sz w:val="22"/>
          <w:szCs w:val="22"/>
        </w:rPr>
        <w:instrText>ite&gt;&lt;Author&gt;Fontana&lt;/Author&gt;&lt;Year&gt;2004&lt;/Year&gt;&lt;RecNum&gt;7831&lt;/RecNum&gt;&lt;DisplayText&gt;(84)&lt;/DisplayText&gt;&lt;record&gt;&lt;rec-number&gt;7831&lt;/rec-number&gt;&lt;foreign-keys&gt;&lt;key app="EN" db-id="aazdszfvi9wtr6exaxnvszeldtprdvs5swde" timestamp="1644110987"&gt;7831&lt;/key&gt;&lt;/foreign-keys&gt;&lt;</w:instrText>
      </w:r>
      <w:r>
        <w:rPr>
          <w:rFonts w:ascii="Times New Roman" w:hAnsi="Times New Roman" w:cs="Times New Roman"/>
          <w:sz w:val="22"/>
          <w:szCs w:val="22"/>
        </w:rPr>
        <w:instrText>ref-type name="Journal Article"&gt;17&lt;/ref-type&gt;&lt;contributors&gt;&lt;authors&gt;&lt;author&gt;Fontana, L.&lt;/author&gt;&lt;author&gt;Meyer, T. E.&lt;/author&gt;&lt;author&gt;Klein, S.&lt;/author&gt;&lt;author&gt;Holloszy, J. O.&lt;/author&gt;&lt;/authors&gt;&lt;/contributors&gt;&lt;auth-address&gt;Department of Internal Medicine, W</w:instrText>
      </w:r>
      <w:r>
        <w:rPr>
          <w:rFonts w:ascii="Times New Roman" w:hAnsi="Times New Roman" w:cs="Times New Roman"/>
          <w:sz w:val="22"/>
          <w:szCs w:val="22"/>
        </w:rPr>
        <w:instrText>ashington University School of Medicine, St. Louis, MO 63110, USA.&lt;/auth-address&gt;&lt;titles&gt;&lt;title&gt;Long-term calorie restriction is highly effective in reducing the risk for atherosclerosis in humans&lt;/title&gt;&lt;secondary-title&gt;Proc Natl Acad Sci U S A&lt;/secondary</w:instrText>
      </w:r>
      <w:r>
        <w:rPr>
          <w:rFonts w:ascii="Times New Roman" w:hAnsi="Times New Roman" w:cs="Times New Roman"/>
          <w:sz w:val="22"/>
          <w:szCs w:val="22"/>
        </w:rPr>
        <w:instrText>-title&gt;&lt;/titles&gt;&lt;periodical&gt;&lt;full-title&gt;Proc Natl Acad Sci U S A&lt;/full-title&gt;&lt;/periodical&gt;&lt;pages&gt;6659-63&lt;/pages&gt;&lt;volume&gt;101&lt;/volume&gt;&lt;number&gt;17&lt;/number&gt;&lt;edition&gt;2004/04/21&lt;/edition&gt;&lt;keywords&gt;&lt;keyword&gt;Adult&lt;/keyword&gt;&lt;keyword&gt;Arteriosclerosis/*prevention &amp;amp</w:instrText>
      </w:r>
      <w:r>
        <w:rPr>
          <w:rFonts w:ascii="Times New Roman" w:hAnsi="Times New Roman" w:cs="Times New Roman"/>
          <w:sz w:val="22"/>
          <w:szCs w:val="22"/>
        </w:rPr>
        <w:instrText>; control&lt;/keyword&gt;&lt;keyword&gt;Body Composition&lt;/keyword&gt;&lt;keyword&gt;Body Weight&lt;/keyword&gt;&lt;keyword&gt;*Caloric Restriction&lt;/keyword&gt;&lt;keyword&gt;Humans&lt;/keyword&gt;&lt;keyword&gt;Middle Aged&lt;/keyword&gt;&lt;keyword&gt;Risk Factors&lt;/keyword&gt;&lt;/keywords&gt;&lt;dates&gt;&lt;year&gt;2004&lt;/year&gt;&lt;pub-dates&gt;&lt;</w:instrText>
      </w:r>
      <w:r>
        <w:rPr>
          <w:rFonts w:ascii="Times New Roman" w:hAnsi="Times New Roman" w:cs="Times New Roman"/>
          <w:sz w:val="22"/>
          <w:szCs w:val="22"/>
        </w:rPr>
        <w:instrText>date&gt;Apr 27&lt;/date&gt;&lt;/pub-dates&gt;&lt;/dates&gt;&lt;isbn&gt;0027-8424 (Print)&amp;#xD;0027-8424 (Linking)&lt;/isbn&gt;&lt;accession-num&gt;15096581&lt;/accession-num&gt;&lt;urls&gt;&lt;related-urls&gt;&lt;url&gt;https://www.ncbi.nlm.nih.gov/pubmed/15096581&lt;/url&gt;&lt;/related-urls&gt;&lt;/urls&gt;&lt;custom2&gt;PMC404101&lt;/custom2&gt;</w:instrText>
      </w:r>
      <w:r>
        <w:rPr>
          <w:rFonts w:ascii="Times New Roman" w:hAnsi="Times New Roman" w:cs="Times New Roman"/>
          <w:sz w:val="22"/>
          <w:szCs w:val="22"/>
        </w:rPr>
        <w:instrText>&lt;electronic-resource-num&gt;10.1073/pnas.0308291101&lt;/electronic-resource-num&gt;&lt;/record&gt;&lt;/Cite&gt;&lt;/EndNote&gt;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sz w:val="22"/>
          <w:szCs w:val="22"/>
        </w:rPr>
        <w:t>(84)</w:t>
      </w:r>
      <w:r>
        <w:rPr>
          <w:rFonts w:ascii="Times New Roman" w:hAnsi="Times New Roman" w:cs="Times New Roman"/>
          <w:sz w:val="22"/>
          <w:szCs w:val="22"/>
        </w:rPr>
        <w:fldChar w:fldCharType="end"/>
      </w:r>
      <w:r>
        <w:rPr>
          <w:rFonts w:ascii="Times New Roman" w:hAnsi="Times New Roman" w:cs="Times New Roman"/>
          <w:sz w:val="22"/>
          <w:szCs w:val="22"/>
        </w:rPr>
        <w:t xml:space="preserve"> suggest a protective effect of moderate </w:t>
      </w:r>
      <w:bookmarkStart w:id="10" w:name="_Hlk108977350"/>
      <w:commentRangeStart w:id="11"/>
      <w:r w:rsidRPr="00C72023">
        <w:rPr>
          <w:rFonts w:ascii="Times New Roman" w:hAnsi="Times New Roman" w:cs="Times New Roman"/>
          <w:sz w:val="22"/>
          <w:szCs w:val="22"/>
          <w:highlight w:val="yellow"/>
        </w:rPr>
        <w:t>calorie restriction of ~12% less than habitual intake improves indicators of longevity and population health</w:t>
      </w:r>
      <w:commentRangeEnd w:id="11"/>
      <w:r w:rsidR="00C72023" w:rsidRPr="00C72023">
        <w:rPr>
          <w:rStyle w:val="Refdecomentario"/>
          <w:highlight w:val="yellow"/>
        </w:rPr>
        <w:commentReference w:id="11"/>
      </w:r>
      <w:bookmarkEnd w:id="10"/>
      <w:r>
        <w:rPr>
          <w:rFonts w:ascii="Times New Roman" w:hAnsi="Times New Roman" w:cs="Times New Roman"/>
          <w:sz w:val="22"/>
          <w:szCs w:val="22"/>
        </w:rPr>
        <w:t xml:space="preserve">. Recently, a randomized clinical trial, CALERIE II showed a similar restriction improved biological measures of aging (DNA damage) </w:t>
      </w:r>
      <w:r>
        <w:rPr>
          <w:rFonts w:ascii="Times New Roman" w:hAnsi="Times New Roman" w:cs="Times New Roman"/>
          <w:sz w:val="22"/>
          <w:szCs w:val="22"/>
        </w:rPr>
        <w:fldChar w:fldCharType="begin">
          <w:fldData xml:space="preserve">PEVuZE5vdGU+PENpdGU+PEF1dGhvcj5SYXZ1c3NpbjwvQXV0aG9yPjxZZWFyPjIwMTU8L1llYXI+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PEVuZE5vdGU+PENpdGU+PEF1dGhvcj5SYXZ1c3NpbjwvQXV0aG9yPjxZZWFyPjIwMTU8L1llYXI+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(85)</w:t>
      </w:r>
      <w:r>
        <w:rPr>
          <w:rFonts w:ascii="Times New Roman" w:hAnsi="Times New Roman" w:cs="Times New Roman"/>
          <w:sz w:val="22"/>
          <w:szCs w:val="22"/>
        </w:rPr>
        <w:fldChar w:fldCharType="end"/>
      </w:r>
      <w:r>
        <w:rPr>
          <w:rFonts w:ascii="Times New Roman" w:hAnsi="Times New Roman" w:cs="Times New Roman"/>
          <w:sz w:val="22"/>
          <w:szCs w:val="22"/>
        </w:rPr>
        <w:t xml:space="preserve"> </w:t>
      </w:r>
      <w:r>
        <w:rPr>
          <w:rFonts w:ascii="Times New Roman" w:hAnsi="Times New Roman" w:cs="Times New Roman"/>
          <w:sz w:val="22"/>
          <w:szCs w:val="22"/>
        </w:rPr>
        <w:t xml:space="preserve">without negative effects on cognitive performance </w:t>
      </w:r>
      <w:r>
        <w:rPr>
          <w:rFonts w:ascii="Times New Roman" w:hAnsi="Times New Roman" w:cs="Times New Roman"/>
          <w:sz w:val="22"/>
          <w:szCs w:val="22"/>
        </w:rPr>
        <w:fldChar w:fldCharType="begin">
          <w:fldData xml:space="preserve">PEVuZE5vdGU+PENpdGU+PEF1dGhvcj5Hcmlnb2xvbjwvQXV0aG9yPjxZZWFyPjIwMjA8L1llYXI+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PEVuZE5vdGU+PENpdGU+PEF1dGhvcj5Hcmlnb2xvbjwvQXV0aG9yPjxZZWFyPjIwMjA8L1llYXI+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(86)</w:t>
      </w:r>
      <w:r>
        <w:rPr>
          <w:rFonts w:ascii="Times New Roman" w:hAnsi="Times New Roman" w:cs="Times New Roman"/>
          <w:sz w:val="22"/>
          <w:szCs w:val="22"/>
        </w:rPr>
        <w:fldChar w:fldCharType="end"/>
      </w:r>
      <w:r>
        <w:rPr>
          <w:rFonts w:ascii="Times New Roman" w:hAnsi="Times New Roman" w:cs="Times New Roman"/>
          <w:sz w:val="22"/>
          <w:szCs w:val="22"/>
        </w:rPr>
        <w:t xml:space="preserve"> or muscle function </w:t>
      </w:r>
      <w:r>
        <w:rPr>
          <w:rFonts w:ascii="Times New Roman" w:hAnsi="Times New Roman" w:cs="Times New Roman"/>
          <w:sz w:val="22"/>
          <w:szCs w:val="22"/>
        </w:rPr>
        <w:fldChar w:fldCharType="begin">
          <w:fldData xml:space="preserve">PEVuZE5vdGU+PENpdGU+PEF1dGhvcj5EYXM8L0F1dGhvcj48WWVhcj4yMDE3PC9ZZWFyPjxSZWNO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PEVuZE5vdGU+PENpdGU+PEF1dGhvcj5EYXM8L0F1dGhvcj48WWVhcj4yMDE3PC9ZZWFyPjxSZWNO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(87)</w:t>
      </w:r>
      <w:r>
        <w:rPr>
          <w:rFonts w:ascii="Times New Roman" w:hAnsi="Times New Roman" w:cs="Times New Roman"/>
          <w:sz w:val="22"/>
          <w:szCs w:val="22"/>
        </w:rPr>
        <w:fldChar w:fldCharType="end"/>
      </w:r>
      <w:r>
        <w:rPr>
          <w:rFonts w:ascii="Times New Roman" w:hAnsi="Times New Roman" w:cs="Times New Roman"/>
          <w:sz w:val="22"/>
          <w:szCs w:val="22"/>
        </w:rPr>
        <w:t xml:space="preserve">. Of note, both body weight and muscle mass were reduced after calorie restriction and the potential risks </w:t>
      </w:r>
      <w:r>
        <w:rPr>
          <w:rFonts w:ascii="Times New Roman" w:hAnsi="Times New Roman" w:cs="Times New Roman"/>
          <w:sz w:val="22"/>
          <w:szCs w:val="22"/>
        </w:rPr>
        <w:t xml:space="preserve">of aging with a lower body weight and muscle mass such as sarcopenia, frailty and immobility remain to be </w:t>
      </w:r>
      <w:r>
        <w:rPr>
          <w:rFonts w:ascii="Times New Roman" w:hAnsi="Times New Roman" w:cs="Times New Roman"/>
          <w:sz w:val="22"/>
          <w:szCs w:val="22"/>
        </w:rPr>
        <w:lastRenderedPageBreak/>
        <w:t>empirically determined. Still, calorie restriction in the context of optimal nutrition may be a universal tool to slow the aging process and aid in th</w:t>
      </w:r>
      <w:r>
        <w:rPr>
          <w:rFonts w:ascii="Times New Roman" w:hAnsi="Times New Roman" w:cs="Times New Roman"/>
          <w:sz w:val="22"/>
          <w:szCs w:val="22"/>
        </w:rPr>
        <w:t xml:space="preserve">e </w:t>
      </w:r>
      <w:commentRangeStart w:id="12"/>
      <w:r w:rsidRPr="00C72023">
        <w:rPr>
          <w:rFonts w:ascii="Times New Roman" w:hAnsi="Times New Roman" w:cs="Times New Roman"/>
          <w:sz w:val="22"/>
          <w:szCs w:val="22"/>
          <w:highlight w:val="yellow"/>
        </w:rPr>
        <w:t>preservation of both the mind and muscle.</w:t>
      </w:r>
      <w:r>
        <w:rPr>
          <w:rFonts w:ascii="Times New Roman" w:hAnsi="Times New Roman" w:cs="Times New Roman"/>
          <w:sz w:val="22"/>
          <w:szCs w:val="22"/>
        </w:rPr>
        <w:t xml:space="preserve"> </w:t>
      </w:r>
      <w:commentRangeEnd w:id="12"/>
      <w:r w:rsidR="00C72023">
        <w:rPr>
          <w:rStyle w:val="Refdecomentario"/>
        </w:rPr>
        <w:commentReference w:id="12"/>
      </w:r>
    </w:p>
    <w:p w14:paraId="28B399D6" w14:textId="77777777" w:rsidR="00D572DC" w:rsidRDefault="00D572DC">
      <w:pPr>
        <w:spacing w:line="480" w:lineRule="auto"/>
        <w:contextualSpacing/>
        <w:jc w:val="both"/>
        <w:rPr>
          <w:rFonts w:ascii="Times New Roman" w:hAnsi="Times New Roman" w:cs="Times New Roman"/>
          <w:sz w:val="22"/>
          <w:szCs w:val="22"/>
        </w:rPr>
      </w:pPr>
    </w:p>
    <w:p w14:paraId="0D215EF1" w14:textId="77777777" w:rsidR="00D572DC" w:rsidRDefault="008338E3">
      <w:pPr>
        <w:spacing w:line="480" w:lineRule="auto"/>
        <w:contextualSpacing/>
        <w:jc w:val="both"/>
        <w:rPr>
          <w:rFonts w:ascii="Times New Roman" w:hAnsi="Times New Roman" w:cs="Times New Roman"/>
          <w:b/>
          <w:sz w:val="22"/>
          <w:szCs w:val="22"/>
        </w:rPr>
      </w:pPr>
      <w:r>
        <w:rPr>
          <w:rFonts w:ascii="Times New Roman" w:hAnsi="Times New Roman" w:cs="Times New Roman"/>
          <w:b/>
          <w:sz w:val="22"/>
          <w:szCs w:val="22"/>
        </w:rPr>
        <w:t>CONCLUSION</w:t>
      </w:r>
    </w:p>
    <w:p w14:paraId="5443FFDE" w14:textId="77777777" w:rsidR="00D572DC" w:rsidRDefault="008338E3">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In a </w:t>
      </w:r>
      <w:r w:rsidRPr="00C72023">
        <w:rPr>
          <w:rFonts w:ascii="Times New Roman" w:hAnsi="Times New Roman" w:cs="Times New Roman"/>
          <w:sz w:val="22"/>
          <w:szCs w:val="22"/>
          <w:highlight w:val="yellow"/>
        </w:rPr>
        <w:t>globally</w:t>
      </w:r>
      <w:r>
        <w:rPr>
          <w:rFonts w:ascii="Times New Roman" w:hAnsi="Times New Roman" w:cs="Times New Roman"/>
          <w:sz w:val="22"/>
          <w:szCs w:val="22"/>
        </w:rPr>
        <w:t xml:space="preserve"> aging population, the prevalence of age-related cognitive and physical health deficits is inevitably increasing. Preserving these health aspects is essential to maintain quality of life</w:t>
      </w:r>
      <w:r>
        <w:rPr>
          <w:rFonts w:ascii="Times New Roman" w:hAnsi="Times New Roman" w:cs="Times New Roman"/>
          <w:sz w:val="22"/>
          <w:szCs w:val="22"/>
        </w:rPr>
        <w:t xml:space="preserve"> during aging. Promising evidence from studies assessing nutritional strategies to combat cognitive and physical decline (</w:t>
      </w:r>
      <w:proofErr w:type="gramStart"/>
      <w:r>
        <w:rPr>
          <w:rFonts w:ascii="Times New Roman" w:hAnsi="Times New Roman" w:cs="Times New Roman"/>
          <w:sz w:val="22"/>
          <w:szCs w:val="22"/>
        </w:rPr>
        <w:t>i.e.</w:t>
      </w:r>
      <w:proofErr w:type="gramEnd"/>
      <w:r>
        <w:rPr>
          <w:rFonts w:ascii="Times New Roman" w:hAnsi="Times New Roman" w:cs="Times New Roman"/>
          <w:sz w:val="22"/>
          <w:szCs w:val="22"/>
        </w:rPr>
        <w:t xml:space="preserve"> the mind and muscle) have revealed various methods to improve health in older adults. Dietary interventions focused on changing t</w:t>
      </w:r>
      <w:r>
        <w:rPr>
          <w:rFonts w:ascii="Times New Roman" w:hAnsi="Times New Roman" w:cs="Times New Roman"/>
          <w:sz w:val="22"/>
          <w:szCs w:val="22"/>
        </w:rPr>
        <w:t xml:space="preserve">he balance of both micro- and macronutrients (the MIND and </w:t>
      </w:r>
      <w:commentRangeStart w:id="13"/>
      <w:r w:rsidRPr="008F717E">
        <w:rPr>
          <w:rFonts w:ascii="Times New Roman" w:hAnsi="Times New Roman" w:cs="Times New Roman"/>
          <w:sz w:val="22"/>
          <w:szCs w:val="22"/>
          <w:highlight w:val="yellow"/>
        </w:rPr>
        <w:t>ketogenic diets</w:t>
      </w:r>
      <w:commentRangeEnd w:id="13"/>
      <w:r w:rsidR="008F717E">
        <w:rPr>
          <w:rStyle w:val="Refdecomentario"/>
        </w:rPr>
        <w:commentReference w:id="13"/>
      </w:r>
      <w:r>
        <w:rPr>
          <w:rFonts w:ascii="Times New Roman" w:hAnsi="Times New Roman" w:cs="Times New Roman"/>
          <w:sz w:val="22"/>
          <w:szCs w:val="22"/>
        </w:rPr>
        <w:t xml:space="preserve">, respectively), have shown improved cognitive health and reduced risk for neurodegenerative conditions such as the development of Alzheimer’s disease. On the other hand, a focus on </w:t>
      </w:r>
      <w:r>
        <w:rPr>
          <w:rFonts w:ascii="Times New Roman" w:hAnsi="Times New Roman" w:cs="Times New Roman"/>
          <w:sz w:val="22"/>
          <w:szCs w:val="22"/>
        </w:rPr>
        <w:t>protein intake specifically may prove beneficial for maintaining physical health by reducing muscle loss over time. However, strategies shown to improve cognitive health may not exhibit the same benefits for physical health, and vice versa. While calorie r</w:t>
      </w:r>
      <w:r>
        <w:rPr>
          <w:rFonts w:ascii="Times New Roman" w:hAnsi="Times New Roman" w:cs="Times New Roman"/>
          <w:sz w:val="22"/>
          <w:szCs w:val="22"/>
        </w:rPr>
        <w:t>estriction may have the most universal benefits, the multitude of nutritional modifications available may prove essential for individualized optimization of health during aging.  While physical exercise cannot be excluded as a critical factor in maintainin</w:t>
      </w:r>
      <w:r>
        <w:rPr>
          <w:rFonts w:ascii="Times New Roman" w:hAnsi="Times New Roman" w:cs="Times New Roman"/>
          <w:sz w:val="22"/>
          <w:szCs w:val="22"/>
        </w:rPr>
        <w:t xml:space="preserve">g overall health, ensuring that the mind and body are equipped to sustain physical exertion go </w:t>
      </w:r>
      <w:proofErr w:type="gramStart"/>
      <w:r>
        <w:rPr>
          <w:rFonts w:ascii="Times New Roman" w:hAnsi="Times New Roman" w:cs="Times New Roman"/>
          <w:sz w:val="22"/>
          <w:szCs w:val="22"/>
        </w:rPr>
        <w:t>hand-in-hand</w:t>
      </w:r>
      <w:proofErr w:type="gramEnd"/>
      <w:r>
        <w:rPr>
          <w:rFonts w:ascii="Times New Roman" w:hAnsi="Times New Roman" w:cs="Times New Roman"/>
          <w:sz w:val="22"/>
          <w:szCs w:val="22"/>
        </w:rPr>
        <w:t>, ultimately creating a well-rounded lifestyle amenable to healthy aging.</w:t>
      </w:r>
    </w:p>
    <w:p w14:paraId="4FBBC9F4" w14:textId="77777777" w:rsidR="00D572DC" w:rsidRDefault="00D572DC">
      <w:pPr>
        <w:spacing w:line="480" w:lineRule="auto"/>
        <w:contextualSpacing/>
        <w:jc w:val="both"/>
        <w:rPr>
          <w:rFonts w:ascii="Times New Roman" w:hAnsi="Times New Roman" w:cs="Times New Roman"/>
          <w:sz w:val="22"/>
          <w:szCs w:val="22"/>
        </w:rPr>
      </w:pPr>
    </w:p>
    <w:p w14:paraId="723F7B77" w14:textId="77777777" w:rsidR="00D572DC" w:rsidRDefault="008338E3">
      <w:pPr>
        <w:spacing w:line="480" w:lineRule="auto"/>
        <w:contextualSpacing/>
        <w:jc w:val="both"/>
        <w:rPr>
          <w:rFonts w:ascii="Times New Roman" w:hAnsi="Times New Roman" w:cs="Times New Roman"/>
          <w:b/>
          <w:sz w:val="22"/>
          <w:szCs w:val="22"/>
        </w:rPr>
      </w:pPr>
      <w:r>
        <w:rPr>
          <w:rFonts w:ascii="Times New Roman" w:hAnsi="Times New Roman" w:cs="Times New Roman"/>
          <w:b/>
          <w:sz w:val="22"/>
          <w:szCs w:val="22"/>
        </w:rPr>
        <w:t>DECLARATIONS</w:t>
      </w:r>
    </w:p>
    <w:p w14:paraId="08707EAB" w14:textId="77777777" w:rsidR="00D572DC" w:rsidRDefault="008338E3">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u w:val="single"/>
        </w:rPr>
        <w:t>Acknowledgements:</w:t>
      </w:r>
      <w:r>
        <w:rPr>
          <w:rFonts w:ascii="Times New Roman" w:hAnsi="Times New Roman" w:cs="Times New Roman"/>
          <w:sz w:val="22"/>
          <w:szCs w:val="22"/>
        </w:rPr>
        <w:t xml:space="preserve"> Not applicable.</w:t>
      </w:r>
    </w:p>
    <w:p w14:paraId="5EB8121A" w14:textId="77777777" w:rsidR="00D572DC" w:rsidRDefault="00D572DC">
      <w:pPr>
        <w:spacing w:line="480" w:lineRule="auto"/>
        <w:contextualSpacing/>
        <w:jc w:val="both"/>
        <w:rPr>
          <w:rFonts w:ascii="Times New Roman" w:hAnsi="Times New Roman" w:cs="Times New Roman"/>
          <w:sz w:val="22"/>
          <w:szCs w:val="22"/>
        </w:rPr>
      </w:pPr>
    </w:p>
    <w:p w14:paraId="569B612F" w14:textId="77777777" w:rsidR="00D572DC" w:rsidRDefault="008338E3">
      <w:pPr>
        <w:contextualSpacing/>
        <w:jc w:val="both"/>
        <w:rPr>
          <w:rFonts w:ascii="Times New Roman" w:eastAsia="Times New Roman" w:hAnsi="Times New Roman" w:cs="Times New Roman"/>
        </w:rPr>
      </w:pPr>
      <w:r>
        <w:rPr>
          <w:rFonts w:ascii="Times New Roman" w:hAnsi="Times New Roman" w:cs="Times New Roman"/>
          <w:sz w:val="22"/>
          <w:szCs w:val="22"/>
          <w:u w:val="single"/>
        </w:rPr>
        <w:t>Authors' contributions:</w:t>
      </w:r>
      <w:r>
        <w:rPr>
          <w:rFonts w:ascii="Times New Roman" w:hAnsi="Times New Roman" w:cs="Times New Roman"/>
          <w:sz w:val="22"/>
          <w:szCs w:val="22"/>
        </w:rPr>
        <w:t xml:space="preserve"> GM</w:t>
      </w:r>
      <w:r>
        <w:rPr>
          <w:rFonts w:ascii="Times New Roman" w:hAnsi="Times New Roman" w:cs="Times New Roman"/>
          <w:sz w:val="22"/>
          <w:szCs w:val="22"/>
        </w:rPr>
        <w:t xml:space="preserve">M and JTM </w:t>
      </w:r>
      <w:r>
        <w:rPr>
          <w:rFonts w:ascii="Times New Roman" w:eastAsia="Times New Roman" w:hAnsi="Times New Roman" w:cs="Times New Roman"/>
        </w:rPr>
        <w:t xml:space="preserve">conceptualized the article, generated the original </w:t>
      </w:r>
      <w:proofErr w:type="gramStart"/>
      <w:r>
        <w:rPr>
          <w:rFonts w:ascii="Times New Roman" w:eastAsia="Times New Roman" w:hAnsi="Times New Roman" w:cs="Times New Roman"/>
        </w:rPr>
        <w:t>draft</w:t>
      </w:r>
      <w:proofErr w:type="gramEnd"/>
      <w:r>
        <w:rPr>
          <w:rFonts w:ascii="Times New Roman" w:eastAsia="Times New Roman" w:hAnsi="Times New Roman" w:cs="Times New Roman"/>
        </w:rPr>
        <w:t xml:space="preserve"> and reviewed and edited the manuscript.</w:t>
      </w:r>
    </w:p>
    <w:p w14:paraId="21EC3DF0" w14:textId="77777777" w:rsidR="00D572DC" w:rsidRDefault="00D572DC">
      <w:pPr>
        <w:contextualSpacing/>
        <w:jc w:val="both"/>
        <w:rPr>
          <w:rFonts w:ascii="Times New Roman" w:eastAsia="Times New Roman" w:hAnsi="Times New Roman" w:cs="Times New Roman"/>
        </w:rPr>
      </w:pPr>
    </w:p>
    <w:p w14:paraId="7F10EF4F" w14:textId="77777777" w:rsidR="00D572DC" w:rsidRDefault="00D572DC">
      <w:pPr>
        <w:contextualSpacing/>
        <w:jc w:val="both"/>
        <w:rPr>
          <w:rFonts w:ascii="Times New Roman" w:hAnsi="Times New Roman" w:cs="Times New Roman"/>
          <w:sz w:val="22"/>
          <w:szCs w:val="22"/>
          <w:u w:val="single"/>
        </w:rPr>
      </w:pPr>
    </w:p>
    <w:p w14:paraId="47B9A2B5" w14:textId="77777777" w:rsidR="00D572DC" w:rsidRDefault="008338E3">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u w:val="single"/>
        </w:rPr>
        <w:lastRenderedPageBreak/>
        <w:t>Financial support and sponsorship:</w:t>
      </w:r>
      <w:r>
        <w:rPr>
          <w:rFonts w:ascii="Times New Roman" w:hAnsi="Times New Roman" w:cs="Times New Roman"/>
          <w:sz w:val="22"/>
          <w:szCs w:val="22"/>
        </w:rPr>
        <w:t xml:space="preserve"> This research </w:t>
      </w:r>
      <w:proofErr w:type="gramStart"/>
      <w:r>
        <w:rPr>
          <w:rFonts w:ascii="Times New Roman" w:hAnsi="Times New Roman" w:cs="Times New Roman"/>
          <w:sz w:val="22"/>
          <w:szCs w:val="22"/>
        </w:rPr>
        <w:t>was</w:t>
      </w:r>
      <w:proofErr w:type="gramEnd"/>
      <w:r>
        <w:rPr>
          <w:rFonts w:ascii="Times New Roman" w:hAnsi="Times New Roman" w:cs="Times New Roman"/>
          <w:sz w:val="22"/>
          <w:szCs w:val="22"/>
        </w:rPr>
        <w:t xml:space="preserve"> supported by a National Center for Complementary and Integrative Health training grant (T32AT0</w:t>
      </w:r>
      <w:r>
        <w:rPr>
          <w:rFonts w:ascii="Times New Roman" w:hAnsi="Times New Roman" w:cs="Times New Roman"/>
          <w:sz w:val="22"/>
          <w:szCs w:val="22"/>
        </w:rPr>
        <w:t>04094 – JTM trainee), a National Center for Complementary and Integrative Health (5P50AT002776-14) grant supporting the Botanical Dietary Supplement Research Center at Pennington Biomedical Research Center and a Louisiana Clinical and Translational Science</w:t>
      </w:r>
      <w:r>
        <w:rPr>
          <w:rFonts w:ascii="Times New Roman" w:hAnsi="Times New Roman" w:cs="Times New Roman"/>
          <w:sz w:val="22"/>
          <w:szCs w:val="22"/>
        </w:rPr>
        <w:t xml:space="preserve"> (LA </w:t>
      </w:r>
      <w:proofErr w:type="spellStart"/>
      <w:r>
        <w:rPr>
          <w:rFonts w:ascii="Times New Roman" w:hAnsi="Times New Roman" w:cs="Times New Roman"/>
          <w:sz w:val="22"/>
          <w:szCs w:val="22"/>
        </w:rPr>
        <w:t>CaTS</w:t>
      </w:r>
      <w:proofErr w:type="spellEnd"/>
      <w:r>
        <w:rPr>
          <w:rFonts w:ascii="Times New Roman" w:hAnsi="Times New Roman" w:cs="Times New Roman"/>
          <w:sz w:val="22"/>
          <w:szCs w:val="22"/>
        </w:rPr>
        <w:t>) Center grant (U54 GM104940).</w:t>
      </w:r>
    </w:p>
    <w:p w14:paraId="37A3E115" w14:textId="77777777" w:rsidR="00D572DC" w:rsidRDefault="00D572DC">
      <w:pPr>
        <w:spacing w:line="480" w:lineRule="auto"/>
        <w:contextualSpacing/>
        <w:jc w:val="both"/>
        <w:rPr>
          <w:rFonts w:ascii="Times New Roman" w:hAnsi="Times New Roman" w:cs="Times New Roman"/>
          <w:sz w:val="22"/>
          <w:szCs w:val="22"/>
        </w:rPr>
      </w:pPr>
    </w:p>
    <w:p w14:paraId="24FEA89D" w14:textId="77777777" w:rsidR="00D572DC" w:rsidRDefault="008338E3">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u w:val="single"/>
        </w:rPr>
        <w:t>Conflict of Interest:</w:t>
      </w:r>
      <w:r>
        <w:rPr>
          <w:rFonts w:ascii="Times New Roman" w:hAnsi="Times New Roman" w:cs="Times New Roman"/>
          <w:sz w:val="22"/>
          <w:szCs w:val="22"/>
        </w:rPr>
        <w:t xml:space="preserve"> GM </w:t>
      </w:r>
      <w:proofErr w:type="spellStart"/>
      <w:r>
        <w:rPr>
          <w:rFonts w:ascii="Times New Roman" w:hAnsi="Times New Roman" w:cs="Times New Roman"/>
          <w:sz w:val="22"/>
          <w:szCs w:val="22"/>
        </w:rPr>
        <w:t>Mey</w:t>
      </w:r>
      <w:proofErr w:type="spellEnd"/>
      <w:r>
        <w:rPr>
          <w:rFonts w:ascii="Times New Roman" w:hAnsi="Times New Roman" w:cs="Times New Roman"/>
          <w:sz w:val="22"/>
          <w:szCs w:val="22"/>
        </w:rPr>
        <w:t xml:space="preserve"> and JT </w:t>
      </w:r>
      <w:proofErr w:type="spellStart"/>
      <w:r>
        <w:rPr>
          <w:rFonts w:ascii="Times New Roman" w:hAnsi="Times New Roman" w:cs="Times New Roman"/>
          <w:sz w:val="22"/>
          <w:szCs w:val="22"/>
        </w:rPr>
        <w:t>Mey</w:t>
      </w:r>
      <w:proofErr w:type="spellEnd"/>
      <w:r>
        <w:rPr>
          <w:rFonts w:ascii="Times New Roman" w:hAnsi="Times New Roman" w:cs="Times New Roman"/>
          <w:sz w:val="22"/>
          <w:szCs w:val="22"/>
        </w:rPr>
        <w:t xml:space="preserve"> declare no conflicts of interest with this work.</w:t>
      </w:r>
    </w:p>
    <w:p w14:paraId="58975B89" w14:textId="77777777" w:rsidR="00D572DC" w:rsidRDefault="00D572DC">
      <w:pPr>
        <w:spacing w:line="480" w:lineRule="auto"/>
        <w:contextualSpacing/>
        <w:jc w:val="both"/>
        <w:rPr>
          <w:rFonts w:ascii="Times New Roman" w:hAnsi="Times New Roman" w:cs="Times New Roman"/>
          <w:sz w:val="22"/>
          <w:szCs w:val="22"/>
        </w:rPr>
      </w:pPr>
    </w:p>
    <w:p w14:paraId="419F8211" w14:textId="77777777" w:rsidR="00D572DC" w:rsidRDefault="008338E3">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u w:val="single"/>
        </w:rPr>
        <w:t>Ethics approval and consent to participate:</w:t>
      </w:r>
      <w:r>
        <w:rPr>
          <w:rFonts w:ascii="Times New Roman" w:hAnsi="Times New Roman" w:cs="Times New Roman"/>
          <w:sz w:val="22"/>
          <w:szCs w:val="22"/>
        </w:rPr>
        <w:t xml:space="preserve"> Not applicable. </w:t>
      </w:r>
    </w:p>
    <w:p w14:paraId="1F4DA437" w14:textId="77777777" w:rsidR="00D572DC" w:rsidRDefault="00D572DC">
      <w:pPr>
        <w:spacing w:line="480" w:lineRule="auto"/>
        <w:contextualSpacing/>
        <w:jc w:val="both"/>
        <w:rPr>
          <w:rFonts w:ascii="Times New Roman" w:hAnsi="Times New Roman" w:cs="Times New Roman"/>
          <w:sz w:val="22"/>
          <w:szCs w:val="22"/>
        </w:rPr>
      </w:pPr>
    </w:p>
    <w:p w14:paraId="00A183E3" w14:textId="77777777" w:rsidR="00D572DC" w:rsidRDefault="008338E3">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u w:val="single"/>
        </w:rPr>
        <w:t xml:space="preserve">Consent for publication: </w:t>
      </w:r>
      <w:r>
        <w:rPr>
          <w:rFonts w:ascii="Times New Roman" w:hAnsi="Times New Roman" w:cs="Times New Roman"/>
          <w:sz w:val="22"/>
          <w:szCs w:val="22"/>
        </w:rPr>
        <w:t xml:space="preserve">The manuscript has not been </w:t>
      </w:r>
      <w:r>
        <w:rPr>
          <w:rFonts w:ascii="Times New Roman" w:hAnsi="Times New Roman" w:cs="Times New Roman"/>
          <w:sz w:val="22"/>
          <w:szCs w:val="22"/>
        </w:rPr>
        <w:t>published and is not under consideration for publication elsewhere. All authors have approved the manuscript and agreed to submit the manuscript to this journal.</w:t>
      </w:r>
      <w:r>
        <w:rPr>
          <w:rFonts w:ascii="Times New Roman" w:hAnsi="Times New Roman" w:cs="Times New Roman"/>
          <w:sz w:val="22"/>
          <w:szCs w:val="22"/>
        </w:rPr>
        <w:cr/>
      </w:r>
    </w:p>
    <w:p w14:paraId="4F4D4DE4" w14:textId="77777777" w:rsidR="00D572DC" w:rsidRDefault="008338E3">
      <w:pPr>
        <w:pStyle w:val="EndNoteBibliographyTitle"/>
      </w:pPr>
      <w:r>
        <w:fldChar w:fldCharType="begin"/>
      </w:r>
      <w:r>
        <w:instrText xml:space="preserve"> ADDIN EN.REFLIST </w:instrText>
      </w:r>
      <w:r>
        <w:fldChar w:fldCharType="separate"/>
      </w:r>
      <w:r>
        <w:t>REFERENCES</w:t>
      </w:r>
    </w:p>
    <w:p w14:paraId="63B20708" w14:textId="77777777" w:rsidR="00D572DC" w:rsidRDefault="00D572DC">
      <w:pPr>
        <w:pStyle w:val="EndNoteBibliographyTitle"/>
      </w:pPr>
    </w:p>
    <w:p w14:paraId="3FC4B617" w14:textId="77777777" w:rsidR="00D572DC" w:rsidRDefault="008338E3">
      <w:pPr>
        <w:pStyle w:val="EndNoteBibliography"/>
      </w:pPr>
      <w:r>
        <w:t>1.</w:t>
      </w:r>
      <w:r>
        <w:tab/>
        <w:t>United Nations. World Population Prospects: The 2010 Revisio</w:t>
      </w:r>
      <w:r>
        <w:t xml:space="preserve">n. Available at: </w:t>
      </w:r>
      <w:hyperlink r:id="rId9" w:history="1">
        <w:r>
          <w:rPr>
            <w:rStyle w:val="Hipervnculo"/>
          </w:rPr>
          <w:t>http://esa.un.org/unpd/wpp</w:t>
        </w:r>
      </w:hyperlink>
      <w:r>
        <w:t>.</w:t>
      </w:r>
    </w:p>
    <w:p w14:paraId="788A77AE" w14:textId="77777777" w:rsidR="00D572DC" w:rsidRDefault="008338E3">
      <w:pPr>
        <w:pStyle w:val="EndNoteBibliography"/>
      </w:pPr>
      <w:r>
        <w:t>2.</w:t>
      </w:r>
      <w:r>
        <w:tab/>
        <w:t>Lopez-Otin C, Blasco MA, Partridge L, Serrano M, Kroemer G. The hall</w:t>
      </w:r>
      <w:r>
        <w:t>marks of aging. Cell. 2013;153(6):1194-217. Epub 2013/06/12. doi: 10.1016/j.cell.2013.05.039. PubMed PMID: 23746838; PMCID: PMC3836174.</w:t>
      </w:r>
    </w:p>
    <w:p w14:paraId="731E3A8E" w14:textId="77777777" w:rsidR="00D572DC" w:rsidRDefault="008338E3">
      <w:pPr>
        <w:pStyle w:val="EndNoteBibliography"/>
      </w:pPr>
      <w:r>
        <w:t>3.</w:t>
      </w:r>
      <w:r>
        <w:tab/>
        <w:t xml:space="preserve">Jyvakorpi SK, Lindstrom M, Suominen MH, Kautiainen H, Salminen K, Niskanen RT, Pitkala KH, Roitto HM. </w:t>
      </w:r>
      <w:r>
        <w:t>Relationship between frailty, nutrition, body composition, quality of life, and gender in institutionalized older people. Aging Clin Exp Res. 2022;34(6):1357-63. Epub 2022/02/12. doi: 10.1007/s40520-022-02077-0. PubMed PMID: 35146701.</w:t>
      </w:r>
    </w:p>
    <w:p w14:paraId="69B94C99" w14:textId="77777777" w:rsidR="00D572DC" w:rsidRDefault="008338E3">
      <w:pPr>
        <w:pStyle w:val="EndNoteBibliography"/>
      </w:pPr>
      <w:r>
        <w:t>4.</w:t>
      </w:r>
      <w:r>
        <w:tab/>
        <w:t>Diniz BS, Lima-Cos</w:t>
      </w:r>
      <w:r>
        <w:t>ta MF, Peixoto SV, Firmo JOA, Torres KCL, Martins-Filho OA, Teixeira-Carvalho A, Grady J, Kuchel GA, Castro-Costa E. Cognitive Frailty is Associated With Elevated Proinflammatory Markers and a Higher Risk of Mortality. Am J Geriatr Psychiatry. 2022;30(7):8</w:t>
      </w:r>
      <w:r>
        <w:t>25-33. Epub 2022/03/02. doi: 10.1016/j.jagp.2022.01.012. PubMed PMID: 35227616.</w:t>
      </w:r>
    </w:p>
    <w:p w14:paraId="04BC82E5" w14:textId="77777777" w:rsidR="00D572DC" w:rsidRDefault="008338E3">
      <w:pPr>
        <w:pStyle w:val="EndNoteBibliography"/>
      </w:pPr>
      <w:r>
        <w:t>5.</w:t>
      </w:r>
      <w:r>
        <w:tab/>
        <w:t>Rosenberg IH, Miller JW. Nutritional factors in physical and cognitive functions of elderly people. Am J Clin Nutr. 1992;55(6 Suppl):1237S-43S. Epub 1992/06/01. doi: 10.1093</w:t>
      </w:r>
      <w:r>
        <w:t>/ajcn/55.6.1237S. PubMed PMID: 1590263.</w:t>
      </w:r>
    </w:p>
    <w:p w14:paraId="4EF64197" w14:textId="77777777" w:rsidR="00D572DC" w:rsidRDefault="008338E3">
      <w:pPr>
        <w:pStyle w:val="EndNoteBibliography"/>
      </w:pPr>
      <w:r>
        <w:lastRenderedPageBreak/>
        <w:t>6.</w:t>
      </w:r>
      <w:r>
        <w:tab/>
        <w:t>Porter MM, Vandervoort AA, Lexell J. Aging of human muscle: structure, function and adaptability. Scand J Med Sci Sports. 1995;5(3):129-42. Epub 1995/06/01. doi: 10.1111/j.1600-0838.1995.tb00026.x. PubMed PMID: 75</w:t>
      </w:r>
      <w:r>
        <w:t>52755.</w:t>
      </w:r>
    </w:p>
    <w:p w14:paraId="583F12C0" w14:textId="77777777" w:rsidR="00D572DC" w:rsidRDefault="008338E3">
      <w:pPr>
        <w:pStyle w:val="EndNoteBibliography"/>
      </w:pPr>
      <w:r>
        <w:t>7.</w:t>
      </w:r>
      <w:r>
        <w:tab/>
        <w:t>Agarwal E, Miller M, Yaxley A, Isenring E. Malnutrition in the elderly: a narrative review. Maturitas. 2013;76(4):296-302. Epub 2013/08/21. doi: 10.1016/j.maturitas.2013.07.013. PubMed PMID: 23958435.</w:t>
      </w:r>
    </w:p>
    <w:p w14:paraId="06BF21E0" w14:textId="77777777" w:rsidR="00D572DC" w:rsidRDefault="008338E3">
      <w:pPr>
        <w:pStyle w:val="EndNoteBibliography"/>
      </w:pPr>
      <w:r>
        <w:t>8.</w:t>
      </w:r>
      <w:r>
        <w:tab/>
        <w:t>Fabrigoule C, Rouch I, Taberly A, Letenneu</w:t>
      </w:r>
      <w:r>
        <w:t>r L, Commenges D, Mazaux JM, Orgogozo JM, Dartigues JF. Cognitive process in preclinical phase of dementia. Brain. 1998;121 ( Pt 1):135-41. Epub 1998/04/29. doi: 10.1093/brain/121.1.135. PubMed PMID: 9549494.</w:t>
      </w:r>
    </w:p>
    <w:p w14:paraId="6D8344D8" w14:textId="77777777" w:rsidR="00D572DC" w:rsidRDefault="008338E3">
      <w:pPr>
        <w:pStyle w:val="EndNoteBibliography"/>
      </w:pPr>
      <w:r>
        <w:t>9.</w:t>
      </w:r>
      <w:r>
        <w:tab/>
        <w:t>Hodges JR. Alzheimer's centennial legacy: or</w:t>
      </w:r>
      <w:r>
        <w:t>igins, landmarks and the current status of knowledge concerning cognitive aspects. Brain. 2006;129(Pt 11):2811-22. Epub 2006/10/31. doi: 10.1093/brain/awl275. PubMed PMID: 17071920.</w:t>
      </w:r>
    </w:p>
    <w:p w14:paraId="5FF514B1" w14:textId="77777777" w:rsidR="00D572DC" w:rsidRDefault="008338E3">
      <w:pPr>
        <w:pStyle w:val="EndNoteBibliography"/>
      </w:pPr>
      <w:r>
        <w:t>10.</w:t>
      </w:r>
      <w:r>
        <w:tab/>
        <w:t>Amieva H, Letenneur L, Dartigues JF, Rouch-Leroyer I, Sourgen C, D'Alc</w:t>
      </w:r>
      <w:r>
        <w:t>hee-Biree F, Dib M, Barberger-Gateau P, Orgogozo JM, Fabrigoule C. Annual rate and predictors of conversion to dementia in subjects presenting mild cognitive impairment criteria defined according to a population-based study. Dement Geriatr Cogn Disord. 200</w:t>
      </w:r>
      <w:r>
        <w:t>4;18(1):87-93. Epub 2004/04/17. doi: 10.1159/000077815. PubMed PMID: 15087583.</w:t>
      </w:r>
    </w:p>
    <w:p w14:paraId="5827BED0" w14:textId="77777777" w:rsidR="00D572DC" w:rsidRDefault="008338E3">
      <w:pPr>
        <w:pStyle w:val="EndNoteBibliography"/>
      </w:pPr>
      <w:r>
        <w:t>11.</w:t>
      </w:r>
      <w:r>
        <w:tab/>
        <w:t>Morris MC, Tangney CC, Wang Y, Sacks FM, Barnes LL, Bennett DA, Aggarwal NT. MIND diet slows cognitive decline with aging. Alzheimers Dement. 2015;11(9):1015-22. Epub 2015/0</w:t>
      </w:r>
      <w:r>
        <w:t>6/19. doi: 10.1016/j.jalz.2015.04.011. PubMed PMID: 26086182; PMCID: PMC4581900.</w:t>
      </w:r>
    </w:p>
    <w:p w14:paraId="07D01CB7" w14:textId="77777777" w:rsidR="00D572DC" w:rsidRDefault="008338E3">
      <w:pPr>
        <w:pStyle w:val="EndNoteBibliography"/>
      </w:pPr>
      <w:r>
        <w:t>12.</w:t>
      </w:r>
      <w:r>
        <w:tab/>
        <w:t>Wengreen H, Munger RG, Cutler A, Quach A, Bowles A, Corcoran C, Tschanz JT, Norton MC, Welsh-Bohmer KA. Prospective study of Dietary Approaches to Stop Hypertension- and M</w:t>
      </w:r>
      <w:r>
        <w:t>editerranean-style dietary patterns and age-related cognitive change: the Cache County Study on Memory, Health and Aging. Am J Clin Nutr. 2013;98(5):1263-71. Epub 2013/09/21. doi: 10.3945/ajcn.112.051276. PubMed PMID: 24047922; PMCID: PMC3798079.</w:t>
      </w:r>
    </w:p>
    <w:p w14:paraId="55EA4237" w14:textId="77777777" w:rsidR="00D572DC" w:rsidRDefault="008338E3">
      <w:pPr>
        <w:pStyle w:val="EndNoteBibliography"/>
      </w:pPr>
      <w:r>
        <w:t>13.</w:t>
      </w:r>
      <w:r>
        <w:tab/>
        <w:t>Smith</w:t>
      </w:r>
      <w:r>
        <w:t xml:space="preserve"> PJ, Blumenthal JA, Babyak MA, Craighead L, Welsh-Bohmer KA, Browndyke JN, Strauman TA, Sherwood A. Effects of the dietary approaches to stop hypertension diet, exercise, and caloric restriction on neurocognition in overweight adults with high blood pressu</w:t>
      </w:r>
      <w:r>
        <w:t>re. Hypertension. 2010;55(6):1331-8. Epub 2010/03/23. doi: 10.1161/HYPERTENSIONAHA.109.146795. PubMed PMID: 20305128; PMCID: PMC2974436.</w:t>
      </w:r>
    </w:p>
    <w:p w14:paraId="16FB187E" w14:textId="77777777" w:rsidR="00D572DC" w:rsidRDefault="008338E3">
      <w:pPr>
        <w:pStyle w:val="EndNoteBibliography"/>
      </w:pPr>
      <w:r>
        <w:t>14.</w:t>
      </w:r>
      <w:r>
        <w:tab/>
        <w:t>Bienias JL, Beckett LA, Bennett DA, Wilson RS, Evans DA. Design of the Chicago Health and Aging Project (CHAP). J A</w:t>
      </w:r>
      <w:r>
        <w:t>lzheimers Dis. 2003;5(5):349-55. Epub 2003/12/04. doi: 10.3233/jad-2003-5501. PubMed PMID: 14646025.</w:t>
      </w:r>
    </w:p>
    <w:p w14:paraId="39E74B74" w14:textId="77777777" w:rsidR="00D572DC" w:rsidRDefault="008338E3">
      <w:pPr>
        <w:pStyle w:val="EndNoteBibliography"/>
      </w:pPr>
      <w:r>
        <w:t>15.</w:t>
      </w:r>
      <w:r>
        <w:tab/>
        <w:t>Scarmeas N, Stern Y, Tang MX, Mayeux R, Luchsinger JA. Mediterranean diet and risk for Alzheimer's disease. Ann Neurol. 2006;59(6):912-21. Epub 2006/04</w:t>
      </w:r>
      <w:r>
        <w:t>/20. doi: 10.1002/ana.20854. PubMed PMID: 16622828; PMCID: PMC3024594.</w:t>
      </w:r>
    </w:p>
    <w:p w14:paraId="79466506" w14:textId="77777777" w:rsidR="00D572DC" w:rsidRDefault="008338E3">
      <w:pPr>
        <w:pStyle w:val="EndNoteBibliography"/>
      </w:pPr>
      <w:r>
        <w:t>16.</w:t>
      </w:r>
      <w:r>
        <w:tab/>
        <w:t xml:space="preserve">Tangney CC, Li H, Wang Y, Barnes L, Schneider JA, Bennett DA, Morris MC. Relation of DASH- and Mediterranean-like dietary patterns to cognitive decline in older persons. Neurology. </w:t>
      </w:r>
      <w:r>
        <w:t>2014;83(16):1410-6. Epub 2014/09/19. doi: 10.1212/WNL.0000000000000884. PubMed PMID: 25230996; PMCID: PMC4206157.</w:t>
      </w:r>
    </w:p>
    <w:p w14:paraId="1C9E86C0" w14:textId="77777777" w:rsidR="00D572DC" w:rsidRDefault="008338E3">
      <w:pPr>
        <w:pStyle w:val="EndNoteBibliography"/>
      </w:pPr>
      <w:r>
        <w:lastRenderedPageBreak/>
        <w:t>17.</w:t>
      </w:r>
      <w:r>
        <w:tab/>
        <w:t>Morris MC, Tangney CC, Wang Y, Sacks FM, Bennett DA, Aggarwal NT. MIND diet associated with reduced incidence of Alzheimer's disease. Alzh</w:t>
      </w:r>
      <w:r>
        <w:t>eimers Dement. 2015;11(9):1007-14. Epub 2015/02/15. doi: 10.1016/j.jalz.2014.11.009. PubMed PMID: 25681666; PMCID: PMC4532650.</w:t>
      </w:r>
    </w:p>
    <w:p w14:paraId="08A43910" w14:textId="77777777" w:rsidR="00D572DC" w:rsidRDefault="008338E3">
      <w:pPr>
        <w:pStyle w:val="EndNoteBibliography"/>
      </w:pPr>
      <w:r>
        <w:t>18.</w:t>
      </w:r>
      <w:r>
        <w:tab/>
        <w:t>Kheirouri S, Alizadeh M. MIND diet and cognitive performance in older adults: a systematic review. Crit Rev Food Sci Nutr. 20</w:t>
      </w:r>
      <w:r>
        <w:t>21:1-19. Epub 2021/05/15. doi: 10.1080/10408398.2021.1925220. PubMed PMID: 33989093.</w:t>
      </w:r>
    </w:p>
    <w:p w14:paraId="1F2DCEF7" w14:textId="77777777" w:rsidR="00D572DC" w:rsidRDefault="008338E3">
      <w:pPr>
        <w:pStyle w:val="EndNoteBibliography"/>
      </w:pPr>
      <w:r>
        <w:t>19.</w:t>
      </w:r>
      <w:r>
        <w:tab/>
        <w:t>Cummings J. Lessons Learned from Alzheimer Disease: Clinical Trials with Negative Outcomes. Clin Transl Sci. 2018;11(2):147-52. Epub 2017/08/03. doi: 10.1111/cts.12491</w:t>
      </w:r>
      <w:r>
        <w:t>. PubMed PMID: 28767185; PMCID: PMC5866992.</w:t>
      </w:r>
    </w:p>
    <w:p w14:paraId="3B699D64" w14:textId="77777777" w:rsidR="00D572DC" w:rsidRDefault="008338E3">
      <w:pPr>
        <w:pStyle w:val="EndNoteBibliography"/>
      </w:pPr>
      <w:r>
        <w:t>20.</w:t>
      </w:r>
      <w:r>
        <w:tab/>
        <w:t>Morris MC. 70th Anniversary Conference on ‘Vitamins in early development and healthy aging: impact on infectious and chronic disease.’ Symposium 1: Vitamins and cognitive development and performance. Nutritio</w:t>
      </w:r>
      <w:r>
        <w:t>nal determinants of cognitive aging and dementia. P Nutr Soc. 2011;71(2012):1-13. Epub First published online 9 November 2011. doi: 10.1017/S0029665111003296.</w:t>
      </w:r>
    </w:p>
    <w:p w14:paraId="5DC7DFFD" w14:textId="77777777" w:rsidR="00D572DC" w:rsidRDefault="008338E3">
      <w:pPr>
        <w:pStyle w:val="EndNoteBibliography"/>
      </w:pPr>
      <w:r>
        <w:t>21.</w:t>
      </w:r>
      <w:r>
        <w:tab/>
        <w:t>Kennedy BK, Berger SL, Brunet A, Campisi J, Cuervo AM, Epel ES, Franceschi C, Lithgow GJ, Mor</w:t>
      </w:r>
      <w:r>
        <w:t>imoto RI, Pessin JE, Rando TA, Richardson A, Schadt EE, Wyss-Coray T, Sierra F. Geroscience: linking aging to chronic disease. Cell. 2014;159(4):709-13. Epub 2014/11/25. doi: 10.1016/j.cell.2014.10.039. PubMed PMID: 25417146; PMCID: PMC4852871.</w:t>
      </w:r>
    </w:p>
    <w:p w14:paraId="57E8E4DF" w14:textId="77777777" w:rsidR="00D572DC" w:rsidRDefault="008338E3">
      <w:pPr>
        <w:pStyle w:val="EndNoteBibliography"/>
      </w:pPr>
      <w:r>
        <w:t>22.</w:t>
      </w:r>
      <w:r>
        <w:tab/>
        <w:t xml:space="preserve">Bishop </w:t>
      </w:r>
      <w:r>
        <w:t>NA, Lu T, Yankner BA. Neural mechanisms of ageing and cognitive decline. Nature. 2010;464(7288):529-35. Epub 2010/03/26. doi: 10.1038/nature08983. PubMed PMID: 20336135; PMCID: PMC2927852.</w:t>
      </w:r>
    </w:p>
    <w:p w14:paraId="1CA1116F" w14:textId="77777777" w:rsidR="00D572DC" w:rsidRDefault="008338E3">
      <w:pPr>
        <w:pStyle w:val="EndNoteBibliography"/>
      </w:pPr>
      <w:r>
        <w:t>23.</w:t>
      </w:r>
      <w:r>
        <w:tab/>
        <w:t>Li S, Guo Y, Men J, Fu H, Xu T. The preventive efficacy of vita</w:t>
      </w:r>
      <w:r>
        <w:t>min B supplements on the cognitive decline of elderly adults: a systematic review and meta-analysis. BMC Geriatr. 2021;21(1):367. Epub 2021/06/18. doi: 10.1186/s12877-021-02253-3. PubMed PMID: 34134667; PMCID: PMC8207668.</w:t>
      </w:r>
    </w:p>
    <w:p w14:paraId="6A26A1AB" w14:textId="77777777" w:rsidR="00D572DC" w:rsidRDefault="008338E3">
      <w:pPr>
        <w:pStyle w:val="EndNoteBibliography"/>
      </w:pPr>
      <w:r>
        <w:t>24.</w:t>
      </w:r>
      <w:r>
        <w:tab/>
        <w:t xml:space="preserve">Patan MJ, Kennedy DO, Husberg </w:t>
      </w:r>
      <w:r>
        <w:t xml:space="preserve">C, Hustvedt SO, Calder PC, Khan J, Forster J, Jackson PA. Supplementation with oil rich in eicosapentaenoic acid, but not in docosahexaenoic acid, improves global cognitive function in healthy, young adults: results from randomized controlled trials. Am J </w:t>
      </w:r>
      <w:r>
        <w:t>Clin Nutr. 2021;114(3):914-24. Epub 2021/06/12. doi: 10.1093/ajcn/nqab174. PubMed PMID: 34113957; PMCID: PMC8408864.</w:t>
      </w:r>
    </w:p>
    <w:p w14:paraId="67150EDC" w14:textId="77777777" w:rsidR="00D572DC" w:rsidRDefault="008338E3">
      <w:pPr>
        <w:pStyle w:val="EndNoteBibliography"/>
      </w:pPr>
      <w:r>
        <w:t>25.</w:t>
      </w:r>
      <w:r>
        <w:tab/>
        <w:t>Hohn S, Dozieres-Puyravel B, Auvin S. History of dietary treatment from Wilder's hypothesis to the first open studies in the 1920s. Epi</w:t>
      </w:r>
      <w:r>
        <w:t>lepsy Behav. 2019;101(Pt A):106588. Epub 2019/11/05. doi: 10.1016/j.yebeh.2019.106588. PubMed PMID: 31677579.</w:t>
      </w:r>
    </w:p>
    <w:p w14:paraId="2DE803C9" w14:textId="77777777" w:rsidR="00D572DC" w:rsidRDefault="008338E3">
      <w:pPr>
        <w:pStyle w:val="EndNoteBibliography"/>
      </w:pPr>
      <w:r>
        <w:t>26.</w:t>
      </w:r>
      <w:r>
        <w:tab/>
        <w:t>Martin K, Jackson CF, Levy RG, Cooper PN. Ketogenic diet and other dietary treatments for epilepsy. Cochrane Database Syst Rev. 2016;2:CD00190</w:t>
      </w:r>
      <w:r>
        <w:t>3. Epub 2016/02/10. doi: 10.1002/14651858.CD001903.pub3. PubMed PMID: 26859528.</w:t>
      </w:r>
    </w:p>
    <w:p w14:paraId="38E60525" w14:textId="77777777" w:rsidR="00D572DC" w:rsidRDefault="008338E3">
      <w:pPr>
        <w:pStyle w:val="EndNoteBibliography"/>
      </w:pPr>
      <w:r>
        <w:t>27.</w:t>
      </w:r>
      <w:r>
        <w:tab/>
        <w:t>Rolfe DF, Brown GC. Cellular energy utilization and molecular origin of standard metabolic rate in mammals. Physiol Rev. 1997;77(3):731-58. Epub 1997/07/01. doi: 10.1152/ph</w:t>
      </w:r>
      <w:r>
        <w:t>ysrev.1997.77.3.731. PubMed PMID: 9234964.</w:t>
      </w:r>
    </w:p>
    <w:p w14:paraId="6B602F16" w14:textId="77777777" w:rsidR="00D572DC" w:rsidRDefault="008338E3">
      <w:pPr>
        <w:pStyle w:val="EndNoteBibliography"/>
      </w:pPr>
      <w:r>
        <w:t>28.</w:t>
      </w:r>
      <w:r>
        <w:tab/>
        <w:t>Cahill GF, Jr. Fuel metabolism in starvation. Annu Rev Nutr. 2006;26:1-22. Epub 2006/07/20. doi: 10.1146/annurev.nutr.26.061505.111258. PubMed PMID: 16848698.</w:t>
      </w:r>
    </w:p>
    <w:p w14:paraId="63FB463E" w14:textId="77777777" w:rsidR="00D572DC" w:rsidRDefault="008338E3">
      <w:pPr>
        <w:pStyle w:val="EndNoteBibliography"/>
      </w:pPr>
      <w:r>
        <w:lastRenderedPageBreak/>
        <w:t>29.</w:t>
      </w:r>
      <w:r>
        <w:tab/>
        <w:t xml:space="preserve">Krikorian R, Shidler MD, Dangelo K, Couch SC, </w:t>
      </w:r>
      <w:r>
        <w:t>Benoit SC, Clegg DJ. Dietary ketosis enhances memory in mild cognitive impairment. Neurobiol Aging. 2012;33(2):425 e19-27. Epub 2010/12/07. doi: 10.1016/j.neurobiolaging.2010.10.006. PubMed PMID: 21130529; PMCID: PMC3116949.</w:t>
      </w:r>
    </w:p>
    <w:p w14:paraId="39C29E0D" w14:textId="77777777" w:rsidR="00D572DC" w:rsidRDefault="008338E3">
      <w:pPr>
        <w:pStyle w:val="EndNoteBibliography"/>
      </w:pPr>
      <w:r>
        <w:t>30.</w:t>
      </w:r>
      <w:r>
        <w:tab/>
        <w:t>Brandt J, Buchholz A, Henry</w:t>
      </w:r>
      <w:r>
        <w:t>-Barron B, Vizthum D, Avramopoulos D, Cervenka MC. Preliminary Report on the Feasibility and Efficacy of the Modified Atkins Diet for Treatment of Mild Cognitive Impairment and Early Alzheimer's Disease. J Alzheimers Dis. 2019;68(3):969-81. Epub 2019/03/12</w:t>
      </w:r>
      <w:r>
        <w:t>. doi: 10.3233/JAD-180995. PubMed PMID: 30856112.</w:t>
      </w:r>
    </w:p>
    <w:p w14:paraId="7A363747" w14:textId="77777777" w:rsidR="00D572DC" w:rsidRDefault="008338E3">
      <w:pPr>
        <w:pStyle w:val="EndNoteBibliography"/>
      </w:pPr>
      <w:r>
        <w:t>31.</w:t>
      </w:r>
      <w:r>
        <w:tab/>
        <w:t>Taylor MK, Sullivan DK, Mahnken JD, Burns JM, Swerdlow RH. Feasibility and efficacy data from a ketogenic diet intervention in Alzheimer's disease. Alzheimers Dement (N Y). 2018;4:28-36. Epub 2018/06/30</w:t>
      </w:r>
      <w:r>
        <w:t>. doi: 10.1016/j.trci.2017.11.002. PubMed PMID: 29955649; PMCID: PMC6021549.</w:t>
      </w:r>
    </w:p>
    <w:p w14:paraId="0CF3A7D7" w14:textId="77777777" w:rsidR="00D572DC" w:rsidRDefault="008338E3">
      <w:pPr>
        <w:pStyle w:val="EndNoteBibliography"/>
      </w:pPr>
      <w:r>
        <w:t>32.</w:t>
      </w:r>
      <w:r>
        <w:tab/>
        <w:t xml:space="preserve">Sheffler JL, Arjmandi B, Quinn J, Hajcak G, Vied C, Akhavan N, Naar S. Feasibility of an MI-CBT ketogenic adherence program for older adults with mild cognitive </w:t>
      </w:r>
      <w:r>
        <w:t>impairment. Pilot Feasibility Stud. 2022;8(1):16. Epub 2022/01/24. doi: 10.1186/s40814-022-00970-z. PubMed PMID: 35065656; PMCID: PMC8783179.</w:t>
      </w:r>
    </w:p>
    <w:p w14:paraId="7A7A9F1F" w14:textId="77777777" w:rsidR="00D572DC" w:rsidRDefault="008338E3">
      <w:pPr>
        <w:pStyle w:val="EndNoteBibliography"/>
      </w:pPr>
      <w:r>
        <w:t>33.</w:t>
      </w:r>
      <w:r>
        <w:tab/>
        <w:t>VanItallie TB. Biomarkers, ketone bodies, and the prevention of Alzheimer's disease. Metabolism. 2015;64(3 Sup</w:t>
      </w:r>
      <w:r>
        <w:t>pl 1):S51-7. Epub 2014/12/04. doi: 10.1016/j.metabol.2014.10.033. PubMed PMID: 25468143.</w:t>
      </w:r>
    </w:p>
    <w:p w14:paraId="4D37550F" w14:textId="77777777" w:rsidR="00D572DC" w:rsidRDefault="008338E3">
      <w:pPr>
        <w:pStyle w:val="EndNoteBibliography"/>
      </w:pPr>
      <w:r>
        <w:t>34.</w:t>
      </w:r>
      <w:r>
        <w:tab/>
        <w:t xml:space="preserve">Kapogiannis D, Avgerinos KI. Brain glucose and ketone utilization in brain aging and neurodegenerative diseases. Int Rev Neurobiol. </w:t>
      </w:r>
      <w:r>
        <w:t>2020;154:79-110. Epub 2020/08/03. doi: 10.1016/bs.irn.2020.03.015. PubMed PMID: 32739015.</w:t>
      </w:r>
    </w:p>
    <w:p w14:paraId="5EC6F065" w14:textId="77777777" w:rsidR="00D572DC" w:rsidRDefault="008338E3">
      <w:pPr>
        <w:pStyle w:val="EndNoteBibliography"/>
      </w:pPr>
      <w:r>
        <w:t>35.</w:t>
      </w:r>
      <w:r>
        <w:tab/>
        <w:t>Owen OE, Morgan AP, Kemp HG, Sullivan JM, Herrera MG, Cahill GF, Jr. Brain metabolism during fasting. J Clin Invest. 1967;46(10):1589-95. Epub 1967/10/01. doi: 10</w:t>
      </w:r>
      <w:r>
        <w:t>.1172/JCI105650. PubMed PMID: 6061736; PMCID: PMC292907.</w:t>
      </w:r>
    </w:p>
    <w:p w14:paraId="11014BA1" w14:textId="77777777" w:rsidR="00D572DC" w:rsidRDefault="008338E3">
      <w:pPr>
        <w:pStyle w:val="EndNoteBibliography"/>
      </w:pPr>
      <w:r>
        <w:t>36.</w:t>
      </w:r>
      <w:r>
        <w:tab/>
        <w:t xml:space="preserve">Roy M, Fortier M, Rheault F, Edde M, Croteau E, Castellano CA, Langlois F, St-Pierre V, Cuenoud B, Bocti C, Fulop T, Descoteaux M, Cunnane SC. A ketogenic supplement improves white matter energy </w:t>
      </w:r>
      <w:r>
        <w:t>supply and processing speed in mild cognitive impairment. Alzheimers Dement (N Y). 2021;7(1):e12217. Epub 2021/12/07. doi: 10.1002/trc2.12217. PubMed PMID: 34869825; PMCID: PMC8596139.</w:t>
      </w:r>
    </w:p>
    <w:p w14:paraId="79BF1968" w14:textId="77777777" w:rsidR="00D572DC" w:rsidRDefault="008338E3">
      <w:pPr>
        <w:pStyle w:val="EndNoteBibliography"/>
      </w:pPr>
      <w:r>
        <w:t>37.</w:t>
      </w:r>
      <w:r>
        <w:tab/>
        <w:t>Avgerinos KI, Egan JM, Mattson MP, Kapogiannis D. Medium Chain Trig</w:t>
      </w:r>
      <w:r>
        <w:t>lycerides induce mild ketosis and may improve cognition in Alzheimer's disease. A systematic review and meta-analysis of human studies. Ageing Res Rev. 2020;58:101001. Epub 2019/12/25. doi: 10.1016/j.arr.2019.101001. PubMed PMID: 31870908; PMCID: PMC705042</w:t>
      </w:r>
      <w:r>
        <w:t>5.</w:t>
      </w:r>
    </w:p>
    <w:p w14:paraId="333E9448" w14:textId="77777777" w:rsidR="00D572DC" w:rsidRDefault="008338E3">
      <w:pPr>
        <w:pStyle w:val="EndNoteBibliography"/>
      </w:pPr>
      <w:r>
        <w:t>38.</w:t>
      </w:r>
      <w:r>
        <w:tab/>
        <w:t>Poff AM, Rho JM, D'Agostino DP. Ketone Administration for Seizure Disorders: History and Rationale for Ketone Esters and Metabolic Alternatives. Front Neurosci. 2019;13:1041. Epub 2019/11/05. doi: 10.3389/fnins.2019.01041. PubMed PMID: 31680801; PMC</w:t>
      </w:r>
      <w:r>
        <w:t>ID: PMC6803688.</w:t>
      </w:r>
    </w:p>
    <w:p w14:paraId="02CB5E69" w14:textId="77777777" w:rsidR="00D572DC" w:rsidRDefault="008338E3">
      <w:pPr>
        <w:pStyle w:val="EndNoteBibliography"/>
      </w:pPr>
      <w:r>
        <w:t>39.</w:t>
      </w:r>
      <w:r>
        <w:tab/>
        <w:t>Arora N, Mehta TR. Role of the ketogenic diet in acute neurological diseases. Clin Neurol Neurosurg. 2020;192:105727. Epub 2020/02/23. doi: 10.1016/j.clineuro.2020.105727. PubMed PMID: 32087500.</w:t>
      </w:r>
    </w:p>
    <w:p w14:paraId="4EF183DD" w14:textId="77777777" w:rsidR="00D572DC" w:rsidRDefault="008338E3">
      <w:pPr>
        <w:pStyle w:val="EndNoteBibliography"/>
      </w:pPr>
      <w:r>
        <w:lastRenderedPageBreak/>
        <w:t>40.</w:t>
      </w:r>
      <w:r>
        <w:tab/>
        <w:t>Gzielo K, Janeczko K, Weglarz W, Jasi</w:t>
      </w:r>
      <w:r>
        <w:t>nski K, Klodowski K, Setkowicz Z. MRI spectroscopic and tractography studies indicate consequences of long-term ketogenic diet. Brain Struct Funct. 2020;225(7):2077-89. Epub 2020/07/19. doi: 10.1007/s00429-020-02111-9. PubMed PMID: 32681181; PMCID: PMC7473</w:t>
      </w:r>
      <w:r>
        <w:t>966.</w:t>
      </w:r>
    </w:p>
    <w:p w14:paraId="225C8517" w14:textId="77777777" w:rsidR="00D572DC" w:rsidRDefault="008338E3">
      <w:pPr>
        <w:pStyle w:val="EndNoteBibliography"/>
      </w:pPr>
      <w:r>
        <w:t>41.</w:t>
      </w:r>
      <w:r>
        <w:tab/>
        <w:t>McLean RR, Shardell MD, Alley DE, Cawthon PM, Fragala MS, Harris TB, Kenny AM, Peters KW, Ferrucci L, Guralnik JM, Kritchevsky SB, Kiel DP, Vassileva MT, Xue QL, Perera S, Studenski SA, Dam TT. Criteria for clinically relevant weakness and low lea</w:t>
      </w:r>
      <w:r>
        <w:t>n mass and their longitudinal association with incident mobility impairment and mortality: the foundation for the National Institutes of Health (FNIH) sarcopenia project. J Gerontol A Biol Sci Med Sci. 2014;69(5):576-83. Epub 2014/04/17. doi: 10.1093/geron</w:t>
      </w:r>
      <w:r>
        <w:t>a/glu012. PubMed PMID: 24737560; PMCID: PMC3991140.</w:t>
      </w:r>
    </w:p>
    <w:p w14:paraId="526A78A1" w14:textId="77777777" w:rsidR="00D572DC" w:rsidRDefault="008338E3">
      <w:pPr>
        <w:pStyle w:val="EndNoteBibliography"/>
      </w:pPr>
      <w:r>
        <w:t>42.</w:t>
      </w:r>
      <w:r>
        <w:tab/>
        <w:t>Fielding RA, Vellas B, Evans WJ, Bhasin S, Morley JE, Newman AB, Abellan van Kan G, Andrieu S, Bauer J, Breuille D, Cederholm T, Chandler J, De Meynard C, Donini L, Harris T, Kannt A, Keime Guibert F,</w:t>
      </w:r>
      <w:r>
        <w:t xml:space="preserve"> Onder G, Papanicolaou D, Rolland Y, Rooks D, Sieber C, Souhami E, Verlaan S, Zamboni M. Sarcopenia: an undiagnosed condition in older adults. Current consensus definition: prevalence, etiology, and consequences. International working group on sarcopenia. </w:t>
      </w:r>
      <w:r>
        <w:t>J Am Med Dir Assoc. 2011;12(4):249-56. doi: 10.1016/j.jamda.2011.01.003. PubMed PMID: 21527165; PMCID: PMC3377163.</w:t>
      </w:r>
    </w:p>
    <w:p w14:paraId="59A297F2" w14:textId="77777777" w:rsidR="00D572DC" w:rsidRDefault="008338E3">
      <w:pPr>
        <w:pStyle w:val="EndNoteBibliography"/>
      </w:pPr>
      <w:r>
        <w:t>43.</w:t>
      </w:r>
      <w:r>
        <w:tab/>
        <w:t>Cruz-Jentoft AJ, Baeyens JP, Bauer JM, Boirie Y, Cederholm T, Landi F, Martin FC, Michel JP, Rolland Y, Schneider SM, Topinkova E, Vandew</w:t>
      </w:r>
      <w:r>
        <w:t>oude M, Zamboni M, European Working Group on Sarcopenia in Older P. Sarcopenia: European consensus on definition and diagnosis: Report of the European Working Group on Sarcopenia in Older People. Age Ageing. 2010;39(4):412-23. Epub 2010/04/16. doi: 10.1093</w:t>
      </w:r>
      <w:r>
        <w:t>/ageing/afq034. PubMed PMID: 20392703; PMCID: PMC2886201.</w:t>
      </w:r>
    </w:p>
    <w:p w14:paraId="4DAC087D" w14:textId="77777777" w:rsidR="00D572DC" w:rsidRDefault="008338E3">
      <w:pPr>
        <w:pStyle w:val="EndNoteBibliography"/>
      </w:pPr>
      <w:r>
        <w:t>44.</w:t>
      </w:r>
      <w:r>
        <w:tab/>
        <w:t>Anker SD, Morley JE, von Haehling S. Welcome to the ICD-10 code for sarcopenia. J Cachexia Sarcopenia Muscle. 2016;7(5):512-4. Epub 2016/11/29. doi: 10.1002/jcsm.12147. PubMed PMID: 27891296; PM</w:t>
      </w:r>
      <w:r>
        <w:t>CID: PMC5114626.</w:t>
      </w:r>
    </w:p>
    <w:p w14:paraId="5BCE7AA0" w14:textId="77777777" w:rsidR="00D572DC" w:rsidRDefault="008338E3">
      <w:pPr>
        <w:pStyle w:val="EndNoteBibliography"/>
      </w:pPr>
      <w:r>
        <w:t>45.</w:t>
      </w:r>
      <w:r>
        <w:tab/>
        <w:t>Vellas B, Fielding RA, Bens C, Bernabei R, Cawthon PM, Cederholm T, Cruz-Jentoft AJ, Del Signore S, Donahue S, Morley J, Pahor M, Reginster JY, Rodriguez Manas L, Rolland Y, Roubenoff R, Sinclair A, Cesari M. Implications of ICD-10 for</w:t>
      </w:r>
      <w:r>
        <w:t xml:space="preserve"> Sarcopenia Clinical Practice and Clinical Trials: Report by the International Conference on Frailty and Sarcopenia Research Task Force. J Frailty Aging. 2018;7(1):2-9. Epub 2018/02/08. doi: 10.14283/jfa.2017.30. PubMed PMID: 29412436.</w:t>
      </w:r>
    </w:p>
    <w:p w14:paraId="1B433673" w14:textId="77777777" w:rsidR="00D572DC" w:rsidRDefault="008338E3">
      <w:pPr>
        <w:pStyle w:val="EndNoteBibliography"/>
      </w:pPr>
      <w:r>
        <w:t>46.</w:t>
      </w:r>
      <w:r>
        <w:tab/>
        <w:t>Medicine Io. Die</w:t>
      </w:r>
      <w:r>
        <w:t>tary Reference Intakes for Energy, Carbohydrate, Fiber, Fat, Fatty Acids, Cholesterol, Protein, and Amino Acids. Washington, DC: The National Academies Press; 2005. 1358 p.</w:t>
      </w:r>
    </w:p>
    <w:p w14:paraId="7C8CA9F2" w14:textId="77777777" w:rsidR="00D572DC" w:rsidRDefault="008338E3">
      <w:pPr>
        <w:pStyle w:val="EndNoteBibliography"/>
      </w:pPr>
      <w:r>
        <w:t>47.</w:t>
      </w:r>
      <w:r>
        <w:tab/>
        <w:t>Houston DK, Nicklas BJ, Ding J, Harris TB, Tylavsky FA, Newman AB, Lee JS, Sahy</w:t>
      </w:r>
      <w:r>
        <w:t>oun NR, Visser M, Kritchevsky SB, Health ABCS. Dietary protein intake is associated with lean mass change in older, community-dwelling adults: the Health, Aging, and Body Composition (Health ABC) Study. Am J Clin Nutr. 2008;87(1):150-5. Epub 2008/01/08. do</w:t>
      </w:r>
      <w:r>
        <w:t>i: 10.1093/ajcn/87.1.150. PubMed PMID: 18175749.</w:t>
      </w:r>
    </w:p>
    <w:p w14:paraId="3B60B6C1" w14:textId="77777777" w:rsidR="00D572DC" w:rsidRDefault="008338E3">
      <w:pPr>
        <w:pStyle w:val="EndNoteBibliography"/>
      </w:pPr>
      <w:r>
        <w:t>48.</w:t>
      </w:r>
      <w:r>
        <w:tab/>
        <w:t xml:space="preserve">Traylor DA, Gorissen SHM, Phillips SM. Perspective: Protein Requirements and Optimal Intakes in Aging: Are We Ready to Recommend More Than the Recommended </w:t>
      </w:r>
      <w:r>
        <w:lastRenderedPageBreak/>
        <w:t>Daily Allowance? Adv Nutr. 2018;9(3):171-82. Epu</w:t>
      </w:r>
      <w:r>
        <w:t>b 2018/04/11. doi: 10.1093/advances/nmy003. PubMed PMID: 29635313; PMCID: PMC5952928.</w:t>
      </w:r>
    </w:p>
    <w:p w14:paraId="084FDE1D" w14:textId="77777777" w:rsidR="00D572DC" w:rsidRDefault="008338E3">
      <w:pPr>
        <w:pStyle w:val="EndNoteBibliography"/>
      </w:pPr>
      <w:r>
        <w:t>49.</w:t>
      </w:r>
      <w:r>
        <w:tab/>
        <w:t>Wolfe RR, Miller SL, Miller KB. Optimal protein intake in the elderly. Clin Nutr. 2008;27(5):675-84. Epub 2008/09/30. doi: 10.1016/j.clnu.2008.06.008. PubMed PMID: 18</w:t>
      </w:r>
      <w:r>
        <w:t>819733.</w:t>
      </w:r>
    </w:p>
    <w:p w14:paraId="7B08A366" w14:textId="77777777" w:rsidR="00D572DC" w:rsidRDefault="008338E3">
      <w:pPr>
        <w:pStyle w:val="EndNoteBibliography"/>
      </w:pPr>
      <w:r>
        <w:t>50.</w:t>
      </w:r>
      <w:r>
        <w:tab/>
        <w:t>Campbell WW, Johnson CA, McCabe GP, Carnell NS. Dietary protein requirements of younger and older adults. Am J Clin Nutr. 2008;88(5):1322-9. Epub 2008/11/11. doi: 10.3945/ajcn.2008.26072. PubMed PMID: 18996869.</w:t>
      </w:r>
    </w:p>
    <w:p w14:paraId="157167FC" w14:textId="77777777" w:rsidR="00D572DC" w:rsidRDefault="008338E3">
      <w:pPr>
        <w:pStyle w:val="EndNoteBibliography"/>
      </w:pPr>
      <w:r>
        <w:t>51.</w:t>
      </w:r>
      <w:r>
        <w:tab/>
        <w:t>Rand WM, Pellett PL, Young VR</w:t>
      </w:r>
      <w:r>
        <w:t>. Meta-analysis of nitrogen balance studies for estimating protein requirements in healthy adults. Am J Clin Nutr. 2003;77(1):109-27. Epub 2002/12/25. doi: 10.1093/ajcn/77.1.109. PubMed PMID: 12499330.</w:t>
      </w:r>
    </w:p>
    <w:p w14:paraId="3AAEDFA0" w14:textId="77777777" w:rsidR="00D572DC" w:rsidRDefault="008338E3">
      <w:pPr>
        <w:pStyle w:val="EndNoteBibliography"/>
      </w:pPr>
      <w:r>
        <w:t>52.</w:t>
      </w:r>
      <w:r>
        <w:tab/>
        <w:t xml:space="preserve">Dickinson JM, Volpi E, Rasmussen BB. Exercise and </w:t>
      </w:r>
      <w:r>
        <w:t>nutrition to target protein synthesis impairments in aging skeletal muscle. Exerc Sport Sci Rev. 2013;41(4):216-23. Epub 2013/07/23. doi: 10.1097/JES.0b013e3182a4e699. PubMed PMID: 23873131; PMCID: PMC3790587.</w:t>
      </w:r>
    </w:p>
    <w:p w14:paraId="61C5D5FD" w14:textId="77777777" w:rsidR="00D572DC" w:rsidRDefault="008338E3">
      <w:pPr>
        <w:pStyle w:val="EndNoteBibliography"/>
      </w:pPr>
      <w:r>
        <w:t>53.</w:t>
      </w:r>
      <w:r>
        <w:tab/>
        <w:t>Bauer J, Biolo G, Cederholm T, Cesari M, C</w:t>
      </w:r>
      <w:r>
        <w:t>ruz-Jentoft AJ, Morley JE, Phillips S, Sieber C, Stehle P, Teta D, Visvanathan R, Volpi E, Boirie Y. Evidence-based recommendations for optimal dietary protein intake in older people: a position paper from the PROT-AGE Study Group. J Am Med Dir Assoc. 2013</w:t>
      </w:r>
      <w:r>
        <w:t>;14(8):542-59. Epub 2013/07/23. doi: 10.1016/j.jamda.2013.05.021. PubMed PMID: 23867520.</w:t>
      </w:r>
    </w:p>
    <w:p w14:paraId="7DAF3515" w14:textId="77777777" w:rsidR="00D572DC" w:rsidRDefault="008338E3">
      <w:pPr>
        <w:pStyle w:val="EndNoteBibliography"/>
      </w:pPr>
      <w:r>
        <w:t>54.</w:t>
      </w:r>
      <w:r>
        <w:tab/>
        <w:t>McDonald CK, Ankarfeldt MZ, Capra S, Bauer J, Raymond K, Heitmann BL. Lean body mass change over 6 years is associated with dietary leucine intake in an older Dani</w:t>
      </w:r>
      <w:r>
        <w:t>sh population. Br J Nutr. 2016;115(9):1556-62. Epub 2016/03/17. doi: 10.1017/S0007114516000611. PubMed PMID: 26979049.</w:t>
      </w:r>
    </w:p>
    <w:p w14:paraId="45944F3B" w14:textId="77777777" w:rsidR="00D572DC" w:rsidRDefault="008338E3">
      <w:pPr>
        <w:pStyle w:val="EndNoteBibliography"/>
      </w:pPr>
      <w:r>
        <w:t>55.</w:t>
      </w:r>
      <w:r>
        <w:tab/>
        <w:t>Isanejad M, Mursu J, Sirola J, Kroger H, Rikkonen T, Tuppurainen M, Erkkila AT. Association of protein intake with the change of lean</w:t>
      </w:r>
      <w:r>
        <w:t xml:space="preserve"> mass among elderly women: The Osteoporosis Risk Factor and Prevention - Fracture Prevention Study (OSTPRE-FPS). J Nutr Sci. 2015;4:e41. Epub 2016/01/23. doi: 10.1017/jns.2015.31. PubMed PMID: 26793306; PMCID: PMC4709835.</w:t>
      </w:r>
    </w:p>
    <w:p w14:paraId="65B053C9" w14:textId="77777777" w:rsidR="00D572DC" w:rsidRDefault="008338E3">
      <w:pPr>
        <w:pStyle w:val="EndNoteBibliography"/>
      </w:pPr>
      <w:r>
        <w:t>56.</w:t>
      </w:r>
      <w:r>
        <w:tab/>
        <w:t xml:space="preserve">McLean RR, Mangano KM, Hannan </w:t>
      </w:r>
      <w:r>
        <w:t>MT, Kiel DP, Sahni S. Dietary Protein Intake Is Protective Against Loss of Grip Strength Among Older Adults in the Framingham Offspring Cohort. J Gerontol A Biol Sci Med Sci. 2016;71(3):356-61. Epub 2015/11/04. doi: 10.1093/gerona/glv184. PubMed PMID: 2652</w:t>
      </w:r>
      <w:r>
        <w:t>5088; PMCID: PMC5864162.</w:t>
      </w:r>
    </w:p>
    <w:p w14:paraId="388B3F8E" w14:textId="77777777" w:rsidR="00D572DC" w:rsidRDefault="008338E3">
      <w:pPr>
        <w:pStyle w:val="EndNoteBibliography"/>
      </w:pPr>
      <w:r>
        <w:t>57.</w:t>
      </w:r>
      <w:r>
        <w:tab/>
        <w:t>Isanejad M, Mursu J, Sirola J, Kroger H, Rikkonen T, Tuppurainen M, Erkkila AT. Dietary protein intake is associated with better physical function and muscle strength among elderly women. Br J Nutr. 2016;115(7):1281-91. Epub 20</w:t>
      </w:r>
      <w:r>
        <w:t>16/02/10. doi: 10.1017/S000711451600012X. PubMed PMID: 26857389.</w:t>
      </w:r>
    </w:p>
    <w:p w14:paraId="5111F5E3" w14:textId="77777777" w:rsidR="00D572DC" w:rsidRDefault="008338E3">
      <w:pPr>
        <w:pStyle w:val="EndNoteBibliography"/>
      </w:pPr>
      <w:r>
        <w:t>58.</w:t>
      </w:r>
      <w:r>
        <w:tab/>
        <w:t xml:space="preserve">Moore DR, Churchward-Venne TA, Witard O, Breen L, Burd NA, Tipton KD, Phillips SM. Protein ingestion to stimulate myofibrillar protein synthesis requires greater relative protein intakes </w:t>
      </w:r>
      <w:r>
        <w:t>in healthy older versus younger men. J Gerontol A Biol Sci Med Sci. 2015;70(1):57-62. Epub 2014/07/25. doi: 10.1093/gerona/glu103. PubMed PMID: 25056502.</w:t>
      </w:r>
    </w:p>
    <w:p w14:paraId="3912F45C" w14:textId="77777777" w:rsidR="00D572DC" w:rsidRDefault="008338E3">
      <w:pPr>
        <w:pStyle w:val="EndNoteBibliography"/>
      </w:pPr>
      <w:r>
        <w:t>59.</w:t>
      </w:r>
      <w:r>
        <w:tab/>
        <w:t>Yang Y, Breen L, Burd NA, Hector AJ, Churchward-Venne TA, Josse AR, Tarnopolsky MA, Phillips SM. R</w:t>
      </w:r>
      <w:r>
        <w:t xml:space="preserve">esistance exercise enhances myofibrillar protein synthesis with graded </w:t>
      </w:r>
      <w:r>
        <w:lastRenderedPageBreak/>
        <w:t>intakes of whey protein in older men. Br J Nutr. 2012;108(10):1780-8. Epub 2012/02/09. doi: 10.1017/S0007114511007422. PubMed PMID: 22313809.</w:t>
      </w:r>
    </w:p>
    <w:p w14:paraId="273540AB" w14:textId="77777777" w:rsidR="00D572DC" w:rsidRDefault="008338E3">
      <w:pPr>
        <w:pStyle w:val="EndNoteBibliography"/>
      </w:pPr>
      <w:r>
        <w:t>60.</w:t>
      </w:r>
      <w:r>
        <w:tab/>
        <w:t>Moore DR, Robinson MJ, Fry JL, Tang JE,</w:t>
      </w:r>
      <w:r>
        <w:t xml:space="preserve"> Glover EI, Wilkinson SB, Prior T, Tarnopolsky MA, Phillips SM. Ingested protein dose response of muscle and albumin protein synthesis after resistance exercise in young men. Am J Clin Nutr. 2009;89(1):161-8. Epub 2008/12/06. doi: 10.3945/ajcn.2008.26401. </w:t>
      </w:r>
      <w:r>
        <w:t>PubMed PMID: 19056590.</w:t>
      </w:r>
    </w:p>
    <w:p w14:paraId="40FEB265" w14:textId="77777777" w:rsidR="00D572DC" w:rsidRDefault="008338E3">
      <w:pPr>
        <w:pStyle w:val="EndNoteBibliography"/>
      </w:pPr>
      <w:r>
        <w:t>61.</w:t>
      </w:r>
      <w:r>
        <w:tab/>
        <w:t xml:space="preserve">Ferruzzi MG, Jonnalagadda SS, Liu S, Marquart L, McKeown N, Reicks M, Riccardi G, Seal C, Slavin J, Thielecke F, van der Kamp JW, Webb D. Developing a standard definition of whole-grain foods for dietary </w:t>
      </w:r>
      <w:r>
        <w:t>recommendations: summary report of a multidisciplinary expert roundtable discussion. Adv Nutr. 2014;5(2):164-76. Epub 2014/03/13. doi: 10.3945/an.113.005223. PubMed PMID: 24618757; PMCID: PMC3951798.</w:t>
      </w:r>
    </w:p>
    <w:p w14:paraId="060E911B" w14:textId="77777777" w:rsidR="00D572DC" w:rsidRDefault="008338E3">
      <w:pPr>
        <w:pStyle w:val="EndNoteBibliography"/>
      </w:pPr>
      <w:r>
        <w:t>62.</w:t>
      </w:r>
      <w:r>
        <w:tab/>
        <w:t xml:space="preserve">Jacobs DR, Jr., Gallaher DD. Whole grain intake and </w:t>
      </w:r>
      <w:r>
        <w:t>cardiovascular disease: a review. Curr Atheroscler Rep. 2004;6(6):415-23. Epub 2004/10/16. PubMed PMID: 15485586.</w:t>
      </w:r>
    </w:p>
    <w:p w14:paraId="77E16610" w14:textId="77777777" w:rsidR="00D572DC" w:rsidRDefault="008338E3">
      <w:pPr>
        <w:pStyle w:val="EndNoteBibliography"/>
      </w:pPr>
      <w:r>
        <w:t>63.</w:t>
      </w:r>
      <w:r>
        <w:tab/>
        <w:t>McKeown NM, Troy LM, Jacques PF, Hoffmann U, O'Donnell CJ, Fox CS. Whole- and refined-grain intakes are differentially associated with abd</w:t>
      </w:r>
      <w:r>
        <w:t>ominal visceral and subcutaneous adiposity in healthy adults: the Framingham Heart Study. Am J Clin Nutr. 2010;92(5):1165-71. Epub 2010/10/01. doi: 10.3945/ajcn.2009.29106. PubMed PMID: 20881074; PMCID: PMC2954448.</w:t>
      </w:r>
    </w:p>
    <w:p w14:paraId="1D1568EE" w14:textId="77777777" w:rsidR="00D572DC" w:rsidRDefault="008338E3">
      <w:pPr>
        <w:pStyle w:val="EndNoteBibliography"/>
      </w:pPr>
      <w:r>
        <w:t>64.</w:t>
      </w:r>
      <w:r>
        <w:tab/>
        <w:t>Maki KC, Palacios OM, Koecher K, Sawi</w:t>
      </w:r>
      <w:r>
        <w:t>cki CM, Livingston KA, Bell M, Nelson Cortes H, McKeown NM. The Relationship between Whole Grain Intake and Body Weight: Results of Meta-Analyses of Observational Studies and Randomized Controlled Trials. Nutrients. 2019;11(6). Epub 2019/06/05. doi: 10.339</w:t>
      </w:r>
      <w:r>
        <w:t>0/nu11061245. PubMed PMID: 31159235; PMCID: PMC6627338.</w:t>
      </w:r>
    </w:p>
    <w:p w14:paraId="59672257" w14:textId="77777777" w:rsidR="00D572DC" w:rsidRDefault="008338E3">
      <w:pPr>
        <w:pStyle w:val="EndNoteBibliography"/>
      </w:pPr>
      <w:r>
        <w:t>65.</w:t>
      </w:r>
      <w:r>
        <w:tab/>
        <w:t>Kristensen M, Toubro S, Jensen MG, Ross AB, Riboldi G, Petronio M, Bugel S, Tetens I, Astrup A. Whole grain compared with refined wheat decreases the percentage of body fat following a 12-week, en</w:t>
      </w:r>
      <w:r>
        <w:t>ergy-restricted dietary intervention in postmenopausal women. J Nutr. 2012;142(4):710-6. Epub 2012/02/24. doi: 10.3945/jn.111.142315. PubMed PMID: 22357746.</w:t>
      </w:r>
    </w:p>
    <w:p w14:paraId="649D4011" w14:textId="77777777" w:rsidR="00D572DC" w:rsidRDefault="008338E3">
      <w:pPr>
        <w:pStyle w:val="EndNoteBibliography"/>
      </w:pPr>
      <w:r>
        <w:t>66.</w:t>
      </w:r>
      <w:r>
        <w:tab/>
        <w:t>Harris Jackson K, West SG, Vanden Heuvel JP, Jonnalagadda SS, Ross AB, Hill AM, Grieger JA, Lem</w:t>
      </w:r>
      <w:r>
        <w:t>ieux SK, Kris-Etherton PM. Effects of whole and refined grains in a weight-loss diet on markers of metabolic syndrome in individuals with increased waist circumference: a randomized controlled-feeding trial. Am J Clin Nutr. 2014;100(2):577-86. Epub 2014/06</w:t>
      </w:r>
      <w:r>
        <w:t>/20. doi: 10.3945/ajcn.113.078048. PubMed PMID: 24944054; PMCID: PMC4095661.</w:t>
      </w:r>
    </w:p>
    <w:p w14:paraId="7FAFAB8E" w14:textId="77777777" w:rsidR="00D572DC" w:rsidRDefault="008338E3">
      <w:pPr>
        <w:pStyle w:val="EndNoteBibliography"/>
      </w:pPr>
      <w:r>
        <w:t>67.</w:t>
      </w:r>
      <w:r>
        <w:tab/>
        <w:t>Ross AB, Pere-Trepat E, Montoliu I, Martin FP, Collino S, Moco S, Godin JP, Cleroux M, Guy PA, Breton I, Bibiloni R, Thorimbert A, Tavazzi I, Tornier L, Bebuis A, Bruce SJ, Be</w:t>
      </w:r>
      <w:r>
        <w:t>aumont M, Fay LB, Kochhar S. A whole-grain-rich diet reduces urinary excretion of markers of protein catabolism and gut microbiota metabolism in healthy men after one week. J Nutr. 2013;143(6):766-73. Epub 2013/04/26. doi: 10.3945/jn.112.172197. PubMed PMI</w:t>
      </w:r>
      <w:r>
        <w:t>D: 23616503.</w:t>
      </w:r>
    </w:p>
    <w:p w14:paraId="11556F8F" w14:textId="77777777" w:rsidR="00D572DC" w:rsidRDefault="008338E3">
      <w:pPr>
        <w:pStyle w:val="EndNoteBibliography"/>
      </w:pPr>
      <w:r>
        <w:t>68.</w:t>
      </w:r>
      <w:r>
        <w:tab/>
        <w:t>Katcher HI, Legro RS, Kunselman AR, Gillies PJ, Demers LM, Bagshaw DM, Kris-Etherton PM. The effects of a whole grain-enriched hypocaloric diet on cardiovascular disease risk factors in men and women with metabolic syndrome. Am J Clin Nutr</w:t>
      </w:r>
      <w:r>
        <w:t xml:space="preserve">. </w:t>
      </w:r>
      <w:r>
        <w:lastRenderedPageBreak/>
        <w:t>2008;87(1):79-90. Epub 2008/01/08. doi: 10.1093/ajcn/87.1.79. PubMed PMID: 18175740.</w:t>
      </w:r>
    </w:p>
    <w:p w14:paraId="15A575ED" w14:textId="77777777" w:rsidR="00D572DC" w:rsidRDefault="008338E3">
      <w:pPr>
        <w:pStyle w:val="EndNoteBibliography"/>
      </w:pPr>
      <w:r>
        <w:t>69.</w:t>
      </w:r>
      <w:r>
        <w:tab/>
        <w:t>Kirwan JP, Malin SK, Scelsi AR, Kullman EL, Navaneethan SD, Pagadala MR, Haus JM, Filion J, Godin JP, Kochhar S, Ross AB. A Whole-Grain Diet Reduces Cardiovascular R</w:t>
      </w:r>
      <w:r>
        <w:t>isk Factors in Overweight and Obese Adults: A Randomized Controlled Trial. J Nutr. 2016;146(11):2244-51. Epub 2016/11/03. doi: 10.3945/jn.116.230508. PubMed PMID: 27798329; PMCID: PMC5086786.</w:t>
      </w:r>
    </w:p>
    <w:p w14:paraId="07A9C8B0" w14:textId="77777777" w:rsidR="00D572DC" w:rsidRDefault="008338E3">
      <w:pPr>
        <w:pStyle w:val="EndNoteBibliography"/>
      </w:pPr>
      <w:r>
        <w:t>70.</w:t>
      </w:r>
      <w:r>
        <w:tab/>
        <w:t>Mey JT, Godin JP, Scelsi AR, Kullman EL, Malin SK, Yang S, F</w:t>
      </w:r>
      <w:r>
        <w:t>loyd ZE, Poulev A, Fielding RA, Ross AB, Kirwan JP. A Whole-Grain Diet Increases Whole-Body Protein Balance Compared with a Macronutrient-Matched Refined-Grain Diet. Curr Dev Nutr. 2021;5(11):nzab121. Epub 2021/11/23. doi: 10.1093/cdn/nzab121. PubMed PMID:</w:t>
      </w:r>
      <w:r>
        <w:t xml:space="preserve"> 34805723; PMCID: PMC8598768.</w:t>
      </w:r>
    </w:p>
    <w:p w14:paraId="1784B546" w14:textId="77777777" w:rsidR="00D572DC" w:rsidRDefault="008338E3">
      <w:pPr>
        <w:pStyle w:val="EndNoteBibliography"/>
      </w:pPr>
      <w:r w:rsidRPr="002D51C6">
        <w:rPr>
          <w:lang w:val="es-ES"/>
        </w:rPr>
        <w:t>71.</w:t>
      </w:r>
      <w:r w:rsidRPr="002D51C6">
        <w:rPr>
          <w:lang w:val="es-ES"/>
        </w:rPr>
        <w:tab/>
        <w:t xml:space="preserve">Fragala MS, Cadore EL, Dorgo S, Izquierdo M, Kraemer WJ, Peterson MD, Ryan ED. </w:t>
      </w:r>
      <w:r>
        <w:t>Resistance Training for Older Adults: Position Statement From the National Strength and Conditioning Association. J Strength Cond Res. 2019;33(</w:t>
      </w:r>
      <w:r>
        <w:t>8):2019-52. Epub 2019/07/26. doi: 10.1519/JSC.0000000000003230. PubMed PMID: 31343601.</w:t>
      </w:r>
    </w:p>
    <w:p w14:paraId="592AEDC8" w14:textId="77777777" w:rsidR="00D572DC" w:rsidRDefault="008338E3">
      <w:pPr>
        <w:pStyle w:val="EndNoteBibliography"/>
      </w:pPr>
      <w:r>
        <w:t>72.</w:t>
      </w:r>
      <w:r>
        <w:tab/>
        <w:t xml:space="preserve">Grosicki GJ, Englund DA, Price L, Iwai M, Kashiwa M, Reid KF, Fielding RA. Lower-Extremity Torque Capacity and Physical Function in Mobility-Limited Older Adults. J </w:t>
      </w:r>
      <w:r>
        <w:t>Nutr Health Aging. 2019;23(8):703-9. Epub 2019/09/29. doi: 10.1007/s12603-019-1232-8. PubMed PMID: 31560027; PMCID: PMC7386562.</w:t>
      </w:r>
    </w:p>
    <w:p w14:paraId="5EF10A10" w14:textId="77777777" w:rsidR="00D572DC" w:rsidRDefault="008338E3">
      <w:pPr>
        <w:pStyle w:val="EndNoteBibliography"/>
      </w:pPr>
      <w:r>
        <w:t>73.</w:t>
      </w:r>
      <w:r>
        <w:tab/>
        <w:t>Kunutsor SK, Isiozor NM, Voutilainen A, Laukkanen JA. Handgrip strength and risk of cognitive outcomes: new prospective stud</w:t>
      </w:r>
      <w:r>
        <w:t>y and meta-analysis of 16 observational cohort studies. Geroscience. 2022. Epub 2022/01/12. doi: 10.1007/s11357-022-00514-6. PubMed PMID: 35013908.</w:t>
      </w:r>
    </w:p>
    <w:p w14:paraId="601C040B" w14:textId="77777777" w:rsidR="00D572DC" w:rsidRDefault="008338E3">
      <w:pPr>
        <w:pStyle w:val="EndNoteBibliography"/>
      </w:pPr>
      <w:r>
        <w:t>74.</w:t>
      </w:r>
      <w:r>
        <w:tab/>
        <w:t>Flanagan EW, Most J, Mey JT, Redman LM. Calorie Restriction and Aging in Humans. Annu Rev Nutr. 2020;40:</w:t>
      </w:r>
      <w:r>
        <w:t>105-33. Epub 2020/06/20. doi: 10.1146/annurev-nutr-122319-034601. PubMed PMID: 32559388.</w:t>
      </w:r>
    </w:p>
    <w:p w14:paraId="2DD3F9FB" w14:textId="77777777" w:rsidR="00D572DC" w:rsidRDefault="008338E3">
      <w:pPr>
        <w:pStyle w:val="EndNoteBibliography"/>
      </w:pPr>
      <w:r>
        <w:t>75.</w:t>
      </w:r>
      <w:r>
        <w:tab/>
        <w:t>Partridge L, Piper MD, Mair W. Dietary restriction in Drosophila. Mech Ageing Dev. 2005;126(9):938-50. Epub 2005/06/07. doi: 10.1016/j.mad.2005.03.023. PubMed PMID</w:t>
      </w:r>
      <w:r>
        <w:t>: 15935441.</w:t>
      </w:r>
    </w:p>
    <w:p w14:paraId="3829DFCF" w14:textId="77777777" w:rsidR="00D572DC" w:rsidRDefault="008338E3">
      <w:pPr>
        <w:pStyle w:val="EndNoteBibliography"/>
      </w:pPr>
      <w:r>
        <w:t>76.</w:t>
      </w:r>
      <w:r>
        <w:tab/>
        <w:t>Partridge L, Pletcher SD, Mair W. Dietary restriction, mortality trajectories, risk and damage. Mech Ageing Dev. 2005;126(1):35-41. Epub 2004/12/22. doi: 10.1016/j.mad.2004.09.017. PubMed PMID: 15610760.</w:t>
      </w:r>
    </w:p>
    <w:p w14:paraId="397BE8EF" w14:textId="77777777" w:rsidR="00D572DC" w:rsidRDefault="008338E3">
      <w:pPr>
        <w:pStyle w:val="EndNoteBibliography"/>
      </w:pPr>
      <w:r>
        <w:t>77.</w:t>
      </w:r>
      <w:r>
        <w:tab/>
        <w:t>McDonald RB, Ramsey JJ. Honoring</w:t>
      </w:r>
      <w:r>
        <w:t xml:space="preserve"> Clive McCay and 75 years of calorie restriction research. J Nutr. 2010;140(7):1205-10. Epub 2010/05/21. doi: 10.3945/jn.110.122804. PubMed PMID: 20484554; PMCID: PMC2884327.</w:t>
      </w:r>
    </w:p>
    <w:p w14:paraId="61A3DF68" w14:textId="77777777" w:rsidR="00D572DC" w:rsidRDefault="008338E3">
      <w:pPr>
        <w:pStyle w:val="EndNoteBibliography"/>
      </w:pPr>
      <w:r>
        <w:t>78.</w:t>
      </w:r>
      <w:r>
        <w:tab/>
        <w:t>Liao CY, Rikke BA, Johnson TE, Diaz V, Nelson JF. Genetic variation in the mu</w:t>
      </w:r>
      <w:r>
        <w:t>rine lifespan response to dietary restriction: from life extension to life shortening. Aging Cell. 2010;9(1):92-5. Epub 2009/11/03. doi: 10.1111/j.1474-9726.2009.00533.x. PubMed PMID: 19878144; PMCID: PMC3476836.</w:t>
      </w:r>
    </w:p>
    <w:p w14:paraId="66BE76AA" w14:textId="77777777" w:rsidR="00D572DC" w:rsidRDefault="008338E3">
      <w:pPr>
        <w:pStyle w:val="EndNoteBibliography"/>
      </w:pPr>
      <w:r>
        <w:t>79.</w:t>
      </w:r>
      <w:r>
        <w:tab/>
        <w:t>Bodkin NL, Alexander TM, Ortmeyer HK, J</w:t>
      </w:r>
      <w:r>
        <w:t>ohnson E, Hansen BC. Mortality and morbidity in laboratory-maintained Rhesus monkeys and effects of long-term dietary restriction. J Gerontol A Biol Sci Med Sci. 2003;58(3):212-9. Epub 2003/03/14. doi: 10.1093/gerona/58.3.b212. PubMed PMID: 12634286.</w:t>
      </w:r>
    </w:p>
    <w:p w14:paraId="33DB4873" w14:textId="77777777" w:rsidR="00D572DC" w:rsidRDefault="008338E3">
      <w:pPr>
        <w:pStyle w:val="EndNoteBibliography"/>
      </w:pPr>
      <w:r>
        <w:lastRenderedPageBreak/>
        <w:t>80.</w:t>
      </w:r>
      <w:r>
        <w:tab/>
        <w:t>C</w:t>
      </w:r>
      <w:r>
        <w:t>olman RJ, Anderson RM, Johnson SC, Kastman EK, Kosmatka KJ, Beasley TM, Allison DB, Cruzen C, Simmons HA, Kemnitz JW, Weindruch R. Caloric restriction delays disease onset and mortality in rhesus monkeys. Science. 2009;325(5937):201-4. Epub 2009/07/11. doi</w:t>
      </w:r>
      <w:r>
        <w:t>: 10.1126/science.1173635. PubMed PMID: 19590001; PMCID: PMC2812811.</w:t>
      </w:r>
    </w:p>
    <w:p w14:paraId="7E7744CE" w14:textId="77777777" w:rsidR="00D572DC" w:rsidRDefault="008338E3">
      <w:pPr>
        <w:pStyle w:val="EndNoteBibliography"/>
      </w:pPr>
      <w:r>
        <w:t>81.</w:t>
      </w:r>
      <w:r>
        <w:tab/>
        <w:t>Mattison JA, Roth GS, Beasley TM, Tilmont EM, Handy AM, Herbert RL, Longo DL, Allison DB, Young JE, Bryant M, Barnard D, Ward WF, Qi W, Ingram DK, de Cabo R. Impact of caloric restric</w:t>
      </w:r>
      <w:r>
        <w:t>tion on health and survival in rhesus monkeys from the NIA study. Nature. 2012;489(7415):318-21. Epub 2012/08/31. doi: 10.1038/nature11432. PubMed PMID: 22932268; PMCID: PMC3832985.</w:t>
      </w:r>
    </w:p>
    <w:p w14:paraId="40979BA8" w14:textId="77777777" w:rsidR="00D572DC" w:rsidRDefault="008338E3">
      <w:pPr>
        <w:pStyle w:val="EndNoteBibliography"/>
      </w:pPr>
      <w:r>
        <w:t>82.</w:t>
      </w:r>
      <w:r>
        <w:tab/>
        <w:t>Buettner D, Skemp S. Blue Zones: Lessons From the World's Longest Live</w:t>
      </w:r>
      <w:r>
        <w:t>d. Am J Lifestyle Med. 2016;10(5):318-21. Epub 2016/07/07. doi: 10.1177/1559827616637066. PubMed PMID: 30202288; PMCID: PMC6125071.</w:t>
      </w:r>
    </w:p>
    <w:p w14:paraId="133B4996" w14:textId="77777777" w:rsidR="00D572DC" w:rsidRDefault="008338E3">
      <w:pPr>
        <w:pStyle w:val="EndNoteBibliography"/>
      </w:pPr>
      <w:r>
        <w:t>83.</w:t>
      </w:r>
      <w:r>
        <w:tab/>
        <w:t>Weyer C, Walford RL, Harper IT, Milner M, MacCallum T, Tataranni PA, Ravussin E. Energy metabolism after 2 y of energy r</w:t>
      </w:r>
      <w:r>
        <w:t>estriction: the biosphere 2 experiment. Am J Clin Nutr. 2000;72(4):946-53. Epub 2000/09/30. doi: 10.1093/ajcn/72.4.946. PubMed PMID: 11010936.</w:t>
      </w:r>
    </w:p>
    <w:p w14:paraId="6482B2E4" w14:textId="77777777" w:rsidR="00D572DC" w:rsidRDefault="008338E3">
      <w:pPr>
        <w:pStyle w:val="EndNoteBibliography"/>
      </w:pPr>
      <w:r>
        <w:t>84.</w:t>
      </w:r>
      <w:r>
        <w:tab/>
        <w:t xml:space="preserve">Fontana L, Meyer TE, Klein S, Holloszy JO. Long-term calorie restriction is highly effective in </w:t>
      </w:r>
      <w:r>
        <w:t>reducing the risk for atherosclerosis in humans. Proc Natl Acad Sci U S A. 2004;101(17):6659-63. Epub 2004/04/21. doi: 10.1073/pnas.0308291101. PubMed PMID: 15096581; PMCID: PMC404101.</w:t>
      </w:r>
    </w:p>
    <w:p w14:paraId="0515C5E6" w14:textId="77777777" w:rsidR="00D572DC" w:rsidRDefault="008338E3">
      <w:pPr>
        <w:pStyle w:val="EndNoteBibliography"/>
      </w:pPr>
      <w:r>
        <w:t>85.</w:t>
      </w:r>
      <w:r>
        <w:tab/>
        <w:t>Ravussin E, Redman LM, Rochon J, Das SK, Fontana L, Kraus WE, Romas</w:t>
      </w:r>
      <w:r>
        <w:t>hkan S, Williamson DA, Meydani SN, Villareal DT, Smith SR, Stein RI, Scott TM, Stewart TM, Saltzman E, Klein S, Bhapkar M, Martin CK, Gilhooly CH, Holloszy JO, Hadley EC, Roberts SB, Group CS. A 2-Year Randomized Controlled Trial of Human Caloric Restricti</w:t>
      </w:r>
      <w:r>
        <w:t>on: Feasibility and Effects on Predictors of Health Span and Longevity. J Gerontol A Biol Sci Med Sci. 2015;70(9):1097-104. Epub 2015/07/19. doi: 10.1093/gerona/glv057. PubMed PMID: 26187233; PMCID: PMC4841173.</w:t>
      </w:r>
    </w:p>
    <w:p w14:paraId="2F55BFB4" w14:textId="77777777" w:rsidR="00D572DC" w:rsidRDefault="008338E3">
      <w:pPr>
        <w:pStyle w:val="EndNoteBibliography"/>
      </w:pPr>
      <w:r>
        <w:t>86.</w:t>
      </w:r>
      <w:r>
        <w:tab/>
        <w:t>Grigolon RB, Brietzke E, Trevizol AP, McI</w:t>
      </w:r>
      <w:r>
        <w:t>ntyre RS, Mansur RB. Caloric restriction, resting metabolic rate and cognitive performance in Non-obese adults: A post-hoc analysis from CALERIE study. J Psychiatr Res. 2020;128:16-22. Epub 2020/06/03. doi: 10.1016/j.jpsychires.2020.05.018. PubMed PMID: 32</w:t>
      </w:r>
      <w:r>
        <w:t>485641.</w:t>
      </w:r>
    </w:p>
    <w:p w14:paraId="07A82A3F" w14:textId="77777777" w:rsidR="00D572DC" w:rsidRDefault="008338E3">
      <w:pPr>
        <w:pStyle w:val="EndNoteBibliography"/>
      </w:pPr>
      <w:r>
        <w:t>87.</w:t>
      </w:r>
      <w:r>
        <w:tab/>
        <w:t>Das SK, Roberts SB, Bhapkar MV, Villareal DT, Fontana L, Martin CK, Racette SB, Fuss PJ, Kraus WE, Wong WW, Saltzman E, Pieper CF, Fielding RA, Schwartz AV, Ravussin E, Redman LM, Group C-S. Body-composition changes in the Comprehensive Assessm</w:t>
      </w:r>
      <w:r>
        <w:t xml:space="preserve">ent of Long-term Effects of Reducing Intake of Energy (CALERIE)-2 study: a 2-y randomized controlled trial of calorie restriction in nonobese humans. Am J Clin Nutr. 2017;105(4):913-27. Epub 2017/02/24. doi: 10.3945/ajcn.116.137232. PubMed PMID: 28228420; </w:t>
      </w:r>
      <w:r>
        <w:t>PMCID: PMC5366044.</w:t>
      </w:r>
    </w:p>
    <w:p w14:paraId="59695BCC" w14:textId="77777777" w:rsidR="00D572DC" w:rsidRDefault="008338E3">
      <w:pPr>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fldChar w:fldCharType="end"/>
      </w:r>
    </w:p>
    <w:sectPr w:rsidR="00D572DC" w:rsidSect="002D51C6">
      <w:pgSz w:w="12240" w:h="15840"/>
      <w:pgMar w:top="1417" w:right="1701" w:bottom="1417" w:left="1701"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M" w:date="2022-07-17T18:29:00Z" w:initials="MEM">
    <w:p w14:paraId="51EDC0C8" w14:textId="77777777" w:rsidR="00F50212" w:rsidRDefault="00F50212" w:rsidP="005873F0">
      <w:pPr>
        <w:pStyle w:val="Textocomentario"/>
      </w:pPr>
      <w:r>
        <w:rPr>
          <w:rStyle w:val="Refdecomentario"/>
        </w:rPr>
        <w:annotationRef/>
      </w:r>
      <w:r>
        <w:t>What does it mean?</w:t>
      </w:r>
    </w:p>
  </w:comment>
  <w:comment w:id="1" w:author="MEM" w:date="2022-07-17T18:14:00Z" w:initials="MEM">
    <w:p w14:paraId="1C696609" w14:textId="6E1A3555" w:rsidR="002B57A7" w:rsidRDefault="002B57A7" w:rsidP="004B0276">
      <w:pPr>
        <w:pStyle w:val="Textocomentario"/>
      </w:pPr>
      <w:r>
        <w:rPr>
          <w:rStyle w:val="Refdecomentario"/>
        </w:rPr>
        <w:annotationRef/>
      </w:r>
      <w:r>
        <w:rPr>
          <w:lang w:val="en-GB"/>
        </w:rPr>
        <w:t>Is this true, or could it be true in the future if supported by longitudinal studies?</w:t>
      </w:r>
    </w:p>
  </w:comment>
  <w:comment w:id="2" w:author="MEM" w:date="2022-07-17T18:29:00Z" w:initials="MEM">
    <w:p w14:paraId="29ABF503" w14:textId="77777777" w:rsidR="00F50212" w:rsidRDefault="00F50212" w:rsidP="00C17DC0">
      <w:pPr>
        <w:pStyle w:val="Textocomentario"/>
      </w:pPr>
      <w:r>
        <w:rPr>
          <w:rStyle w:val="Refdecomentario"/>
        </w:rPr>
        <w:annotationRef/>
      </w:r>
      <w:r>
        <w:t>The words that appear in the title should be used as keywords.</w:t>
      </w:r>
    </w:p>
  </w:comment>
  <w:comment w:id="3" w:author="MEM" w:date="2022-07-17T18:37:00Z" w:initials="MEM">
    <w:p w14:paraId="5A206263" w14:textId="77777777" w:rsidR="008B44F9" w:rsidRDefault="008B44F9" w:rsidP="003D3217">
      <w:pPr>
        <w:pStyle w:val="Textocomentario"/>
      </w:pPr>
      <w:r>
        <w:rPr>
          <w:rStyle w:val="Refdecomentario"/>
        </w:rPr>
        <w:annotationRef/>
      </w:r>
      <w:r>
        <w:t>The main aim of this review should be the same throughout the manuscript.</w:t>
      </w:r>
    </w:p>
  </w:comment>
  <w:comment w:id="4" w:author="MEM" w:date="2022-07-17T18:42:00Z" w:initials="MEM">
    <w:p w14:paraId="2D413A32" w14:textId="77777777" w:rsidR="00F748AB" w:rsidRDefault="006C1987" w:rsidP="00920CC4">
      <w:pPr>
        <w:pStyle w:val="Textocomentario"/>
      </w:pPr>
      <w:r>
        <w:rPr>
          <w:rStyle w:val="Refdecomentario"/>
        </w:rPr>
        <w:annotationRef/>
      </w:r>
      <w:r w:rsidR="00F748AB">
        <w:t>In what type of patients were these epidemiological studies carried out?</w:t>
      </w:r>
    </w:p>
  </w:comment>
  <w:comment w:id="5" w:author="MEM" w:date="2022-07-17T16:56:00Z" w:initials="MEM">
    <w:p w14:paraId="7CDE0ED9" w14:textId="6656AC8B" w:rsidR="00B84478" w:rsidRDefault="00B84478" w:rsidP="00AC339B">
      <w:pPr>
        <w:pStyle w:val="Textocomentario"/>
      </w:pPr>
      <w:r>
        <w:rPr>
          <w:rStyle w:val="Refdecomentario"/>
        </w:rPr>
        <w:annotationRef/>
      </w:r>
      <w:r>
        <w:t>What does it mean?</w:t>
      </w:r>
    </w:p>
  </w:comment>
  <w:comment w:id="6" w:author="MEM" w:date="2022-07-17T16:59:00Z" w:initials="MEM">
    <w:p w14:paraId="721282AE" w14:textId="77777777" w:rsidR="00B84478" w:rsidRDefault="00B84478" w:rsidP="000E2E3D">
      <w:pPr>
        <w:pStyle w:val="Textocomentario"/>
      </w:pPr>
      <w:r>
        <w:rPr>
          <w:rStyle w:val="Refdecomentario"/>
        </w:rPr>
        <w:annotationRef/>
      </w:r>
      <w:r>
        <w:t>What kind of food?</w:t>
      </w:r>
    </w:p>
  </w:comment>
  <w:comment w:id="8" w:author="MEM" w:date="2022-07-17T17:08:00Z" w:initials="MEM">
    <w:p w14:paraId="10B6579F" w14:textId="77777777" w:rsidR="00F748AB" w:rsidRDefault="00706DB1" w:rsidP="005A1FD1">
      <w:pPr>
        <w:pStyle w:val="Textocomentario"/>
      </w:pPr>
      <w:r>
        <w:rPr>
          <w:rStyle w:val="Refdecomentario"/>
        </w:rPr>
        <w:annotationRef/>
      </w:r>
      <w:r w:rsidR="00F748AB">
        <w:t>How does this situation happen?</w:t>
      </w:r>
    </w:p>
  </w:comment>
  <w:comment w:id="9" w:author="MEM" w:date="2022-07-17T17:31:00Z" w:initials="MEM">
    <w:p w14:paraId="5C7054F7" w14:textId="77777777" w:rsidR="00F748AB" w:rsidRDefault="008E62F6" w:rsidP="00B52C9C">
      <w:pPr>
        <w:pStyle w:val="Textocomentario"/>
      </w:pPr>
      <w:r>
        <w:rPr>
          <w:rStyle w:val="Refdecomentario"/>
        </w:rPr>
        <w:annotationRef/>
      </w:r>
      <w:r w:rsidR="00F748AB">
        <w:t>… (NHANES). Which year?</w:t>
      </w:r>
    </w:p>
  </w:comment>
  <w:comment w:id="11" w:author="MEM" w:date="2022-07-17T17:37:00Z" w:initials="MEM">
    <w:p w14:paraId="0D0ACF40" w14:textId="0636A045" w:rsidR="00C72023" w:rsidRDefault="00C72023" w:rsidP="00EC2AA8">
      <w:pPr>
        <w:pStyle w:val="Textocomentario"/>
      </w:pPr>
      <w:r>
        <w:rPr>
          <w:rStyle w:val="Refdecomentario"/>
        </w:rPr>
        <w:annotationRef/>
      </w:r>
      <w:r>
        <w:t>Compared to what usual intake?</w:t>
      </w:r>
    </w:p>
  </w:comment>
  <w:comment w:id="12" w:author="MEM" w:date="2022-07-17T17:39:00Z" w:initials="MEM">
    <w:p w14:paraId="194E0C90" w14:textId="77777777" w:rsidR="00C72023" w:rsidRDefault="00C72023" w:rsidP="004818B3">
      <w:pPr>
        <w:pStyle w:val="Textocomentario"/>
      </w:pPr>
      <w:r>
        <w:rPr>
          <w:rStyle w:val="Refdecomentario"/>
        </w:rPr>
        <w:annotationRef/>
      </w:r>
      <w:r>
        <w:t>How would this be?</w:t>
      </w:r>
    </w:p>
  </w:comment>
  <w:comment w:id="13" w:author="MEM" w:date="2022-07-17T17:54:00Z" w:initials="MEM">
    <w:p w14:paraId="7B045DC6" w14:textId="77777777" w:rsidR="008F717E" w:rsidRDefault="008F717E" w:rsidP="002C5C4F">
      <w:pPr>
        <w:pStyle w:val="Textocomentario"/>
      </w:pPr>
      <w:r>
        <w:rPr>
          <w:rStyle w:val="Refdecomentario"/>
        </w:rPr>
        <w:annotationRef/>
      </w:r>
      <w:r>
        <w:t>It has not been proven, it is not conclusive.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EDC0C8" w15:done="0"/>
  <w15:commentEx w15:paraId="1C696609" w15:done="0"/>
  <w15:commentEx w15:paraId="29ABF503" w15:done="0"/>
  <w15:commentEx w15:paraId="5A206263" w15:done="0"/>
  <w15:commentEx w15:paraId="2D413A32" w15:done="0"/>
  <w15:commentEx w15:paraId="7CDE0ED9" w15:done="0"/>
  <w15:commentEx w15:paraId="721282AE" w15:done="0"/>
  <w15:commentEx w15:paraId="10B6579F" w15:done="0"/>
  <w15:commentEx w15:paraId="5C7054F7" w15:done="0"/>
  <w15:commentEx w15:paraId="0D0ACF40" w15:done="0"/>
  <w15:commentEx w15:paraId="194E0C90" w15:done="0"/>
  <w15:commentEx w15:paraId="7B045D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ED397" w16cex:dateUtc="2022-07-17T16:29:00Z"/>
  <w16cex:commentExtensible w16cex:durableId="267ECFFA" w16cex:dateUtc="2022-07-17T16:14:00Z"/>
  <w16cex:commentExtensible w16cex:durableId="267ED384" w16cex:dateUtc="2022-07-17T16:29:00Z"/>
  <w16cex:commentExtensible w16cex:durableId="267ED573" w16cex:dateUtc="2022-07-17T16:37:00Z"/>
  <w16cex:commentExtensible w16cex:durableId="267ED699" w16cex:dateUtc="2022-07-17T16:42:00Z"/>
  <w16cex:commentExtensible w16cex:durableId="267EBDC9" w16cex:dateUtc="2022-07-17T14:56:00Z"/>
  <w16cex:commentExtensible w16cex:durableId="267EBE86" w16cex:dateUtc="2022-07-17T14:59:00Z"/>
  <w16cex:commentExtensible w16cex:durableId="267EC094" w16cex:dateUtc="2022-07-17T15:08:00Z"/>
  <w16cex:commentExtensible w16cex:durableId="267EC602" w16cex:dateUtc="2022-07-17T15:31:00Z"/>
  <w16cex:commentExtensible w16cex:durableId="267EC763" w16cex:dateUtc="2022-07-17T15:37:00Z"/>
  <w16cex:commentExtensible w16cex:durableId="267EC7E5" w16cex:dateUtc="2022-07-17T15:39:00Z"/>
  <w16cex:commentExtensible w16cex:durableId="267ECB4C" w16cex:dateUtc="2022-07-17T15: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EDC0C8" w16cid:durableId="267ED397"/>
  <w16cid:commentId w16cid:paraId="1C696609" w16cid:durableId="267ECFFA"/>
  <w16cid:commentId w16cid:paraId="29ABF503" w16cid:durableId="267ED384"/>
  <w16cid:commentId w16cid:paraId="5A206263" w16cid:durableId="267ED573"/>
  <w16cid:commentId w16cid:paraId="2D413A32" w16cid:durableId="267ED699"/>
  <w16cid:commentId w16cid:paraId="7CDE0ED9" w16cid:durableId="267EBDC9"/>
  <w16cid:commentId w16cid:paraId="721282AE" w16cid:durableId="267EBE86"/>
  <w16cid:commentId w16cid:paraId="10B6579F" w16cid:durableId="267EC094"/>
  <w16cid:commentId w16cid:paraId="5C7054F7" w16cid:durableId="267EC602"/>
  <w16cid:commentId w16cid:paraId="0D0ACF40" w16cid:durableId="267EC763"/>
  <w16cid:commentId w16cid:paraId="194E0C90" w16cid:durableId="267EC7E5"/>
  <w16cid:commentId w16cid:paraId="7B045DC6" w16cid:durableId="267ECB4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M">
    <w15:presenceInfo w15:providerId="None" w15:userId="ME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IH&lt;/Style&gt;&lt;LeftDelim&gt;{&lt;/LeftDelim&gt;&lt;RightDelim&gt;}&lt;/RightDelim&gt;&lt;FontName&gt;Calibri&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azdszfvi9wtr6exaxnvszeldtprdvs5swde&quot;&gt;Respiratory&lt;record-ids&gt;&lt;item&gt;28&lt;/item&gt;&lt;item&gt;30&lt;/item&gt;&lt;item&gt;2229&lt;/item&gt;&lt;item&gt;2902&lt;/item&gt;&lt;item&gt;2919&lt;/item&gt;&lt;item&gt;2920&lt;/item&gt;&lt;item&gt;2986&lt;/item&gt;&lt;item&gt;4087&lt;/item&gt;&lt;item&gt;4088&lt;/item&gt;&lt;item&gt;4108&lt;/item&gt;&lt;item&gt;4144&lt;/item&gt;&lt;item&gt;4150&lt;/item&gt;&lt;item&gt;4151&lt;/item&gt;&lt;item&gt;5452&lt;/item&gt;&lt;item&gt;6342&lt;/item&gt;&lt;item&gt;6343&lt;/item&gt;&lt;item&gt;6344&lt;/item&gt;&lt;item&gt;6345&lt;/item&gt;&lt;item&gt;6346&lt;/item&gt;&lt;item&gt;6347&lt;/item&gt;&lt;item&gt;6348&lt;/item&gt;&lt;item&gt;7122&lt;/item&gt;&lt;item&gt;7124&lt;/item&gt;&lt;item&gt;7125&lt;/item&gt;&lt;item&gt;7127&lt;/item&gt;&lt;item&gt;7128&lt;/item&gt;&lt;item&gt;7132&lt;/item&gt;&lt;item&gt;7216&lt;/item&gt;&lt;item&gt;7680&lt;/item&gt;&lt;item&gt;7681&lt;/item&gt;&lt;item&gt;7682&lt;/item&gt;&lt;item&gt;7683&lt;/item&gt;&lt;item&gt;7686&lt;/item&gt;&lt;item&gt;7688&lt;/item&gt;&lt;item&gt;7692&lt;/item&gt;&lt;item&gt;7693&lt;/item&gt;&lt;item&gt;7694&lt;/item&gt;&lt;item&gt;7695&lt;/item&gt;&lt;item&gt;7696&lt;/item&gt;&lt;item&gt;7697&lt;/item&gt;&lt;item&gt;7701&lt;/item&gt;&lt;item&gt;7702&lt;/item&gt;&lt;item&gt;7703&lt;/item&gt;&lt;item&gt;7706&lt;/item&gt;&lt;item&gt;7707&lt;/item&gt;&lt;item&gt;7708&lt;/item&gt;&lt;item&gt;7709&lt;/item&gt;&lt;item&gt;7710&lt;/item&gt;&lt;item&gt;7714&lt;/item&gt;&lt;item&gt;7724&lt;/item&gt;&lt;item&gt;7727&lt;/item&gt;&lt;item&gt;7742&lt;/item&gt;&lt;item&gt;7747&lt;/item&gt;&lt;item&gt;7748&lt;/item&gt;&lt;item&gt;7749&lt;/item&gt;&lt;item&gt;7750&lt;/item&gt;&lt;item&gt;7751&lt;/item&gt;&lt;item&gt;7752&lt;/item&gt;&lt;item&gt;7756&lt;/item&gt;&lt;item&gt;7757&lt;/item&gt;&lt;item&gt;7758&lt;/item&gt;&lt;item&gt;7762&lt;/item&gt;&lt;item&gt;7763&lt;/item&gt;&lt;item&gt;7764&lt;/item&gt;&lt;item&gt;7765&lt;/item&gt;&lt;item&gt;7766&lt;/item&gt;&lt;item&gt;7769&lt;/item&gt;&lt;item&gt;7772&lt;/item&gt;&lt;item&gt;7774&lt;/item&gt;&lt;item&gt;7776&lt;/item&gt;&lt;item&gt;7777&lt;/item&gt;&lt;item&gt;7778&lt;/item&gt;&lt;item&gt;7793&lt;/item&gt;&lt;item&gt;7825&lt;/item&gt;&lt;item&gt;7826&lt;/item&gt;&lt;item&gt;7827&lt;/item&gt;&lt;item&gt;7828&lt;/item&gt;&lt;item&gt;7829&lt;/item&gt;&lt;item&gt;7830&lt;/item&gt;&lt;item&gt;7831&lt;/item&gt;&lt;item&gt;7843&lt;/item&gt;&lt;item&gt;7874&lt;/item&gt;&lt;item&gt;7881&lt;/item&gt;&lt;item&gt;8000&lt;/item&gt;&lt;item&gt;8001&lt;/item&gt;&lt;item&gt;8005&lt;/item&gt;&lt;item&gt;8007&lt;/item&gt;&lt;item&gt;8021&lt;/item&gt;&lt;item&gt;8025&lt;/item&gt;&lt;/record-ids&gt;&lt;/item&gt;&lt;/Libraries&gt;"/>
  </w:docVars>
  <w:rsids>
    <w:rsidRoot w:val="000005DB"/>
    <w:rsid w:val="000005DB"/>
    <w:rsid w:val="00001195"/>
    <w:rsid w:val="00003500"/>
    <w:rsid w:val="00012E8A"/>
    <w:rsid w:val="00023ADB"/>
    <w:rsid w:val="0002641D"/>
    <w:rsid w:val="00027658"/>
    <w:rsid w:val="000312CE"/>
    <w:rsid w:val="0004229A"/>
    <w:rsid w:val="00042E79"/>
    <w:rsid w:val="00044272"/>
    <w:rsid w:val="0004756C"/>
    <w:rsid w:val="000541C7"/>
    <w:rsid w:val="00064458"/>
    <w:rsid w:val="00071AAE"/>
    <w:rsid w:val="00075D2B"/>
    <w:rsid w:val="00092BFE"/>
    <w:rsid w:val="000939EF"/>
    <w:rsid w:val="000A5239"/>
    <w:rsid w:val="000B09C4"/>
    <w:rsid w:val="000B77EA"/>
    <w:rsid w:val="000D1D18"/>
    <w:rsid w:val="000D4382"/>
    <w:rsid w:val="000D598A"/>
    <w:rsid w:val="000D6CED"/>
    <w:rsid w:val="000E3D26"/>
    <w:rsid w:val="000E58C6"/>
    <w:rsid w:val="000F5368"/>
    <w:rsid w:val="000F7A10"/>
    <w:rsid w:val="00117F19"/>
    <w:rsid w:val="00123446"/>
    <w:rsid w:val="00132E77"/>
    <w:rsid w:val="00133D52"/>
    <w:rsid w:val="00140D6F"/>
    <w:rsid w:val="00144684"/>
    <w:rsid w:val="0016218E"/>
    <w:rsid w:val="00164659"/>
    <w:rsid w:val="0017189B"/>
    <w:rsid w:val="00175045"/>
    <w:rsid w:val="0019156D"/>
    <w:rsid w:val="001B1F11"/>
    <w:rsid w:val="001B20A5"/>
    <w:rsid w:val="001B32C0"/>
    <w:rsid w:val="001C1817"/>
    <w:rsid w:val="001C7B42"/>
    <w:rsid w:val="001D3100"/>
    <w:rsid w:val="001D4062"/>
    <w:rsid w:val="001E59A7"/>
    <w:rsid w:val="001F0FCE"/>
    <w:rsid w:val="001F29D1"/>
    <w:rsid w:val="001F2A4E"/>
    <w:rsid w:val="001F6D77"/>
    <w:rsid w:val="001F7A99"/>
    <w:rsid w:val="00231D1A"/>
    <w:rsid w:val="00245137"/>
    <w:rsid w:val="00251DC8"/>
    <w:rsid w:val="00257CDA"/>
    <w:rsid w:val="002607EA"/>
    <w:rsid w:val="00265170"/>
    <w:rsid w:val="00265978"/>
    <w:rsid w:val="002746FE"/>
    <w:rsid w:val="00276B72"/>
    <w:rsid w:val="00277E30"/>
    <w:rsid w:val="002855D8"/>
    <w:rsid w:val="00296F68"/>
    <w:rsid w:val="002A27A1"/>
    <w:rsid w:val="002A5F71"/>
    <w:rsid w:val="002B57A7"/>
    <w:rsid w:val="002D51C6"/>
    <w:rsid w:val="002E02DA"/>
    <w:rsid w:val="002E3A18"/>
    <w:rsid w:val="002F1549"/>
    <w:rsid w:val="002F3335"/>
    <w:rsid w:val="002F5BC3"/>
    <w:rsid w:val="003033FC"/>
    <w:rsid w:val="0030644B"/>
    <w:rsid w:val="00322D88"/>
    <w:rsid w:val="00346F82"/>
    <w:rsid w:val="003558D6"/>
    <w:rsid w:val="003610A8"/>
    <w:rsid w:val="003759BF"/>
    <w:rsid w:val="00375B7D"/>
    <w:rsid w:val="00376B50"/>
    <w:rsid w:val="00377EB1"/>
    <w:rsid w:val="003814F5"/>
    <w:rsid w:val="003C70F7"/>
    <w:rsid w:val="003D3916"/>
    <w:rsid w:val="003D747D"/>
    <w:rsid w:val="003E3559"/>
    <w:rsid w:val="003E7A24"/>
    <w:rsid w:val="003F0DDF"/>
    <w:rsid w:val="00410AF9"/>
    <w:rsid w:val="00412E03"/>
    <w:rsid w:val="00415A72"/>
    <w:rsid w:val="0042468B"/>
    <w:rsid w:val="00426C81"/>
    <w:rsid w:val="0043000B"/>
    <w:rsid w:val="00460BA5"/>
    <w:rsid w:val="00477B99"/>
    <w:rsid w:val="004952F1"/>
    <w:rsid w:val="004A1497"/>
    <w:rsid w:val="004B2118"/>
    <w:rsid w:val="004C3714"/>
    <w:rsid w:val="004C5934"/>
    <w:rsid w:val="004D368F"/>
    <w:rsid w:val="004E36EA"/>
    <w:rsid w:val="004E6CBB"/>
    <w:rsid w:val="004E79BD"/>
    <w:rsid w:val="004F7890"/>
    <w:rsid w:val="00517651"/>
    <w:rsid w:val="005207DF"/>
    <w:rsid w:val="00521AFE"/>
    <w:rsid w:val="00525AE8"/>
    <w:rsid w:val="00537883"/>
    <w:rsid w:val="00560B7F"/>
    <w:rsid w:val="00563F24"/>
    <w:rsid w:val="0057159B"/>
    <w:rsid w:val="00580CD2"/>
    <w:rsid w:val="00583F40"/>
    <w:rsid w:val="0058514A"/>
    <w:rsid w:val="00595F0B"/>
    <w:rsid w:val="005B141A"/>
    <w:rsid w:val="005E094D"/>
    <w:rsid w:val="005E7C04"/>
    <w:rsid w:val="005F2490"/>
    <w:rsid w:val="005F4F0C"/>
    <w:rsid w:val="005F5E54"/>
    <w:rsid w:val="006074CB"/>
    <w:rsid w:val="00610EED"/>
    <w:rsid w:val="00611A5A"/>
    <w:rsid w:val="00626BD5"/>
    <w:rsid w:val="00640B1C"/>
    <w:rsid w:val="00646CC0"/>
    <w:rsid w:val="006515A7"/>
    <w:rsid w:val="006518B3"/>
    <w:rsid w:val="00656FA2"/>
    <w:rsid w:val="00662B60"/>
    <w:rsid w:val="00667D82"/>
    <w:rsid w:val="00691D29"/>
    <w:rsid w:val="00694FAD"/>
    <w:rsid w:val="006A2379"/>
    <w:rsid w:val="006C0140"/>
    <w:rsid w:val="006C1987"/>
    <w:rsid w:val="006D44CF"/>
    <w:rsid w:val="006D76D9"/>
    <w:rsid w:val="006E5233"/>
    <w:rsid w:val="006F222C"/>
    <w:rsid w:val="006F7A41"/>
    <w:rsid w:val="00701C86"/>
    <w:rsid w:val="007029B9"/>
    <w:rsid w:val="00705A64"/>
    <w:rsid w:val="00706DB1"/>
    <w:rsid w:val="00707E77"/>
    <w:rsid w:val="00712A51"/>
    <w:rsid w:val="00720B07"/>
    <w:rsid w:val="007263F4"/>
    <w:rsid w:val="00730BCB"/>
    <w:rsid w:val="007353CF"/>
    <w:rsid w:val="00743858"/>
    <w:rsid w:val="0074537F"/>
    <w:rsid w:val="0075392C"/>
    <w:rsid w:val="00754111"/>
    <w:rsid w:val="00754FDA"/>
    <w:rsid w:val="00755F18"/>
    <w:rsid w:val="0076100C"/>
    <w:rsid w:val="00775458"/>
    <w:rsid w:val="0078626A"/>
    <w:rsid w:val="007870FF"/>
    <w:rsid w:val="0079204D"/>
    <w:rsid w:val="00792C8E"/>
    <w:rsid w:val="007C6E87"/>
    <w:rsid w:val="007D5D53"/>
    <w:rsid w:val="007E5F6A"/>
    <w:rsid w:val="007E7CCD"/>
    <w:rsid w:val="007F5B5B"/>
    <w:rsid w:val="008002DF"/>
    <w:rsid w:val="00807F69"/>
    <w:rsid w:val="00815C1B"/>
    <w:rsid w:val="008260B5"/>
    <w:rsid w:val="008308A2"/>
    <w:rsid w:val="008338E3"/>
    <w:rsid w:val="00841E22"/>
    <w:rsid w:val="008516D3"/>
    <w:rsid w:val="008555CA"/>
    <w:rsid w:val="00856E86"/>
    <w:rsid w:val="00875073"/>
    <w:rsid w:val="0087686E"/>
    <w:rsid w:val="008830D3"/>
    <w:rsid w:val="00884E2A"/>
    <w:rsid w:val="0089126E"/>
    <w:rsid w:val="00893972"/>
    <w:rsid w:val="008951C6"/>
    <w:rsid w:val="008B1752"/>
    <w:rsid w:val="008B1896"/>
    <w:rsid w:val="008B35F9"/>
    <w:rsid w:val="008B44F9"/>
    <w:rsid w:val="008B5BE8"/>
    <w:rsid w:val="008B66C4"/>
    <w:rsid w:val="008C0471"/>
    <w:rsid w:val="008D0639"/>
    <w:rsid w:val="008D0994"/>
    <w:rsid w:val="008E50B0"/>
    <w:rsid w:val="008E62F6"/>
    <w:rsid w:val="008F0DFF"/>
    <w:rsid w:val="008F717E"/>
    <w:rsid w:val="009254F7"/>
    <w:rsid w:val="00926DF6"/>
    <w:rsid w:val="009427B7"/>
    <w:rsid w:val="009571AD"/>
    <w:rsid w:val="0097071F"/>
    <w:rsid w:val="00992978"/>
    <w:rsid w:val="009A58C6"/>
    <w:rsid w:val="009C2E6B"/>
    <w:rsid w:val="009C58F1"/>
    <w:rsid w:val="009D384D"/>
    <w:rsid w:val="009E1D8E"/>
    <w:rsid w:val="009E26D3"/>
    <w:rsid w:val="009E2716"/>
    <w:rsid w:val="009F3E4B"/>
    <w:rsid w:val="009F5995"/>
    <w:rsid w:val="009F7666"/>
    <w:rsid w:val="00A13F92"/>
    <w:rsid w:val="00A16043"/>
    <w:rsid w:val="00A41A41"/>
    <w:rsid w:val="00A42092"/>
    <w:rsid w:val="00A55CAE"/>
    <w:rsid w:val="00A65CD5"/>
    <w:rsid w:val="00A67F56"/>
    <w:rsid w:val="00A74A49"/>
    <w:rsid w:val="00A82AE1"/>
    <w:rsid w:val="00A92B8B"/>
    <w:rsid w:val="00A93E1B"/>
    <w:rsid w:val="00AA132A"/>
    <w:rsid w:val="00AA5DAD"/>
    <w:rsid w:val="00AB0FAE"/>
    <w:rsid w:val="00AB5FE6"/>
    <w:rsid w:val="00AC4B28"/>
    <w:rsid w:val="00AC672E"/>
    <w:rsid w:val="00AC705A"/>
    <w:rsid w:val="00AE2C1D"/>
    <w:rsid w:val="00AE5864"/>
    <w:rsid w:val="00AE65D8"/>
    <w:rsid w:val="00AF5FAD"/>
    <w:rsid w:val="00B27F44"/>
    <w:rsid w:val="00B27F7E"/>
    <w:rsid w:val="00B4756E"/>
    <w:rsid w:val="00B50BDA"/>
    <w:rsid w:val="00B51246"/>
    <w:rsid w:val="00B575CE"/>
    <w:rsid w:val="00B838B9"/>
    <w:rsid w:val="00B84478"/>
    <w:rsid w:val="00B8733E"/>
    <w:rsid w:val="00BA3F33"/>
    <w:rsid w:val="00BB291E"/>
    <w:rsid w:val="00BC478D"/>
    <w:rsid w:val="00BC5EEE"/>
    <w:rsid w:val="00BD32C6"/>
    <w:rsid w:val="00BD6A4E"/>
    <w:rsid w:val="00BE2399"/>
    <w:rsid w:val="00C0398D"/>
    <w:rsid w:val="00C05DA7"/>
    <w:rsid w:val="00C113B6"/>
    <w:rsid w:val="00C2428A"/>
    <w:rsid w:val="00C251A7"/>
    <w:rsid w:val="00C4418D"/>
    <w:rsid w:val="00C44D84"/>
    <w:rsid w:val="00C45517"/>
    <w:rsid w:val="00C46F67"/>
    <w:rsid w:val="00C51137"/>
    <w:rsid w:val="00C576C9"/>
    <w:rsid w:val="00C62B66"/>
    <w:rsid w:val="00C67601"/>
    <w:rsid w:val="00C67C63"/>
    <w:rsid w:val="00C72023"/>
    <w:rsid w:val="00C74E82"/>
    <w:rsid w:val="00C84671"/>
    <w:rsid w:val="00C90EDB"/>
    <w:rsid w:val="00CA0526"/>
    <w:rsid w:val="00CA1748"/>
    <w:rsid w:val="00CA28A7"/>
    <w:rsid w:val="00CA2BE2"/>
    <w:rsid w:val="00CC0AD3"/>
    <w:rsid w:val="00CC1821"/>
    <w:rsid w:val="00CC3674"/>
    <w:rsid w:val="00CD3283"/>
    <w:rsid w:val="00CD5C41"/>
    <w:rsid w:val="00CF52FF"/>
    <w:rsid w:val="00D02C36"/>
    <w:rsid w:val="00D128F8"/>
    <w:rsid w:val="00D1448F"/>
    <w:rsid w:val="00D1585D"/>
    <w:rsid w:val="00D22AE3"/>
    <w:rsid w:val="00D233C5"/>
    <w:rsid w:val="00D265C7"/>
    <w:rsid w:val="00D27056"/>
    <w:rsid w:val="00D36234"/>
    <w:rsid w:val="00D362C4"/>
    <w:rsid w:val="00D46576"/>
    <w:rsid w:val="00D47C4D"/>
    <w:rsid w:val="00D54880"/>
    <w:rsid w:val="00D572DC"/>
    <w:rsid w:val="00D65A36"/>
    <w:rsid w:val="00D67119"/>
    <w:rsid w:val="00D7203E"/>
    <w:rsid w:val="00D754CB"/>
    <w:rsid w:val="00D766DA"/>
    <w:rsid w:val="00D76F00"/>
    <w:rsid w:val="00D81E8B"/>
    <w:rsid w:val="00D8717B"/>
    <w:rsid w:val="00D87428"/>
    <w:rsid w:val="00D90EDF"/>
    <w:rsid w:val="00D91A03"/>
    <w:rsid w:val="00D95CCC"/>
    <w:rsid w:val="00DA045A"/>
    <w:rsid w:val="00DB08CA"/>
    <w:rsid w:val="00DD18D6"/>
    <w:rsid w:val="00DD35EC"/>
    <w:rsid w:val="00DE1D73"/>
    <w:rsid w:val="00DF35FB"/>
    <w:rsid w:val="00DF50A6"/>
    <w:rsid w:val="00E12636"/>
    <w:rsid w:val="00E16B36"/>
    <w:rsid w:val="00E27595"/>
    <w:rsid w:val="00E310AA"/>
    <w:rsid w:val="00E31DF1"/>
    <w:rsid w:val="00E331B6"/>
    <w:rsid w:val="00E57DC0"/>
    <w:rsid w:val="00E8047C"/>
    <w:rsid w:val="00E87767"/>
    <w:rsid w:val="00E92191"/>
    <w:rsid w:val="00ED0EF5"/>
    <w:rsid w:val="00ED1DD2"/>
    <w:rsid w:val="00EE7521"/>
    <w:rsid w:val="00EE7D5E"/>
    <w:rsid w:val="00EF7293"/>
    <w:rsid w:val="00F12339"/>
    <w:rsid w:val="00F20AEB"/>
    <w:rsid w:val="00F211DD"/>
    <w:rsid w:val="00F22625"/>
    <w:rsid w:val="00F50212"/>
    <w:rsid w:val="00F51F95"/>
    <w:rsid w:val="00F748AB"/>
    <w:rsid w:val="00F762D9"/>
    <w:rsid w:val="00F852A1"/>
    <w:rsid w:val="00F951EA"/>
    <w:rsid w:val="00FA0D4B"/>
    <w:rsid w:val="00FB039A"/>
    <w:rsid w:val="00FB3271"/>
    <w:rsid w:val="00FE249C"/>
    <w:rsid w:val="00FE4ED4"/>
    <w:rsid w:val="00FF093F"/>
    <w:rsid w:val="00FF2CA0"/>
    <w:rsid w:val="00FF2D98"/>
    <w:rsid w:val="2B423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3424F"/>
  <w15:docId w15:val="{D06B6268-AE02-439A-8564-914B342A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unhideWhenUsed/>
    <w:rPr>
      <w:sz w:val="20"/>
      <w:szCs w:val="20"/>
    </w:rPr>
  </w:style>
  <w:style w:type="paragraph" w:styleId="Textodeglobo">
    <w:name w:val="Balloon Text"/>
    <w:basedOn w:val="Normal"/>
    <w:link w:val="TextodegloboCar"/>
    <w:uiPriority w:val="99"/>
    <w:semiHidden/>
    <w:unhideWhenUsed/>
    <w:qFormat/>
    <w:rPr>
      <w:rFonts w:ascii="Segoe UI" w:hAnsi="Segoe UI" w:cs="Segoe UI"/>
      <w:sz w:val="18"/>
      <w:szCs w:val="18"/>
    </w:rPr>
  </w:style>
  <w:style w:type="paragraph" w:styleId="Textonotapie">
    <w:name w:val="footnote text"/>
    <w:basedOn w:val="Normal"/>
    <w:link w:val="TextonotapieCar"/>
    <w:uiPriority w:val="99"/>
    <w:unhideWhenUsed/>
    <w:qFormat/>
    <w:rPr>
      <w:rFonts w:ascii="Times New Roman" w:hAnsi="Times New Roman"/>
      <w:sz w:val="22"/>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styleId="Hipervnculovisitado">
    <w:name w:val="FollowedHyperlink"/>
    <w:basedOn w:val="Fuentedeprrafopredeter"/>
    <w:uiPriority w:val="99"/>
    <w:semiHidden/>
    <w:unhideWhenUsed/>
    <w:qFormat/>
    <w:rPr>
      <w:color w:val="954F72" w:themeColor="followedHyperlink"/>
      <w:u w:val="single"/>
    </w:rPr>
  </w:style>
  <w:style w:type="character" w:styleId="Hipervnculo">
    <w:name w:val="Hyperlink"/>
    <w:basedOn w:val="Fuentedeprrafopredeter"/>
    <w:uiPriority w:val="99"/>
    <w:unhideWhenUsed/>
    <w:qFormat/>
    <w:rPr>
      <w:color w:val="0563C1" w:themeColor="hyperlink"/>
      <w:u w:val="single"/>
    </w:rPr>
  </w:style>
  <w:style w:type="character" w:styleId="Refdecomentario">
    <w:name w:val="annotation reference"/>
    <w:basedOn w:val="Fuentedeprrafopredeter"/>
    <w:uiPriority w:val="99"/>
    <w:semiHidden/>
    <w:unhideWhenUsed/>
    <w:qFormat/>
    <w:rPr>
      <w:sz w:val="16"/>
      <w:szCs w:val="16"/>
    </w:rPr>
  </w:style>
  <w:style w:type="character" w:styleId="Refdenotaalpie">
    <w:name w:val="footnote reference"/>
    <w:basedOn w:val="Fuentedeprrafopredeter"/>
    <w:uiPriority w:val="99"/>
    <w:semiHidden/>
    <w:unhideWhenUsed/>
    <w:rPr>
      <w:rFonts w:ascii="Times New Roman" w:hAnsi="Times New Roman"/>
      <w:sz w:val="22"/>
      <w:vertAlign w:val="superscript"/>
    </w:rPr>
  </w:style>
  <w:style w:type="character" w:customStyle="1" w:styleId="TextonotapieCar">
    <w:name w:val="Texto nota pie Car"/>
    <w:basedOn w:val="Fuentedeprrafopredeter"/>
    <w:link w:val="Textonotapie"/>
    <w:uiPriority w:val="99"/>
    <w:rPr>
      <w:rFonts w:ascii="Times New Roman" w:hAnsi="Times New Roman"/>
      <w:sz w:val="22"/>
      <w:szCs w:val="20"/>
    </w:rPr>
  </w:style>
  <w:style w:type="paragraph" w:customStyle="1" w:styleId="EndNoteBibliographyTitle">
    <w:name w:val="EndNote Bibliography Title"/>
    <w:basedOn w:val="Normal"/>
    <w:link w:val="EndNoteBibliographyTitleChar"/>
    <w:qFormat/>
    <w:pPr>
      <w:jc w:val="center"/>
    </w:pPr>
    <w:rPr>
      <w:rFonts w:ascii="Calibri" w:hAnsi="Calibri" w:cs="Calibri"/>
    </w:rPr>
  </w:style>
  <w:style w:type="character" w:customStyle="1" w:styleId="EndNoteBibliographyTitleChar">
    <w:name w:val="EndNote Bibliography Title Char"/>
    <w:basedOn w:val="Fuentedeprrafopredeter"/>
    <w:link w:val="EndNoteBibliographyTitle"/>
    <w:qFormat/>
    <w:rPr>
      <w:rFonts w:ascii="Calibri" w:hAnsi="Calibri" w:cs="Calibri"/>
    </w:rPr>
  </w:style>
  <w:style w:type="paragraph" w:customStyle="1" w:styleId="EndNoteBibliography">
    <w:name w:val="EndNote Bibliography"/>
    <w:basedOn w:val="Normal"/>
    <w:link w:val="EndNoteBibliographyChar"/>
    <w:rPr>
      <w:rFonts w:ascii="Calibri" w:hAnsi="Calibri" w:cs="Calibri"/>
    </w:rPr>
  </w:style>
  <w:style w:type="character" w:customStyle="1" w:styleId="EndNoteBibliographyChar">
    <w:name w:val="EndNote Bibliography Char"/>
    <w:basedOn w:val="Fuentedeprrafopredeter"/>
    <w:link w:val="EndNoteBibliography"/>
    <w:qFormat/>
    <w:rPr>
      <w:rFonts w:ascii="Calibri" w:hAnsi="Calibri" w:cs="Calibri"/>
    </w:rPr>
  </w:style>
  <w:style w:type="character" w:customStyle="1" w:styleId="TextocomentarioCar">
    <w:name w:val="Texto comentario Car"/>
    <w:basedOn w:val="Fuentedeprrafopredeter"/>
    <w:link w:val="Textocomentario"/>
    <w:uiPriority w:val="99"/>
    <w:qFormat/>
    <w:rPr>
      <w:sz w:val="20"/>
      <w:szCs w:val="20"/>
    </w:rPr>
  </w:style>
  <w:style w:type="character" w:customStyle="1" w:styleId="AsuntodelcomentarioCar">
    <w:name w:val="Asunto del comentario Car"/>
    <w:basedOn w:val="TextocomentarioCar"/>
    <w:link w:val="Asuntodelcomentario"/>
    <w:uiPriority w:val="99"/>
    <w:semiHidden/>
    <w:qFormat/>
    <w:rPr>
      <w:b/>
      <w:bCs/>
      <w:sz w:val="20"/>
      <w:szCs w:val="20"/>
    </w:rPr>
  </w:style>
  <w:style w:type="character" w:customStyle="1" w:styleId="TextodegloboCar">
    <w:name w:val="Texto de globo Car"/>
    <w:basedOn w:val="Fuentedeprrafopredeter"/>
    <w:link w:val="Textodeglobo"/>
    <w:uiPriority w:val="99"/>
    <w:semiHidden/>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a.un.org/unpd/w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6D0F5-C682-4DD7-8B86-8590FCFFEFD6}">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22</Pages>
  <Words>16172</Words>
  <Characters>88950</Characters>
  <Application>Microsoft Office Word</Application>
  <DocSecurity>0</DocSecurity>
  <Lines>741</Lines>
  <Paragraphs>209</Paragraphs>
  <ScaleCrop>false</ScaleCrop>
  <HeadingPairs>
    <vt:vector size="2" baseType="variant">
      <vt:variant>
        <vt:lpstr>Título</vt:lpstr>
      </vt:variant>
      <vt:variant>
        <vt:i4>1</vt:i4>
      </vt:variant>
    </vt:vector>
  </HeadingPairs>
  <TitlesOfParts>
    <vt:vector size="1" baseType="lpstr">
      <vt:lpstr/>
    </vt:vector>
  </TitlesOfParts>
  <Company>PBRC</Company>
  <LinksUpToDate>false</LinksUpToDate>
  <CharactersWithSpaces>104913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Mey</dc:creator>
  <cp:lastModifiedBy>MEM</cp:lastModifiedBy>
  <cp:revision>6</cp:revision>
  <dcterms:created xsi:type="dcterms:W3CDTF">2022-07-17T14:17:00Z</dcterms:created>
  <dcterms:modified xsi:type="dcterms:W3CDTF">2022-07-17T17:20:00Z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DCCC6C8285B14A4D89A4FF0169E223EE</vt:lpwstr>
  </property>
</Properties>
</file>