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9C9F" w14:textId="001860A7" w:rsidR="006374D0" w:rsidRDefault="006374D0">
      <w:pPr>
        <w:rPr>
          <w:rFonts w:hint="eastAsia"/>
          <w:b/>
          <w:bCs/>
        </w:rPr>
      </w:pPr>
      <w:r>
        <w:rPr>
          <w:rStyle w:val="a7"/>
          <w:rFonts w:ascii="Arial" w:hAnsi="Arial" w:cs="Arial"/>
          <w:color w:val="111111"/>
          <w:szCs w:val="21"/>
          <w:shd w:val="clear" w:color="auto" w:fill="F1F1F1"/>
        </w:rPr>
        <w:t>Reviewer 's Confidential Comments to the authors</w:t>
      </w:r>
    </w:p>
    <w:p w14:paraId="50ABA992" w14:textId="7607D3D2" w:rsidR="00535B43" w:rsidRPr="00535B43" w:rsidRDefault="00535B43" w:rsidP="00535B43">
      <w:r w:rsidRPr="00535B43">
        <w:rPr>
          <w:rFonts w:hint="eastAsia"/>
        </w:rPr>
        <w:t>This</w:t>
      </w:r>
      <w:r w:rsidRPr="00535B43">
        <w:t xml:space="preserve"> review discusses a possible mechanism for the alternative insulin transporter at the blood-brain barrier, based on the authors' previous research, providing good understanding about the alternative transport system at the BBB.</w:t>
      </w:r>
      <w:r w:rsidR="004779C0">
        <w:t xml:space="preserve"> But there are still some questions need to be considered.</w:t>
      </w:r>
    </w:p>
    <w:p w14:paraId="5D95A36E" w14:textId="77777777" w:rsidR="00535B43" w:rsidRPr="00535B43" w:rsidRDefault="00535B43">
      <w:pPr>
        <w:rPr>
          <w:rFonts w:hint="eastAsia"/>
          <w:b/>
          <w:bCs/>
        </w:rPr>
      </w:pPr>
    </w:p>
    <w:p w14:paraId="3811B1B5" w14:textId="78D50E37" w:rsidR="007952D9" w:rsidRDefault="002C42E8">
      <w:r w:rsidRPr="005B5A9B">
        <w:rPr>
          <w:rFonts w:hint="eastAsia"/>
          <w:b/>
          <w:bCs/>
        </w:rPr>
        <w:t>Question</w:t>
      </w:r>
      <w:r w:rsidRPr="005B5A9B">
        <w:rPr>
          <w:b/>
          <w:bCs/>
        </w:rPr>
        <w:t xml:space="preserve">1 </w:t>
      </w:r>
      <w:r>
        <w:t xml:space="preserve">The background about BBB is too much. </w:t>
      </w:r>
      <w:bookmarkStart w:id="0" w:name="OLE_LINK7"/>
    </w:p>
    <w:p w14:paraId="4D79A829" w14:textId="0E775AEE" w:rsidR="008C7BB0" w:rsidRDefault="00D168DF">
      <w:r>
        <w:t xml:space="preserve">This review focus on insulin transport across the BBB. Of course, the components or roles of BBB should be </w:t>
      </w:r>
      <w:r w:rsidR="007F3D34">
        <w:t xml:space="preserve">introduced, </w:t>
      </w:r>
      <w:r w:rsidR="005961FD" w:rsidRPr="005961FD">
        <w:t xml:space="preserve">but the background of this section is </w:t>
      </w:r>
      <w:r w:rsidR="00FE038C">
        <w:t>too basic. W</w:t>
      </w:r>
      <w:r w:rsidR="00FE038C" w:rsidRPr="00FE038C">
        <w:t>hat's more</w:t>
      </w:r>
      <w:r w:rsidR="00FE038C">
        <w:t xml:space="preserve">, </w:t>
      </w:r>
      <w:r w:rsidR="00FE038C" w:rsidRPr="00FE038C">
        <w:t>the writing</w:t>
      </w:r>
      <w:r w:rsidR="00FE038C">
        <w:t xml:space="preserve"> is</w:t>
      </w:r>
      <w:r w:rsidR="00FE038C" w:rsidRPr="00FE038C">
        <w:t xml:space="preserve"> not as clear as the </w:t>
      </w:r>
      <w:r w:rsidR="00EE5239">
        <w:t>latter part</w:t>
      </w:r>
      <w:r w:rsidR="00FE038C" w:rsidRPr="00FE038C">
        <w:t xml:space="preserve"> of</w:t>
      </w:r>
      <w:r w:rsidR="00EE5239">
        <w:t xml:space="preserve"> the review</w:t>
      </w:r>
      <w:r w:rsidR="00FE038C">
        <w:t>.</w:t>
      </w:r>
      <w:r w:rsidR="00644E29">
        <w:t xml:space="preserve"> Especially the </w:t>
      </w:r>
      <w:r w:rsidR="00644E29" w:rsidRPr="00644E29">
        <w:t>paragraph</w:t>
      </w:r>
      <w:r w:rsidR="00644E29">
        <w:t xml:space="preserve"> starts from line 102. </w:t>
      </w:r>
      <w:r w:rsidR="007952D9" w:rsidRPr="007952D9">
        <w:t>Different transport systems are not clearly distinguished</w:t>
      </w:r>
      <w:r w:rsidR="007952D9">
        <w:t xml:space="preserve">, like ion channels, </w:t>
      </w:r>
      <w:r w:rsidR="007952D9" w:rsidRPr="007952D9">
        <w:t>active</w:t>
      </w:r>
      <w:r w:rsidR="007952D9">
        <w:t xml:space="preserve"> or passive</w:t>
      </w:r>
      <w:r w:rsidR="007952D9" w:rsidRPr="007952D9">
        <w:t xml:space="preserve"> transport</w:t>
      </w:r>
      <w:r w:rsidR="007952D9">
        <w:t xml:space="preserve">. Sentences like </w:t>
      </w:r>
      <w:r w:rsidR="00644E29">
        <w:t>“</w:t>
      </w:r>
      <w:r w:rsidR="00644E29" w:rsidRPr="00644E29">
        <w:t>Channels, pores, and carriers typically transport substances</w:t>
      </w:r>
      <w:r w:rsidR="007952D9">
        <w:t>……</w:t>
      </w:r>
      <w:r w:rsidR="00644E29">
        <w:t>”</w:t>
      </w:r>
      <w:r w:rsidR="007952D9">
        <w:t xml:space="preserve"> (line 117)</w:t>
      </w:r>
      <w:r w:rsidR="007952D9" w:rsidRPr="007952D9">
        <w:t xml:space="preserve"> are confusing</w:t>
      </w:r>
      <w:r w:rsidR="007952D9">
        <w:t xml:space="preserve"> (</w:t>
      </w:r>
      <w:r w:rsidR="007952D9" w:rsidRPr="007952D9">
        <w:t xml:space="preserve">Aren't </w:t>
      </w:r>
      <w:r w:rsidR="007952D9" w:rsidRPr="00644E29">
        <w:t>pore</w:t>
      </w:r>
      <w:r w:rsidR="00E13F4B">
        <w:t>s</w:t>
      </w:r>
      <w:r w:rsidR="007952D9" w:rsidRPr="007952D9">
        <w:t xml:space="preserve"> a structure of the channel?</w:t>
      </w:r>
      <w:r w:rsidR="007952D9">
        <w:t>).</w:t>
      </w:r>
    </w:p>
    <w:bookmarkEnd w:id="0"/>
    <w:p w14:paraId="3A1754AD" w14:textId="7FD0ECD0" w:rsidR="006250E1" w:rsidRDefault="00A866B4">
      <w:r w:rsidRPr="00A866B4">
        <w:t xml:space="preserve">In addition, the authors repeatedly mention in the abstract and </w:t>
      </w:r>
      <w:r w:rsidR="00F6600D">
        <w:t>introduction part</w:t>
      </w:r>
      <w:r w:rsidRPr="00A866B4">
        <w:t xml:space="preserve"> that</w:t>
      </w:r>
      <w:r>
        <w:t xml:space="preserve"> </w:t>
      </w:r>
      <w:r w:rsidRPr="00A866B4">
        <w:t>Identifying the transport system for insulin at the BBB will help control CNS insulin levels in multiple diseases and conditions including Alzheimer’s disease (AD) and obesity</w:t>
      </w:r>
      <w:r w:rsidR="00F6600D">
        <w:t xml:space="preserve">. </w:t>
      </w:r>
      <w:r w:rsidR="00F6600D" w:rsidRPr="00F6600D">
        <w:t xml:space="preserve">But this part is less mentioned in the </w:t>
      </w:r>
      <w:r w:rsidR="00F6600D">
        <w:t xml:space="preserve">main </w:t>
      </w:r>
      <w:r w:rsidR="00F6600D" w:rsidRPr="00F6600D">
        <w:t>text</w:t>
      </w:r>
      <w:r w:rsidR="00F6600D">
        <w:t xml:space="preserve">, </w:t>
      </w:r>
      <w:r w:rsidR="00F6600D" w:rsidRPr="00F6600D">
        <w:t xml:space="preserve">perhaps a more </w:t>
      </w:r>
      <w:r w:rsidR="00F6600D">
        <w:t>direct</w:t>
      </w:r>
      <w:r w:rsidR="00F6600D" w:rsidRPr="00F6600D">
        <w:t xml:space="preserve"> discussion of the mechanisms or applications related to the</w:t>
      </w:r>
      <w:r w:rsidR="00F6600D">
        <w:t>se</w:t>
      </w:r>
      <w:r w:rsidR="00F6600D" w:rsidRPr="00F6600D">
        <w:t xml:space="preserve"> disease?</w:t>
      </w:r>
    </w:p>
    <w:p w14:paraId="1C8B1126" w14:textId="77777777" w:rsidR="00A866B4" w:rsidRPr="007952D9" w:rsidRDefault="00A866B4">
      <w:pPr>
        <w:rPr>
          <w:rFonts w:hint="eastAsia"/>
        </w:rPr>
      </w:pPr>
    </w:p>
    <w:p w14:paraId="39C99760" w14:textId="4862E3D4" w:rsidR="002C42E8" w:rsidRDefault="006250E1">
      <w:r w:rsidRPr="008462E3">
        <w:rPr>
          <w:rFonts w:hint="eastAsia"/>
          <w:b/>
          <w:bCs/>
        </w:rPr>
        <w:t>Question</w:t>
      </w:r>
      <w:r w:rsidRPr="008462E3">
        <w:rPr>
          <w:b/>
          <w:bCs/>
        </w:rPr>
        <w:t>2</w:t>
      </w:r>
      <w:r w:rsidR="00E773CD" w:rsidRPr="008462E3">
        <w:rPr>
          <w:b/>
          <w:bCs/>
        </w:rPr>
        <w:t xml:space="preserve"> </w:t>
      </w:r>
      <w:r w:rsidR="00E773CD" w:rsidRPr="00E773CD">
        <w:t>Some statements are poorly worded, affecting logic or causing unnecessary misunderstanding</w:t>
      </w:r>
      <w:r w:rsidR="00BE66B6">
        <w:t xml:space="preserve">. </w:t>
      </w:r>
      <w:r w:rsidR="00BE66B6" w:rsidRPr="00BE66B6">
        <w:t>The author needs to check</w:t>
      </w:r>
      <w:r w:rsidR="00BE66B6">
        <w:t>.</w:t>
      </w:r>
    </w:p>
    <w:p w14:paraId="065CADE9" w14:textId="2C888608" w:rsidR="00BE66B6" w:rsidRDefault="00BE66B6">
      <w:r w:rsidRPr="00BE66B6">
        <w:t>Examples are as follows</w:t>
      </w:r>
      <w:r>
        <w:t>:</w:t>
      </w:r>
    </w:p>
    <w:p w14:paraId="72D9E9F0" w14:textId="51DF80CA" w:rsidR="008D043E" w:rsidRDefault="008D043E">
      <w:r w:rsidRPr="00164EFB">
        <w:rPr>
          <w:b/>
          <w:bCs/>
        </w:rPr>
        <w:t>(</w:t>
      </w:r>
      <w:r w:rsidR="0093721F" w:rsidRPr="00164EFB">
        <w:rPr>
          <w:b/>
          <w:bCs/>
        </w:rPr>
        <w:t>L</w:t>
      </w:r>
      <w:r w:rsidRPr="00164EFB">
        <w:rPr>
          <w:b/>
          <w:bCs/>
        </w:rPr>
        <w:t>ine 59)</w:t>
      </w:r>
      <w:r>
        <w:t xml:space="preserve"> “</w:t>
      </w:r>
      <w:r w:rsidRPr="008D043E">
        <w:t>The NVU includes microglia, astrocytes, neurons, and mast cells, but it is the astrocytes and pericytes which have received the most attention in regard to their interactions with the BBB.</w:t>
      </w:r>
      <w:r>
        <w:t>”</w:t>
      </w:r>
    </w:p>
    <w:p w14:paraId="1D1145AD" w14:textId="2DC68296" w:rsidR="008D043E" w:rsidRDefault="007B4426">
      <w:r>
        <w:t xml:space="preserve">Is </w:t>
      </w:r>
      <w:r w:rsidRPr="008D043E">
        <w:t>pericyte</w:t>
      </w:r>
      <w:r>
        <w:t xml:space="preserve"> also included in NVU? Or it’s </w:t>
      </w:r>
      <w:r w:rsidR="0093721F">
        <w:t>one subtype of these cells (</w:t>
      </w:r>
      <w:r w:rsidR="0093721F" w:rsidRPr="008D043E">
        <w:t>microglia, astrocytes, neurons, and mast cells</w:t>
      </w:r>
      <w:r w:rsidR="0093721F">
        <w:t>)?</w:t>
      </w:r>
    </w:p>
    <w:p w14:paraId="338C8F4E" w14:textId="66919996" w:rsidR="008F1ECA" w:rsidRDefault="008F1ECA">
      <w:r w:rsidRPr="00164EFB">
        <w:rPr>
          <w:b/>
          <w:bCs/>
        </w:rPr>
        <w:t xml:space="preserve">(Line </w:t>
      </w:r>
      <w:r>
        <w:rPr>
          <w:b/>
          <w:bCs/>
        </w:rPr>
        <w:t>102</w:t>
      </w:r>
      <w:r w:rsidRPr="00164EFB">
        <w:rPr>
          <w:b/>
          <w:bCs/>
        </w:rPr>
        <w:t>)</w:t>
      </w:r>
      <w:r>
        <w:t xml:space="preserve"> “</w:t>
      </w:r>
      <w:r w:rsidRPr="008F1ECA">
        <w:t>Transport systems can be categorized in various ways and the strict definitions from cellular biology [10, 11] are not always applied in the BBB literature.</w:t>
      </w:r>
      <w:r>
        <w:t>”</w:t>
      </w:r>
    </w:p>
    <w:p w14:paraId="65203FB9" w14:textId="447873F6" w:rsidR="008F1ECA" w:rsidRDefault="008F1ECA">
      <w:r>
        <w:t>You use reference which published in 1986s and 1987s to give “</w:t>
      </w:r>
      <w:r w:rsidRPr="008F1ECA">
        <w:t>the strict definitions from cellular biology</w:t>
      </w:r>
      <w:r>
        <w:t xml:space="preserve">”? </w:t>
      </w:r>
      <w:r w:rsidR="003371D8" w:rsidRPr="003371D8">
        <w:t>I think cell biology is also evolving</w:t>
      </w:r>
      <w:r w:rsidR="003371D8">
        <w:t>.</w:t>
      </w:r>
    </w:p>
    <w:p w14:paraId="00AEB7C9" w14:textId="1998BAC4" w:rsidR="00164EFB" w:rsidRDefault="00164EFB">
      <w:pPr>
        <w:rPr>
          <w:b/>
          <w:bCs/>
        </w:rPr>
      </w:pPr>
      <w:r w:rsidRPr="00164EFB">
        <w:rPr>
          <w:rFonts w:hint="eastAsia"/>
          <w:b/>
          <w:bCs/>
        </w:rPr>
        <w:t>(</w:t>
      </w:r>
      <w:r w:rsidRPr="00164EFB">
        <w:rPr>
          <w:b/>
          <w:bCs/>
        </w:rPr>
        <w:t>Line 1</w:t>
      </w:r>
      <w:r>
        <w:rPr>
          <w:b/>
          <w:bCs/>
        </w:rPr>
        <w:t>60</w:t>
      </w:r>
      <w:r w:rsidRPr="00164EFB">
        <w:rPr>
          <w:b/>
          <w:bCs/>
        </w:rPr>
        <w:t xml:space="preserve">) </w:t>
      </w:r>
      <w:r w:rsidRPr="00AF2AF1">
        <w:t xml:space="preserve">“By investigating insulin BBB transport, independent researchers have identified this transport system is impacted somewhat not surprisingly by metabolic changes, during development and pregnancy, and by exercise and perhaps </w:t>
      </w:r>
      <w:bookmarkStart w:id="1" w:name="_Hlk118153434"/>
      <w:r w:rsidRPr="00AF2AF1">
        <w:t>surprisingly</w:t>
      </w:r>
      <w:bookmarkEnd w:id="1"/>
      <w:r w:rsidRPr="00AF2AF1">
        <w:t xml:space="preserve"> by Alzheimer’s disease and inflammation.”</w:t>
      </w:r>
    </w:p>
    <w:p w14:paraId="1341AE93" w14:textId="77BB7639" w:rsidR="00AF2AF1" w:rsidRPr="00E069DB" w:rsidRDefault="00E069DB">
      <w:r w:rsidRPr="00E069DB">
        <w:t xml:space="preserve">In AD and inflammatory responses, the permeability of the </w:t>
      </w:r>
      <w:r w:rsidR="00E90300">
        <w:t>BBB</w:t>
      </w:r>
      <w:r w:rsidRPr="00E069DB">
        <w:t xml:space="preserve"> increases, </w:t>
      </w:r>
      <w:r w:rsidR="00E90300">
        <w:t>why “</w:t>
      </w:r>
      <w:r w:rsidR="00E90300" w:rsidRPr="00E90300">
        <w:t>surprisingly</w:t>
      </w:r>
      <w:r w:rsidR="00E90300">
        <w:t>”? The following “</w:t>
      </w:r>
      <w:r w:rsidR="00E90300" w:rsidRPr="00E90300">
        <w:t>loss of the BEC insulin receptor had no effect on insulin transport</w:t>
      </w:r>
      <w:r w:rsidR="00E90300">
        <w:t xml:space="preserve">” is </w:t>
      </w:r>
      <w:r w:rsidR="00E90300">
        <w:rPr>
          <w:rFonts w:hint="eastAsia"/>
        </w:rPr>
        <w:t>more</w:t>
      </w:r>
      <w:r w:rsidR="00E90300">
        <w:t xml:space="preserve"> surprisingly.</w:t>
      </w:r>
    </w:p>
    <w:p w14:paraId="0F49F2C7" w14:textId="260AA027" w:rsidR="0093721F" w:rsidRDefault="0093721F">
      <w:r w:rsidRPr="00164EFB">
        <w:rPr>
          <w:rFonts w:hint="eastAsia"/>
          <w:b/>
          <w:bCs/>
        </w:rPr>
        <w:t>(</w:t>
      </w:r>
      <w:r w:rsidRPr="00164EFB">
        <w:rPr>
          <w:b/>
          <w:bCs/>
        </w:rPr>
        <w:t xml:space="preserve">Line 190) </w:t>
      </w:r>
      <w:r>
        <w:t>“The</w:t>
      </w:r>
      <w:r w:rsidRPr="0093721F">
        <w:t xml:space="preserve"> involvement of another protein besides the insulin receptor for transporting insulin across the BBB makes evolutionary sense</w:t>
      </w:r>
      <w:r w:rsidR="006A102A">
        <w:t>.</w:t>
      </w:r>
      <w:r w:rsidR="006A102A" w:rsidRPr="006A102A">
        <w:t xml:space="preserve"> As the receptor is involved</w:t>
      </w:r>
      <w:r w:rsidR="006A102A">
        <w:t>……</w:t>
      </w:r>
      <w:r>
        <w:t>”</w:t>
      </w:r>
    </w:p>
    <w:p w14:paraId="22C0CBF6" w14:textId="0E0DE895" w:rsidR="006A102A" w:rsidRDefault="006A102A">
      <w:r>
        <w:t>What kind of “</w:t>
      </w:r>
      <w:r w:rsidRPr="006A102A">
        <w:t>evolutionary sense</w:t>
      </w:r>
      <w:r>
        <w:t>”</w:t>
      </w:r>
      <w:r w:rsidRPr="006A102A">
        <w:t>? No explanation</w:t>
      </w:r>
      <w:r>
        <w:t>.</w:t>
      </w:r>
    </w:p>
    <w:p w14:paraId="46A05EE4" w14:textId="51AE8470" w:rsidR="005103E5" w:rsidRDefault="005103E5">
      <w:r w:rsidRPr="00164EFB">
        <w:rPr>
          <w:b/>
          <w:bCs/>
        </w:rPr>
        <w:t>(Line 193)</w:t>
      </w:r>
      <w:r>
        <w:t xml:space="preserve"> “</w:t>
      </w:r>
      <w:r w:rsidRPr="005103E5">
        <w:t>The impact of BEC insulin receptor signaling should not be overlooked when investigating insulin interactions at the BBB.</w:t>
      </w:r>
      <w:r>
        <w:t>”</w:t>
      </w:r>
    </w:p>
    <w:p w14:paraId="2D69DF76" w14:textId="48913DC9" w:rsidR="005103E5" w:rsidRDefault="00162C5B">
      <w:r>
        <w:t>Insulin interactions with XX? Do you mean “</w:t>
      </w:r>
      <w:r w:rsidRPr="003725D2">
        <w:t>insulin receptor-insulin interactions</w:t>
      </w:r>
      <w:r>
        <w:t xml:space="preserve">” or maybe it </w:t>
      </w:r>
      <w:r>
        <w:lastRenderedPageBreak/>
        <w:t>should be “</w:t>
      </w:r>
      <w:r w:rsidRPr="005103E5">
        <w:t>insulin</w:t>
      </w:r>
      <w:r>
        <w:t xml:space="preserve"> </w:t>
      </w:r>
      <w:r w:rsidRPr="005103E5">
        <w:t>signaling</w:t>
      </w:r>
      <w:r>
        <w:t>”</w:t>
      </w:r>
      <w:r w:rsidR="003725D2">
        <w:t>?</w:t>
      </w:r>
    </w:p>
    <w:p w14:paraId="06FC13ED" w14:textId="0F951EA7" w:rsidR="006250E1" w:rsidRDefault="006250E1"/>
    <w:p w14:paraId="466F7F2F" w14:textId="4ECB0EFA" w:rsidR="006250E1" w:rsidRDefault="006250E1" w:rsidP="006250E1">
      <w:r w:rsidRPr="008462E3">
        <w:rPr>
          <w:rFonts w:hint="eastAsia"/>
          <w:b/>
          <w:bCs/>
        </w:rPr>
        <w:t>Question</w:t>
      </w:r>
      <w:r w:rsidRPr="008462E3">
        <w:rPr>
          <w:b/>
          <w:bCs/>
        </w:rPr>
        <w:t xml:space="preserve">3 </w:t>
      </w:r>
      <w:r>
        <w:t xml:space="preserve">Some </w:t>
      </w:r>
      <w:r w:rsidR="00EB0606" w:rsidRPr="00EB0606">
        <w:t>sentences</w:t>
      </w:r>
      <w:r>
        <w:t xml:space="preserve"> lacking reference</w:t>
      </w:r>
      <w:r w:rsidR="000815D9">
        <w:t>s</w:t>
      </w:r>
      <w:r>
        <w:t>, especially in the second part (</w:t>
      </w:r>
      <w:r>
        <w:rPr>
          <w:rFonts w:hint="eastAsia"/>
        </w:rPr>
        <w:t>Ⅱ.</w:t>
      </w:r>
      <w:r w:rsidRPr="002C42E8">
        <w:t>Blood-brain barrier</w:t>
      </w:r>
      <w:r>
        <w:t>).</w:t>
      </w:r>
    </w:p>
    <w:p w14:paraId="5250AD8F" w14:textId="77777777" w:rsidR="00A32DAE" w:rsidRDefault="00A32DAE" w:rsidP="00A32DAE">
      <w:r w:rsidRPr="00BE66B6">
        <w:t>Examples are as follows</w:t>
      </w:r>
      <w:r>
        <w:t>:</w:t>
      </w:r>
    </w:p>
    <w:p w14:paraId="0F20B3AA" w14:textId="4CB8962E" w:rsidR="00A8383B" w:rsidRDefault="00A8383B">
      <w:r>
        <w:t xml:space="preserve">(Line </w:t>
      </w:r>
      <w:r>
        <w:t>33</w:t>
      </w:r>
      <w:r>
        <w:t xml:space="preserve">) </w:t>
      </w:r>
      <w:r>
        <w:t>“</w:t>
      </w:r>
      <w:r w:rsidRPr="00A8383B">
        <w:t>evidence of insulin crossing the brain barriers was identified decades later</w:t>
      </w:r>
      <w:r>
        <w:t>”</w:t>
      </w:r>
    </w:p>
    <w:p w14:paraId="60663D4C" w14:textId="7242D4D3" w:rsidR="001B76D9" w:rsidRDefault="001B76D9">
      <w:r>
        <w:t>(Line 3</w:t>
      </w:r>
      <w:r>
        <w:t>6</w:t>
      </w:r>
      <w:r>
        <w:t xml:space="preserve">) </w:t>
      </w:r>
      <w:r>
        <w:rPr>
          <w:rFonts w:hint="eastAsia"/>
        </w:rPr>
        <w:t>“</w:t>
      </w:r>
      <w:r w:rsidRPr="001B76D9">
        <w:t>Once present within the brain</w:t>
      </w:r>
      <w:r>
        <w:t>……</w:t>
      </w:r>
      <w:r>
        <w:rPr>
          <w:rFonts w:hint="eastAsia"/>
        </w:rPr>
        <w:t>”</w:t>
      </w:r>
    </w:p>
    <w:p w14:paraId="15A80CB3" w14:textId="60288FC7" w:rsidR="00E41797" w:rsidRDefault="00E41797">
      <w:r>
        <w:t xml:space="preserve">(Line </w:t>
      </w:r>
      <w:r>
        <w:t>85</w:t>
      </w:r>
      <w:r>
        <w:t xml:space="preserve">) </w:t>
      </w:r>
      <w:r>
        <w:t>“</w:t>
      </w:r>
      <w:r w:rsidRPr="00E41797">
        <w:t>For example, the anti-helminthic ivermectin</w:t>
      </w:r>
      <w:r>
        <w:t>……”</w:t>
      </w:r>
    </w:p>
    <w:p w14:paraId="66C59EF1" w14:textId="49CB41CC" w:rsidR="006250E1" w:rsidRDefault="00A32DAE">
      <w:r>
        <w:t>(</w:t>
      </w:r>
      <w:r w:rsidR="00E41797">
        <w:t>Line</w:t>
      </w:r>
      <w:r>
        <w:t xml:space="preserve"> 96) “</w:t>
      </w:r>
      <w:r w:rsidRPr="00A32DAE">
        <w:t>The transporters of the BBB also play a homeostatic role for the CNS by regulating electrolyte balance</w:t>
      </w:r>
      <w:r>
        <w:t>……”</w:t>
      </w:r>
    </w:p>
    <w:p w14:paraId="0057F2DB" w14:textId="1C224B81" w:rsidR="00E41797" w:rsidRDefault="00E41797">
      <w:r>
        <w:t xml:space="preserve">(Line </w:t>
      </w:r>
      <w:r>
        <w:t>105</w:t>
      </w:r>
      <w:r>
        <w:t xml:space="preserve">) </w:t>
      </w:r>
      <w:r>
        <w:t>“</w:t>
      </w:r>
      <w:r w:rsidRPr="00E41797">
        <w:t>Many BBB transporters, such as the</w:t>
      </w:r>
      <w:r>
        <w:t>……”</w:t>
      </w:r>
    </w:p>
    <w:p w14:paraId="6AB74EFB" w14:textId="014BEE44" w:rsidR="00E41797" w:rsidRDefault="00E41797">
      <w:r>
        <w:t>……</w:t>
      </w:r>
    </w:p>
    <w:p w14:paraId="59005575" w14:textId="55A40E62" w:rsidR="006374D0" w:rsidRDefault="006374D0">
      <w:r>
        <w:rPr>
          <w:rStyle w:val="a7"/>
          <w:rFonts w:ascii="Arial" w:hAnsi="Arial" w:cs="Arial"/>
          <w:color w:val="111111"/>
          <w:szCs w:val="21"/>
          <w:shd w:val="clear" w:color="auto" w:fill="F1F1F1"/>
        </w:rPr>
        <w:t>Reviewer's Confidential Comments to the Editor</w:t>
      </w:r>
      <w:r>
        <w:rPr>
          <w:rFonts w:ascii="Arial" w:hAnsi="Arial" w:cs="Arial"/>
          <w:color w:val="111111"/>
          <w:szCs w:val="21"/>
          <w:shd w:val="clear" w:color="auto" w:fill="F1F1F1"/>
        </w:rPr>
        <w:t> </w:t>
      </w:r>
    </w:p>
    <w:p w14:paraId="077CFE04" w14:textId="77777777" w:rsidR="006374D0" w:rsidRPr="00535B43" w:rsidRDefault="006374D0" w:rsidP="006374D0">
      <w:r w:rsidRPr="00535B43">
        <w:rPr>
          <w:rFonts w:hint="eastAsia"/>
        </w:rPr>
        <w:t>This</w:t>
      </w:r>
      <w:r w:rsidRPr="00535B43">
        <w:t xml:space="preserve"> review discusses a possible mechanism for the alternative insulin transporter at the blood-brain barrier, based on the authors' previous research, providing good understanding about the alternative transport system at the BBB.</w:t>
      </w:r>
    </w:p>
    <w:p w14:paraId="61299925" w14:textId="77777777" w:rsidR="006374D0" w:rsidRPr="00535B43" w:rsidRDefault="006374D0" w:rsidP="006374D0">
      <w:r w:rsidRPr="00535B43">
        <w:t>However, the author should pay more attention to accuracy of the wording, and the writing of the background part needs to be improved. It is recommended to revise before accepting.</w:t>
      </w:r>
    </w:p>
    <w:p w14:paraId="04AD4D59" w14:textId="77777777" w:rsidR="006374D0" w:rsidRPr="006250E1" w:rsidRDefault="006374D0">
      <w:pPr>
        <w:rPr>
          <w:rFonts w:hint="eastAsia"/>
        </w:rPr>
      </w:pPr>
    </w:p>
    <w:sectPr w:rsidR="006374D0" w:rsidRPr="00625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C87D" w14:textId="77777777" w:rsidR="006C0BE3" w:rsidRDefault="006C0BE3" w:rsidP="00214960">
      <w:r>
        <w:separator/>
      </w:r>
    </w:p>
  </w:endnote>
  <w:endnote w:type="continuationSeparator" w:id="0">
    <w:p w14:paraId="7BEBF97E" w14:textId="77777777" w:rsidR="006C0BE3" w:rsidRDefault="006C0BE3" w:rsidP="0021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D60E" w14:textId="77777777" w:rsidR="006C0BE3" w:rsidRDefault="006C0BE3" w:rsidP="00214960">
      <w:r>
        <w:separator/>
      </w:r>
    </w:p>
  </w:footnote>
  <w:footnote w:type="continuationSeparator" w:id="0">
    <w:p w14:paraId="362F7877" w14:textId="77777777" w:rsidR="006C0BE3" w:rsidRDefault="006C0BE3" w:rsidP="0021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E8"/>
    <w:rsid w:val="000815D9"/>
    <w:rsid w:val="000A7E47"/>
    <w:rsid w:val="00162C5B"/>
    <w:rsid w:val="00164EFB"/>
    <w:rsid w:val="001B76D9"/>
    <w:rsid w:val="00214960"/>
    <w:rsid w:val="002C42E8"/>
    <w:rsid w:val="003371D8"/>
    <w:rsid w:val="0036216D"/>
    <w:rsid w:val="003725D2"/>
    <w:rsid w:val="00472C6F"/>
    <w:rsid w:val="004779C0"/>
    <w:rsid w:val="004D173C"/>
    <w:rsid w:val="005103E5"/>
    <w:rsid w:val="00535B43"/>
    <w:rsid w:val="005961FD"/>
    <w:rsid w:val="005B5A9B"/>
    <w:rsid w:val="006250E1"/>
    <w:rsid w:val="006374D0"/>
    <w:rsid w:val="00644E29"/>
    <w:rsid w:val="006A102A"/>
    <w:rsid w:val="006C0BE3"/>
    <w:rsid w:val="007952D9"/>
    <w:rsid w:val="007B4426"/>
    <w:rsid w:val="007F3D34"/>
    <w:rsid w:val="008462E3"/>
    <w:rsid w:val="008C7BB0"/>
    <w:rsid w:val="008D043E"/>
    <w:rsid w:val="008F1ECA"/>
    <w:rsid w:val="0093721F"/>
    <w:rsid w:val="00A32DAE"/>
    <w:rsid w:val="00A8383B"/>
    <w:rsid w:val="00A866B4"/>
    <w:rsid w:val="00AF2AF1"/>
    <w:rsid w:val="00AF7172"/>
    <w:rsid w:val="00BB1FCF"/>
    <w:rsid w:val="00BE66B6"/>
    <w:rsid w:val="00D168DF"/>
    <w:rsid w:val="00E069DB"/>
    <w:rsid w:val="00E13F4B"/>
    <w:rsid w:val="00E41797"/>
    <w:rsid w:val="00E773CD"/>
    <w:rsid w:val="00E90300"/>
    <w:rsid w:val="00EB0606"/>
    <w:rsid w:val="00EE5239"/>
    <w:rsid w:val="00F33404"/>
    <w:rsid w:val="00F6600D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99CF"/>
  <w15:chartTrackingRefBased/>
  <w15:docId w15:val="{E8EC7C38-485A-4E15-B1B3-6500938D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9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960"/>
    <w:rPr>
      <w:sz w:val="18"/>
      <w:szCs w:val="18"/>
    </w:rPr>
  </w:style>
  <w:style w:type="character" w:styleId="a7">
    <w:name w:val="Strong"/>
    <w:basedOn w:val="a0"/>
    <w:uiPriority w:val="22"/>
    <w:qFormat/>
    <w:rsid w:val="00637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xy</dc:creator>
  <cp:keywords/>
  <dc:description/>
  <cp:lastModifiedBy> </cp:lastModifiedBy>
  <cp:revision>34</cp:revision>
  <dcterms:created xsi:type="dcterms:W3CDTF">2022-10-31T15:13:00Z</dcterms:created>
  <dcterms:modified xsi:type="dcterms:W3CDTF">2022-11-01T03:59:00Z</dcterms:modified>
</cp:coreProperties>
</file>