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BC224" w14:textId="78FE3CEC" w:rsidR="00344929" w:rsidRPr="00BF309E" w:rsidRDefault="005E1E93" w:rsidP="00C33D1A">
      <w:pPr>
        <w:jc w:val="center"/>
        <w:rPr>
          <w:rFonts w:ascii="Times New Roman" w:hAnsi="Times New Roman" w:cs="Times New Roman"/>
        </w:rPr>
      </w:pPr>
      <w:r w:rsidRPr="00BF309E">
        <w:rPr>
          <w:rFonts w:ascii="Times New Roman" w:hAnsi="Times New Roman" w:cs="Times New Roman"/>
        </w:rPr>
        <w:t>Oral and Physiological Benefits of Cranberries</w:t>
      </w:r>
      <w:r w:rsidR="009A044B" w:rsidRPr="00BF309E">
        <w:rPr>
          <w:rFonts w:ascii="Times New Roman" w:hAnsi="Times New Roman" w:cs="Times New Roman"/>
        </w:rPr>
        <w:t xml:space="preserve"> </w:t>
      </w:r>
    </w:p>
    <w:p w14:paraId="54E9DA5F" w14:textId="4F680320" w:rsidR="001D7D51" w:rsidRPr="00BF309E" w:rsidRDefault="001D7D51" w:rsidP="001D7D51">
      <w:pPr>
        <w:jc w:val="both"/>
        <w:rPr>
          <w:rFonts w:ascii="Times New Roman" w:hAnsi="Times New Roman" w:cs="Times New Roman"/>
        </w:rPr>
      </w:pPr>
    </w:p>
    <w:p w14:paraId="644CBAE3" w14:textId="05378D69" w:rsidR="006C06DA" w:rsidRPr="00BF309E" w:rsidRDefault="006C06DA" w:rsidP="001D7D51">
      <w:pPr>
        <w:jc w:val="both"/>
        <w:rPr>
          <w:rFonts w:ascii="Times New Roman" w:hAnsi="Times New Roman" w:cs="Times New Roman"/>
        </w:rPr>
      </w:pPr>
      <w:r w:rsidRPr="00BF309E">
        <w:rPr>
          <w:rFonts w:ascii="Times New Roman" w:hAnsi="Times New Roman" w:cs="Times New Roman"/>
        </w:rPr>
        <w:t xml:space="preserve">Running title: Periodontal disease and Cranberries </w:t>
      </w:r>
    </w:p>
    <w:p w14:paraId="24AD658E" w14:textId="77777777" w:rsidR="006C06DA" w:rsidRPr="00BF309E" w:rsidRDefault="006C06DA" w:rsidP="001D7D51">
      <w:pPr>
        <w:jc w:val="both"/>
        <w:rPr>
          <w:rFonts w:ascii="Times New Roman" w:hAnsi="Times New Roman" w:cs="Times New Roman"/>
        </w:rPr>
      </w:pPr>
    </w:p>
    <w:p w14:paraId="619535D3" w14:textId="391916EB" w:rsidR="00766BC7" w:rsidRPr="00BF309E" w:rsidRDefault="00766BC7" w:rsidP="00C33D1A">
      <w:pPr>
        <w:jc w:val="both"/>
        <w:rPr>
          <w:rFonts w:ascii="Times New Roman" w:hAnsi="Times New Roman" w:cs="Times New Roman"/>
          <w:b/>
          <w:bCs/>
        </w:rPr>
      </w:pPr>
      <w:r w:rsidRPr="00BF309E">
        <w:rPr>
          <w:rFonts w:ascii="Times New Roman" w:hAnsi="Times New Roman" w:cs="Times New Roman"/>
          <w:b/>
          <w:bCs/>
        </w:rPr>
        <w:t xml:space="preserve">Abstract </w:t>
      </w:r>
    </w:p>
    <w:p w14:paraId="69165DA3" w14:textId="5149E40D" w:rsidR="00766BC7" w:rsidRPr="00BF309E" w:rsidRDefault="00766BC7" w:rsidP="00C33D1A">
      <w:pPr>
        <w:jc w:val="both"/>
        <w:rPr>
          <w:rFonts w:ascii="Times New Roman" w:hAnsi="Times New Roman" w:cs="Times New Roman"/>
        </w:rPr>
      </w:pPr>
      <w:r w:rsidRPr="00BF309E">
        <w:rPr>
          <w:rFonts w:ascii="Times New Roman" w:hAnsi="Times New Roman" w:cs="Times New Roman"/>
        </w:rPr>
        <w:t>Cranber</w:t>
      </w:r>
      <w:r w:rsidR="006A1D1F" w:rsidRPr="00BF309E">
        <w:rPr>
          <w:rFonts w:ascii="Times New Roman" w:hAnsi="Times New Roman" w:cs="Times New Roman"/>
        </w:rPr>
        <w:t xml:space="preserve">ries are known to prevent urinary tract infection and it is also helpful in maintaining the oral health. </w:t>
      </w:r>
      <w:r w:rsidRPr="00BF309E">
        <w:rPr>
          <w:rFonts w:ascii="Times New Roman" w:hAnsi="Times New Roman" w:cs="Times New Roman"/>
        </w:rPr>
        <w:t>Cranberry juice is a widely consumed and recommended beverage for preventing urinary tract infection. Clinical studies in women have shown that cranberr</w:t>
      </w:r>
      <w:r w:rsidR="00A25658" w:rsidRPr="00BF309E">
        <w:rPr>
          <w:rFonts w:ascii="Times New Roman" w:hAnsi="Times New Roman" w:cs="Times New Roman"/>
        </w:rPr>
        <w:t xml:space="preserve">ies help to </w:t>
      </w:r>
      <w:r w:rsidR="00E83500" w:rsidRPr="00BF309E">
        <w:rPr>
          <w:rFonts w:ascii="Times New Roman" w:hAnsi="Times New Roman" w:cs="Times New Roman"/>
        </w:rPr>
        <w:t>prevent</w:t>
      </w:r>
      <w:r w:rsidR="00A25658" w:rsidRPr="00BF309E">
        <w:rPr>
          <w:rFonts w:ascii="Times New Roman" w:hAnsi="Times New Roman" w:cs="Times New Roman"/>
        </w:rPr>
        <w:t xml:space="preserve"> the recurrence of infection</w:t>
      </w:r>
      <w:r w:rsidR="00F5197B" w:rsidRPr="00BF309E">
        <w:rPr>
          <w:rFonts w:ascii="Times New Roman" w:hAnsi="Times New Roman" w:cs="Times New Roman"/>
        </w:rPr>
        <w:t xml:space="preserve">, as the evidence showed the presence of various extracts of cranberries in the </w:t>
      </w:r>
      <w:r w:rsidR="005B1D5A" w:rsidRPr="00BF309E">
        <w:rPr>
          <w:rFonts w:ascii="Times New Roman" w:hAnsi="Times New Roman" w:cs="Times New Roman"/>
        </w:rPr>
        <w:t xml:space="preserve">patients’ urinary tracts, proving the effectiveness and the mechanism. </w:t>
      </w:r>
      <w:r w:rsidR="000B417A" w:rsidRPr="00BF309E">
        <w:rPr>
          <w:rFonts w:ascii="Times New Roman" w:hAnsi="Times New Roman" w:cs="Times New Roman"/>
        </w:rPr>
        <w:t xml:space="preserve">The primary compound involved in fight against the infection is </w:t>
      </w:r>
      <w:proofErr w:type="spellStart"/>
      <w:r w:rsidR="00641E24" w:rsidRPr="00BF309E">
        <w:rPr>
          <w:rFonts w:ascii="Times New Roman" w:hAnsi="Times New Roman" w:cs="Times New Roman"/>
        </w:rPr>
        <w:t>P</w:t>
      </w:r>
      <w:r w:rsidRPr="00BF309E">
        <w:rPr>
          <w:rFonts w:ascii="Times New Roman" w:hAnsi="Times New Roman" w:cs="Times New Roman"/>
        </w:rPr>
        <w:t>roanthocyanidin</w:t>
      </w:r>
      <w:proofErr w:type="spellEnd"/>
      <w:r w:rsidRPr="00BF309E">
        <w:rPr>
          <w:rFonts w:ascii="Times New Roman" w:hAnsi="Times New Roman" w:cs="Times New Roman"/>
        </w:rPr>
        <w:t xml:space="preserve"> A</w:t>
      </w:r>
      <w:r w:rsidR="00853F2C" w:rsidRPr="00BF309E">
        <w:rPr>
          <w:rFonts w:ascii="Times New Roman" w:hAnsi="Times New Roman" w:cs="Times New Roman"/>
        </w:rPr>
        <w:t xml:space="preserve"> (PACs)</w:t>
      </w:r>
      <w:r w:rsidR="00B1712C" w:rsidRPr="00BF309E">
        <w:rPr>
          <w:rFonts w:ascii="Times New Roman" w:hAnsi="Times New Roman" w:cs="Times New Roman"/>
        </w:rPr>
        <w:t xml:space="preserve"> that </w:t>
      </w:r>
      <w:r w:rsidR="000B417A" w:rsidRPr="00BF309E">
        <w:rPr>
          <w:rFonts w:ascii="Times New Roman" w:hAnsi="Times New Roman" w:cs="Times New Roman"/>
        </w:rPr>
        <w:t xml:space="preserve">is now the focus of </w:t>
      </w:r>
      <w:r w:rsidR="00B1712C" w:rsidRPr="00BF309E">
        <w:rPr>
          <w:rFonts w:ascii="Times New Roman" w:hAnsi="Times New Roman" w:cs="Times New Roman"/>
        </w:rPr>
        <w:t xml:space="preserve">studies to treat common diseases such as </w:t>
      </w:r>
      <w:r w:rsidRPr="00BF309E">
        <w:rPr>
          <w:rFonts w:ascii="Times New Roman" w:hAnsi="Times New Roman" w:cs="Times New Roman"/>
        </w:rPr>
        <w:t>dental caries and periodontal disease</w:t>
      </w:r>
      <w:r w:rsidR="00D00782" w:rsidRPr="00BF309E">
        <w:rPr>
          <w:rFonts w:ascii="Times New Roman" w:hAnsi="Times New Roman" w:cs="Times New Roman"/>
        </w:rPr>
        <w:t xml:space="preserve">, from which it is speculated the mechanism to </w:t>
      </w:r>
      <w:r w:rsidR="00FC2AE9" w:rsidRPr="00BF309E">
        <w:rPr>
          <w:rFonts w:ascii="Times New Roman" w:hAnsi="Times New Roman" w:cs="Times New Roman"/>
        </w:rPr>
        <w:t xml:space="preserve">involve disrupting the bacterial adhesion. </w:t>
      </w:r>
    </w:p>
    <w:p w14:paraId="30FBAFBF" w14:textId="0B4718DC" w:rsidR="00344929" w:rsidRPr="00BF309E" w:rsidRDefault="00344929" w:rsidP="00C33D1A">
      <w:pPr>
        <w:jc w:val="both"/>
        <w:rPr>
          <w:rFonts w:ascii="Times New Roman" w:hAnsi="Times New Roman" w:cs="Times New Roman"/>
        </w:rPr>
      </w:pPr>
    </w:p>
    <w:p w14:paraId="420A6B5B" w14:textId="03148BA7" w:rsidR="00766BC7" w:rsidRPr="00BF309E" w:rsidRDefault="00766BC7" w:rsidP="00C33D1A">
      <w:pPr>
        <w:jc w:val="both"/>
        <w:rPr>
          <w:rFonts w:ascii="Times New Roman" w:hAnsi="Times New Roman" w:cs="Times New Roman"/>
        </w:rPr>
      </w:pPr>
      <w:r w:rsidRPr="00BF309E">
        <w:rPr>
          <w:rFonts w:ascii="Times New Roman" w:hAnsi="Times New Roman" w:cs="Times New Roman"/>
        </w:rPr>
        <w:t xml:space="preserve">Keywords: </w:t>
      </w:r>
      <w:r w:rsidR="00FC2AE9" w:rsidRPr="00BF309E">
        <w:rPr>
          <w:rFonts w:ascii="Times New Roman" w:hAnsi="Times New Roman" w:cs="Times New Roman"/>
        </w:rPr>
        <w:t>P</w:t>
      </w:r>
      <w:r w:rsidRPr="00BF309E">
        <w:rPr>
          <w:rFonts w:ascii="Times New Roman" w:hAnsi="Times New Roman" w:cs="Times New Roman"/>
        </w:rPr>
        <w:t xml:space="preserve">eriodontal disease; </w:t>
      </w:r>
      <w:r w:rsidR="00FC2AE9" w:rsidRPr="00BF309E">
        <w:rPr>
          <w:rFonts w:ascii="Times New Roman" w:hAnsi="Times New Roman" w:cs="Times New Roman"/>
        </w:rPr>
        <w:t>C</w:t>
      </w:r>
      <w:r w:rsidRPr="00BF309E">
        <w:rPr>
          <w:rFonts w:ascii="Times New Roman" w:hAnsi="Times New Roman" w:cs="Times New Roman"/>
        </w:rPr>
        <w:t>ranberr</w:t>
      </w:r>
      <w:r w:rsidR="00FC2AE9" w:rsidRPr="00BF309E">
        <w:rPr>
          <w:rFonts w:ascii="Times New Roman" w:hAnsi="Times New Roman" w:cs="Times New Roman"/>
        </w:rPr>
        <w:t>ies</w:t>
      </w:r>
      <w:r w:rsidRPr="00BF309E">
        <w:rPr>
          <w:rFonts w:ascii="Times New Roman" w:hAnsi="Times New Roman" w:cs="Times New Roman"/>
        </w:rPr>
        <w:t xml:space="preserve">; </w:t>
      </w:r>
      <w:r w:rsidR="00FC2AE9" w:rsidRPr="00BF309E">
        <w:rPr>
          <w:rFonts w:ascii="Times New Roman" w:hAnsi="Times New Roman" w:cs="Times New Roman"/>
        </w:rPr>
        <w:t>B</w:t>
      </w:r>
      <w:r w:rsidRPr="00BF309E">
        <w:rPr>
          <w:rFonts w:ascii="Times New Roman" w:hAnsi="Times New Roman" w:cs="Times New Roman"/>
        </w:rPr>
        <w:t xml:space="preserve">iofilm; </w:t>
      </w:r>
      <w:r w:rsidR="00FC2AE9" w:rsidRPr="00BF309E">
        <w:rPr>
          <w:rFonts w:ascii="Times New Roman" w:hAnsi="Times New Roman" w:cs="Times New Roman"/>
        </w:rPr>
        <w:t>D</w:t>
      </w:r>
      <w:r w:rsidRPr="00BF309E">
        <w:rPr>
          <w:rFonts w:ascii="Times New Roman" w:hAnsi="Times New Roman" w:cs="Times New Roman"/>
        </w:rPr>
        <w:t xml:space="preserve">ental caries; </w:t>
      </w:r>
      <w:r w:rsidR="00FC2AE9" w:rsidRPr="00BF309E">
        <w:rPr>
          <w:rFonts w:ascii="Times New Roman" w:hAnsi="Times New Roman" w:cs="Times New Roman"/>
        </w:rPr>
        <w:t>D</w:t>
      </w:r>
      <w:r w:rsidRPr="00BF309E">
        <w:rPr>
          <w:rFonts w:ascii="Times New Roman" w:hAnsi="Times New Roman" w:cs="Times New Roman"/>
        </w:rPr>
        <w:t xml:space="preserve">ental plaque </w:t>
      </w:r>
    </w:p>
    <w:p w14:paraId="551492ED" w14:textId="77777777" w:rsidR="00344929" w:rsidRPr="00BF309E" w:rsidRDefault="00344929" w:rsidP="00C33D1A">
      <w:pPr>
        <w:jc w:val="both"/>
        <w:rPr>
          <w:rFonts w:ascii="Times New Roman" w:hAnsi="Times New Roman" w:cs="Times New Roman"/>
        </w:rPr>
      </w:pPr>
    </w:p>
    <w:p w14:paraId="11558383" w14:textId="2B1DBD99" w:rsidR="00344929" w:rsidRPr="00BF309E" w:rsidRDefault="00344929" w:rsidP="00C33D1A">
      <w:pPr>
        <w:jc w:val="both"/>
        <w:rPr>
          <w:rFonts w:ascii="Times New Roman" w:hAnsi="Times New Roman" w:cs="Times New Roman"/>
        </w:rPr>
      </w:pPr>
    </w:p>
    <w:p w14:paraId="1CEC6D28" w14:textId="77777777" w:rsidR="00344929" w:rsidRPr="00BF309E" w:rsidRDefault="00344929" w:rsidP="00C33D1A">
      <w:pPr>
        <w:jc w:val="both"/>
        <w:rPr>
          <w:rFonts w:ascii="Times New Roman" w:hAnsi="Times New Roman" w:cs="Times New Roman"/>
          <w:b/>
          <w:bCs/>
        </w:rPr>
      </w:pPr>
      <w:r w:rsidRPr="00BF309E">
        <w:rPr>
          <w:rFonts w:ascii="Times New Roman" w:hAnsi="Times New Roman" w:cs="Times New Roman"/>
          <w:b/>
          <w:bCs/>
        </w:rPr>
        <w:t xml:space="preserve">Introduction </w:t>
      </w:r>
    </w:p>
    <w:p w14:paraId="1F3B3697" w14:textId="065A4EE7" w:rsidR="00344929" w:rsidRPr="00BF309E" w:rsidRDefault="00766BC7" w:rsidP="00C33D1A">
      <w:pPr>
        <w:jc w:val="both"/>
        <w:rPr>
          <w:rFonts w:ascii="Times New Roman" w:hAnsi="Times New Roman" w:cs="Times New Roman"/>
        </w:rPr>
      </w:pPr>
      <w:r w:rsidRPr="00BF309E">
        <w:rPr>
          <w:rFonts w:ascii="Times New Roman" w:hAnsi="Times New Roman" w:cs="Times New Roman"/>
        </w:rPr>
        <w:t>Cranberries</w:t>
      </w:r>
      <w:r w:rsidR="00CB7EB0" w:rsidRPr="00BF309E">
        <w:rPr>
          <w:rFonts w:ascii="Times New Roman" w:hAnsi="Times New Roman" w:cs="Times New Roman"/>
        </w:rPr>
        <w:t xml:space="preserve"> are known to </w:t>
      </w:r>
      <w:r w:rsidR="00853F2C" w:rsidRPr="00BF309E">
        <w:rPr>
          <w:rFonts w:ascii="Times New Roman" w:hAnsi="Times New Roman" w:cs="Times New Roman"/>
        </w:rPr>
        <w:t>promote</w:t>
      </w:r>
      <w:r w:rsidR="00CB7EB0" w:rsidRPr="00BF309E">
        <w:rPr>
          <w:rFonts w:ascii="Times New Roman" w:hAnsi="Times New Roman" w:cs="Times New Roman"/>
        </w:rPr>
        <w:t xml:space="preserve"> oral health</w:t>
      </w:r>
      <w:r w:rsidR="00F20985" w:rsidRPr="00BF309E">
        <w:rPr>
          <w:rFonts w:ascii="Times New Roman" w:hAnsi="Times New Roman" w:cs="Times New Roman"/>
        </w:rPr>
        <w:t xml:space="preserve">, </w:t>
      </w:r>
      <w:r w:rsidR="00853F2C" w:rsidRPr="00BF309E">
        <w:rPr>
          <w:rFonts w:ascii="Times New Roman" w:eastAsia="新細明體" w:hAnsi="Times New Roman" w:cs="Times New Roman"/>
          <w:kern w:val="0"/>
          <w:szCs w:val="24"/>
        </w:rPr>
        <w:t>especially when the juice of cranberries is a popular beverage</w:t>
      </w:r>
      <w:r w:rsidR="00CB7EB0" w:rsidRPr="00BF309E">
        <w:rPr>
          <w:rFonts w:ascii="Times New Roman" w:hAnsi="Times New Roman" w:cs="Times New Roman"/>
        </w:rPr>
        <w:t xml:space="preserve"> and </w:t>
      </w:r>
      <w:r w:rsidR="00853F2C" w:rsidRPr="00BF309E">
        <w:rPr>
          <w:rFonts w:ascii="Times New Roman" w:eastAsia="新細明體" w:hAnsi="Times New Roman" w:cs="Times New Roman"/>
          <w:kern w:val="0"/>
          <w:szCs w:val="24"/>
        </w:rPr>
        <w:t>a recommended dietary remedy</w:t>
      </w:r>
      <w:r w:rsidR="00462465" w:rsidRPr="00BF309E">
        <w:rPr>
          <w:rFonts w:ascii="Times New Roman" w:hAnsi="Times New Roman" w:cs="Times New Roman"/>
        </w:rPr>
        <w:t xml:space="preserve"> for the prophylaxis of </w:t>
      </w:r>
      <w:r w:rsidR="00144CBE" w:rsidRPr="00BF309E">
        <w:rPr>
          <w:rFonts w:ascii="Times New Roman" w:hAnsi="Times New Roman" w:cs="Times New Roman"/>
        </w:rPr>
        <w:t>urinary tract infection (UTI</w:t>
      </w:r>
      <w:r w:rsidRPr="00BF309E">
        <w:rPr>
          <w:rFonts w:ascii="Times New Roman" w:hAnsi="Times New Roman" w:cs="Times New Roman"/>
        </w:rPr>
        <w:t xml:space="preserve">). </w:t>
      </w:r>
      <w:r w:rsidR="00CD2B19" w:rsidRPr="00BF309E">
        <w:rPr>
          <w:rFonts w:ascii="Times New Roman" w:hAnsi="Times New Roman" w:cs="Times New Roman"/>
        </w:rPr>
        <w:t xml:space="preserve">Clinical trials showed that cranberries did improve the condition of recurrent urinary tract infection in </w:t>
      </w:r>
      <w:proofErr w:type="gramStart"/>
      <w:r w:rsidR="00CD2B19" w:rsidRPr="00BF309E">
        <w:rPr>
          <w:rFonts w:ascii="Times New Roman" w:hAnsi="Times New Roman" w:cs="Times New Roman"/>
        </w:rPr>
        <w:t>females</w:t>
      </w:r>
      <w:r w:rsidR="00290A2D" w:rsidRPr="00BF309E">
        <w:rPr>
          <w:rFonts w:ascii="Times New Roman" w:hAnsi="Times New Roman" w:cs="Times New Roman"/>
        </w:rPr>
        <w:t>[</w:t>
      </w:r>
      <w:proofErr w:type="gramEnd"/>
      <w:r w:rsidR="00290A2D" w:rsidRPr="00BF309E">
        <w:rPr>
          <w:rFonts w:ascii="Times New Roman" w:hAnsi="Times New Roman" w:cs="Times New Roman"/>
        </w:rPr>
        <w:t>1]</w:t>
      </w:r>
      <w:r w:rsidR="002648B8" w:rsidRPr="00BF309E">
        <w:rPr>
          <w:rFonts w:ascii="Times New Roman" w:hAnsi="Times New Roman" w:cs="Times New Roman"/>
        </w:rPr>
        <w:t xml:space="preserve">. </w:t>
      </w:r>
      <w:r w:rsidR="00290A2D" w:rsidRPr="00BF309E">
        <w:rPr>
          <w:rFonts w:ascii="Times New Roman" w:hAnsi="Times New Roman" w:cs="Times New Roman"/>
        </w:rPr>
        <w:t>C</w:t>
      </w:r>
      <w:r w:rsidR="002648B8" w:rsidRPr="00BF309E">
        <w:rPr>
          <w:rFonts w:ascii="Times New Roman" w:hAnsi="Times New Roman" w:cs="Times New Roman"/>
        </w:rPr>
        <w:t>ranberry extracts in the urine</w:t>
      </w:r>
      <w:r w:rsidR="00EF20F0" w:rsidRPr="00BF309E">
        <w:rPr>
          <w:rFonts w:ascii="Times New Roman" w:hAnsi="Times New Roman" w:cs="Times New Roman"/>
        </w:rPr>
        <w:t xml:space="preserve"> samples could be inked to </w:t>
      </w:r>
      <w:proofErr w:type="spellStart"/>
      <w:r w:rsidRPr="00BF309E">
        <w:rPr>
          <w:rFonts w:ascii="Times New Roman" w:hAnsi="Times New Roman" w:cs="Times New Roman"/>
        </w:rPr>
        <w:t>proanthocyanidins</w:t>
      </w:r>
      <w:proofErr w:type="spellEnd"/>
      <w:r w:rsidR="00EF20F0" w:rsidRPr="00BF309E">
        <w:rPr>
          <w:rFonts w:ascii="Times New Roman" w:hAnsi="Times New Roman" w:cs="Times New Roman"/>
        </w:rPr>
        <w:t xml:space="preserve">, which </w:t>
      </w:r>
      <w:r w:rsidR="00AD7ED0" w:rsidRPr="00BF309E">
        <w:rPr>
          <w:rFonts w:ascii="Times New Roman" w:hAnsi="Times New Roman" w:cs="Times New Roman"/>
        </w:rPr>
        <w:t xml:space="preserve">is now a hot compound for studies on its use in other common diseases, </w:t>
      </w:r>
      <w:r w:rsidRPr="00BF309E">
        <w:rPr>
          <w:rFonts w:ascii="Times New Roman" w:hAnsi="Times New Roman" w:cs="Times New Roman"/>
        </w:rPr>
        <w:t>such as Helicobacter pyloric-associated gastritis</w:t>
      </w:r>
      <w:r w:rsidR="00AD7ED0" w:rsidRPr="00BF309E">
        <w:rPr>
          <w:rFonts w:ascii="Times New Roman" w:hAnsi="Times New Roman" w:cs="Times New Roman"/>
        </w:rPr>
        <w:t xml:space="preserve">, </w:t>
      </w:r>
      <w:r w:rsidRPr="00BF309E">
        <w:rPr>
          <w:rFonts w:ascii="Times New Roman" w:hAnsi="Times New Roman" w:cs="Times New Roman"/>
        </w:rPr>
        <w:t xml:space="preserve">dental </w:t>
      </w:r>
      <w:proofErr w:type="gramStart"/>
      <w:r w:rsidRPr="00BF309E">
        <w:rPr>
          <w:rFonts w:ascii="Times New Roman" w:hAnsi="Times New Roman" w:cs="Times New Roman"/>
        </w:rPr>
        <w:t>caries</w:t>
      </w:r>
      <w:proofErr w:type="gramEnd"/>
      <w:r w:rsidRPr="00BF309E">
        <w:rPr>
          <w:rFonts w:ascii="Times New Roman" w:hAnsi="Times New Roman" w:cs="Times New Roman"/>
        </w:rPr>
        <w:t xml:space="preserve"> and periodontal disease</w:t>
      </w:r>
      <w:r w:rsidR="00555068" w:rsidRPr="00BF309E">
        <w:rPr>
          <w:rFonts w:ascii="Times New Roman" w:hAnsi="Times New Roman" w:cs="Times New Roman"/>
        </w:rPr>
        <w:t>, given that it is suspected to play a role in inhibiting the adhesion of bacteria on tissues or cells.</w:t>
      </w:r>
      <w:r w:rsidR="00796CEF" w:rsidRPr="00BF309E">
        <w:rPr>
          <w:rFonts w:ascii="Times New Roman" w:hAnsi="Times New Roman" w:cs="Times New Roman"/>
        </w:rPr>
        <w:t xml:space="preserve"> </w:t>
      </w:r>
      <w:proofErr w:type="spellStart"/>
      <w:r w:rsidR="00344929" w:rsidRPr="00BF309E">
        <w:rPr>
          <w:rFonts w:ascii="Times New Roman" w:hAnsi="Times New Roman" w:cs="Times New Roman"/>
        </w:rPr>
        <w:t>Proanthocyanidins</w:t>
      </w:r>
      <w:proofErr w:type="spellEnd"/>
      <w:r w:rsidR="00344929" w:rsidRPr="00BF309E">
        <w:rPr>
          <w:rFonts w:ascii="Times New Roman" w:hAnsi="Times New Roman" w:cs="Times New Roman"/>
        </w:rPr>
        <w:t xml:space="preserve"> (PACs)</w:t>
      </w:r>
      <w:r w:rsidR="00853F2C" w:rsidRPr="00BF309E">
        <w:rPr>
          <w:rFonts w:ascii="Times New Roman" w:hAnsi="Times New Roman" w:cs="Times New Roman"/>
        </w:rPr>
        <w:t xml:space="preserve"> </w:t>
      </w:r>
      <w:r w:rsidR="00C241AA" w:rsidRPr="00BF309E">
        <w:rPr>
          <w:rFonts w:ascii="Times New Roman" w:hAnsi="Times New Roman" w:cs="Times New Roman"/>
        </w:rPr>
        <w:t>[1]</w:t>
      </w:r>
      <w:r w:rsidR="00344929" w:rsidRPr="00BF309E">
        <w:rPr>
          <w:rFonts w:ascii="Times New Roman" w:hAnsi="Times New Roman" w:cs="Times New Roman"/>
        </w:rPr>
        <w:t>, the most abundant flavonoid extracted from cranberr</w:t>
      </w:r>
      <w:r w:rsidR="00123F34" w:rsidRPr="00BF309E">
        <w:rPr>
          <w:rFonts w:ascii="Times New Roman" w:hAnsi="Times New Roman" w:cs="Times New Roman"/>
        </w:rPr>
        <w:t>ies</w:t>
      </w:r>
      <w:r w:rsidR="00344929" w:rsidRPr="00BF309E">
        <w:rPr>
          <w:rFonts w:ascii="Times New Roman" w:hAnsi="Times New Roman" w:cs="Times New Roman"/>
        </w:rPr>
        <w:t xml:space="preserve">, have been reported to </w:t>
      </w:r>
      <w:r w:rsidR="00123F34" w:rsidRPr="00BF309E">
        <w:rPr>
          <w:rFonts w:ascii="Times New Roman" w:hAnsi="Times New Roman" w:cs="Times New Roman"/>
        </w:rPr>
        <w:t xml:space="preserve">show antimicrobial, antioxidant </w:t>
      </w:r>
      <w:r w:rsidR="009D6B06" w:rsidRPr="00BF309E">
        <w:rPr>
          <w:rFonts w:ascii="Times New Roman" w:hAnsi="Times New Roman" w:cs="Times New Roman"/>
        </w:rPr>
        <w:t xml:space="preserve">and anti-inflammatory activities and prevent adhesion of microorganisms. </w:t>
      </w:r>
      <w:r w:rsidR="00344929" w:rsidRPr="00BF309E">
        <w:rPr>
          <w:rFonts w:ascii="Times New Roman" w:hAnsi="Times New Roman" w:cs="Times New Roman"/>
        </w:rPr>
        <w:t>Recent in</w:t>
      </w:r>
      <w:r w:rsidR="009D6B06" w:rsidRPr="00BF309E">
        <w:rPr>
          <w:rFonts w:ascii="Times New Roman" w:hAnsi="Times New Roman" w:cs="Times New Roman"/>
        </w:rPr>
        <w:t xml:space="preserve"> </w:t>
      </w:r>
      <w:r w:rsidR="00344929" w:rsidRPr="00BF309E">
        <w:rPr>
          <w:rFonts w:ascii="Times New Roman" w:hAnsi="Times New Roman" w:cs="Times New Roman"/>
        </w:rPr>
        <w:t xml:space="preserve">vitro studies have shown that PACs may </w:t>
      </w:r>
      <w:r w:rsidR="009D6B06" w:rsidRPr="00BF309E">
        <w:rPr>
          <w:rFonts w:ascii="Times New Roman" w:hAnsi="Times New Roman" w:cs="Times New Roman"/>
        </w:rPr>
        <w:t xml:space="preserve">be a </w:t>
      </w:r>
      <w:r w:rsidR="00344929" w:rsidRPr="00BF309E">
        <w:rPr>
          <w:rFonts w:ascii="Times New Roman" w:hAnsi="Times New Roman" w:cs="Times New Roman"/>
        </w:rPr>
        <w:t>potential therapeutic agent for the prevention and management of periodontitis,</w:t>
      </w:r>
      <w:r w:rsidR="00107E9A" w:rsidRPr="00BF309E">
        <w:rPr>
          <w:rFonts w:ascii="Times New Roman" w:hAnsi="Times New Roman" w:cs="Times New Roman"/>
        </w:rPr>
        <w:t xml:space="preserve"> </w:t>
      </w:r>
      <w:r w:rsidR="00344929" w:rsidRPr="00BF309E">
        <w:rPr>
          <w:rFonts w:ascii="Times New Roman" w:hAnsi="Times New Roman" w:cs="Times New Roman"/>
        </w:rPr>
        <w:t xml:space="preserve">an inflammatory disease of bacterial origin affecting </w:t>
      </w:r>
      <w:r w:rsidR="00107E9A" w:rsidRPr="00BF309E">
        <w:rPr>
          <w:rFonts w:ascii="Times New Roman" w:hAnsi="Times New Roman" w:cs="Times New Roman"/>
        </w:rPr>
        <w:t xml:space="preserve">the </w:t>
      </w:r>
      <w:r w:rsidR="00344929" w:rsidRPr="00BF309E">
        <w:rPr>
          <w:rFonts w:ascii="Times New Roman" w:hAnsi="Times New Roman" w:cs="Times New Roman"/>
        </w:rPr>
        <w:t>t</w:t>
      </w:r>
      <w:r w:rsidR="00107E9A" w:rsidRPr="00BF309E">
        <w:rPr>
          <w:rFonts w:ascii="Times New Roman" w:hAnsi="Times New Roman" w:cs="Times New Roman"/>
        </w:rPr>
        <w:t>ooth-</w:t>
      </w:r>
      <w:r w:rsidR="00344929" w:rsidRPr="00BF309E">
        <w:rPr>
          <w:rFonts w:ascii="Times New Roman" w:hAnsi="Times New Roman" w:cs="Times New Roman"/>
        </w:rPr>
        <w:t>supporting tissues</w:t>
      </w:r>
      <w:r w:rsidR="00297E3D">
        <w:rPr>
          <w:rFonts w:ascii="Times New Roman" w:hAnsi="Times New Roman" w:cs="Times New Roman" w:hint="eastAsia"/>
        </w:rPr>
        <w:t xml:space="preserve"> </w:t>
      </w:r>
      <w:r w:rsidR="00290A2D" w:rsidRPr="00BF309E">
        <w:rPr>
          <w:rFonts w:ascii="Times New Roman" w:hAnsi="Times New Roman" w:cs="Times New Roman"/>
        </w:rPr>
        <w:t>[2]</w:t>
      </w:r>
      <w:r w:rsidR="00344929" w:rsidRPr="00BF309E">
        <w:rPr>
          <w:rFonts w:ascii="Times New Roman" w:hAnsi="Times New Roman" w:cs="Times New Roman"/>
        </w:rPr>
        <w:t xml:space="preserve">. </w:t>
      </w:r>
      <w:r w:rsidR="00A17463" w:rsidRPr="00BF309E">
        <w:rPr>
          <w:rFonts w:ascii="Times New Roman" w:hAnsi="Times New Roman" w:cs="Times New Roman"/>
        </w:rPr>
        <w:t xml:space="preserve">Since the </w:t>
      </w:r>
      <w:r w:rsidR="0031747C" w:rsidRPr="00BF309E">
        <w:rPr>
          <w:rFonts w:ascii="Times New Roman" w:hAnsi="Times New Roman" w:cs="Times New Roman"/>
        </w:rPr>
        <w:t xml:space="preserve">phytochemicals in cranberries have been proven to benefit human health, this review would focus on the specific </w:t>
      </w:r>
      <w:r w:rsidR="0005129B" w:rsidRPr="00BF309E">
        <w:rPr>
          <w:rFonts w:ascii="Times New Roman" w:hAnsi="Times New Roman" w:cs="Times New Roman"/>
        </w:rPr>
        <w:t xml:space="preserve">preventive effect of PACs on the breakdown of connective tissues and alveolar bone destruction, </w:t>
      </w:r>
      <w:r w:rsidR="00344929" w:rsidRPr="00BF309E">
        <w:rPr>
          <w:rFonts w:ascii="Times New Roman" w:hAnsi="Times New Roman" w:cs="Times New Roman"/>
        </w:rPr>
        <w:t xml:space="preserve">as well as their potential for controlling periodontal disease. Possible mechanisms </w:t>
      </w:r>
      <w:r w:rsidR="008002AD" w:rsidRPr="00BF309E">
        <w:rPr>
          <w:rFonts w:ascii="Times New Roman" w:hAnsi="Times New Roman" w:cs="Times New Roman"/>
        </w:rPr>
        <w:t xml:space="preserve">may include inhibiting </w:t>
      </w:r>
      <w:r w:rsidR="00344929" w:rsidRPr="00BF309E">
        <w:rPr>
          <w:rFonts w:ascii="Times New Roman" w:hAnsi="Times New Roman" w:cs="Times New Roman"/>
        </w:rPr>
        <w:t>bacterial and host-derived proteolytic enzymes</w:t>
      </w:r>
      <w:r w:rsidR="008002AD" w:rsidRPr="00BF309E">
        <w:rPr>
          <w:rFonts w:ascii="Times New Roman" w:hAnsi="Times New Roman" w:cs="Times New Roman"/>
        </w:rPr>
        <w:t xml:space="preserve">, </w:t>
      </w:r>
      <w:r w:rsidR="00344929" w:rsidRPr="00BF309E">
        <w:rPr>
          <w:rFonts w:ascii="Times New Roman" w:hAnsi="Times New Roman" w:cs="Times New Roman"/>
        </w:rPr>
        <w:t>inflammatory response</w:t>
      </w:r>
      <w:r w:rsidR="008002AD" w:rsidRPr="00BF309E">
        <w:rPr>
          <w:rFonts w:ascii="Times New Roman" w:hAnsi="Times New Roman" w:cs="Times New Roman"/>
        </w:rPr>
        <w:t xml:space="preserve"> in the host</w:t>
      </w:r>
      <w:r w:rsidR="00344929" w:rsidRPr="00BF309E">
        <w:rPr>
          <w:rFonts w:ascii="Times New Roman" w:hAnsi="Times New Roman" w:cs="Times New Roman"/>
        </w:rPr>
        <w:t>, and</w:t>
      </w:r>
      <w:r w:rsidR="008002AD" w:rsidRPr="00BF309E">
        <w:rPr>
          <w:rFonts w:ascii="Times New Roman" w:hAnsi="Times New Roman" w:cs="Times New Roman"/>
        </w:rPr>
        <w:t xml:space="preserve"> </w:t>
      </w:r>
      <w:r w:rsidR="00344929" w:rsidRPr="00BF309E">
        <w:rPr>
          <w:rFonts w:ascii="Times New Roman" w:hAnsi="Times New Roman" w:cs="Times New Roman"/>
        </w:rPr>
        <w:t>osteoclast differentiation and activit</w:t>
      </w:r>
      <w:r w:rsidR="008002AD" w:rsidRPr="00BF309E">
        <w:rPr>
          <w:rFonts w:ascii="Times New Roman" w:hAnsi="Times New Roman" w:cs="Times New Roman"/>
        </w:rPr>
        <w:t>ies</w:t>
      </w:r>
      <w:r w:rsidR="00344929" w:rsidRPr="00BF309E">
        <w:rPr>
          <w:rFonts w:ascii="Times New Roman" w:hAnsi="Times New Roman" w:cs="Times New Roman"/>
        </w:rPr>
        <w:t xml:space="preserve">. </w:t>
      </w:r>
      <w:r w:rsidR="006D4AC2" w:rsidRPr="00BF309E">
        <w:rPr>
          <w:rFonts w:ascii="Times New Roman" w:hAnsi="Times New Roman" w:cs="Times New Roman"/>
        </w:rPr>
        <w:t xml:space="preserve">With the interesting properties exhibited by PACs in these </w:t>
      </w:r>
      <w:r w:rsidR="006D4AC2" w:rsidRPr="00BF309E">
        <w:rPr>
          <w:rFonts w:ascii="Times New Roman" w:hAnsi="Times New Roman" w:cs="Times New Roman"/>
        </w:rPr>
        <w:lastRenderedPageBreak/>
        <w:t xml:space="preserve">in vitro studies, </w:t>
      </w:r>
      <w:r w:rsidR="00CF6CF3" w:rsidRPr="00BF309E">
        <w:rPr>
          <w:rFonts w:ascii="Times New Roman" w:hAnsi="Times New Roman" w:cs="Times New Roman"/>
        </w:rPr>
        <w:t xml:space="preserve">the evidence </w:t>
      </w:r>
      <w:r w:rsidR="00266978" w:rsidRPr="00BF309E">
        <w:rPr>
          <w:rFonts w:ascii="Times New Roman" w:hAnsi="Times New Roman" w:cs="Times New Roman"/>
        </w:rPr>
        <w:t xml:space="preserve">does </w:t>
      </w:r>
      <w:r w:rsidR="00CF6CF3" w:rsidRPr="00BF309E">
        <w:rPr>
          <w:rFonts w:ascii="Times New Roman" w:hAnsi="Times New Roman" w:cs="Times New Roman"/>
        </w:rPr>
        <w:t xml:space="preserve">warrant further investigation by clinical trials to better evaluate the potential of </w:t>
      </w:r>
      <w:r w:rsidR="009C34F4" w:rsidRPr="00BF309E">
        <w:rPr>
          <w:rFonts w:ascii="Times New Roman" w:hAnsi="Times New Roman" w:cs="Times New Roman"/>
        </w:rPr>
        <w:t xml:space="preserve">the compound to control </w:t>
      </w:r>
      <w:r w:rsidR="00344929" w:rsidRPr="00BF309E">
        <w:rPr>
          <w:rFonts w:ascii="Times New Roman" w:hAnsi="Times New Roman" w:cs="Times New Roman"/>
        </w:rPr>
        <w:t>periodontal disease</w:t>
      </w:r>
      <w:r w:rsidR="00290A2D" w:rsidRPr="00BF309E">
        <w:rPr>
          <w:rFonts w:ascii="Times New Roman" w:hAnsi="Times New Roman" w:cs="Times New Roman"/>
        </w:rPr>
        <w:t xml:space="preserve"> </w:t>
      </w:r>
      <w:r w:rsidR="00C241AA" w:rsidRPr="00BF309E">
        <w:rPr>
          <w:rFonts w:ascii="Times New Roman" w:hAnsi="Times New Roman" w:cs="Times New Roman"/>
        </w:rPr>
        <w:t>[2,3]</w:t>
      </w:r>
      <w:r w:rsidR="00344929" w:rsidRPr="00BF309E">
        <w:rPr>
          <w:rFonts w:ascii="Times New Roman" w:hAnsi="Times New Roman" w:cs="Times New Roman"/>
        </w:rPr>
        <w:t xml:space="preserve">. </w:t>
      </w:r>
    </w:p>
    <w:p w14:paraId="226230C1" w14:textId="77777777" w:rsidR="00C34BFC" w:rsidRPr="00BF309E" w:rsidRDefault="00C34BFC" w:rsidP="00C33D1A">
      <w:pPr>
        <w:jc w:val="both"/>
        <w:rPr>
          <w:rFonts w:ascii="Times New Roman" w:hAnsi="Times New Roman" w:cs="Times New Roman"/>
          <w:b/>
        </w:rPr>
      </w:pPr>
    </w:p>
    <w:p w14:paraId="0E8F0DE9" w14:textId="2A1DA559" w:rsidR="00344929" w:rsidRPr="00BF309E" w:rsidRDefault="00C34BFC" w:rsidP="00C33D1A">
      <w:pPr>
        <w:jc w:val="both"/>
        <w:rPr>
          <w:rFonts w:ascii="Times New Roman" w:eastAsia="新細明體" w:hAnsi="Times New Roman" w:cs="Times New Roman"/>
          <w:b/>
          <w:bCs/>
        </w:rPr>
      </w:pPr>
      <w:r w:rsidRPr="00BF309E">
        <w:rPr>
          <w:rFonts w:ascii="Times New Roman" w:eastAsia="新細明體" w:hAnsi="Times New Roman" w:cs="Times New Roman" w:hint="eastAsia"/>
          <w:b/>
          <w:bCs/>
          <w:kern w:val="0"/>
          <w:szCs w:val="24"/>
        </w:rPr>
        <w:t>T</w:t>
      </w:r>
      <w:r w:rsidRPr="00BF309E">
        <w:rPr>
          <w:rFonts w:ascii="Times New Roman" w:eastAsia="新細明體" w:hAnsi="Times New Roman" w:cs="Times New Roman"/>
          <w:b/>
          <w:bCs/>
          <w:kern w:val="0"/>
          <w:szCs w:val="24"/>
        </w:rPr>
        <w:t>he significance of oral diseases</w:t>
      </w:r>
      <w:r w:rsidRPr="00BF309E">
        <w:rPr>
          <w:rFonts w:ascii="Times New Roman" w:eastAsia="新細明體" w:hAnsi="Times New Roman" w:cs="Times New Roman" w:hint="eastAsia"/>
          <w:b/>
          <w:bCs/>
          <w:kern w:val="0"/>
          <w:szCs w:val="24"/>
        </w:rPr>
        <w:t xml:space="preserve"> </w:t>
      </w:r>
    </w:p>
    <w:p w14:paraId="79A2EE3C" w14:textId="29344DAD" w:rsidR="00C34BFC" w:rsidRPr="00BF309E" w:rsidRDefault="00933871" w:rsidP="00C33D1A">
      <w:pPr>
        <w:jc w:val="both"/>
        <w:rPr>
          <w:rFonts w:ascii="Times New Roman" w:eastAsia="新細明體" w:hAnsi="Times New Roman" w:cs="Times New Roman"/>
          <w:bCs/>
        </w:rPr>
      </w:pPr>
      <w:r w:rsidRPr="00BF309E">
        <w:rPr>
          <w:rFonts w:ascii="Times New Roman" w:eastAsia="新細明體" w:hAnsi="Times New Roman" w:cs="Times New Roman"/>
          <w:bCs/>
        </w:rPr>
        <w:t xml:space="preserve">Oral diseases are a global public health problem, </w:t>
      </w:r>
      <w:r w:rsidR="00853F2C" w:rsidRPr="00BF309E">
        <w:rPr>
          <w:rFonts w:ascii="Times New Roman" w:eastAsia="新細明體" w:hAnsi="Times New Roman" w:cs="Times New Roman"/>
          <w:bCs/>
        </w:rPr>
        <w:t xml:space="preserve">caused by a range of modifiable risk factors common to many noncommunicable diseases (NCDs), including sugar consumption, tobacco use, alcohol use and poor hygiene, and their underlying social and commercial determinants. It is </w:t>
      </w:r>
      <w:r w:rsidRPr="00BF309E">
        <w:rPr>
          <w:rFonts w:ascii="Times New Roman" w:eastAsia="新細明體" w:hAnsi="Times New Roman" w:cs="Times New Roman"/>
          <w:bCs/>
        </w:rPr>
        <w:t xml:space="preserve">with particular concern over their rising prevalence in many low-income and middle-income countries, linked to wider social, economic, and commercial </w:t>
      </w:r>
      <w:proofErr w:type="gramStart"/>
      <w:r w:rsidRPr="00BF309E">
        <w:rPr>
          <w:rFonts w:ascii="Times New Roman" w:eastAsia="新細明體" w:hAnsi="Times New Roman" w:cs="Times New Roman"/>
          <w:bCs/>
        </w:rPr>
        <w:t>changes</w:t>
      </w:r>
      <w:r w:rsidRPr="00BF309E">
        <w:rPr>
          <w:rFonts w:ascii="Times New Roman" w:eastAsia="新細明體" w:hAnsi="Times New Roman" w:cs="Times New Roman" w:hint="eastAsia"/>
          <w:bCs/>
        </w:rPr>
        <w:t>(</w:t>
      </w:r>
      <w:proofErr w:type="gramEnd"/>
      <w:r w:rsidRPr="00BF309E">
        <w:rPr>
          <w:rFonts w:ascii="Times New Roman" w:eastAsia="新細明體" w:hAnsi="Times New Roman" w:cs="Times New Roman" w:hint="eastAsia"/>
          <w:bCs/>
        </w:rPr>
        <w:t>WHO</w:t>
      </w:r>
      <w:r w:rsidRPr="00BF309E">
        <w:rPr>
          <w:rFonts w:ascii="Times New Roman" w:eastAsia="新細明體" w:hAnsi="Times New Roman" w:cs="Times New Roman"/>
          <w:bCs/>
        </w:rPr>
        <w:t>, 2020</w:t>
      </w:r>
      <w:r w:rsidRPr="00BF309E">
        <w:rPr>
          <w:rFonts w:ascii="Times New Roman" w:eastAsia="新細明體" w:hAnsi="Times New Roman" w:cs="Times New Roman" w:hint="eastAsia"/>
          <w:bCs/>
        </w:rPr>
        <w:t>)</w:t>
      </w:r>
      <w:r w:rsidRPr="00BF309E">
        <w:rPr>
          <w:rFonts w:ascii="Times New Roman" w:eastAsia="新細明體" w:hAnsi="Times New Roman" w:cs="Times New Roman"/>
          <w:bCs/>
        </w:rPr>
        <w:t>. Oral diseases, while largely preventable, pose a major health burden for many countries and affect people throughout their lifetime, causing pain, discomfort, disfigurement and even death. It is estimated that oral diseases affect nearly 3.5 billion people</w:t>
      </w:r>
      <w:r w:rsidRPr="00BF309E">
        <w:rPr>
          <w:rFonts w:ascii="Times New Roman" w:eastAsia="新細明體" w:hAnsi="Times New Roman" w:cs="Times New Roman" w:hint="eastAsia"/>
          <w:bCs/>
        </w:rPr>
        <w:t xml:space="preserve"> (WHO</w:t>
      </w:r>
      <w:r w:rsidRPr="00BF309E">
        <w:rPr>
          <w:rFonts w:ascii="Times New Roman" w:eastAsia="新細明體" w:hAnsi="Times New Roman" w:cs="Times New Roman"/>
          <w:bCs/>
        </w:rPr>
        <w:t>, 2022</w:t>
      </w:r>
      <w:r w:rsidRPr="00BF309E">
        <w:rPr>
          <w:rFonts w:ascii="Times New Roman" w:eastAsia="新細明體" w:hAnsi="Times New Roman" w:cs="Times New Roman" w:hint="eastAsia"/>
          <w:bCs/>
        </w:rPr>
        <w:t xml:space="preserve">). </w:t>
      </w:r>
      <w:r w:rsidRPr="00BF309E">
        <w:rPr>
          <w:rFonts w:ascii="Times New Roman" w:eastAsia="新細明體" w:hAnsi="Times New Roman" w:cs="Times New Roman"/>
          <w:bCs/>
        </w:rPr>
        <w:t>Normally the body's natural defenses and good oral health care, such as daily brushing and flossing, keep bacteria under control. However, without proper oral hygiene, bacteria can reach levels that might lead to oral infections, such as tooth decay and gum disease.</w:t>
      </w:r>
      <w:r w:rsidRPr="00BF309E">
        <w:rPr>
          <w:rFonts w:ascii="Times New Roman" w:eastAsia="新細明體" w:hAnsi="Times New Roman" w:cs="Times New Roman" w:hint="eastAsia"/>
          <w:bCs/>
        </w:rPr>
        <w:t xml:space="preserve"> </w:t>
      </w:r>
      <w:r w:rsidR="00853F2C" w:rsidRPr="00BF309E">
        <w:rPr>
          <w:rFonts w:ascii="Times New Roman" w:eastAsia="新細明體" w:hAnsi="Times New Roman" w:cs="Times New Roman"/>
          <w:bCs/>
        </w:rPr>
        <w:t>he two are connected in many ways. Oral health is essential to general health and well-being at every stage of life. Oral conditions have an impact on overall health and disease. Bacteria from the mouth can cause infection in other parts of the body when the immune system has been compromised by disease or medical treatments. Neglecting this can cause infections in your teeth and gums that can lead to tooth decay, gum disease (periodontitis), tooth loss, dry mouth, mouth ulcers, and other problems that can create the climate for worsening dental health. If uncontrolled, bacteria in the mouth can multiply and enter the bloodstream, affecting other parts of the body. Gum disease</w:t>
      </w:r>
      <w:proofErr w:type="gramStart"/>
      <w:r w:rsidR="00853F2C" w:rsidRPr="00BF309E">
        <w:rPr>
          <w:rFonts w:ascii="Times New Roman" w:eastAsia="新細明體" w:hAnsi="Times New Roman" w:cs="Times New Roman"/>
          <w:bCs/>
        </w:rPr>
        <w:t>, in particular, has</w:t>
      </w:r>
      <w:proofErr w:type="gramEnd"/>
      <w:r w:rsidR="00853F2C" w:rsidRPr="00BF309E">
        <w:rPr>
          <w:rFonts w:ascii="Times New Roman" w:eastAsia="新細明體" w:hAnsi="Times New Roman" w:cs="Times New Roman"/>
          <w:bCs/>
        </w:rPr>
        <w:t xml:space="preserve"> been linked to heart disease, diabetes, respiratory ailments, and even Alzheimer's disease. </w:t>
      </w:r>
      <w:r w:rsidRPr="00BF309E">
        <w:rPr>
          <w:rFonts w:ascii="Times New Roman" w:eastAsia="新細明體" w:hAnsi="Times New Roman" w:cs="Times New Roman"/>
          <w:bCs/>
        </w:rPr>
        <w:t xml:space="preserve">Poor oral health is linked to diabetes, heart disease, adverse pregnancy outcomes, </w:t>
      </w:r>
      <w:proofErr w:type="gramStart"/>
      <w:r w:rsidRPr="00BF309E">
        <w:rPr>
          <w:rFonts w:ascii="Times New Roman" w:eastAsia="新細明體" w:hAnsi="Times New Roman" w:cs="Times New Roman"/>
          <w:bCs/>
        </w:rPr>
        <w:t>stroke</w:t>
      </w:r>
      <w:proofErr w:type="gramEnd"/>
      <w:r w:rsidRPr="00BF309E">
        <w:rPr>
          <w:rFonts w:ascii="Times New Roman" w:eastAsia="新細明體" w:hAnsi="Times New Roman" w:cs="Times New Roman"/>
          <w:bCs/>
        </w:rPr>
        <w:t xml:space="preserve"> and respiratory conditions. The main diseases that affect oral health are tooth decay, gum disease and oral cancers. These conditions are largely preventable. </w:t>
      </w:r>
    </w:p>
    <w:p w14:paraId="0CD6DE5F" w14:textId="77777777" w:rsidR="00C34BFC" w:rsidRPr="00BF309E" w:rsidRDefault="00C34BFC" w:rsidP="00C33D1A">
      <w:pPr>
        <w:jc w:val="both"/>
        <w:rPr>
          <w:rFonts w:ascii="Times New Roman" w:eastAsia="新細明體" w:hAnsi="Times New Roman" w:cs="Times New Roman"/>
          <w:bCs/>
        </w:rPr>
      </w:pPr>
    </w:p>
    <w:p w14:paraId="54AEF46A" w14:textId="3DD05D69" w:rsidR="00344929" w:rsidRPr="00BF309E" w:rsidRDefault="00344929" w:rsidP="00C33D1A">
      <w:pPr>
        <w:jc w:val="both"/>
        <w:rPr>
          <w:rFonts w:ascii="Times New Roman" w:eastAsia="新細明體" w:hAnsi="Times New Roman" w:cs="Times New Roman"/>
          <w:b/>
        </w:rPr>
      </w:pPr>
      <w:r w:rsidRPr="00BF309E">
        <w:rPr>
          <w:rFonts w:ascii="Times New Roman" w:eastAsia="新細明體" w:hAnsi="Times New Roman" w:cs="Times New Roman"/>
          <w:b/>
        </w:rPr>
        <w:t xml:space="preserve">Cranberry Extract </w:t>
      </w:r>
    </w:p>
    <w:p w14:paraId="43FE19E4" w14:textId="7E0A51FA" w:rsidR="005E1E93" w:rsidRPr="000F26A3" w:rsidRDefault="005E1E93" w:rsidP="00C33D1A">
      <w:pPr>
        <w:jc w:val="both"/>
        <w:rPr>
          <w:rFonts w:ascii="Times New Roman" w:hAnsi="Times New Roman" w:cs="Times New Roman"/>
          <w:bCs/>
        </w:rPr>
      </w:pPr>
      <w:r w:rsidRPr="00BF309E">
        <w:rPr>
          <w:rFonts w:ascii="Times New Roman" w:hAnsi="Times New Roman" w:cs="Times New Roman"/>
          <w:bCs/>
        </w:rPr>
        <w:t xml:space="preserve">In the past few years, cranberry extract has </w:t>
      </w:r>
      <w:r w:rsidR="0091291D" w:rsidRPr="00BF309E">
        <w:rPr>
          <w:rFonts w:ascii="Times New Roman" w:hAnsi="Times New Roman" w:cs="Times New Roman"/>
          <w:bCs/>
        </w:rPr>
        <w:t xml:space="preserve">increasingly </w:t>
      </w:r>
      <w:r w:rsidRPr="00BF309E">
        <w:rPr>
          <w:rFonts w:ascii="Times New Roman" w:hAnsi="Times New Roman" w:cs="Times New Roman"/>
          <w:bCs/>
        </w:rPr>
        <w:t>attracted more attention from dental researchers [</w:t>
      </w:r>
      <w:r w:rsidR="00C241AA" w:rsidRPr="00BF309E">
        <w:rPr>
          <w:rFonts w:ascii="Times New Roman" w:hAnsi="Times New Roman" w:cs="Times New Roman"/>
          <w:bCs/>
        </w:rPr>
        <w:t>4</w:t>
      </w:r>
      <w:r w:rsidRPr="00BF309E">
        <w:rPr>
          <w:rFonts w:ascii="Times New Roman" w:hAnsi="Times New Roman" w:cs="Times New Roman"/>
          <w:bCs/>
        </w:rPr>
        <w:t xml:space="preserve">]. This paper </w:t>
      </w:r>
      <w:r w:rsidR="00BA1182" w:rsidRPr="00BF309E">
        <w:rPr>
          <w:rFonts w:ascii="Times New Roman" w:hAnsi="Times New Roman" w:cs="Times New Roman"/>
          <w:bCs/>
        </w:rPr>
        <w:t xml:space="preserve">would </w:t>
      </w:r>
      <w:r w:rsidR="00625AD5" w:rsidRPr="00BF309E">
        <w:rPr>
          <w:rFonts w:ascii="Times New Roman" w:hAnsi="Times New Roman" w:cs="Times New Roman"/>
          <w:bCs/>
        </w:rPr>
        <w:t xml:space="preserve">explore the potential benefits of the extract in oral diseases, such as </w:t>
      </w:r>
      <w:r w:rsidRPr="00BF309E">
        <w:rPr>
          <w:rFonts w:ascii="Times New Roman" w:hAnsi="Times New Roman" w:cs="Times New Roman"/>
          <w:bCs/>
        </w:rPr>
        <w:t xml:space="preserve">dental caries and periodontal disease. Cranberries are rich in high-molecular-weight polyphenols and </w:t>
      </w:r>
      <w:r w:rsidR="00290A2D" w:rsidRPr="00BF309E">
        <w:rPr>
          <w:rFonts w:ascii="Times New Roman" w:eastAsia="新細明體" w:hAnsi="Times New Roman" w:cs="Times New Roman"/>
          <w:kern w:val="0"/>
          <w:szCs w:val="24"/>
        </w:rPr>
        <w:t>polyphenols</w:t>
      </w:r>
      <w:r w:rsidR="001E5B89" w:rsidRPr="00BF309E">
        <w:rPr>
          <w:rFonts w:ascii="Times New Roman" w:hAnsi="Times New Roman" w:cs="Times New Roman"/>
          <w:bCs/>
        </w:rPr>
        <w:t xml:space="preserve"> exist in thousand different forms, all of which</w:t>
      </w:r>
      <w:r w:rsidR="002E6CF2" w:rsidRPr="00BF309E">
        <w:rPr>
          <w:rFonts w:ascii="Times New Roman" w:hAnsi="Times New Roman" w:cs="Times New Roman"/>
          <w:bCs/>
        </w:rPr>
        <w:t xml:space="preserve"> are very promising in </w:t>
      </w:r>
      <w:r w:rsidR="00290A2D" w:rsidRPr="00BF309E">
        <w:rPr>
          <w:rFonts w:ascii="Times New Roman" w:eastAsia="新細明體" w:hAnsi="Times New Roman" w:cs="Times New Roman"/>
          <w:kern w:val="0"/>
          <w:szCs w:val="24"/>
        </w:rPr>
        <w:t>reducing caries activity</w:t>
      </w:r>
      <w:r w:rsidRPr="00BF309E">
        <w:rPr>
          <w:rFonts w:ascii="Times New Roman" w:hAnsi="Times New Roman" w:cs="Times New Roman"/>
          <w:bCs/>
        </w:rPr>
        <w:t xml:space="preserve"> (dental plaque</w:t>
      </w:r>
      <w:r w:rsidR="002E6CF2" w:rsidRPr="00BF309E">
        <w:rPr>
          <w:rFonts w:ascii="Times New Roman" w:hAnsi="Times New Roman" w:cs="Times New Roman"/>
          <w:bCs/>
        </w:rPr>
        <w:t>s</w:t>
      </w:r>
      <w:r w:rsidRPr="00BF309E">
        <w:rPr>
          <w:rFonts w:ascii="Times New Roman" w:hAnsi="Times New Roman" w:cs="Times New Roman"/>
          <w:bCs/>
        </w:rPr>
        <w:t>) and periodontal disease, as well as</w:t>
      </w:r>
      <w:r w:rsidR="007F298B" w:rsidRPr="00BF309E">
        <w:rPr>
          <w:rFonts w:ascii="Times New Roman" w:hAnsi="Times New Roman" w:cs="Times New Roman"/>
          <w:bCs/>
        </w:rPr>
        <w:t xml:space="preserve"> controlling the inflammatory response</w:t>
      </w:r>
      <w:r w:rsidR="00290A2D" w:rsidRPr="00BF309E">
        <w:rPr>
          <w:rFonts w:ascii="Times New Roman" w:hAnsi="Times New Roman" w:cs="Times New Roman"/>
          <w:bCs/>
        </w:rPr>
        <w:t>s</w:t>
      </w:r>
      <w:r w:rsidR="007F298B" w:rsidRPr="00BF309E">
        <w:rPr>
          <w:rFonts w:ascii="Times New Roman" w:hAnsi="Times New Roman" w:cs="Times New Roman"/>
          <w:bCs/>
        </w:rPr>
        <w:t xml:space="preserve"> and enzymes that break down the extracellular </w:t>
      </w:r>
      <w:proofErr w:type="gramStart"/>
      <w:r w:rsidR="007F298B" w:rsidRPr="00BF309E">
        <w:rPr>
          <w:rFonts w:ascii="Times New Roman" w:hAnsi="Times New Roman" w:cs="Times New Roman"/>
          <w:bCs/>
        </w:rPr>
        <w:t>matrix</w:t>
      </w:r>
      <w:r w:rsidR="00290A2D" w:rsidRPr="00BF309E">
        <w:rPr>
          <w:rFonts w:ascii="Times New Roman" w:hAnsi="Times New Roman" w:cs="Times New Roman"/>
          <w:bCs/>
        </w:rPr>
        <w:t>es[</w:t>
      </w:r>
      <w:proofErr w:type="gramEnd"/>
      <w:r w:rsidR="00290A2D" w:rsidRPr="00BF309E">
        <w:rPr>
          <w:rFonts w:ascii="Times New Roman" w:hAnsi="Times New Roman" w:cs="Times New Roman"/>
          <w:bCs/>
        </w:rPr>
        <w:t>3]</w:t>
      </w:r>
      <w:r w:rsidR="007F298B" w:rsidRPr="00BF309E">
        <w:rPr>
          <w:rFonts w:ascii="Times New Roman" w:hAnsi="Times New Roman" w:cs="Times New Roman"/>
          <w:bCs/>
        </w:rPr>
        <w:t xml:space="preserve">. </w:t>
      </w:r>
      <w:r w:rsidR="00B93914" w:rsidRPr="00BF309E">
        <w:rPr>
          <w:rFonts w:ascii="Times New Roman" w:hAnsi="Times New Roman" w:cs="Times New Roman"/>
          <w:bCs/>
        </w:rPr>
        <w:t xml:space="preserve">The cranberry extract is characterized as an anti-caries agent, </w:t>
      </w:r>
      <w:r w:rsidR="00640694" w:rsidRPr="00BF309E">
        <w:rPr>
          <w:rFonts w:ascii="Times New Roman" w:hAnsi="Times New Roman" w:cs="Times New Roman"/>
          <w:bCs/>
        </w:rPr>
        <w:t xml:space="preserve">for its ability to inhibit acid production, bacterial </w:t>
      </w:r>
      <w:proofErr w:type="gramStart"/>
      <w:r w:rsidR="00640694" w:rsidRPr="00BF309E">
        <w:rPr>
          <w:rFonts w:ascii="Times New Roman" w:hAnsi="Times New Roman" w:cs="Times New Roman"/>
          <w:bCs/>
        </w:rPr>
        <w:t>adhesion</w:t>
      </w:r>
      <w:proofErr w:type="gramEnd"/>
      <w:r w:rsidR="00640694" w:rsidRPr="00BF309E">
        <w:rPr>
          <w:rFonts w:ascii="Times New Roman" w:hAnsi="Times New Roman" w:cs="Times New Roman"/>
          <w:bCs/>
        </w:rPr>
        <w:t xml:space="preserve"> and biofilm formation, </w:t>
      </w:r>
      <w:r w:rsidR="00640694" w:rsidRPr="00BF309E">
        <w:rPr>
          <w:rFonts w:ascii="Times New Roman" w:hAnsi="Times New Roman" w:cs="Times New Roman"/>
          <w:bCs/>
        </w:rPr>
        <w:lastRenderedPageBreak/>
        <w:t xml:space="preserve">targeting specifically the </w:t>
      </w:r>
      <w:r w:rsidRPr="00BF309E">
        <w:rPr>
          <w:rFonts w:ascii="Times New Roman" w:hAnsi="Times New Roman" w:cs="Times New Roman"/>
          <w:bCs/>
          <w:i/>
          <w:iCs/>
        </w:rPr>
        <w:t>Streptococcus</w:t>
      </w:r>
      <w:r w:rsidRPr="00BF309E">
        <w:rPr>
          <w:rFonts w:ascii="Times New Roman" w:hAnsi="Times New Roman" w:cs="Times New Roman"/>
          <w:bCs/>
        </w:rPr>
        <w:t xml:space="preserve"> </w:t>
      </w:r>
      <w:r w:rsidR="00640694" w:rsidRPr="00BF309E">
        <w:rPr>
          <w:rFonts w:ascii="Times New Roman" w:hAnsi="Times New Roman" w:cs="Times New Roman"/>
          <w:bCs/>
        </w:rPr>
        <w:t>strains</w:t>
      </w:r>
      <w:r w:rsidR="00BD7546" w:rsidRPr="00BF309E">
        <w:rPr>
          <w:rFonts w:ascii="Times New Roman" w:hAnsi="Times New Roman" w:cs="Times New Roman"/>
          <w:bCs/>
        </w:rPr>
        <w:t xml:space="preserve">, in which the </w:t>
      </w:r>
      <w:r w:rsidRPr="00BF309E">
        <w:rPr>
          <w:rFonts w:ascii="Times New Roman" w:hAnsi="Times New Roman" w:cs="Times New Roman"/>
          <w:bCs/>
        </w:rPr>
        <w:t xml:space="preserve">production of glucan-binding protein, </w:t>
      </w:r>
      <w:r w:rsidR="00643ACA" w:rsidRPr="00BF309E">
        <w:rPr>
          <w:rFonts w:ascii="Times New Roman" w:hAnsi="Times New Roman" w:cs="Times New Roman"/>
          <w:bCs/>
        </w:rPr>
        <w:t xml:space="preserve">the activities of </w:t>
      </w:r>
      <w:r w:rsidRPr="00BF309E">
        <w:rPr>
          <w:rFonts w:ascii="Times New Roman" w:hAnsi="Times New Roman" w:cs="Times New Roman"/>
          <w:bCs/>
        </w:rPr>
        <w:t xml:space="preserve">extracellular enzymes, </w:t>
      </w:r>
      <w:r w:rsidR="00643ACA" w:rsidRPr="00BF309E">
        <w:rPr>
          <w:rFonts w:ascii="Times New Roman" w:hAnsi="Times New Roman" w:cs="Times New Roman"/>
          <w:bCs/>
        </w:rPr>
        <w:t xml:space="preserve">the metabolism of </w:t>
      </w:r>
      <w:r w:rsidRPr="00BF309E">
        <w:rPr>
          <w:rFonts w:ascii="Times New Roman" w:hAnsi="Times New Roman" w:cs="Times New Roman"/>
          <w:bCs/>
        </w:rPr>
        <w:t>carbohydrat</w:t>
      </w:r>
      <w:r w:rsidR="00BD7546" w:rsidRPr="00BF309E">
        <w:rPr>
          <w:rFonts w:ascii="Times New Roman" w:hAnsi="Times New Roman" w:cs="Times New Roman"/>
          <w:bCs/>
        </w:rPr>
        <w:t>es</w:t>
      </w:r>
      <w:r w:rsidRPr="00BF309E">
        <w:rPr>
          <w:rFonts w:ascii="Times New Roman" w:hAnsi="Times New Roman" w:cs="Times New Roman"/>
          <w:bCs/>
        </w:rPr>
        <w:t xml:space="preserve"> and bacterial </w:t>
      </w:r>
      <w:r w:rsidR="00144CBE" w:rsidRPr="00BF309E">
        <w:rPr>
          <w:rFonts w:ascii="Times New Roman" w:hAnsi="Times New Roman" w:cs="Times New Roman"/>
          <w:bCs/>
        </w:rPr>
        <w:t>h</w:t>
      </w:r>
      <w:r w:rsidRPr="00BF309E">
        <w:rPr>
          <w:rFonts w:ascii="Times New Roman" w:hAnsi="Times New Roman" w:cs="Times New Roman"/>
          <w:bCs/>
        </w:rPr>
        <w:t xml:space="preserve">ydrophobicity </w:t>
      </w:r>
      <w:r w:rsidR="00643ACA" w:rsidRPr="00BF309E">
        <w:rPr>
          <w:rFonts w:ascii="Times New Roman" w:hAnsi="Times New Roman" w:cs="Times New Roman"/>
          <w:bCs/>
        </w:rPr>
        <w:t xml:space="preserve">are affected </w:t>
      </w:r>
      <w:r w:rsidRPr="00BF309E">
        <w:rPr>
          <w:rFonts w:ascii="Times New Roman" w:hAnsi="Times New Roman" w:cs="Times New Roman"/>
          <w:bCs/>
        </w:rPr>
        <w:t>[</w:t>
      </w:r>
      <w:r w:rsidR="00C241AA" w:rsidRPr="00BF309E">
        <w:rPr>
          <w:rFonts w:ascii="Times New Roman" w:hAnsi="Times New Roman" w:cs="Times New Roman"/>
          <w:bCs/>
        </w:rPr>
        <w:t>5</w:t>
      </w:r>
      <w:r w:rsidRPr="00BF309E">
        <w:rPr>
          <w:rFonts w:ascii="Times New Roman" w:hAnsi="Times New Roman" w:cs="Times New Roman"/>
          <w:bCs/>
        </w:rPr>
        <w:t xml:space="preserve">]. For periodontal disease, </w:t>
      </w:r>
      <w:r w:rsidR="00E70FB9" w:rsidRPr="00BF309E">
        <w:rPr>
          <w:rFonts w:ascii="Times New Roman" w:hAnsi="Times New Roman" w:cs="Times New Roman"/>
          <w:bCs/>
        </w:rPr>
        <w:t xml:space="preserve">the cranberry extract acts to suppress the host’s inflammatory response, </w:t>
      </w:r>
      <w:r w:rsidR="00712F04" w:rsidRPr="00BF309E">
        <w:rPr>
          <w:rFonts w:ascii="Times New Roman" w:hAnsi="Times New Roman" w:cs="Times New Roman"/>
          <w:bCs/>
        </w:rPr>
        <w:t>inhibit the production and destructive activities of bacterial enzymes in the plaques</w:t>
      </w:r>
      <w:r w:rsidR="00753898" w:rsidRPr="00BF309E">
        <w:rPr>
          <w:rFonts w:ascii="Times New Roman" w:hAnsi="Times New Roman" w:cs="Times New Roman"/>
          <w:bCs/>
        </w:rPr>
        <w:t xml:space="preserve">, </w:t>
      </w:r>
      <w:r w:rsidR="007E52B2" w:rsidRPr="00BF309E">
        <w:rPr>
          <w:rFonts w:ascii="Times New Roman" w:hAnsi="Times New Roman" w:cs="Times New Roman"/>
          <w:bCs/>
        </w:rPr>
        <w:t xml:space="preserve">and </w:t>
      </w:r>
      <w:r w:rsidR="00753898" w:rsidRPr="00BF309E">
        <w:rPr>
          <w:rFonts w:ascii="Times New Roman" w:hAnsi="Times New Roman" w:cs="Times New Roman"/>
          <w:bCs/>
        </w:rPr>
        <w:t>prevent the formation of biofilm for adhesion</w:t>
      </w:r>
      <w:r w:rsidR="007E52B2" w:rsidRPr="00BF309E">
        <w:rPr>
          <w:rFonts w:ascii="Times New Roman" w:hAnsi="Times New Roman" w:cs="Times New Roman"/>
          <w:bCs/>
        </w:rPr>
        <w:t xml:space="preserve">, proteolytic </w:t>
      </w:r>
      <w:proofErr w:type="gramStart"/>
      <w:r w:rsidR="007E52B2" w:rsidRPr="00BF309E">
        <w:rPr>
          <w:rFonts w:ascii="Times New Roman" w:hAnsi="Times New Roman" w:cs="Times New Roman"/>
          <w:bCs/>
        </w:rPr>
        <w:t>activities</w:t>
      </w:r>
      <w:proofErr w:type="gramEnd"/>
      <w:r w:rsidR="007E52B2" w:rsidRPr="00BF309E">
        <w:rPr>
          <w:rFonts w:ascii="Times New Roman" w:hAnsi="Times New Roman" w:cs="Times New Roman"/>
          <w:bCs/>
        </w:rPr>
        <w:t xml:space="preserve"> and aggregation of pathogens </w:t>
      </w:r>
      <w:r w:rsidR="00C8150D" w:rsidRPr="00BF309E">
        <w:rPr>
          <w:rFonts w:ascii="Times New Roman" w:hAnsi="Times New Roman" w:cs="Times New Roman"/>
          <w:bCs/>
        </w:rPr>
        <w:t>in the periodontium.</w:t>
      </w:r>
      <w:r w:rsidRPr="00BF309E">
        <w:rPr>
          <w:rFonts w:ascii="Times New Roman" w:hAnsi="Times New Roman" w:cs="Times New Roman"/>
          <w:bCs/>
        </w:rPr>
        <w:t xml:space="preserve"> </w:t>
      </w:r>
      <w:r w:rsidR="00C8150D" w:rsidRPr="00BF309E">
        <w:rPr>
          <w:rFonts w:ascii="Times New Roman" w:hAnsi="Times New Roman" w:cs="Times New Roman"/>
          <w:bCs/>
        </w:rPr>
        <w:t xml:space="preserve">These </w:t>
      </w:r>
      <w:r w:rsidR="003D69B3" w:rsidRPr="00BF309E">
        <w:rPr>
          <w:rFonts w:ascii="Times New Roman" w:hAnsi="Times New Roman" w:cs="Times New Roman"/>
          <w:bCs/>
        </w:rPr>
        <w:t xml:space="preserve">show that cranberries, especially its high-molecular weight ingredient, can be used as bioactive </w:t>
      </w:r>
      <w:r w:rsidR="009C0391" w:rsidRPr="00BF309E">
        <w:rPr>
          <w:rFonts w:ascii="Times New Roman" w:hAnsi="Times New Roman" w:cs="Times New Roman"/>
          <w:bCs/>
        </w:rPr>
        <w:t>substance for the prevention and treatment of oral diseases</w:t>
      </w:r>
      <w:r w:rsidR="00BE76B9" w:rsidRPr="00BF309E">
        <w:rPr>
          <w:rFonts w:ascii="Times New Roman" w:hAnsi="Times New Roman" w:cs="Times New Roman"/>
          <w:bCs/>
        </w:rPr>
        <w:t>.</w:t>
      </w:r>
      <w:r w:rsidR="009C0391" w:rsidRPr="00BF309E">
        <w:rPr>
          <w:rFonts w:ascii="Times New Roman" w:hAnsi="Times New Roman" w:cs="Times New Roman"/>
          <w:bCs/>
        </w:rPr>
        <w:t xml:space="preserve"> </w:t>
      </w:r>
      <w:r w:rsidR="00BE76B9" w:rsidRPr="00BF309E">
        <w:rPr>
          <w:rFonts w:ascii="Times New Roman" w:hAnsi="Times New Roman" w:cs="Times New Roman"/>
          <w:bCs/>
        </w:rPr>
        <w:t>Substance with a high molecular weight represents how far the substance can stretch before rupturing. The higher degree of entanglement allows the material to be pulled further before the chains break. And high molecular weight increases the viscosity of the material - makes it harder to process the material using conventional methods</w:t>
      </w:r>
      <w:r w:rsidR="00423BCD" w:rsidRPr="00BF309E">
        <w:rPr>
          <w:rFonts w:ascii="Times New Roman" w:hAnsi="Times New Roman" w:cs="Times New Roman"/>
          <w:bCs/>
        </w:rPr>
        <w:t xml:space="preserve"> </w:t>
      </w:r>
      <w:r w:rsidRPr="00BF309E">
        <w:rPr>
          <w:rFonts w:ascii="Times New Roman" w:hAnsi="Times New Roman" w:cs="Times New Roman"/>
          <w:bCs/>
        </w:rPr>
        <w:t>[</w:t>
      </w:r>
      <w:r w:rsidR="00423BCD" w:rsidRPr="00BF309E">
        <w:rPr>
          <w:rFonts w:ascii="Times New Roman" w:hAnsi="Times New Roman" w:cs="Times New Roman"/>
          <w:bCs/>
        </w:rPr>
        <w:t>4</w:t>
      </w:r>
      <w:r w:rsidRPr="00BF309E">
        <w:rPr>
          <w:rFonts w:ascii="Times New Roman" w:hAnsi="Times New Roman" w:cs="Times New Roman"/>
          <w:bCs/>
        </w:rPr>
        <w:t xml:space="preserve">]. </w:t>
      </w:r>
      <w:r w:rsidR="000F26A3" w:rsidRPr="000F26A3">
        <w:rPr>
          <w:rFonts w:ascii="Times New Roman" w:hAnsi="Times New Roman" w:cs="Times New Roman"/>
        </w:rPr>
        <w:t xml:space="preserve">The interaction between a large amount of cranberry extract and clinical oral drugs such as Midazolam, </w:t>
      </w:r>
      <w:proofErr w:type="gramStart"/>
      <w:r w:rsidR="000F26A3" w:rsidRPr="000F26A3">
        <w:rPr>
          <w:rFonts w:ascii="Times New Roman" w:hAnsi="Times New Roman" w:cs="Times New Roman"/>
        </w:rPr>
        <w:t>Amoxicillin ,</w:t>
      </w:r>
      <w:proofErr w:type="gramEnd"/>
      <w:r w:rsidR="000F26A3" w:rsidRPr="000F26A3">
        <w:rPr>
          <w:rFonts w:ascii="Times New Roman" w:hAnsi="Times New Roman" w:cs="Times New Roman"/>
        </w:rPr>
        <w:t xml:space="preserve"> </w:t>
      </w:r>
      <w:proofErr w:type="spellStart"/>
      <w:r w:rsidR="000F26A3" w:rsidRPr="000F26A3">
        <w:rPr>
          <w:rFonts w:ascii="Times New Roman" w:hAnsi="Times New Roman" w:cs="Times New Roman"/>
        </w:rPr>
        <w:t>Ceflacor</w:t>
      </w:r>
      <w:proofErr w:type="spellEnd"/>
      <w:r w:rsidR="000F26A3" w:rsidRPr="000F26A3">
        <w:rPr>
          <w:rFonts w:ascii="Times New Roman" w:hAnsi="Times New Roman" w:cs="Times New Roman"/>
        </w:rPr>
        <w:t xml:space="preserve">, Cyclosporine, Salicylate, flurbiprofen, warfarin, tizanidine [20-25], such as Warfarin (Coumadin) interacts with cranberry, and Nifedipine (Procardia) interacts with cranberry. Warfarin is used to slow blood clotting. Atorvastatin (Lipitor) also interacts with cranberry. </w:t>
      </w:r>
      <w:proofErr w:type="gramStart"/>
      <w:r w:rsidR="000F26A3" w:rsidRPr="000F26A3">
        <w:rPr>
          <w:rFonts w:ascii="Times New Roman" w:hAnsi="Times New Roman" w:cs="Times New Roman"/>
        </w:rPr>
        <w:t>So</w:t>
      </w:r>
      <w:proofErr w:type="gramEnd"/>
      <w:r w:rsidR="000F26A3" w:rsidRPr="000F26A3">
        <w:rPr>
          <w:rFonts w:ascii="Times New Roman" w:hAnsi="Times New Roman" w:cs="Times New Roman"/>
        </w:rPr>
        <w:t xml:space="preserve"> medications changed by the liver enzyme (Cytochrome P450 2C9 (CYP2C9) substrates) interacts with cranberry. Like aspirin, cranberries contain salicylic acid. If you take aspirin regularly, as a blood-thinner, for example, or if you are allergic to aspirin, you should not take cranberry supplements or drink a lot of juice. </w:t>
      </w:r>
    </w:p>
    <w:p w14:paraId="1833E203" w14:textId="77777777" w:rsidR="005E1E93" w:rsidRPr="00BF309E" w:rsidRDefault="005E1E93" w:rsidP="00C33D1A">
      <w:pPr>
        <w:jc w:val="both"/>
        <w:rPr>
          <w:rFonts w:ascii="Times New Roman" w:hAnsi="Times New Roman" w:cs="Times New Roman"/>
          <w:bCs/>
        </w:rPr>
      </w:pPr>
    </w:p>
    <w:p w14:paraId="4F37EB71" w14:textId="64FE64B6" w:rsidR="005E1E93" w:rsidRPr="00BF309E" w:rsidRDefault="00B448B1" w:rsidP="00C33D1A">
      <w:pPr>
        <w:jc w:val="both"/>
        <w:rPr>
          <w:rFonts w:ascii="Times New Roman" w:hAnsi="Times New Roman" w:cs="Times New Roman"/>
          <w:b/>
        </w:rPr>
      </w:pPr>
      <w:r w:rsidRPr="00BF309E">
        <w:rPr>
          <w:rFonts w:ascii="Times New Roman" w:hAnsi="Times New Roman" w:cs="Times New Roman"/>
          <w:b/>
        </w:rPr>
        <w:t>Composition</w:t>
      </w:r>
      <w:r w:rsidR="005E1E93" w:rsidRPr="00BF309E">
        <w:rPr>
          <w:rFonts w:ascii="Times New Roman" w:hAnsi="Times New Roman" w:cs="Times New Roman"/>
          <w:b/>
        </w:rPr>
        <w:t xml:space="preserve"> of Cranberr</w:t>
      </w:r>
      <w:r w:rsidRPr="00BF309E">
        <w:rPr>
          <w:rFonts w:ascii="Times New Roman" w:hAnsi="Times New Roman" w:cs="Times New Roman"/>
          <w:b/>
        </w:rPr>
        <w:t>ies</w:t>
      </w:r>
      <w:r w:rsidR="005E1E93" w:rsidRPr="00BF309E">
        <w:rPr>
          <w:rFonts w:ascii="Times New Roman" w:hAnsi="Times New Roman" w:cs="Times New Roman"/>
          <w:b/>
        </w:rPr>
        <w:t xml:space="preserve"> </w:t>
      </w:r>
    </w:p>
    <w:p w14:paraId="49E19BC3" w14:textId="77E4D7B6" w:rsidR="00344929" w:rsidRPr="00BF309E" w:rsidRDefault="005E1E93" w:rsidP="00C33D1A">
      <w:pPr>
        <w:jc w:val="both"/>
        <w:rPr>
          <w:rFonts w:ascii="Times New Roman" w:hAnsi="Times New Roman" w:cs="Times New Roman"/>
          <w:bCs/>
        </w:rPr>
      </w:pPr>
      <w:r w:rsidRPr="00BF309E">
        <w:rPr>
          <w:rFonts w:ascii="Times New Roman" w:hAnsi="Times New Roman" w:cs="Times New Roman"/>
          <w:bCs/>
        </w:rPr>
        <w:t xml:space="preserve">Cranberries contain quite a variety of substances, such as </w:t>
      </w:r>
      <w:proofErr w:type="spellStart"/>
      <w:r w:rsidRPr="00BF309E">
        <w:rPr>
          <w:rFonts w:ascii="Times New Roman" w:hAnsi="Times New Roman" w:cs="Times New Roman"/>
          <w:bCs/>
        </w:rPr>
        <w:t>Proanthocyanidins</w:t>
      </w:r>
      <w:proofErr w:type="spellEnd"/>
      <w:r w:rsidRPr="00BF309E">
        <w:rPr>
          <w:rFonts w:ascii="Times New Roman" w:hAnsi="Times New Roman" w:cs="Times New Roman"/>
          <w:bCs/>
        </w:rPr>
        <w:t xml:space="preserve"> </w:t>
      </w:r>
      <w:r w:rsidR="005E6E11" w:rsidRPr="00BF309E">
        <w:rPr>
          <w:rFonts w:ascii="Times New Roman" w:hAnsi="Times New Roman" w:cs="Times New Roman"/>
          <w:bCs/>
        </w:rPr>
        <w:t xml:space="preserve">A </w:t>
      </w:r>
      <w:r w:rsidRPr="00BF309E">
        <w:rPr>
          <w:rFonts w:ascii="Times New Roman" w:hAnsi="Times New Roman" w:cs="Times New Roman"/>
          <w:bCs/>
        </w:rPr>
        <w:t xml:space="preserve">(PACs), tannic acid, organic acids, catechins, iron, </w:t>
      </w:r>
      <w:proofErr w:type="gramStart"/>
      <w:r w:rsidRPr="00BF309E">
        <w:rPr>
          <w:rFonts w:ascii="Times New Roman" w:hAnsi="Times New Roman" w:cs="Times New Roman"/>
          <w:bCs/>
        </w:rPr>
        <w:t>zinc</w:t>
      </w:r>
      <w:proofErr w:type="gramEnd"/>
      <w:r w:rsidRPr="00BF309E">
        <w:rPr>
          <w:rFonts w:ascii="Times New Roman" w:hAnsi="Times New Roman" w:cs="Times New Roman"/>
          <w:bCs/>
        </w:rPr>
        <w:t xml:space="preserve"> and other trace elements.</w:t>
      </w:r>
      <w:r w:rsidR="00A8286E" w:rsidRPr="00BF309E">
        <w:rPr>
          <w:rFonts w:ascii="Times New Roman" w:hAnsi="Times New Roman" w:cs="Times New Roman"/>
          <w:bCs/>
        </w:rPr>
        <w:t xml:space="preserve"> </w:t>
      </w:r>
      <w:r w:rsidRPr="00BF309E">
        <w:rPr>
          <w:rFonts w:ascii="Times New Roman" w:hAnsi="Times New Roman" w:cs="Times New Roman"/>
          <w:bCs/>
        </w:rPr>
        <w:t xml:space="preserve">Studies have pointed out that the </w:t>
      </w:r>
      <w:r w:rsidR="002E63AE" w:rsidRPr="00BF309E">
        <w:rPr>
          <w:rFonts w:ascii="Times New Roman" w:hAnsi="Times New Roman" w:cs="Times New Roman"/>
          <w:bCs/>
        </w:rPr>
        <w:t>major</w:t>
      </w:r>
      <w:r w:rsidRPr="00BF309E">
        <w:rPr>
          <w:rFonts w:ascii="Times New Roman" w:hAnsi="Times New Roman" w:cs="Times New Roman"/>
          <w:bCs/>
        </w:rPr>
        <w:t xml:space="preserve"> antibacterial component </w:t>
      </w:r>
      <w:r w:rsidR="002E63AE" w:rsidRPr="00BF309E">
        <w:rPr>
          <w:rFonts w:ascii="Times New Roman" w:hAnsi="Times New Roman" w:cs="Times New Roman"/>
          <w:bCs/>
        </w:rPr>
        <w:t xml:space="preserve">is </w:t>
      </w:r>
      <w:proofErr w:type="spellStart"/>
      <w:r w:rsidR="002E63AE" w:rsidRPr="00BF309E">
        <w:rPr>
          <w:rFonts w:ascii="Times New Roman" w:hAnsi="Times New Roman" w:cs="Times New Roman"/>
          <w:bCs/>
        </w:rPr>
        <w:t>P</w:t>
      </w:r>
      <w:r w:rsidRPr="00BF309E">
        <w:rPr>
          <w:rFonts w:ascii="Times New Roman" w:hAnsi="Times New Roman" w:cs="Times New Roman"/>
          <w:bCs/>
        </w:rPr>
        <w:t>roanthocyanidins</w:t>
      </w:r>
      <w:proofErr w:type="spellEnd"/>
      <w:r w:rsidRPr="00BF309E">
        <w:rPr>
          <w:rFonts w:ascii="Times New Roman" w:hAnsi="Times New Roman" w:cs="Times New Roman"/>
          <w:bCs/>
        </w:rPr>
        <w:t xml:space="preserve"> </w:t>
      </w:r>
      <w:r w:rsidR="002E63AE" w:rsidRPr="00BF309E">
        <w:rPr>
          <w:rFonts w:ascii="Times New Roman" w:hAnsi="Times New Roman" w:cs="Times New Roman"/>
          <w:bCs/>
        </w:rPr>
        <w:t xml:space="preserve">A, which </w:t>
      </w:r>
      <w:r w:rsidRPr="00BF309E">
        <w:rPr>
          <w:rFonts w:ascii="Times New Roman" w:hAnsi="Times New Roman" w:cs="Times New Roman"/>
          <w:bCs/>
        </w:rPr>
        <w:t>can prevent dental caries</w:t>
      </w:r>
      <w:r w:rsidR="00FE212D" w:rsidRPr="00BF309E">
        <w:rPr>
          <w:rFonts w:ascii="Times New Roman" w:hAnsi="Times New Roman" w:cs="Times New Roman"/>
          <w:bCs/>
        </w:rPr>
        <w:t>,</w:t>
      </w:r>
      <w:r w:rsidRPr="00BF309E">
        <w:rPr>
          <w:rFonts w:ascii="Times New Roman" w:hAnsi="Times New Roman" w:cs="Times New Roman"/>
          <w:bCs/>
        </w:rPr>
        <w:t xml:space="preserve"> periodontal </w:t>
      </w:r>
      <w:proofErr w:type="gramStart"/>
      <w:r w:rsidRPr="00BF309E">
        <w:rPr>
          <w:rFonts w:ascii="Times New Roman" w:hAnsi="Times New Roman" w:cs="Times New Roman"/>
          <w:bCs/>
        </w:rPr>
        <w:t>disease</w:t>
      </w:r>
      <w:proofErr w:type="gramEnd"/>
      <w:r w:rsidRPr="00BF309E">
        <w:rPr>
          <w:rFonts w:ascii="Times New Roman" w:hAnsi="Times New Roman" w:cs="Times New Roman"/>
          <w:bCs/>
        </w:rPr>
        <w:t xml:space="preserve"> or urinary tract infection</w:t>
      </w:r>
      <w:r w:rsidR="00A8286E" w:rsidRPr="00BF309E">
        <w:rPr>
          <w:rFonts w:ascii="Times New Roman" w:hAnsi="Times New Roman" w:cs="Times New Roman"/>
          <w:bCs/>
        </w:rPr>
        <w:t xml:space="preserve"> </w:t>
      </w:r>
      <w:r w:rsidRPr="00BF309E">
        <w:rPr>
          <w:rFonts w:ascii="Times New Roman" w:hAnsi="Times New Roman" w:cs="Times New Roman"/>
          <w:bCs/>
        </w:rPr>
        <w:t>[</w:t>
      </w:r>
      <w:r w:rsidR="00C96E5A" w:rsidRPr="00BF309E">
        <w:rPr>
          <w:rFonts w:ascii="Times New Roman" w:hAnsi="Times New Roman" w:cs="Times New Roman"/>
          <w:bCs/>
        </w:rPr>
        <w:t>6</w:t>
      </w:r>
      <w:r w:rsidRPr="00BF309E">
        <w:rPr>
          <w:rFonts w:ascii="Times New Roman" w:hAnsi="Times New Roman" w:cs="Times New Roman"/>
          <w:bCs/>
        </w:rPr>
        <w:t>,</w:t>
      </w:r>
      <w:r w:rsidR="00C96E5A" w:rsidRPr="00BF309E">
        <w:rPr>
          <w:rFonts w:ascii="Times New Roman" w:hAnsi="Times New Roman" w:cs="Times New Roman"/>
          <w:bCs/>
        </w:rPr>
        <w:t>7</w:t>
      </w:r>
      <w:r w:rsidRPr="00BF309E">
        <w:rPr>
          <w:rFonts w:ascii="Times New Roman" w:hAnsi="Times New Roman" w:cs="Times New Roman"/>
          <w:bCs/>
        </w:rPr>
        <w:t xml:space="preserve">]. </w:t>
      </w:r>
      <w:r w:rsidR="000D54CD" w:rsidRPr="00BF309E">
        <w:rPr>
          <w:rFonts w:ascii="Times New Roman" w:hAnsi="Times New Roman" w:cs="Times New Roman"/>
          <w:bCs/>
        </w:rPr>
        <w:t xml:space="preserve">Over the last decade, </w:t>
      </w:r>
      <w:r w:rsidRPr="00BF309E">
        <w:rPr>
          <w:rFonts w:ascii="Times New Roman" w:hAnsi="Times New Roman" w:cs="Times New Roman"/>
          <w:bCs/>
        </w:rPr>
        <w:t xml:space="preserve">in vitro clinical studies have found that </w:t>
      </w:r>
      <w:r w:rsidR="00E520AA" w:rsidRPr="00BF309E">
        <w:rPr>
          <w:rFonts w:ascii="Times New Roman" w:hAnsi="Times New Roman" w:cs="Times New Roman"/>
          <w:bCs/>
        </w:rPr>
        <w:t>some raspberry extracts are involved in microbial infection and spreading</w:t>
      </w:r>
      <w:r w:rsidR="002716CF" w:rsidRPr="00BF309E">
        <w:rPr>
          <w:rFonts w:ascii="Times New Roman" w:hAnsi="Times New Roman" w:cs="Times New Roman"/>
          <w:bCs/>
        </w:rPr>
        <w:t xml:space="preserve">, especially the </w:t>
      </w:r>
      <w:proofErr w:type="spellStart"/>
      <w:r w:rsidRPr="00BF309E">
        <w:rPr>
          <w:rFonts w:ascii="Times New Roman" w:hAnsi="Times New Roman" w:cs="Times New Roman"/>
          <w:bCs/>
        </w:rPr>
        <w:t>proanthocyanidins</w:t>
      </w:r>
      <w:proofErr w:type="spellEnd"/>
      <w:r w:rsidRPr="00BF309E">
        <w:rPr>
          <w:rFonts w:ascii="Times New Roman" w:hAnsi="Times New Roman" w:cs="Times New Roman"/>
          <w:bCs/>
        </w:rPr>
        <w:t xml:space="preserve">, which have an inhibitory effect on the adhesion of </w:t>
      </w:r>
      <w:r w:rsidR="00A8286E" w:rsidRPr="00BF309E">
        <w:rPr>
          <w:rFonts w:ascii="Times New Roman" w:hAnsi="Times New Roman" w:cs="Times New Roman"/>
          <w:bCs/>
          <w:i/>
          <w:iCs/>
        </w:rPr>
        <w:t>E. coli</w:t>
      </w:r>
      <w:r w:rsidR="00A8286E" w:rsidRPr="00BF309E">
        <w:rPr>
          <w:rFonts w:ascii="Times New Roman" w:hAnsi="Times New Roman" w:cs="Times New Roman"/>
          <w:bCs/>
        </w:rPr>
        <w:t xml:space="preserve"> </w:t>
      </w:r>
      <w:r w:rsidRPr="00BF309E">
        <w:rPr>
          <w:rFonts w:ascii="Times New Roman" w:hAnsi="Times New Roman" w:cs="Times New Roman"/>
          <w:bCs/>
        </w:rPr>
        <w:t xml:space="preserve">to urothelial cells. According to research, high-molecular-weight </w:t>
      </w:r>
      <w:r w:rsidR="002E6845" w:rsidRPr="00BF309E">
        <w:rPr>
          <w:rFonts w:ascii="Times New Roman" w:hAnsi="Times New Roman" w:cs="Times New Roman"/>
          <w:bCs/>
        </w:rPr>
        <w:t xml:space="preserve">extracts in cranberries also showed similar effect </w:t>
      </w:r>
      <w:r w:rsidR="000D451F" w:rsidRPr="00BF309E">
        <w:rPr>
          <w:rFonts w:ascii="Times New Roman" w:hAnsi="Times New Roman" w:cs="Times New Roman"/>
          <w:bCs/>
        </w:rPr>
        <w:t xml:space="preserve">to prevent the adhesion of P-fimbriated </w:t>
      </w:r>
      <w:r w:rsidR="00DD011C" w:rsidRPr="00BF309E">
        <w:rPr>
          <w:rFonts w:ascii="Times New Roman" w:eastAsia="新細明體" w:hAnsi="Times New Roman" w:cs="Times New Roman"/>
          <w:i/>
          <w:iCs/>
          <w:kern w:val="0"/>
          <w:szCs w:val="24"/>
        </w:rPr>
        <w:t>E. coli</w:t>
      </w:r>
      <w:r w:rsidRPr="00BF309E">
        <w:rPr>
          <w:rFonts w:ascii="Times New Roman" w:hAnsi="Times New Roman" w:cs="Times New Roman"/>
          <w:bCs/>
        </w:rPr>
        <w:t xml:space="preserve"> to the </w:t>
      </w:r>
      <w:r w:rsidR="00A247DA" w:rsidRPr="00BF309E">
        <w:rPr>
          <w:rFonts w:ascii="Times New Roman" w:hAnsi="Times New Roman" w:cs="Times New Roman"/>
          <w:bCs/>
        </w:rPr>
        <w:t xml:space="preserve">mucosa of gastric wall in humans; thus, preventing the development of gastric ulcers. </w:t>
      </w:r>
      <w:r w:rsidR="00A8286E" w:rsidRPr="00BF309E">
        <w:rPr>
          <w:rFonts w:ascii="Times New Roman" w:hAnsi="Times New Roman" w:cs="Times New Roman"/>
          <w:bCs/>
        </w:rPr>
        <w:t>T</w:t>
      </w:r>
      <w:r w:rsidRPr="00BF309E">
        <w:rPr>
          <w:rFonts w:ascii="Times New Roman" w:hAnsi="Times New Roman" w:cs="Times New Roman"/>
          <w:bCs/>
        </w:rPr>
        <w:t xml:space="preserve">hese in vitro observations </w:t>
      </w:r>
      <w:r w:rsidR="00082CBA" w:rsidRPr="00BF309E">
        <w:rPr>
          <w:rFonts w:ascii="Times New Roman" w:hAnsi="Times New Roman" w:cs="Times New Roman"/>
          <w:bCs/>
        </w:rPr>
        <w:t xml:space="preserve">are consistent with evidence of cranberry extracts </w:t>
      </w:r>
      <w:r w:rsidR="00CF4766" w:rsidRPr="00BF309E">
        <w:rPr>
          <w:rFonts w:ascii="Times New Roman" w:hAnsi="Times New Roman" w:cs="Times New Roman"/>
          <w:bCs/>
        </w:rPr>
        <w:t xml:space="preserve">inhibiting </w:t>
      </w:r>
      <w:r w:rsidRPr="00BF309E">
        <w:rPr>
          <w:rFonts w:ascii="Times New Roman" w:hAnsi="Times New Roman" w:cs="Times New Roman"/>
          <w:bCs/>
        </w:rPr>
        <w:t xml:space="preserve">urinary tract infection and </w:t>
      </w:r>
      <w:r w:rsidR="00DD011C" w:rsidRPr="00BF309E">
        <w:rPr>
          <w:rFonts w:ascii="Times New Roman" w:hAnsi="Times New Roman" w:cs="Times New Roman"/>
          <w:bCs/>
          <w:i/>
          <w:iCs/>
        </w:rPr>
        <w:t>E. coli</w:t>
      </w:r>
      <w:r w:rsidRPr="00BF309E">
        <w:rPr>
          <w:rFonts w:ascii="Times New Roman" w:hAnsi="Times New Roman" w:cs="Times New Roman"/>
          <w:bCs/>
        </w:rPr>
        <w:t xml:space="preserve"> infection</w:t>
      </w:r>
      <w:r w:rsidR="00CF4766" w:rsidRPr="00BF309E">
        <w:rPr>
          <w:rFonts w:ascii="Times New Roman" w:hAnsi="Times New Roman" w:cs="Times New Roman"/>
          <w:bCs/>
        </w:rPr>
        <w:t xml:space="preserve">. There are also some </w:t>
      </w:r>
      <w:proofErr w:type="gramStart"/>
      <w:r w:rsidR="003215E2" w:rsidRPr="00BF309E">
        <w:rPr>
          <w:rFonts w:ascii="Times New Roman" w:hAnsi="Times New Roman" w:cs="Times New Roman"/>
          <w:bCs/>
        </w:rPr>
        <w:t>evidence</w:t>
      </w:r>
      <w:proofErr w:type="gramEnd"/>
      <w:r w:rsidR="00CF4766" w:rsidRPr="00BF309E">
        <w:rPr>
          <w:rFonts w:ascii="Times New Roman" w:hAnsi="Times New Roman" w:cs="Times New Roman"/>
          <w:bCs/>
        </w:rPr>
        <w:t xml:space="preserve"> supporting its inhibitory effect on some skin pathogens, </w:t>
      </w:r>
      <w:r w:rsidR="00081FF9" w:rsidRPr="00BF309E">
        <w:rPr>
          <w:rFonts w:ascii="Times New Roman" w:eastAsia="新細明體" w:hAnsi="Times New Roman" w:cs="Times New Roman"/>
          <w:kern w:val="0"/>
          <w:szCs w:val="24"/>
        </w:rPr>
        <w:t>but it has no effect on the</w:t>
      </w:r>
      <w:r w:rsidR="00CF4766" w:rsidRPr="00BF309E">
        <w:rPr>
          <w:rFonts w:ascii="Times New Roman" w:hAnsi="Times New Roman" w:cs="Times New Roman"/>
          <w:bCs/>
        </w:rPr>
        <w:t xml:space="preserve"> </w:t>
      </w:r>
      <w:r w:rsidRPr="00BF309E">
        <w:rPr>
          <w:rFonts w:ascii="Times New Roman" w:hAnsi="Times New Roman" w:cs="Times New Roman"/>
          <w:bCs/>
        </w:rPr>
        <w:t>oral</w:t>
      </w:r>
      <w:r w:rsidR="00CF4766" w:rsidRPr="00BF309E">
        <w:rPr>
          <w:rFonts w:ascii="Times New Roman" w:hAnsi="Times New Roman" w:cs="Times New Roman"/>
          <w:bCs/>
        </w:rPr>
        <w:t xml:space="preserve"> pathogen,</w:t>
      </w:r>
      <w:r w:rsidRPr="00BF309E">
        <w:rPr>
          <w:rFonts w:ascii="Times New Roman" w:hAnsi="Times New Roman" w:cs="Times New Roman"/>
          <w:bCs/>
        </w:rPr>
        <w:t xml:space="preserve"> </w:t>
      </w:r>
      <w:r w:rsidRPr="00BF309E">
        <w:rPr>
          <w:rFonts w:ascii="Times New Roman" w:hAnsi="Times New Roman" w:cs="Times New Roman"/>
          <w:bCs/>
          <w:i/>
          <w:iCs/>
        </w:rPr>
        <w:t>Candida albicans</w:t>
      </w:r>
      <w:r w:rsidRPr="00BF309E">
        <w:rPr>
          <w:rFonts w:ascii="Times New Roman" w:hAnsi="Times New Roman" w:cs="Times New Roman"/>
          <w:bCs/>
        </w:rPr>
        <w:t xml:space="preserve"> [</w:t>
      </w:r>
      <w:r w:rsidR="00DD011C" w:rsidRPr="00BF309E">
        <w:rPr>
          <w:rFonts w:ascii="Times New Roman" w:hAnsi="Times New Roman" w:cs="Times New Roman"/>
          <w:bCs/>
        </w:rPr>
        <w:t>8</w:t>
      </w:r>
      <w:r w:rsidR="00C241AA" w:rsidRPr="00BF309E">
        <w:rPr>
          <w:rFonts w:ascii="Times New Roman" w:hAnsi="Times New Roman" w:cs="Times New Roman"/>
          <w:bCs/>
        </w:rPr>
        <w:t>-10]</w:t>
      </w:r>
      <w:r w:rsidRPr="00BF309E">
        <w:rPr>
          <w:rFonts w:ascii="Times New Roman" w:hAnsi="Times New Roman" w:cs="Times New Roman"/>
          <w:bCs/>
        </w:rPr>
        <w:t xml:space="preserve">. </w:t>
      </w:r>
    </w:p>
    <w:p w14:paraId="6F216785" w14:textId="14895D9A" w:rsidR="00344929" w:rsidRPr="00BF309E" w:rsidRDefault="00344929" w:rsidP="00C33D1A">
      <w:pPr>
        <w:jc w:val="both"/>
        <w:rPr>
          <w:rFonts w:ascii="Times New Roman" w:hAnsi="Times New Roman" w:cs="Times New Roman"/>
          <w:b/>
          <w:bCs/>
        </w:rPr>
      </w:pPr>
    </w:p>
    <w:p w14:paraId="1C6DF7F7" w14:textId="61A58D60" w:rsidR="00344929" w:rsidRPr="00BF309E" w:rsidRDefault="005E1E93" w:rsidP="00C33D1A">
      <w:pPr>
        <w:jc w:val="both"/>
        <w:rPr>
          <w:rFonts w:ascii="Times New Roman" w:hAnsi="Times New Roman" w:cs="Times New Roman"/>
          <w:b/>
          <w:bCs/>
        </w:rPr>
      </w:pPr>
      <w:r w:rsidRPr="00BF309E">
        <w:rPr>
          <w:rFonts w:ascii="Times New Roman" w:hAnsi="Times New Roman" w:cs="Times New Roman"/>
          <w:b/>
          <w:bCs/>
        </w:rPr>
        <w:t xml:space="preserve">Pathophysiological </w:t>
      </w:r>
      <w:r w:rsidR="00690F60" w:rsidRPr="00BF309E">
        <w:rPr>
          <w:rFonts w:ascii="Times New Roman" w:hAnsi="Times New Roman" w:cs="Times New Roman"/>
          <w:b/>
          <w:bCs/>
        </w:rPr>
        <w:t>M</w:t>
      </w:r>
      <w:r w:rsidRPr="00BF309E">
        <w:rPr>
          <w:rFonts w:ascii="Times New Roman" w:hAnsi="Times New Roman" w:cs="Times New Roman"/>
          <w:b/>
          <w:bCs/>
        </w:rPr>
        <w:t xml:space="preserve">echanism of </w:t>
      </w:r>
      <w:r w:rsidR="00690F60" w:rsidRPr="00BF309E">
        <w:rPr>
          <w:rFonts w:ascii="Times New Roman" w:hAnsi="Times New Roman" w:cs="Times New Roman"/>
          <w:b/>
          <w:bCs/>
        </w:rPr>
        <w:t>P</w:t>
      </w:r>
      <w:r w:rsidRPr="00BF309E">
        <w:rPr>
          <w:rFonts w:ascii="Times New Roman" w:hAnsi="Times New Roman" w:cs="Times New Roman"/>
          <w:b/>
          <w:bCs/>
        </w:rPr>
        <w:t xml:space="preserve">reventing </w:t>
      </w:r>
      <w:r w:rsidR="00690F60" w:rsidRPr="00BF309E">
        <w:rPr>
          <w:rFonts w:ascii="Times New Roman" w:hAnsi="Times New Roman" w:cs="Times New Roman"/>
          <w:b/>
          <w:bCs/>
        </w:rPr>
        <w:t>P</w:t>
      </w:r>
      <w:r w:rsidRPr="00BF309E">
        <w:rPr>
          <w:rFonts w:ascii="Times New Roman" w:hAnsi="Times New Roman" w:cs="Times New Roman"/>
          <w:b/>
          <w:bCs/>
        </w:rPr>
        <w:t xml:space="preserve">eriodontal </w:t>
      </w:r>
      <w:r w:rsidR="00690F60" w:rsidRPr="00BF309E">
        <w:rPr>
          <w:rFonts w:ascii="Times New Roman" w:hAnsi="Times New Roman" w:cs="Times New Roman"/>
          <w:b/>
          <w:bCs/>
        </w:rPr>
        <w:t>D</w:t>
      </w:r>
      <w:r w:rsidRPr="00BF309E">
        <w:rPr>
          <w:rFonts w:ascii="Times New Roman" w:hAnsi="Times New Roman" w:cs="Times New Roman"/>
          <w:b/>
          <w:bCs/>
        </w:rPr>
        <w:t xml:space="preserve">isease </w:t>
      </w:r>
    </w:p>
    <w:p w14:paraId="30BF14AF" w14:textId="77FA7F81" w:rsidR="005E1E93" w:rsidRPr="00BF309E" w:rsidRDefault="005E1E93" w:rsidP="00C33D1A">
      <w:pPr>
        <w:jc w:val="both"/>
        <w:rPr>
          <w:rFonts w:ascii="Times New Roman" w:hAnsi="Times New Roman" w:cs="Times New Roman"/>
        </w:rPr>
      </w:pPr>
      <w:proofErr w:type="spellStart"/>
      <w:r w:rsidRPr="00BF309E">
        <w:rPr>
          <w:rFonts w:ascii="Times New Roman" w:hAnsi="Times New Roman" w:cs="Times New Roman"/>
        </w:rPr>
        <w:lastRenderedPageBreak/>
        <w:t>Proanthocyanidins</w:t>
      </w:r>
      <w:proofErr w:type="spellEnd"/>
      <w:r w:rsidRPr="00BF309E">
        <w:rPr>
          <w:rFonts w:ascii="Times New Roman" w:hAnsi="Times New Roman" w:cs="Times New Roman"/>
        </w:rPr>
        <w:t xml:space="preserve"> are extracted from </w:t>
      </w:r>
      <w:r w:rsidR="007F3481" w:rsidRPr="00BF309E">
        <w:rPr>
          <w:rFonts w:ascii="Times New Roman" w:hAnsi="Times New Roman" w:cs="Times New Roman"/>
        </w:rPr>
        <w:t>cranberries the fruit</w:t>
      </w:r>
      <w:r w:rsidR="00287E62" w:rsidRPr="00BF309E">
        <w:rPr>
          <w:rFonts w:ascii="Times New Roman" w:hAnsi="Times New Roman" w:cs="Times New Roman"/>
        </w:rPr>
        <w:t xml:space="preserve"> and are the most abundant flavonoid among the ingredients. </w:t>
      </w:r>
      <w:r w:rsidRPr="00BF309E">
        <w:rPr>
          <w:rFonts w:ascii="Times New Roman" w:hAnsi="Times New Roman" w:cs="Times New Roman"/>
        </w:rPr>
        <w:t xml:space="preserve">Recent </w:t>
      </w:r>
      <w:r w:rsidR="00425BF9" w:rsidRPr="00BF309E">
        <w:rPr>
          <w:rFonts w:ascii="Times New Roman" w:hAnsi="Times New Roman" w:cs="Times New Roman"/>
        </w:rPr>
        <w:t>experiments have all pointed to its</w:t>
      </w:r>
      <w:r w:rsidR="008046DE" w:rsidRPr="00BF309E">
        <w:rPr>
          <w:rFonts w:ascii="Times New Roman" w:hAnsi="Times New Roman" w:cs="Times New Roman"/>
        </w:rPr>
        <w:t xml:space="preserve"> therapeutic potential as an agent in the prevention and treatment of </w:t>
      </w:r>
      <w:r w:rsidRPr="00BF309E">
        <w:rPr>
          <w:rFonts w:ascii="Times New Roman" w:hAnsi="Times New Roman" w:cs="Times New Roman"/>
        </w:rPr>
        <w:t xml:space="preserve">periodontitis, </w:t>
      </w:r>
      <w:r w:rsidR="008046DE" w:rsidRPr="00BF309E">
        <w:rPr>
          <w:rFonts w:ascii="Times New Roman" w:hAnsi="Times New Roman" w:cs="Times New Roman"/>
        </w:rPr>
        <w:t xml:space="preserve">which is </w:t>
      </w:r>
      <w:r w:rsidRPr="00BF309E">
        <w:rPr>
          <w:rFonts w:ascii="Times New Roman" w:hAnsi="Times New Roman" w:cs="Times New Roman"/>
        </w:rPr>
        <w:t xml:space="preserve">an inflammatory disease of bacterial origin affecting the </w:t>
      </w:r>
      <w:r w:rsidR="008046DE" w:rsidRPr="00BF309E">
        <w:rPr>
          <w:rFonts w:ascii="Times New Roman" w:hAnsi="Times New Roman" w:cs="Times New Roman"/>
        </w:rPr>
        <w:t>tooth-supporting periodontium</w:t>
      </w:r>
      <w:r w:rsidRPr="00BF309E">
        <w:rPr>
          <w:rFonts w:ascii="Times New Roman" w:hAnsi="Times New Roman" w:cs="Times New Roman"/>
        </w:rPr>
        <w:t xml:space="preserve"> [1</w:t>
      </w:r>
      <w:r w:rsidR="00C241AA" w:rsidRPr="00BF309E">
        <w:rPr>
          <w:rFonts w:ascii="Times New Roman" w:hAnsi="Times New Roman" w:cs="Times New Roman"/>
        </w:rPr>
        <w:t>1-1</w:t>
      </w:r>
      <w:r w:rsidRPr="00BF309E">
        <w:rPr>
          <w:rFonts w:ascii="Times New Roman" w:hAnsi="Times New Roman" w:cs="Times New Roman"/>
        </w:rPr>
        <w:t>4]</w:t>
      </w:r>
      <w:r w:rsidR="00825D6C" w:rsidRPr="00BF309E">
        <w:rPr>
          <w:rFonts w:ascii="Times New Roman" w:hAnsi="Times New Roman" w:cs="Times New Roman"/>
        </w:rPr>
        <w:t xml:space="preserve">, beside its potential to prevent </w:t>
      </w:r>
      <w:r w:rsidRPr="00BF309E">
        <w:rPr>
          <w:rFonts w:ascii="Times New Roman" w:hAnsi="Times New Roman" w:cs="Times New Roman"/>
        </w:rPr>
        <w:t>urinary tract infection and oral health</w:t>
      </w:r>
      <w:r w:rsidR="00825D6C" w:rsidRPr="00BF309E">
        <w:rPr>
          <w:rFonts w:ascii="Times New Roman" w:hAnsi="Times New Roman" w:cs="Times New Roman"/>
        </w:rPr>
        <w:t>, as well</w:t>
      </w:r>
      <w:r w:rsidRPr="00BF309E">
        <w:rPr>
          <w:rFonts w:ascii="Times New Roman" w:hAnsi="Times New Roman" w:cs="Times New Roman"/>
        </w:rPr>
        <w:t xml:space="preserve">. </w:t>
      </w:r>
      <w:r w:rsidR="00D047B5" w:rsidRPr="00BF309E">
        <w:rPr>
          <w:rFonts w:ascii="Times New Roman" w:hAnsi="Times New Roman" w:cs="Times New Roman"/>
        </w:rPr>
        <w:t>It is speculated that it can: 1) inhibit bacterial and host-derived proteolytic enzyme</w:t>
      </w:r>
      <w:r w:rsidR="00626784" w:rsidRPr="00BF309E">
        <w:rPr>
          <w:rFonts w:ascii="Times New Roman" w:hAnsi="Times New Roman" w:cs="Times New Roman"/>
        </w:rPr>
        <w:t xml:space="preserve"> activities; 2) inhibit the inflammatory response in host; and 3) </w:t>
      </w:r>
      <w:r w:rsidR="009C6338" w:rsidRPr="00BF309E">
        <w:rPr>
          <w:rFonts w:ascii="Times New Roman" w:hAnsi="Times New Roman" w:cs="Times New Roman"/>
        </w:rPr>
        <w:t xml:space="preserve">prevent </w:t>
      </w:r>
      <w:r w:rsidR="00E773E5" w:rsidRPr="00BF309E">
        <w:rPr>
          <w:rFonts w:ascii="Times New Roman" w:hAnsi="Times New Roman" w:cs="Times New Roman"/>
        </w:rPr>
        <w:t>the differentiation and activities of osteoclasts. These were proven in animal experiments</w:t>
      </w:r>
      <w:r w:rsidR="009C7239" w:rsidRPr="00BF309E">
        <w:rPr>
          <w:rFonts w:ascii="Times New Roman" w:hAnsi="Times New Roman" w:cs="Times New Roman"/>
        </w:rPr>
        <w:t xml:space="preserve">, but it will require more clinical trials (randomized and controlled) to better assess its potential in the prevention and treatment of </w:t>
      </w:r>
      <w:r w:rsidRPr="00BF309E">
        <w:rPr>
          <w:rFonts w:ascii="Times New Roman" w:hAnsi="Times New Roman" w:cs="Times New Roman"/>
        </w:rPr>
        <w:t xml:space="preserve">periodontal disease [15,16]. </w:t>
      </w:r>
      <w:proofErr w:type="gramStart"/>
      <w:r w:rsidR="00081FF9" w:rsidRPr="00BF309E">
        <w:rPr>
          <w:rFonts w:ascii="Times New Roman" w:hAnsi="Times New Roman" w:cs="Times New Roman"/>
        </w:rPr>
        <w:t>Another</w:t>
      </w:r>
      <w:proofErr w:type="gramEnd"/>
      <w:r w:rsidR="00081FF9" w:rsidRPr="00BF309E">
        <w:rPr>
          <w:rFonts w:ascii="Times New Roman" w:hAnsi="Times New Roman" w:cs="Times New Roman"/>
        </w:rPr>
        <w:t xml:space="preserve"> s</w:t>
      </w:r>
      <w:r w:rsidRPr="00BF309E">
        <w:rPr>
          <w:rFonts w:ascii="Times New Roman" w:hAnsi="Times New Roman" w:cs="Times New Roman"/>
        </w:rPr>
        <w:t>tudies have found that the flavonoids in cranberry extract can inhibit the Glucosyltransferase enzymes (GTF) required for the formation of dental plaque, and an average of 250 mg of flavonoids can effectively inhibit 50% of GTF activit</w:t>
      </w:r>
      <w:r w:rsidR="00571544" w:rsidRPr="00BF309E">
        <w:rPr>
          <w:rFonts w:ascii="Times New Roman" w:hAnsi="Times New Roman" w:cs="Times New Roman"/>
        </w:rPr>
        <w:t>ies</w:t>
      </w:r>
      <w:r w:rsidR="00F209FD" w:rsidRPr="00BF309E">
        <w:rPr>
          <w:rFonts w:ascii="Times New Roman" w:hAnsi="Times New Roman" w:cs="Times New Roman"/>
        </w:rPr>
        <w:t xml:space="preserve">, while the teeth are naturally built to </w:t>
      </w:r>
      <w:r w:rsidR="000B5FF9" w:rsidRPr="00BF309E">
        <w:rPr>
          <w:rFonts w:ascii="Times New Roman" w:hAnsi="Times New Roman" w:cs="Times New Roman"/>
        </w:rPr>
        <w:t xml:space="preserve">resist the bacteria by as much as 40%. </w:t>
      </w:r>
      <w:r w:rsidR="00234583" w:rsidRPr="00BF309E">
        <w:rPr>
          <w:rFonts w:ascii="Times New Roman" w:hAnsi="Times New Roman" w:cs="Times New Roman"/>
        </w:rPr>
        <w:t xml:space="preserve">Furthermore, </w:t>
      </w:r>
      <w:r w:rsidRPr="00BF309E">
        <w:rPr>
          <w:rFonts w:ascii="Times New Roman" w:hAnsi="Times New Roman" w:cs="Times New Roman"/>
        </w:rPr>
        <w:t>experimental data show</w:t>
      </w:r>
      <w:r w:rsidR="00234583" w:rsidRPr="00BF309E">
        <w:rPr>
          <w:rFonts w:ascii="Times New Roman" w:hAnsi="Times New Roman" w:cs="Times New Roman"/>
        </w:rPr>
        <w:t>ed</w:t>
      </w:r>
      <w:r w:rsidRPr="00BF309E">
        <w:rPr>
          <w:rFonts w:ascii="Times New Roman" w:hAnsi="Times New Roman" w:cs="Times New Roman"/>
        </w:rPr>
        <w:t xml:space="preserve"> that the active substances of cranberr</w:t>
      </w:r>
      <w:r w:rsidR="00234583" w:rsidRPr="00BF309E">
        <w:rPr>
          <w:rFonts w:ascii="Times New Roman" w:hAnsi="Times New Roman" w:cs="Times New Roman"/>
        </w:rPr>
        <w:t>ies</w:t>
      </w:r>
      <w:r w:rsidRPr="00BF309E">
        <w:rPr>
          <w:rFonts w:ascii="Times New Roman" w:hAnsi="Times New Roman" w:cs="Times New Roman"/>
        </w:rPr>
        <w:t xml:space="preserve">, </w:t>
      </w:r>
      <w:r w:rsidR="00234583" w:rsidRPr="00BF309E">
        <w:rPr>
          <w:rFonts w:ascii="Times New Roman" w:hAnsi="Times New Roman" w:cs="Times New Roman"/>
        </w:rPr>
        <w:t xml:space="preserve">specifically the flavonoids (including </w:t>
      </w:r>
      <w:r w:rsidRPr="00BF309E">
        <w:rPr>
          <w:rFonts w:ascii="Times New Roman" w:hAnsi="Times New Roman" w:cs="Times New Roman"/>
        </w:rPr>
        <w:t>Quercetin</w:t>
      </w:r>
      <w:r w:rsidR="00234583" w:rsidRPr="00BF309E">
        <w:rPr>
          <w:rFonts w:ascii="Times New Roman" w:hAnsi="Times New Roman" w:cs="Times New Roman"/>
        </w:rPr>
        <w:t xml:space="preserve"> and </w:t>
      </w:r>
      <w:r w:rsidRPr="00BF309E">
        <w:rPr>
          <w:rFonts w:ascii="Times New Roman" w:hAnsi="Times New Roman" w:cs="Times New Roman"/>
        </w:rPr>
        <w:t xml:space="preserve">Myricetin) can </w:t>
      </w:r>
      <w:r w:rsidR="00CC3B13" w:rsidRPr="00BF309E">
        <w:rPr>
          <w:rFonts w:ascii="Times New Roman" w:hAnsi="Times New Roman" w:cs="Times New Roman"/>
        </w:rPr>
        <w:t xml:space="preserve">resist some degree of </w:t>
      </w:r>
      <w:r w:rsidRPr="00BF309E">
        <w:rPr>
          <w:rFonts w:ascii="Times New Roman" w:hAnsi="Times New Roman" w:cs="Times New Roman"/>
        </w:rPr>
        <w:t>acidification</w:t>
      </w:r>
      <w:r w:rsidR="00CC3B13" w:rsidRPr="00BF309E">
        <w:rPr>
          <w:rFonts w:ascii="Times New Roman" w:hAnsi="Times New Roman" w:cs="Times New Roman"/>
        </w:rPr>
        <w:t xml:space="preserve"> </w:t>
      </w:r>
      <w:r w:rsidRPr="00BF309E">
        <w:rPr>
          <w:rFonts w:ascii="Times New Roman" w:hAnsi="Times New Roman" w:cs="Times New Roman"/>
        </w:rPr>
        <w:t xml:space="preserve">and </w:t>
      </w:r>
      <w:r w:rsidR="00CC3B13" w:rsidRPr="00BF309E">
        <w:rPr>
          <w:rFonts w:ascii="Times New Roman" w:hAnsi="Times New Roman" w:cs="Times New Roman"/>
        </w:rPr>
        <w:t xml:space="preserve">control the bacterial strain, </w:t>
      </w:r>
      <w:proofErr w:type="spellStart"/>
      <w:proofErr w:type="gramStart"/>
      <w:r w:rsidRPr="00BF309E">
        <w:rPr>
          <w:rFonts w:ascii="Times New Roman" w:hAnsi="Times New Roman" w:cs="Times New Roman"/>
          <w:i/>
          <w:iCs/>
        </w:rPr>
        <w:t>S.mutans</w:t>
      </w:r>
      <w:proofErr w:type="spellEnd"/>
      <w:proofErr w:type="gramEnd"/>
      <w:r w:rsidR="00CC3B13" w:rsidRPr="00BF309E">
        <w:rPr>
          <w:rFonts w:ascii="Times New Roman" w:hAnsi="Times New Roman" w:cs="Times New Roman"/>
        </w:rPr>
        <w:t>,</w:t>
      </w:r>
      <w:r w:rsidR="00116C6E" w:rsidRPr="00BF309E">
        <w:rPr>
          <w:rFonts w:ascii="Times New Roman" w:hAnsi="Times New Roman" w:cs="Times New Roman"/>
        </w:rPr>
        <w:t xml:space="preserve"> </w:t>
      </w:r>
      <w:r w:rsidRPr="00BF309E">
        <w:rPr>
          <w:rFonts w:ascii="Times New Roman" w:hAnsi="Times New Roman" w:cs="Times New Roman"/>
        </w:rPr>
        <w:t>that cause</w:t>
      </w:r>
      <w:r w:rsidR="00116C6E" w:rsidRPr="00BF309E">
        <w:rPr>
          <w:rFonts w:ascii="Times New Roman" w:hAnsi="Times New Roman" w:cs="Times New Roman"/>
        </w:rPr>
        <w:t>s</w:t>
      </w:r>
      <w:r w:rsidRPr="00BF309E">
        <w:rPr>
          <w:rFonts w:ascii="Times New Roman" w:hAnsi="Times New Roman" w:cs="Times New Roman"/>
        </w:rPr>
        <w:t xml:space="preserve"> tooth decay</w:t>
      </w:r>
      <w:r w:rsidR="00116C6E" w:rsidRPr="00BF309E">
        <w:rPr>
          <w:rFonts w:ascii="Times New Roman" w:hAnsi="Times New Roman" w:cs="Times New Roman"/>
        </w:rPr>
        <w:t xml:space="preserve">. </w:t>
      </w:r>
      <w:r w:rsidR="00DD011C" w:rsidRPr="00BF309E">
        <w:rPr>
          <w:rFonts w:ascii="Times New Roman" w:eastAsia="新細明體" w:hAnsi="Times New Roman" w:cs="Times New Roman"/>
          <w:kern w:val="0"/>
          <w:szCs w:val="24"/>
        </w:rPr>
        <w:t>By reducing the chance of forming dental plaque, it may possibly prevent the formation of caries.</w:t>
      </w:r>
      <w:r w:rsidR="00116C6E" w:rsidRPr="00BF309E">
        <w:rPr>
          <w:rFonts w:ascii="Times New Roman" w:hAnsi="Times New Roman" w:cs="Times New Roman"/>
        </w:rPr>
        <w:t xml:space="preserve"> </w:t>
      </w:r>
      <w:r w:rsidRPr="00BF309E">
        <w:rPr>
          <w:rFonts w:ascii="Times New Roman" w:hAnsi="Times New Roman" w:cs="Times New Roman"/>
        </w:rPr>
        <w:t xml:space="preserve">In addition, cranberries </w:t>
      </w:r>
      <w:r w:rsidR="00524B52" w:rsidRPr="00BF309E">
        <w:rPr>
          <w:rFonts w:ascii="Times New Roman" w:hAnsi="Times New Roman" w:cs="Times New Roman"/>
        </w:rPr>
        <w:t xml:space="preserve">stop </w:t>
      </w:r>
      <w:proofErr w:type="spellStart"/>
      <w:r w:rsidRPr="00BF309E">
        <w:rPr>
          <w:rFonts w:ascii="Times New Roman" w:hAnsi="Times New Roman" w:cs="Times New Roman"/>
        </w:rPr>
        <w:t>Haemophilus</w:t>
      </w:r>
      <w:proofErr w:type="spellEnd"/>
      <w:r w:rsidRPr="00BF309E">
        <w:rPr>
          <w:rFonts w:ascii="Times New Roman" w:hAnsi="Times New Roman" w:cs="Times New Roman"/>
        </w:rPr>
        <w:t xml:space="preserve"> bacteria from adhering to </w:t>
      </w:r>
      <w:r w:rsidR="00524B52" w:rsidRPr="00BF309E">
        <w:rPr>
          <w:rFonts w:ascii="Times New Roman" w:hAnsi="Times New Roman" w:cs="Times New Roman"/>
        </w:rPr>
        <w:t xml:space="preserve">the </w:t>
      </w:r>
      <w:r w:rsidRPr="00BF309E">
        <w:rPr>
          <w:rFonts w:ascii="Times New Roman" w:hAnsi="Times New Roman" w:cs="Times New Roman"/>
        </w:rPr>
        <w:t>mucosal epithelial cells</w:t>
      </w:r>
      <w:r w:rsidR="00AF72B2" w:rsidRPr="00BF309E">
        <w:rPr>
          <w:rFonts w:ascii="Times New Roman" w:hAnsi="Times New Roman" w:cs="Times New Roman"/>
        </w:rPr>
        <w:t xml:space="preserve">; hence, reducing the chance of urinary tract infection. Recently, it was confirmed that </w:t>
      </w:r>
      <w:r w:rsidRPr="00BF309E">
        <w:rPr>
          <w:rFonts w:ascii="Times New Roman" w:hAnsi="Times New Roman" w:cs="Times New Roman"/>
        </w:rPr>
        <w:t xml:space="preserve">PACs </w:t>
      </w:r>
      <w:r w:rsidR="005D72A0" w:rsidRPr="00BF309E">
        <w:rPr>
          <w:rFonts w:ascii="Times New Roman" w:hAnsi="Times New Roman" w:cs="Times New Roman"/>
        </w:rPr>
        <w:t xml:space="preserve">can prevent </w:t>
      </w:r>
      <w:r w:rsidRPr="00BF309E">
        <w:rPr>
          <w:rFonts w:ascii="Times New Roman" w:hAnsi="Times New Roman" w:cs="Times New Roman"/>
        </w:rPr>
        <w:t>periodontal disease and dental caries</w:t>
      </w:r>
      <w:r w:rsidR="005D72A0" w:rsidRPr="00BF309E">
        <w:rPr>
          <w:rFonts w:ascii="Times New Roman" w:hAnsi="Times New Roman" w:cs="Times New Roman"/>
        </w:rPr>
        <w:t xml:space="preserve"> by </w:t>
      </w:r>
      <w:r w:rsidRPr="00BF309E">
        <w:rPr>
          <w:rFonts w:ascii="Times New Roman" w:hAnsi="Times New Roman" w:cs="Times New Roman"/>
        </w:rPr>
        <w:t xml:space="preserve">inhibiting the proteolytic enzymes </w:t>
      </w:r>
      <w:r w:rsidR="005D72A0" w:rsidRPr="00BF309E">
        <w:rPr>
          <w:rFonts w:ascii="Times New Roman" w:hAnsi="Times New Roman" w:cs="Times New Roman"/>
        </w:rPr>
        <w:t>f</w:t>
      </w:r>
      <w:r w:rsidRPr="00BF309E">
        <w:rPr>
          <w:rFonts w:ascii="Times New Roman" w:hAnsi="Times New Roman" w:cs="Times New Roman"/>
        </w:rPr>
        <w:t xml:space="preserve">rom bacteria and </w:t>
      </w:r>
      <w:r w:rsidR="005D72A0" w:rsidRPr="00BF309E">
        <w:rPr>
          <w:rFonts w:ascii="Times New Roman" w:hAnsi="Times New Roman" w:cs="Times New Roman"/>
        </w:rPr>
        <w:t xml:space="preserve">the </w:t>
      </w:r>
      <w:r w:rsidRPr="00BF309E">
        <w:rPr>
          <w:rFonts w:ascii="Times New Roman" w:hAnsi="Times New Roman" w:cs="Times New Roman"/>
        </w:rPr>
        <w:t>host, or inhibiting the host's inflammatory response,</w:t>
      </w:r>
      <w:r w:rsidR="005D72A0" w:rsidRPr="00BF309E">
        <w:rPr>
          <w:rFonts w:ascii="Times New Roman" w:hAnsi="Times New Roman" w:cs="Times New Roman"/>
        </w:rPr>
        <w:t xml:space="preserve"> as well as</w:t>
      </w:r>
      <w:r w:rsidRPr="00BF309E">
        <w:rPr>
          <w:rFonts w:ascii="Times New Roman" w:hAnsi="Times New Roman" w:cs="Times New Roman"/>
        </w:rPr>
        <w:t xml:space="preserve"> inhibiting the differentiation and activit</w:t>
      </w:r>
      <w:r w:rsidR="003C171C" w:rsidRPr="00BF309E">
        <w:rPr>
          <w:rFonts w:ascii="Times New Roman" w:hAnsi="Times New Roman" w:cs="Times New Roman"/>
        </w:rPr>
        <w:t>ies</w:t>
      </w:r>
      <w:r w:rsidRPr="00BF309E">
        <w:rPr>
          <w:rFonts w:ascii="Times New Roman" w:hAnsi="Times New Roman" w:cs="Times New Roman"/>
        </w:rPr>
        <w:t xml:space="preserve"> of osteoclasts</w:t>
      </w:r>
      <w:r w:rsidR="00A8286E" w:rsidRPr="00BF309E">
        <w:rPr>
          <w:rFonts w:ascii="Times New Roman" w:hAnsi="Times New Roman" w:cs="Times New Roman"/>
        </w:rPr>
        <w:t>.</w:t>
      </w:r>
      <w:r w:rsidRPr="00BF309E">
        <w:rPr>
          <w:rFonts w:ascii="Times New Roman" w:hAnsi="Times New Roman" w:cs="Times New Roman"/>
        </w:rPr>
        <w:t xml:space="preserve"> </w:t>
      </w:r>
      <w:r w:rsidR="00A8286E" w:rsidRPr="00BF309E">
        <w:rPr>
          <w:rFonts w:ascii="Times New Roman" w:hAnsi="Times New Roman" w:cs="Times New Roman"/>
        </w:rPr>
        <w:t>F</w:t>
      </w:r>
      <w:r w:rsidRPr="00BF309E">
        <w:rPr>
          <w:rFonts w:ascii="Times New Roman" w:hAnsi="Times New Roman" w:cs="Times New Roman"/>
        </w:rPr>
        <w:t xml:space="preserve">or periodontal disease and </w:t>
      </w:r>
      <w:r w:rsidR="00761B40" w:rsidRPr="00BF309E">
        <w:rPr>
          <w:rFonts w:ascii="Times New Roman" w:hAnsi="Times New Roman" w:cs="Times New Roman"/>
        </w:rPr>
        <w:t xml:space="preserve">the necrosis of the tissues that are induced by </w:t>
      </w:r>
      <w:r w:rsidR="00A8286E" w:rsidRPr="00BF309E">
        <w:rPr>
          <w:rFonts w:ascii="Times New Roman" w:hAnsi="Times New Roman" w:cs="Times New Roman"/>
        </w:rPr>
        <w:t>g</w:t>
      </w:r>
      <w:r w:rsidRPr="00BF309E">
        <w:rPr>
          <w:rFonts w:ascii="Times New Roman" w:hAnsi="Times New Roman" w:cs="Times New Roman"/>
        </w:rPr>
        <w:t>ram-negative bacteria,</w:t>
      </w:r>
      <w:r w:rsidR="00761B40" w:rsidRPr="00BF309E">
        <w:rPr>
          <w:rFonts w:ascii="Times New Roman" w:hAnsi="Times New Roman" w:cs="Times New Roman"/>
        </w:rPr>
        <w:t xml:space="preserve"> the </w:t>
      </w:r>
      <w:r w:rsidRPr="00BF309E">
        <w:rPr>
          <w:rFonts w:ascii="Times New Roman" w:hAnsi="Times New Roman" w:cs="Times New Roman"/>
        </w:rPr>
        <w:t xml:space="preserve">cranberry extract </w:t>
      </w:r>
      <w:r w:rsidR="00761B40" w:rsidRPr="00BF309E">
        <w:rPr>
          <w:rFonts w:ascii="Times New Roman" w:hAnsi="Times New Roman" w:cs="Times New Roman"/>
        </w:rPr>
        <w:t xml:space="preserve">is highly effective </w:t>
      </w:r>
      <w:r w:rsidR="001A17B2" w:rsidRPr="00BF309E">
        <w:rPr>
          <w:rFonts w:ascii="Times New Roman" w:hAnsi="Times New Roman" w:cs="Times New Roman"/>
        </w:rPr>
        <w:t xml:space="preserve">in inhibiting </w:t>
      </w:r>
      <w:r w:rsidRPr="00BF309E">
        <w:rPr>
          <w:rFonts w:ascii="Times New Roman" w:hAnsi="Times New Roman" w:cs="Times New Roman"/>
        </w:rPr>
        <w:t xml:space="preserve">MMPs and </w:t>
      </w:r>
      <w:r w:rsidR="00A8286E" w:rsidRPr="00BF309E">
        <w:rPr>
          <w:rFonts w:ascii="Times New Roman" w:hAnsi="Times New Roman" w:cs="Times New Roman"/>
        </w:rPr>
        <w:t>e</w:t>
      </w:r>
      <w:r w:rsidRPr="00BF309E">
        <w:rPr>
          <w:rFonts w:ascii="Times New Roman" w:hAnsi="Times New Roman" w:cs="Times New Roman"/>
        </w:rPr>
        <w:t xml:space="preserve">lastase secreted by inflamed oral cells. </w:t>
      </w:r>
      <w:r w:rsidR="001A17B2" w:rsidRPr="00BF309E">
        <w:rPr>
          <w:rFonts w:ascii="Times New Roman" w:hAnsi="Times New Roman" w:cs="Times New Roman"/>
        </w:rPr>
        <w:t xml:space="preserve">Plus, it plays to stop the acid-producing enzyme B and C </w:t>
      </w:r>
      <w:r w:rsidRPr="00BF309E">
        <w:rPr>
          <w:rFonts w:ascii="Times New Roman" w:hAnsi="Times New Roman" w:cs="Times New Roman"/>
        </w:rPr>
        <w:t>(GTF-B,</w:t>
      </w:r>
      <w:r w:rsidR="001A17B2" w:rsidRPr="00BF309E">
        <w:rPr>
          <w:rFonts w:ascii="Times New Roman" w:hAnsi="Times New Roman" w:cs="Times New Roman"/>
        </w:rPr>
        <w:t xml:space="preserve"> </w:t>
      </w:r>
      <w:r w:rsidRPr="00BF309E">
        <w:rPr>
          <w:rFonts w:ascii="Times New Roman" w:hAnsi="Times New Roman" w:cs="Times New Roman"/>
        </w:rPr>
        <w:t>GTF-C), as well as F-</w:t>
      </w:r>
      <w:r w:rsidR="00654099" w:rsidRPr="00BF309E">
        <w:rPr>
          <w:rFonts w:ascii="Times New Roman" w:hAnsi="Times New Roman" w:cs="Times New Roman"/>
        </w:rPr>
        <w:t>T</w:t>
      </w:r>
      <w:r w:rsidRPr="00BF309E">
        <w:rPr>
          <w:rFonts w:ascii="Times New Roman" w:hAnsi="Times New Roman" w:cs="Times New Roman"/>
        </w:rPr>
        <w:t xml:space="preserve">ype </w:t>
      </w:r>
      <w:r w:rsidR="00654099" w:rsidRPr="00BF309E">
        <w:rPr>
          <w:rFonts w:ascii="Times New Roman" w:hAnsi="Times New Roman" w:cs="Times New Roman"/>
        </w:rPr>
        <w:t xml:space="preserve">ATPase </w:t>
      </w:r>
      <w:r w:rsidR="00D763ED" w:rsidRPr="00BF309E">
        <w:rPr>
          <w:rFonts w:ascii="Times New Roman" w:hAnsi="Times New Roman" w:cs="Times New Roman"/>
        </w:rPr>
        <w:t>in</w:t>
      </w:r>
      <w:r w:rsidRPr="00BF309E">
        <w:rPr>
          <w:rFonts w:ascii="Times New Roman" w:hAnsi="Times New Roman" w:cs="Times New Roman"/>
        </w:rPr>
        <w:t xml:space="preserve"> bacterial mitochondria</w:t>
      </w:r>
      <w:r w:rsidR="00D763ED" w:rsidRPr="00BF309E">
        <w:rPr>
          <w:rFonts w:ascii="Times New Roman" w:hAnsi="Times New Roman" w:cs="Times New Roman"/>
        </w:rPr>
        <w:t>. Overall, the evidence</w:t>
      </w:r>
      <w:r w:rsidR="003F1B2C" w:rsidRPr="00BF309E">
        <w:rPr>
          <w:rFonts w:ascii="Times New Roman" w:hAnsi="Times New Roman" w:cs="Times New Roman"/>
        </w:rPr>
        <w:t xml:space="preserve"> </w:t>
      </w:r>
      <w:r w:rsidR="00D763ED" w:rsidRPr="00BF309E">
        <w:rPr>
          <w:rFonts w:ascii="Times New Roman" w:hAnsi="Times New Roman" w:cs="Times New Roman"/>
        </w:rPr>
        <w:t xml:space="preserve">showed the cranberry extract with </w:t>
      </w:r>
      <w:r w:rsidR="003F1B2C" w:rsidRPr="00BF309E">
        <w:rPr>
          <w:rFonts w:ascii="Times New Roman" w:hAnsi="Times New Roman" w:cs="Times New Roman"/>
        </w:rPr>
        <w:t xml:space="preserve">function to prevent periodontal </w:t>
      </w:r>
      <w:r w:rsidRPr="00BF309E">
        <w:rPr>
          <w:rFonts w:ascii="Times New Roman" w:hAnsi="Times New Roman" w:cs="Times New Roman"/>
        </w:rPr>
        <w:t>disease and tooth decay</w:t>
      </w:r>
      <w:r w:rsidR="003F1B2C" w:rsidRPr="00BF309E">
        <w:rPr>
          <w:rFonts w:ascii="Times New Roman" w:hAnsi="Times New Roman" w:cs="Times New Roman"/>
        </w:rPr>
        <w:t>, in addition to the inhibition of plaque formation and bacterial adhesion</w:t>
      </w:r>
      <w:r w:rsidRPr="00BF309E">
        <w:rPr>
          <w:rFonts w:ascii="Times New Roman" w:hAnsi="Times New Roman" w:cs="Times New Roman"/>
        </w:rPr>
        <w:t xml:space="preserve"> [9,1</w:t>
      </w:r>
      <w:r w:rsidR="00C241AA" w:rsidRPr="00BF309E">
        <w:rPr>
          <w:rFonts w:ascii="Times New Roman" w:hAnsi="Times New Roman" w:cs="Times New Roman"/>
        </w:rPr>
        <w:t>5,17</w:t>
      </w:r>
      <w:r w:rsidRPr="00BF309E">
        <w:rPr>
          <w:rFonts w:ascii="Times New Roman" w:hAnsi="Times New Roman" w:cs="Times New Roman"/>
        </w:rPr>
        <w:t xml:space="preserve">]. </w:t>
      </w:r>
    </w:p>
    <w:p w14:paraId="0728037D" w14:textId="251A8045" w:rsidR="005E1E93" w:rsidRDefault="005E1E93" w:rsidP="00C33D1A">
      <w:pPr>
        <w:jc w:val="both"/>
        <w:rPr>
          <w:rFonts w:ascii="Times New Roman" w:hAnsi="Times New Roman" w:cs="Times New Roman"/>
        </w:rPr>
      </w:pPr>
    </w:p>
    <w:p w14:paraId="1449F5DB" w14:textId="0C042A40" w:rsidR="007E172A" w:rsidRPr="007E172A" w:rsidRDefault="007E172A" w:rsidP="00C33D1A">
      <w:pPr>
        <w:jc w:val="both"/>
        <w:rPr>
          <w:rFonts w:ascii="Times New Roman" w:hAnsi="Times New Roman" w:cs="Times New Roman"/>
          <w:b/>
          <w:bCs/>
        </w:rPr>
      </w:pPr>
      <w:bookmarkStart w:id="0" w:name="_Hlk132184647"/>
      <w:r w:rsidRPr="007E172A">
        <w:rPr>
          <w:rFonts w:ascii="Times New Roman" w:hAnsi="Times New Roman" w:cs="Times New Roman"/>
          <w:b/>
          <w:bCs/>
        </w:rPr>
        <w:t>Drug interaction</w:t>
      </w:r>
    </w:p>
    <w:bookmarkEnd w:id="0"/>
    <w:p w14:paraId="1202A320" w14:textId="14A728BA" w:rsidR="000F26A3" w:rsidRPr="00297E3D" w:rsidRDefault="000F26A3" w:rsidP="000F26A3">
      <w:pPr>
        <w:jc w:val="both"/>
        <w:rPr>
          <w:rFonts w:ascii="Times New Roman" w:hAnsi="Times New Roman" w:cs="Times New Roman"/>
        </w:rPr>
      </w:pPr>
      <w:r w:rsidRPr="00297E3D">
        <w:rPr>
          <w:rFonts w:ascii="Times New Roman" w:hAnsi="Times New Roman" w:cs="Times New Roman"/>
        </w:rPr>
        <w:t xml:space="preserve">There are several medications reported to be interacted with cranberry extract, such as Midazolam, </w:t>
      </w:r>
      <w:proofErr w:type="gramStart"/>
      <w:r w:rsidRPr="00297E3D">
        <w:rPr>
          <w:rFonts w:ascii="Times New Roman" w:hAnsi="Times New Roman" w:cs="Times New Roman"/>
        </w:rPr>
        <w:t>Amoxicillin ,</w:t>
      </w:r>
      <w:proofErr w:type="gramEnd"/>
      <w:r w:rsidRPr="00297E3D">
        <w:rPr>
          <w:rFonts w:ascii="Times New Roman" w:hAnsi="Times New Roman" w:cs="Times New Roman"/>
        </w:rPr>
        <w:t xml:space="preserve"> </w:t>
      </w:r>
      <w:proofErr w:type="spellStart"/>
      <w:r w:rsidRPr="00297E3D">
        <w:rPr>
          <w:rFonts w:ascii="Times New Roman" w:hAnsi="Times New Roman" w:cs="Times New Roman"/>
        </w:rPr>
        <w:t>Ceflacor</w:t>
      </w:r>
      <w:proofErr w:type="spellEnd"/>
      <w:r w:rsidRPr="00297E3D">
        <w:rPr>
          <w:rFonts w:ascii="Times New Roman" w:hAnsi="Times New Roman" w:cs="Times New Roman"/>
        </w:rPr>
        <w:t xml:space="preserve">, Cyclosporine, Salicylate, flurbiprofen, warfarin, tizanidine [20-25]. The underlying mechanisms may be based on in vitro evidence cranberry juice is an inhibitor of cytochrome P450. Intake of cranberry juice may increase the concentration of some medications in the human body.  However, only consumption of large quantities of cranberry juice (approximatley1-2 L per day) and for an extended period (more than 3-4 weeks) may affect the effect of some medications, </w:t>
      </w:r>
      <w:r w:rsidRPr="00297E3D">
        <w:rPr>
          <w:rFonts w:ascii="Times New Roman" w:hAnsi="Times New Roman" w:cs="Times New Roman"/>
        </w:rPr>
        <w:lastRenderedPageBreak/>
        <w:t xml:space="preserve">such as warfarin </w:t>
      </w:r>
      <w:r w:rsidR="00297E3D" w:rsidRPr="00297E3D">
        <w:rPr>
          <w:rFonts w:ascii="Times New Roman" w:hAnsi="Times New Roman" w:cs="Times New Roman" w:hint="eastAsia"/>
        </w:rPr>
        <w:t>[</w:t>
      </w:r>
      <w:r w:rsidR="00297E3D" w:rsidRPr="00297E3D">
        <w:rPr>
          <w:rFonts w:ascii="Times New Roman" w:hAnsi="Times New Roman" w:cs="Times New Roman" w:hint="eastAsia"/>
          <w:color w:val="FF0000"/>
        </w:rPr>
        <w:t>26</w:t>
      </w:r>
      <w:r w:rsidR="00297E3D" w:rsidRPr="00297E3D">
        <w:rPr>
          <w:rFonts w:ascii="Times New Roman" w:hAnsi="Times New Roman" w:cs="Times New Roman" w:hint="eastAsia"/>
        </w:rPr>
        <w:t>]</w:t>
      </w:r>
      <w:r w:rsidRPr="00297E3D">
        <w:rPr>
          <w:rFonts w:ascii="Times New Roman" w:hAnsi="Times New Roman" w:cs="Times New Roman"/>
        </w:rPr>
        <w:t>. Although the total avoidance of cranberry juice by warfarin users may not be necessary, however, in certain situations of higher intake of cranberry juice or concentrate, patients who are taking medications mentioned above should be warned and monitored. Another interesting report shows that subjects who consumed cranberry juice were found to show marked increase of</w:t>
      </w:r>
      <w:r w:rsidRPr="00297E3D">
        <w:rPr>
          <w:rFonts w:ascii="Times New Roman" w:hAnsi="Times New Roman" w:cs="Times New Roman" w:hint="eastAsia"/>
        </w:rPr>
        <w:t xml:space="preserve"> </w:t>
      </w:r>
      <w:r w:rsidRPr="00297E3D">
        <w:rPr>
          <w:rFonts w:ascii="Times New Roman" w:hAnsi="Times New Roman" w:cs="Times New Roman"/>
        </w:rPr>
        <w:t xml:space="preserve">salicylic and </w:t>
      </w:r>
      <w:proofErr w:type="spellStart"/>
      <w:r w:rsidRPr="00297E3D">
        <w:rPr>
          <w:rFonts w:ascii="Times New Roman" w:hAnsi="Times New Roman" w:cs="Times New Roman"/>
        </w:rPr>
        <w:t>salicyluric</w:t>
      </w:r>
      <w:proofErr w:type="spellEnd"/>
      <w:r w:rsidRPr="00297E3D">
        <w:rPr>
          <w:rFonts w:ascii="Times New Roman" w:hAnsi="Times New Roman" w:cs="Times New Roman"/>
        </w:rPr>
        <w:t xml:space="preserve"> acids in urine within 1 week of the intervention (https://pubmed.ncbi.nlm.nih.gov/15826036/), suggesting that cranberries may contain components </w:t>
      </w:r>
      <w:proofErr w:type="gramStart"/>
      <w:r w:rsidRPr="00297E3D">
        <w:rPr>
          <w:rFonts w:ascii="Times New Roman" w:hAnsi="Times New Roman" w:cs="Times New Roman"/>
        </w:rPr>
        <w:t>similar to</w:t>
      </w:r>
      <w:proofErr w:type="gramEnd"/>
      <w:r w:rsidRPr="00297E3D">
        <w:rPr>
          <w:rFonts w:ascii="Times New Roman" w:hAnsi="Times New Roman" w:cs="Times New Roman"/>
        </w:rPr>
        <w:t xml:space="preserve"> salicylic acid. Therefore, any subjects should be careful to take cranberries if they have any allergic history or sensitivity to salicylic acid [</w:t>
      </w:r>
      <w:r w:rsidRPr="00297E3D">
        <w:rPr>
          <w:rFonts w:ascii="Times New Roman" w:hAnsi="Times New Roman" w:cs="Times New Roman"/>
          <w:color w:val="FF0000"/>
        </w:rPr>
        <w:t>23</w:t>
      </w:r>
      <w:r w:rsidR="00297E3D" w:rsidRPr="00297E3D">
        <w:rPr>
          <w:rFonts w:ascii="Times New Roman" w:hAnsi="Times New Roman" w:cs="Times New Roman" w:hint="eastAsia"/>
        </w:rPr>
        <w:t>-</w:t>
      </w:r>
      <w:r w:rsidRPr="00297E3D">
        <w:rPr>
          <w:rFonts w:ascii="Times New Roman" w:hAnsi="Times New Roman" w:cs="Times New Roman"/>
        </w:rPr>
        <w:t>2</w:t>
      </w:r>
      <w:r w:rsidR="00297E3D" w:rsidRPr="00297E3D">
        <w:rPr>
          <w:rFonts w:ascii="Times New Roman" w:hAnsi="Times New Roman" w:cs="Times New Roman"/>
        </w:rPr>
        <w:t>7</w:t>
      </w:r>
      <w:r w:rsidRPr="00297E3D">
        <w:rPr>
          <w:rFonts w:ascii="Times New Roman" w:hAnsi="Times New Roman" w:cs="Times New Roman"/>
        </w:rPr>
        <w:t>].</w:t>
      </w:r>
      <w:r w:rsidR="00297E3D">
        <w:rPr>
          <w:rFonts w:ascii="Times New Roman" w:hAnsi="Times New Roman" w:cs="Times New Roman"/>
        </w:rPr>
        <w:t xml:space="preserve"> </w:t>
      </w:r>
    </w:p>
    <w:p w14:paraId="352F46B7" w14:textId="77777777" w:rsidR="003F1C8C" w:rsidRPr="007E172A" w:rsidRDefault="003F1C8C" w:rsidP="00C33D1A">
      <w:pPr>
        <w:jc w:val="both"/>
        <w:rPr>
          <w:rFonts w:ascii="Times New Roman" w:hAnsi="Times New Roman" w:cs="Times New Roman"/>
        </w:rPr>
      </w:pPr>
    </w:p>
    <w:p w14:paraId="04B790D7" w14:textId="4E581A14" w:rsidR="005E1E93" w:rsidRPr="00BF309E" w:rsidRDefault="005E1E93" w:rsidP="00C33D1A">
      <w:pPr>
        <w:jc w:val="both"/>
        <w:rPr>
          <w:rFonts w:ascii="Times New Roman" w:hAnsi="Times New Roman" w:cs="Times New Roman"/>
          <w:b/>
          <w:bCs/>
        </w:rPr>
      </w:pPr>
      <w:r w:rsidRPr="00BF309E">
        <w:rPr>
          <w:rFonts w:ascii="Times New Roman" w:hAnsi="Times New Roman" w:cs="Times New Roman"/>
          <w:b/>
          <w:bCs/>
        </w:rPr>
        <w:t xml:space="preserve">Conclusion </w:t>
      </w:r>
    </w:p>
    <w:p w14:paraId="1F08533A" w14:textId="28C23A8F" w:rsidR="00344929" w:rsidRPr="003F1C8C" w:rsidRDefault="005E1E93" w:rsidP="00C33D1A">
      <w:pPr>
        <w:jc w:val="both"/>
        <w:rPr>
          <w:rFonts w:ascii="Times New Roman" w:hAnsi="Times New Roman" w:cs="Times New Roman"/>
          <w:color w:val="FF0000"/>
        </w:rPr>
      </w:pPr>
      <w:r w:rsidRPr="00BF309E">
        <w:rPr>
          <w:rFonts w:ascii="Times New Roman" w:hAnsi="Times New Roman" w:cs="Times New Roman"/>
        </w:rPr>
        <w:t>Cranberr</w:t>
      </w:r>
      <w:r w:rsidR="0051444A" w:rsidRPr="00BF309E">
        <w:rPr>
          <w:rFonts w:ascii="Times New Roman" w:hAnsi="Times New Roman" w:cs="Times New Roman"/>
        </w:rPr>
        <w:t xml:space="preserve">ies are rich in healthy </w:t>
      </w:r>
      <w:r w:rsidR="00CB10CF" w:rsidRPr="00BF309E">
        <w:rPr>
          <w:rFonts w:ascii="Times New Roman" w:hAnsi="Times New Roman" w:cs="Times New Roman"/>
        </w:rPr>
        <w:t xml:space="preserve">ingredients with nutritional value. </w:t>
      </w:r>
      <w:r w:rsidR="006555E3" w:rsidRPr="00BF309E">
        <w:rPr>
          <w:rFonts w:ascii="Times New Roman" w:eastAsia="新細明體" w:hAnsi="Times New Roman" w:cs="Times New Roman"/>
          <w:kern w:val="0"/>
          <w:szCs w:val="24"/>
        </w:rPr>
        <w:t>In recent years</w:t>
      </w:r>
      <w:r w:rsidR="00CB10CF" w:rsidRPr="00BF309E">
        <w:rPr>
          <w:rFonts w:ascii="Times New Roman" w:hAnsi="Times New Roman" w:cs="Times New Roman"/>
        </w:rPr>
        <w:t xml:space="preserve">, there was an increase in the public’s attention to the use of cranberries </w:t>
      </w:r>
      <w:r w:rsidRPr="00BF309E">
        <w:rPr>
          <w:rFonts w:ascii="Times New Roman" w:hAnsi="Times New Roman" w:cs="Times New Roman"/>
        </w:rPr>
        <w:t>(Vaccinium macrocarpon) in North America</w:t>
      </w:r>
      <w:r w:rsidR="00A55267" w:rsidRPr="00BF309E">
        <w:rPr>
          <w:rFonts w:ascii="Times New Roman" w:hAnsi="Times New Roman" w:cs="Times New Roman"/>
        </w:rPr>
        <w:t>, specifically the</w:t>
      </w:r>
      <w:r w:rsidRPr="00BF309E">
        <w:rPr>
          <w:rFonts w:ascii="Times New Roman" w:hAnsi="Times New Roman" w:cs="Times New Roman"/>
        </w:rPr>
        <w:t xml:space="preserve"> phytochemicals</w:t>
      </w:r>
      <w:r w:rsidR="00F6619C" w:rsidRPr="00BF309E">
        <w:rPr>
          <w:rFonts w:ascii="Times New Roman" w:hAnsi="Times New Roman" w:cs="Times New Roman"/>
        </w:rPr>
        <w:t xml:space="preserve">, </w:t>
      </w:r>
      <w:r w:rsidRPr="00BF309E">
        <w:rPr>
          <w:rFonts w:ascii="Times New Roman" w:hAnsi="Times New Roman" w:cs="Times New Roman"/>
        </w:rPr>
        <w:t xml:space="preserve">namely anthocyanins, </w:t>
      </w:r>
      <w:proofErr w:type="spellStart"/>
      <w:r w:rsidRPr="00BF309E">
        <w:rPr>
          <w:rFonts w:ascii="Times New Roman" w:hAnsi="Times New Roman" w:cs="Times New Roman"/>
        </w:rPr>
        <w:t>flavonols</w:t>
      </w:r>
      <w:proofErr w:type="spellEnd"/>
      <w:r w:rsidRPr="00BF309E">
        <w:rPr>
          <w:rFonts w:ascii="Times New Roman" w:hAnsi="Times New Roman" w:cs="Times New Roman"/>
        </w:rPr>
        <w:t>, flavan</w:t>
      </w:r>
      <w:r w:rsidR="00A55267" w:rsidRPr="00BF309E">
        <w:rPr>
          <w:rFonts w:ascii="Times New Roman" w:hAnsi="Times New Roman" w:cs="Times New Roman"/>
        </w:rPr>
        <w:t>-</w:t>
      </w:r>
      <w:r w:rsidRPr="00BF309E">
        <w:rPr>
          <w:rFonts w:ascii="Times New Roman" w:hAnsi="Times New Roman" w:cs="Times New Roman"/>
        </w:rPr>
        <w:t>3</w:t>
      </w:r>
      <w:r w:rsidR="00A55267" w:rsidRPr="00BF309E">
        <w:rPr>
          <w:rFonts w:ascii="Times New Roman" w:hAnsi="Times New Roman" w:cs="Times New Roman"/>
        </w:rPr>
        <w:t>-ols</w:t>
      </w:r>
      <w:r w:rsidRPr="00BF309E">
        <w:rPr>
          <w:rFonts w:ascii="Times New Roman" w:hAnsi="Times New Roman" w:cs="Times New Roman"/>
        </w:rPr>
        <w:t>, phenolic acid derivatives</w:t>
      </w:r>
      <w:r w:rsidR="00A55267" w:rsidRPr="00BF309E">
        <w:rPr>
          <w:rFonts w:ascii="Times New Roman" w:hAnsi="Times New Roman" w:cs="Times New Roman"/>
        </w:rPr>
        <w:t>,</w:t>
      </w:r>
      <w:r w:rsidRPr="00BF309E">
        <w:rPr>
          <w:rFonts w:ascii="Times New Roman" w:hAnsi="Times New Roman" w:cs="Times New Roman"/>
        </w:rPr>
        <w:t xml:space="preserve"> </w:t>
      </w:r>
      <w:proofErr w:type="spellStart"/>
      <w:r w:rsidRPr="00BF309E">
        <w:rPr>
          <w:rFonts w:ascii="Times New Roman" w:hAnsi="Times New Roman" w:cs="Times New Roman"/>
        </w:rPr>
        <w:t>proanthocyanidines</w:t>
      </w:r>
      <w:proofErr w:type="spellEnd"/>
      <w:r w:rsidRPr="00BF309E">
        <w:rPr>
          <w:rFonts w:ascii="Times New Roman" w:hAnsi="Times New Roman" w:cs="Times New Roman"/>
        </w:rPr>
        <w:t xml:space="preserve">, etc. </w:t>
      </w:r>
      <w:r w:rsidR="00FF6B60" w:rsidRPr="00BF309E">
        <w:rPr>
          <w:rFonts w:ascii="Times New Roman" w:hAnsi="Times New Roman" w:cs="Times New Roman"/>
        </w:rPr>
        <w:t>T</w:t>
      </w:r>
      <w:r w:rsidRPr="00BF309E">
        <w:rPr>
          <w:rFonts w:ascii="Times New Roman" w:hAnsi="Times New Roman" w:cs="Times New Roman"/>
        </w:rPr>
        <w:t xml:space="preserve">hese </w:t>
      </w:r>
      <w:r w:rsidR="00FF6B60" w:rsidRPr="00BF309E">
        <w:rPr>
          <w:rFonts w:ascii="Times New Roman" w:hAnsi="Times New Roman" w:cs="Times New Roman"/>
        </w:rPr>
        <w:t xml:space="preserve">chemicals are the </w:t>
      </w:r>
      <w:r w:rsidR="006555E3" w:rsidRPr="00BF309E">
        <w:rPr>
          <w:rFonts w:ascii="Times New Roman" w:eastAsia="新細明體" w:hAnsi="Times New Roman" w:cs="Times New Roman"/>
          <w:kern w:val="0"/>
          <w:szCs w:val="24"/>
        </w:rPr>
        <w:t>main ingredient</w:t>
      </w:r>
      <w:r w:rsidR="006555E3" w:rsidRPr="00BF309E">
        <w:rPr>
          <w:rFonts w:ascii="Times New Roman" w:hAnsi="Times New Roman" w:cs="Times New Roman"/>
        </w:rPr>
        <w:t xml:space="preserve"> </w:t>
      </w:r>
      <w:r w:rsidR="00FF6B60" w:rsidRPr="00BF309E">
        <w:rPr>
          <w:rFonts w:ascii="Times New Roman" w:hAnsi="Times New Roman" w:cs="Times New Roman"/>
        </w:rPr>
        <w:t xml:space="preserve">of the cranberries’ inhibitory </w:t>
      </w:r>
      <w:r w:rsidR="00F6619C" w:rsidRPr="00BF309E">
        <w:rPr>
          <w:rFonts w:ascii="Times New Roman" w:hAnsi="Times New Roman" w:cs="Times New Roman"/>
        </w:rPr>
        <w:t>effect</w:t>
      </w:r>
      <w:r w:rsidR="00FF6B60" w:rsidRPr="00BF309E">
        <w:rPr>
          <w:rFonts w:ascii="Times New Roman" w:hAnsi="Times New Roman" w:cs="Times New Roman"/>
        </w:rPr>
        <w:t xml:space="preserve"> on bacteria</w:t>
      </w:r>
      <w:r w:rsidR="007C624A" w:rsidRPr="00BF309E">
        <w:rPr>
          <w:rFonts w:ascii="Times New Roman" w:hAnsi="Times New Roman" w:cs="Times New Roman"/>
        </w:rPr>
        <w:t xml:space="preserve">, helping to fight against urinary tract infection and childhood diseases </w:t>
      </w:r>
      <w:r w:rsidRPr="00BF309E">
        <w:rPr>
          <w:rFonts w:ascii="Times New Roman" w:hAnsi="Times New Roman" w:cs="Times New Roman"/>
        </w:rPr>
        <w:t>[16</w:t>
      </w:r>
      <w:r w:rsidR="005E027B" w:rsidRPr="00BF309E">
        <w:rPr>
          <w:rFonts w:ascii="Times New Roman" w:hAnsi="Times New Roman" w:cs="Times New Roman"/>
        </w:rPr>
        <w:t>-18</w:t>
      </w:r>
      <w:r w:rsidRPr="00BF309E">
        <w:rPr>
          <w:rFonts w:ascii="Times New Roman" w:hAnsi="Times New Roman" w:cs="Times New Roman"/>
        </w:rPr>
        <w:t xml:space="preserve">]. </w:t>
      </w:r>
      <w:r w:rsidR="00DD011C" w:rsidRPr="00BF309E">
        <w:rPr>
          <w:rFonts w:ascii="Times New Roman" w:hAnsi="Times New Roman" w:cs="Times New Roman"/>
        </w:rPr>
        <w:t xml:space="preserve">They are anti-bacterial, anti-adhesion, </w:t>
      </w:r>
      <w:proofErr w:type="gramStart"/>
      <w:r w:rsidR="00DD011C" w:rsidRPr="00BF309E">
        <w:rPr>
          <w:rFonts w:ascii="Times New Roman" w:hAnsi="Times New Roman" w:cs="Times New Roman"/>
        </w:rPr>
        <w:t>antioxidant</w:t>
      </w:r>
      <w:proofErr w:type="gramEnd"/>
      <w:r w:rsidR="00DD011C" w:rsidRPr="00BF309E">
        <w:rPr>
          <w:rFonts w:ascii="Times New Roman" w:hAnsi="Times New Roman" w:cs="Times New Roman"/>
        </w:rPr>
        <w:t xml:space="preserve"> and anti-inflammatory. Studies have shown that PACs in cranberries will help the connective tissues such as the gums and alveolar bones to resist breakdown and destruction by bacteria. </w:t>
      </w:r>
      <w:r w:rsidRPr="00BF309E">
        <w:rPr>
          <w:rFonts w:ascii="Times New Roman" w:hAnsi="Times New Roman" w:cs="Times New Roman"/>
        </w:rPr>
        <w:t xml:space="preserve">PACs are flavonoid-rich substances extracted from </w:t>
      </w:r>
      <w:r w:rsidR="00F6619C" w:rsidRPr="00BF309E">
        <w:rPr>
          <w:rFonts w:ascii="Times New Roman" w:hAnsi="Times New Roman" w:cs="Times New Roman"/>
        </w:rPr>
        <w:t xml:space="preserve">the cranberries, which are known to be </w:t>
      </w:r>
      <w:r w:rsidRPr="00BF309E">
        <w:rPr>
          <w:rFonts w:ascii="Times New Roman" w:hAnsi="Times New Roman" w:cs="Times New Roman"/>
        </w:rPr>
        <w:t xml:space="preserve">anti-bacterial, anti-adhesion, </w:t>
      </w:r>
      <w:proofErr w:type="gramStart"/>
      <w:r w:rsidRPr="00BF309E">
        <w:rPr>
          <w:rFonts w:ascii="Times New Roman" w:hAnsi="Times New Roman" w:cs="Times New Roman"/>
        </w:rPr>
        <w:t>antioxida</w:t>
      </w:r>
      <w:r w:rsidR="00F6619C" w:rsidRPr="00BF309E">
        <w:rPr>
          <w:rFonts w:ascii="Times New Roman" w:hAnsi="Times New Roman" w:cs="Times New Roman"/>
        </w:rPr>
        <w:t>nt</w:t>
      </w:r>
      <w:proofErr w:type="gramEnd"/>
      <w:r w:rsidRPr="00BF309E">
        <w:rPr>
          <w:rFonts w:ascii="Times New Roman" w:hAnsi="Times New Roman" w:cs="Times New Roman"/>
        </w:rPr>
        <w:t xml:space="preserve"> and anti-inflammat</w:t>
      </w:r>
      <w:r w:rsidR="00F6619C" w:rsidRPr="00BF309E">
        <w:rPr>
          <w:rFonts w:ascii="Times New Roman" w:hAnsi="Times New Roman" w:cs="Times New Roman"/>
        </w:rPr>
        <w:t>ory</w:t>
      </w:r>
      <w:r w:rsidRPr="00BF309E">
        <w:rPr>
          <w:rFonts w:ascii="Times New Roman" w:hAnsi="Times New Roman" w:cs="Times New Roman"/>
        </w:rPr>
        <w:t xml:space="preserve">. </w:t>
      </w:r>
      <w:r w:rsidR="006555E3" w:rsidRPr="00BF309E">
        <w:rPr>
          <w:rFonts w:ascii="Times New Roman" w:eastAsia="新細明體" w:hAnsi="Times New Roman" w:cs="Times New Roman"/>
          <w:kern w:val="0"/>
          <w:szCs w:val="24"/>
        </w:rPr>
        <w:t>In recent years</w:t>
      </w:r>
      <w:r w:rsidRPr="00BF309E">
        <w:rPr>
          <w:rFonts w:ascii="Times New Roman" w:hAnsi="Times New Roman" w:cs="Times New Roman"/>
        </w:rPr>
        <w:t xml:space="preserve">, </w:t>
      </w:r>
      <w:r w:rsidR="00FD2358" w:rsidRPr="00BF309E">
        <w:rPr>
          <w:rFonts w:ascii="Times New Roman" w:hAnsi="Times New Roman" w:cs="Times New Roman"/>
        </w:rPr>
        <w:t xml:space="preserve">more experiments have extracted PACs from cranberries as the potential agent to treat </w:t>
      </w:r>
      <w:proofErr w:type="gramStart"/>
      <w:r w:rsidR="00FD2358" w:rsidRPr="00BF309E">
        <w:rPr>
          <w:rFonts w:ascii="Times New Roman" w:hAnsi="Times New Roman" w:cs="Times New Roman"/>
        </w:rPr>
        <w:t>periodontitis</w:t>
      </w:r>
      <w:r w:rsidR="005E027B" w:rsidRPr="00BF309E">
        <w:rPr>
          <w:rFonts w:ascii="Times New Roman" w:hAnsi="Times New Roman" w:cs="Times New Roman"/>
        </w:rPr>
        <w:t>[</w:t>
      </w:r>
      <w:proofErr w:type="gramEnd"/>
      <w:r w:rsidR="005E027B" w:rsidRPr="00BF309E">
        <w:rPr>
          <w:rFonts w:ascii="Times New Roman" w:hAnsi="Times New Roman" w:cs="Times New Roman"/>
        </w:rPr>
        <w:t>19]</w:t>
      </w:r>
      <w:r w:rsidR="0090120F" w:rsidRPr="00BF309E">
        <w:rPr>
          <w:rFonts w:ascii="Times New Roman" w:hAnsi="Times New Roman" w:cs="Times New Roman"/>
        </w:rPr>
        <w:t xml:space="preserve">. Thus, it is expected for the cranberries to show </w:t>
      </w:r>
      <w:r w:rsidR="00D6797E" w:rsidRPr="00BF309E">
        <w:rPr>
          <w:rFonts w:ascii="Times New Roman" w:eastAsia="新細明體" w:hAnsi="Times New Roman" w:cs="Times New Roman"/>
          <w:kern w:val="0"/>
          <w:szCs w:val="24"/>
        </w:rPr>
        <w:t>therapeutic effects</w:t>
      </w:r>
      <w:r w:rsidR="0090120F" w:rsidRPr="00BF309E">
        <w:rPr>
          <w:rFonts w:ascii="Times New Roman" w:hAnsi="Times New Roman" w:cs="Times New Roman"/>
        </w:rPr>
        <w:t xml:space="preserve"> in oral health care in the future.</w:t>
      </w:r>
      <w:r w:rsidR="0090120F" w:rsidRPr="003F1C8C">
        <w:rPr>
          <w:rFonts w:ascii="Times New Roman" w:hAnsi="Times New Roman" w:cs="Times New Roman"/>
          <w:color w:val="FF0000"/>
        </w:rPr>
        <w:t xml:space="preserve"> </w:t>
      </w:r>
      <w:r w:rsidR="003F1C8C" w:rsidRPr="000F26A3">
        <w:rPr>
          <w:rFonts w:ascii="Times New Roman" w:hAnsi="Times New Roman" w:cs="Times New Roman"/>
        </w:rPr>
        <w:t xml:space="preserve">Cranberry is considered safe with almost all medications. In medicinal doses it may increase the effect of anti-coagulation drugs like warfarin (Coumadin), causing bleeding. Cranberry pills are relatively safe but may cause stomach upset in some people. Anyone with a sensitivity or allergy to salicylates, a history of kidney stones or those taking the blood-thinning drug Warfarin may want to avoid cranberry supplements. </w:t>
      </w:r>
    </w:p>
    <w:p w14:paraId="01B3AC2D" w14:textId="64E0E01D" w:rsidR="00C241AA" w:rsidRPr="00BF309E" w:rsidRDefault="00C241AA" w:rsidP="00C33D1A">
      <w:pPr>
        <w:jc w:val="both"/>
        <w:rPr>
          <w:rFonts w:ascii="Times New Roman" w:hAnsi="Times New Roman" w:cs="Times New Roman"/>
        </w:rPr>
      </w:pPr>
    </w:p>
    <w:p w14:paraId="220297FE" w14:textId="77777777" w:rsidR="00C241AA" w:rsidRPr="00BF309E" w:rsidRDefault="00C241AA" w:rsidP="00C33D1A">
      <w:pPr>
        <w:jc w:val="both"/>
        <w:rPr>
          <w:rFonts w:ascii="Times New Roman" w:hAnsi="Times New Roman" w:cs="Times New Roman"/>
        </w:rPr>
      </w:pPr>
    </w:p>
    <w:p w14:paraId="7620BBAD" w14:textId="77777777" w:rsidR="00C241AA" w:rsidRPr="00BF309E" w:rsidRDefault="00C241AA" w:rsidP="00C33D1A">
      <w:pPr>
        <w:jc w:val="both"/>
        <w:rPr>
          <w:rFonts w:ascii="Times New Roman" w:hAnsi="Times New Roman" w:cs="Times New Roman"/>
        </w:rPr>
        <w:sectPr w:rsidR="00C241AA" w:rsidRPr="00BF309E">
          <w:footerReference w:type="default" r:id="rId7"/>
          <w:pgSz w:w="11906" w:h="16838"/>
          <w:pgMar w:top="1440" w:right="1800" w:bottom="1440" w:left="1800" w:header="851" w:footer="992" w:gutter="0"/>
          <w:cols w:space="425"/>
          <w:docGrid w:type="lines" w:linePitch="360"/>
        </w:sectPr>
      </w:pPr>
    </w:p>
    <w:p w14:paraId="423F19DE" w14:textId="7593F7AA" w:rsidR="00C241AA" w:rsidRPr="00BF309E" w:rsidRDefault="00C241AA" w:rsidP="00C33D1A">
      <w:pPr>
        <w:jc w:val="both"/>
        <w:rPr>
          <w:rFonts w:ascii="Times New Roman" w:hAnsi="Times New Roman" w:cs="Times New Roman"/>
          <w:b/>
          <w:bCs/>
        </w:rPr>
      </w:pPr>
      <w:r w:rsidRPr="00BF309E">
        <w:rPr>
          <w:rFonts w:ascii="Times New Roman" w:hAnsi="Times New Roman" w:cs="Times New Roman"/>
          <w:b/>
          <w:bCs/>
        </w:rPr>
        <w:lastRenderedPageBreak/>
        <w:t xml:space="preserve">Reference </w:t>
      </w:r>
    </w:p>
    <w:p w14:paraId="35857D7E" w14:textId="01B51850" w:rsidR="00C241AA" w:rsidRPr="00BF309E" w:rsidRDefault="00C241AA" w:rsidP="00C241AA">
      <w:pPr>
        <w:pStyle w:val="a5"/>
        <w:numPr>
          <w:ilvl w:val="0"/>
          <w:numId w:val="2"/>
        </w:numPr>
        <w:ind w:leftChars="0"/>
        <w:rPr>
          <w:rFonts w:ascii="Times New Roman" w:hAnsi="Times New Roman" w:cs="Times New Roman"/>
        </w:rPr>
      </w:pPr>
      <w:r w:rsidRPr="00BF309E">
        <w:rPr>
          <w:rFonts w:ascii="Times New Roman" w:hAnsi="Times New Roman" w:cs="Times New Roman"/>
        </w:rPr>
        <w:t xml:space="preserve">Khalil RR, Mohammed ET, Mustafa YF. Various Promising Biological Effects of Cranberry Extract: A Review. Clinical Schizophrenia &amp; Related Psychoses 2021. </w:t>
      </w:r>
    </w:p>
    <w:p w14:paraId="326B1773" w14:textId="73B6E387" w:rsidR="00290A2D" w:rsidRPr="00BF309E" w:rsidRDefault="00290A2D" w:rsidP="00C241AA">
      <w:pPr>
        <w:pStyle w:val="a5"/>
        <w:numPr>
          <w:ilvl w:val="0"/>
          <w:numId w:val="2"/>
        </w:numPr>
        <w:ind w:leftChars="0"/>
        <w:rPr>
          <w:rFonts w:ascii="Times New Roman" w:hAnsi="Times New Roman" w:cs="Times New Roman"/>
        </w:rPr>
      </w:pPr>
      <w:r w:rsidRPr="00BF309E">
        <w:rPr>
          <w:rFonts w:ascii="Times New Roman" w:hAnsi="Times New Roman" w:cs="Times New Roman"/>
        </w:rPr>
        <w:t xml:space="preserve">Kinane DF, </w:t>
      </w:r>
      <w:proofErr w:type="spellStart"/>
      <w:r w:rsidRPr="00BF309E">
        <w:rPr>
          <w:rFonts w:ascii="Times New Roman" w:hAnsi="Times New Roman" w:cs="Times New Roman"/>
        </w:rPr>
        <w:t>Stathopoulou</w:t>
      </w:r>
      <w:proofErr w:type="spellEnd"/>
      <w:r w:rsidRPr="00BF309E">
        <w:rPr>
          <w:rFonts w:ascii="Times New Roman" w:hAnsi="Times New Roman" w:cs="Times New Roman"/>
        </w:rPr>
        <w:t xml:space="preserve"> PG, </w:t>
      </w:r>
      <w:proofErr w:type="spellStart"/>
      <w:r w:rsidRPr="00BF309E">
        <w:rPr>
          <w:rFonts w:ascii="Times New Roman" w:hAnsi="Times New Roman" w:cs="Times New Roman"/>
        </w:rPr>
        <w:t>Papapanou</w:t>
      </w:r>
      <w:proofErr w:type="spellEnd"/>
      <w:r w:rsidRPr="00BF309E">
        <w:rPr>
          <w:rFonts w:ascii="Times New Roman" w:hAnsi="Times New Roman" w:cs="Times New Roman"/>
        </w:rPr>
        <w:t xml:space="preserve"> PN. Periodontal diseases. Nature reviews Disease primers 2017; 3(1): 1-14.</w:t>
      </w:r>
    </w:p>
    <w:p w14:paraId="5D2C2CEE" w14:textId="08D01966" w:rsidR="00C241AA" w:rsidRPr="00BF309E" w:rsidRDefault="00C241AA" w:rsidP="00C241AA">
      <w:pPr>
        <w:pStyle w:val="a5"/>
        <w:numPr>
          <w:ilvl w:val="0"/>
          <w:numId w:val="2"/>
        </w:numPr>
        <w:ind w:leftChars="0"/>
        <w:rPr>
          <w:rFonts w:ascii="Times New Roman" w:hAnsi="Times New Roman" w:cs="Times New Roman"/>
        </w:rPr>
      </w:pPr>
      <w:r w:rsidRPr="00BF309E">
        <w:rPr>
          <w:rFonts w:ascii="Times New Roman" w:hAnsi="Times New Roman" w:cs="Times New Roman"/>
        </w:rPr>
        <w:t xml:space="preserve">Gill S, Kaur A, Kapoor D, Goyal J, </w:t>
      </w:r>
      <w:proofErr w:type="spellStart"/>
      <w:r w:rsidRPr="00BF309E">
        <w:rPr>
          <w:rFonts w:ascii="Times New Roman" w:hAnsi="Times New Roman" w:cs="Times New Roman"/>
        </w:rPr>
        <w:t>Duhan</w:t>
      </w:r>
      <w:proofErr w:type="spellEnd"/>
      <w:r w:rsidRPr="00BF309E">
        <w:rPr>
          <w:rFonts w:ascii="Times New Roman" w:hAnsi="Times New Roman" w:cs="Times New Roman"/>
        </w:rPr>
        <w:t xml:space="preserve"> H. Cranberry polyphenols: Beneficial effects for prevention of periodontal disease and dental caries. The Saint's International Dental Journal 2016; 2(2): 38. </w:t>
      </w:r>
    </w:p>
    <w:p w14:paraId="02C47E5B" w14:textId="77777777" w:rsidR="00C241AA" w:rsidRPr="00BF309E" w:rsidRDefault="00C241AA" w:rsidP="00C241AA">
      <w:pPr>
        <w:pStyle w:val="a5"/>
        <w:numPr>
          <w:ilvl w:val="0"/>
          <w:numId w:val="2"/>
        </w:numPr>
        <w:ind w:leftChars="0"/>
        <w:rPr>
          <w:rFonts w:ascii="Times New Roman" w:hAnsi="Times New Roman" w:cs="Times New Roman"/>
        </w:rPr>
      </w:pPr>
      <w:proofErr w:type="spellStart"/>
      <w:r w:rsidRPr="00BF309E">
        <w:rPr>
          <w:rFonts w:ascii="Times New Roman" w:hAnsi="Times New Roman" w:cs="Times New Roman"/>
        </w:rPr>
        <w:t>Bonifait</w:t>
      </w:r>
      <w:proofErr w:type="spellEnd"/>
      <w:r w:rsidRPr="00BF309E">
        <w:rPr>
          <w:rFonts w:ascii="Times New Roman" w:hAnsi="Times New Roman" w:cs="Times New Roman"/>
        </w:rPr>
        <w:t xml:space="preserve"> L, </w:t>
      </w:r>
      <w:proofErr w:type="spellStart"/>
      <w:r w:rsidRPr="00BF309E">
        <w:rPr>
          <w:rFonts w:ascii="Times New Roman" w:hAnsi="Times New Roman" w:cs="Times New Roman"/>
        </w:rPr>
        <w:t>Grenier</w:t>
      </w:r>
      <w:proofErr w:type="spellEnd"/>
      <w:r w:rsidRPr="00BF309E">
        <w:rPr>
          <w:rFonts w:ascii="Times New Roman" w:hAnsi="Times New Roman" w:cs="Times New Roman"/>
        </w:rPr>
        <w:t xml:space="preserve"> D. Cranberry polyphenols: potential benefits for dental caries and periodontal disease. Journal (Canadian Dental Association)</w:t>
      </w:r>
      <w:r w:rsidRPr="00BF309E">
        <w:rPr>
          <w:rFonts w:ascii="Times New Roman" w:hAnsi="Times New Roman" w:cs="Times New Roman" w:hint="eastAsia"/>
        </w:rPr>
        <w:t xml:space="preserve"> 2010</w:t>
      </w:r>
      <w:r w:rsidRPr="00BF309E">
        <w:rPr>
          <w:rFonts w:ascii="Times New Roman" w:hAnsi="Times New Roman" w:cs="Times New Roman"/>
        </w:rPr>
        <w:t>; 76: a130-a130.</w:t>
      </w:r>
      <w:r w:rsidRPr="00BF309E">
        <w:rPr>
          <w:rFonts w:ascii="Times New Roman" w:hAnsi="Times New Roman" w:cs="Times New Roman" w:hint="eastAsia"/>
        </w:rPr>
        <w:t xml:space="preserve"> </w:t>
      </w:r>
      <w:r w:rsidRPr="00BF309E">
        <w:rPr>
          <w:rFonts w:ascii="Times New Roman" w:hAnsi="Times New Roman" w:cs="Times New Roman"/>
        </w:rPr>
        <w:t xml:space="preserve"> </w:t>
      </w:r>
    </w:p>
    <w:p w14:paraId="47301F02" w14:textId="77777777" w:rsidR="00C241AA" w:rsidRPr="00BF309E" w:rsidRDefault="00C241AA" w:rsidP="00C241AA">
      <w:pPr>
        <w:pStyle w:val="a5"/>
        <w:numPr>
          <w:ilvl w:val="0"/>
          <w:numId w:val="2"/>
        </w:numPr>
        <w:ind w:leftChars="0"/>
        <w:rPr>
          <w:rFonts w:ascii="Times New Roman" w:hAnsi="Times New Roman" w:cs="Times New Roman"/>
        </w:rPr>
      </w:pPr>
      <w:r w:rsidRPr="00BF309E">
        <w:rPr>
          <w:rFonts w:ascii="Times New Roman" w:hAnsi="Times New Roman" w:cs="Times New Roman"/>
        </w:rPr>
        <w:t xml:space="preserve">Pellerin G, Bazinet L, </w:t>
      </w:r>
      <w:proofErr w:type="spellStart"/>
      <w:r w:rsidRPr="00BF309E">
        <w:rPr>
          <w:rFonts w:ascii="Times New Roman" w:hAnsi="Times New Roman" w:cs="Times New Roman"/>
        </w:rPr>
        <w:t>Grenier</w:t>
      </w:r>
      <w:proofErr w:type="spellEnd"/>
      <w:r w:rsidRPr="00BF309E">
        <w:rPr>
          <w:rFonts w:ascii="Times New Roman" w:hAnsi="Times New Roman" w:cs="Times New Roman"/>
        </w:rPr>
        <w:t xml:space="preserve"> D. Effect of cranberry juice deacidification on its antibacterial activity against periodontal pathogens and its anti-inflammatory properties in an oral epithelial cell model. Food &amp; Function</w:t>
      </w:r>
      <w:r w:rsidRPr="00BF309E">
        <w:rPr>
          <w:rFonts w:ascii="Times New Roman" w:hAnsi="Times New Roman" w:cs="Times New Roman" w:hint="eastAsia"/>
        </w:rPr>
        <w:t xml:space="preserve"> 2021</w:t>
      </w:r>
      <w:r w:rsidRPr="00BF309E">
        <w:rPr>
          <w:rFonts w:ascii="Times New Roman" w:hAnsi="Times New Roman" w:cs="Times New Roman"/>
        </w:rPr>
        <w:t>; 12(21): 10470-83.</w:t>
      </w:r>
      <w:r w:rsidRPr="00BF309E">
        <w:rPr>
          <w:rFonts w:ascii="Times New Roman" w:hAnsi="Times New Roman" w:cs="Times New Roman" w:hint="eastAsia"/>
        </w:rPr>
        <w:t xml:space="preserve"> </w:t>
      </w:r>
    </w:p>
    <w:p w14:paraId="1C22612E" w14:textId="77777777" w:rsidR="00C241AA" w:rsidRPr="00BF309E" w:rsidRDefault="00C241AA" w:rsidP="00C241AA">
      <w:pPr>
        <w:pStyle w:val="a5"/>
        <w:numPr>
          <w:ilvl w:val="0"/>
          <w:numId w:val="2"/>
        </w:numPr>
        <w:ind w:leftChars="0"/>
        <w:rPr>
          <w:rFonts w:ascii="Times New Roman" w:hAnsi="Times New Roman" w:cs="Times New Roman"/>
        </w:rPr>
      </w:pPr>
      <w:r w:rsidRPr="00BF309E">
        <w:rPr>
          <w:rFonts w:ascii="Times New Roman" w:hAnsi="Times New Roman" w:cs="Times New Roman"/>
        </w:rPr>
        <w:t xml:space="preserve">Figueiredo LC, Figueiredo NF, Cruz DFD, </w:t>
      </w:r>
      <w:proofErr w:type="spellStart"/>
      <w:r w:rsidRPr="00BF309E">
        <w:rPr>
          <w:rFonts w:ascii="Times New Roman" w:hAnsi="Times New Roman" w:cs="Times New Roman"/>
        </w:rPr>
        <w:t>Baccelli</w:t>
      </w:r>
      <w:proofErr w:type="spellEnd"/>
      <w:r w:rsidRPr="00BF309E">
        <w:rPr>
          <w:rFonts w:ascii="Times New Roman" w:hAnsi="Times New Roman" w:cs="Times New Roman"/>
        </w:rPr>
        <w:t xml:space="preserve"> GT, </w:t>
      </w:r>
      <w:proofErr w:type="spellStart"/>
      <w:r w:rsidRPr="00BF309E">
        <w:rPr>
          <w:rFonts w:ascii="Times New Roman" w:hAnsi="Times New Roman" w:cs="Times New Roman"/>
        </w:rPr>
        <w:t>Sarachini</w:t>
      </w:r>
      <w:proofErr w:type="spellEnd"/>
      <w:r w:rsidRPr="00BF309E">
        <w:rPr>
          <w:rFonts w:ascii="Times New Roman" w:hAnsi="Times New Roman" w:cs="Times New Roman"/>
        </w:rPr>
        <w:t xml:space="preserve"> GE, Bueno, MR, et al. Propolis, Aloe Vera, Green Tea, Cranberry, Calendula, </w:t>
      </w:r>
      <w:proofErr w:type="gramStart"/>
      <w:r w:rsidRPr="00BF309E">
        <w:rPr>
          <w:rFonts w:ascii="Times New Roman" w:hAnsi="Times New Roman" w:cs="Times New Roman"/>
        </w:rPr>
        <w:t>Myrrha</w:t>
      </w:r>
      <w:proofErr w:type="gramEnd"/>
      <w:r w:rsidRPr="00BF309E">
        <w:rPr>
          <w:rFonts w:ascii="Times New Roman" w:hAnsi="Times New Roman" w:cs="Times New Roman"/>
        </w:rPr>
        <w:t xml:space="preserve"> and Salvia Properties against periodontal microorganisms. Microorganisms</w:t>
      </w:r>
      <w:r w:rsidRPr="00BF309E">
        <w:rPr>
          <w:rFonts w:ascii="Times New Roman" w:hAnsi="Times New Roman" w:cs="Times New Roman" w:hint="eastAsia"/>
        </w:rPr>
        <w:t xml:space="preserve"> 2022</w:t>
      </w:r>
      <w:r w:rsidRPr="00BF309E">
        <w:rPr>
          <w:rFonts w:ascii="Times New Roman" w:hAnsi="Times New Roman" w:cs="Times New Roman"/>
        </w:rPr>
        <w:t>; 10(11): 2172.</w:t>
      </w:r>
      <w:r w:rsidRPr="00BF309E">
        <w:rPr>
          <w:rFonts w:ascii="Times New Roman" w:hAnsi="Times New Roman" w:cs="Times New Roman" w:hint="eastAsia"/>
        </w:rPr>
        <w:t xml:space="preserve"> </w:t>
      </w:r>
    </w:p>
    <w:p w14:paraId="6DF6D6D5" w14:textId="77777777" w:rsidR="00C241AA" w:rsidRPr="00BF309E" w:rsidRDefault="00C241AA" w:rsidP="00C241AA">
      <w:pPr>
        <w:pStyle w:val="a5"/>
        <w:numPr>
          <w:ilvl w:val="0"/>
          <w:numId w:val="2"/>
        </w:numPr>
        <w:ind w:leftChars="0"/>
        <w:rPr>
          <w:rFonts w:ascii="Times New Roman" w:hAnsi="Times New Roman" w:cs="Times New Roman"/>
        </w:rPr>
      </w:pPr>
      <w:proofErr w:type="spellStart"/>
      <w:r w:rsidRPr="00BF309E">
        <w:rPr>
          <w:rFonts w:ascii="Times New Roman" w:hAnsi="Times New Roman" w:cs="Times New Roman"/>
        </w:rPr>
        <w:t>Nemzer</w:t>
      </w:r>
      <w:proofErr w:type="spellEnd"/>
      <w:r w:rsidRPr="00BF309E">
        <w:rPr>
          <w:rFonts w:ascii="Times New Roman" w:hAnsi="Times New Roman" w:cs="Times New Roman"/>
        </w:rPr>
        <w:t xml:space="preserve"> BV, Al-Taher F, </w:t>
      </w:r>
      <w:proofErr w:type="spellStart"/>
      <w:r w:rsidRPr="00BF309E">
        <w:rPr>
          <w:rFonts w:ascii="Times New Roman" w:hAnsi="Times New Roman" w:cs="Times New Roman"/>
        </w:rPr>
        <w:t>Yashin</w:t>
      </w:r>
      <w:proofErr w:type="spellEnd"/>
      <w:r w:rsidRPr="00BF309E">
        <w:rPr>
          <w:rFonts w:ascii="Times New Roman" w:hAnsi="Times New Roman" w:cs="Times New Roman"/>
        </w:rPr>
        <w:t xml:space="preserve"> A, </w:t>
      </w:r>
      <w:proofErr w:type="spellStart"/>
      <w:r w:rsidRPr="00BF309E">
        <w:rPr>
          <w:rFonts w:ascii="Times New Roman" w:hAnsi="Times New Roman" w:cs="Times New Roman"/>
        </w:rPr>
        <w:t>Revelsky</w:t>
      </w:r>
      <w:proofErr w:type="spellEnd"/>
      <w:r w:rsidRPr="00BF309E">
        <w:rPr>
          <w:rFonts w:ascii="Times New Roman" w:hAnsi="Times New Roman" w:cs="Times New Roman"/>
        </w:rPr>
        <w:t xml:space="preserve"> I, </w:t>
      </w:r>
      <w:proofErr w:type="spellStart"/>
      <w:r w:rsidRPr="00BF309E">
        <w:rPr>
          <w:rFonts w:ascii="Times New Roman" w:hAnsi="Times New Roman" w:cs="Times New Roman"/>
        </w:rPr>
        <w:t>Yashin</w:t>
      </w:r>
      <w:proofErr w:type="spellEnd"/>
      <w:r w:rsidRPr="00BF309E">
        <w:rPr>
          <w:rFonts w:ascii="Times New Roman" w:hAnsi="Times New Roman" w:cs="Times New Roman"/>
        </w:rPr>
        <w:t xml:space="preserve"> Y. Cranberry: Chemical Composition, Antioxidant activity and Impact on Human Health: Overview. Molecules 2022; 27(5): 1503.  </w:t>
      </w:r>
    </w:p>
    <w:p w14:paraId="319CA144" w14:textId="77777777" w:rsidR="00C241AA" w:rsidRPr="00BF309E" w:rsidRDefault="00C241AA" w:rsidP="00C241AA">
      <w:pPr>
        <w:pStyle w:val="a5"/>
        <w:numPr>
          <w:ilvl w:val="0"/>
          <w:numId w:val="2"/>
        </w:numPr>
        <w:ind w:leftChars="0"/>
        <w:rPr>
          <w:rFonts w:ascii="Times New Roman" w:hAnsi="Times New Roman" w:cs="Times New Roman"/>
        </w:rPr>
      </w:pPr>
      <w:proofErr w:type="spellStart"/>
      <w:r w:rsidRPr="00BF309E">
        <w:rPr>
          <w:rFonts w:ascii="Times New Roman" w:hAnsi="Times New Roman" w:cs="Times New Roman"/>
        </w:rPr>
        <w:t>Nowaczyk</w:t>
      </w:r>
      <w:proofErr w:type="spellEnd"/>
      <w:r w:rsidRPr="00BF309E">
        <w:rPr>
          <w:rFonts w:ascii="Times New Roman" w:hAnsi="Times New Roman" w:cs="Times New Roman"/>
        </w:rPr>
        <w:t xml:space="preserve"> PM, </w:t>
      </w:r>
      <w:proofErr w:type="spellStart"/>
      <w:r w:rsidRPr="00BF309E">
        <w:rPr>
          <w:rFonts w:ascii="Times New Roman" w:hAnsi="Times New Roman" w:cs="Times New Roman"/>
        </w:rPr>
        <w:t>Bajerska</w:t>
      </w:r>
      <w:proofErr w:type="spellEnd"/>
      <w:r w:rsidRPr="00BF309E">
        <w:rPr>
          <w:rFonts w:ascii="Times New Roman" w:hAnsi="Times New Roman" w:cs="Times New Roman"/>
        </w:rPr>
        <w:t xml:space="preserve"> J, Lasik-</w:t>
      </w:r>
      <w:proofErr w:type="spellStart"/>
      <w:r w:rsidRPr="00BF309E">
        <w:rPr>
          <w:rFonts w:ascii="Times New Roman" w:hAnsi="Times New Roman" w:cs="Times New Roman"/>
        </w:rPr>
        <w:t>Kurdyś</w:t>
      </w:r>
      <w:proofErr w:type="spellEnd"/>
      <w:r w:rsidRPr="00BF309E">
        <w:rPr>
          <w:rFonts w:ascii="Times New Roman" w:hAnsi="Times New Roman" w:cs="Times New Roman"/>
        </w:rPr>
        <w:t xml:space="preserve"> M, </w:t>
      </w:r>
      <w:proofErr w:type="spellStart"/>
      <w:r w:rsidRPr="00BF309E">
        <w:rPr>
          <w:rFonts w:ascii="Times New Roman" w:hAnsi="Times New Roman" w:cs="Times New Roman"/>
        </w:rPr>
        <w:t>Radziejewska-Kubzdela</w:t>
      </w:r>
      <w:proofErr w:type="spellEnd"/>
      <w:r w:rsidRPr="00BF309E">
        <w:rPr>
          <w:rFonts w:ascii="Times New Roman" w:hAnsi="Times New Roman" w:cs="Times New Roman"/>
        </w:rPr>
        <w:t xml:space="preserve"> E, </w:t>
      </w:r>
      <w:proofErr w:type="spellStart"/>
      <w:r w:rsidRPr="00BF309E">
        <w:rPr>
          <w:rFonts w:ascii="Times New Roman" w:hAnsi="Times New Roman" w:cs="Times New Roman"/>
        </w:rPr>
        <w:t>Szwengiel</w:t>
      </w:r>
      <w:proofErr w:type="spellEnd"/>
      <w:r w:rsidRPr="00BF309E">
        <w:rPr>
          <w:rFonts w:ascii="Times New Roman" w:hAnsi="Times New Roman" w:cs="Times New Roman"/>
        </w:rPr>
        <w:t xml:space="preserve"> A, </w:t>
      </w:r>
      <w:proofErr w:type="spellStart"/>
      <w:r w:rsidRPr="00BF309E">
        <w:rPr>
          <w:rFonts w:ascii="Times New Roman" w:hAnsi="Times New Roman" w:cs="Times New Roman"/>
        </w:rPr>
        <w:t>Woźniewicz</w:t>
      </w:r>
      <w:proofErr w:type="spellEnd"/>
      <w:r w:rsidRPr="00BF309E">
        <w:rPr>
          <w:rFonts w:ascii="Times New Roman" w:hAnsi="Times New Roman" w:cs="Times New Roman"/>
        </w:rPr>
        <w:t xml:space="preserve"> M. The effect of cranberry juice and a cranberry functional beverage on the growth and metabolic activity of selected oral bacteria. BMC Oral Health 2021; 21(1): 1-11. </w:t>
      </w:r>
    </w:p>
    <w:p w14:paraId="60E37927" w14:textId="77777777" w:rsidR="00C241AA" w:rsidRPr="00BF309E" w:rsidRDefault="00C241AA" w:rsidP="00C241AA">
      <w:pPr>
        <w:pStyle w:val="a5"/>
        <w:numPr>
          <w:ilvl w:val="0"/>
          <w:numId w:val="2"/>
        </w:numPr>
        <w:ind w:leftChars="0"/>
        <w:rPr>
          <w:rFonts w:ascii="Times New Roman" w:hAnsi="Times New Roman" w:cs="Times New Roman"/>
        </w:rPr>
      </w:pPr>
      <w:proofErr w:type="spellStart"/>
      <w:r w:rsidRPr="00BF309E">
        <w:rPr>
          <w:rFonts w:ascii="Times New Roman" w:hAnsi="Times New Roman" w:cs="Times New Roman"/>
        </w:rPr>
        <w:t>Sayal</w:t>
      </w:r>
      <w:proofErr w:type="spellEnd"/>
      <w:r w:rsidRPr="00BF309E">
        <w:rPr>
          <w:rFonts w:ascii="Times New Roman" w:hAnsi="Times New Roman" w:cs="Times New Roman"/>
        </w:rPr>
        <w:t xml:space="preserve"> D, Sood R, Yadav N, Jha B, </w:t>
      </w:r>
      <w:proofErr w:type="spellStart"/>
      <w:r w:rsidRPr="00BF309E">
        <w:rPr>
          <w:rFonts w:ascii="Times New Roman" w:hAnsi="Times New Roman" w:cs="Times New Roman"/>
        </w:rPr>
        <w:t>Dodwad</w:t>
      </w:r>
      <w:proofErr w:type="spellEnd"/>
      <w:r w:rsidRPr="00BF309E">
        <w:rPr>
          <w:rFonts w:ascii="Times New Roman" w:hAnsi="Times New Roman" w:cs="Times New Roman"/>
        </w:rPr>
        <w:t xml:space="preserve"> V. Comparing the effect of three different mouthwashes cranberry, HIORA and chlorhexidine on the management of periodontal diseases. IP International Journal of Periodontology and Implantology 2021; 1(2): 55-62. </w:t>
      </w:r>
    </w:p>
    <w:p w14:paraId="11ABCA00" w14:textId="77777777" w:rsidR="00C241AA" w:rsidRPr="00BF309E" w:rsidRDefault="00C241AA" w:rsidP="00C241AA">
      <w:pPr>
        <w:pStyle w:val="a5"/>
        <w:numPr>
          <w:ilvl w:val="0"/>
          <w:numId w:val="2"/>
        </w:numPr>
        <w:ind w:leftChars="0"/>
        <w:rPr>
          <w:rFonts w:ascii="Times New Roman" w:hAnsi="Times New Roman" w:cs="Times New Roman"/>
        </w:rPr>
      </w:pPr>
      <w:proofErr w:type="spellStart"/>
      <w:r w:rsidRPr="00BF309E">
        <w:rPr>
          <w:rFonts w:ascii="Times New Roman" w:hAnsi="Times New Roman" w:cs="Times New Roman"/>
        </w:rPr>
        <w:t>Feghali</w:t>
      </w:r>
      <w:proofErr w:type="spellEnd"/>
      <w:r w:rsidRPr="00BF309E">
        <w:rPr>
          <w:rFonts w:ascii="Times New Roman" w:hAnsi="Times New Roman" w:cs="Times New Roman"/>
        </w:rPr>
        <w:t xml:space="preserve"> K, Feldman M, La VD, Santos J, </w:t>
      </w:r>
      <w:proofErr w:type="spellStart"/>
      <w:r w:rsidRPr="00BF309E">
        <w:rPr>
          <w:rFonts w:ascii="Times New Roman" w:hAnsi="Times New Roman" w:cs="Times New Roman"/>
        </w:rPr>
        <w:t>Grenier</w:t>
      </w:r>
      <w:proofErr w:type="spellEnd"/>
      <w:r w:rsidRPr="00BF309E">
        <w:rPr>
          <w:rFonts w:ascii="Times New Roman" w:hAnsi="Times New Roman" w:cs="Times New Roman"/>
        </w:rPr>
        <w:t xml:space="preserve"> D. Cranberry </w:t>
      </w:r>
      <w:proofErr w:type="spellStart"/>
      <w:r w:rsidRPr="00BF309E">
        <w:rPr>
          <w:rFonts w:ascii="Times New Roman" w:hAnsi="Times New Roman" w:cs="Times New Roman"/>
        </w:rPr>
        <w:t>proanthocyanidins</w:t>
      </w:r>
      <w:proofErr w:type="spellEnd"/>
      <w:r w:rsidRPr="00BF309E">
        <w:rPr>
          <w:rFonts w:ascii="Times New Roman" w:hAnsi="Times New Roman" w:cs="Times New Roman"/>
        </w:rPr>
        <w:t>: natural weapons against periodontal diseases. Journal of agricultural and food chemistry</w:t>
      </w:r>
      <w:r w:rsidRPr="00BF309E">
        <w:rPr>
          <w:rFonts w:ascii="Times New Roman" w:hAnsi="Times New Roman" w:cs="Times New Roman" w:hint="eastAsia"/>
        </w:rPr>
        <w:t xml:space="preserve"> 2012;</w:t>
      </w:r>
      <w:r w:rsidRPr="00BF309E">
        <w:rPr>
          <w:rFonts w:ascii="Times New Roman" w:hAnsi="Times New Roman" w:cs="Times New Roman"/>
        </w:rPr>
        <w:t xml:space="preserve"> 60(23): 5728-35.</w:t>
      </w:r>
      <w:r w:rsidRPr="00BF309E">
        <w:rPr>
          <w:rFonts w:ascii="Times New Roman" w:hAnsi="Times New Roman" w:cs="Times New Roman" w:hint="eastAsia"/>
        </w:rPr>
        <w:t xml:space="preserve"> </w:t>
      </w:r>
    </w:p>
    <w:p w14:paraId="06712D02" w14:textId="77777777" w:rsidR="00C241AA" w:rsidRPr="00BF309E" w:rsidRDefault="00C241AA" w:rsidP="00C241AA">
      <w:pPr>
        <w:pStyle w:val="a5"/>
        <w:numPr>
          <w:ilvl w:val="0"/>
          <w:numId w:val="2"/>
        </w:numPr>
        <w:ind w:leftChars="0"/>
        <w:rPr>
          <w:rFonts w:ascii="Times New Roman" w:hAnsi="Times New Roman" w:cs="Times New Roman"/>
        </w:rPr>
      </w:pPr>
      <w:proofErr w:type="spellStart"/>
      <w:r w:rsidRPr="00BF309E">
        <w:rPr>
          <w:rFonts w:ascii="Times New Roman" w:hAnsi="Times New Roman" w:cs="Times New Roman"/>
        </w:rPr>
        <w:t>Gosciniak</w:t>
      </w:r>
      <w:proofErr w:type="spellEnd"/>
      <w:r w:rsidRPr="00BF309E">
        <w:rPr>
          <w:rFonts w:ascii="Times New Roman" w:hAnsi="Times New Roman" w:cs="Times New Roman"/>
        </w:rPr>
        <w:t xml:space="preserve"> A, </w:t>
      </w:r>
      <w:proofErr w:type="spellStart"/>
      <w:r w:rsidRPr="00BF309E">
        <w:rPr>
          <w:rFonts w:ascii="Times New Roman" w:hAnsi="Times New Roman" w:cs="Times New Roman"/>
        </w:rPr>
        <w:t>Paczkowska-Walendowska</w:t>
      </w:r>
      <w:proofErr w:type="spellEnd"/>
      <w:r w:rsidRPr="00BF309E">
        <w:rPr>
          <w:rFonts w:ascii="Times New Roman" w:hAnsi="Times New Roman" w:cs="Times New Roman"/>
        </w:rPr>
        <w:t xml:space="preserve">, M., </w:t>
      </w:r>
      <w:proofErr w:type="spellStart"/>
      <w:r w:rsidRPr="00BF309E">
        <w:rPr>
          <w:rFonts w:ascii="Times New Roman" w:hAnsi="Times New Roman" w:cs="Times New Roman"/>
        </w:rPr>
        <w:t>Skotnicka</w:t>
      </w:r>
      <w:proofErr w:type="spellEnd"/>
      <w:r w:rsidRPr="00BF309E">
        <w:rPr>
          <w:rFonts w:ascii="Times New Roman" w:hAnsi="Times New Roman" w:cs="Times New Roman"/>
        </w:rPr>
        <w:t xml:space="preserve"> A, </w:t>
      </w:r>
      <w:proofErr w:type="spellStart"/>
      <w:r w:rsidRPr="00BF309E">
        <w:rPr>
          <w:rFonts w:ascii="Times New Roman" w:hAnsi="Times New Roman" w:cs="Times New Roman"/>
        </w:rPr>
        <w:t>Ruchała</w:t>
      </w:r>
      <w:proofErr w:type="spellEnd"/>
      <w:r w:rsidRPr="00BF309E">
        <w:rPr>
          <w:rFonts w:ascii="Times New Roman" w:hAnsi="Times New Roman" w:cs="Times New Roman"/>
        </w:rPr>
        <w:t xml:space="preserve"> MA, </w:t>
      </w:r>
      <w:proofErr w:type="spellStart"/>
      <w:r w:rsidRPr="00BF309E">
        <w:rPr>
          <w:rFonts w:ascii="Times New Roman" w:hAnsi="Times New Roman" w:cs="Times New Roman"/>
        </w:rPr>
        <w:t>Cielecka</w:t>
      </w:r>
      <w:proofErr w:type="spellEnd"/>
      <w:r w:rsidRPr="00BF309E">
        <w:rPr>
          <w:rFonts w:ascii="Times New Roman" w:hAnsi="Times New Roman" w:cs="Times New Roman"/>
        </w:rPr>
        <w:t>-Piontek J. Can plant materials be valuable in the treatment of periodontal diseases? Practical Review. Pharmaceutics 2021; 13: 2185.</w:t>
      </w:r>
      <w:r w:rsidRPr="00BF309E">
        <w:rPr>
          <w:rFonts w:ascii="Times New Roman" w:hAnsi="Times New Roman" w:cs="Times New Roman" w:hint="eastAsia"/>
        </w:rPr>
        <w:t xml:space="preserve"> </w:t>
      </w:r>
    </w:p>
    <w:p w14:paraId="3ED85262" w14:textId="77777777" w:rsidR="00C241AA" w:rsidRPr="00BF309E" w:rsidRDefault="00C241AA" w:rsidP="00C241AA">
      <w:pPr>
        <w:pStyle w:val="a5"/>
        <w:numPr>
          <w:ilvl w:val="0"/>
          <w:numId w:val="2"/>
        </w:numPr>
        <w:ind w:leftChars="0"/>
        <w:rPr>
          <w:rFonts w:ascii="Times New Roman" w:hAnsi="Times New Roman" w:cs="Times New Roman"/>
        </w:rPr>
      </w:pPr>
      <w:proofErr w:type="spellStart"/>
      <w:r w:rsidRPr="00BF309E">
        <w:rPr>
          <w:rFonts w:ascii="Times New Roman" w:hAnsi="Times New Roman" w:cs="Times New Roman"/>
        </w:rPr>
        <w:t>Darvishi</w:t>
      </w:r>
      <w:proofErr w:type="spellEnd"/>
      <w:r w:rsidRPr="00BF309E">
        <w:rPr>
          <w:rFonts w:ascii="Times New Roman" w:hAnsi="Times New Roman" w:cs="Times New Roman"/>
        </w:rPr>
        <w:t xml:space="preserve"> M, Shahi S, </w:t>
      </w:r>
      <w:proofErr w:type="spellStart"/>
      <w:r w:rsidRPr="00BF309E">
        <w:rPr>
          <w:rFonts w:ascii="Times New Roman" w:hAnsi="Times New Roman" w:cs="Times New Roman"/>
        </w:rPr>
        <w:t>Goli</w:t>
      </w:r>
      <w:proofErr w:type="spellEnd"/>
      <w:r w:rsidRPr="00BF309E">
        <w:rPr>
          <w:rFonts w:ascii="Times New Roman" w:hAnsi="Times New Roman" w:cs="Times New Roman"/>
        </w:rPr>
        <w:t xml:space="preserve"> M, </w:t>
      </w:r>
      <w:proofErr w:type="spellStart"/>
      <w:r w:rsidRPr="00BF309E">
        <w:rPr>
          <w:rFonts w:ascii="Times New Roman" w:hAnsi="Times New Roman" w:cs="Times New Roman"/>
        </w:rPr>
        <w:t>Maghsoudi</w:t>
      </w:r>
      <w:proofErr w:type="spellEnd"/>
      <w:r w:rsidRPr="00BF309E">
        <w:rPr>
          <w:rFonts w:ascii="Times New Roman" w:hAnsi="Times New Roman" w:cs="Times New Roman"/>
        </w:rPr>
        <w:t xml:space="preserve"> Z, </w:t>
      </w:r>
      <w:proofErr w:type="spellStart"/>
      <w:r w:rsidRPr="00BF309E">
        <w:rPr>
          <w:rFonts w:ascii="Times New Roman" w:hAnsi="Times New Roman" w:cs="Times New Roman"/>
        </w:rPr>
        <w:t>Ranjbaran</w:t>
      </w:r>
      <w:proofErr w:type="spellEnd"/>
      <w:r w:rsidRPr="00BF309E">
        <w:rPr>
          <w:rFonts w:ascii="Times New Roman" w:hAnsi="Times New Roman" w:cs="Times New Roman"/>
        </w:rPr>
        <w:t xml:space="preserve"> SM. Evaluation of optical parameters of Vaccinium macrocarpon fruit (Iranian cranberry) as a substitute for </w:t>
      </w:r>
      <w:proofErr w:type="spellStart"/>
      <w:proofErr w:type="gramStart"/>
      <w:r w:rsidRPr="00BF309E">
        <w:rPr>
          <w:rFonts w:ascii="Times New Roman" w:hAnsi="Times New Roman" w:cs="Times New Roman"/>
        </w:rPr>
        <w:lastRenderedPageBreak/>
        <w:t>Cornus</w:t>
      </w:r>
      <w:proofErr w:type="spellEnd"/>
      <w:proofErr w:type="gramEnd"/>
      <w:r w:rsidRPr="00BF309E">
        <w:rPr>
          <w:rFonts w:ascii="Times New Roman" w:hAnsi="Times New Roman" w:cs="Times New Roman"/>
        </w:rPr>
        <w:t xml:space="preserve"> mas with emphasis on chemical properties in the prevention and treatment of oral diseases. </w:t>
      </w:r>
      <w:proofErr w:type="spellStart"/>
      <w:r w:rsidRPr="00BF309E">
        <w:rPr>
          <w:rFonts w:ascii="Times New Roman" w:hAnsi="Times New Roman" w:cs="Times New Roman"/>
        </w:rPr>
        <w:t>Yafteh</w:t>
      </w:r>
      <w:proofErr w:type="spellEnd"/>
      <w:r w:rsidRPr="00BF309E">
        <w:rPr>
          <w:rFonts w:ascii="Times New Roman" w:hAnsi="Times New Roman" w:cs="Times New Roman"/>
        </w:rPr>
        <w:t xml:space="preserve"> 2021; 23(2): 196-208. </w:t>
      </w:r>
    </w:p>
    <w:p w14:paraId="0BDD5D56" w14:textId="77777777" w:rsidR="00C241AA" w:rsidRPr="00BF309E" w:rsidRDefault="00C241AA" w:rsidP="00C241AA">
      <w:pPr>
        <w:pStyle w:val="a5"/>
        <w:numPr>
          <w:ilvl w:val="0"/>
          <w:numId w:val="2"/>
        </w:numPr>
        <w:ind w:leftChars="0"/>
        <w:rPr>
          <w:rFonts w:ascii="Times New Roman" w:hAnsi="Times New Roman" w:cs="Times New Roman"/>
        </w:rPr>
      </w:pPr>
      <w:proofErr w:type="spellStart"/>
      <w:r w:rsidRPr="00BF309E">
        <w:rPr>
          <w:rFonts w:ascii="Times New Roman" w:hAnsi="Times New Roman" w:cs="Times New Roman"/>
        </w:rPr>
        <w:t>Nawrot-Hadzik</w:t>
      </w:r>
      <w:proofErr w:type="spellEnd"/>
      <w:r w:rsidRPr="00BF309E">
        <w:rPr>
          <w:rFonts w:ascii="Times New Roman" w:hAnsi="Times New Roman" w:cs="Times New Roman"/>
        </w:rPr>
        <w:t xml:space="preserve"> I, </w:t>
      </w:r>
      <w:proofErr w:type="spellStart"/>
      <w:r w:rsidRPr="00BF309E">
        <w:rPr>
          <w:rFonts w:ascii="Times New Roman" w:hAnsi="Times New Roman" w:cs="Times New Roman"/>
        </w:rPr>
        <w:t>Matkowski</w:t>
      </w:r>
      <w:proofErr w:type="spellEnd"/>
      <w:r w:rsidRPr="00BF309E">
        <w:rPr>
          <w:rFonts w:ascii="Times New Roman" w:hAnsi="Times New Roman" w:cs="Times New Roman"/>
        </w:rPr>
        <w:t xml:space="preserve"> A, </w:t>
      </w:r>
      <w:proofErr w:type="spellStart"/>
      <w:r w:rsidRPr="00BF309E">
        <w:rPr>
          <w:rFonts w:ascii="Times New Roman" w:hAnsi="Times New Roman" w:cs="Times New Roman"/>
        </w:rPr>
        <w:t>Kubasiewicz</w:t>
      </w:r>
      <w:proofErr w:type="spellEnd"/>
      <w:r w:rsidRPr="00BF309E">
        <w:rPr>
          <w:rFonts w:ascii="Times New Roman" w:hAnsi="Times New Roman" w:cs="Times New Roman"/>
        </w:rPr>
        <w:t xml:space="preserve">-Ross P, </w:t>
      </w:r>
      <w:proofErr w:type="spellStart"/>
      <w:r w:rsidRPr="00BF309E">
        <w:rPr>
          <w:rFonts w:ascii="Times New Roman" w:hAnsi="Times New Roman" w:cs="Times New Roman"/>
        </w:rPr>
        <w:t>Hadzik</w:t>
      </w:r>
      <w:proofErr w:type="spellEnd"/>
      <w:r w:rsidRPr="00BF309E">
        <w:rPr>
          <w:rFonts w:ascii="Times New Roman" w:hAnsi="Times New Roman" w:cs="Times New Roman"/>
        </w:rPr>
        <w:t xml:space="preserve"> J. </w:t>
      </w:r>
      <w:proofErr w:type="spellStart"/>
      <w:r w:rsidRPr="00BF309E">
        <w:rPr>
          <w:rFonts w:ascii="Times New Roman" w:hAnsi="Times New Roman" w:cs="Times New Roman"/>
        </w:rPr>
        <w:t>Proanthocyanidins</w:t>
      </w:r>
      <w:proofErr w:type="spellEnd"/>
      <w:r w:rsidRPr="00BF309E">
        <w:rPr>
          <w:rFonts w:ascii="Times New Roman" w:hAnsi="Times New Roman" w:cs="Times New Roman"/>
        </w:rPr>
        <w:t xml:space="preserve"> and Flavan-3-oils in the prevention and treatment of Periodontitis-Immunomodulatory effects, </w:t>
      </w:r>
      <w:proofErr w:type="gramStart"/>
      <w:r w:rsidRPr="00BF309E">
        <w:rPr>
          <w:rFonts w:ascii="Times New Roman" w:hAnsi="Times New Roman" w:cs="Times New Roman"/>
        </w:rPr>
        <w:t>animal</w:t>
      </w:r>
      <w:proofErr w:type="gramEnd"/>
      <w:r w:rsidRPr="00BF309E">
        <w:rPr>
          <w:rFonts w:ascii="Times New Roman" w:hAnsi="Times New Roman" w:cs="Times New Roman"/>
        </w:rPr>
        <w:t xml:space="preserve"> and clinical studies. Nutrients 2021; 13(1): 239. </w:t>
      </w:r>
    </w:p>
    <w:p w14:paraId="465256A7" w14:textId="77777777" w:rsidR="00C241AA" w:rsidRPr="00BF309E" w:rsidRDefault="00C241AA" w:rsidP="00C241AA">
      <w:pPr>
        <w:pStyle w:val="a5"/>
        <w:numPr>
          <w:ilvl w:val="0"/>
          <w:numId w:val="2"/>
        </w:numPr>
        <w:ind w:leftChars="0"/>
        <w:rPr>
          <w:rFonts w:ascii="Times New Roman" w:hAnsi="Times New Roman" w:cs="Times New Roman"/>
        </w:rPr>
      </w:pPr>
      <w:proofErr w:type="spellStart"/>
      <w:r w:rsidRPr="00BF309E">
        <w:rPr>
          <w:rFonts w:ascii="Times New Roman" w:hAnsi="Times New Roman" w:cs="Times New Roman"/>
        </w:rPr>
        <w:t>Hlazunov</w:t>
      </w:r>
      <w:proofErr w:type="spellEnd"/>
      <w:r w:rsidRPr="00BF309E">
        <w:rPr>
          <w:rFonts w:ascii="Times New Roman" w:hAnsi="Times New Roman" w:cs="Times New Roman"/>
        </w:rPr>
        <w:t xml:space="preserve"> O, </w:t>
      </w:r>
      <w:proofErr w:type="spellStart"/>
      <w:r w:rsidRPr="00BF309E">
        <w:rPr>
          <w:rFonts w:ascii="Times New Roman" w:hAnsi="Times New Roman" w:cs="Times New Roman"/>
        </w:rPr>
        <w:t>Hruzdeva</w:t>
      </w:r>
      <w:proofErr w:type="spellEnd"/>
      <w:r w:rsidRPr="00BF309E">
        <w:rPr>
          <w:rFonts w:ascii="Times New Roman" w:hAnsi="Times New Roman" w:cs="Times New Roman"/>
        </w:rPr>
        <w:t xml:space="preserve"> A, Fesenko V, </w:t>
      </w:r>
      <w:proofErr w:type="spellStart"/>
      <w:r w:rsidRPr="00BF309E">
        <w:rPr>
          <w:rFonts w:ascii="Times New Roman" w:hAnsi="Times New Roman" w:cs="Times New Roman"/>
        </w:rPr>
        <w:t>Korniichuk</w:t>
      </w:r>
      <w:proofErr w:type="spellEnd"/>
      <w:r w:rsidRPr="00BF309E">
        <w:rPr>
          <w:rFonts w:ascii="Times New Roman" w:hAnsi="Times New Roman" w:cs="Times New Roman"/>
        </w:rPr>
        <w:t xml:space="preserve"> O, </w:t>
      </w:r>
      <w:proofErr w:type="spellStart"/>
      <w:r w:rsidRPr="00BF309E">
        <w:rPr>
          <w:rFonts w:ascii="Times New Roman" w:hAnsi="Times New Roman" w:cs="Times New Roman"/>
        </w:rPr>
        <w:t>Penskyi</w:t>
      </w:r>
      <w:proofErr w:type="spellEnd"/>
      <w:r w:rsidRPr="00BF309E">
        <w:rPr>
          <w:rFonts w:ascii="Times New Roman" w:hAnsi="Times New Roman" w:cs="Times New Roman"/>
        </w:rPr>
        <w:t xml:space="preserve"> K. The particulars of Applying </w:t>
      </w:r>
      <w:proofErr w:type="spellStart"/>
      <w:r w:rsidRPr="00BF309E">
        <w:rPr>
          <w:rFonts w:ascii="Times New Roman" w:hAnsi="Times New Roman" w:cs="Times New Roman"/>
        </w:rPr>
        <w:t>Odontoprotectors</w:t>
      </w:r>
      <w:proofErr w:type="spellEnd"/>
      <w:r w:rsidRPr="00BF309E">
        <w:rPr>
          <w:rFonts w:ascii="Times New Roman" w:hAnsi="Times New Roman" w:cs="Times New Roman"/>
        </w:rPr>
        <w:t xml:space="preserve"> at different stages of therapeutic Process of Periodontal Diseases (A Scoping Review). International Journal of Statistics in Medical Research 2022; 11: 41-50.  </w:t>
      </w:r>
    </w:p>
    <w:p w14:paraId="5FD3172A" w14:textId="77777777" w:rsidR="00C241AA" w:rsidRPr="00BF309E" w:rsidRDefault="00C241AA" w:rsidP="00C241AA">
      <w:pPr>
        <w:pStyle w:val="a5"/>
        <w:numPr>
          <w:ilvl w:val="0"/>
          <w:numId w:val="2"/>
        </w:numPr>
        <w:ind w:leftChars="0"/>
        <w:rPr>
          <w:rFonts w:ascii="Times New Roman" w:hAnsi="Times New Roman" w:cs="Times New Roman"/>
        </w:rPr>
      </w:pPr>
      <w:r w:rsidRPr="00BF309E">
        <w:rPr>
          <w:rFonts w:ascii="Times New Roman" w:hAnsi="Times New Roman" w:cs="Times New Roman"/>
        </w:rPr>
        <w:t xml:space="preserve">Greene AC. Engineering Formulations for the Treatment of Periodontal Disease (Doctoral dissertation, University of Pittsburgh) 2022. </w:t>
      </w:r>
    </w:p>
    <w:p w14:paraId="402C7F93" w14:textId="77777777" w:rsidR="00C241AA" w:rsidRPr="00BF309E" w:rsidRDefault="00C241AA" w:rsidP="00C241AA">
      <w:pPr>
        <w:pStyle w:val="a5"/>
        <w:numPr>
          <w:ilvl w:val="0"/>
          <w:numId w:val="2"/>
        </w:numPr>
        <w:ind w:leftChars="0"/>
        <w:rPr>
          <w:rFonts w:ascii="Times New Roman" w:hAnsi="Times New Roman" w:cs="Times New Roman"/>
        </w:rPr>
      </w:pPr>
      <w:proofErr w:type="spellStart"/>
      <w:r w:rsidRPr="00BF309E">
        <w:rPr>
          <w:rFonts w:ascii="Times New Roman" w:hAnsi="Times New Roman" w:cs="Times New Roman"/>
        </w:rPr>
        <w:t>Barzegar</w:t>
      </w:r>
      <w:proofErr w:type="spellEnd"/>
      <w:r w:rsidRPr="00BF309E">
        <w:rPr>
          <w:rFonts w:ascii="Times New Roman" w:hAnsi="Times New Roman" w:cs="Times New Roman"/>
        </w:rPr>
        <w:t xml:space="preserve"> PEF, </w:t>
      </w:r>
      <w:proofErr w:type="spellStart"/>
      <w:r w:rsidRPr="00BF309E">
        <w:rPr>
          <w:rFonts w:ascii="Times New Roman" w:hAnsi="Times New Roman" w:cs="Times New Roman"/>
        </w:rPr>
        <w:t>Ranjbar</w:t>
      </w:r>
      <w:proofErr w:type="spellEnd"/>
      <w:r w:rsidRPr="00BF309E">
        <w:rPr>
          <w:rFonts w:ascii="Times New Roman" w:hAnsi="Times New Roman" w:cs="Times New Roman"/>
        </w:rPr>
        <w:t xml:space="preserve"> R, </w:t>
      </w:r>
      <w:proofErr w:type="spellStart"/>
      <w:r w:rsidRPr="00BF309E">
        <w:rPr>
          <w:rFonts w:ascii="Times New Roman" w:hAnsi="Times New Roman" w:cs="Times New Roman"/>
        </w:rPr>
        <w:t>Yazdanian</w:t>
      </w:r>
      <w:proofErr w:type="spellEnd"/>
      <w:r w:rsidRPr="00BF309E">
        <w:rPr>
          <w:rFonts w:ascii="Times New Roman" w:hAnsi="Times New Roman" w:cs="Times New Roman"/>
        </w:rPr>
        <w:t xml:space="preserve"> M, Tahmasebi E, </w:t>
      </w:r>
      <w:proofErr w:type="spellStart"/>
      <w:r w:rsidRPr="00BF309E">
        <w:rPr>
          <w:rFonts w:ascii="Times New Roman" w:hAnsi="Times New Roman" w:cs="Times New Roman"/>
        </w:rPr>
        <w:t>Alam</w:t>
      </w:r>
      <w:proofErr w:type="spellEnd"/>
      <w:r w:rsidRPr="00BF309E">
        <w:rPr>
          <w:rFonts w:ascii="Times New Roman" w:hAnsi="Times New Roman" w:cs="Times New Roman"/>
        </w:rPr>
        <w:t xml:space="preserve"> M, Abbasi K, et al. The current natural/chemical materials and innovative technologies in periodontal diseases therapy and regeneration: A narrative review. Materials Today Communications 2022, 104099. </w:t>
      </w:r>
    </w:p>
    <w:p w14:paraId="0626F1AA" w14:textId="0F698617" w:rsidR="00C241AA" w:rsidRPr="00BF309E" w:rsidRDefault="009256BC" w:rsidP="00C241AA">
      <w:pPr>
        <w:pStyle w:val="a5"/>
        <w:numPr>
          <w:ilvl w:val="0"/>
          <w:numId w:val="2"/>
        </w:numPr>
        <w:ind w:leftChars="0"/>
        <w:rPr>
          <w:rFonts w:ascii="Times New Roman" w:hAnsi="Times New Roman" w:cs="Times New Roman"/>
        </w:rPr>
      </w:pPr>
      <w:r w:rsidRPr="00BF309E">
        <w:rPr>
          <w:rFonts w:ascii="Times New Roman" w:hAnsi="Times New Roman" w:cs="Times New Roman"/>
        </w:rPr>
        <w:t xml:space="preserve">Abbas KS, Amber AA, Waleed H, Samer S. Periodontal Disease </w:t>
      </w:r>
      <w:proofErr w:type="gramStart"/>
      <w:r w:rsidRPr="00BF309E">
        <w:rPr>
          <w:rFonts w:ascii="Times New Roman" w:hAnsi="Times New Roman" w:cs="Times New Roman"/>
        </w:rPr>
        <w:t>And</w:t>
      </w:r>
      <w:proofErr w:type="gramEnd"/>
      <w:r w:rsidRPr="00BF309E">
        <w:rPr>
          <w:rFonts w:ascii="Times New Roman" w:hAnsi="Times New Roman" w:cs="Times New Roman"/>
        </w:rPr>
        <w:t xml:space="preserve"> Type 2 Diabetics Versus Non diabetics In </w:t>
      </w:r>
      <w:proofErr w:type="spellStart"/>
      <w:r w:rsidRPr="00BF309E">
        <w:rPr>
          <w:rFonts w:ascii="Times New Roman" w:hAnsi="Times New Roman" w:cs="Times New Roman"/>
        </w:rPr>
        <w:t>Adhamiyah</w:t>
      </w:r>
      <w:proofErr w:type="spellEnd"/>
      <w:r w:rsidRPr="00BF309E">
        <w:rPr>
          <w:rFonts w:ascii="Times New Roman" w:hAnsi="Times New Roman" w:cs="Times New Roman"/>
        </w:rPr>
        <w:t xml:space="preserve"> Sector, Baghdad-Iraq, 2018. Medico-Legal Update</w:t>
      </w:r>
      <w:r w:rsidRPr="00BF309E">
        <w:rPr>
          <w:rFonts w:ascii="Times New Roman" w:hAnsi="Times New Roman" w:cs="Times New Roman" w:hint="eastAsia"/>
        </w:rPr>
        <w:t xml:space="preserve"> 2022</w:t>
      </w:r>
      <w:r w:rsidRPr="00BF309E">
        <w:rPr>
          <w:rFonts w:ascii="Times New Roman" w:hAnsi="Times New Roman" w:cs="Times New Roman"/>
        </w:rPr>
        <w:t>, 22(3).</w:t>
      </w:r>
    </w:p>
    <w:p w14:paraId="1F11B045" w14:textId="372CBEC9" w:rsidR="00C241AA" w:rsidRPr="00BF309E" w:rsidRDefault="00C241AA" w:rsidP="00C241AA">
      <w:pPr>
        <w:pStyle w:val="a5"/>
        <w:numPr>
          <w:ilvl w:val="0"/>
          <w:numId w:val="2"/>
        </w:numPr>
        <w:ind w:leftChars="0"/>
        <w:rPr>
          <w:rFonts w:ascii="Times New Roman" w:hAnsi="Times New Roman" w:cs="Times New Roman"/>
        </w:rPr>
      </w:pPr>
      <w:r w:rsidRPr="00BF309E">
        <w:rPr>
          <w:rFonts w:ascii="Times New Roman" w:hAnsi="Times New Roman" w:cs="Times New Roman"/>
        </w:rPr>
        <w:t xml:space="preserve">Basilicata M, Di Lauro M, Campolattano V, </w:t>
      </w:r>
      <w:proofErr w:type="spellStart"/>
      <w:r w:rsidRPr="00BF309E">
        <w:rPr>
          <w:rFonts w:ascii="Times New Roman" w:hAnsi="Times New Roman" w:cs="Times New Roman"/>
        </w:rPr>
        <w:t>Marrone</w:t>
      </w:r>
      <w:proofErr w:type="spellEnd"/>
      <w:r w:rsidRPr="00BF309E">
        <w:rPr>
          <w:rFonts w:ascii="Times New Roman" w:hAnsi="Times New Roman" w:cs="Times New Roman"/>
        </w:rPr>
        <w:t xml:space="preserve"> G, </w:t>
      </w:r>
      <w:proofErr w:type="spellStart"/>
      <w:r w:rsidRPr="00BF309E">
        <w:rPr>
          <w:rFonts w:ascii="Times New Roman" w:hAnsi="Times New Roman" w:cs="Times New Roman"/>
        </w:rPr>
        <w:t>Celotto</w:t>
      </w:r>
      <w:proofErr w:type="spellEnd"/>
      <w:r w:rsidRPr="00BF309E">
        <w:rPr>
          <w:rFonts w:ascii="Times New Roman" w:hAnsi="Times New Roman" w:cs="Times New Roman"/>
        </w:rPr>
        <w:t xml:space="preserve"> R, </w:t>
      </w:r>
      <w:proofErr w:type="spellStart"/>
      <w:r w:rsidRPr="00BF309E">
        <w:rPr>
          <w:rFonts w:ascii="Times New Roman" w:hAnsi="Times New Roman" w:cs="Times New Roman"/>
        </w:rPr>
        <w:t>Mitterhofer</w:t>
      </w:r>
      <w:proofErr w:type="spellEnd"/>
      <w:r w:rsidRPr="00BF309E">
        <w:rPr>
          <w:rFonts w:ascii="Times New Roman" w:hAnsi="Times New Roman" w:cs="Times New Roman"/>
        </w:rPr>
        <w:t xml:space="preserve"> AP, et al. Natural Bioactive Compounds in the Management of Oral Diseases in Nephropathic Patients. International Journal of Environmental Research and Public Health 2022; 19(3): 1665. </w:t>
      </w:r>
    </w:p>
    <w:p w14:paraId="4A9FFB69" w14:textId="3222A668" w:rsidR="000C03A2" w:rsidRDefault="005A6F03" w:rsidP="00C241AA">
      <w:pPr>
        <w:pStyle w:val="a5"/>
        <w:numPr>
          <w:ilvl w:val="0"/>
          <w:numId w:val="2"/>
        </w:numPr>
        <w:ind w:leftChars="0"/>
        <w:rPr>
          <w:rFonts w:ascii="Times New Roman" w:hAnsi="Times New Roman" w:cs="Times New Roman"/>
        </w:rPr>
      </w:pPr>
      <w:proofErr w:type="spellStart"/>
      <w:r w:rsidRPr="00BF309E">
        <w:rPr>
          <w:rFonts w:ascii="Times New Roman" w:hAnsi="Times New Roman" w:cs="Times New Roman"/>
        </w:rPr>
        <w:t>Kuang</w:t>
      </w:r>
      <w:proofErr w:type="spellEnd"/>
      <w:r w:rsidRPr="00BF309E">
        <w:rPr>
          <w:rFonts w:ascii="Times New Roman" w:hAnsi="Times New Roman" w:cs="Times New Roman"/>
        </w:rPr>
        <w:t xml:space="preserve"> X, Chen V, Xu X. Novel approaches to the control of oral microbial biofilms. BioMed Research International 2018</w:t>
      </w:r>
      <w:r w:rsidRPr="00BF309E">
        <w:rPr>
          <w:rFonts w:ascii="Times New Roman" w:hAnsi="Times New Roman" w:cs="Times New Roman" w:hint="eastAsia"/>
        </w:rPr>
        <w:t>:1-14</w:t>
      </w:r>
      <w:r w:rsidRPr="00BF309E">
        <w:rPr>
          <w:rFonts w:ascii="Times New Roman" w:hAnsi="Times New Roman" w:cs="Times New Roman"/>
        </w:rPr>
        <w:t>.</w:t>
      </w:r>
      <w:r w:rsidRPr="00BF309E">
        <w:rPr>
          <w:rFonts w:ascii="Times New Roman" w:hAnsi="Times New Roman" w:cs="Times New Roman" w:hint="eastAsia"/>
        </w:rPr>
        <w:t xml:space="preserve"> </w:t>
      </w:r>
    </w:p>
    <w:p w14:paraId="151EB7F7" w14:textId="12194463" w:rsidR="007E172A" w:rsidRPr="007E172A" w:rsidRDefault="007E172A" w:rsidP="007E172A">
      <w:pPr>
        <w:pStyle w:val="a5"/>
        <w:numPr>
          <w:ilvl w:val="0"/>
          <w:numId w:val="2"/>
        </w:numPr>
        <w:ind w:leftChars="0"/>
        <w:rPr>
          <w:rFonts w:ascii="Times New Roman" w:hAnsi="Times New Roman" w:cs="Times New Roman"/>
        </w:rPr>
      </w:pPr>
      <w:r w:rsidRPr="007E172A">
        <w:rPr>
          <w:rFonts w:ascii="Times New Roman" w:hAnsi="Times New Roman" w:cs="Times New Roman" w:hint="eastAsia"/>
        </w:rPr>
        <w:t xml:space="preserve">Ngo N, Yan Z, Graf TN, Carrizosa DR, </w:t>
      </w:r>
      <w:proofErr w:type="spellStart"/>
      <w:r w:rsidRPr="007E172A">
        <w:rPr>
          <w:rFonts w:ascii="Times New Roman" w:hAnsi="Times New Roman" w:cs="Times New Roman" w:hint="eastAsia"/>
        </w:rPr>
        <w:t>Kashuba</w:t>
      </w:r>
      <w:proofErr w:type="spellEnd"/>
      <w:r w:rsidRPr="007E172A">
        <w:rPr>
          <w:rFonts w:ascii="Times New Roman" w:hAnsi="Times New Roman" w:cs="Times New Roman" w:hint="eastAsia"/>
        </w:rPr>
        <w:t xml:space="preserve">　</w:t>
      </w:r>
      <w:r w:rsidRPr="007E172A">
        <w:rPr>
          <w:rFonts w:ascii="Times New Roman" w:hAnsi="Times New Roman" w:cs="Times New Roman" w:hint="eastAsia"/>
        </w:rPr>
        <w:t xml:space="preserve">AD, Dees EC, </w:t>
      </w:r>
      <w:proofErr w:type="spellStart"/>
      <w:r w:rsidRPr="007E172A">
        <w:rPr>
          <w:rFonts w:ascii="Times New Roman" w:hAnsi="Times New Roman" w:cs="Times New Roman" w:hint="eastAsia"/>
        </w:rPr>
        <w:t>Oberlies</w:t>
      </w:r>
      <w:proofErr w:type="spellEnd"/>
      <w:r w:rsidRPr="007E172A">
        <w:rPr>
          <w:rFonts w:ascii="Times New Roman" w:hAnsi="Times New Roman" w:cs="Times New Roman" w:hint="eastAsia"/>
        </w:rPr>
        <w:t xml:space="preserve"> NH, Paine MF.</w:t>
      </w:r>
      <w:r w:rsidRPr="007E172A">
        <w:rPr>
          <w:rFonts w:ascii="Times New Roman" w:hAnsi="Times New Roman" w:cs="Times New Roman" w:hint="eastAsia"/>
        </w:rPr>
        <w:t xml:space="preserve">　</w:t>
      </w:r>
      <w:r w:rsidRPr="007E172A">
        <w:rPr>
          <w:rFonts w:ascii="Times New Roman" w:hAnsi="Times New Roman" w:cs="Times New Roman" w:hint="eastAsia"/>
        </w:rPr>
        <w:t>Identification of a cranberry juice product that</w:t>
      </w:r>
      <w:r w:rsidRPr="007E172A">
        <w:rPr>
          <w:rFonts w:ascii="Times New Roman" w:hAnsi="Times New Roman" w:cs="Times New Roman" w:hint="eastAsia"/>
        </w:rPr>
        <w:t xml:space="preserve">　</w:t>
      </w:r>
      <w:r w:rsidRPr="007E172A">
        <w:rPr>
          <w:rFonts w:ascii="Times New Roman" w:hAnsi="Times New Roman" w:cs="Times New Roman" w:hint="eastAsia"/>
        </w:rPr>
        <w:t>inhibits enteric CYP3A-mediated first-pass</w:t>
      </w:r>
      <w:r w:rsidRPr="007E172A">
        <w:rPr>
          <w:rFonts w:ascii="Times New Roman" w:hAnsi="Times New Roman" w:cs="Times New Roman" w:hint="eastAsia"/>
        </w:rPr>
        <w:t xml:space="preserve">　</w:t>
      </w:r>
      <w:r w:rsidRPr="007E172A">
        <w:rPr>
          <w:rFonts w:ascii="Times New Roman" w:hAnsi="Times New Roman" w:cs="Times New Roman" w:hint="eastAsia"/>
        </w:rPr>
        <w:t xml:space="preserve">metabolism in humans. Drug </w:t>
      </w:r>
      <w:proofErr w:type="spellStart"/>
      <w:r w:rsidRPr="007E172A">
        <w:rPr>
          <w:rFonts w:ascii="Times New Roman" w:hAnsi="Times New Roman" w:cs="Times New Roman" w:hint="eastAsia"/>
        </w:rPr>
        <w:t>Metab</w:t>
      </w:r>
      <w:proofErr w:type="spellEnd"/>
      <w:r w:rsidRPr="007E172A">
        <w:rPr>
          <w:rFonts w:ascii="Times New Roman" w:hAnsi="Times New Roman" w:cs="Times New Roman" w:hint="eastAsia"/>
        </w:rPr>
        <w:t xml:space="preserve"> </w:t>
      </w:r>
      <w:proofErr w:type="spellStart"/>
      <w:r w:rsidRPr="007E172A">
        <w:rPr>
          <w:rFonts w:ascii="Times New Roman" w:hAnsi="Times New Roman" w:cs="Times New Roman" w:hint="eastAsia"/>
        </w:rPr>
        <w:t>Dispos</w:t>
      </w:r>
      <w:proofErr w:type="spellEnd"/>
      <w:r w:rsidRPr="007E172A">
        <w:rPr>
          <w:rFonts w:ascii="Times New Roman" w:hAnsi="Times New Roman" w:cs="Times New Roman" w:hint="eastAsia"/>
        </w:rPr>
        <w:t xml:space="preserve"> 2009;37: 514-22.</w:t>
      </w:r>
      <w:r w:rsidR="003F4718">
        <w:rPr>
          <w:rFonts w:ascii="Times New Roman" w:hAnsi="Times New Roman" w:cs="Times New Roman"/>
        </w:rPr>
        <w:t xml:space="preserve"> </w:t>
      </w:r>
    </w:p>
    <w:p w14:paraId="56842DB6" w14:textId="3E75F2D0" w:rsidR="007E172A" w:rsidRPr="007E172A" w:rsidRDefault="007E172A" w:rsidP="007E172A">
      <w:pPr>
        <w:pStyle w:val="a5"/>
        <w:numPr>
          <w:ilvl w:val="0"/>
          <w:numId w:val="2"/>
        </w:numPr>
        <w:ind w:leftChars="0"/>
        <w:rPr>
          <w:rFonts w:ascii="Times New Roman" w:hAnsi="Times New Roman" w:cs="Times New Roman"/>
        </w:rPr>
      </w:pPr>
      <w:r w:rsidRPr="007E172A">
        <w:rPr>
          <w:rFonts w:ascii="Times New Roman" w:hAnsi="Times New Roman" w:cs="Times New Roman" w:hint="eastAsia"/>
        </w:rPr>
        <w:t>Greenblatt DJ, von Moltke LL, Perloff ES, Luo Y,</w:t>
      </w:r>
      <w:r w:rsidRPr="007E172A">
        <w:rPr>
          <w:rFonts w:ascii="Times New Roman" w:hAnsi="Times New Roman" w:cs="Times New Roman" w:hint="eastAsia"/>
        </w:rPr>
        <w:t xml:space="preserve">　</w:t>
      </w:r>
      <w:r w:rsidRPr="007E172A">
        <w:rPr>
          <w:rFonts w:ascii="Times New Roman" w:hAnsi="Times New Roman" w:cs="Times New Roman" w:hint="eastAsia"/>
        </w:rPr>
        <w:t xml:space="preserve">Harmatz JS, </w:t>
      </w:r>
      <w:proofErr w:type="spellStart"/>
      <w:r w:rsidRPr="007E172A">
        <w:rPr>
          <w:rFonts w:ascii="Times New Roman" w:hAnsi="Times New Roman" w:cs="Times New Roman" w:hint="eastAsia"/>
        </w:rPr>
        <w:t>Zinny</w:t>
      </w:r>
      <w:proofErr w:type="spellEnd"/>
      <w:r w:rsidRPr="007E172A">
        <w:rPr>
          <w:rFonts w:ascii="Times New Roman" w:hAnsi="Times New Roman" w:cs="Times New Roman" w:hint="eastAsia"/>
        </w:rPr>
        <w:t xml:space="preserve"> MA. Interaction of flurbiprofen</w:t>
      </w:r>
      <w:r w:rsidRPr="007E172A">
        <w:rPr>
          <w:rFonts w:ascii="Times New Roman" w:hAnsi="Times New Roman" w:cs="Times New Roman" w:hint="eastAsia"/>
        </w:rPr>
        <w:t xml:space="preserve">　</w:t>
      </w:r>
      <w:r w:rsidRPr="007E172A">
        <w:rPr>
          <w:rFonts w:ascii="Times New Roman" w:hAnsi="Times New Roman" w:cs="Times New Roman" w:hint="eastAsia"/>
        </w:rPr>
        <w:t>with cranberry juice, grape juice, tea, and</w:t>
      </w:r>
      <w:r w:rsidRPr="007E172A">
        <w:rPr>
          <w:rFonts w:ascii="Times New Roman" w:hAnsi="Times New Roman" w:cs="Times New Roman" w:hint="eastAsia"/>
        </w:rPr>
        <w:t xml:space="preserve">　</w:t>
      </w:r>
      <w:r w:rsidRPr="007E172A">
        <w:rPr>
          <w:rFonts w:ascii="Times New Roman" w:hAnsi="Times New Roman" w:cs="Times New Roman" w:hint="eastAsia"/>
        </w:rPr>
        <w:t>fluconazole: in vitro and clinical studies. Clin</w:t>
      </w:r>
      <w:r w:rsidR="003F1C8C">
        <w:rPr>
          <w:rFonts w:ascii="Times New Roman" w:hAnsi="Times New Roman" w:cs="Times New Roman" w:hint="eastAsia"/>
        </w:rPr>
        <w:t xml:space="preserve"> </w:t>
      </w:r>
      <w:proofErr w:type="spellStart"/>
      <w:r w:rsidRPr="007E172A">
        <w:rPr>
          <w:rFonts w:ascii="Times New Roman" w:hAnsi="Times New Roman" w:cs="Times New Roman" w:hint="eastAsia"/>
        </w:rPr>
        <w:t>Pharmacol</w:t>
      </w:r>
      <w:proofErr w:type="spellEnd"/>
      <w:r w:rsidRPr="007E172A">
        <w:rPr>
          <w:rFonts w:ascii="Times New Roman" w:hAnsi="Times New Roman" w:cs="Times New Roman" w:hint="eastAsia"/>
        </w:rPr>
        <w:t xml:space="preserve"> </w:t>
      </w:r>
      <w:proofErr w:type="spellStart"/>
      <w:r w:rsidRPr="007E172A">
        <w:rPr>
          <w:rFonts w:ascii="Times New Roman" w:hAnsi="Times New Roman" w:cs="Times New Roman" w:hint="eastAsia"/>
        </w:rPr>
        <w:t>Ther</w:t>
      </w:r>
      <w:proofErr w:type="spellEnd"/>
      <w:r w:rsidRPr="007E172A">
        <w:rPr>
          <w:rFonts w:ascii="Times New Roman" w:hAnsi="Times New Roman" w:cs="Times New Roman" w:hint="eastAsia"/>
        </w:rPr>
        <w:t xml:space="preserve"> 2006; 79 :125-33.</w:t>
      </w:r>
      <w:r w:rsidR="003F4718">
        <w:rPr>
          <w:rFonts w:ascii="Times New Roman" w:hAnsi="Times New Roman" w:cs="Times New Roman"/>
        </w:rPr>
        <w:t xml:space="preserve"> </w:t>
      </w:r>
    </w:p>
    <w:p w14:paraId="27DA74B0" w14:textId="17D06D49" w:rsidR="007E172A" w:rsidRPr="007E172A" w:rsidRDefault="007E172A" w:rsidP="007E172A">
      <w:pPr>
        <w:pStyle w:val="a5"/>
        <w:numPr>
          <w:ilvl w:val="0"/>
          <w:numId w:val="2"/>
        </w:numPr>
        <w:ind w:leftChars="0"/>
        <w:rPr>
          <w:rFonts w:ascii="Times New Roman" w:hAnsi="Times New Roman" w:cs="Times New Roman"/>
        </w:rPr>
      </w:pPr>
      <w:proofErr w:type="spellStart"/>
      <w:r w:rsidRPr="007E172A">
        <w:rPr>
          <w:rFonts w:ascii="Times New Roman" w:hAnsi="Times New Roman" w:cs="Times New Roman" w:hint="eastAsia"/>
        </w:rPr>
        <w:t>Lilja</w:t>
      </w:r>
      <w:proofErr w:type="spellEnd"/>
      <w:r w:rsidRPr="007E172A">
        <w:rPr>
          <w:rFonts w:ascii="Times New Roman" w:hAnsi="Times New Roman" w:cs="Times New Roman" w:hint="eastAsia"/>
        </w:rPr>
        <w:t xml:space="preserve"> JJ, Backman JT, </w:t>
      </w:r>
      <w:proofErr w:type="spellStart"/>
      <w:r w:rsidRPr="007E172A">
        <w:rPr>
          <w:rFonts w:ascii="Times New Roman" w:hAnsi="Times New Roman" w:cs="Times New Roman" w:hint="eastAsia"/>
        </w:rPr>
        <w:t>Neuvonen</w:t>
      </w:r>
      <w:proofErr w:type="spellEnd"/>
      <w:r w:rsidRPr="007E172A">
        <w:rPr>
          <w:rFonts w:ascii="Times New Roman" w:hAnsi="Times New Roman" w:cs="Times New Roman" w:hint="eastAsia"/>
        </w:rPr>
        <w:t xml:space="preserve"> PJ. Effects of daily ingestion of cranberry juice on the pharmacokinetics of warfarin, tizanidine, and midazolam--probes of CYP2C9, CYP1A2, and CYP3A4. Clin </w:t>
      </w:r>
      <w:proofErr w:type="spellStart"/>
      <w:r w:rsidRPr="007E172A">
        <w:rPr>
          <w:rFonts w:ascii="Times New Roman" w:hAnsi="Times New Roman" w:cs="Times New Roman" w:hint="eastAsia"/>
        </w:rPr>
        <w:t>Pharmacol</w:t>
      </w:r>
      <w:proofErr w:type="spellEnd"/>
      <w:r w:rsidRPr="007E172A">
        <w:rPr>
          <w:rFonts w:ascii="Times New Roman" w:hAnsi="Times New Roman" w:cs="Times New Roman" w:hint="eastAsia"/>
        </w:rPr>
        <w:t xml:space="preserve"> </w:t>
      </w:r>
      <w:proofErr w:type="spellStart"/>
      <w:r w:rsidRPr="007E172A">
        <w:rPr>
          <w:rFonts w:ascii="Times New Roman" w:hAnsi="Times New Roman" w:cs="Times New Roman" w:hint="eastAsia"/>
        </w:rPr>
        <w:t>Ther</w:t>
      </w:r>
      <w:proofErr w:type="spellEnd"/>
      <w:r w:rsidRPr="007E172A">
        <w:rPr>
          <w:rFonts w:ascii="Times New Roman" w:hAnsi="Times New Roman" w:cs="Times New Roman" w:hint="eastAsia"/>
        </w:rPr>
        <w:t xml:space="preserve"> 2007; 81: 833-9</w:t>
      </w:r>
      <w:r w:rsidR="003F4718">
        <w:rPr>
          <w:rFonts w:ascii="Times New Roman" w:hAnsi="Times New Roman" w:cs="Times New Roman" w:hint="eastAsia"/>
        </w:rPr>
        <w:t>.</w:t>
      </w:r>
      <w:r w:rsidR="003F4718">
        <w:rPr>
          <w:rFonts w:ascii="Times New Roman" w:hAnsi="Times New Roman" w:cs="Times New Roman"/>
        </w:rPr>
        <w:t xml:space="preserve"> </w:t>
      </w:r>
    </w:p>
    <w:p w14:paraId="02BB480D" w14:textId="31FD3CEC" w:rsidR="007E172A" w:rsidRPr="00297E3D" w:rsidRDefault="007E172A" w:rsidP="007E172A">
      <w:pPr>
        <w:pStyle w:val="a5"/>
        <w:numPr>
          <w:ilvl w:val="0"/>
          <w:numId w:val="2"/>
        </w:numPr>
        <w:ind w:leftChars="0"/>
        <w:rPr>
          <w:rFonts w:ascii="Times New Roman" w:hAnsi="Times New Roman" w:cs="Times New Roman"/>
          <w:color w:val="FF0000"/>
        </w:rPr>
      </w:pPr>
      <w:r w:rsidRPr="00297E3D">
        <w:rPr>
          <w:rFonts w:ascii="Times New Roman" w:hAnsi="Times New Roman" w:cs="Times New Roman" w:hint="eastAsia"/>
          <w:color w:val="FF0000"/>
        </w:rPr>
        <w:t>Duthie GG, Kyle JA, Jenkinson AM, Duthie SJ, Baxter GJ, Paterson JR. Increased salicylate concentrations in urine of human volunteers after consumption of cranberry juice. J Agric Food Chem 2005; 53: 2897-900.</w:t>
      </w:r>
      <w:r w:rsidR="003F4718" w:rsidRPr="00297E3D">
        <w:rPr>
          <w:rFonts w:ascii="Times New Roman" w:hAnsi="Times New Roman" w:cs="Times New Roman"/>
          <w:color w:val="FF0000"/>
        </w:rPr>
        <w:t xml:space="preserve"> </w:t>
      </w:r>
    </w:p>
    <w:p w14:paraId="65C7D278" w14:textId="1AAC4A33" w:rsidR="007E172A" w:rsidRPr="007E172A" w:rsidRDefault="007E172A" w:rsidP="007E172A">
      <w:pPr>
        <w:pStyle w:val="a5"/>
        <w:numPr>
          <w:ilvl w:val="0"/>
          <w:numId w:val="2"/>
        </w:numPr>
        <w:ind w:leftChars="0"/>
        <w:rPr>
          <w:rFonts w:ascii="Times New Roman" w:hAnsi="Times New Roman" w:cs="Times New Roman"/>
        </w:rPr>
      </w:pPr>
      <w:proofErr w:type="spellStart"/>
      <w:r w:rsidRPr="007E172A">
        <w:rPr>
          <w:rFonts w:ascii="Times New Roman" w:hAnsi="Times New Roman" w:cs="Times New Roman"/>
        </w:rPr>
        <w:lastRenderedPageBreak/>
        <w:t>Grenier</w:t>
      </w:r>
      <w:proofErr w:type="spellEnd"/>
      <w:r w:rsidRPr="007E172A">
        <w:rPr>
          <w:rFonts w:ascii="Times New Roman" w:hAnsi="Times New Roman" w:cs="Times New Roman"/>
        </w:rPr>
        <w:t xml:space="preserve"> J, </w:t>
      </w:r>
      <w:proofErr w:type="spellStart"/>
      <w:r w:rsidRPr="007E172A">
        <w:rPr>
          <w:rFonts w:ascii="Times New Roman" w:hAnsi="Times New Roman" w:cs="Times New Roman"/>
        </w:rPr>
        <w:t>Fradette</w:t>
      </w:r>
      <w:proofErr w:type="spellEnd"/>
      <w:r w:rsidRPr="007E172A">
        <w:rPr>
          <w:rFonts w:ascii="Times New Roman" w:hAnsi="Times New Roman" w:cs="Times New Roman"/>
        </w:rPr>
        <w:t xml:space="preserve"> C, Morelli G, Merritt GJ, </w:t>
      </w:r>
      <w:proofErr w:type="spellStart"/>
      <w:r w:rsidRPr="007E172A">
        <w:rPr>
          <w:rFonts w:ascii="Times New Roman" w:hAnsi="Times New Roman" w:cs="Times New Roman"/>
        </w:rPr>
        <w:t>Vranderick</w:t>
      </w:r>
      <w:proofErr w:type="spellEnd"/>
      <w:r w:rsidRPr="007E172A">
        <w:rPr>
          <w:rFonts w:ascii="Times New Roman" w:hAnsi="Times New Roman" w:cs="Times New Roman"/>
        </w:rPr>
        <w:t xml:space="preserve"> M, Ducharme MP. Pomelo juice, but not cranberry juice, affects the pharmacokinetics of cyclosporine in humans. Clin </w:t>
      </w:r>
      <w:proofErr w:type="spellStart"/>
      <w:r w:rsidRPr="007E172A">
        <w:rPr>
          <w:rFonts w:ascii="Times New Roman" w:hAnsi="Times New Roman" w:cs="Times New Roman"/>
        </w:rPr>
        <w:t>Pharmacol</w:t>
      </w:r>
      <w:proofErr w:type="spellEnd"/>
      <w:r w:rsidRPr="007E172A">
        <w:rPr>
          <w:rFonts w:ascii="Times New Roman" w:hAnsi="Times New Roman" w:cs="Times New Roman"/>
        </w:rPr>
        <w:t xml:space="preserve"> </w:t>
      </w:r>
      <w:proofErr w:type="spellStart"/>
      <w:r w:rsidRPr="007E172A">
        <w:rPr>
          <w:rFonts w:ascii="Times New Roman" w:hAnsi="Times New Roman" w:cs="Times New Roman"/>
        </w:rPr>
        <w:t>Ther</w:t>
      </w:r>
      <w:proofErr w:type="spellEnd"/>
      <w:r w:rsidRPr="007E172A">
        <w:rPr>
          <w:rFonts w:ascii="Times New Roman" w:hAnsi="Times New Roman" w:cs="Times New Roman"/>
        </w:rPr>
        <w:t xml:space="preserve"> 2006; 79: 255-62.</w:t>
      </w:r>
      <w:r w:rsidR="003F4718">
        <w:rPr>
          <w:rFonts w:ascii="Times New Roman" w:hAnsi="Times New Roman" w:cs="Times New Roman"/>
        </w:rPr>
        <w:t xml:space="preserve"> </w:t>
      </w:r>
    </w:p>
    <w:p w14:paraId="03E608F0" w14:textId="5EA75460" w:rsidR="007E172A" w:rsidRDefault="007E172A" w:rsidP="007E172A">
      <w:pPr>
        <w:pStyle w:val="a5"/>
        <w:numPr>
          <w:ilvl w:val="0"/>
          <w:numId w:val="2"/>
        </w:numPr>
        <w:ind w:leftChars="0"/>
        <w:rPr>
          <w:rFonts w:ascii="Times New Roman" w:hAnsi="Times New Roman" w:cs="Times New Roman"/>
        </w:rPr>
      </w:pPr>
      <w:r w:rsidRPr="007E172A">
        <w:rPr>
          <w:rFonts w:ascii="Times New Roman" w:hAnsi="Times New Roman" w:cs="Times New Roman"/>
        </w:rPr>
        <w:t xml:space="preserve">Li M, Andrew MA, Wang J, et al. Effects of cranberry juice on pharmacokinetics of </w:t>
      </w:r>
      <w:proofErr w:type="spellStart"/>
      <w:r w:rsidRPr="007E172A">
        <w:rPr>
          <w:rFonts w:ascii="Times New Roman" w:hAnsi="Times New Roman" w:cs="Times New Roman"/>
        </w:rPr>
        <w:t>betalactam</w:t>
      </w:r>
      <w:proofErr w:type="spellEnd"/>
      <w:r w:rsidRPr="007E172A">
        <w:rPr>
          <w:rFonts w:ascii="Times New Roman" w:hAnsi="Times New Roman" w:cs="Times New Roman"/>
        </w:rPr>
        <w:t xml:space="preserve"> antibiotics following oral administration. </w:t>
      </w:r>
      <w:proofErr w:type="spellStart"/>
      <w:r w:rsidRPr="007E172A">
        <w:rPr>
          <w:rFonts w:ascii="Times New Roman" w:hAnsi="Times New Roman" w:cs="Times New Roman"/>
        </w:rPr>
        <w:t>Antimicrob</w:t>
      </w:r>
      <w:proofErr w:type="spellEnd"/>
      <w:r w:rsidRPr="007E172A">
        <w:rPr>
          <w:rFonts w:ascii="Times New Roman" w:hAnsi="Times New Roman" w:cs="Times New Roman"/>
        </w:rPr>
        <w:t xml:space="preserve"> Agents </w:t>
      </w:r>
      <w:proofErr w:type="spellStart"/>
      <w:r w:rsidRPr="007E172A">
        <w:rPr>
          <w:rFonts w:ascii="Times New Roman" w:hAnsi="Times New Roman" w:cs="Times New Roman"/>
        </w:rPr>
        <w:t>Chemother</w:t>
      </w:r>
      <w:proofErr w:type="spellEnd"/>
      <w:r w:rsidRPr="007E172A">
        <w:rPr>
          <w:rFonts w:ascii="Times New Roman" w:hAnsi="Times New Roman" w:cs="Times New Roman"/>
        </w:rPr>
        <w:t xml:space="preserve"> 2009; 53: 2725-32</w:t>
      </w:r>
      <w:r w:rsidR="003F4718">
        <w:rPr>
          <w:rFonts w:ascii="Times New Roman" w:hAnsi="Times New Roman" w:cs="Times New Roman"/>
        </w:rPr>
        <w:t xml:space="preserve">. </w:t>
      </w:r>
    </w:p>
    <w:p w14:paraId="0AFA13C5" w14:textId="7BD1F6CA" w:rsidR="00297E3D" w:rsidRPr="00297E3D" w:rsidRDefault="00297E3D" w:rsidP="007E172A">
      <w:pPr>
        <w:pStyle w:val="a5"/>
        <w:numPr>
          <w:ilvl w:val="0"/>
          <w:numId w:val="2"/>
        </w:numPr>
        <w:ind w:leftChars="0"/>
        <w:rPr>
          <w:rFonts w:ascii="Times New Roman" w:hAnsi="Times New Roman" w:cs="Times New Roman"/>
          <w:color w:val="FF0000"/>
        </w:rPr>
      </w:pPr>
      <w:proofErr w:type="spellStart"/>
      <w:r w:rsidRPr="00297E3D">
        <w:rPr>
          <w:rFonts w:ascii="Times New Roman" w:hAnsi="Times New Roman" w:cs="Times New Roman"/>
          <w:color w:val="FF0000"/>
        </w:rPr>
        <w:t>Petric</w:t>
      </w:r>
      <w:proofErr w:type="spellEnd"/>
      <w:r w:rsidRPr="00297E3D">
        <w:rPr>
          <w:rFonts w:ascii="Times New Roman" w:hAnsi="Times New Roman" w:cs="Times New Roman"/>
          <w:color w:val="FF0000"/>
        </w:rPr>
        <w:t xml:space="preserve"> Z, </w:t>
      </w:r>
      <w:proofErr w:type="spellStart"/>
      <w:r w:rsidRPr="00297E3D">
        <w:rPr>
          <w:rFonts w:ascii="Times New Roman" w:hAnsi="Times New Roman" w:cs="Times New Roman"/>
          <w:color w:val="FF0000"/>
        </w:rPr>
        <w:t>Žuntar</w:t>
      </w:r>
      <w:proofErr w:type="spellEnd"/>
      <w:r w:rsidRPr="00297E3D">
        <w:rPr>
          <w:rFonts w:ascii="Times New Roman" w:hAnsi="Times New Roman" w:cs="Times New Roman"/>
          <w:color w:val="FF0000"/>
        </w:rPr>
        <w:t xml:space="preserve"> I, </w:t>
      </w:r>
      <w:proofErr w:type="spellStart"/>
      <w:r w:rsidRPr="00297E3D">
        <w:rPr>
          <w:rFonts w:ascii="Times New Roman" w:hAnsi="Times New Roman" w:cs="Times New Roman"/>
          <w:color w:val="FF0000"/>
        </w:rPr>
        <w:t>Putnik</w:t>
      </w:r>
      <w:proofErr w:type="spellEnd"/>
      <w:r w:rsidRPr="00297E3D">
        <w:rPr>
          <w:rFonts w:ascii="Times New Roman" w:hAnsi="Times New Roman" w:cs="Times New Roman"/>
          <w:color w:val="FF0000"/>
        </w:rPr>
        <w:t xml:space="preserve"> P, </w:t>
      </w:r>
      <w:proofErr w:type="spellStart"/>
      <w:r w:rsidRPr="00297E3D">
        <w:rPr>
          <w:rFonts w:ascii="Times New Roman" w:hAnsi="Times New Roman" w:cs="Times New Roman"/>
          <w:color w:val="FF0000"/>
        </w:rPr>
        <w:t>Bursać</w:t>
      </w:r>
      <w:proofErr w:type="spellEnd"/>
      <w:r w:rsidRPr="00297E3D">
        <w:rPr>
          <w:rFonts w:ascii="Times New Roman" w:hAnsi="Times New Roman" w:cs="Times New Roman"/>
          <w:color w:val="FF0000"/>
        </w:rPr>
        <w:t xml:space="preserve"> </w:t>
      </w:r>
      <w:proofErr w:type="spellStart"/>
      <w:r w:rsidRPr="00297E3D">
        <w:rPr>
          <w:rFonts w:ascii="Times New Roman" w:hAnsi="Times New Roman" w:cs="Times New Roman"/>
          <w:color w:val="FF0000"/>
        </w:rPr>
        <w:t>Kovačević</w:t>
      </w:r>
      <w:proofErr w:type="spellEnd"/>
      <w:r w:rsidRPr="00297E3D">
        <w:rPr>
          <w:rFonts w:ascii="Times New Roman" w:hAnsi="Times New Roman" w:cs="Times New Roman"/>
          <w:color w:val="FF0000"/>
        </w:rPr>
        <w:t xml:space="preserve"> D. Food–drug interactions with fruit juices. Foods</w:t>
      </w:r>
      <w:r w:rsidRPr="00297E3D">
        <w:rPr>
          <w:rFonts w:ascii="Times New Roman" w:hAnsi="Times New Roman" w:cs="Times New Roman" w:hint="eastAsia"/>
          <w:color w:val="FF0000"/>
        </w:rPr>
        <w:t xml:space="preserve"> 2020</w:t>
      </w:r>
      <w:r w:rsidRPr="00297E3D">
        <w:rPr>
          <w:rFonts w:ascii="Times New Roman" w:hAnsi="Times New Roman" w:cs="Times New Roman"/>
          <w:color w:val="FF0000"/>
        </w:rPr>
        <w:t>;</w:t>
      </w:r>
      <w:r w:rsidRPr="00297E3D">
        <w:rPr>
          <w:rFonts w:ascii="Times New Roman" w:hAnsi="Times New Roman" w:cs="Times New Roman"/>
          <w:color w:val="FF0000"/>
        </w:rPr>
        <w:t xml:space="preserve"> 10(1)</w:t>
      </w:r>
      <w:r w:rsidRPr="00297E3D">
        <w:rPr>
          <w:rFonts w:ascii="Times New Roman" w:hAnsi="Times New Roman" w:cs="Times New Roman"/>
          <w:color w:val="FF0000"/>
        </w:rPr>
        <w:t>:</w:t>
      </w:r>
      <w:r w:rsidRPr="00297E3D">
        <w:rPr>
          <w:rFonts w:ascii="Times New Roman" w:hAnsi="Times New Roman" w:cs="Times New Roman"/>
          <w:color w:val="FF0000"/>
        </w:rPr>
        <w:t xml:space="preserve"> 33.</w:t>
      </w:r>
    </w:p>
    <w:p w14:paraId="4B7F87BF" w14:textId="3616279A" w:rsidR="003F1C8C" w:rsidRDefault="003F1C8C" w:rsidP="007E172A">
      <w:pPr>
        <w:pStyle w:val="a5"/>
        <w:numPr>
          <w:ilvl w:val="0"/>
          <w:numId w:val="2"/>
        </w:numPr>
        <w:ind w:leftChars="0"/>
        <w:rPr>
          <w:rFonts w:ascii="Times New Roman" w:hAnsi="Times New Roman" w:cs="Times New Roman"/>
        </w:rPr>
      </w:pPr>
      <w:r w:rsidRPr="003F1C8C">
        <w:rPr>
          <w:rFonts w:ascii="Times New Roman" w:hAnsi="Times New Roman" w:cs="Times New Roman"/>
        </w:rPr>
        <w:t>Srinivas NR. Cranberry juice ingestion and clinical drug-drug interaction potentials; review of case studies and perspectives. Journal of pharmacy &amp; pharmaceutical sciences</w:t>
      </w:r>
      <w:r>
        <w:rPr>
          <w:rFonts w:ascii="Times New Roman" w:hAnsi="Times New Roman" w:cs="Times New Roman"/>
        </w:rPr>
        <w:t xml:space="preserve"> 2013;</w:t>
      </w:r>
      <w:r w:rsidRPr="003F1C8C">
        <w:rPr>
          <w:rFonts w:ascii="Times New Roman" w:hAnsi="Times New Roman" w:cs="Times New Roman"/>
        </w:rPr>
        <w:t xml:space="preserve"> 16(2)</w:t>
      </w:r>
      <w:r>
        <w:rPr>
          <w:rFonts w:ascii="Times New Roman" w:hAnsi="Times New Roman" w:cs="Times New Roman"/>
        </w:rPr>
        <w:t>:</w:t>
      </w:r>
      <w:r w:rsidRPr="003F1C8C">
        <w:rPr>
          <w:rFonts w:ascii="Times New Roman" w:hAnsi="Times New Roman" w:cs="Times New Roman"/>
        </w:rPr>
        <w:t xml:space="preserve"> 289-303.</w:t>
      </w:r>
      <w:r>
        <w:rPr>
          <w:rFonts w:ascii="Times New Roman" w:hAnsi="Times New Roman" w:cs="Times New Roman"/>
        </w:rPr>
        <w:t xml:space="preserve"> </w:t>
      </w:r>
    </w:p>
    <w:p w14:paraId="070F6300" w14:textId="77777777" w:rsidR="003F4718" w:rsidRPr="003F4718" w:rsidRDefault="003F4718" w:rsidP="003F4718">
      <w:pPr>
        <w:rPr>
          <w:rFonts w:ascii="Times New Roman" w:hAnsi="Times New Roman" w:cs="Times New Roman"/>
        </w:rPr>
      </w:pPr>
    </w:p>
    <w:p w14:paraId="6566A724" w14:textId="77777777" w:rsidR="005A6F03" w:rsidRPr="00BF309E" w:rsidRDefault="005A6F03" w:rsidP="009256BC">
      <w:pPr>
        <w:rPr>
          <w:rFonts w:ascii="Times New Roman" w:hAnsi="Times New Roman" w:cs="Times New Roman"/>
        </w:rPr>
      </w:pPr>
    </w:p>
    <w:sectPr w:rsidR="005A6F03" w:rsidRPr="00BF309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519C9" w14:textId="77777777" w:rsidR="00C0521B" w:rsidRDefault="00C0521B">
      <w:r>
        <w:separator/>
      </w:r>
    </w:p>
  </w:endnote>
  <w:endnote w:type="continuationSeparator" w:id="0">
    <w:p w14:paraId="459D50C3" w14:textId="77777777" w:rsidR="00C0521B" w:rsidRDefault="00C0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708280"/>
      <w:docPartObj>
        <w:docPartGallery w:val="Page Numbers (Bottom of Page)"/>
        <w:docPartUnique/>
      </w:docPartObj>
    </w:sdtPr>
    <w:sdtContent>
      <w:p w14:paraId="1D6D925E" w14:textId="77777777" w:rsidR="00C020D5" w:rsidRDefault="00641E24">
        <w:pPr>
          <w:pStyle w:val="a3"/>
          <w:jc w:val="center"/>
        </w:pPr>
        <w:r>
          <w:fldChar w:fldCharType="begin"/>
        </w:r>
        <w:r>
          <w:instrText>PAGE   \* MERGEFORMAT</w:instrText>
        </w:r>
        <w:r>
          <w:fldChar w:fldCharType="separate"/>
        </w:r>
        <w:r w:rsidR="00B727A2" w:rsidRPr="00B727A2">
          <w:rPr>
            <w:noProof/>
            <w:lang w:val="zh-TW"/>
          </w:rPr>
          <w:t>6</w:t>
        </w:r>
        <w:r>
          <w:fldChar w:fldCharType="end"/>
        </w:r>
      </w:p>
    </w:sdtContent>
  </w:sdt>
  <w:p w14:paraId="0F94DFC4" w14:textId="77777777" w:rsidR="00C020D5"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5970D" w14:textId="77777777" w:rsidR="00C0521B" w:rsidRDefault="00C0521B">
      <w:r>
        <w:separator/>
      </w:r>
    </w:p>
  </w:footnote>
  <w:footnote w:type="continuationSeparator" w:id="0">
    <w:p w14:paraId="6B5BD5E5" w14:textId="77777777" w:rsidR="00C0521B" w:rsidRDefault="00C05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4D1"/>
    <w:multiLevelType w:val="hybridMultilevel"/>
    <w:tmpl w:val="EC3422DC"/>
    <w:lvl w:ilvl="0" w:tplc="39BADE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12F2DE7"/>
    <w:multiLevelType w:val="hybridMultilevel"/>
    <w:tmpl w:val="D5F83202"/>
    <w:lvl w:ilvl="0" w:tplc="682268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51165765">
    <w:abstractNumId w:val="1"/>
  </w:num>
  <w:num w:numId="2" w16cid:durableId="721758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929"/>
    <w:rsid w:val="000355FF"/>
    <w:rsid w:val="0005129B"/>
    <w:rsid w:val="00052847"/>
    <w:rsid w:val="00081FF9"/>
    <w:rsid w:val="00082CBA"/>
    <w:rsid w:val="00090368"/>
    <w:rsid w:val="000B417A"/>
    <w:rsid w:val="000B5FF9"/>
    <w:rsid w:val="000C03A2"/>
    <w:rsid w:val="000D451F"/>
    <w:rsid w:val="000D54CD"/>
    <w:rsid w:val="000F26A3"/>
    <w:rsid w:val="00107E9A"/>
    <w:rsid w:val="00112126"/>
    <w:rsid w:val="00116C6E"/>
    <w:rsid w:val="00123F34"/>
    <w:rsid w:val="00144CBE"/>
    <w:rsid w:val="001A17B2"/>
    <w:rsid w:val="001D7D51"/>
    <w:rsid w:val="001E5B89"/>
    <w:rsid w:val="00217F4D"/>
    <w:rsid w:val="00234583"/>
    <w:rsid w:val="002648B8"/>
    <w:rsid w:val="00266978"/>
    <w:rsid w:val="002716CF"/>
    <w:rsid w:val="00287E62"/>
    <w:rsid w:val="00290A2D"/>
    <w:rsid w:val="00297E3D"/>
    <w:rsid w:val="002E63AE"/>
    <w:rsid w:val="002E6845"/>
    <w:rsid w:val="002E6CF2"/>
    <w:rsid w:val="0031747C"/>
    <w:rsid w:val="003215E2"/>
    <w:rsid w:val="003444EA"/>
    <w:rsid w:val="00344929"/>
    <w:rsid w:val="00390CA4"/>
    <w:rsid w:val="003C171C"/>
    <w:rsid w:val="003D69B3"/>
    <w:rsid w:val="003F1B2C"/>
    <w:rsid w:val="003F1C8C"/>
    <w:rsid w:val="003F4718"/>
    <w:rsid w:val="00403DC4"/>
    <w:rsid w:val="00423BCD"/>
    <w:rsid w:val="00425BF9"/>
    <w:rsid w:val="00462465"/>
    <w:rsid w:val="00465B27"/>
    <w:rsid w:val="004A4B21"/>
    <w:rsid w:val="0051444A"/>
    <w:rsid w:val="00524B52"/>
    <w:rsid w:val="005417EE"/>
    <w:rsid w:val="00555068"/>
    <w:rsid w:val="00571544"/>
    <w:rsid w:val="005A674A"/>
    <w:rsid w:val="005A6F03"/>
    <w:rsid w:val="005B1D5A"/>
    <w:rsid w:val="005C0023"/>
    <w:rsid w:val="005D72A0"/>
    <w:rsid w:val="005E027B"/>
    <w:rsid w:val="005E1E93"/>
    <w:rsid w:val="005E6E11"/>
    <w:rsid w:val="00602AF5"/>
    <w:rsid w:val="00616ED7"/>
    <w:rsid w:val="00625AD5"/>
    <w:rsid w:val="00626784"/>
    <w:rsid w:val="00640694"/>
    <w:rsid w:val="00641E24"/>
    <w:rsid w:val="00643ACA"/>
    <w:rsid w:val="00654099"/>
    <w:rsid w:val="006555E3"/>
    <w:rsid w:val="006863FE"/>
    <w:rsid w:val="00690F60"/>
    <w:rsid w:val="006A1D1F"/>
    <w:rsid w:val="006C06DA"/>
    <w:rsid w:val="006D4AC2"/>
    <w:rsid w:val="00712F04"/>
    <w:rsid w:val="00736422"/>
    <w:rsid w:val="00737C0D"/>
    <w:rsid w:val="00753898"/>
    <w:rsid w:val="00761B40"/>
    <w:rsid w:val="00766BC7"/>
    <w:rsid w:val="007825A5"/>
    <w:rsid w:val="00796CEF"/>
    <w:rsid w:val="007C624A"/>
    <w:rsid w:val="007E172A"/>
    <w:rsid w:val="007E52B2"/>
    <w:rsid w:val="007F298B"/>
    <w:rsid w:val="007F3481"/>
    <w:rsid w:val="008002AD"/>
    <w:rsid w:val="00804375"/>
    <w:rsid w:val="008046DE"/>
    <w:rsid w:val="00816FCE"/>
    <w:rsid w:val="00825D6C"/>
    <w:rsid w:val="00837859"/>
    <w:rsid w:val="00853F2C"/>
    <w:rsid w:val="0090120F"/>
    <w:rsid w:val="0091291D"/>
    <w:rsid w:val="009256BC"/>
    <w:rsid w:val="00933871"/>
    <w:rsid w:val="00935133"/>
    <w:rsid w:val="0098583A"/>
    <w:rsid w:val="009A044B"/>
    <w:rsid w:val="009C0391"/>
    <w:rsid w:val="009C34F4"/>
    <w:rsid w:val="009C6338"/>
    <w:rsid w:val="009C7239"/>
    <w:rsid w:val="009D6B06"/>
    <w:rsid w:val="00A12A06"/>
    <w:rsid w:val="00A17463"/>
    <w:rsid w:val="00A247DA"/>
    <w:rsid w:val="00A25658"/>
    <w:rsid w:val="00A55267"/>
    <w:rsid w:val="00A61C2D"/>
    <w:rsid w:val="00A66FDE"/>
    <w:rsid w:val="00A8286E"/>
    <w:rsid w:val="00AC3D83"/>
    <w:rsid w:val="00AD7ED0"/>
    <w:rsid w:val="00AF3785"/>
    <w:rsid w:val="00AF72B2"/>
    <w:rsid w:val="00B11AE8"/>
    <w:rsid w:val="00B1712C"/>
    <w:rsid w:val="00B448B1"/>
    <w:rsid w:val="00B727A2"/>
    <w:rsid w:val="00B93914"/>
    <w:rsid w:val="00BA1182"/>
    <w:rsid w:val="00BA62BF"/>
    <w:rsid w:val="00BA64B5"/>
    <w:rsid w:val="00BD7546"/>
    <w:rsid w:val="00BE76B9"/>
    <w:rsid w:val="00BF309E"/>
    <w:rsid w:val="00C0521B"/>
    <w:rsid w:val="00C241AA"/>
    <w:rsid w:val="00C33D1A"/>
    <w:rsid w:val="00C34BFC"/>
    <w:rsid w:val="00C8150D"/>
    <w:rsid w:val="00C96E5A"/>
    <w:rsid w:val="00CA3ACB"/>
    <w:rsid w:val="00CB10CF"/>
    <w:rsid w:val="00CB7EB0"/>
    <w:rsid w:val="00CC3B13"/>
    <w:rsid w:val="00CD2B19"/>
    <w:rsid w:val="00CF4766"/>
    <w:rsid w:val="00CF6CF3"/>
    <w:rsid w:val="00D00782"/>
    <w:rsid w:val="00D047B5"/>
    <w:rsid w:val="00D37320"/>
    <w:rsid w:val="00D4664B"/>
    <w:rsid w:val="00D6797E"/>
    <w:rsid w:val="00D763ED"/>
    <w:rsid w:val="00DA4CFB"/>
    <w:rsid w:val="00DD011C"/>
    <w:rsid w:val="00DD5243"/>
    <w:rsid w:val="00DE6352"/>
    <w:rsid w:val="00E12ABD"/>
    <w:rsid w:val="00E514E3"/>
    <w:rsid w:val="00E520AA"/>
    <w:rsid w:val="00E70FB9"/>
    <w:rsid w:val="00E773E5"/>
    <w:rsid w:val="00E83500"/>
    <w:rsid w:val="00EA1717"/>
    <w:rsid w:val="00EF20F0"/>
    <w:rsid w:val="00F1482F"/>
    <w:rsid w:val="00F20985"/>
    <w:rsid w:val="00F209FD"/>
    <w:rsid w:val="00F5197B"/>
    <w:rsid w:val="00F6619C"/>
    <w:rsid w:val="00FC0A6A"/>
    <w:rsid w:val="00FC19F9"/>
    <w:rsid w:val="00FC2AE9"/>
    <w:rsid w:val="00FD2358"/>
    <w:rsid w:val="00FE212D"/>
    <w:rsid w:val="00FF6B60"/>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CFEFD"/>
  <w15:docId w15:val="{BD7968D4-D990-434A-BDD7-DB282E93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92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44929"/>
    <w:pPr>
      <w:tabs>
        <w:tab w:val="center" w:pos="4153"/>
        <w:tab w:val="right" w:pos="8306"/>
      </w:tabs>
      <w:snapToGrid w:val="0"/>
    </w:pPr>
    <w:rPr>
      <w:sz w:val="20"/>
      <w:szCs w:val="20"/>
    </w:rPr>
  </w:style>
  <w:style w:type="character" w:customStyle="1" w:styleId="a4">
    <w:name w:val="頁尾 字元"/>
    <w:basedOn w:val="a0"/>
    <w:link w:val="a3"/>
    <w:uiPriority w:val="99"/>
    <w:rsid w:val="00344929"/>
    <w:rPr>
      <w:sz w:val="20"/>
      <w:szCs w:val="20"/>
    </w:rPr>
  </w:style>
  <w:style w:type="paragraph" w:styleId="a5">
    <w:name w:val="List Paragraph"/>
    <w:basedOn w:val="a"/>
    <w:uiPriority w:val="34"/>
    <w:qFormat/>
    <w:rsid w:val="00344929"/>
    <w:pPr>
      <w:ind w:leftChars="200" w:left="480"/>
    </w:pPr>
  </w:style>
  <w:style w:type="paragraph" w:styleId="a6">
    <w:name w:val="header"/>
    <w:basedOn w:val="a"/>
    <w:link w:val="a7"/>
    <w:uiPriority w:val="99"/>
    <w:unhideWhenUsed/>
    <w:rsid w:val="00B11AE8"/>
    <w:pPr>
      <w:tabs>
        <w:tab w:val="center" w:pos="4153"/>
        <w:tab w:val="right" w:pos="8306"/>
      </w:tabs>
      <w:snapToGrid w:val="0"/>
    </w:pPr>
    <w:rPr>
      <w:sz w:val="20"/>
      <w:szCs w:val="20"/>
    </w:rPr>
  </w:style>
  <w:style w:type="character" w:customStyle="1" w:styleId="a7">
    <w:name w:val="頁首 字元"/>
    <w:basedOn w:val="a0"/>
    <w:link w:val="a6"/>
    <w:uiPriority w:val="99"/>
    <w:rsid w:val="00B11AE8"/>
    <w:rPr>
      <w:sz w:val="20"/>
      <w:szCs w:val="20"/>
    </w:rPr>
  </w:style>
  <w:style w:type="paragraph" w:styleId="a8">
    <w:name w:val="Balloon Text"/>
    <w:basedOn w:val="a"/>
    <w:link w:val="a9"/>
    <w:uiPriority w:val="99"/>
    <w:semiHidden/>
    <w:unhideWhenUsed/>
    <w:rsid w:val="009A044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A04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20624">
      <w:bodyDiv w:val="1"/>
      <w:marLeft w:val="0"/>
      <w:marRight w:val="0"/>
      <w:marTop w:val="0"/>
      <w:marBottom w:val="0"/>
      <w:divBdr>
        <w:top w:val="none" w:sz="0" w:space="0" w:color="auto"/>
        <w:left w:val="none" w:sz="0" w:space="0" w:color="auto"/>
        <w:bottom w:val="none" w:sz="0" w:space="0" w:color="auto"/>
        <w:right w:val="none" w:sz="0" w:space="0" w:color="auto"/>
      </w:divBdr>
    </w:div>
    <w:div w:id="1679311338">
      <w:bodyDiv w:val="1"/>
      <w:marLeft w:val="0"/>
      <w:marRight w:val="0"/>
      <w:marTop w:val="0"/>
      <w:marBottom w:val="0"/>
      <w:divBdr>
        <w:top w:val="none" w:sz="0" w:space="0" w:color="auto"/>
        <w:left w:val="none" w:sz="0" w:space="0" w:color="auto"/>
        <w:bottom w:val="none" w:sz="0" w:space="0" w:color="auto"/>
        <w:right w:val="none" w:sz="0" w:space="0" w:color="auto"/>
      </w:divBdr>
    </w:div>
    <w:div w:id="18233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8</Pages>
  <Words>2904</Words>
  <Characters>16555</Characters>
  <Application>Microsoft Office Word</Application>
  <DocSecurity>0</DocSecurity>
  <Lines>137</Lines>
  <Paragraphs>38</Paragraphs>
  <ScaleCrop>false</ScaleCrop>
  <Company/>
  <LinksUpToDate>false</LinksUpToDate>
  <CharactersWithSpaces>19421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宜玲 林</dc:creator>
  <cp:keywords/>
  <dc:description/>
  <cp:lastModifiedBy>陳 杰</cp:lastModifiedBy>
  <cp:revision>14</cp:revision>
  <cp:lastPrinted>2022-12-25T10:08:00Z</cp:lastPrinted>
  <dcterms:created xsi:type="dcterms:W3CDTF">2023-03-08T08:45:00Z</dcterms:created>
  <dcterms:modified xsi:type="dcterms:W3CDTF">2023-04-21T00:24:00Z</dcterms:modified>
</cp:coreProperties>
</file>