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5F5A0" w14:textId="3CD896B7" w:rsidR="009B4CA1" w:rsidRPr="00BE5FD3" w:rsidRDefault="009B4CA1" w:rsidP="00BF4157">
      <w:pPr>
        <w:jc w:val="center"/>
        <w:rPr>
          <w:rFonts w:ascii="Times New Roman" w:eastAsia="黑体" w:hAnsi="Times New Roman" w:cs="Times New Roman"/>
          <w:b/>
          <w:bCs/>
          <w:color w:val="FF0000"/>
          <w:sz w:val="24"/>
          <w:szCs w:val="24"/>
          <w:lang w:val="en-GB"/>
        </w:rPr>
      </w:pPr>
      <w:r w:rsidRPr="00BE5FD3">
        <w:rPr>
          <w:rFonts w:ascii="Times New Roman" w:eastAsia="黑体" w:hAnsi="Times New Roman" w:cs="Times New Roman"/>
          <w:b/>
          <w:bCs/>
          <w:color w:val="FF0000"/>
          <w:sz w:val="24"/>
          <w:szCs w:val="24"/>
          <w:lang w:val="en-GB"/>
        </w:rPr>
        <w:t>T</w:t>
      </w:r>
      <w:r w:rsidR="00774CF2" w:rsidRPr="00BE5FD3">
        <w:rPr>
          <w:rFonts w:ascii="Times New Roman" w:eastAsia="黑体" w:hAnsi="Times New Roman" w:cs="Times New Roman" w:hint="eastAsia"/>
          <w:b/>
          <w:bCs/>
          <w:color w:val="FF0000"/>
          <w:sz w:val="24"/>
          <w:szCs w:val="24"/>
          <w:lang w:val="en-GB"/>
        </w:rPr>
        <w:t>argeted</w:t>
      </w:r>
      <w:r w:rsidR="00A73A4B" w:rsidRPr="00774CF2">
        <w:rPr>
          <w:rFonts w:ascii="Times New Roman" w:eastAsia="黑体" w:hAnsi="Times New Roman" w:cs="Times New Roman"/>
          <w:b/>
          <w:bCs/>
          <w:color w:val="C45911" w:themeColor="accent2" w:themeShade="BF"/>
          <w:sz w:val="24"/>
          <w:szCs w:val="24"/>
          <w:lang w:val="en-GB"/>
        </w:rPr>
        <w:t xml:space="preserve"> </w:t>
      </w:r>
      <w:r w:rsidR="00A73A4B" w:rsidRPr="00774CF2">
        <w:rPr>
          <w:rFonts w:ascii="Times New Roman" w:eastAsia="黑体" w:hAnsi="Times New Roman" w:cs="Times New Roman"/>
          <w:b/>
          <w:bCs/>
          <w:sz w:val="24"/>
          <w:szCs w:val="24"/>
          <w:lang w:val="en-GB"/>
        </w:rPr>
        <w:t>regulation</w:t>
      </w:r>
      <w:bookmarkStart w:id="0" w:name="OLE_LINK9"/>
      <w:r w:rsidR="00A73A4B" w:rsidRPr="00774CF2">
        <w:rPr>
          <w:rFonts w:ascii="Times New Roman" w:eastAsia="黑体" w:hAnsi="Times New Roman" w:cs="Times New Roman"/>
          <w:b/>
          <w:bCs/>
          <w:sz w:val="24"/>
          <w:szCs w:val="24"/>
          <w:lang w:val="en-GB"/>
        </w:rPr>
        <w:t xml:space="preserve"> of </w:t>
      </w:r>
      <w:r w:rsidR="00AD5FBF" w:rsidRPr="00774CF2">
        <w:rPr>
          <w:rFonts w:ascii="Times New Roman" w:eastAsia="黑体" w:hAnsi="Times New Roman" w:cs="Times New Roman"/>
          <w:b/>
          <w:bCs/>
          <w:sz w:val="24"/>
          <w:szCs w:val="24"/>
          <w:lang w:val="en-GB"/>
        </w:rPr>
        <w:t>senescence-associated secretory phenotype</w:t>
      </w:r>
      <w:bookmarkStart w:id="1" w:name="OLE_LINK7"/>
      <w:bookmarkEnd w:id="0"/>
      <w:r w:rsidR="00A73A4B" w:rsidRPr="00774CF2">
        <w:rPr>
          <w:rFonts w:ascii="Times New Roman" w:eastAsia="黑体" w:hAnsi="Times New Roman" w:cs="Times New Roman"/>
          <w:b/>
          <w:bCs/>
          <w:color w:val="C45911" w:themeColor="accent2" w:themeShade="BF"/>
          <w:sz w:val="24"/>
          <w:szCs w:val="24"/>
          <w:lang w:val="en-GB"/>
        </w:rPr>
        <w:t xml:space="preserve"> </w:t>
      </w:r>
      <w:bookmarkStart w:id="2" w:name="_Hlk133401188"/>
      <w:bookmarkEnd w:id="1"/>
      <w:r w:rsidRPr="00BE5FD3">
        <w:rPr>
          <w:rFonts w:ascii="Times New Roman" w:eastAsia="黑体" w:hAnsi="Times New Roman" w:cs="Times New Roman" w:hint="eastAsia"/>
          <w:b/>
          <w:bCs/>
          <w:color w:val="FF0000"/>
          <w:sz w:val="24"/>
          <w:szCs w:val="24"/>
          <w:lang w:val="en-GB"/>
        </w:rPr>
        <w:t>with</w:t>
      </w:r>
      <w:r w:rsidRPr="00BE5FD3">
        <w:rPr>
          <w:rFonts w:ascii="Times New Roman" w:eastAsia="黑体" w:hAnsi="Times New Roman" w:cs="Times New Roman"/>
          <w:b/>
          <w:bCs/>
          <w:color w:val="FF0000"/>
          <w:sz w:val="24"/>
          <w:szCs w:val="24"/>
          <w:lang w:val="en-GB"/>
        </w:rPr>
        <w:t xml:space="preserve"> </w:t>
      </w:r>
      <w:r w:rsidRPr="00BE5FD3">
        <w:rPr>
          <w:rFonts w:ascii="Times New Roman" w:eastAsia="黑体" w:hAnsi="Times New Roman" w:cs="Times New Roman" w:hint="eastAsia"/>
          <w:b/>
          <w:bCs/>
          <w:color w:val="FF0000"/>
          <w:sz w:val="24"/>
          <w:szCs w:val="24"/>
          <w:lang w:val="en-GB"/>
        </w:rPr>
        <w:t>an</w:t>
      </w:r>
      <w:r w:rsidRPr="00BE5FD3">
        <w:rPr>
          <w:rFonts w:ascii="Times New Roman" w:eastAsia="黑体" w:hAnsi="Times New Roman" w:cs="Times New Roman"/>
          <w:b/>
          <w:bCs/>
          <w:color w:val="FF0000"/>
          <w:sz w:val="24"/>
          <w:szCs w:val="24"/>
          <w:lang w:val="en-GB"/>
        </w:rPr>
        <w:t xml:space="preserve"> </w:t>
      </w:r>
      <w:bookmarkStart w:id="3" w:name="_Hlk137191209"/>
      <w:r w:rsidRPr="00BE5FD3">
        <w:rPr>
          <w:rFonts w:ascii="Times New Roman" w:eastAsia="黑体" w:hAnsi="Times New Roman" w:cs="Times New Roman"/>
          <w:b/>
          <w:bCs/>
          <w:color w:val="FF0000"/>
          <w:sz w:val="24"/>
          <w:szCs w:val="24"/>
          <w:lang w:val="en-GB"/>
        </w:rPr>
        <w:t>aptamer-conjugated</w:t>
      </w:r>
      <w:bookmarkStart w:id="4" w:name="_Hlk137202256"/>
      <w:r w:rsidRPr="00BE5FD3">
        <w:rPr>
          <w:rFonts w:ascii="Times New Roman" w:eastAsia="黑体" w:hAnsi="Times New Roman" w:cs="Times New Roman"/>
          <w:b/>
          <w:bCs/>
          <w:color w:val="FF0000"/>
          <w:sz w:val="24"/>
          <w:szCs w:val="24"/>
          <w:lang w:val="en-GB"/>
        </w:rPr>
        <w:t xml:space="preserve"> </w:t>
      </w:r>
      <w:bookmarkStart w:id="5" w:name="_Hlk133410066"/>
      <w:r w:rsidRPr="00BE5FD3">
        <w:rPr>
          <w:rFonts w:ascii="Times New Roman" w:eastAsia="黑体" w:hAnsi="Times New Roman" w:cs="Times New Roman"/>
          <w:b/>
          <w:bCs/>
          <w:color w:val="FF0000"/>
          <w:sz w:val="24"/>
          <w:szCs w:val="24"/>
          <w:lang w:val="en-GB"/>
        </w:rPr>
        <w:t>activatable</w:t>
      </w:r>
      <w:bookmarkEnd w:id="4"/>
      <w:bookmarkEnd w:id="5"/>
      <w:r w:rsidRPr="00BE5FD3">
        <w:rPr>
          <w:rFonts w:ascii="Times New Roman" w:eastAsia="黑体" w:hAnsi="Times New Roman" w:cs="Times New Roman"/>
          <w:b/>
          <w:bCs/>
          <w:color w:val="FF0000"/>
          <w:sz w:val="24"/>
          <w:szCs w:val="24"/>
          <w:lang w:val="en-GB"/>
        </w:rPr>
        <w:t xml:space="preserve"> </w:t>
      </w:r>
      <w:proofErr w:type="spellStart"/>
      <w:r w:rsidRPr="00BE5FD3">
        <w:rPr>
          <w:rFonts w:ascii="Times New Roman" w:eastAsia="黑体" w:hAnsi="Times New Roman" w:cs="Times New Roman"/>
          <w:b/>
          <w:bCs/>
          <w:color w:val="FF0000"/>
          <w:sz w:val="24"/>
          <w:szCs w:val="24"/>
          <w:lang w:val="en-GB"/>
        </w:rPr>
        <w:t>senomorphic</w:t>
      </w:r>
      <w:proofErr w:type="spellEnd"/>
    </w:p>
    <w:bookmarkEnd w:id="2"/>
    <w:bookmarkEnd w:id="3"/>
    <w:p w14:paraId="4C20E265" w14:textId="3EBCCBAC" w:rsidR="00E35182" w:rsidRPr="009B4CA1" w:rsidRDefault="00E35182" w:rsidP="00E35182">
      <w:pPr>
        <w:rPr>
          <w:rFonts w:ascii="Times New Roman" w:hAnsi="Times New Roman" w:cs="Times New Roman"/>
          <w:kern w:val="26"/>
          <w:sz w:val="24"/>
          <w:szCs w:val="24"/>
          <w:lang w:val="en-GB"/>
        </w:rPr>
      </w:pPr>
    </w:p>
    <w:p w14:paraId="6AD8E173" w14:textId="3CF1E60F" w:rsidR="00EE64DB" w:rsidRPr="00980B0E" w:rsidRDefault="00EE64DB" w:rsidP="00EE64DB">
      <w:pPr>
        <w:rPr>
          <w:rFonts w:ascii="Times New Roman" w:hAnsi="Times New Roman" w:cs="Times New Roman"/>
          <w:kern w:val="26"/>
          <w:sz w:val="24"/>
          <w:szCs w:val="24"/>
        </w:rPr>
      </w:pPr>
      <w:r w:rsidRPr="00980B0E">
        <w:rPr>
          <w:rFonts w:ascii="Times New Roman" w:hAnsi="Times New Roman" w:cs="Times New Roman"/>
          <w:kern w:val="26"/>
          <w:sz w:val="24"/>
          <w:szCs w:val="24"/>
        </w:rPr>
        <w:t xml:space="preserve">Yuqi Xie </w:t>
      </w:r>
      <w:r w:rsidRPr="00980B0E">
        <w:rPr>
          <w:rFonts w:ascii="Times New Roman" w:hAnsi="Times New Roman" w:cs="Times New Roman"/>
          <w:kern w:val="26"/>
          <w:sz w:val="24"/>
          <w:szCs w:val="24"/>
          <w:vertAlign w:val="superscript"/>
        </w:rPr>
        <w:t xml:space="preserve">a, </w:t>
      </w:r>
      <w:r w:rsidRPr="00980B0E">
        <w:rPr>
          <w:rFonts w:ascii="Times New Roman" w:hAnsi="Times New Roman" w:cs="Times New Roman"/>
          <w:color w:val="111111"/>
          <w:sz w:val="24"/>
          <w:szCs w:val="24"/>
          <w:shd w:val="clear" w:color="auto" w:fill="FAFAFA"/>
          <w:vertAlign w:val="superscript"/>
        </w:rPr>
        <w:t>#</w:t>
      </w:r>
      <w:r w:rsidRPr="00980B0E">
        <w:rPr>
          <w:rFonts w:ascii="Times New Roman" w:hAnsi="Times New Roman" w:cs="Times New Roman"/>
          <w:kern w:val="26"/>
          <w:sz w:val="24"/>
          <w:szCs w:val="24"/>
        </w:rPr>
        <w:t xml:space="preserve">, Jili Li </w:t>
      </w:r>
      <w:r w:rsidRPr="00980B0E">
        <w:rPr>
          <w:rFonts w:ascii="Times New Roman" w:hAnsi="Times New Roman" w:cs="Times New Roman"/>
          <w:kern w:val="26"/>
          <w:sz w:val="24"/>
          <w:szCs w:val="24"/>
          <w:vertAlign w:val="superscript"/>
        </w:rPr>
        <w:t xml:space="preserve">a, </w:t>
      </w:r>
      <w:r w:rsidRPr="00980B0E">
        <w:rPr>
          <w:rFonts w:ascii="Times New Roman" w:hAnsi="Times New Roman" w:cs="Times New Roman"/>
          <w:color w:val="111111"/>
          <w:sz w:val="24"/>
          <w:szCs w:val="24"/>
          <w:shd w:val="clear" w:color="auto" w:fill="FAFAFA"/>
          <w:vertAlign w:val="superscript"/>
        </w:rPr>
        <w:t>#</w:t>
      </w:r>
      <w:r w:rsidRPr="00980B0E">
        <w:rPr>
          <w:rFonts w:ascii="Times New Roman" w:hAnsi="Times New Roman" w:cs="Times New Roman"/>
          <w:color w:val="111111"/>
          <w:sz w:val="24"/>
          <w:szCs w:val="24"/>
          <w:shd w:val="clear" w:color="auto" w:fill="FAFAFA"/>
        </w:rPr>
        <w:t>,</w:t>
      </w:r>
      <w:r w:rsidRPr="00701C30">
        <w:rPr>
          <w:rFonts w:ascii="Times New Roman" w:hAnsi="Times New Roman" w:cs="Times New Roman"/>
          <w:kern w:val="26"/>
          <w:sz w:val="24"/>
          <w:szCs w:val="24"/>
        </w:rPr>
        <w:t xml:space="preserve"> </w:t>
      </w:r>
      <w:proofErr w:type="spellStart"/>
      <w:r>
        <w:rPr>
          <w:rFonts w:ascii="Times New Roman" w:hAnsi="Times New Roman" w:cs="Times New Roman"/>
          <w:kern w:val="26"/>
          <w:sz w:val="24"/>
          <w:szCs w:val="24"/>
        </w:rPr>
        <w:t>Pingyu</w:t>
      </w:r>
      <w:proofErr w:type="spellEnd"/>
      <w:r>
        <w:rPr>
          <w:rFonts w:ascii="Times New Roman" w:hAnsi="Times New Roman" w:cs="Times New Roman"/>
          <w:kern w:val="26"/>
          <w:sz w:val="24"/>
          <w:szCs w:val="24"/>
        </w:rPr>
        <w:t xml:space="preserve"> Wu </w:t>
      </w:r>
      <w:r w:rsidRPr="00980B0E">
        <w:rPr>
          <w:rFonts w:ascii="Times New Roman" w:hAnsi="Times New Roman" w:cs="Times New Roman"/>
          <w:kern w:val="26"/>
          <w:sz w:val="24"/>
          <w:szCs w:val="24"/>
          <w:vertAlign w:val="superscript"/>
        </w:rPr>
        <w:t>a</w:t>
      </w:r>
      <w:r w:rsidRPr="00980B0E">
        <w:rPr>
          <w:rFonts w:ascii="Times New Roman" w:hAnsi="Times New Roman" w:cs="Times New Roman"/>
          <w:kern w:val="26"/>
          <w:sz w:val="24"/>
          <w:szCs w:val="24"/>
        </w:rPr>
        <w:t>,</w:t>
      </w:r>
      <w:r>
        <w:rPr>
          <w:rFonts w:ascii="Times New Roman" w:hAnsi="Times New Roman" w:cs="Times New Roman"/>
          <w:kern w:val="26"/>
          <w:sz w:val="24"/>
          <w:szCs w:val="24"/>
        </w:rPr>
        <w:t xml:space="preserve"> </w:t>
      </w:r>
      <w:proofErr w:type="spellStart"/>
      <w:r w:rsidRPr="00980B0E">
        <w:rPr>
          <w:rFonts w:ascii="Times New Roman" w:hAnsi="Times New Roman" w:cs="Times New Roman"/>
          <w:kern w:val="26"/>
          <w:sz w:val="24"/>
          <w:szCs w:val="24"/>
        </w:rPr>
        <w:t>Linlin</w:t>
      </w:r>
      <w:proofErr w:type="spellEnd"/>
      <w:r w:rsidRPr="00980B0E">
        <w:rPr>
          <w:rFonts w:ascii="Times New Roman" w:hAnsi="Times New Roman" w:cs="Times New Roman"/>
          <w:kern w:val="26"/>
          <w:sz w:val="24"/>
          <w:szCs w:val="24"/>
        </w:rPr>
        <w:t xml:space="preserve"> Wang</w:t>
      </w:r>
      <w:r w:rsidRPr="00980B0E">
        <w:rPr>
          <w:rFonts w:ascii="Times New Roman" w:hAnsi="Times New Roman" w:cs="Times New Roman"/>
          <w:kern w:val="26"/>
          <w:sz w:val="24"/>
          <w:szCs w:val="24"/>
          <w:vertAlign w:val="superscript"/>
        </w:rPr>
        <w:t xml:space="preserve"> a</w:t>
      </w:r>
      <w:r w:rsidRPr="00980B0E">
        <w:rPr>
          <w:rFonts w:ascii="Times New Roman" w:hAnsi="Times New Roman" w:cs="Times New Roman"/>
          <w:kern w:val="26"/>
          <w:sz w:val="24"/>
          <w:szCs w:val="24"/>
        </w:rPr>
        <w:t xml:space="preserve">, </w:t>
      </w:r>
      <w:proofErr w:type="spellStart"/>
      <w:r>
        <w:rPr>
          <w:rFonts w:ascii="Times New Roman" w:hAnsi="Times New Roman" w:cs="Times New Roman"/>
          <w:kern w:val="26"/>
          <w:sz w:val="24"/>
          <w:szCs w:val="24"/>
        </w:rPr>
        <w:t>Donghu</w:t>
      </w:r>
      <w:r w:rsidR="00E871E1">
        <w:rPr>
          <w:rFonts w:ascii="Times New Roman" w:hAnsi="Times New Roman" w:cs="Times New Roman"/>
          <w:kern w:val="26"/>
          <w:sz w:val="24"/>
          <w:szCs w:val="24"/>
        </w:rPr>
        <w:t>i</w:t>
      </w:r>
      <w:proofErr w:type="spellEnd"/>
      <w:r>
        <w:rPr>
          <w:rFonts w:ascii="Times New Roman" w:hAnsi="Times New Roman" w:cs="Times New Roman"/>
          <w:kern w:val="26"/>
          <w:sz w:val="24"/>
          <w:szCs w:val="24"/>
        </w:rPr>
        <w:t xml:space="preserve"> Hong</w:t>
      </w:r>
      <w:r w:rsidRPr="00980B0E">
        <w:rPr>
          <w:rFonts w:ascii="Times New Roman" w:hAnsi="Times New Roman" w:cs="Times New Roman"/>
          <w:kern w:val="26"/>
          <w:sz w:val="24"/>
          <w:szCs w:val="24"/>
        </w:rPr>
        <w:t xml:space="preserve"> </w:t>
      </w:r>
      <w:r w:rsidRPr="00980B0E">
        <w:rPr>
          <w:rFonts w:ascii="Times New Roman" w:hAnsi="Times New Roman" w:cs="Times New Roman"/>
          <w:kern w:val="26"/>
          <w:sz w:val="24"/>
          <w:szCs w:val="24"/>
          <w:vertAlign w:val="superscript"/>
        </w:rPr>
        <w:t>a</w:t>
      </w:r>
      <w:r w:rsidRPr="00980B0E">
        <w:rPr>
          <w:rFonts w:ascii="Times New Roman" w:hAnsi="Times New Roman" w:cs="Times New Roman"/>
          <w:kern w:val="26"/>
          <w:sz w:val="24"/>
          <w:szCs w:val="24"/>
        </w:rPr>
        <w:t>,</w:t>
      </w:r>
      <w:r>
        <w:rPr>
          <w:rFonts w:ascii="Times New Roman" w:hAnsi="Times New Roman" w:cs="Times New Roman"/>
          <w:kern w:val="26"/>
          <w:sz w:val="24"/>
          <w:szCs w:val="24"/>
        </w:rPr>
        <w:t xml:space="preserve"> Jian Wang</w:t>
      </w:r>
      <w:r w:rsidRPr="00980B0E">
        <w:rPr>
          <w:rFonts w:ascii="Times New Roman" w:hAnsi="Times New Roman" w:cs="Times New Roman"/>
          <w:kern w:val="26"/>
          <w:sz w:val="24"/>
          <w:szCs w:val="24"/>
        </w:rPr>
        <w:t xml:space="preserve"> </w:t>
      </w:r>
      <w:r w:rsidRPr="00980B0E">
        <w:rPr>
          <w:rFonts w:ascii="Times New Roman" w:hAnsi="Times New Roman" w:cs="Times New Roman"/>
          <w:kern w:val="26"/>
          <w:sz w:val="24"/>
          <w:szCs w:val="24"/>
          <w:vertAlign w:val="superscript"/>
        </w:rPr>
        <w:t>a</w:t>
      </w:r>
      <w:r>
        <w:rPr>
          <w:rFonts w:ascii="Times New Roman" w:hAnsi="Times New Roman" w:cs="Times New Roman"/>
          <w:kern w:val="26"/>
          <w:sz w:val="24"/>
          <w:szCs w:val="24"/>
        </w:rPr>
        <w:t xml:space="preserve">, </w:t>
      </w:r>
      <w:proofErr w:type="spellStart"/>
      <w:r w:rsidRPr="00980B0E">
        <w:rPr>
          <w:rFonts w:ascii="Times New Roman" w:hAnsi="Times New Roman" w:cs="Times New Roman"/>
          <w:kern w:val="26"/>
          <w:sz w:val="24"/>
          <w:szCs w:val="24"/>
        </w:rPr>
        <w:t>Yanlan</w:t>
      </w:r>
      <w:proofErr w:type="spellEnd"/>
      <w:r w:rsidRPr="00980B0E">
        <w:rPr>
          <w:rFonts w:ascii="Times New Roman" w:hAnsi="Times New Roman" w:cs="Times New Roman"/>
          <w:kern w:val="26"/>
          <w:sz w:val="24"/>
          <w:szCs w:val="24"/>
        </w:rPr>
        <w:t xml:space="preserve"> Liu </w:t>
      </w:r>
      <w:r w:rsidRPr="00980B0E">
        <w:rPr>
          <w:rFonts w:ascii="Times New Roman" w:hAnsi="Times New Roman" w:cs="Times New Roman"/>
          <w:kern w:val="26"/>
          <w:sz w:val="24"/>
          <w:szCs w:val="24"/>
          <w:vertAlign w:val="superscript"/>
        </w:rPr>
        <w:t xml:space="preserve">a, </w:t>
      </w:r>
      <w:r w:rsidRPr="00980B0E">
        <w:rPr>
          <w:rFonts w:ascii="Times New Roman" w:hAnsi="Times New Roman" w:cs="Times New Roman"/>
          <w:kern w:val="26"/>
          <w:sz w:val="24"/>
          <w:szCs w:val="24"/>
        </w:rPr>
        <w:t>*</w:t>
      </w:r>
    </w:p>
    <w:p w14:paraId="1D4DE726" w14:textId="77777777" w:rsidR="00EE64DB" w:rsidRPr="0025422A" w:rsidRDefault="00EE64DB" w:rsidP="00EE64DB">
      <w:pPr>
        <w:rPr>
          <w:rFonts w:ascii="Times New Roman" w:eastAsia="黑体" w:hAnsi="Times New Roman" w:cs="Times New Roman"/>
          <w:kern w:val="0"/>
          <w:sz w:val="24"/>
          <w:szCs w:val="24"/>
          <w:lang w:val="en-GB" w:eastAsia="en-US"/>
          <w14:ligatures w14:val="none"/>
        </w:rPr>
      </w:pPr>
    </w:p>
    <w:p w14:paraId="50A965B6" w14:textId="77777777" w:rsidR="00EE64DB" w:rsidRDefault="00EE64DB" w:rsidP="00EE64DB">
      <w:pPr>
        <w:rPr>
          <w:rFonts w:ascii="Times New Roman" w:eastAsia="黑体" w:hAnsi="Times New Roman" w:cs="Times New Roman"/>
          <w:kern w:val="0"/>
          <w:sz w:val="24"/>
          <w:szCs w:val="24"/>
          <w:lang w:val="en-GB" w:eastAsia="en-US"/>
          <w14:ligatures w14:val="none"/>
        </w:rPr>
      </w:pPr>
      <w:proofErr w:type="spellStart"/>
      <w:r w:rsidRPr="00322C84">
        <w:rPr>
          <w:rFonts w:ascii="Times New Roman" w:eastAsia="黑体" w:hAnsi="Times New Roman" w:cs="Times New Roman"/>
          <w:i/>
          <w:iCs/>
          <w:kern w:val="0"/>
          <w:sz w:val="24"/>
          <w:szCs w:val="24"/>
          <w:vertAlign w:val="superscript"/>
          <w:lang w:val="en-GB" w:eastAsia="en-US"/>
          <w14:ligatures w14:val="none"/>
        </w:rPr>
        <w:t>a</w:t>
      </w:r>
      <w:r w:rsidRPr="0025422A">
        <w:rPr>
          <w:rFonts w:ascii="Times New Roman" w:eastAsia="黑体" w:hAnsi="Times New Roman" w:cs="Times New Roman"/>
          <w:kern w:val="0"/>
          <w:sz w:val="24"/>
          <w:szCs w:val="24"/>
          <w:lang w:val="en-GB" w:eastAsia="en-US"/>
          <w14:ligatures w14:val="none"/>
        </w:rPr>
        <w:t>Molecular</w:t>
      </w:r>
      <w:proofErr w:type="spellEnd"/>
      <w:r w:rsidRPr="0025422A">
        <w:rPr>
          <w:rFonts w:ascii="Times New Roman" w:eastAsia="黑体" w:hAnsi="Times New Roman" w:cs="Times New Roman"/>
          <w:kern w:val="0"/>
          <w:sz w:val="24"/>
          <w:szCs w:val="24"/>
          <w:lang w:val="en-GB" w:eastAsia="en-US"/>
          <w14:ligatures w14:val="none"/>
        </w:rPr>
        <w:t xml:space="preserve"> Science and Biomedicine Laboratory (MBL), State Key Laboratory of Chemo/Biosensing and Chemometrics, College of Chemistry and Chemical Engineering, Aptamer Engineering </w:t>
      </w:r>
      <w:proofErr w:type="spellStart"/>
      <w:r w:rsidRPr="0025422A">
        <w:rPr>
          <w:rFonts w:ascii="Times New Roman" w:eastAsia="黑体" w:hAnsi="Times New Roman" w:cs="Times New Roman"/>
          <w:kern w:val="0"/>
          <w:sz w:val="24"/>
          <w:szCs w:val="24"/>
          <w:lang w:val="en-GB" w:eastAsia="en-US"/>
          <w14:ligatures w14:val="none"/>
        </w:rPr>
        <w:t>Center</w:t>
      </w:r>
      <w:proofErr w:type="spellEnd"/>
      <w:r w:rsidRPr="0025422A">
        <w:rPr>
          <w:rFonts w:ascii="Times New Roman" w:eastAsia="黑体" w:hAnsi="Times New Roman" w:cs="Times New Roman"/>
          <w:kern w:val="0"/>
          <w:sz w:val="24"/>
          <w:szCs w:val="24"/>
          <w:lang w:val="en-GB" w:eastAsia="en-US"/>
          <w14:ligatures w14:val="none"/>
        </w:rPr>
        <w:t xml:space="preserve"> of Hunan Province, Hunan University, Changsha, Hunan 410082, China.</w:t>
      </w:r>
    </w:p>
    <w:p w14:paraId="0DAFC6D8" w14:textId="77777777" w:rsidR="00EE64DB" w:rsidRPr="00980B0E" w:rsidRDefault="00EE64DB" w:rsidP="00EE64DB">
      <w:pPr>
        <w:rPr>
          <w:rFonts w:ascii="Times New Roman" w:eastAsia="黑体" w:hAnsi="Times New Roman" w:cs="Times New Roman"/>
          <w:kern w:val="0"/>
          <w:sz w:val="24"/>
          <w:szCs w:val="24"/>
          <w:lang w:val="en-GB" w:eastAsia="en-US"/>
          <w14:ligatures w14:val="none"/>
        </w:rPr>
      </w:pPr>
      <w:r w:rsidRPr="00980B0E">
        <w:rPr>
          <w:rFonts w:ascii="Times New Roman" w:eastAsia="黑体" w:hAnsi="Times New Roman" w:cs="Times New Roman"/>
          <w:kern w:val="0"/>
          <w:sz w:val="24"/>
          <w:szCs w:val="24"/>
          <w:vertAlign w:val="superscript"/>
          <w:lang w:val="en-GB" w:eastAsia="en-US"/>
          <w14:ligatures w14:val="none"/>
        </w:rPr>
        <w:t>#</w:t>
      </w:r>
      <w:r w:rsidRPr="00980B0E">
        <w:rPr>
          <w:rFonts w:ascii="Times New Roman" w:eastAsia="黑体" w:hAnsi="Times New Roman" w:cs="Times New Roman"/>
          <w:kern w:val="0"/>
          <w:sz w:val="24"/>
          <w:szCs w:val="24"/>
          <w:lang w:val="en-GB" w:eastAsia="en-US"/>
          <w14:ligatures w14:val="none"/>
        </w:rPr>
        <w:t>These authors contributed equally to this work.</w:t>
      </w:r>
    </w:p>
    <w:p w14:paraId="33BCFC99" w14:textId="3EFDB102" w:rsidR="00E35182" w:rsidRPr="00477D33" w:rsidRDefault="00EE64DB" w:rsidP="00E35182">
      <w:pPr>
        <w:rPr>
          <w:rFonts w:ascii="Times New Roman" w:eastAsia="黑体" w:hAnsi="Times New Roman" w:cs="Times New Roman"/>
          <w:kern w:val="0"/>
          <w:sz w:val="24"/>
          <w:szCs w:val="24"/>
          <w:lang w:val="en-GB" w:eastAsia="en-US"/>
          <w14:ligatures w14:val="none"/>
        </w:rPr>
      </w:pPr>
      <w:r w:rsidRPr="00980B0E">
        <w:rPr>
          <w:rFonts w:ascii="Times New Roman" w:hAnsi="Times New Roman" w:cs="Times New Roman"/>
          <w:sz w:val="24"/>
          <w:szCs w:val="24"/>
        </w:rPr>
        <w:t>*Corresponding Author:</w:t>
      </w:r>
      <w:r w:rsidRPr="00980B0E">
        <w:rPr>
          <w:rFonts w:ascii="Times New Roman" w:hAnsi="Times New Roman" w:cs="Times New Roman"/>
          <w:kern w:val="26"/>
          <w:sz w:val="24"/>
          <w:szCs w:val="24"/>
        </w:rPr>
        <w:t xml:space="preserve"> </w:t>
      </w:r>
      <w:proofErr w:type="spellStart"/>
      <w:r w:rsidRPr="00980B0E">
        <w:rPr>
          <w:rFonts w:ascii="Times New Roman" w:hAnsi="Times New Roman" w:cs="Times New Roman"/>
          <w:kern w:val="26"/>
          <w:sz w:val="24"/>
          <w:szCs w:val="24"/>
        </w:rPr>
        <w:t>Yanlan</w:t>
      </w:r>
      <w:proofErr w:type="spellEnd"/>
      <w:r w:rsidRPr="00980B0E">
        <w:rPr>
          <w:rFonts w:ascii="Times New Roman" w:hAnsi="Times New Roman" w:cs="Times New Roman"/>
          <w:kern w:val="26"/>
          <w:sz w:val="24"/>
          <w:szCs w:val="24"/>
        </w:rPr>
        <w:t xml:space="preserve"> Liu:</w:t>
      </w:r>
      <w:r w:rsidRPr="00980B0E">
        <w:rPr>
          <w:rFonts w:ascii="Times New Roman" w:hAnsi="Times New Roman" w:cs="Times New Roman"/>
          <w:sz w:val="24"/>
          <w:szCs w:val="24"/>
        </w:rPr>
        <w:t xml:space="preserve"> ylliu@hnu.edu.cn</w:t>
      </w:r>
    </w:p>
    <w:p w14:paraId="5EF0E810" w14:textId="77777777" w:rsidR="008F3DD2" w:rsidRDefault="008F3DD2" w:rsidP="0025422A">
      <w:pPr>
        <w:rPr>
          <w:rFonts w:ascii="Times New Roman" w:eastAsia="黑体" w:hAnsi="Times New Roman" w:cs="Times New Roman"/>
          <w:b/>
          <w:bCs/>
          <w:kern w:val="0"/>
          <w:sz w:val="24"/>
          <w:szCs w:val="24"/>
          <w:lang w:val="en-GB" w:eastAsia="en-US"/>
          <w14:ligatures w14:val="none"/>
        </w:rPr>
      </w:pPr>
    </w:p>
    <w:p w14:paraId="42B0A315" w14:textId="17B391E6" w:rsidR="00D91277" w:rsidRPr="00BE5FD3" w:rsidRDefault="008F3DD2" w:rsidP="0025422A">
      <w:pPr>
        <w:rPr>
          <w:rFonts w:ascii="Times New Roman" w:eastAsia="黑体" w:hAnsi="Times New Roman" w:cs="Times New Roman"/>
          <w:b/>
          <w:bCs/>
          <w:color w:val="FF0000"/>
          <w:kern w:val="0"/>
          <w:sz w:val="24"/>
          <w:szCs w:val="24"/>
          <w:lang w:val="en-GB" w:eastAsia="en-US"/>
          <w14:ligatures w14:val="none"/>
        </w:rPr>
      </w:pPr>
      <w:r w:rsidRPr="00BE5FD3">
        <w:rPr>
          <w:rFonts w:ascii="Times New Roman" w:eastAsia="黑体" w:hAnsi="Times New Roman" w:cs="Times New Roman"/>
          <w:b/>
          <w:bCs/>
          <w:color w:val="FF0000"/>
          <w:kern w:val="0"/>
          <w:sz w:val="24"/>
          <w:szCs w:val="24"/>
          <w:lang w:val="en-GB" w:eastAsia="en-US"/>
          <w14:ligatures w14:val="none"/>
        </w:rPr>
        <w:t>Graphical Abstract</w:t>
      </w:r>
    </w:p>
    <w:p w14:paraId="4333B113" w14:textId="2AA105C0" w:rsidR="00220CA9" w:rsidRPr="00BE5FD3" w:rsidRDefault="00761878" w:rsidP="0025422A">
      <w:pPr>
        <w:rPr>
          <w:rFonts w:ascii="Times New Roman" w:eastAsia="黑体" w:hAnsi="Times New Roman" w:cs="Times New Roman"/>
          <w:color w:val="FF0000"/>
          <w:kern w:val="0"/>
          <w:sz w:val="24"/>
          <w:szCs w:val="24"/>
          <w:lang w:val="en-GB" w:eastAsia="en-US"/>
          <w14:ligatures w14:val="none"/>
        </w:rPr>
      </w:pPr>
      <w:r w:rsidRPr="00BE5FD3">
        <w:rPr>
          <w:rFonts w:ascii="Times New Roman" w:eastAsia="黑体" w:hAnsi="Times New Roman" w:cs="Times New Roman"/>
          <w:color w:val="FF0000"/>
          <w:kern w:val="0"/>
          <w:sz w:val="24"/>
          <w:szCs w:val="24"/>
          <w:lang w:val="en-GB" w:eastAsia="en-US"/>
          <w14:ligatures w14:val="none"/>
        </w:rPr>
        <w:t>A senescent cell-targeted and activatable H</w:t>
      </w:r>
      <w:r w:rsidRPr="00BE5FD3">
        <w:rPr>
          <w:rFonts w:ascii="Times New Roman" w:eastAsia="黑体" w:hAnsi="Times New Roman" w:cs="Times New Roman"/>
          <w:color w:val="FF0000"/>
          <w:kern w:val="0"/>
          <w:sz w:val="24"/>
          <w:szCs w:val="24"/>
          <w:vertAlign w:val="subscript"/>
          <w:lang w:val="en-GB" w:eastAsia="en-US"/>
          <w14:ligatures w14:val="none"/>
        </w:rPr>
        <w:t>2</w:t>
      </w:r>
      <w:r w:rsidRPr="00BE5FD3">
        <w:rPr>
          <w:rFonts w:ascii="Times New Roman" w:eastAsia="黑体" w:hAnsi="Times New Roman" w:cs="Times New Roman"/>
          <w:color w:val="FF0000"/>
          <w:kern w:val="0"/>
          <w:sz w:val="24"/>
          <w:szCs w:val="24"/>
          <w:lang w:val="en-GB" w:eastAsia="en-US"/>
          <w14:ligatures w14:val="none"/>
        </w:rPr>
        <w:t>S donor (Apt-H</w:t>
      </w:r>
      <w:r w:rsidRPr="00BE5FD3">
        <w:rPr>
          <w:rFonts w:ascii="Times New Roman" w:eastAsia="黑体" w:hAnsi="Times New Roman" w:cs="Times New Roman"/>
          <w:color w:val="FF0000"/>
          <w:kern w:val="0"/>
          <w:sz w:val="24"/>
          <w:szCs w:val="24"/>
          <w:vertAlign w:val="subscript"/>
          <w:lang w:val="en-GB" w:eastAsia="en-US"/>
          <w14:ligatures w14:val="none"/>
        </w:rPr>
        <w:t>2</w:t>
      </w:r>
      <w:r w:rsidRPr="00BE5FD3">
        <w:rPr>
          <w:rFonts w:ascii="Times New Roman" w:eastAsia="黑体" w:hAnsi="Times New Roman" w:cs="Times New Roman"/>
          <w:color w:val="FF0000"/>
          <w:kern w:val="0"/>
          <w:sz w:val="24"/>
          <w:szCs w:val="24"/>
          <w:lang w:val="en-GB" w:eastAsia="en-US"/>
          <w14:ligatures w14:val="none"/>
        </w:rPr>
        <w:t xml:space="preserve">SD) </w:t>
      </w:r>
      <w:r w:rsidR="00443F45" w:rsidRPr="00BE5FD3">
        <w:rPr>
          <w:rFonts w:ascii="Times New Roman" w:eastAsia="黑体" w:hAnsi="Times New Roman" w:cs="Times New Roman"/>
          <w:color w:val="FF0000"/>
          <w:kern w:val="0"/>
          <w:sz w:val="24"/>
          <w:szCs w:val="24"/>
          <w:lang w:val="en-GB" w:eastAsia="en-US"/>
          <w14:ligatures w14:val="none"/>
        </w:rPr>
        <w:t>is</w:t>
      </w:r>
      <w:r w:rsidRPr="00BE5FD3">
        <w:rPr>
          <w:rFonts w:ascii="Times New Roman" w:eastAsia="黑体" w:hAnsi="Times New Roman" w:cs="Times New Roman"/>
          <w:color w:val="FF0000"/>
          <w:kern w:val="0"/>
          <w:sz w:val="24"/>
          <w:szCs w:val="24"/>
          <w:lang w:val="en-GB" w:eastAsia="en-US"/>
          <w14:ligatures w14:val="none"/>
        </w:rPr>
        <w:t xml:space="preserve"> developed as an innovative </w:t>
      </w:r>
      <w:proofErr w:type="spellStart"/>
      <w:r w:rsidRPr="00BE5FD3">
        <w:rPr>
          <w:rFonts w:ascii="Times New Roman" w:eastAsia="黑体" w:hAnsi="Times New Roman" w:cs="Times New Roman"/>
          <w:color w:val="FF0000"/>
          <w:kern w:val="0"/>
          <w:sz w:val="24"/>
          <w:szCs w:val="24"/>
          <w:lang w:val="en-GB" w:eastAsia="en-US"/>
          <w14:ligatures w14:val="none"/>
        </w:rPr>
        <w:t>senomorphic</w:t>
      </w:r>
      <w:proofErr w:type="spellEnd"/>
      <w:r w:rsidR="003D22CA" w:rsidRPr="00BE5FD3">
        <w:rPr>
          <w:rFonts w:ascii="Times New Roman" w:eastAsia="黑体" w:hAnsi="Times New Roman" w:cs="Times New Roman"/>
          <w:color w:val="FF0000"/>
          <w:kern w:val="0"/>
          <w:sz w:val="24"/>
          <w:szCs w:val="24"/>
          <w:lang w:val="en-GB" w:eastAsia="en-US"/>
          <w14:ligatures w14:val="none"/>
        </w:rPr>
        <w:t xml:space="preserve"> </w:t>
      </w:r>
      <w:r w:rsidR="00443F45" w:rsidRPr="00BE5FD3">
        <w:rPr>
          <w:rFonts w:ascii="Times New Roman" w:eastAsia="黑体" w:hAnsi="Times New Roman" w:cs="Times New Roman"/>
          <w:color w:val="FF0000"/>
          <w:kern w:val="0"/>
          <w:sz w:val="24"/>
          <w:szCs w:val="24"/>
          <w:lang w:val="en-GB" w:eastAsia="en-US"/>
          <w14:ligatures w14:val="none"/>
        </w:rPr>
        <w:t xml:space="preserve">mediated </w:t>
      </w:r>
      <w:r w:rsidR="003D22CA" w:rsidRPr="00BE5FD3">
        <w:rPr>
          <w:rFonts w:ascii="Times New Roman" w:eastAsia="黑体" w:hAnsi="Times New Roman" w:cs="Times New Roman"/>
          <w:color w:val="FF0000"/>
          <w:kern w:val="0"/>
          <w:sz w:val="24"/>
          <w:szCs w:val="24"/>
          <w:lang w:val="en-GB" w:eastAsia="en-US"/>
          <w14:ligatures w14:val="none"/>
        </w:rPr>
        <w:t xml:space="preserve">by aptamer-mediated active cell recognition and senescence-associated </w:t>
      </w:r>
      <w:r w:rsidRPr="00BE5FD3">
        <w:rPr>
          <w:rFonts w:ascii="Times New Roman" w:eastAsia="黑体" w:hAnsi="Times New Roman" w:cs="Times New Roman"/>
          <w:color w:val="FF0000"/>
          <w:kern w:val="0"/>
          <w:sz w:val="24"/>
          <w:szCs w:val="24"/>
          <w:lang w:val="en-GB" w:eastAsia="en-US"/>
          <w14:ligatures w14:val="none"/>
        </w:rPr>
        <w:t>enzyme-triggered activation mechanisms</w:t>
      </w:r>
      <w:r w:rsidR="005B77EB" w:rsidRPr="00BE5FD3">
        <w:rPr>
          <w:rFonts w:ascii="Times New Roman" w:eastAsia="黑体" w:hAnsi="Times New Roman" w:cs="Times New Roman"/>
          <w:color w:val="FF0000"/>
          <w:kern w:val="0"/>
          <w:sz w:val="24"/>
          <w:szCs w:val="24"/>
          <w:lang w:val="en-GB" w:eastAsia="en-US"/>
          <w14:ligatures w14:val="none"/>
        </w:rPr>
        <w:t xml:space="preserve">. </w:t>
      </w:r>
      <w:r w:rsidR="003D22CA" w:rsidRPr="00BE5FD3">
        <w:rPr>
          <w:rFonts w:ascii="Times New Roman" w:eastAsia="黑体" w:hAnsi="Times New Roman" w:cs="Times New Roman"/>
          <w:color w:val="FF0000"/>
          <w:kern w:val="0"/>
          <w:sz w:val="24"/>
          <w:szCs w:val="24"/>
          <w:lang w:val="en-GB" w:eastAsia="en-US"/>
          <w14:ligatures w14:val="none"/>
        </w:rPr>
        <w:t xml:space="preserve">Such </w:t>
      </w:r>
      <w:r w:rsidR="00443F45" w:rsidRPr="00BE5FD3">
        <w:rPr>
          <w:rFonts w:ascii="Times New Roman" w:eastAsia="黑体" w:hAnsi="Times New Roman" w:cs="Times New Roman"/>
          <w:color w:val="FF0000"/>
          <w:kern w:val="0"/>
          <w:sz w:val="24"/>
          <w:szCs w:val="24"/>
          <w:lang w:val="en-GB" w:eastAsia="en-US"/>
          <w14:ligatures w14:val="none"/>
        </w:rPr>
        <w:t>design</w:t>
      </w:r>
      <w:r w:rsidR="003D22CA" w:rsidRPr="00BE5FD3">
        <w:rPr>
          <w:rFonts w:ascii="Times New Roman" w:eastAsia="黑体" w:hAnsi="Times New Roman" w:cs="Times New Roman"/>
          <w:color w:val="FF0000"/>
          <w:kern w:val="0"/>
          <w:sz w:val="24"/>
          <w:szCs w:val="24"/>
          <w:lang w:val="en-GB" w:eastAsia="en-US"/>
          <w14:ligatures w14:val="none"/>
        </w:rPr>
        <w:t xml:space="preserve"> allows selective accumulation and activation of </w:t>
      </w:r>
      <w:r w:rsidR="003D22CA" w:rsidRPr="00BE5FD3">
        <w:rPr>
          <w:rFonts w:ascii="Times New Roman" w:eastAsia="黑体" w:hAnsi="Times New Roman" w:cs="Times New Roman"/>
          <w:color w:val="FF0000"/>
          <w:kern w:val="0"/>
          <w:sz w:val="24"/>
          <w:szCs w:val="24"/>
          <w:lang w:val="en-GB"/>
          <w14:ligatures w14:val="none"/>
        </w:rPr>
        <w:t>Apt-H</w:t>
      </w:r>
      <w:r w:rsidR="003D22CA" w:rsidRPr="00BE5FD3">
        <w:rPr>
          <w:rFonts w:ascii="Times New Roman" w:eastAsia="黑体" w:hAnsi="Times New Roman" w:cs="Times New Roman"/>
          <w:color w:val="FF0000"/>
          <w:kern w:val="0"/>
          <w:sz w:val="24"/>
          <w:szCs w:val="24"/>
          <w:vertAlign w:val="subscript"/>
          <w:lang w:val="en-GB"/>
          <w14:ligatures w14:val="none"/>
        </w:rPr>
        <w:t>2</w:t>
      </w:r>
      <w:r w:rsidR="003D22CA" w:rsidRPr="00BE5FD3">
        <w:rPr>
          <w:rFonts w:ascii="Times New Roman" w:eastAsia="黑体" w:hAnsi="Times New Roman" w:cs="Times New Roman"/>
          <w:color w:val="FF0000"/>
          <w:kern w:val="0"/>
          <w:sz w:val="24"/>
          <w:szCs w:val="24"/>
          <w:lang w:val="en-GB"/>
          <w14:ligatures w14:val="none"/>
        </w:rPr>
        <w:t>SD</w:t>
      </w:r>
      <w:r w:rsidR="003D22CA" w:rsidRPr="00BE5FD3">
        <w:rPr>
          <w:rFonts w:ascii="Times New Roman" w:eastAsia="黑体" w:hAnsi="Times New Roman" w:cs="Times New Roman"/>
          <w:color w:val="FF0000"/>
          <w:kern w:val="0"/>
          <w:sz w:val="24"/>
          <w:szCs w:val="24"/>
          <w:lang w:val="en-GB" w:eastAsia="en-US"/>
          <w14:ligatures w14:val="none"/>
        </w:rPr>
        <w:t xml:space="preserve"> in </w:t>
      </w:r>
      <w:r w:rsidR="00FA2053" w:rsidRPr="00BE5FD3">
        <w:rPr>
          <w:rFonts w:ascii="Times New Roman" w:eastAsia="黑体" w:hAnsi="Times New Roman" w:cs="Times New Roman"/>
          <w:color w:val="FF0000"/>
          <w:kern w:val="0"/>
          <w:sz w:val="24"/>
          <w:szCs w:val="24"/>
          <w:lang w:val="en-GB" w:eastAsia="en-US"/>
          <w14:ligatures w14:val="none"/>
        </w:rPr>
        <w:t>senescent cells</w:t>
      </w:r>
      <w:r w:rsidR="003D22CA" w:rsidRPr="00BE5FD3">
        <w:rPr>
          <w:rFonts w:ascii="Times New Roman" w:eastAsia="黑体" w:hAnsi="Times New Roman" w:cs="Times New Roman"/>
          <w:color w:val="FF0000"/>
          <w:kern w:val="0"/>
          <w:sz w:val="24"/>
          <w:szCs w:val="24"/>
          <w:lang w:val="en-GB"/>
          <w14:ligatures w14:val="none"/>
        </w:rPr>
        <w:t xml:space="preserve"> over proliferating cells</w:t>
      </w:r>
      <w:r w:rsidRPr="00BE5FD3">
        <w:rPr>
          <w:rFonts w:ascii="Times New Roman" w:eastAsia="黑体" w:hAnsi="Times New Roman" w:cs="Times New Roman"/>
          <w:color w:val="FF0000"/>
          <w:kern w:val="0"/>
          <w:sz w:val="24"/>
          <w:szCs w:val="24"/>
          <w:lang w:val="en-GB" w:eastAsia="en-US"/>
          <w14:ligatures w14:val="none"/>
        </w:rPr>
        <w:t>,</w:t>
      </w:r>
      <w:r w:rsidR="005036E5" w:rsidRPr="00BE5FD3">
        <w:rPr>
          <w:rFonts w:ascii="Times New Roman" w:eastAsia="黑体" w:hAnsi="Times New Roman" w:cs="Times New Roman"/>
          <w:color w:val="FF0000"/>
          <w:kern w:val="0"/>
          <w:sz w:val="24"/>
          <w:szCs w:val="24"/>
          <w:lang w:val="en-GB" w:eastAsia="en-US"/>
          <w14:ligatures w14:val="none"/>
        </w:rPr>
        <w:t xml:space="preserve"> contributing to the</w:t>
      </w:r>
      <w:r w:rsidR="007E113F" w:rsidRPr="00BE5FD3">
        <w:rPr>
          <w:rFonts w:ascii="Times New Roman" w:eastAsia="黑体" w:hAnsi="Times New Roman" w:cs="Times New Roman"/>
          <w:color w:val="FF0000"/>
          <w:kern w:val="0"/>
          <w:sz w:val="24"/>
          <w:szCs w:val="24"/>
          <w:lang w:val="en-GB" w:eastAsia="en-US"/>
          <w14:ligatures w14:val="none"/>
        </w:rPr>
        <w:t xml:space="preserve"> releas</w:t>
      </w:r>
      <w:r w:rsidR="005036E5" w:rsidRPr="00BE5FD3">
        <w:rPr>
          <w:rFonts w:ascii="Times New Roman" w:eastAsia="黑体" w:hAnsi="Times New Roman" w:cs="Times New Roman"/>
          <w:color w:val="FF0000"/>
          <w:kern w:val="0"/>
          <w:sz w:val="24"/>
          <w:szCs w:val="24"/>
          <w:lang w:val="en-GB" w:eastAsia="en-US"/>
          <w14:ligatures w14:val="none"/>
        </w:rPr>
        <w:t>e of</w:t>
      </w:r>
      <w:r w:rsidR="005B77EB" w:rsidRPr="00BE5FD3">
        <w:rPr>
          <w:rFonts w:ascii="Times New Roman" w:eastAsia="黑体" w:hAnsi="Times New Roman" w:cs="Times New Roman"/>
          <w:color w:val="FF0000"/>
          <w:kern w:val="0"/>
          <w:sz w:val="24"/>
          <w:szCs w:val="24"/>
          <w:lang w:val="en-GB" w:eastAsia="en-US"/>
          <w14:ligatures w14:val="none"/>
        </w:rPr>
        <w:t xml:space="preserve"> H</w:t>
      </w:r>
      <w:r w:rsidR="005B77EB" w:rsidRPr="00BE5FD3">
        <w:rPr>
          <w:rFonts w:ascii="Times New Roman" w:eastAsia="黑体" w:hAnsi="Times New Roman" w:cs="Times New Roman"/>
          <w:color w:val="FF0000"/>
          <w:kern w:val="0"/>
          <w:sz w:val="24"/>
          <w:szCs w:val="24"/>
          <w:vertAlign w:val="subscript"/>
          <w:lang w:val="en-GB" w:eastAsia="en-US"/>
          <w14:ligatures w14:val="none"/>
        </w:rPr>
        <w:t>2</w:t>
      </w:r>
      <w:r w:rsidR="005B77EB" w:rsidRPr="00BE5FD3">
        <w:rPr>
          <w:rFonts w:ascii="Times New Roman" w:eastAsia="黑体" w:hAnsi="Times New Roman" w:cs="Times New Roman"/>
          <w:color w:val="FF0000"/>
          <w:kern w:val="0"/>
          <w:sz w:val="24"/>
          <w:szCs w:val="24"/>
          <w:lang w:val="en-GB" w:eastAsia="en-US"/>
          <w14:ligatures w14:val="none"/>
        </w:rPr>
        <w:t xml:space="preserve">S </w:t>
      </w:r>
      <w:r w:rsidR="007E113F" w:rsidRPr="00BE5FD3">
        <w:rPr>
          <w:rFonts w:ascii="Times New Roman" w:eastAsia="黑体" w:hAnsi="Times New Roman" w:cs="Times New Roman"/>
          <w:color w:val="FF0000"/>
          <w:kern w:val="0"/>
          <w:sz w:val="24"/>
          <w:szCs w:val="24"/>
          <w:lang w:val="en-GB" w:eastAsia="en-US"/>
          <w14:ligatures w14:val="none"/>
        </w:rPr>
        <w:t xml:space="preserve">to mitigate </w:t>
      </w:r>
      <w:r w:rsidR="003D22CA" w:rsidRPr="00BE5FD3">
        <w:rPr>
          <w:rFonts w:ascii="Times New Roman" w:eastAsia="黑体" w:hAnsi="Times New Roman" w:cs="Times New Roman"/>
          <w:color w:val="FF0000"/>
          <w:kern w:val="0"/>
          <w:sz w:val="24"/>
          <w:szCs w:val="24"/>
          <w:lang w:val="en-GB" w:eastAsia="en-US"/>
          <w14:ligatures w14:val="none"/>
        </w:rPr>
        <w:t>the secretion of</w:t>
      </w:r>
      <w:r w:rsidR="005B77EB" w:rsidRPr="00BE5FD3">
        <w:rPr>
          <w:rFonts w:ascii="Times New Roman" w:eastAsia="黑体" w:hAnsi="Times New Roman" w:cs="Times New Roman"/>
          <w:color w:val="FF0000"/>
          <w:kern w:val="0"/>
          <w:sz w:val="24"/>
          <w:szCs w:val="24"/>
          <w:lang w:val="en-GB" w:eastAsia="en-US"/>
          <w14:ligatures w14:val="none"/>
        </w:rPr>
        <w:t xml:space="preserve"> senescence-associated secretory phenotype (SASP). </w:t>
      </w:r>
    </w:p>
    <w:p w14:paraId="7C364FC0" w14:textId="24D04C0C" w:rsidR="00220CA9" w:rsidRPr="006F2246" w:rsidRDefault="00CF52C2" w:rsidP="00CF52C2">
      <w:pPr>
        <w:jc w:val="center"/>
        <w:rPr>
          <w:rFonts w:ascii="Times New Roman" w:eastAsia="黑体" w:hAnsi="Times New Roman" w:cs="Times New Roman"/>
          <w:kern w:val="0"/>
          <w:sz w:val="24"/>
          <w:szCs w:val="24"/>
          <w:lang w:val="en-GB" w:eastAsia="en-US"/>
          <w14:ligatures w14:val="none"/>
        </w:rPr>
      </w:pPr>
      <w:r>
        <w:rPr>
          <w:rFonts w:ascii="Times New Roman" w:eastAsia="黑体" w:hAnsi="Times New Roman" w:cs="Times New Roman"/>
          <w:noProof/>
          <w:kern w:val="0"/>
          <w:sz w:val="24"/>
          <w:szCs w:val="24"/>
          <w:lang w:val="en-GB" w:eastAsia="en-US"/>
        </w:rPr>
        <w:drawing>
          <wp:inline distT="0" distB="0" distL="0" distR="0" wp14:anchorId="660222F4" wp14:editId="71FF1C8A">
            <wp:extent cx="3934511" cy="2119246"/>
            <wp:effectExtent l="0" t="0" r="8890" b="0"/>
            <wp:docPr id="802726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26865"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4511" cy="2119246"/>
                    </a:xfrm>
                    <a:prstGeom prst="rect">
                      <a:avLst/>
                    </a:prstGeom>
                  </pic:spPr>
                </pic:pic>
              </a:graphicData>
            </a:graphic>
          </wp:inline>
        </w:drawing>
      </w:r>
    </w:p>
    <w:p w14:paraId="4EDAF497" w14:textId="77777777" w:rsidR="000C5C63" w:rsidRDefault="000C5C63" w:rsidP="0025422A">
      <w:pPr>
        <w:rPr>
          <w:rFonts w:ascii="Times New Roman" w:eastAsia="黑体" w:hAnsi="Times New Roman" w:cs="Times New Roman"/>
          <w:b/>
          <w:bCs/>
          <w:kern w:val="0"/>
          <w:sz w:val="24"/>
          <w:szCs w:val="24"/>
          <w:lang w:val="en-GB" w:eastAsia="en-US"/>
          <w14:ligatures w14:val="none"/>
        </w:rPr>
      </w:pPr>
    </w:p>
    <w:p w14:paraId="58A53BBC" w14:textId="5D382B1E" w:rsidR="008E0690" w:rsidRPr="00477D33" w:rsidRDefault="008E0690" w:rsidP="0025422A">
      <w:pPr>
        <w:rPr>
          <w:rFonts w:ascii="Times New Roman" w:eastAsia="黑体" w:hAnsi="Times New Roman" w:cs="Times New Roman"/>
          <w:b/>
          <w:bCs/>
          <w:kern w:val="0"/>
          <w:sz w:val="24"/>
          <w:szCs w:val="24"/>
          <w:lang w:val="en-GB" w:eastAsia="en-US"/>
          <w14:ligatures w14:val="none"/>
        </w:rPr>
      </w:pPr>
      <w:r w:rsidRPr="00477D33">
        <w:rPr>
          <w:rFonts w:ascii="Times New Roman" w:eastAsia="黑体" w:hAnsi="Times New Roman" w:cs="Times New Roman"/>
          <w:b/>
          <w:bCs/>
          <w:kern w:val="0"/>
          <w:sz w:val="24"/>
          <w:szCs w:val="24"/>
          <w:lang w:val="en-GB" w:eastAsia="en-US"/>
          <w14:ligatures w14:val="none"/>
        </w:rPr>
        <w:t>Abstract</w:t>
      </w:r>
    </w:p>
    <w:p w14:paraId="55F17C54" w14:textId="7E2A8EFE" w:rsidR="008E0690" w:rsidRPr="00477D33" w:rsidRDefault="008E0690" w:rsidP="0025422A">
      <w:pPr>
        <w:rPr>
          <w:rFonts w:ascii="Times New Roman" w:eastAsia="黑体" w:hAnsi="Times New Roman" w:cs="Times New Roman"/>
          <w:kern w:val="0"/>
          <w:sz w:val="24"/>
          <w:szCs w:val="24"/>
          <w:lang w:val="en-GB" w:eastAsia="en-US"/>
          <w14:ligatures w14:val="none"/>
        </w:rPr>
      </w:pPr>
      <w:r w:rsidRPr="00477D33">
        <w:rPr>
          <w:rFonts w:ascii="Times New Roman" w:eastAsia="黑体" w:hAnsi="Times New Roman" w:cs="Times New Roman"/>
          <w:b/>
          <w:bCs/>
          <w:kern w:val="0"/>
          <w:sz w:val="24"/>
          <w:szCs w:val="24"/>
          <w:lang w:val="en-GB" w:eastAsia="en-US"/>
          <w14:ligatures w14:val="none"/>
        </w:rPr>
        <w:t>Background:</w:t>
      </w:r>
      <w:r w:rsidR="00A84DB1" w:rsidRPr="00477D33">
        <w:rPr>
          <w:rFonts w:ascii="Times New Roman" w:eastAsia="黑体" w:hAnsi="Times New Roman" w:cs="Times New Roman"/>
          <w:kern w:val="0"/>
          <w:sz w:val="24"/>
          <w:szCs w:val="24"/>
          <w:lang w:val="en-GB" w:eastAsia="en-US"/>
          <w14:ligatures w14:val="none"/>
        </w:rPr>
        <w:t xml:space="preserve"> </w:t>
      </w:r>
      <w:proofErr w:type="spellStart"/>
      <w:r w:rsidR="00694BAD" w:rsidRPr="00477D33">
        <w:rPr>
          <w:rFonts w:ascii="Times New Roman" w:eastAsia="黑体" w:hAnsi="Times New Roman" w:cs="Times New Roman"/>
          <w:kern w:val="0"/>
          <w:sz w:val="24"/>
          <w:szCs w:val="24"/>
          <w:lang w:val="en-GB" w:eastAsia="en-US"/>
          <w14:ligatures w14:val="none"/>
        </w:rPr>
        <w:t>S</w:t>
      </w:r>
      <w:r w:rsidR="00A84DB1" w:rsidRPr="00477D33">
        <w:rPr>
          <w:rFonts w:ascii="Times New Roman" w:eastAsia="黑体" w:hAnsi="Times New Roman" w:cs="Times New Roman"/>
          <w:kern w:val="0"/>
          <w:sz w:val="24"/>
          <w:szCs w:val="24"/>
          <w:lang w:val="en-GB" w:eastAsia="en-US"/>
          <w14:ligatures w14:val="none"/>
        </w:rPr>
        <w:t>enomorphics</w:t>
      </w:r>
      <w:proofErr w:type="spellEnd"/>
      <w:r w:rsidR="00A84DB1" w:rsidRPr="00477D33">
        <w:rPr>
          <w:rFonts w:ascii="Times New Roman" w:eastAsia="黑体" w:hAnsi="Times New Roman" w:cs="Times New Roman"/>
          <w:kern w:val="0"/>
          <w:sz w:val="24"/>
          <w:szCs w:val="24"/>
          <w:lang w:val="en-GB" w:eastAsia="en-US"/>
          <w14:ligatures w14:val="none"/>
        </w:rPr>
        <w:t xml:space="preserve"> </w:t>
      </w:r>
      <w:r w:rsidR="00A150D5" w:rsidRPr="00477D33">
        <w:rPr>
          <w:rFonts w:ascii="Times New Roman" w:eastAsia="黑体" w:hAnsi="Times New Roman" w:cs="Times New Roman"/>
          <w:kern w:val="0"/>
          <w:sz w:val="24"/>
          <w:szCs w:val="24"/>
          <w:lang w:val="en-GB" w:eastAsia="en-US"/>
          <w14:ligatures w14:val="none"/>
        </w:rPr>
        <w:t xml:space="preserve">have been considered as an effective </w:t>
      </w:r>
      <w:r w:rsidR="00E02554" w:rsidRPr="00477D33">
        <w:rPr>
          <w:rFonts w:ascii="Times New Roman" w:eastAsia="黑体" w:hAnsi="Times New Roman" w:cs="Times New Roman"/>
          <w:kern w:val="0"/>
          <w:sz w:val="24"/>
          <w:szCs w:val="24"/>
          <w:lang w:val="en-GB" w:eastAsia="en-US"/>
          <w14:ligatures w14:val="none"/>
        </w:rPr>
        <w:t xml:space="preserve">alternative </w:t>
      </w:r>
      <w:r w:rsidR="00551DCD">
        <w:rPr>
          <w:rFonts w:ascii="Times New Roman" w:eastAsia="黑体" w:hAnsi="Times New Roman" w:cs="Times New Roman"/>
          <w:kern w:val="0"/>
          <w:sz w:val="24"/>
          <w:szCs w:val="24"/>
          <w:lang w:val="en-GB" w:eastAsia="en-US"/>
          <w14:ligatures w14:val="none"/>
        </w:rPr>
        <w:t xml:space="preserve">paradigm of </w:t>
      </w:r>
      <w:proofErr w:type="spellStart"/>
      <w:r w:rsidR="00E02554" w:rsidRPr="00477D33">
        <w:rPr>
          <w:rFonts w:ascii="Times New Roman" w:eastAsia="黑体" w:hAnsi="Times New Roman" w:cs="Times New Roman"/>
          <w:kern w:val="0"/>
          <w:sz w:val="24"/>
          <w:szCs w:val="24"/>
          <w:lang w:val="en-GB" w:eastAsia="en-US"/>
          <w14:ligatures w14:val="none"/>
        </w:rPr>
        <w:t>senotherapeutics</w:t>
      </w:r>
      <w:proofErr w:type="spellEnd"/>
      <w:r w:rsidR="00A150D5" w:rsidRPr="00477D33">
        <w:rPr>
          <w:rFonts w:ascii="Times New Roman" w:eastAsia="黑体" w:hAnsi="Times New Roman" w:cs="Times New Roman"/>
          <w:kern w:val="0"/>
          <w:sz w:val="24"/>
          <w:szCs w:val="24"/>
          <w:lang w:val="en-GB" w:eastAsia="en-US"/>
          <w14:ligatures w14:val="none"/>
        </w:rPr>
        <w:t xml:space="preserve"> for regulating cellular senescence and the associated disorders by </w:t>
      </w:r>
      <w:r w:rsidR="00627D47" w:rsidRPr="00477D33">
        <w:rPr>
          <w:rFonts w:ascii="Times New Roman" w:eastAsia="黑体" w:hAnsi="Times New Roman" w:cs="Times New Roman"/>
          <w:kern w:val="0"/>
          <w:sz w:val="24"/>
          <w:szCs w:val="24"/>
          <w:lang w:val="en-GB" w:eastAsia="en-US"/>
          <w14:ligatures w14:val="none"/>
        </w:rPr>
        <w:t>inhibit</w:t>
      </w:r>
      <w:r w:rsidR="00A150D5" w:rsidRPr="00477D33">
        <w:rPr>
          <w:rFonts w:ascii="Times New Roman" w:eastAsia="黑体" w:hAnsi="Times New Roman" w:cs="Times New Roman"/>
          <w:kern w:val="0"/>
          <w:sz w:val="24"/>
          <w:szCs w:val="24"/>
          <w:lang w:val="en-GB" w:eastAsia="en-US"/>
          <w14:ligatures w14:val="none"/>
        </w:rPr>
        <w:t>ing</w:t>
      </w:r>
      <w:r w:rsidR="00A84DB1" w:rsidRPr="00477D33">
        <w:rPr>
          <w:rFonts w:ascii="Times New Roman" w:eastAsia="黑体" w:hAnsi="Times New Roman" w:cs="Times New Roman"/>
          <w:kern w:val="0"/>
          <w:sz w:val="24"/>
          <w:szCs w:val="24"/>
          <w:lang w:val="en-GB" w:eastAsia="en-US"/>
          <w14:ligatures w14:val="none"/>
        </w:rPr>
        <w:t xml:space="preserve"> the</w:t>
      </w:r>
      <w:r w:rsidR="00627D47" w:rsidRPr="00477D33">
        <w:rPr>
          <w:rFonts w:ascii="Times New Roman" w:hAnsi="Times New Roman" w:cs="Times New Roman"/>
          <w:sz w:val="24"/>
          <w:szCs w:val="24"/>
        </w:rPr>
        <w:t xml:space="preserve"> </w:t>
      </w:r>
      <w:r w:rsidR="00627D47" w:rsidRPr="00477D33">
        <w:rPr>
          <w:rFonts w:ascii="Times New Roman" w:eastAsia="黑体" w:hAnsi="Times New Roman" w:cs="Times New Roman"/>
          <w:kern w:val="0"/>
          <w:sz w:val="24"/>
          <w:szCs w:val="24"/>
          <w:lang w:val="en-GB" w:eastAsia="en-US"/>
          <w14:ligatures w14:val="none"/>
        </w:rPr>
        <w:t>adverse impacts</w:t>
      </w:r>
      <w:r w:rsidR="00A84DB1" w:rsidRPr="00477D33">
        <w:rPr>
          <w:rFonts w:ascii="Times New Roman" w:eastAsia="黑体" w:hAnsi="Times New Roman" w:cs="Times New Roman"/>
          <w:kern w:val="0"/>
          <w:sz w:val="24"/>
          <w:szCs w:val="24"/>
          <w:lang w:val="en-GB" w:eastAsia="en-US"/>
          <w14:ligatures w14:val="none"/>
        </w:rPr>
        <w:t xml:space="preserve"> of </w:t>
      </w:r>
      <w:r w:rsidR="0025422A" w:rsidRPr="00477D33">
        <w:rPr>
          <w:rFonts w:ascii="Times New Roman" w:eastAsia="黑体" w:hAnsi="Times New Roman" w:cs="Times New Roman"/>
          <w:kern w:val="0"/>
          <w:sz w:val="24"/>
          <w:szCs w:val="24"/>
          <w:lang w:val="en-GB" w:eastAsia="en-US"/>
          <w14:ligatures w14:val="none"/>
        </w:rPr>
        <w:t>senescence-associated secretory phenotype (SASP)</w:t>
      </w:r>
      <w:r w:rsidR="00A84DB1" w:rsidRPr="00477D33">
        <w:rPr>
          <w:rFonts w:ascii="Times New Roman" w:eastAsia="黑体" w:hAnsi="Times New Roman" w:cs="Times New Roman"/>
          <w:kern w:val="0"/>
          <w:sz w:val="24"/>
          <w:szCs w:val="24"/>
          <w:lang w:val="en-GB" w:eastAsia="en-US"/>
          <w14:ligatures w14:val="none"/>
        </w:rPr>
        <w:t xml:space="preserve"> components secreted by senescent cells without </w:t>
      </w:r>
      <w:r w:rsidR="00EE7AE9" w:rsidRPr="00477D33">
        <w:rPr>
          <w:rFonts w:ascii="Times New Roman" w:eastAsia="黑体" w:hAnsi="Times New Roman" w:cs="Times New Roman"/>
          <w:kern w:val="0"/>
          <w:sz w:val="24"/>
          <w:szCs w:val="24"/>
          <w:lang w:val="en-GB" w:eastAsia="en-US"/>
          <w14:ligatures w14:val="none"/>
        </w:rPr>
        <w:t>occasioning</w:t>
      </w:r>
      <w:r w:rsidR="00A84DB1" w:rsidRPr="00477D33">
        <w:rPr>
          <w:rFonts w:ascii="Times New Roman" w:eastAsia="黑体" w:hAnsi="Times New Roman" w:cs="Times New Roman"/>
          <w:kern w:val="0"/>
          <w:sz w:val="24"/>
          <w:szCs w:val="24"/>
          <w:lang w:val="en-GB" w:eastAsia="en-US"/>
          <w14:ligatures w14:val="none"/>
        </w:rPr>
        <w:t xml:space="preserve"> cell death. However, current </w:t>
      </w:r>
      <w:proofErr w:type="spellStart"/>
      <w:r w:rsidR="00A84DB1" w:rsidRPr="00477D33">
        <w:rPr>
          <w:rFonts w:ascii="Times New Roman" w:eastAsia="黑体" w:hAnsi="Times New Roman" w:cs="Times New Roman"/>
          <w:kern w:val="0"/>
          <w:sz w:val="24"/>
          <w:szCs w:val="24"/>
          <w:lang w:val="en-GB" w:eastAsia="en-US"/>
          <w14:ligatures w14:val="none"/>
        </w:rPr>
        <w:t>senomorphics</w:t>
      </w:r>
      <w:proofErr w:type="spellEnd"/>
      <w:r w:rsidR="00A84DB1" w:rsidRPr="00477D33">
        <w:rPr>
          <w:rFonts w:ascii="Times New Roman" w:eastAsia="黑体" w:hAnsi="Times New Roman" w:cs="Times New Roman"/>
          <w:kern w:val="0"/>
          <w:sz w:val="24"/>
          <w:szCs w:val="24"/>
          <w:lang w:val="en-GB" w:eastAsia="en-US"/>
          <w14:ligatures w14:val="none"/>
        </w:rPr>
        <w:t xml:space="preserve"> usually </w:t>
      </w:r>
      <w:r w:rsidR="00025424" w:rsidRPr="00477D33">
        <w:rPr>
          <w:rFonts w:ascii="Times New Roman" w:eastAsia="黑体" w:hAnsi="Times New Roman" w:cs="Times New Roman"/>
          <w:kern w:val="0"/>
          <w:sz w:val="24"/>
          <w:szCs w:val="24"/>
          <w:lang w:val="en-GB" w:eastAsia="en-US"/>
          <w14:ligatures w14:val="none"/>
        </w:rPr>
        <w:t xml:space="preserve">encounter low selectivity towards senescent cells and inevitably </w:t>
      </w:r>
      <w:r w:rsidR="00A84DB1" w:rsidRPr="00477D33">
        <w:rPr>
          <w:rFonts w:ascii="Times New Roman" w:eastAsia="黑体" w:hAnsi="Times New Roman" w:cs="Times New Roman"/>
          <w:kern w:val="0"/>
          <w:sz w:val="24"/>
          <w:szCs w:val="24"/>
          <w:lang w:val="en-GB" w:eastAsia="en-US"/>
          <w14:ligatures w14:val="none"/>
        </w:rPr>
        <w:t>caus</w:t>
      </w:r>
      <w:r w:rsidR="00025424" w:rsidRPr="00477D33">
        <w:rPr>
          <w:rFonts w:ascii="Times New Roman" w:eastAsia="黑体" w:hAnsi="Times New Roman" w:cs="Times New Roman"/>
          <w:kern w:val="0"/>
          <w:sz w:val="24"/>
          <w:szCs w:val="24"/>
          <w:lang w:val="en-GB" w:eastAsia="en-US"/>
          <w14:ligatures w14:val="none"/>
        </w:rPr>
        <w:t xml:space="preserve">e </w:t>
      </w:r>
      <w:r w:rsidR="00A84DB1" w:rsidRPr="00477D33">
        <w:rPr>
          <w:rFonts w:ascii="Times New Roman" w:eastAsia="黑体" w:hAnsi="Times New Roman" w:cs="Times New Roman"/>
          <w:kern w:val="0"/>
          <w:sz w:val="24"/>
          <w:szCs w:val="24"/>
          <w:lang w:val="en-GB" w:eastAsia="en-US"/>
          <w14:ligatures w14:val="none"/>
        </w:rPr>
        <w:t>undesirable side effects</w:t>
      </w:r>
      <w:r w:rsidR="00025424" w:rsidRPr="00477D33">
        <w:rPr>
          <w:rFonts w:ascii="Times New Roman" w:eastAsia="黑体" w:hAnsi="Times New Roman" w:cs="Times New Roman"/>
          <w:kern w:val="0"/>
          <w:sz w:val="24"/>
          <w:szCs w:val="24"/>
          <w:lang w:val="en-GB" w:eastAsia="en-US"/>
          <w14:ligatures w14:val="none"/>
        </w:rPr>
        <w:t xml:space="preserve">, highlighting the demand for developing innovative </w:t>
      </w:r>
      <w:proofErr w:type="spellStart"/>
      <w:r w:rsidR="00025424" w:rsidRPr="00477D33">
        <w:rPr>
          <w:rFonts w:ascii="Times New Roman" w:eastAsia="黑体" w:hAnsi="Times New Roman" w:cs="Times New Roman"/>
          <w:kern w:val="0"/>
          <w:sz w:val="24"/>
          <w:szCs w:val="24"/>
          <w:lang w:val="en-GB" w:eastAsia="en-US"/>
          <w14:ligatures w14:val="none"/>
        </w:rPr>
        <w:t>senomorphic</w:t>
      </w:r>
      <w:proofErr w:type="spellEnd"/>
      <w:r w:rsidR="00025424" w:rsidRPr="00477D33">
        <w:rPr>
          <w:rFonts w:ascii="Times New Roman" w:eastAsia="黑体" w:hAnsi="Times New Roman" w:cs="Times New Roman"/>
          <w:kern w:val="0"/>
          <w:sz w:val="24"/>
          <w:szCs w:val="24"/>
          <w:lang w:val="en-GB" w:eastAsia="en-US"/>
          <w14:ligatures w14:val="none"/>
        </w:rPr>
        <w:t xml:space="preserve"> strategies for specific regulation of cellular senescence.</w:t>
      </w:r>
    </w:p>
    <w:p w14:paraId="77F25FC9" w14:textId="77777777" w:rsidR="00694BAD" w:rsidRPr="00477D33" w:rsidRDefault="00694BAD" w:rsidP="0025422A">
      <w:pPr>
        <w:rPr>
          <w:rFonts w:ascii="Times New Roman" w:eastAsia="黑体" w:hAnsi="Times New Roman" w:cs="Times New Roman"/>
          <w:b/>
          <w:bCs/>
          <w:kern w:val="0"/>
          <w:sz w:val="24"/>
          <w:szCs w:val="24"/>
          <w:lang w:val="en-GB" w:eastAsia="en-US"/>
          <w14:ligatures w14:val="none"/>
        </w:rPr>
      </w:pPr>
      <w:bookmarkStart w:id="6" w:name="OLE_LINK8"/>
    </w:p>
    <w:p w14:paraId="70C67B2A" w14:textId="6EFC1758" w:rsidR="00D91277" w:rsidRPr="00477D33" w:rsidRDefault="008E0690" w:rsidP="0025422A">
      <w:pPr>
        <w:rPr>
          <w:rFonts w:ascii="Times New Roman" w:eastAsia="黑体" w:hAnsi="Times New Roman" w:cs="Times New Roman"/>
          <w:kern w:val="0"/>
          <w:sz w:val="24"/>
          <w:szCs w:val="24"/>
          <w:lang w:val="en-GB" w:eastAsia="en-US"/>
          <w14:ligatures w14:val="none"/>
        </w:rPr>
      </w:pPr>
      <w:r w:rsidRPr="00477D33">
        <w:rPr>
          <w:rFonts w:ascii="Times New Roman" w:eastAsia="黑体" w:hAnsi="Times New Roman" w:cs="Times New Roman"/>
          <w:b/>
          <w:bCs/>
          <w:kern w:val="0"/>
          <w:sz w:val="24"/>
          <w:szCs w:val="24"/>
          <w:lang w:val="en-GB" w:eastAsia="en-US"/>
          <w14:ligatures w14:val="none"/>
        </w:rPr>
        <w:t>Methods:</w:t>
      </w:r>
      <w:r w:rsidRPr="00477D33">
        <w:rPr>
          <w:rFonts w:ascii="Times New Roman" w:eastAsia="黑体" w:hAnsi="Times New Roman" w:cs="Times New Roman"/>
          <w:kern w:val="0"/>
          <w:sz w:val="24"/>
          <w:szCs w:val="24"/>
          <w:lang w:val="en-GB" w:eastAsia="en-US"/>
          <w14:ligatures w14:val="none"/>
        </w:rPr>
        <w:t xml:space="preserve"> </w:t>
      </w:r>
      <w:r w:rsidR="000F0082" w:rsidRPr="00477D33">
        <w:rPr>
          <w:rFonts w:ascii="Times New Roman" w:eastAsia="黑体" w:hAnsi="Times New Roman" w:cs="Times New Roman"/>
          <w:kern w:val="0"/>
          <w:sz w:val="24"/>
          <w:szCs w:val="24"/>
          <w:lang w:val="en-GB" w:eastAsia="en-US"/>
          <w14:ligatures w14:val="none"/>
        </w:rPr>
        <w:t>To address this challenging</w:t>
      </w:r>
      <w:r w:rsidRPr="00477D33">
        <w:rPr>
          <w:rFonts w:ascii="Times New Roman" w:eastAsia="黑体" w:hAnsi="Times New Roman" w:cs="Times New Roman"/>
          <w:kern w:val="0"/>
          <w:sz w:val="24"/>
          <w:szCs w:val="24"/>
          <w:lang w:val="en-GB" w:eastAsia="en-US"/>
          <w14:ligatures w14:val="none"/>
        </w:rPr>
        <w:t xml:space="preserve">, </w:t>
      </w:r>
      <w:r w:rsidR="000F0082" w:rsidRPr="00477D33">
        <w:rPr>
          <w:rFonts w:ascii="Times New Roman" w:eastAsia="黑体" w:hAnsi="Times New Roman" w:cs="Times New Roman"/>
          <w:kern w:val="0"/>
          <w:sz w:val="24"/>
          <w:szCs w:val="24"/>
          <w:lang w:val="en-GB" w:eastAsia="en-US"/>
          <w14:ligatures w14:val="none"/>
        </w:rPr>
        <w:t xml:space="preserve">here </w:t>
      </w:r>
      <w:r w:rsidRPr="00477D33">
        <w:rPr>
          <w:rFonts w:ascii="Times New Roman" w:eastAsia="黑体" w:hAnsi="Times New Roman" w:cs="Times New Roman"/>
          <w:kern w:val="0"/>
          <w:sz w:val="24"/>
          <w:szCs w:val="24"/>
          <w:lang w:val="en-GB" w:eastAsia="en-US"/>
          <w14:ligatures w14:val="none"/>
        </w:rPr>
        <w:t>we design a</w:t>
      </w:r>
      <w:r w:rsidR="000F0082" w:rsidRPr="00477D33">
        <w:rPr>
          <w:rFonts w:ascii="Times New Roman" w:eastAsia="黑体" w:hAnsi="Times New Roman" w:cs="Times New Roman"/>
          <w:kern w:val="0"/>
          <w:sz w:val="24"/>
          <w:szCs w:val="24"/>
          <w:lang w:val="en-GB" w:eastAsia="en-US"/>
          <w14:ligatures w14:val="none"/>
        </w:rPr>
        <w:t xml:space="preserve"> novel class of </w:t>
      </w:r>
      <w:proofErr w:type="spellStart"/>
      <w:r w:rsidR="000F0082" w:rsidRPr="00477D33">
        <w:rPr>
          <w:rFonts w:ascii="Times New Roman" w:eastAsia="黑体" w:hAnsi="Times New Roman" w:cs="Times New Roman"/>
          <w:kern w:val="0"/>
          <w:sz w:val="24"/>
          <w:szCs w:val="24"/>
          <w:lang w:val="en-GB" w:eastAsia="en-US"/>
          <w14:ligatures w14:val="none"/>
        </w:rPr>
        <w:t>senomorphics</w:t>
      </w:r>
      <w:proofErr w:type="spellEnd"/>
      <w:r w:rsidRPr="00477D33">
        <w:rPr>
          <w:rFonts w:ascii="Times New Roman" w:eastAsia="黑体" w:hAnsi="Times New Roman" w:cs="Times New Roman"/>
          <w:sz w:val="24"/>
          <w:szCs w:val="24"/>
          <w:lang w:val="en-GB"/>
        </w:rPr>
        <w:t xml:space="preserve"> </w:t>
      </w:r>
      <w:r w:rsidR="000F0082" w:rsidRPr="00477D33">
        <w:rPr>
          <w:rFonts w:ascii="Times New Roman" w:eastAsia="黑体" w:hAnsi="Times New Roman" w:cs="Times New Roman"/>
          <w:sz w:val="24"/>
          <w:szCs w:val="24"/>
          <w:lang w:val="en-GB"/>
        </w:rPr>
        <w:t xml:space="preserve">with active cell targeting and activatable activities for selective regulation of </w:t>
      </w:r>
      <w:r w:rsidR="000F0082" w:rsidRPr="00477D33">
        <w:rPr>
          <w:rFonts w:ascii="Times New Roman" w:eastAsia="黑体" w:hAnsi="Times New Roman" w:cs="Times New Roman"/>
          <w:kern w:val="0"/>
          <w:sz w:val="24"/>
          <w:szCs w:val="24"/>
          <w:lang w:val="en-GB" w:eastAsia="en-US"/>
          <w14:ligatures w14:val="none"/>
        </w:rPr>
        <w:t>SASP,</w:t>
      </w:r>
      <w:r w:rsidR="000F0082" w:rsidRPr="00477D33">
        <w:rPr>
          <w:rFonts w:ascii="Times New Roman" w:eastAsia="黑体" w:hAnsi="Times New Roman" w:cs="Times New Roman"/>
          <w:sz w:val="24"/>
          <w:szCs w:val="24"/>
          <w:lang w:val="en-GB"/>
        </w:rPr>
        <w:t xml:space="preserve"> by conjugat</w:t>
      </w:r>
      <w:r w:rsidR="0068518C" w:rsidRPr="00477D33">
        <w:rPr>
          <w:rFonts w:ascii="Times New Roman" w:eastAsia="黑体" w:hAnsi="Times New Roman" w:cs="Times New Roman"/>
          <w:sz w:val="24"/>
          <w:szCs w:val="24"/>
          <w:lang w:val="en-GB"/>
        </w:rPr>
        <w:t>ing a</w:t>
      </w:r>
      <w:r w:rsidR="0068518C" w:rsidRPr="00BE5FD3">
        <w:rPr>
          <w:rFonts w:ascii="Times New Roman" w:eastAsia="黑体" w:hAnsi="Times New Roman" w:cs="Times New Roman"/>
          <w:color w:val="FF0000"/>
          <w:sz w:val="24"/>
          <w:szCs w:val="24"/>
          <w:lang w:val="en-GB"/>
        </w:rPr>
        <w:t xml:space="preserve"> senescen</w:t>
      </w:r>
      <w:r w:rsidR="006F2246" w:rsidRPr="00BE5FD3">
        <w:rPr>
          <w:rFonts w:ascii="Times New Roman" w:eastAsia="黑体" w:hAnsi="Times New Roman" w:cs="Times New Roman"/>
          <w:color w:val="FF0000"/>
          <w:sz w:val="24"/>
          <w:szCs w:val="24"/>
          <w:lang w:val="en-GB"/>
        </w:rPr>
        <w:t>t cell</w:t>
      </w:r>
      <w:r w:rsidR="0068518C" w:rsidRPr="00477D33">
        <w:rPr>
          <w:rFonts w:ascii="Times New Roman" w:eastAsia="黑体" w:hAnsi="Times New Roman" w:cs="Times New Roman"/>
          <w:sz w:val="24"/>
          <w:szCs w:val="24"/>
          <w:lang w:val="en-GB"/>
        </w:rPr>
        <w:t xml:space="preserve">-targeted aptamer with a </w:t>
      </w:r>
      <w:bookmarkStart w:id="7" w:name="_Hlk137140789"/>
      <w:r w:rsidR="00163FBE" w:rsidRPr="00477D33">
        <w:rPr>
          <w:rFonts w:ascii="Times New Roman" w:eastAsia="黑体" w:hAnsi="Times New Roman" w:cs="Times New Roman"/>
          <w:sz w:val="24"/>
          <w:szCs w:val="24"/>
          <w:lang w:val="en-GB"/>
        </w:rPr>
        <w:t>SA-β-gal-activated</w:t>
      </w:r>
      <w:bookmarkEnd w:id="7"/>
      <w:r w:rsidR="00163FBE" w:rsidRPr="00477D33">
        <w:rPr>
          <w:rFonts w:ascii="Times New Roman" w:eastAsia="黑体" w:hAnsi="Times New Roman" w:cs="Times New Roman"/>
          <w:sz w:val="24"/>
          <w:szCs w:val="24"/>
          <w:lang w:val="en-GB"/>
        </w:rPr>
        <w:t xml:space="preserve"> </w:t>
      </w:r>
      <w:bookmarkStart w:id="8" w:name="_Hlk137140980"/>
      <w:r w:rsidR="0068518C" w:rsidRPr="00477D33">
        <w:rPr>
          <w:rFonts w:ascii="Times New Roman" w:eastAsia="黑体" w:hAnsi="Times New Roman" w:cs="Times New Roman"/>
          <w:sz w:val="24"/>
          <w:szCs w:val="24"/>
          <w:lang w:val="en-GB"/>
        </w:rPr>
        <w:t>H</w:t>
      </w:r>
      <w:r w:rsidR="0068518C" w:rsidRPr="00477D33">
        <w:rPr>
          <w:rFonts w:ascii="Times New Roman" w:eastAsia="黑体" w:hAnsi="Times New Roman" w:cs="Times New Roman"/>
          <w:sz w:val="24"/>
          <w:szCs w:val="24"/>
          <w:vertAlign w:val="subscript"/>
          <w:lang w:val="en-GB"/>
        </w:rPr>
        <w:t>2</w:t>
      </w:r>
      <w:r w:rsidR="0068518C" w:rsidRPr="00477D33">
        <w:rPr>
          <w:rFonts w:ascii="Times New Roman" w:eastAsia="黑体" w:hAnsi="Times New Roman" w:cs="Times New Roman"/>
          <w:sz w:val="24"/>
          <w:szCs w:val="24"/>
          <w:lang w:val="en-GB"/>
        </w:rPr>
        <w:t>S donor</w:t>
      </w:r>
      <w:bookmarkEnd w:id="8"/>
      <w:r w:rsidR="0068518C" w:rsidRPr="00477D33">
        <w:rPr>
          <w:rFonts w:ascii="Times New Roman" w:eastAsia="黑体" w:hAnsi="Times New Roman" w:cs="Times New Roman"/>
          <w:sz w:val="24"/>
          <w:szCs w:val="24"/>
          <w:lang w:val="en-GB"/>
        </w:rPr>
        <w:t xml:space="preserve">. </w:t>
      </w:r>
      <w:r w:rsidR="0068518C" w:rsidRPr="00477D33">
        <w:rPr>
          <w:rFonts w:ascii="Times New Roman" w:eastAsia="黑体" w:hAnsi="Times New Roman" w:cs="Times New Roman"/>
          <w:sz w:val="24"/>
          <w:szCs w:val="24"/>
          <w:lang w:val="en-GB"/>
        </w:rPr>
        <w:lastRenderedPageBreak/>
        <w:t xml:space="preserve">With senescent BJ cells as the cell model, a series of examinations have been performed to evaluate the performance of the engineered </w:t>
      </w:r>
      <w:proofErr w:type="spellStart"/>
      <w:r w:rsidR="0068518C" w:rsidRPr="00477D33">
        <w:rPr>
          <w:rFonts w:ascii="Times New Roman" w:eastAsia="黑体" w:hAnsi="Times New Roman" w:cs="Times New Roman"/>
          <w:kern w:val="0"/>
          <w:sz w:val="24"/>
          <w:szCs w:val="24"/>
          <w:lang w:val="en-GB" w:eastAsia="en-US"/>
          <w14:ligatures w14:val="none"/>
        </w:rPr>
        <w:t>senomorphic</w:t>
      </w:r>
      <w:proofErr w:type="spellEnd"/>
      <w:r w:rsidR="00163FBE" w:rsidRPr="00477D33">
        <w:rPr>
          <w:rFonts w:ascii="Times New Roman" w:eastAsia="黑体" w:hAnsi="Times New Roman" w:cs="Times New Roman"/>
          <w:sz w:val="24"/>
          <w:szCs w:val="24"/>
          <w:lang w:val="en-GB"/>
        </w:rPr>
        <w:t xml:space="preserve"> </w:t>
      </w:r>
      <w:r w:rsidR="006C353F" w:rsidRPr="00477D33">
        <w:rPr>
          <w:rFonts w:ascii="Times New Roman" w:eastAsia="黑体" w:hAnsi="Times New Roman" w:cs="Times New Roman"/>
          <w:sz w:val="24"/>
          <w:szCs w:val="24"/>
          <w:lang w:val="en-GB"/>
        </w:rPr>
        <w:t>(</w:t>
      </w:r>
      <w:r w:rsidR="006C353F" w:rsidRPr="00477D33">
        <w:rPr>
          <w:rFonts w:ascii="Times New Roman" w:eastAsia="黑体" w:hAnsi="Times New Roman" w:cs="Times New Roman"/>
          <w:kern w:val="0"/>
          <w:sz w:val="24"/>
          <w:szCs w:val="24"/>
          <w:lang w:val="en-GB"/>
          <w14:ligatures w14:val="none"/>
        </w:rPr>
        <w:t>Apt-H</w:t>
      </w:r>
      <w:r w:rsidR="006C353F" w:rsidRPr="00477D33">
        <w:rPr>
          <w:rFonts w:ascii="Times New Roman" w:eastAsia="黑体" w:hAnsi="Times New Roman" w:cs="Times New Roman"/>
          <w:kern w:val="0"/>
          <w:sz w:val="24"/>
          <w:szCs w:val="24"/>
          <w:vertAlign w:val="subscript"/>
          <w:lang w:val="en-GB"/>
          <w14:ligatures w14:val="none"/>
        </w:rPr>
        <w:t>2</w:t>
      </w:r>
      <w:r w:rsidR="006C353F" w:rsidRPr="00477D33">
        <w:rPr>
          <w:rFonts w:ascii="Times New Roman" w:eastAsia="黑体" w:hAnsi="Times New Roman" w:cs="Times New Roman"/>
          <w:kern w:val="0"/>
          <w:sz w:val="24"/>
          <w:szCs w:val="24"/>
          <w:lang w:val="en-GB"/>
          <w14:ligatures w14:val="none"/>
        </w:rPr>
        <w:t>SD</w:t>
      </w:r>
      <w:r w:rsidR="006C353F" w:rsidRPr="00477D33">
        <w:rPr>
          <w:rFonts w:ascii="Times New Roman" w:eastAsia="黑体" w:hAnsi="Times New Roman" w:cs="Times New Roman"/>
          <w:sz w:val="24"/>
          <w:szCs w:val="24"/>
          <w:lang w:val="en-GB"/>
        </w:rPr>
        <w:t>)</w:t>
      </w:r>
      <w:r w:rsidR="00163FBE" w:rsidRPr="00477D33">
        <w:rPr>
          <w:rFonts w:ascii="Times New Roman" w:eastAsia="黑体" w:hAnsi="Times New Roman" w:cs="Times New Roman"/>
          <w:kern w:val="0"/>
          <w:sz w:val="24"/>
          <w:szCs w:val="24"/>
          <w:lang w:val="en-GB" w:eastAsia="en-US"/>
          <w14:ligatures w14:val="none"/>
        </w:rPr>
        <w:t xml:space="preserve"> </w:t>
      </w:r>
      <w:r w:rsidR="0068518C" w:rsidRPr="00477D33">
        <w:rPr>
          <w:rFonts w:ascii="Times New Roman" w:eastAsia="黑体" w:hAnsi="Times New Roman" w:cs="Times New Roman"/>
          <w:kern w:val="0"/>
          <w:sz w:val="24"/>
          <w:szCs w:val="24"/>
          <w:lang w:val="en-GB" w:eastAsia="en-US"/>
          <w14:ligatures w14:val="none"/>
        </w:rPr>
        <w:t>for</w:t>
      </w:r>
      <w:r w:rsidR="006C353F" w:rsidRPr="00477D33">
        <w:rPr>
          <w:rFonts w:ascii="Times New Roman" w:eastAsia="黑体" w:hAnsi="Times New Roman" w:cs="Times New Roman"/>
          <w:kern w:val="0"/>
          <w:sz w:val="24"/>
          <w:szCs w:val="24"/>
          <w:lang w:val="en-GB" w:eastAsia="en-US"/>
          <w14:ligatures w14:val="none"/>
        </w:rPr>
        <w:t xml:space="preserve"> </w:t>
      </w:r>
      <w:r w:rsidR="0068518C" w:rsidRPr="00477D33">
        <w:rPr>
          <w:rFonts w:ascii="Times New Roman" w:eastAsia="黑体" w:hAnsi="Times New Roman" w:cs="Times New Roman"/>
          <w:kern w:val="0"/>
          <w:sz w:val="24"/>
          <w:szCs w:val="24"/>
          <w:lang w:val="en-GB" w:eastAsia="en-US"/>
          <w14:ligatures w14:val="none"/>
        </w:rPr>
        <w:t xml:space="preserve">cell-specified </w:t>
      </w:r>
      <w:r w:rsidR="00163FBE" w:rsidRPr="00477D33">
        <w:rPr>
          <w:rFonts w:ascii="Times New Roman" w:eastAsia="黑体" w:hAnsi="Times New Roman" w:cs="Times New Roman"/>
          <w:kern w:val="0"/>
          <w:sz w:val="24"/>
          <w:szCs w:val="24"/>
          <w:lang w:val="en-GB" w:eastAsia="en-US"/>
          <w14:ligatures w14:val="none"/>
        </w:rPr>
        <w:t>regulat</w:t>
      </w:r>
      <w:r w:rsidR="0068518C" w:rsidRPr="00477D33">
        <w:rPr>
          <w:rFonts w:ascii="Times New Roman" w:eastAsia="黑体" w:hAnsi="Times New Roman" w:cs="Times New Roman"/>
          <w:kern w:val="0"/>
          <w:sz w:val="24"/>
          <w:szCs w:val="24"/>
          <w:lang w:val="en-GB" w:eastAsia="en-US"/>
          <w14:ligatures w14:val="none"/>
        </w:rPr>
        <w:t>ion of</w:t>
      </w:r>
      <w:r w:rsidR="00163FBE" w:rsidRPr="00477D33">
        <w:rPr>
          <w:rFonts w:ascii="Times New Roman" w:eastAsia="黑体" w:hAnsi="Times New Roman" w:cs="Times New Roman"/>
          <w:kern w:val="0"/>
          <w:sz w:val="24"/>
          <w:szCs w:val="24"/>
          <w:lang w:val="en-GB" w:eastAsia="en-US"/>
          <w14:ligatures w14:val="none"/>
        </w:rPr>
        <w:t xml:space="preserve"> SASP </w:t>
      </w:r>
      <w:bookmarkEnd w:id="6"/>
      <w:r w:rsidR="0068518C" w:rsidRPr="00477D33">
        <w:rPr>
          <w:rFonts w:ascii="Times New Roman" w:eastAsia="黑体" w:hAnsi="Times New Roman" w:cs="Times New Roman"/>
          <w:kern w:val="0"/>
          <w:sz w:val="24"/>
          <w:szCs w:val="24"/>
          <w:lang w:val="en-GB" w:eastAsia="en-US"/>
          <w14:ligatures w14:val="none"/>
        </w:rPr>
        <w:t>during cellular senescence.</w:t>
      </w:r>
    </w:p>
    <w:p w14:paraId="44BC795B" w14:textId="77777777" w:rsidR="0068518C" w:rsidRPr="00477D33" w:rsidRDefault="0068518C" w:rsidP="0025422A">
      <w:pPr>
        <w:rPr>
          <w:rFonts w:ascii="Times New Roman" w:eastAsia="黑体" w:hAnsi="Times New Roman" w:cs="Times New Roman"/>
          <w:b/>
          <w:bCs/>
          <w:kern w:val="0"/>
          <w:sz w:val="24"/>
          <w:szCs w:val="24"/>
          <w:lang w:val="en-GB" w:eastAsia="en-US"/>
          <w14:ligatures w14:val="none"/>
        </w:rPr>
      </w:pPr>
    </w:p>
    <w:p w14:paraId="0E919C56" w14:textId="1161E214" w:rsidR="005F4B1E" w:rsidRPr="00477D33" w:rsidRDefault="00163FBE" w:rsidP="0025422A">
      <w:pPr>
        <w:rPr>
          <w:rFonts w:ascii="Times New Roman" w:eastAsia="黑体" w:hAnsi="Times New Roman" w:cs="Times New Roman"/>
          <w:kern w:val="0"/>
          <w:sz w:val="24"/>
          <w:szCs w:val="24"/>
          <w:lang w:val="en-GB" w:eastAsia="en-US"/>
          <w14:ligatures w14:val="none"/>
        </w:rPr>
      </w:pPr>
      <w:r w:rsidRPr="00477D33">
        <w:rPr>
          <w:rFonts w:ascii="Times New Roman" w:eastAsia="黑体" w:hAnsi="Times New Roman" w:cs="Times New Roman"/>
          <w:b/>
          <w:bCs/>
          <w:kern w:val="0"/>
          <w:sz w:val="24"/>
          <w:szCs w:val="24"/>
          <w:lang w:val="en-GB" w:eastAsia="en-US"/>
          <w14:ligatures w14:val="none"/>
        </w:rPr>
        <w:t xml:space="preserve">Results: </w:t>
      </w:r>
      <w:r w:rsidR="00B77F8D" w:rsidRPr="00477D33">
        <w:rPr>
          <w:rFonts w:ascii="Times New Roman" w:eastAsia="黑体" w:hAnsi="Times New Roman" w:cs="Times New Roman"/>
          <w:kern w:val="0"/>
          <w:sz w:val="24"/>
          <w:szCs w:val="24"/>
          <w:lang w:val="en-GB"/>
          <w14:ligatures w14:val="none"/>
        </w:rPr>
        <w:t>Apt-H</w:t>
      </w:r>
      <w:r w:rsidR="00B77F8D" w:rsidRPr="00477D33">
        <w:rPr>
          <w:rFonts w:ascii="Times New Roman" w:eastAsia="黑体" w:hAnsi="Times New Roman" w:cs="Times New Roman"/>
          <w:kern w:val="0"/>
          <w:sz w:val="24"/>
          <w:szCs w:val="24"/>
          <w:vertAlign w:val="subscript"/>
          <w:lang w:val="en-GB"/>
          <w14:ligatures w14:val="none"/>
        </w:rPr>
        <w:t>2</w:t>
      </w:r>
      <w:r w:rsidR="00B77F8D" w:rsidRPr="00477D33">
        <w:rPr>
          <w:rFonts w:ascii="Times New Roman" w:eastAsia="黑体" w:hAnsi="Times New Roman" w:cs="Times New Roman"/>
          <w:kern w:val="0"/>
          <w:sz w:val="24"/>
          <w:szCs w:val="24"/>
          <w:lang w:val="en-GB"/>
          <w14:ligatures w14:val="none"/>
        </w:rPr>
        <w:t>SD</w:t>
      </w:r>
      <w:r w:rsidR="00B77F8D" w:rsidRPr="00477D33">
        <w:rPr>
          <w:rFonts w:ascii="Times New Roman" w:eastAsia="黑体" w:hAnsi="Times New Roman" w:cs="Times New Roman"/>
          <w:kern w:val="0"/>
          <w:sz w:val="24"/>
          <w:szCs w:val="24"/>
          <w:lang w:val="en-GB" w:eastAsia="en-US"/>
          <w14:ligatures w14:val="none"/>
        </w:rPr>
        <w:t xml:space="preserve"> </w:t>
      </w:r>
      <w:r w:rsidR="002C54F7" w:rsidRPr="00477D33">
        <w:rPr>
          <w:rFonts w:ascii="Times New Roman" w:eastAsia="黑体" w:hAnsi="Times New Roman" w:cs="Times New Roman"/>
          <w:kern w:val="0"/>
          <w:sz w:val="24"/>
          <w:szCs w:val="24"/>
          <w:lang w:val="en-GB" w:eastAsia="en-US"/>
          <w14:ligatures w14:val="none"/>
        </w:rPr>
        <w:t xml:space="preserve">demonstrated specific binding and accumulation towards senescent cells over proliferating cells through the aptamer-mediated cell targeting. Upon internalization, </w:t>
      </w:r>
      <w:bookmarkStart w:id="9" w:name="_Hlk137141104"/>
      <w:r w:rsidR="002C54F7" w:rsidRPr="00477D33">
        <w:rPr>
          <w:rFonts w:ascii="Times New Roman" w:eastAsia="黑体" w:hAnsi="Times New Roman" w:cs="Times New Roman"/>
          <w:kern w:val="0"/>
          <w:sz w:val="24"/>
          <w:szCs w:val="24"/>
          <w:lang w:val="en-GB"/>
          <w14:ligatures w14:val="none"/>
        </w:rPr>
        <w:t>Apt-H</w:t>
      </w:r>
      <w:r w:rsidR="002C54F7" w:rsidRPr="00477D33">
        <w:rPr>
          <w:rFonts w:ascii="Times New Roman" w:eastAsia="黑体" w:hAnsi="Times New Roman" w:cs="Times New Roman"/>
          <w:kern w:val="0"/>
          <w:sz w:val="24"/>
          <w:szCs w:val="24"/>
          <w:vertAlign w:val="subscript"/>
          <w:lang w:val="en-GB"/>
          <w14:ligatures w14:val="none"/>
        </w:rPr>
        <w:t>2</w:t>
      </w:r>
      <w:r w:rsidR="002C54F7" w:rsidRPr="00477D33">
        <w:rPr>
          <w:rFonts w:ascii="Times New Roman" w:eastAsia="黑体" w:hAnsi="Times New Roman" w:cs="Times New Roman"/>
          <w:kern w:val="0"/>
          <w:sz w:val="24"/>
          <w:szCs w:val="24"/>
          <w:lang w:val="en-GB"/>
          <w14:ligatures w14:val="none"/>
        </w:rPr>
        <w:t>SD</w:t>
      </w:r>
      <w:bookmarkEnd w:id="9"/>
      <w:r w:rsidR="002C54F7" w:rsidRPr="00477D33">
        <w:rPr>
          <w:rFonts w:ascii="Times New Roman" w:eastAsia="黑体" w:hAnsi="Times New Roman" w:cs="Times New Roman"/>
          <w:kern w:val="0"/>
          <w:sz w:val="24"/>
          <w:szCs w:val="24"/>
          <w:lang w:val="en-GB" w:eastAsia="en-US"/>
          <w14:ligatures w14:val="none"/>
        </w:rPr>
        <w:t xml:space="preserve"> was efficiently </w:t>
      </w:r>
      <w:bookmarkStart w:id="10" w:name="_Hlk137141643"/>
      <w:r w:rsidR="002C54F7" w:rsidRPr="00477D33">
        <w:rPr>
          <w:rFonts w:ascii="Times New Roman" w:eastAsia="黑体" w:hAnsi="Times New Roman" w:cs="Times New Roman"/>
          <w:kern w:val="0"/>
          <w:sz w:val="24"/>
          <w:szCs w:val="24"/>
          <w:lang w:val="en-GB" w:eastAsia="en-US"/>
          <w14:ligatures w14:val="none"/>
        </w:rPr>
        <w:t xml:space="preserve">activated by the accumulated </w:t>
      </w:r>
      <w:r w:rsidR="002C54F7" w:rsidRPr="00477D33">
        <w:rPr>
          <w:rFonts w:ascii="Times New Roman" w:eastAsia="黑体" w:hAnsi="Times New Roman" w:cs="Times New Roman"/>
          <w:sz w:val="24"/>
          <w:szCs w:val="24"/>
          <w:lang w:val="en-GB"/>
        </w:rPr>
        <w:t xml:space="preserve">SA-β-gal in senescent cells, leading to the release of </w:t>
      </w:r>
      <w:r w:rsidR="002C54F7" w:rsidRPr="00477D33">
        <w:rPr>
          <w:rFonts w:ascii="Times New Roman" w:eastAsia="黑体" w:hAnsi="Times New Roman" w:cs="Times New Roman"/>
          <w:kern w:val="0"/>
          <w:sz w:val="24"/>
          <w:szCs w:val="24"/>
          <w:lang w:val="en-GB"/>
          <w14:ligatures w14:val="none"/>
        </w:rPr>
        <w:t>H</w:t>
      </w:r>
      <w:r w:rsidR="002C54F7" w:rsidRPr="00477D33">
        <w:rPr>
          <w:rFonts w:ascii="Times New Roman" w:eastAsia="黑体" w:hAnsi="Times New Roman" w:cs="Times New Roman"/>
          <w:kern w:val="0"/>
          <w:sz w:val="24"/>
          <w:szCs w:val="24"/>
          <w:vertAlign w:val="subscript"/>
          <w:lang w:val="en-GB"/>
          <w14:ligatures w14:val="none"/>
        </w:rPr>
        <w:t>2</w:t>
      </w:r>
      <w:r w:rsidR="002C54F7" w:rsidRPr="00477D33">
        <w:rPr>
          <w:rFonts w:ascii="Times New Roman" w:eastAsia="黑体" w:hAnsi="Times New Roman" w:cs="Times New Roman"/>
          <w:kern w:val="0"/>
          <w:sz w:val="24"/>
          <w:szCs w:val="24"/>
          <w:lang w:val="en-GB"/>
          <w14:ligatures w14:val="none"/>
        </w:rPr>
        <w:t>S</w:t>
      </w:r>
      <w:r w:rsidR="002C54F7" w:rsidRPr="00477D33">
        <w:rPr>
          <w:rFonts w:ascii="Times New Roman" w:eastAsia="黑体" w:hAnsi="Times New Roman" w:cs="Times New Roman"/>
          <w:sz w:val="24"/>
          <w:szCs w:val="24"/>
          <w:lang w:val="en-GB"/>
        </w:rPr>
        <w:t xml:space="preserve"> precursor and subsequently </w:t>
      </w:r>
      <w:r w:rsidR="00925220" w:rsidRPr="00477D33">
        <w:rPr>
          <w:rFonts w:ascii="Times New Roman" w:eastAsia="黑体" w:hAnsi="Times New Roman" w:cs="Times New Roman"/>
          <w:kern w:val="0"/>
          <w:sz w:val="24"/>
          <w:szCs w:val="24"/>
          <w:lang w:val="en-GB" w:eastAsia="en-US"/>
          <w14:ligatures w14:val="none"/>
        </w:rPr>
        <w:t>suppress</w:t>
      </w:r>
      <w:r w:rsidR="002C54F7" w:rsidRPr="00477D33">
        <w:rPr>
          <w:rFonts w:ascii="Times New Roman" w:eastAsia="黑体" w:hAnsi="Times New Roman" w:cs="Times New Roman"/>
          <w:kern w:val="0"/>
          <w:sz w:val="24"/>
          <w:szCs w:val="24"/>
          <w:lang w:val="en-GB" w:eastAsia="en-US"/>
          <w14:ligatures w14:val="none"/>
        </w:rPr>
        <w:t>ing</w:t>
      </w:r>
      <w:r w:rsidR="00925220" w:rsidRPr="00477D33">
        <w:rPr>
          <w:rFonts w:ascii="Times New Roman" w:eastAsia="黑体" w:hAnsi="Times New Roman" w:cs="Times New Roman"/>
          <w:kern w:val="0"/>
          <w:sz w:val="24"/>
          <w:szCs w:val="24"/>
          <w:lang w:val="en-GB" w:eastAsia="en-US"/>
          <w14:ligatures w14:val="none"/>
        </w:rPr>
        <w:t xml:space="preserve"> the expression of three</w:t>
      </w:r>
      <w:r w:rsidR="00B77F8D" w:rsidRPr="00477D33">
        <w:rPr>
          <w:rFonts w:ascii="Times New Roman" w:eastAsia="黑体" w:hAnsi="Times New Roman" w:cs="Times New Roman"/>
          <w:kern w:val="0"/>
          <w:sz w:val="24"/>
          <w:szCs w:val="24"/>
          <w:lang w:val="en-GB" w:eastAsia="en-US"/>
          <w14:ligatures w14:val="none"/>
        </w:rPr>
        <w:t xml:space="preserve"> </w:t>
      </w:r>
      <w:r w:rsidR="00925220" w:rsidRPr="00477D33">
        <w:rPr>
          <w:rFonts w:ascii="Times New Roman" w:eastAsia="黑体" w:hAnsi="Times New Roman" w:cs="Times New Roman"/>
          <w:kern w:val="0"/>
          <w:sz w:val="24"/>
          <w:szCs w:val="24"/>
          <w:lang w:val="en-GB" w:eastAsia="en-US"/>
          <w14:ligatures w14:val="none"/>
        </w:rPr>
        <w:t>important SASP factors</w:t>
      </w:r>
      <w:bookmarkEnd w:id="10"/>
      <w:r w:rsidR="00925220" w:rsidRPr="00477D33">
        <w:rPr>
          <w:rFonts w:ascii="Times New Roman" w:eastAsia="黑体" w:hAnsi="Times New Roman" w:cs="Times New Roman"/>
          <w:kern w:val="0"/>
          <w:sz w:val="24"/>
          <w:szCs w:val="24"/>
          <w:lang w:val="en-GB" w:eastAsia="en-US"/>
          <w14:ligatures w14:val="none"/>
        </w:rPr>
        <w:t xml:space="preserve"> (</w:t>
      </w:r>
      <w:r w:rsidR="00322F02" w:rsidRPr="00477D33">
        <w:rPr>
          <w:rFonts w:ascii="Times New Roman" w:eastAsia="黑体" w:hAnsi="Times New Roman" w:cs="Times New Roman"/>
          <w:kern w:val="0"/>
          <w:sz w:val="24"/>
          <w:szCs w:val="24"/>
          <w:lang w:val="en-GB" w:eastAsia="en-US"/>
          <w14:ligatures w14:val="none"/>
        </w:rPr>
        <w:t xml:space="preserve">IL-6, </w:t>
      </w:r>
      <w:r w:rsidR="00925220" w:rsidRPr="00477D33">
        <w:rPr>
          <w:rFonts w:ascii="Times New Roman" w:eastAsia="黑体" w:hAnsi="Times New Roman" w:cs="Times New Roman"/>
          <w:kern w:val="0"/>
          <w:sz w:val="24"/>
          <w:szCs w:val="24"/>
          <w:lang w:val="en-GB" w:eastAsia="en-US"/>
          <w14:ligatures w14:val="none"/>
        </w:rPr>
        <w:t>IL-1β</w:t>
      </w:r>
      <w:r w:rsidR="00322F02" w:rsidRPr="00477D33">
        <w:rPr>
          <w:rFonts w:ascii="Times New Roman" w:eastAsia="黑体" w:hAnsi="Times New Roman" w:cs="Times New Roman"/>
          <w:kern w:val="0"/>
          <w:sz w:val="24"/>
          <w:szCs w:val="24"/>
          <w:lang w:val="en-GB" w:eastAsia="en-US"/>
          <w14:ligatures w14:val="none"/>
        </w:rPr>
        <w:t xml:space="preserve"> and MMP3</w:t>
      </w:r>
      <w:r w:rsidR="00925220" w:rsidRPr="00477D33">
        <w:rPr>
          <w:rFonts w:ascii="Times New Roman" w:eastAsia="黑体" w:hAnsi="Times New Roman" w:cs="Times New Roman"/>
          <w:kern w:val="0"/>
          <w:sz w:val="24"/>
          <w:szCs w:val="24"/>
          <w:lang w:val="en-GB" w:eastAsia="en-US"/>
          <w14:ligatures w14:val="none"/>
        </w:rPr>
        <w:t xml:space="preserve">) at </w:t>
      </w:r>
      <w:r w:rsidR="002C54F7" w:rsidRPr="00477D33">
        <w:rPr>
          <w:rFonts w:ascii="Times New Roman" w:eastAsia="黑体" w:hAnsi="Times New Roman" w:cs="Times New Roman"/>
          <w:kern w:val="0"/>
          <w:sz w:val="24"/>
          <w:szCs w:val="24"/>
          <w:lang w:val="en-GB" w:eastAsia="en-US"/>
          <w14:ligatures w14:val="none"/>
        </w:rPr>
        <w:t xml:space="preserve">the </w:t>
      </w:r>
      <w:r w:rsidR="00925220" w:rsidRPr="00477D33">
        <w:rPr>
          <w:rFonts w:ascii="Times New Roman" w:eastAsia="黑体" w:hAnsi="Times New Roman" w:cs="Times New Roman"/>
          <w:kern w:val="0"/>
          <w:sz w:val="24"/>
          <w:szCs w:val="24"/>
          <w:lang w:val="en-GB" w:eastAsia="en-US"/>
          <w14:ligatures w14:val="none"/>
        </w:rPr>
        <w:t>mRNA level</w:t>
      </w:r>
      <w:r w:rsidR="00B77F8D" w:rsidRPr="00477D33">
        <w:rPr>
          <w:rFonts w:ascii="Times New Roman" w:eastAsia="黑体" w:hAnsi="Times New Roman" w:cs="Times New Roman"/>
          <w:kern w:val="0"/>
          <w:sz w:val="24"/>
          <w:szCs w:val="24"/>
          <w:lang w:val="en-GB" w:eastAsia="en-US"/>
          <w14:ligatures w14:val="none"/>
        </w:rPr>
        <w:t>.</w:t>
      </w:r>
    </w:p>
    <w:p w14:paraId="248CD936" w14:textId="77777777" w:rsidR="00D91277" w:rsidRPr="00477D33" w:rsidRDefault="00D91277" w:rsidP="0025422A">
      <w:pPr>
        <w:rPr>
          <w:rFonts w:ascii="Times New Roman" w:eastAsia="黑体" w:hAnsi="Times New Roman" w:cs="Times New Roman"/>
          <w:b/>
          <w:bCs/>
          <w:kern w:val="0"/>
          <w:sz w:val="24"/>
          <w:szCs w:val="24"/>
          <w:lang w:val="en-GB" w:eastAsia="en-US"/>
          <w14:ligatures w14:val="none"/>
        </w:rPr>
      </w:pPr>
    </w:p>
    <w:p w14:paraId="6AC6C8B2" w14:textId="369BA257" w:rsidR="008E0690" w:rsidRPr="00477D33" w:rsidRDefault="008E0690" w:rsidP="0025422A">
      <w:pPr>
        <w:rPr>
          <w:rFonts w:ascii="Times New Roman" w:eastAsia="黑体" w:hAnsi="Times New Roman" w:cs="Times New Roman"/>
          <w:kern w:val="0"/>
          <w:sz w:val="24"/>
          <w:szCs w:val="24"/>
          <w:lang w:val="en-GB"/>
          <w14:ligatures w14:val="none"/>
        </w:rPr>
      </w:pPr>
      <w:r w:rsidRPr="00477D33">
        <w:rPr>
          <w:rFonts w:ascii="Times New Roman" w:eastAsia="黑体" w:hAnsi="Times New Roman" w:cs="Times New Roman"/>
          <w:b/>
          <w:bCs/>
          <w:kern w:val="0"/>
          <w:sz w:val="24"/>
          <w:szCs w:val="24"/>
          <w:lang w:val="en-GB" w:eastAsia="en-US"/>
          <w14:ligatures w14:val="none"/>
        </w:rPr>
        <w:t>Conclusion:</w:t>
      </w:r>
      <w:r w:rsidR="00E02554" w:rsidRPr="00477D33">
        <w:rPr>
          <w:rFonts w:ascii="Times New Roman" w:eastAsia="黑体" w:hAnsi="Times New Roman" w:cs="Times New Roman"/>
          <w:b/>
          <w:bCs/>
          <w:kern w:val="0"/>
          <w:sz w:val="24"/>
          <w:szCs w:val="24"/>
          <w:lang w:val="en-GB" w:eastAsia="en-US"/>
          <w14:ligatures w14:val="none"/>
        </w:rPr>
        <w:t xml:space="preserve"> </w:t>
      </w:r>
      <w:r w:rsidR="000F0082" w:rsidRPr="00477D33">
        <w:rPr>
          <w:rFonts w:ascii="Times New Roman" w:eastAsia="黑体" w:hAnsi="Times New Roman" w:cs="Times New Roman"/>
          <w:kern w:val="0"/>
          <w:sz w:val="24"/>
          <w:szCs w:val="24"/>
          <w:lang w:val="en-GB" w:eastAsia="en-US"/>
          <w14:ligatures w14:val="none"/>
        </w:rPr>
        <w:t xml:space="preserve">Our results strongly support the potential of </w:t>
      </w:r>
      <w:r w:rsidR="00E02554" w:rsidRPr="00477D33">
        <w:rPr>
          <w:rFonts w:ascii="Times New Roman" w:eastAsia="黑体" w:hAnsi="Times New Roman" w:cs="Times New Roman"/>
          <w:kern w:val="0"/>
          <w:sz w:val="24"/>
          <w:szCs w:val="24"/>
          <w:lang w:val="en-GB"/>
          <w14:ligatures w14:val="none"/>
        </w:rPr>
        <w:t>Apt-H</w:t>
      </w:r>
      <w:r w:rsidR="00E02554" w:rsidRPr="00477D33">
        <w:rPr>
          <w:rFonts w:ascii="Times New Roman" w:eastAsia="黑体" w:hAnsi="Times New Roman" w:cs="Times New Roman"/>
          <w:kern w:val="0"/>
          <w:sz w:val="24"/>
          <w:szCs w:val="24"/>
          <w:vertAlign w:val="subscript"/>
          <w:lang w:val="en-GB"/>
          <w14:ligatures w14:val="none"/>
        </w:rPr>
        <w:t>2</w:t>
      </w:r>
      <w:r w:rsidR="00E02554" w:rsidRPr="00477D33">
        <w:rPr>
          <w:rFonts w:ascii="Times New Roman" w:eastAsia="黑体" w:hAnsi="Times New Roman" w:cs="Times New Roman"/>
          <w:kern w:val="0"/>
          <w:sz w:val="24"/>
          <w:szCs w:val="24"/>
          <w:lang w:val="en-GB"/>
          <w14:ligatures w14:val="none"/>
        </w:rPr>
        <w:t>SD</w:t>
      </w:r>
      <w:r w:rsidR="00E02554" w:rsidRPr="00477D33">
        <w:rPr>
          <w:rFonts w:ascii="Times New Roman" w:eastAsia="黑体" w:hAnsi="Times New Roman" w:cs="Times New Roman"/>
          <w:kern w:val="0"/>
          <w:sz w:val="24"/>
          <w:szCs w:val="24"/>
          <w:lang w:val="en-GB" w:eastAsia="en-US"/>
          <w14:ligatures w14:val="none"/>
        </w:rPr>
        <w:t xml:space="preserve"> </w:t>
      </w:r>
      <w:r w:rsidR="000F0082" w:rsidRPr="00477D33">
        <w:rPr>
          <w:rFonts w:ascii="Times New Roman" w:eastAsia="黑体" w:hAnsi="Times New Roman" w:cs="Times New Roman"/>
          <w:kern w:val="0"/>
          <w:sz w:val="24"/>
          <w:szCs w:val="24"/>
          <w:lang w:val="en-GB" w:eastAsia="en-US"/>
          <w14:ligatures w14:val="none"/>
        </w:rPr>
        <w:t xml:space="preserve">as a valuable </w:t>
      </w:r>
      <w:proofErr w:type="spellStart"/>
      <w:r w:rsidR="00E02554" w:rsidRPr="00477D33">
        <w:rPr>
          <w:rFonts w:ascii="Times New Roman" w:eastAsia="黑体" w:hAnsi="Times New Roman" w:cs="Times New Roman"/>
          <w:kern w:val="0"/>
          <w:sz w:val="24"/>
          <w:szCs w:val="24"/>
          <w:lang w:val="en-GB" w:eastAsia="en-US"/>
          <w14:ligatures w14:val="none"/>
        </w:rPr>
        <w:t>senomorphic</w:t>
      </w:r>
      <w:proofErr w:type="spellEnd"/>
      <w:r w:rsidR="00E02554" w:rsidRPr="00477D33">
        <w:rPr>
          <w:rFonts w:ascii="Times New Roman" w:eastAsia="黑体" w:hAnsi="Times New Roman" w:cs="Times New Roman"/>
          <w:kern w:val="0"/>
          <w:sz w:val="24"/>
          <w:szCs w:val="24"/>
          <w:lang w:val="en-GB" w:eastAsia="en-US"/>
          <w14:ligatures w14:val="none"/>
        </w:rPr>
        <w:t xml:space="preserve">. </w:t>
      </w:r>
      <w:r w:rsidR="00E02554" w:rsidRPr="00477D33">
        <w:rPr>
          <w:rFonts w:ascii="Times New Roman" w:eastAsia="黑体" w:hAnsi="Times New Roman" w:cs="Times New Roman"/>
          <w:kern w:val="0"/>
          <w:sz w:val="24"/>
          <w:szCs w:val="24"/>
          <w:lang w:val="en-GB"/>
          <w14:ligatures w14:val="none"/>
        </w:rPr>
        <w:t xml:space="preserve">With rational design of the molecular structure, this </w:t>
      </w:r>
      <w:r w:rsidR="00163FBE" w:rsidRPr="00477D33">
        <w:rPr>
          <w:rFonts w:ascii="Times New Roman" w:eastAsia="黑体" w:hAnsi="Times New Roman" w:cs="Times New Roman"/>
          <w:kern w:val="0"/>
          <w:sz w:val="24"/>
          <w:szCs w:val="24"/>
          <w:lang w:val="en-GB" w:eastAsia="en-US"/>
          <w14:ligatures w14:val="none"/>
        </w:rPr>
        <w:t xml:space="preserve">study </w:t>
      </w:r>
      <w:r w:rsidR="00E02554" w:rsidRPr="00477D33">
        <w:rPr>
          <w:rFonts w:ascii="Times New Roman" w:eastAsia="黑体" w:hAnsi="Times New Roman" w:cs="Times New Roman"/>
          <w:kern w:val="0"/>
          <w:sz w:val="24"/>
          <w:szCs w:val="24"/>
          <w:lang w:val="en-GB" w:eastAsia="en-US"/>
          <w14:ligatures w14:val="none"/>
        </w:rPr>
        <w:t xml:space="preserve">may </w:t>
      </w:r>
      <w:r w:rsidR="00AD4EDF" w:rsidRPr="00477D33">
        <w:rPr>
          <w:rFonts w:ascii="Times New Roman" w:eastAsia="黑体" w:hAnsi="Times New Roman" w:cs="Times New Roman"/>
          <w:kern w:val="0"/>
          <w:sz w:val="24"/>
          <w:szCs w:val="24"/>
          <w:lang w:val="en-GB" w:eastAsia="en-US"/>
          <w14:ligatures w14:val="none"/>
        </w:rPr>
        <w:t>offer</w:t>
      </w:r>
      <w:r w:rsidR="00163FBE" w:rsidRPr="00477D33">
        <w:rPr>
          <w:rFonts w:ascii="Times New Roman" w:eastAsia="黑体" w:hAnsi="Times New Roman" w:cs="Times New Roman"/>
          <w:kern w:val="0"/>
          <w:sz w:val="24"/>
          <w:szCs w:val="24"/>
          <w:lang w:val="en-GB" w:eastAsia="en-US"/>
          <w14:ligatures w14:val="none"/>
        </w:rPr>
        <w:t xml:space="preserve"> a general strategy </w:t>
      </w:r>
      <w:r w:rsidR="00E02554" w:rsidRPr="00477D33">
        <w:rPr>
          <w:rFonts w:ascii="Times New Roman" w:eastAsia="黑体" w:hAnsi="Times New Roman" w:cs="Times New Roman"/>
          <w:kern w:val="0"/>
          <w:sz w:val="24"/>
          <w:szCs w:val="24"/>
          <w:lang w:val="en-GB" w:eastAsia="en-US"/>
          <w14:ligatures w14:val="none"/>
        </w:rPr>
        <w:t>to</w:t>
      </w:r>
      <w:r w:rsidR="00163FBE" w:rsidRPr="00477D33">
        <w:rPr>
          <w:rFonts w:ascii="Times New Roman" w:eastAsia="黑体" w:hAnsi="Times New Roman" w:cs="Times New Roman"/>
          <w:kern w:val="0"/>
          <w:sz w:val="24"/>
          <w:szCs w:val="24"/>
          <w:lang w:val="en-GB" w:eastAsia="en-US"/>
          <w14:ligatures w14:val="none"/>
        </w:rPr>
        <w:t xml:space="preserve"> build </w:t>
      </w:r>
      <w:r w:rsidR="00E02554" w:rsidRPr="00477D33">
        <w:rPr>
          <w:rFonts w:ascii="Times New Roman" w:eastAsia="黑体" w:hAnsi="Times New Roman" w:cs="Times New Roman"/>
          <w:kern w:val="0"/>
          <w:sz w:val="24"/>
          <w:szCs w:val="24"/>
          <w:lang w:val="en-GB" w:eastAsia="en-US"/>
          <w14:ligatures w14:val="none"/>
        </w:rPr>
        <w:t>advanced senescence-targeted activatable</w:t>
      </w:r>
      <w:r w:rsidR="00163FBE" w:rsidRPr="00477D33">
        <w:rPr>
          <w:rFonts w:ascii="Times New Roman" w:eastAsia="黑体" w:hAnsi="Times New Roman" w:cs="Times New Roman"/>
          <w:kern w:val="0"/>
          <w:sz w:val="24"/>
          <w:szCs w:val="24"/>
          <w:lang w:val="en-GB" w:eastAsia="en-US"/>
          <w14:ligatures w14:val="none"/>
        </w:rPr>
        <w:t xml:space="preserve"> </w:t>
      </w:r>
      <w:proofErr w:type="spellStart"/>
      <w:r w:rsidR="00163FBE" w:rsidRPr="00477D33">
        <w:rPr>
          <w:rFonts w:ascii="Times New Roman" w:eastAsia="黑体" w:hAnsi="Times New Roman" w:cs="Times New Roman"/>
          <w:kern w:val="0"/>
          <w:sz w:val="24"/>
          <w:szCs w:val="24"/>
          <w:lang w:val="en-GB" w:eastAsia="en-US"/>
          <w14:ligatures w14:val="none"/>
        </w:rPr>
        <w:t>senomorphics</w:t>
      </w:r>
      <w:proofErr w:type="spellEnd"/>
      <w:r w:rsidR="00B77F8D" w:rsidRPr="00477D33">
        <w:rPr>
          <w:rFonts w:ascii="Times New Roman" w:eastAsia="黑体" w:hAnsi="Times New Roman" w:cs="Times New Roman"/>
          <w:kern w:val="0"/>
          <w:sz w:val="24"/>
          <w:szCs w:val="24"/>
          <w:lang w:val="en-GB" w:eastAsia="en-US"/>
          <w14:ligatures w14:val="none"/>
        </w:rPr>
        <w:t xml:space="preserve"> for </w:t>
      </w:r>
      <w:r w:rsidR="00E02554" w:rsidRPr="00477D33">
        <w:rPr>
          <w:rFonts w:ascii="Times New Roman" w:eastAsia="黑体" w:hAnsi="Times New Roman" w:cs="Times New Roman"/>
          <w:kern w:val="0"/>
          <w:sz w:val="24"/>
          <w:szCs w:val="24"/>
          <w:lang w:val="en-GB" w:eastAsia="en-US"/>
          <w14:ligatures w14:val="none"/>
        </w:rPr>
        <w:t>precise</w:t>
      </w:r>
      <w:r w:rsidR="00B77F8D" w:rsidRPr="00477D33">
        <w:rPr>
          <w:rFonts w:ascii="Times New Roman" w:eastAsia="黑体" w:hAnsi="Times New Roman" w:cs="Times New Roman"/>
          <w:kern w:val="0"/>
          <w:sz w:val="24"/>
          <w:szCs w:val="24"/>
          <w:lang w:val="en-GB" w:eastAsia="en-US"/>
          <w14:ligatures w14:val="none"/>
        </w:rPr>
        <w:t xml:space="preserve"> intervention of </w:t>
      </w:r>
      <w:r w:rsidR="00B77F8D" w:rsidRPr="00477D33">
        <w:rPr>
          <w:rFonts w:ascii="Times New Roman" w:eastAsia="黑体" w:hAnsi="Times New Roman" w:cs="Times New Roman"/>
          <w:sz w:val="24"/>
          <w:szCs w:val="24"/>
          <w:lang w:val="en-GB"/>
        </w:rPr>
        <w:t>cellular senescence</w:t>
      </w:r>
      <w:r w:rsidR="00E02554" w:rsidRPr="00477D33">
        <w:rPr>
          <w:rFonts w:ascii="Times New Roman" w:eastAsia="黑体" w:hAnsi="Times New Roman" w:cs="Times New Roman"/>
          <w:kern w:val="0"/>
          <w:sz w:val="24"/>
          <w:szCs w:val="24"/>
          <w:lang w:val="en-GB" w:eastAsia="en-US"/>
          <w14:ligatures w14:val="none"/>
        </w:rPr>
        <w:t xml:space="preserve"> and age-related diseases.</w:t>
      </w:r>
    </w:p>
    <w:p w14:paraId="1E29A348" w14:textId="77777777" w:rsidR="00D91277" w:rsidRPr="00477D33" w:rsidRDefault="00D91277" w:rsidP="0025422A">
      <w:pPr>
        <w:rPr>
          <w:rFonts w:ascii="Times New Roman" w:eastAsia="黑体" w:hAnsi="Times New Roman" w:cs="Times New Roman"/>
          <w:b/>
          <w:bCs/>
          <w:kern w:val="0"/>
          <w:sz w:val="24"/>
          <w:szCs w:val="24"/>
          <w:lang w:val="en-GB" w:eastAsia="en-US"/>
          <w14:ligatures w14:val="none"/>
        </w:rPr>
      </w:pPr>
    </w:p>
    <w:p w14:paraId="670E486D" w14:textId="4A75A437" w:rsidR="008E0690" w:rsidRPr="00477D33" w:rsidRDefault="008E0690" w:rsidP="0025422A">
      <w:pPr>
        <w:rPr>
          <w:rFonts w:ascii="Times New Roman" w:eastAsia="黑体" w:hAnsi="Times New Roman" w:cs="Times New Roman"/>
          <w:b/>
          <w:bCs/>
          <w:kern w:val="0"/>
          <w:sz w:val="24"/>
          <w:szCs w:val="24"/>
          <w:lang w:val="en-GB" w:eastAsia="en-US"/>
          <w14:ligatures w14:val="none"/>
        </w:rPr>
      </w:pPr>
      <w:r w:rsidRPr="00477D33">
        <w:rPr>
          <w:rFonts w:ascii="Times New Roman" w:eastAsia="黑体" w:hAnsi="Times New Roman" w:cs="Times New Roman"/>
          <w:b/>
          <w:bCs/>
          <w:kern w:val="0"/>
          <w:sz w:val="24"/>
          <w:szCs w:val="24"/>
          <w:lang w:val="en-GB" w:eastAsia="en-US"/>
          <w14:ligatures w14:val="none"/>
        </w:rPr>
        <w:t>Keywords</w:t>
      </w:r>
    </w:p>
    <w:p w14:paraId="3B961D1A" w14:textId="1873490E" w:rsidR="00051AD9" w:rsidRPr="00477D33" w:rsidRDefault="00276F75" w:rsidP="0025422A">
      <w:pPr>
        <w:rPr>
          <w:rFonts w:ascii="Times New Roman" w:eastAsia="黑体" w:hAnsi="Times New Roman" w:cs="Times New Roman"/>
          <w:kern w:val="0"/>
          <w:sz w:val="24"/>
          <w:szCs w:val="24"/>
          <w:lang w:val="en-GB" w:eastAsia="en-US"/>
          <w14:ligatures w14:val="none"/>
        </w:rPr>
      </w:pPr>
      <w:r w:rsidRPr="00477D33">
        <w:rPr>
          <w:rFonts w:ascii="Times New Roman" w:eastAsia="黑体" w:hAnsi="Times New Roman" w:cs="Times New Roman"/>
          <w:sz w:val="24"/>
          <w:szCs w:val="24"/>
          <w:lang w:val="en-GB"/>
        </w:rPr>
        <w:t>Senescence-associated secretory phenotype</w:t>
      </w:r>
      <w:r w:rsidR="008E0690" w:rsidRPr="00477D33">
        <w:rPr>
          <w:rFonts w:ascii="Times New Roman" w:eastAsia="黑体" w:hAnsi="Times New Roman" w:cs="Times New Roman"/>
          <w:kern w:val="0"/>
          <w:sz w:val="24"/>
          <w:szCs w:val="24"/>
          <w:lang w:val="en-GB" w:eastAsia="en-US"/>
          <w14:ligatures w14:val="none"/>
        </w:rPr>
        <w:t xml:space="preserve">, </w:t>
      </w:r>
      <w:proofErr w:type="spellStart"/>
      <w:r w:rsidRPr="00477D33">
        <w:rPr>
          <w:rFonts w:ascii="Times New Roman" w:eastAsia="黑体" w:hAnsi="Times New Roman" w:cs="Times New Roman"/>
          <w:kern w:val="0"/>
          <w:sz w:val="24"/>
          <w:szCs w:val="24"/>
          <w:lang w:val="en-GB" w:eastAsia="en-US"/>
          <w14:ligatures w14:val="none"/>
        </w:rPr>
        <w:t>senomorphics</w:t>
      </w:r>
      <w:proofErr w:type="spellEnd"/>
      <w:r w:rsidR="008E0690" w:rsidRPr="00477D33">
        <w:rPr>
          <w:rFonts w:ascii="Times New Roman" w:eastAsia="黑体" w:hAnsi="Times New Roman" w:cs="Times New Roman"/>
          <w:kern w:val="0"/>
          <w:sz w:val="24"/>
          <w:szCs w:val="24"/>
          <w:lang w:val="en-GB" w:eastAsia="en-US"/>
          <w14:ligatures w14:val="none"/>
        </w:rPr>
        <w:t>,</w:t>
      </w:r>
      <w:r w:rsidRPr="00477D33">
        <w:rPr>
          <w:rFonts w:ascii="Times New Roman" w:eastAsia="黑体" w:hAnsi="Times New Roman" w:cs="Times New Roman"/>
          <w:kern w:val="0"/>
          <w:sz w:val="24"/>
          <w:szCs w:val="24"/>
          <w:lang w:val="en-GB" w:eastAsia="en-US"/>
          <w14:ligatures w14:val="none"/>
        </w:rPr>
        <w:t xml:space="preserve"> </w:t>
      </w:r>
      <w:r w:rsidRPr="00477D33">
        <w:rPr>
          <w:rFonts w:ascii="Times New Roman" w:eastAsia="黑体" w:hAnsi="Times New Roman" w:cs="Times New Roman"/>
          <w:kern w:val="0"/>
          <w:sz w:val="24"/>
          <w:szCs w:val="24"/>
          <w:lang w:val="en-GB"/>
          <w14:ligatures w14:val="none"/>
        </w:rPr>
        <w:t>L1CAM,</w:t>
      </w:r>
      <w:r w:rsidR="008E0690" w:rsidRPr="00477D33">
        <w:rPr>
          <w:rFonts w:ascii="Times New Roman" w:eastAsia="黑体" w:hAnsi="Times New Roman" w:cs="Times New Roman"/>
          <w:kern w:val="0"/>
          <w:sz w:val="24"/>
          <w:szCs w:val="24"/>
          <w:lang w:val="en-GB" w:eastAsia="en-US"/>
          <w14:ligatures w14:val="none"/>
        </w:rPr>
        <w:t xml:space="preserve"> </w:t>
      </w:r>
      <w:r w:rsidR="006E0544" w:rsidRPr="00477D33">
        <w:rPr>
          <w:rFonts w:ascii="Times New Roman" w:eastAsia="黑体" w:hAnsi="Times New Roman" w:cs="Times New Roman"/>
          <w:kern w:val="0"/>
          <w:sz w:val="24"/>
          <w:szCs w:val="24"/>
          <w:lang w:val="en-GB"/>
          <w14:ligatures w14:val="none"/>
        </w:rPr>
        <w:t>cellular senescence</w:t>
      </w:r>
    </w:p>
    <w:p w14:paraId="78B95738" w14:textId="77777777" w:rsidR="00D91277" w:rsidRPr="00477D33" w:rsidRDefault="00D91277" w:rsidP="0025422A">
      <w:pPr>
        <w:rPr>
          <w:rFonts w:ascii="Times New Roman" w:eastAsia="黑体" w:hAnsi="Times New Roman" w:cs="Times New Roman"/>
          <w:b/>
          <w:bCs/>
          <w:kern w:val="0"/>
          <w:sz w:val="24"/>
          <w:szCs w:val="24"/>
          <w:lang w:val="en-GB" w:eastAsia="en-US"/>
          <w14:ligatures w14:val="none"/>
        </w:rPr>
      </w:pPr>
    </w:p>
    <w:p w14:paraId="7E52A0F4" w14:textId="1D3D439C" w:rsidR="00654D66" w:rsidRPr="00477D33" w:rsidRDefault="00654D66" w:rsidP="0025422A">
      <w:pPr>
        <w:rPr>
          <w:rFonts w:ascii="Times New Roman" w:eastAsia="黑体" w:hAnsi="Times New Roman" w:cs="Times New Roman"/>
          <w:kern w:val="0"/>
          <w:sz w:val="24"/>
          <w:szCs w:val="24"/>
          <w:lang w:val="en-GB"/>
          <w14:ligatures w14:val="none"/>
        </w:rPr>
      </w:pPr>
      <w:r w:rsidRPr="00477D33">
        <w:rPr>
          <w:rFonts w:ascii="Times New Roman" w:eastAsia="黑体" w:hAnsi="Times New Roman" w:cs="Times New Roman"/>
          <w:b/>
          <w:bCs/>
          <w:kern w:val="0"/>
          <w:sz w:val="24"/>
          <w:szCs w:val="24"/>
          <w:lang w:val="en-GB" w:eastAsia="en-US"/>
          <w14:ligatures w14:val="none"/>
        </w:rPr>
        <w:t>I</w:t>
      </w:r>
      <w:r w:rsidR="004A30B6" w:rsidRPr="00477D33">
        <w:rPr>
          <w:rFonts w:ascii="Times New Roman" w:eastAsia="黑体" w:hAnsi="Times New Roman" w:cs="Times New Roman"/>
          <w:b/>
          <w:bCs/>
          <w:kern w:val="0"/>
          <w:sz w:val="24"/>
          <w:szCs w:val="24"/>
          <w:lang w:val="en-GB" w:eastAsia="en-US"/>
          <w14:ligatures w14:val="none"/>
        </w:rPr>
        <w:t>ntroduction</w:t>
      </w:r>
      <w:r w:rsidR="004A30B6" w:rsidRPr="00477D33">
        <w:rPr>
          <w:rFonts w:ascii="Times New Roman" w:eastAsia="黑体" w:hAnsi="Times New Roman" w:cs="Times New Roman"/>
          <w:kern w:val="0"/>
          <w:sz w:val="24"/>
          <w:szCs w:val="24"/>
          <w:lang w:val="en-GB"/>
          <w14:ligatures w14:val="none"/>
        </w:rPr>
        <w:t xml:space="preserve"> </w:t>
      </w:r>
      <w:bookmarkStart w:id="11" w:name="OLE_LINK11"/>
    </w:p>
    <w:p w14:paraId="5E7C902B" w14:textId="52BBEFEC" w:rsidR="00A22747" w:rsidRPr="00477D33" w:rsidRDefault="00FD42C2" w:rsidP="00A22747">
      <w:pPr>
        <w:rPr>
          <w:rFonts w:ascii="Times New Roman" w:eastAsia="黑体" w:hAnsi="Times New Roman" w:cs="Times New Roman"/>
          <w:kern w:val="0"/>
          <w:sz w:val="24"/>
          <w:szCs w:val="24"/>
          <w:lang w:val="en-GB"/>
          <w14:ligatures w14:val="none"/>
        </w:rPr>
      </w:pPr>
      <w:r w:rsidRPr="00477D33">
        <w:rPr>
          <w:rFonts w:ascii="Times New Roman" w:eastAsia="黑体" w:hAnsi="Times New Roman" w:cs="Times New Roman"/>
          <w:sz w:val="24"/>
          <w:szCs w:val="24"/>
          <w:lang w:val="en-GB"/>
        </w:rPr>
        <w:t xml:space="preserve">Senescence-associated secretory phenotype (SASP), as one of the most important metabolic and </w:t>
      </w:r>
      <w:r w:rsidR="007F736D" w:rsidRPr="00477D33">
        <w:rPr>
          <w:rFonts w:ascii="Times New Roman" w:eastAsia="黑体" w:hAnsi="Times New Roman" w:cs="Times New Roman"/>
          <w:sz w:val="24"/>
          <w:szCs w:val="24"/>
          <w:lang w:val="en-GB"/>
        </w:rPr>
        <w:t>signalling</w:t>
      </w:r>
      <w:r w:rsidR="0032397C" w:rsidRPr="00477D33">
        <w:rPr>
          <w:rFonts w:ascii="Times New Roman" w:eastAsia="黑体" w:hAnsi="Times New Roman" w:cs="Times New Roman"/>
          <w:sz w:val="24"/>
          <w:szCs w:val="24"/>
          <w:lang w:val="en-GB"/>
        </w:rPr>
        <w:t xml:space="preserve"> feature</w:t>
      </w:r>
      <w:r w:rsidR="00902772" w:rsidRPr="00477D33">
        <w:rPr>
          <w:rFonts w:ascii="Times New Roman" w:eastAsia="黑体" w:hAnsi="Times New Roman" w:cs="Times New Roman"/>
          <w:sz w:val="24"/>
          <w:szCs w:val="24"/>
          <w:lang w:val="en-GB"/>
        </w:rPr>
        <w:t>s</w:t>
      </w:r>
      <w:r w:rsidRPr="00477D33">
        <w:rPr>
          <w:rFonts w:ascii="Times New Roman" w:eastAsia="黑体" w:hAnsi="Times New Roman" w:cs="Times New Roman"/>
          <w:sz w:val="24"/>
          <w:szCs w:val="24"/>
          <w:lang w:val="en-GB"/>
        </w:rPr>
        <w:t xml:space="preserve"> of senescent cells, </w:t>
      </w:r>
      <w:r w:rsidR="00766320" w:rsidRPr="00477D33">
        <w:rPr>
          <w:rFonts w:ascii="Times New Roman" w:eastAsia="黑体" w:hAnsi="Times New Roman" w:cs="Times New Roman"/>
          <w:sz w:val="24"/>
          <w:szCs w:val="24"/>
          <w:lang w:val="en-GB"/>
        </w:rPr>
        <w:t>has long been</w:t>
      </w:r>
      <w:r w:rsidRPr="00477D33">
        <w:rPr>
          <w:rFonts w:ascii="Times New Roman" w:eastAsia="黑体" w:hAnsi="Times New Roman" w:cs="Times New Roman"/>
          <w:sz w:val="24"/>
          <w:szCs w:val="24"/>
          <w:lang w:val="en-GB"/>
        </w:rPr>
        <w:t xml:space="preserve"> a hot topic in the field of senescence and aging research</w:t>
      </w:r>
      <w:r w:rsidR="00851F6C" w:rsidRPr="00477D33">
        <w:rPr>
          <w:rFonts w:ascii="Times New Roman" w:eastAsia="黑体" w:hAnsi="Times New Roman" w:cs="Times New Roman"/>
          <w:sz w:val="24"/>
          <w:szCs w:val="24"/>
          <w:lang w:val="en-GB"/>
        </w:rPr>
        <w:fldChar w:fldCharType="begin">
          <w:fldData xml:space="preserve">PEVuZE5vdGU+PENpdGU+PEF1dGhvcj5BY2tsaW48L0F1dGhvcj48WWVhcj4yMDIwPC9ZZWFyPjxS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=
</w:fldData>
        </w:fldChar>
      </w:r>
      <w:r w:rsidR="00851F6C" w:rsidRPr="00477D33">
        <w:rPr>
          <w:rFonts w:ascii="Times New Roman" w:eastAsia="黑体" w:hAnsi="Times New Roman" w:cs="Times New Roman"/>
          <w:sz w:val="24"/>
          <w:szCs w:val="24"/>
          <w:lang w:val="en-GB"/>
        </w:rPr>
        <w:instrText xml:space="preserve"> ADDIN EN.CITE </w:instrText>
      </w:r>
      <w:r w:rsidR="00851F6C" w:rsidRPr="00477D33">
        <w:rPr>
          <w:rFonts w:ascii="Times New Roman" w:eastAsia="黑体" w:hAnsi="Times New Roman" w:cs="Times New Roman"/>
          <w:sz w:val="24"/>
          <w:szCs w:val="24"/>
          <w:lang w:val="en-GB"/>
        </w:rPr>
        <w:fldChar w:fldCharType="begin">
          <w:fldData xml:space="preserve">PEVuZE5vdGU+PENpdGU+PEF1dGhvcj5BY2tsaW48L0F1dGhvcj48WWVhcj4yMDIwPC9ZZWFyPjxS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=
</w:fldData>
        </w:fldChar>
      </w:r>
      <w:r w:rsidR="00851F6C" w:rsidRPr="00477D33">
        <w:rPr>
          <w:rFonts w:ascii="Times New Roman" w:eastAsia="黑体" w:hAnsi="Times New Roman" w:cs="Times New Roman"/>
          <w:sz w:val="24"/>
          <w:szCs w:val="24"/>
          <w:lang w:val="en-GB"/>
        </w:rPr>
        <w:instrText xml:space="preserve"> ADDIN EN.CITE.DATA </w:instrText>
      </w:r>
      <w:r w:rsidR="00851F6C" w:rsidRPr="00477D33">
        <w:rPr>
          <w:rFonts w:ascii="Times New Roman" w:eastAsia="黑体" w:hAnsi="Times New Roman" w:cs="Times New Roman"/>
          <w:sz w:val="24"/>
          <w:szCs w:val="24"/>
          <w:lang w:val="en-GB"/>
        </w:rPr>
      </w:r>
      <w:r w:rsidR="00851F6C" w:rsidRPr="00477D33">
        <w:rPr>
          <w:rFonts w:ascii="Times New Roman" w:eastAsia="黑体" w:hAnsi="Times New Roman" w:cs="Times New Roman"/>
          <w:sz w:val="24"/>
          <w:szCs w:val="24"/>
          <w:lang w:val="en-GB"/>
        </w:rPr>
        <w:fldChar w:fldCharType="end"/>
      </w:r>
      <w:r w:rsidR="00851F6C" w:rsidRPr="00477D33">
        <w:rPr>
          <w:rFonts w:ascii="Times New Roman" w:eastAsia="黑体" w:hAnsi="Times New Roman" w:cs="Times New Roman"/>
          <w:sz w:val="24"/>
          <w:szCs w:val="24"/>
          <w:lang w:val="en-GB"/>
        </w:rPr>
      </w:r>
      <w:r w:rsidR="00851F6C" w:rsidRPr="00477D33">
        <w:rPr>
          <w:rFonts w:ascii="Times New Roman" w:eastAsia="黑体" w:hAnsi="Times New Roman" w:cs="Times New Roman"/>
          <w:sz w:val="24"/>
          <w:szCs w:val="24"/>
          <w:lang w:val="en-GB"/>
        </w:rPr>
        <w:fldChar w:fldCharType="separate"/>
      </w:r>
      <w:r w:rsidR="00851F6C" w:rsidRPr="00477D33">
        <w:rPr>
          <w:rFonts w:ascii="Times New Roman" w:eastAsia="黑体" w:hAnsi="Times New Roman" w:cs="Times New Roman"/>
          <w:noProof/>
          <w:sz w:val="24"/>
          <w:szCs w:val="24"/>
          <w:vertAlign w:val="superscript"/>
          <w:lang w:val="en-GB"/>
        </w:rPr>
        <w:t>[1,2]</w:t>
      </w:r>
      <w:r w:rsidR="00851F6C" w:rsidRPr="00477D33">
        <w:rPr>
          <w:rFonts w:ascii="Times New Roman" w:eastAsia="黑体" w:hAnsi="Times New Roman" w:cs="Times New Roman"/>
          <w:sz w:val="24"/>
          <w:szCs w:val="24"/>
          <w:lang w:val="en-GB"/>
        </w:rPr>
        <w:fldChar w:fldCharType="end"/>
      </w:r>
      <w:r w:rsidRPr="00477D33">
        <w:rPr>
          <w:rFonts w:ascii="Times New Roman" w:eastAsia="黑体" w:hAnsi="Times New Roman" w:cs="Times New Roman"/>
          <w:sz w:val="24"/>
          <w:szCs w:val="24"/>
          <w:lang w:val="en-GB"/>
        </w:rPr>
        <w:t>. SASP can accelerate senescence in an autocrine fashion</w:t>
      </w:r>
      <w:r w:rsidR="00B17CD1" w:rsidRPr="00477D33">
        <w:rPr>
          <w:rFonts w:ascii="Times New Roman" w:eastAsia="黑体" w:hAnsi="Times New Roman" w:cs="Times New Roman"/>
          <w:kern w:val="0"/>
          <w:sz w:val="24"/>
          <w:szCs w:val="24"/>
          <w:lang w:val="en-GB"/>
          <w14:ligatures w14:val="none"/>
        </w:rPr>
        <w:t xml:space="preserve"> </w:t>
      </w:r>
      <w:r w:rsidRPr="00477D33">
        <w:rPr>
          <w:rFonts w:ascii="Times New Roman" w:eastAsia="黑体" w:hAnsi="Times New Roman" w:cs="Times New Roman"/>
          <w:sz w:val="24"/>
          <w:szCs w:val="24"/>
          <w:lang w:val="en-GB"/>
        </w:rPr>
        <w:t xml:space="preserve">and trigger senescence of surrounding cells </w:t>
      </w:r>
      <w:r w:rsidR="0065237B" w:rsidRPr="00477D33">
        <w:rPr>
          <w:rFonts w:ascii="Times New Roman" w:eastAsia="黑体" w:hAnsi="Times New Roman" w:cs="Times New Roman"/>
          <w:sz w:val="24"/>
          <w:szCs w:val="24"/>
          <w:lang w:val="en-GB"/>
        </w:rPr>
        <w:t>in</w:t>
      </w:r>
      <w:r w:rsidRPr="00477D33">
        <w:rPr>
          <w:rFonts w:ascii="Times New Roman" w:eastAsia="黑体" w:hAnsi="Times New Roman" w:cs="Times New Roman"/>
          <w:sz w:val="24"/>
          <w:szCs w:val="24"/>
          <w:lang w:val="en-GB"/>
        </w:rPr>
        <w:t xml:space="preserve"> </w:t>
      </w:r>
      <w:r w:rsidR="0065237B" w:rsidRPr="00477D33">
        <w:rPr>
          <w:rFonts w:ascii="Times New Roman" w:eastAsia="黑体" w:hAnsi="Times New Roman" w:cs="Times New Roman"/>
          <w:sz w:val="24"/>
          <w:szCs w:val="24"/>
          <w:lang w:val="en-GB"/>
        </w:rPr>
        <w:t>a paracrine fashion</w:t>
      </w:r>
      <w:r w:rsidRPr="00477D33">
        <w:rPr>
          <w:rFonts w:ascii="Times New Roman" w:eastAsia="黑体" w:hAnsi="Times New Roman" w:cs="Times New Roman"/>
          <w:sz w:val="24"/>
          <w:szCs w:val="24"/>
          <w:lang w:val="en-GB"/>
        </w:rPr>
        <w:t>,</w:t>
      </w:r>
      <w:r w:rsidR="0065237B" w:rsidRPr="00477D33">
        <w:rPr>
          <w:rFonts w:ascii="Times New Roman" w:hAnsi="Times New Roman" w:cs="Times New Roman"/>
          <w:sz w:val="24"/>
          <w:szCs w:val="24"/>
        </w:rPr>
        <w:t xml:space="preserve"> </w:t>
      </w:r>
      <w:r w:rsidR="0065237B" w:rsidRPr="00477D33">
        <w:rPr>
          <w:rFonts w:ascii="Times New Roman" w:eastAsia="黑体" w:hAnsi="Times New Roman" w:cs="Times New Roman"/>
          <w:sz w:val="24"/>
          <w:szCs w:val="24"/>
          <w:lang w:val="en-GB"/>
        </w:rPr>
        <w:t>cumulatively</w:t>
      </w:r>
      <w:r w:rsidRPr="00477D33">
        <w:rPr>
          <w:rFonts w:ascii="Times New Roman" w:eastAsia="黑体" w:hAnsi="Times New Roman" w:cs="Times New Roman"/>
          <w:sz w:val="24"/>
          <w:szCs w:val="24"/>
          <w:lang w:val="en-GB"/>
        </w:rPr>
        <w:t xml:space="preserve"> aggravating the development of ag</w:t>
      </w:r>
      <w:r w:rsidR="00D65BD4">
        <w:rPr>
          <w:rFonts w:ascii="Times New Roman" w:eastAsia="黑体" w:hAnsi="Times New Roman" w:cs="Times New Roman"/>
          <w:sz w:val="24"/>
          <w:szCs w:val="24"/>
          <w:lang w:val="en-GB"/>
        </w:rPr>
        <w:t>e</w:t>
      </w:r>
      <w:r w:rsidRPr="00477D33">
        <w:rPr>
          <w:rFonts w:ascii="Times New Roman" w:eastAsia="黑体" w:hAnsi="Times New Roman" w:cs="Times New Roman"/>
          <w:sz w:val="24"/>
          <w:szCs w:val="24"/>
          <w:lang w:val="en-GB"/>
        </w:rPr>
        <w:t>‐related diseases</w:t>
      </w:r>
      <w:r w:rsidR="00D65BD4">
        <w:rPr>
          <w:rFonts w:ascii="Times New Roman" w:eastAsia="黑体" w:hAnsi="Times New Roman" w:cs="Times New Roman"/>
          <w:sz w:val="24"/>
          <w:szCs w:val="24"/>
          <w:lang w:val="en-GB"/>
        </w:rPr>
        <w:t>,</w:t>
      </w:r>
      <w:r w:rsidR="00E93C36" w:rsidRPr="00477D33">
        <w:rPr>
          <w:rFonts w:ascii="Times New Roman" w:eastAsia="黑体" w:hAnsi="Times New Roman" w:cs="Times New Roman"/>
          <w:sz w:val="24"/>
          <w:szCs w:val="24"/>
          <w:lang w:val="en-GB"/>
        </w:rPr>
        <w:t xml:space="preserve"> such as cancer</w:t>
      </w:r>
      <w:r w:rsidR="0097327B" w:rsidRPr="00477D33">
        <w:rPr>
          <w:rFonts w:ascii="Times New Roman" w:eastAsia="黑体" w:hAnsi="Times New Roman" w:cs="Times New Roman"/>
          <w:sz w:val="24"/>
          <w:szCs w:val="24"/>
          <w:lang w:val="en-GB"/>
        </w:rPr>
        <w:t>,</w:t>
      </w:r>
      <w:r w:rsidR="00E93C36" w:rsidRPr="00477D33">
        <w:rPr>
          <w:rFonts w:ascii="Times New Roman" w:eastAsia="黑体" w:hAnsi="Times New Roman" w:cs="Times New Roman"/>
          <w:sz w:val="24"/>
          <w:szCs w:val="24"/>
          <w:lang w:val="en-GB"/>
        </w:rPr>
        <w:t xml:space="preserve"> cardiovascular </w:t>
      </w:r>
      <w:r w:rsidR="0097327B" w:rsidRPr="00477D33">
        <w:rPr>
          <w:rFonts w:ascii="Times New Roman" w:eastAsia="黑体" w:hAnsi="Times New Roman" w:cs="Times New Roman"/>
          <w:sz w:val="24"/>
          <w:szCs w:val="24"/>
          <w:lang w:val="en-GB"/>
        </w:rPr>
        <w:t xml:space="preserve">diseases, </w:t>
      </w:r>
      <w:r w:rsidR="00E93C36" w:rsidRPr="00477D33">
        <w:rPr>
          <w:rFonts w:ascii="Times New Roman" w:eastAsia="黑体" w:hAnsi="Times New Roman" w:cs="Times New Roman"/>
          <w:sz w:val="24"/>
          <w:szCs w:val="24"/>
          <w:lang w:val="en-GB"/>
        </w:rPr>
        <w:t>and neurodegenerative disorders</w:t>
      </w:r>
      <w:r w:rsidR="00851F6C" w:rsidRPr="00477D33">
        <w:rPr>
          <w:rFonts w:ascii="Times New Roman" w:eastAsia="黑体" w:hAnsi="Times New Roman" w:cs="Times New Roman"/>
          <w:sz w:val="24"/>
          <w:szCs w:val="24"/>
          <w:lang w:val="en-GB"/>
        </w:rPr>
        <w:fldChar w:fldCharType="begin">
          <w:fldData xml:space="preserve">PEVuZE5vdGU+PENpdGU+PEF1dGhvcj5DaGVuPC9BdXRob3I+PFllYXI+MjAxNTwvWWVhcj48UmVj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</w:fldData>
        </w:fldChar>
      </w:r>
      <w:r w:rsidR="00851F6C" w:rsidRPr="00477D33">
        <w:rPr>
          <w:rFonts w:ascii="Times New Roman" w:eastAsia="黑体" w:hAnsi="Times New Roman" w:cs="Times New Roman"/>
          <w:sz w:val="24"/>
          <w:szCs w:val="24"/>
          <w:lang w:val="en-GB"/>
        </w:rPr>
        <w:instrText xml:space="preserve"> ADDIN EN.CITE </w:instrText>
      </w:r>
      <w:r w:rsidR="00851F6C" w:rsidRPr="00477D33">
        <w:rPr>
          <w:rFonts w:ascii="Times New Roman" w:eastAsia="黑体" w:hAnsi="Times New Roman" w:cs="Times New Roman"/>
          <w:sz w:val="24"/>
          <w:szCs w:val="24"/>
          <w:lang w:val="en-GB"/>
        </w:rPr>
        <w:fldChar w:fldCharType="begin">
          <w:fldData xml:space="preserve">PEVuZE5vdGU+PENpdGU+PEF1dGhvcj5DaGVuPC9BdXRob3I+PFllYXI+MjAxNTwvWWVhcj48UmVj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</w:fldData>
        </w:fldChar>
      </w:r>
      <w:r w:rsidR="00851F6C" w:rsidRPr="00477D33">
        <w:rPr>
          <w:rFonts w:ascii="Times New Roman" w:eastAsia="黑体" w:hAnsi="Times New Roman" w:cs="Times New Roman"/>
          <w:sz w:val="24"/>
          <w:szCs w:val="24"/>
          <w:lang w:val="en-GB"/>
        </w:rPr>
        <w:instrText xml:space="preserve"> ADDIN EN.CITE.DATA </w:instrText>
      </w:r>
      <w:r w:rsidR="00851F6C" w:rsidRPr="00477D33">
        <w:rPr>
          <w:rFonts w:ascii="Times New Roman" w:eastAsia="黑体" w:hAnsi="Times New Roman" w:cs="Times New Roman"/>
          <w:sz w:val="24"/>
          <w:szCs w:val="24"/>
          <w:lang w:val="en-GB"/>
        </w:rPr>
      </w:r>
      <w:r w:rsidR="00851F6C" w:rsidRPr="00477D33">
        <w:rPr>
          <w:rFonts w:ascii="Times New Roman" w:eastAsia="黑体" w:hAnsi="Times New Roman" w:cs="Times New Roman"/>
          <w:sz w:val="24"/>
          <w:szCs w:val="24"/>
          <w:lang w:val="en-GB"/>
        </w:rPr>
        <w:fldChar w:fldCharType="end"/>
      </w:r>
      <w:r w:rsidR="00851F6C" w:rsidRPr="00477D33">
        <w:rPr>
          <w:rFonts w:ascii="Times New Roman" w:eastAsia="黑体" w:hAnsi="Times New Roman" w:cs="Times New Roman"/>
          <w:sz w:val="24"/>
          <w:szCs w:val="24"/>
          <w:lang w:val="en-GB"/>
        </w:rPr>
      </w:r>
      <w:r w:rsidR="00851F6C" w:rsidRPr="00477D33">
        <w:rPr>
          <w:rFonts w:ascii="Times New Roman" w:eastAsia="黑体" w:hAnsi="Times New Roman" w:cs="Times New Roman"/>
          <w:sz w:val="24"/>
          <w:szCs w:val="24"/>
          <w:lang w:val="en-GB"/>
        </w:rPr>
        <w:fldChar w:fldCharType="separate"/>
      </w:r>
      <w:r w:rsidR="00851F6C" w:rsidRPr="00477D33">
        <w:rPr>
          <w:rFonts w:ascii="Times New Roman" w:eastAsia="黑体" w:hAnsi="Times New Roman" w:cs="Times New Roman"/>
          <w:noProof/>
          <w:sz w:val="24"/>
          <w:szCs w:val="24"/>
          <w:vertAlign w:val="superscript"/>
          <w:lang w:val="en-GB"/>
        </w:rPr>
        <w:t>[3,4]</w:t>
      </w:r>
      <w:r w:rsidR="00851F6C" w:rsidRPr="00477D33">
        <w:rPr>
          <w:rFonts w:ascii="Times New Roman" w:eastAsia="黑体" w:hAnsi="Times New Roman" w:cs="Times New Roman"/>
          <w:sz w:val="24"/>
          <w:szCs w:val="24"/>
          <w:lang w:val="en-GB"/>
        </w:rPr>
        <w:fldChar w:fldCharType="end"/>
      </w:r>
      <w:r w:rsidRPr="00477D33">
        <w:rPr>
          <w:rFonts w:ascii="Times New Roman" w:eastAsia="黑体" w:hAnsi="Times New Roman" w:cs="Times New Roman"/>
          <w:sz w:val="24"/>
          <w:szCs w:val="24"/>
          <w:lang w:val="en-GB"/>
        </w:rPr>
        <w:t>.</w:t>
      </w:r>
      <w:bookmarkEnd w:id="11"/>
      <w:r w:rsidR="0065237B" w:rsidRPr="00477D33">
        <w:rPr>
          <w:rFonts w:ascii="Times New Roman" w:eastAsia="黑体" w:hAnsi="Times New Roman" w:cs="Times New Roman"/>
          <w:sz w:val="24"/>
          <w:szCs w:val="24"/>
          <w:lang w:val="en-GB"/>
        </w:rPr>
        <w:t xml:space="preserve"> </w:t>
      </w:r>
      <w:r w:rsidR="000C75A3" w:rsidRPr="00477D33">
        <w:rPr>
          <w:rFonts w:ascii="Times New Roman" w:eastAsia="黑体" w:hAnsi="Times New Roman" w:cs="Times New Roman"/>
          <w:sz w:val="24"/>
          <w:szCs w:val="24"/>
          <w:lang w:val="en-GB"/>
        </w:rPr>
        <w:t>S</w:t>
      </w:r>
      <w:r w:rsidR="00813139" w:rsidRPr="00477D33">
        <w:rPr>
          <w:rFonts w:ascii="Times New Roman" w:eastAsia="黑体" w:hAnsi="Times New Roman" w:cs="Times New Roman"/>
          <w:sz w:val="24"/>
          <w:szCs w:val="24"/>
          <w:lang w:val="en-GB"/>
        </w:rPr>
        <w:t xml:space="preserve">uppressing SASP </w:t>
      </w:r>
      <w:r w:rsidR="000C75A3" w:rsidRPr="00477D33">
        <w:rPr>
          <w:rFonts w:ascii="Times New Roman" w:eastAsia="黑体" w:hAnsi="Times New Roman" w:cs="Times New Roman"/>
          <w:sz w:val="24"/>
          <w:szCs w:val="24"/>
          <w:lang w:val="en-GB"/>
        </w:rPr>
        <w:t>has</w:t>
      </w:r>
      <w:r w:rsidR="0097327B" w:rsidRPr="00477D33">
        <w:rPr>
          <w:rFonts w:ascii="Times New Roman" w:eastAsia="黑体" w:hAnsi="Times New Roman" w:cs="Times New Roman"/>
          <w:sz w:val="24"/>
          <w:szCs w:val="24"/>
          <w:lang w:val="en-GB"/>
        </w:rPr>
        <w:t xml:space="preserve"> thus</w:t>
      </w:r>
      <w:r w:rsidR="000C75A3" w:rsidRPr="00477D33">
        <w:rPr>
          <w:rFonts w:ascii="Times New Roman" w:eastAsia="黑体" w:hAnsi="Times New Roman" w:cs="Times New Roman"/>
          <w:sz w:val="24"/>
          <w:szCs w:val="24"/>
          <w:lang w:val="en-GB"/>
        </w:rPr>
        <w:t xml:space="preserve"> been </w:t>
      </w:r>
      <w:r w:rsidR="0097327B" w:rsidRPr="00477D33">
        <w:rPr>
          <w:rFonts w:ascii="Times New Roman" w:eastAsia="黑体" w:hAnsi="Times New Roman" w:cs="Times New Roman"/>
          <w:sz w:val="24"/>
          <w:szCs w:val="24"/>
          <w:lang w:val="en-GB"/>
        </w:rPr>
        <w:t xml:space="preserve">considered an effective way for treatment and/or prevention of </w:t>
      </w:r>
      <w:r w:rsidR="000C75A3" w:rsidRPr="00477D33">
        <w:rPr>
          <w:rFonts w:ascii="Times New Roman" w:eastAsia="黑体" w:hAnsi="Times New Roman" w:cs="Times New Roman"/>
          <w:sz w:val="24"/>
          <w:szCs w:val="24"/>
          <w:lang w:val="en-GB"/>
        </w:rPr>
        <w:t>age-related diseases</w:t>
      </w:r>
      <w:r w:rsidR="00851F6C" w:rsidRPr="00477D33">
        <w:rPr>
          <w:rFonts w:ascii="Times New Roman" w:eastAsia="黑体" w:hAnsi="Times New Roman" w:cs="Times New Roman"/>
          <w:sz w:val="24"/>
          <w:szCs w:val="24"/>
          <w:lang w:val="en-GB"/>
        </w:rPr>
        <w:fldChar w:fldCharType="begin"/>
      </w:r>
      <w:r w:rsidR="00851F6C" w:rsidRPr="00477D33">
        <w:rPr>
          <w:rFonts w:ascii="Times New Roman" w:eastAsia="黑体" w:hAnsi="Times New Roman" w:cs="Times New Roman"/>
          <w:sz w:val="24"/>
          <w:szCs w:val="24"/>
          <w:lang w:val="en-GB"/>
        </w:rPr>
        <w:instrText xml:space="preserve"> ADDIN EN.CITE &lt;EndNote&gt;&lt;Cite&gt;&lt;Author&gt;Tchkonia&lt;/Author&gt;&lt;Year&gt;2013&lt;/Year&gt;&lt;RecNum&gt;537&lt;/RecNum&gt;&lt;DisplayText&gt;&lt;style face="superscript"&gt;[5]&lt;/style&gt;&lt;/DisplayText&gt;&lt;record&gt;&lt;rec-number&gt;537&lt;/rec-number&gt;&lt;foreign-keys&gt;&lt;key app="EN" db-id="zz59t5asxpr5ezerfrlpz5ajzd0eppfa2tap" timestamp="1682558445"&gt;537&lt;/key&gt;&lt;/foreign-keys&gt;&lt;ref-type name="Journal Article"&gt;17&lt;/ref-type&gt;&lt;contributors&gt;&lt;authors&gt;&lt;author&gt;Tchkonia, T.&lt;/author&gt;&lt;author&gt;Zhu, Y.&lt;/author&gt;&lt;author&gt;van Deursen, J.&lt;/author&gt;&lt;author&gt;Campisi, J.&lt;/author&gt;&lt;author&gt;Kirkland, J. L.&lt;/author&gt;&lt;/authors&gt;&lt;/contributors&gt;&lt;auth-address&gt;Robert and Arlene Kogod Center on Aging, Mayo Clinic, Rochester, Minnesota 55905, USA.&lt;/auth-address&gt;&lt;titles&gt;&lt;title&gt;Cellular senescence and the senescent secretory phenotype: therapeutic opportunities&lt;/title&gt;&lt;secondary-title&gt;J Clin Invest&lt;/secondary-title&gt;&lt;/titles&gt;&lt;periodical&gt;&lt;full-title&gt;Journal of Clinical Investigation&lt;/full-title&gt;&lt;abbr-1&gt;J. Clin. Invest.&lt;/abbr-1&gt;&lt;abbr-2&gt;J Clin Invest&lt;/abbr-2&gt;&lt;/periodical&gt;&lt;pages&gt;966-72&lt;/pages&gt;&lt;volume&gt;123&lt;/volume&gt;&lt;number&gt;3&lt;/number&gt;&lt;edition&gt;2013/03/05&lt;/edition&gt;&lt;keywords&gt;&lt;keyword&gt;Aging/drug effects/immunology/*pathology&lt;/keyword&gt;&lt;keyword&gt;Animals&lt;/keyword&gt;&lt;keyword&gt;Cellular Senescence/drug effects/*immunology&lt;/keyword&gt;&lt;keyword&gt;Clinical Trials as Topic&lt;/keyword&gt;&lt;keyword&gt;DNA Damage&lt;/keyword&gt;&lt;keyword&gt;DNA Repair&lt;/keyword&gt;&lt;keyword&gt;Humans&lt;/keyword&gt;&lt;keyword&gt;Inflammation Mediators/metabolism/physiology&lt;/keyword&gt;&lt;keyword&gt;Molecular Targeted Therapy&lt;/keyword&gt;&lt;keyword&gt;Phenotype&lt;/keyword&gt;&lt;keyword&gt;Signal Transduction&lt;/keyword&gt;&lt;/keywords&gt;&lt;dates&gt;&lt;year&gt;2013&lt;/year&gt;&lt;pub-dates&gt;&lt;date&gt;Mar&lt;/date&gt;&lt;/pub-dates&gt;&lt;/dates&gt;&lt;isbn&gt;1558-8238 (Electronic)&amp;#xD;0021-9738 (Print)&amp;#xD;0021-9738 (Linking)&lt;/isbn&gt;&lt;accession-num&gt;23454759&lt;/accession-num&gt;&lt;urls&gt;&lt;related-urls&gt;&lt;url&gt;https://www.ncbi.nlm.nih.gov/pubmed/23454759&lt;/url&gt;&lt;/related-urls&gt;&lt;/urls&gt;&lt;custom2&gt;PMC3582125&lt;/custom2&gt;&lt;electronic-resource-num&gt;10.1172/JCI64098&lt;/electronic-resource-num&gt;&lt;/record&gt;&lt;/Cite&gt;&lt;/EndNote&gt;</w:instrText>
      </w:r>
      <w:r w:rsidR="00851F6C" w:rsidRPr="00477D33">
        <w:rPr>
          <w:rFonts w:ascii="Times New Roman" w:eastAsia="黑体" w:hAnsi="Times New Roman" w:cs="Times New Roman"/>
          <w:sz w:val="24"/>
          <w:szCs w:val="24"/>
          <w:lang w:val="en-GB"/>
        </w:rPr>
        <w:fldChar w:fldCharType="separate"/>
      </w:r>
      <w:r w:rsidR="00851F6C" w:rsidRPr="00477D33">
        <w:rPr>
          <w:rFonts w:ascii="Times New Roman" w:eastAsia="黑体" w:hAnsi="Times New Roman" w:cs="Times New Roman"/>
          <w:noProof/>
          <w:sz w:val="24"/>
          <w:szCs w:val="24"/>
          <w:vertAlign w:val="superscript"/>
          <w:lang w:val="en-GB"/>
        </w:rPr>
        <w:t>[5]</w:t>
      </w:r>
      <w:r w:rsidR="00851F6C" w:rsidRPr="00477D33">
        <w:rPr>
          <w:rFonts w:ascii="Times New Roman" w:eastAsia="黑体" w:hAnsi="Times New Roman" w:cs="Times New Roman"/>
          <w:sz w:val="24"/>
          <w:szCs w:val="24"/>
          <w:lang w:val="en-GB"/>
        </w:rPr>
        <w:fldChar w:fldCharType="end"/>
      </w:r>
      <w:r w:rsidR="000C75A3" w:rsidRPr="00477D33">
        <w:rPr>
          <w:rFonts w:ascii="Times New Roman" w:eastAsia="黑体" w:hAnsi="Times New Roman" w:cs="Times New Roman"/>
          <w:sz w:val="24"/>
          <w:szCs w:val="24"/>
          <w:lang w:val="en-GB"/>
        </w:rPr>
        <w:t>.</w:t>
      </w:r>
      <w:r w:rsidR="00813139" w:rsidRPr="00477D33">
        <w:rPr>
          <w:rFonts w:ascii="Times New Roman" w:eastAsia="黑体" w:hAnsi="Times New Roman" w:cs="Times New Roman"/>
          <w:sz w:val="24"/>
          <w:szCs w:val="24"/>
          <w:lang w:val="en-GB"/>
        </w:rPr>
        <w:t xml:space="preserve"> </w:t>
      </w:r>
      <w:r w:rsidR="0097327B" w:rsidRPr="00477D33">
        <w:rPr>
          <w:rFonts w:ascii="Times New Roman" w:eastAsia="黑体" w:hAnsi="Times New Roman" w:cs="Times New Roman"/>
          <w:sz w:val="24"/>
          <w:szCs w:val="24"/>
          <w:lang w:val="en-GB"/>
        </w:rPr>
        <w:t xml:space="preserve">In this regard, </w:t>
      </w:r>
      <w:r w:rsidR="001D4FED" w:rsidRPr="00477D33">
        <w:rPr>
          <w:rFonts w:ascii="Times New Roman" w:eastAsia="黑体" w:hAnsi="Times New Roman" w:cs="Times New Roman"/>
          <w:sz w:val="24"/>
          <w:szCs w:val="24"/>
          <w:lang w:val="en-GB"/>
        </w:rPr>
        <w:t>develop</w:t>
      </w:r>
      <w:r w:rsidR="0097327B" w:rsidRPr="00477D33">
        <w:rPr>
          <w:rFonts w:ascii="Times New Roman" w:eastAsia="黑体" w:hAnsi="Times New Roman" w:cs="Times New Roman"/>
          <w:sz w:val="24"/>
          <w:szCs w:val="24"/>
          <w:lang w:val="en-GB"/>
        </w:rPr>
        <w:t>ment of</w:t>
      </w:r>
      <w:r w:rsidR="001D4FED" w:rsidRPr="00477D33">
        <w:rPr>
          <w:rFonts w:ascii="Times New Roman" w:eastAsia="黑体" w:hAnsi="Times New Roman" w:cs="Times New Roman"/>
          <w:sz w:val="24"/>
          <w:szCs w:val="24"/>
          <w:lang w:val="en-GB"/>
        </w:rPr>
        <w:t xml:space="preserve"> </w:t>
      </w:r>
      <w:r w:rsidR="00813139" w:rsidRPr="00477D33">
        <w:rPr>
          <w:rFonts w:ascii="Times New Roman" w:eastAsia="黑体" w:hAnsi="Times New Roman" w:cs="Times New Roman"/>
          <w:sz w:val="24"/>
          <w:szCs w:val="24"/>
          <w:lang w:val="en-GB"/>
        </w:rPr>
        <w:t xml:space="preserve">medications </w:t>
      </w:r>
      <w:r w:rsidR="0097327B" w:rsidRPr="00477D33">
        <w:rPr>
          <w:rFonts w:ascii="Times New Roman" w:eastAsia="黑体" w:hAnsi="Times New Roman" w:cs="Times New Roman"/>
          <w:sz w:val="24"/>
          <w:szCs w:val="24"/>
          <w:lang w:val="en-GB"/>
        </w:rPr>
        <w:t xml:space="preserve">capable of </w:t>
      </w:r>
      <w:r w:rsidR="00813139" w:rsidRPr="00477D33">
        <w:rPr>
          <w:rFonts w:ascii="Times New Roman" w:eastAsia="黑体" w:hAnsi="Times New Roman" w:cs="Times New Roman"/>
          <w:sz w:val="24"/>
          <w:szCs w:val="24"/>
          <w:lang w:val="en-GB"/>
        </w:rPr>
        <w:t>specifically regula</w:t>
      </w:r>
      <w:r w:rsidR="0097327B" w:rsidRPr="00477D33">
        <w:rPr>
          <w:rFonts w:ascii="Times New Roman" w:eastAsia="黑体" w:hAnsi="Times New Roman" w:cs="Times New Roman"/>
          <w:sz w:val="24"/>
          <w:szCs w:val="24"/>
          <w:lang w:val="en-GB"/>
        </w:rPr>
        <w:t>ting</w:t>
      </w:r>
      <w:r w:rsidR="00813139" w:rsidRPr="00477D33">
        <w:rPr>
          <w:rFonts w:ascii="Times New Roman" w:eastAsia="黑体" w:hAnsi="Times New Roman" w:cs="Times New Roman"/>
          <w:sz w:val="24"/>
          <w:szCs w:val="24"/>
          <w:lang w:val="en-GB"/>
        </w:rPr>
        <w:t xml:space="preserve"> SASP</w:t>
      </w:r>
      <w:r w:rsidR="006303FF" w:rsidRPr="00477D33">
        <w:rPr>
          <w:rFonts w:ascii="Times New Roman" w:eastAsia="黑体" w:hAnsi="Times New Roman" w:cs="Times New Roman"/>
          <w:sz w:val="24"/>
          <w:szCs w:val="24"/>
          <w:lang w:val="en-GB"/>
        </w:rPr>
        <w:t xml:space="preserve"> has become a research frontier in both academic and clinical fields.</w:t>
      </w:r>
      <w:r w:rsidR="006303FF" w:rsidRPr="00477D33">
        <w:rPr>
          <w:rFonts w:ascii="Times New Roman" w:eastAsia="黑体" w:hAnsi="Times New Roman" w:cs="Times New Roman"/>
          <w:kern w:val="0"/>
          <w:sz w:val="24"/>
          <w:szCs w:val="24"/>
          <w:lang w:val="en-GB"/>
          <w14:ligatures w14:val="none"/>
        </w:rPr>
        <w:t xml:space="preserve"> </w:t>
      </w:r>
    </w:p>
    <w:p w14:paraId="09E915DB" w14:textId="118E8CBA" w:rsidR="008E392B" w:rsidRPr="00477D33" w:rsidRDefault="003E0557" w:rsidP="00CE294B">
      <w:pPr>
        <w:ind w:firstLineChars="200" w:firstLine="480"/>
        <w:rPr>
          <w:rFonts w:ascii="Times New Roman" w:eastAsia="黑体" w:hAnsi="Times New Roman" w:cs="Times New Roman"/>
          <w:kern w:val="0"/>
          <w:sz w:val="24"/>
          <w:szCs w:val="24"/>
          <w:lang w:val="en-GB"/>
          <w14:ligatures w14:val="none"/>
        </w:rPr>
      </w:pPr>
      <w:r w:rsidRPr="00477D33">
        <w:rPr>
          <w:rFonts w:ascii="Times New Roman" w:eastAsia="黑体" w:hAnsi="Times New Roman" w:cs="Times New Roman"/>
          <w:kern w:val="0"/>
          <w:sz w:val="24"/>
          <w:szCs w:val="24"/>
          <w:lang w:val="en-GB"/>
          <w14:ligatures w14:val="none"/>
        </w:rPr>
        <w:t xml:space="preserve">Of particular significance is </w:t>
      </w:r>
      <w:bookmarkStart w:id="12" w:name="_Hlk132719141"/>
      <w:proofErr w:type="spellStart"/>
      <w:r w:rsidRPr="00477D33">
        <w:rPr>
          <w:rFonts w:ascii="Times New Roman" w:eastAsia="黑体" w:hAnsi="Times New Roman" w:cs="Times New Roman"/>
          <w:kern w:val="0"/>
          <w:sz w:val="24"/>
          <w:szCs w:val="24"/>
          <w:lang w:val="en-GB"/>
          <w14:ligatures w14:val="none"/>
        </w:rPr>
        <w:t>s</w:t>
      </w:r>
      <w:r w:rsidR="006303FF" w:rsidRPr="00477D33">
        <w:rPr>
          <w:rFonts w:ascii="Times New Roman" w:eastAsia="黑体" w:hAnsi="Times New Roman" w:cs="Times New Roman"/>
          <w:kern w:val="0"/>
          <w:sz w:val="24"/>
          <w:szCs w:val="24"/>
          <w:lang w:val="en-GB"/>
          <w14:ligatures w14:val="none"/>
        </w:rPr>
        <w:t>enomorphics</w:t>
      </w:r>
      <w:bookmarkEnd w:id="12"/>
      <w:proofErr w:type="spellEnd"/>
      <w:r w:rsidR="006303FF" w:rsidRPr="00477D33">
        <w:rPr>
          <w:rFonts w:ascii="Times New Roman" w:eastAsia="黑体" w:hAnsi="Times New Roman" w:cs="Times New Roman"/>
          <w:kern w:val="0"/>
          <w:sz w:val="24"/>
          <w:szCs w:val="24"/>
          <w:lang w:val="en-GB"/>
          <w14:ligatures w14:val="none"/>
        </w:rPr>
        <w:t xml:space="preserve">, a class of </w:t>
      </w:r>
      <w:proofErr w:type="spellStart"/>
      <w:r w:rsidR="00991F73" w:rsidRPr="00477D33">
        <w:rPr>
          <w:rFonts w:ascii="Times New Roman" w:eastAsia="黑体" w:hAnsi="Times New Roman" w:cs="Times New Roman"/>
          <w:kern w:val="0"/>
          <w:sz w:val="24"/>
          <w:szCs w:val="24"/>
          <w:lang w:val="en-GB"/>
          <w14:ligatures w14:val="none"/>
        </w:rPr>
        <w:t>senotherapeutic</w:t>
      </w:r>
      <w:r w:rsidR="007F736D" w:rsidRPr="00477D33">
        <w:rPr>
          <w:rFonts w:ascii="Times New Roman" w:eastAsia="黑体" w:hAnsi="Times New Roman" w:cs="Times New Roman"/>
          <w:kern w:val="0"/>
          <w:sz w:val="24"/>
          <w:szCs w:val="24"/>
          <w:lang w:val="en-GB"/>
          <w14:ligatures w14:val="none"/>
        </w:rPr>
        <w:t>s</w:t>
      </w:r>
      <w:proofErr w:type="spellEnd"/>
      <w:r w:rsidR="006303FF" w:rsidRPr="00477D33">
        <w:rPr>
          <w:rFonts w:ascii="Times New Roman" w:eastAsia="黑体" w:hAnsi="Times New Roman" w:cs="Times New Roman"/>
          <w:kern w:val="0"/>
          <w:sz w:val="24"/>
          <w:szCs w:val="24"/>
          <w:lang w:val="en-GB"/>
          <w14:ligatures w14:val="none"/>
        </w:rPr>
        <w:t xml:space="preserve"> able to </w:t>
      </w:r>
      <w:r w:rsidR="00902772" w:rsidRPr="00477D33">
        <w:rPr>
          <w:rFonts w:ascii="Times New Roman" w:eastAsia="黑体" w:hAnsi="Times New Roman" w:cs="Times New Roman"/>
          <w:kern w:val="0"/>
          <w:sz w:val="24"/>
          <w:szCs w:val="24"/>
          <w:lang w:val="en-GB"/>
          <w14:ligatures w14:val="none"/>
        </w:rPr>
        <w:t>maint</w:t>
      </w:r>
      <w:r w:rsidR="00AE5D4D" w:rsidRPr="00477D33">
        <w:rPr>
          <w:rFonts w:ascii="Times New Roman" w:eastAsia="黑体" w:hAnsi="Times New Roman" w:cs="Times New Roman"/>
          <w:kern w:val="0"/>
          <w:sz w:val="24"/>
          <w:szCs w:val="24"/>
          <w:lang w:val="en-GB"/>
          <w14:ligatures w14:val="none"/>
        </w:rPr>
        <w:t xml:space="preserve">ain the metabolic </w:t>
      </w:r>
      <w:r w:rsidR="00902772" w:rsidRPr="00477D33">
        <w:rPr>
          <w:rFonts w:ascii="Times New Roman" w:eastAsia="黑体" w:hAnsi="Times New Roman" w:cs="Times New Roman"/>
          <w:kern w:val="0"/>
          <w:sz w:val="24"/>
          <w:szCs w:val="24"/>
          <w:lang w:val="en-GB"/>
          <w14:ligatures w14:val="none"/>
        </w:rPr>
        <w:t>homeostasis and control</w:t>
      </w:r>
      <w:r w:rsidR="00AE5D4D" w:rsidRPr="00477D33">
        <w:rPr>
          <w:rFonts w:ascii="Times New Roman" w:eastAsia="黑体" w:hAnsi="Times New Roman" w:cs="Times New Roman"/>
          <w:kern w:val="0"/>
          <w:sz w:val="24"/>
          <w:szCs w:val="24"/>
          <w:lang w:val="en-GB"/>
          <w14:ligatures w14:val="none"/>
        </w:rPr>
        <w:t xml:space="preserve"> over the pathological progress </w:t>
      </w:r>
      <w:r w:rsidR="00902772" w:rsidRPr="00477D33">
        <w:rPr>
          <w:rFonts w:ascii="Times New Roman" w:eastAsia="黑体" w:hAnsi="Times New Roman" w:cs="Times New Roman"/>
          <w:kern w:val="0"/>
          <w:sz w:val="24"/>
          <w:szCs w:val="24"/>
          <w:lang w:val="en-GB"/>
          <w14:ligatures w14:val="none"/>
        </w:rPr>
        <w:t xml:space="preserve">by </w:t>
      </w:r>
      <w:r w:rsidR="002301E7" w:rsidRPr="00477D33">
        <w:rPr>
          <w:rFonts w:ascii="Times New Roman" w:eastAsia="黑体" w:hAnsi="Times New Roman" w:cs="Times New Roman"/>
          <w:kern w:val="0"/>
          <w:sz w:val="24"/>
          <w:szCs w:val="24"/>
          <w:lang w:val="en-GB"/>
          <w14:ligatures w14:val="none"/>
        </w:rPr>
        <w:t>attenuat</w:t>
      </w:r>
      <w:r w:rsidR="00902772" w:rsidRPr="00477D33">
        <w:rPr>
          <w:rFonts w:ascii="Times New Roman" w:eastAsia="黑体" w:hAnsi="Times New Roman" w:cs="Times New Roman"/>
          <w:kern w:val="0"/>
          <w:sz w:val="24"/>
          <w:szCs w:val="24"/>
          <w:lang w:val="en-GB"/>
          <w14:ligatures w14:val="none"/>
        </w:rPr>
        <w:t>ing</w:t>
      </w:r>
      <w:r w:rsidR="002301E7" w:rsidRPr="00477D33">
        <w:rPr>
          <w:rFonts w:ascii="Times New Roman" w:eastAsia="黑体" w:hAnsi="Times New Roman" w:cs="Times New Roman"/>
          <w:kern w:val="0"/>
          <w:sz w:val="24"/>
          <w:szCs w:val="24"/>
          <w:lang w:val="en-GB"/>
          <w14:ligatures w14:val="none"/>
        </w:rPr>
        <w:t xml:space="preserve"> </w:t>
      </w:r>
      <w:r w:rsidR="00AE5D4D" w:rsidRPr="00477D33">
        <w:rPr>
          <w:rFonts w:ascii="Times New Roman" w:eastAsia="黑体" w:hAnsi="Times New Roman" w:cs="Times New Roman"/>
          <w:kern w:val="0"/>
          <w:sz w:val="24"/>
          <w:szCs w:val="24"/>
          <w:lang w:val="en-GB"/>
          <w14:ligatures w14:val="none"/>
        </w:rPr>
        <w:t xml:space="preserve">the secreted </w:t>
      </w:r>
      <w:r w:rsidR="002301E7" w:rsidRPr="00477D33">
        <w:rPr>
          <w:rFonts w:ascii="Times New Roman" w:eastAsia="黑体" w:hAnsi="Times New Roman" w:cs="Times New Roman"/>
          <w:kern w:val="0"/>
          <w:sz w:val="24"/>
          <w:szCs w:val="24"/>
          <w:lang w:val="en-GB"/>
          <w14:ligatures w14:val="none"/>
        </w:rPr>
        <w:t>SASP</w:t>
      </w:r>
      <w:r w:rsidR="00AE5D4D" w:rsidRPr="00477D33">
        <w:rPr>
          <w:rFonts w:ascii="Times New Roman" w:eastAsia="黑体" w:hAnsi="Times New Roman" w:cs="Times New Roman"/>
          <w:kern w:val="0"/>
          <w:sz w:val="24"/>
          <w:szCs w:val="24"/>
          <w:lang w:val="en-GB"/>
          <w14:ligatures w14:val="none"/>
        </w:rPr>
        <w:t xml:space="preserve"> from senescent cells</w:t>
      </w:r>
      <w:r w:rsidR="003A5BF8" w:rsidRPr="00477D33">
        <w:rPr>
          <w:rFonts w:ascii="Times New Roman" w:eastAsia="黑体" w:hAnsi="Times New Roman" w:cs="Times New Roman"/>
          <w:kern w:val="0"/>
          <w:sz w:val="24"/>
          <w:szCs w:val="24"/>
          <w:lang w:val="en-GB"/>
          <w14:ligatures w14:val="none"/>
        </w:rPr>
        <w:fldChar w:fldCharType="begin">
          <w:fldData xml:space="preserve">PEVuZE5vdGU+PENpdGU+PEF1dGhvcj5Mb3pvbm8tVG9ycmVzPC9BdXRob3I+PFllYXI+MjAxOTwv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</w:fldData>
        </w:fldChar>
      </w:r>
      <w:r w:rsidR="003A5BF8" w:rsidRPr="00477D33">
        <w:rPr>
          <w:rFonts w:ascii="Times New Roman" w:eastAsia="黑体" w:hAnsi="Times New Roman" w:cs="Times New Roman"/>
          <w:kern w:val="0"/>
          <w:sz w:val="24"/>
          <w:szCs w:val="24"/>
          <w:lang w:val="en-GB"/>
          <w14:ligatures w14:val="none"/>
        </w:rPr>
        <w:instrText xml:space="preserve"> ADDIN EN.CITE </w:instrText>
      </w:r>
      <w:r w:rsidR="003A5BF8" w:rsidRPr="00477D33">
        <w:rPr>
          <w:rFonts w:ascii="Times New Roman" w:eastAsia="黑体" w:hAnsi="Times New Roman" w:cs="Times New Roman"/>
          <w:kern w:val="0"/>
          <w:sz w:val="24"/>
          <w:szCs w:val="24"/>
          <w:lang w:val="en-GB"/>
          <w14:ligatures w14:val="none"/>
        </w:rPr>
        <w:fldChar w:fldCharType="begin">
          <w:fldData xml:space="preserve">PEVuZE5vdGU+PENpdGU+PEF1dGhvcj5Mb3pvbm8tVG9ycmVzPC9BdXRob3I+PFllYXI+MjAxOTwv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</w:fldData>
        </w:fldChar>
      </w:r>
      <w:r w:rsidR="003A5BF8" w:rsidRPr="00477D33">
        <w:rPr>
          <w:rFonts w:ascii="Times New Roman" w:eastAsia="黑体" w:hAnsi="Times New Roman" w:cs="Times New Roman"/>
          <w:kern w:val="0"/>
          <w:sz w:val="24"/>
          <w:szCs w:val="24"/>
          <w:lang w:val="en-GB"/>
          <w14:ligatures w14:val="none"/>
        </w:rPr>
        <w:instrText xml:space="preserve"> ADDIN EN.CITE.DATA </w:instrText>
      </w:r>
      <w:r w:rsidR="003A5BF8" w:rsidRPr="00477D33">
        <w:rPr>
          <w:rFonts w:ascii="Times New Roman" w:eastAsia="黑体" w:hAnsi="Times New Roman" w:cs="Times New Roman"/>
          <w:kern w:val="0"/>
          <w:sz w:val="24"/>
          <w:szCs w:val="24"/>
          <w:lang w:val="en-GB"/>
          <w14:ligatures w14:val="none"/>
        </w:rPr>
      </w:r>
      <w:r w:rsidR="003A5BF8" w:rsidRPr="00477D33">
        <w:rPr>
          <w:rFonts w:ascii="Times New Roman" w:eastAsia="黑体" w:hAnsi="Times New Roman" w:cs="Times New Roman"/>
          <w:kern w:val="0"/>
          <w:sz w:val="24"/>
          <w:szCs w:val="24"/>
          <w:lang w:val="en-GB"/>
          <w14:ligatures w14:val="none"/>
        </w:rPr>
        <w:fldChar w:fldCharType="end"/>
      </w:r>
      <w:r w:rsidR="003A5BF8" w:rsidRPr="00477D33">
        <w:rPr>
          <w:rFonts w:ascii="Times New Roman" w:eastAsia="黑体" w:hAnsi="Times New Roman" w:cs="Times New Roman"/>
          <w:kern w:val="0"/>
          <w:sz w:val="24"/>
          <w:szCs w:val="24"/>
          <w:lang w:val="en-GB"/>
          <w14:ligatures w14:val="none"/>
        </w:rPr>
      </w:r>
      <w:r w:rsidR="003A5BF8" w:rsidRPr="00477D33">
        <w:rPr>
          <w:rFonts w:ascii="Times New Roman" w:eastAsia="黑体" w:hAnsi="Times New Roman" w:cs="Times New Roman"/>
          <w:kern w:val="0"/>
          <w:sz w:val="24"/>
          <w:szCs w:val="24"/>
          <w:lang w:val="en-GB"/>
          <w14:ligatures w14:val="none"/>
        </w:rPr>
        <w:fldChar w:fldCharType="separate"/>
      </w:r>
      <w:r w:rsidR="003A5BF8" w:rsidRPr="00477D33">
        <w:rPr>
          <w:rFonts w:ascii="Times New Roman" w:eastAsia="黑体" w:hAnsi="Times New Roman" w:cs="Times New Roman"/>
          <w:noProof/>
          <w:kern w:val="0"/>
          <w:sz w:val="24"/>
          <w:szCs w:val="24"/>
          <w:vertAlign w:val="superscript"/>
          <w:lang w:val="en-GB"/>
          <w14:ligatures w14:val="none"/>
        </w:rPr>
        <w:t>[6,7]</w:t>
      </w:r>
      <w:r w:rsidR="003A5BF8" w:rsidRPr="00477D33">
        <w:rPr>
          <w:rFonts w:ascii="Times New Roman" w:eastAsia="黑体" w:hAnsi="Times New Roman" w:cs="Times New Roman"/>
          <w:kern w:val="0"/>
          <w:sz w:val="24"/>
          <w:szCs w:val="24"/>
          <w:lang w:val="en-GB"/>
          <w14:ligatures w14:val="none"/>
        </w:rPr>
        <w:fldChar w:fldCharType="end"/>
      </w:r>
      <w:r w:rsidR="002301E7" w:rsidRPr="00477D33">
        <w:rPr>
          <w:rFonts w:ascii="Times New Roman" w:eastAsia="黑体" w:hAnsi="Times New Roman" w:cs="Times New Roman"/>
          <w:kern w:val="0"/>
          <w:sz w:val="24"/>
          <w:szCs w:val="24"/>
          <w:lang w:val="en-GB"/>
          <w14:ligatures w14:val="none"/>
        </w:rPr>
        <w:t>.</w:t>
      </w:r>
      <w:r w:rsidR="0062734B" w:rsidRPr="00477D33">
        <w:rPr>
          <w:rFonts w:ascii="Times New Roman" w:eastAsia="黑体" w:hAnsi="Times New Roman" w:cs="Times New Roman"/>
          <w:kern w:val="0"/>
          <w:sz w:val="24"/>
          <w:szCs w:val="24"/>
          <w:lang w:val="en-GB"/>
          <w14:ligatures w14:val="none"/>
        </w:rPr>
        <w:t xml:space="preserve"> </w:t>
      </w:r>
      <w:proofErr w:type="spellStart"/>
      <w:r w:rsidR="00BE0AFF" w:rsidRPr="00477D33">
        <w:rPr>
          <w:rFonts w:ascii="Times New Roman" w:eastAsia="黑体" w:hAnsi="Times New Roman" w:cs="Times New Roman"/>
          <w:kern w:val="0"/>
          <w:sz w:val="24"/>
          <w:szCs w:val="24"/>
          <w:lang w:val="en-GB"/>
          <w14:ligatures w14:val="none"/>
        </w:rPr>
        <w:t>Senomorphics</w:t>
      </w:r>
      <w:proofErr w:type="spellEnd"/>
      <w:r w:rsidR="0062734B" w:rsidRPr="00477D33">
        <w:rPr>
          <w:rFonts w:ascii="Times New Roman" w:eastAsia="黑体" w:hAnsi="Times New Roman" w:cs="Times New Roman"/>
          <w:kern w:val="0"/>
          <w:sz w:val="24"/>
          <w:szCs w:val="24"/>
          <w:lang w:val="en-GB"/>
          <w14:ligatures w14:val="none"/>
        </w:rPr>
        <w:t xml:space="preserve"> </w:t>
      </w:r>
      <w:r w:rsidR="00AE5D4D" w:rsidRPr="00477D33">
        <w:rPr>
          <w:rFonts w:ascii="Times New Roman" w:eastAsia="黑体" w:hAnsi="Times New Roman" w:cs="Times New Roman"/>
          <w:kern w:val="0"/>
          <w:sz w:val="24"/>
          <w:szCs w:val="24"/>
          <w:lang w:val="en-GB"/>
          <w14:ligatures w14:val="none"/>
        </w:rPr>
        <w:t>are</w:t>
      </w:r>
      <w:r w:rsidR="0062734B" w:rsidRPr="00477D33">
        <w:rPr>
          <w:rFonts w:ascii="Times New Roman" w:eastAsia="黑体" w:hAnsi="Times New Roman" w:cs="Times New Roman"/>
          <w:kern w:val="0"/>
          <w:sz w:val="24"/>
          <w:szCs w:val="24"/>
          <w:lang w:val="en-GB"/>
          <w14:ligatures w14:val="none"/>
        </w:rPr>
        <w:t xml:space="preserve"> commonly</w:t>
      </w:r>
      <w:r w:rsidR="00AE5D4D" w:rsidRPr="00477D33">
        <w:rPr>
          <w:rFonts w:ascii="Times New Roman" w:eastAsia="黑体" w:hAnsi="Times New Roman" w:cs="Times New Roman"/>
          <w:kern w:val="0"/>
          <w:sz w:val="24"/>
          <w:szCs w:val="24"/>
          <w:lang w:val="en-GB"/>
          <w14:ligatures w14:val="none"/>
        </w:rPr>
        <w:t xml:space="preserve"> </w:t>
      </w:r>
      <w:r w:rsidR="008269FF" w:rsidRPr="00477D33">
        <w:rPr>
          <w:rFonts w:ascii="Times New Roman" w:eastAsia="黑体" w:hAnsi="Times New Roman" w:cs="Times New Roman"/>
          <w:kern w:val="0"/>
          <w:sz w:val="24"/>
          <w:szCs w:val="24"/>
          <w:lang w:val="en-GB"/>
          <w14:ligatures w14:val="none"/>
        </w:rPr>
        <w:t>compounds</w:t>
      </w:r>
      <w:r w:rsidR="00703E38" w:rsidRPr="00477D33">
        <w:rPr>
          <w:rFonts w:ascii="Times New Roman" w:eastAsia="黑体" w:hAnsi="Times New Roman" w:cs="Times New Roman"/>
          <w:kern w:val="0"/>
          <w:sz w:val="24"/>
          <w:szCs w:val="24"/>
          <w:lang w:val="en-GB"/>
          <w14:ligatures w14:val="none"/>
        </w:rPr>
        <w:t xml:space="preserve"> from natural extraction or chemical synthesis</w:t>
      </w:r>
      <w:r w:rsidR="0062734B" w:rsidRPr="00477D33">
        <w:rPr>
          <w:rFonts w:ascii="Times New Roman" w:eastAsia="黑体" w:hAnsi="Times New Roman" w:cs="Times New Roman"/>
          <w:kern w:val="0"/>
          <w:sz w:val="24"/>
          <w:szCs w:val="24"/>
          <w:lang w:val="en-GB"/>
          <w14:ligatures w14:val="none"/>
        </w:rPr>
        <w:t xml:space="preserve">, but most </w:t>
      </w:r>
      <w:r w:rsidR="00BE0AFF" w:rsidRPr="00477D33">
        <w:rPr>
          <w:rFonts w:ascii="Times New Roman" w:eastAsia="黑体" w:hAnsi="Times New Roman" w:cs="Times New Roman"/>
          <w:kern w:val="0"/>
          <w:sz w:val="24"/>
          <w:szCs w:val="24"/>
          <w:lang w:val="en-GB"/>
          <w14:ligatures w14:val="none"/>
        </w:rPr>
        <w:t xml:space="preserve">of these </w:t>
      </w:r>
      <w:r w:rsidR="00836B8A" w:rsidRPr="00477D33">
        <w:rPr>
          <w:rFonts w:ascii="Times New Roman" w:eastAsia="黑体" w:hAnsi="Times New Roman" w:cs="Times New Roman"/>
          <w:kern w:val="0"/>
          <w:sz w:val="24"/>
          <w:szCs w:val="24"/>
          <w:lang w:val="en-GB"/>
          <w14:ligatures w14:val="none"/>
        </w:rPr>
        <w:t>compound</w:t>
      </w:r>
      <w:r w:rsidR="00BE0AFF" w:rsidRPr="00477D33">
        <w:rPr>
          <w:rFonts w:ascii="Times New Roman" w:eastAsia="黑体" w:hAnsi="Times New Roman" w:cs="Times New Roman"/>
          <w:kern w:val="0"/>
          <w:sz w:val="24"/>
          <w:szCs w:val="24"/>
          <w:lang w:val="en-GB"/>
          <w14:ligatures w14:val="none"/>
        </w:rPr>
        <w:t>s</w:t>
      </w:r>
      <w:r w:rsidR="0062734B" w:rsidRPr="00477D33">
        <w:rPr>
          <w:rFonts w:ascii="Times New Roman" w:eastAsia="黑体" w:hAnsi="Times New Roman" w:cs="Times New Roman"/>
          <w:kern w:val="0"/>
          <w:sz w:val="24"/>
          <w:szCs w:val="24"/>
          <w:lang w:val="en-GB"/>
          <w14:ligatures w14:val="none"/>
        </w:rPr>
        <w:t xml:space="preserve"> lack </w:t>
      </w:r>
      <w:r w:rsidR="00BE0AFF" w:rsidRPr="00477D33">
        <w:rPr>
          <w:rFonts w:ascii="Times New Roman" w:eastAsia="黑体" w:hAnsi="Times New Roman" w:cs="Times New Roman"/>
          <w:kern w:val="0"/>
          <w:sz w:val="24"/>
          <w:szCs w:val="24"/>
          <w:lang w:val="en-GB"/>
          <w14:ligatures w14:val="none"/>
        </w:rPr>
        <w:t>selectivity</w:t>
      </w:r>
      <w:r w:rsidR="00AE5D4D" w:rsidRPr="00477D33">
        <w:rPr>
          <w:rFonts w:ascii="Times New Roman" w:eastAsia="黑体" w:hAnsi="Times New Roman" w:cs="Times New Roman"/>
          <w:kern w:val="0"/>
          <w:sz w:val="24"/>
          <w:szCs w:val="24"/>
          <w:lang w:val="en-GB"/>
          <w14:ligatures w14:val="none"/>
        </w:rPr>
        <w:t xml:space="preserve"> to senescent cells</w:t>
      </w:r>
      <w:r w:rsidR="0062734B" w:rsidRPr="00477D33">
        <w:rPr>
          <w:rFonts w:ascii="Times New Roman" w:eastAsia="黑体" w:hAnsi="Times New Roman" w:cs="Times New Roman"/>
          <w:kern w:val="0"/>
          <w:sz w:val="24"/>
          <w:szCs w:val="24"/>
          <w:lang w:val="en-GB"/>
          <w14:ligatures w14:val="none"/>
        </w:rPr>
        <w:t xml:space="preserve"> and </w:t>
      </w:r>
      <w:r w:rsidR="00AE5D4D" w:rsidRPr="00477D33">
        <w:rPr>
          <w:rFonts w:ascii="Times New Roman" w:eastAsia="黑体" w:hAnsi="Times New Roman" w:cs="Times New Roman"/>
          <w:kern w:val="0"/>
          <w:sz w:val="24"/>
          <w:szCs w:val="24"/>
          <w:lang w:val="en-GB"/>
          <w14:ligatures w14:val="none"/>
        </w:rPr>
        <w:t xml:space="preserve">induce adverse effects on </w:t>
      </w:r>
      <w:r w:rsidR="0062734B" w:rsidRPr="00477D33">
        <w:rPr>
          <w:rFonts w:ascii="Times New Roman" w:eastAsia="黑体" w:hAnsi="Times New Roman" w:cs="Times New Roman"/>
          <w:kern w:val="0"/>
          <w:sz w:val="24"/>
          <w:szCs w:val="24"/>
          <w:lang w:val="en-GB"/>
          <w14:ligatures w14:val="none"/>
        </w:rPr>
        <w:t>normal cells</w:t>
      </w:r>
      <w:r w:rsidR="00AE5D4D" w:rsidRPr="00477D33">
        <w:rPr>
          <w:rFonts w:ascii="Times New Roman" w:eastAsia="黑体" w:hAnsi="Times New Roman" w:cs="Times New Roman"/>
          <w:kern w:val="0"/>
          <w:sz w:val="24"/>
          <w:szCs w:val="24"/>
          <w:lang w:val="en-GB"/>
          <w14:ligatures w14:val="none"/>
        </w:rPr>
        <w:t>, given the fact that some SASP factors play important roles in many biological processes</w:t>
      </w:r>
      <w:r w:rsidR="003A5BF8" w:rsidRPr="00477D33">
        <w:rPr>
          <w:rFonts w:ascii="Times New Roman" w:eastAsia="黑体" w:hAnsi="Times New Roman" w:cs="Times New Roman"/>
          <w:kern w:val="0"/>
          <w:sz w:val="24"/>
          <w:szCs w:val="24"/>
          <w:lang w:val="en-GB"/>
          <w14:ligatures w14:val="none"/>
        </w:rPr>
        <w:fldChar w:fldCharType="begin">
          <w:fldData xml:space="preserve">PEVuZE5vdGU+PENpdGU+PEF1dGhvcj5MYWdvdW10emk8L0F1dGhvcj48WWVhcj4yMDIxPC9ZZWFy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</w:fldData>
        </w:fldChar>
      </w:r>
      <w:r w:rsidR="003A5BF8" w:rsidRPr="00477D33">
        <w:rPr>
          <w:rFonts w:ascii="Times New Roman" w:eastAsia="黑体" w:hAnsi="Times New Roman" w:cs="Times New Roman"/>
          <w:kern w:val="0"/>
          <w:sz w:val="24"/>
          <w:szCs w:val="24"/>
          <w:lang w:val="en-GB"/>
          <w14:ligatures w14:val="none"/>
        </w:rPr>
        <w:instrText xml:space="preserve"> ADDIN EN.CITE </w:instrText>
      </w:r>
      <w:r w:rsidR="003A5BF8" w:rsidRPr="00477D33">
        <w:rPr>
          <w:rFonts w:ascii="Times New Roman" w:eastAsia="黑体" w:hAnsi="Times New Roman" w:cs="Times New Roman"/>
          <w:kern w:val="0"/>
          <w:sz w:val="24"/>
          <w:szCs w:val="24"/>
          <w:lang w:val="en-GB"/>
          <w14:ligatures w14:val="none"/>
        </w:rPr>
        <w:fldChar w:fldCharType="begin">
          <w:fldData xml:space="preserve">PEVuZE5vdGU+PENpdGU+PEF1dGhvcj5MYWdvdW10emk8L0F1dGhvcj48WWVhcj4yMDIxPC9ZZWFy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</w:fldData>
        </w:fldChar>
      </w:r>
      <w:r w:rsidR="003A5BF8" w:rsidRPr="00477D33">
        <w:rPr>
          <w:rFonts w:ascii="Times New Roman" w:eastAsia="黑体" w:hAnsi="Times New Roman" w:cs="Times New Roman"/>
          <w:kern w:val="0"/>
          <w:sz w:val="24"/>
          <w:szCs w:val="24"/>
          <w:lang w:val="en-GB"/>
          <w14:ligatures w14:val="none"/>
        </w:rPr>
        <w:instrText xml:space="preserve"> ADDIN EN.CITE.DATA </w:instrText>
      </w:r>
      <w:r w:rsidR="003A5BF8" w:rsidRPr="00477D33">
        <w:rPr>
          <w:rFonts w:ascii="Times New Roman" w:eastAsia="黑体" w:hAnsi="Times New Roman" w:cs="Times New Roman"/>
          <w:kern w:val="0"/>
          <w:sz w:val="24"/>
          <w:szCs w:val="24"/>
          <w:lang w:val="en-GB"/>
          <w14:ligatures w14:val="none"/>
        </w:rPr>
      </w:r>
      <w:r w:rsidR="003A5BF8" w:rsidRPr="00477D33">
        <w:rPr>
          <w:rFonts w:ascii="Times New Roman" w:eastAsia="黑体" w:hAnsi="Times New Roman" w:cs="Times New Roman"/>
          <w:kern w:val="0"/>
          <w:sz w:val="24"/>
          <w:szCs w:val="24"/>
          <w:lang w:val="en-GB"/>
          <w14:ligatures w14:val="none"/>
        </w:rPr>
        <w:fldChar w:fldCharType="end"/>
      </w:r>
      <w:r w:rsidR="003A5BF8" w:rsidRPr="00477D33">
        <w:rPr>
          <w:rFonts w:ascii="Times New Roman" w:eastAsia="黑体" w:hAnsi="Times New Roman" w:cs="Times New Roman"/>
          <w:kern w:val="0"/>
          <w:sz w:val="24"/>
          <w:szCs w:val="24"/>
          <w:lang w:val="en-GB"/>
          <w14:ligatures w14:val="none"/>
        </w:rPr>
      </w:r>
      <w:r w:rsidR="003A5BF8" w:rsidRPr="00477D33">
        <w:rPr>
          <w:rFonts w:ascii="Times New Roman" w:eastAsia="黑体" w:hAnsi="Times New Roman" w:cs="Times New Roman"/>
          <w:kern w:val="0"/>
          <w:sz w:val="24"/>
          <w:szCs w:val="24"/>
          <w:lang w:val="en-GB"/>
          <w14:ligatures w14:val="none"/>
        </w:rPr>
        <w:fldChar w:fldCharType="separate"/>
      </w:r>
      <w:r w:rsidR="003A5BF8" w:rsidRPr="00477D33">
        <w:rPr>
          <w:rFonts w:ascii="Times New Roman" w:eastAsia="黑体" w:hAnsi="Times New Roman" w:cs="Times New Roman"/>
          <w:noProof/>
          <w:kern w:val="0"/>
          <w:sz w:val="24"/>
          <w:szCs w:val="24"/>
          <w:vertAlign w:val="superscript"/>
          <w:lang w:val="en-GB"/>
          <w14:ligatures w14:val="none"/>
        </w:rPr>
        <w:t>[7, 8]</w:t>
      </w:r>
      <w:r w:rsidR="003A5BF8" w:rsidRPr="00477D33">
        <w:rPr>
          <w:rFonts w:ascii="Times New Roman" w:eastAsia="黑体" w:hAnsi="Times New Roman" w:cs="Times New Roman"/>
          <w:kern w:val="0"/>
          <w:sz w:val="24"/>
          <w:szCs w:val="24"/>
          <w:lang w:val="en-GB"/>
          <w14:ligatures w14:val="none"/>
        </w:rPr>
        <w:fldChar w:fldCharType="end"/>
      </w:r>
      <w:r w:rsidR="0062734B" w:rsidRPr="00477D33">
        <w:rPr>
          <w:rFonts w:ascii="Times New Roman" w:eastAsia="黑体" w:hAnsi="Times New Roman" w:cs="Times New Roman"/>
          <w:kern w:val="0"/>
          <w:sz w:val="24"/>
          <w:szCs w:val="24"/>
          <w:lang w:val="en-GB"/>
          <w14:ligatures w14:val="none"/>
        </w:rPr>
        <w:t>.</w:t>
      </w:r>
      <w:r w:rsidR="001F7915" w:rsidRPr="00477D33">
        <w:rPr>
          <w:rFonts w:ascii="Times New Roman" w:eastAsia="黑体" w:hAnsi="Times New Roman" w:cs="Times New Roman"/>
          <w:kern w:val="0"/>
          <w:sz w:val="24"/>
          <w:szCs w:val="24"/>
          <w:lang w:val="en-GB"/>
          <w14:ligatures w14:val="none"/>
        </w:rPr>
        <w:t xml:space="preserve"> </w:t>
      </w:r>
      <w:r w:rsidR="00A22747" w:rsidRPr="00477D33">
        <w:rPr>
          <w:rFonts w:ascii="Times New Roman" w:eastAsia="黑体" w:hAnsi="Times New Roman" w:cs="Times New Roman"/>
          <w:kern w:val="0"/>
          <w:sz w:val="24"/>
          <w:szCs w:val="24"/>
          <w:lang w:val="en-GB"/>
          <w14:ligatures w14:val="none"/>
        </w:rPr>
        <w:t xml:space="preserve">Engineering </w:t>
      </w:r>
      <w:proofErr w:type="spellStart"/>
      <w:r w:rsidR="00A22747" w:rsidRPr="00477D33">
        <w:rPr>
          <w:rFonts w:ascii="Times New Roman" w:eastAsia="黑体" w:hAnsi="Times New Roman" w:cs="Times New Roman"/>
          <w:kern w:val="0"/>
          <w:sz w:val="24"/>
          <w:szCs w:val="24"/>
          <w:lang w:val="en-GB"/>
          <w14:ligatures w14:val="none"/>
        </w:rPr>
        <w:t>senotherapeutic</w:t>
      </w:r>
      <w:proofErr w:type="spellEnd"/>
      <w:r w:rsidR="00A22747" w:rsidRPr="00477D33">
        <w:rPr>
          <w:rFonts w:ascii="Times New Roman" w:eastAsia="黑体" w:hAnsi="Times New Roman" w:cs="Times New Roman"/>
          <w:kern w:val="0"/>
          <w:sz w:val="24"/>
          <w:szCs w:val="24"/>
          <w:lang w:val="en-GB"/>
          <w14:ligatures w14:val="none"/>
        </w:rPr>
        <w:t xml:space="preserve"> prodrugs represents an important alternative strategy to overcome this challenge</w:t>
      </w:r>
      <w:r w:rsidR="00DD57C6">
        <w:rPr>
          <w:rFonts w:ascii="Times New Roman" w:eastAsia="黑体" w:hAnsi="Times New Roman" w:cs="Times New Roman"/>
          <w:kern w:val="0"/>
          <w:sz w:val="24"/>
          <w:szCs w:val="24"/>
          <w:lang w:val="en-GB"/>
          <w14:ligatures w14:val="none"/>
        </w:rPr>
        <w:t>,</w:t>
      </w:r>
      <w:r w:rsidR="00A22747" w:rsidRPr="00477D33">
        <w:rPr>
          <w:rFonts w:ascii="Times New Roman" w:eastAsia="黑体" w:hAnsi="Times New Roman" w:cs="Times New Roman"/>
          <w:kern w:val="0"/>
          <w:sz w:val="24"/>
          <w:szCs w:val="24"/>
          <w:lang w:val="en-GB"/>
          <w14:ligatures w14:val="none"/>
        </w:rPr>
        <w:t xml:space="preserve"> </w:t>
      </w:r>
      <w:r w:rsidR="008C3D04" w:rsidRPr="00477D33">
        <w:rPr>
          <w:rFonts w:ascii="Times New Roman" w:eastAsia="黑体" w:hAnsi="Times New Roman" w:cs="Times New Roman"/>
          <w:kern w:val="0"/>
          <w:sz w:val="24"/>
          <w:szCs w:val="24"/>
          <w:lang w:val="en-GB"/>
          <w14:ligatures w14:val="none"/>
        </w:rPr>
        <w:t>owing to</w:t>
      </w:r>
      <w:r w:rsidR="00A22747" w:rsidRPr="00477D33">
        <w:rPr>
          <w:rFonts w:ascii="Times New Roman" w:eastAsia="黑体" w:hAnsi="Times New Roman" w:cs="Times New Roman"/>
          <w:kern w:val="0"/>
          <w:sz w:val="24"/>
          <w:szCs w:val="24"/>
          <w:lang w:val="en-GB"/>
          <w14:ligatures w14:val="none"/>
        </w:rPr>
        <w:t xml:space="preserve"> the</w:t>
      </w:r>
      <w:r w:rsidR="008C3D04" w:rsidRPr="00477D33">
        <w:rPr>
          <w:rFonts w:ascii="Times New Roman" w:eastAsia="黑体" w:hAnsi="Times New Roman" w:cs="Times New Roman"/>
          <w:kern w:val="0"/>
          <w:sz w:val="24"/>
          <w:szCs w:val="24"/>
          <w:lang w:val="en-GB"/>
          <w14:ligatures w14:val="none"/>
        </w:rPr>
        <w:t xml:space="preserve"> control over drug</w:t>
      </w:r>
      <w:r w:rsidR="00A22747" w:rsidRPr="00477D33">
        <w:rPr>
          <w:rFonts w:ascii="Times New Roman" w:eastAsia="黑体" w:hAnsi="Times New Roman" w:cs="Times New Roman"/>
          <w:kern w:val="0"/>
          <w:sz w:val="24"/>
          <w:szCs w:val="24"/>
          <w:lang w:val="en-GB"/>
          <w14:ligatures w14:val="none"/>
        </w:rPr>
        <w:t xml:space="preserve"> activity</w:t>
      </w:r>
      <w:bookmarkStart w:id="13" w:name="_Hlk133517127"/>
      <w:r w:rsidR="003A5BF8" w:rsidRPr="00477D33">
        <w:rPr>
          <w:rFonts w:ascii="Times New Roman" w:eastAsia="黑体" w:hAnsi="Times New Roman" w:cs="Times New Roman"/>
          <w:kern w:val="0"/>
          <w:sz w:val="24"/>
          <w:szCs w:val="24"/>
          <w:lang w:val="en-GB"/>
          <w14:ligatures w14:val="none"/>
        </w:rPr>
        <w:fldChar w:fldCharType="begin">
          <w:fldData xml:space="preserve">PEVuZE5vdGU+PENpdGU+PEF1dGhvcj5YaWE8L0F1dGhvcj48WWVhcj4yMDIyPC9ZZWFyPjxSZWNO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</w:fldData>
        </w:fldChar>
      </w:r>
      <w:r w:rsidR="003A5BF8" w:rsidRPr="00477D33">
        <w:rPr>
          <w:rFonts w:ascii="Times New Roman" w:eastAsia="黑体" w:hAnsi="Times New Roman" w:cs="Times New Roman"/>
          <w:kern w:val="0"/>
          <w:sz w:val="24"/>
          <w:szCs w:val="24"/>
          <w:lang w:val="en-GB"/>
          <w14:ligatures w14:val="none"/>
        </w:rPr>
        <w:instrText xml:space="preserve"> ADDIN EN.CITE </w:instrText>
      </w:r>
      <w:r w:rsidR="003A5BF8" w:rsidRPr="00477D33">
        <w:rPr>
          <w:rFonts w:ascii="Times New Roman" w:eastAsia="黑体" w:hAnsi="Times New Roman" w:cs="Times New Roman"/>
          <w:kern w:val="0"/>
          <w:sz w:val="24"/>
          <w:szCs w:val="24"/>
          <w:lang w:val="en-GB"/>
          <w14:ligatures w14:val="none"/>
        </w:rPr>
        <w:fldChar w:fldCharType="begin">
          <w:fldData xml:space="preserve">PEVuZE5vdGU+PENpdGU+PEF1dGhvcj5YaWE8L0F1dGhvcj48WWVhcj4yMDIyPC9ZZWFyPjxSZWNO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</w:fldData>
        </w:fldChar>
      </w:r>
      <w:r w:rsidR="003A5BF8" w:rsidRPr="00477D33">
        <w:rPr>
          <w:rFonts w:ascii="Times New Roman" w:eastAsia="黑体" w:hAnsi="Times New Roman" w:cs="Times New Roman"/>
          <w:kern w:val="0"/>
          <w:sz w:val="24"/>
          <w:szCs w:val="24"/>
          <w:lang w:val="en-GB"/>
          <w14:ligatures w14:val="none"/>
        </w:rPr>
        <w:instrText xml:space="preserve"> ADDIN EN.CITE.DATA </w:instrText>
      </w:r>
      <w:r w:rsidR="003A5BF8" w:rsidRPr="00477D33">
        <w:rPr>
          <w:rFonts w:ascii="Times New Roman" w:eastAsia="黑体" w:hAnsi="Times New Roman" w:cs="Times New Roman"/>
          <w:kern w:val="0"/>
          <w:sz w:val="24"/>
          <w:szCs w:val="24"/>
          <w:lang w:val="en-GB"/>
          <w14:ligatures w14:val="none"/>
        </w:rPr>
      </w:r>
      <w:r w:rsidR="003A5BF8" w:rsidRPr="00477D33">
        <w:rPr>
          <w:rFonts w:ascii="Times New Roman" w:eastAsia="黑体" w:hAnsi="Times New Roman" w:cs="Times New Roman"/>
          <w:kern w:val="0"/>
          <w:sz w:val="24"/>
          <w:szCs w:val="24"/>
          <w:lang w:val="en-GB"/>
          <w14:ligatures w14:val="none"/>
        </w:rPr>
        <w:fldChar w:fldCharType="end"/>
      </w:r>
      <w:r w:rsidR="003A5BF8" w:rsidRPr="00477D33">
        <w:rPr>
          <w:rFonts w:ascii="Times New Roman" w:eastAsia="黑体" w:hAnsi="Times New Roman" w:cs="Times New Roman"/>
          <w:kern w:val="0"/>
          <w:sz w:val="24"/>
          <w:szCs w:val="24"/>
          <w:lang w:val="en-GB"/>
          <w14:ligatures w14:val="none"/>
        </w:rPr>
      </w:r>
      <w:r w:rsidR="003A5BF8" w:rsidRPr="00477D33">
        <w:rPr>
          <w:rFonts w:ascii="Times New Roman" w:eastAsia="黑体" w:hAnsi="Times New Roman" w:cs="Times New Roman"/>
          <w:kern w:val="0"/>
          <w:sz w:val="24"/>
          <w:szCs w:val="24"/>
          <w:lang w:val="en-GB"/>
          <w14:ligatures w14:val="none"/>
        </w:rPr>
        <w:fldChar w:fldCharType="separate"/>
      </w:r>
      <w:bookmarkStart w:id="14" w:name="_Hlk133517113"/>
      <w:r w:rsidR="003A5BF8" w:rsidRPr="00477D33">
        <w:rPr>
          <w:rFonts w:ascii="Times New Roman" w:eastAsia="黑体" w:hAnsi="Times New Roman" w:cs="Times New Roman"/>
          <w:noProof/>
          <w:kern w:val="0"/>
          <w:sz w:val="24"/>
          <w:szCs w:val="24"/>
          <w:vertAlign w:val="superscript"/>
          <w:lang w:val="en-GB"/>
          <w14:ligatures w14:val="none"/>
        </w:rPr>
        <w:t>[9-12</w:t>
      </w:r>
      <w:bookmarkEnd w:id="14"/>
      <w:r w:rsidR="003A5BF8" w:rsidRPr="00477D33">
        <w:rPr>
          <w:rFonts w:ascii="Times New Roman" w:eastAsia="黑体" w:hAnsi="Times New Roman" w:cs="Times New Roman"/>
          <w:noProof/>
          <w:kern w:val="0"/>
          <w:sz w:val="24"/>
          <w:szCs w:val="24"/>
          <w:vertAlign w:val="superscript"/>
          <w:lang w:val="en-GB"/>
          <w14:ligatures w14:val="none"/>
        </w:rPr>
        <w:t>]</w:t>
      </w:r>
      <w:r w:rsidR="003A5BF8" w:rsidRPr="00477D33">
        <w:rPr>
          <w:rFonts w:ascii="Times New Roman" w:eastAsia="黑体" w:hAnsi="Times New Roman" w:cs="Times New Roman"/>
          <w:kern w:val="0"/>
          <w:sz w:val="24"/>
          <w:szCs w:val="24"/>
          <w:lang w:val="en-GB"/>
          <w14:ligatures w14:val="none"/>
        </w:rPr>
        <w:fldChar w:fldCharType="end"/>
      </w:r>
      <w:bookmarkEnd w:id="13"/>
      <w:r w:rsidR="00A22747" w:rsidRPr="00477D33">
        <w:rPr>
          <w:rFonts w:ascii="Times New Roman" w:eastAsia="黑体" w:hAnsi="Times New Roman" w:cs="Times New Roman"/>
          <w:kern w:val="0"/>
          <w:sz w:val="24"/>
          <w:szCs w:val="24"/>
          <w:lang w:val="en-GB"/>
          <w14:ligatures w14:val="none"/>
        </w:rPr>
        <w:t xml:space="preserve">. </w:t>
      </w:r>
      <w:r w:rsidR="00703E38" w:rsidRPr="00477D33">
        <w:rPr>
          <w:rFonts w:ascii="Times New Roman" w:eastAsia="黑体" w:hAnsi="Times New Roman" w:cs="Times New Roman"/>
          <w:kern w:val="0"/>
          <w:sz w:val="24"/>
          <w:szCs w:val="24"/>
          <w:lang w:val="en-GB"/>
          <w14:ligatures w14:val="none"/>
        </w:rPr>
        <w:t xml:space="preserve">Previously, </w:t>
      </w:r>
      <w:r w:rsidR="00085DE2" w:rsidRPr="00477D33">
        <w:rPr>
          <w:rFonts w:ascii="Times New Roman" w:eastAsia="黑体" w:hAnsi="Times New Roman" w:cs="Times New Roman"/>
          <w:kern w:val="0"/>
          <w:sz w:val="24"/>
          <w:szCs w:val="24"/>
          <w:lang w:val="en-GB"/>
          <w14:ligatures w14:val="none"/>
        </w:rPr>
        <w:t>researchers</w:t>
      </w:r>
      <w:r w:rsidR="00703E38" w:rsidRPr="00477D33">
        <w:rPr>
          <w:rFonts w:ascii="Times New Roman" w:eastAsia="黑体" w:hAnsi="Times New Roman" w:cs="Times New Roman"/>
          <w:kern w:val="0"/>
          <w:sz w:val="24"/>
          <w:szCs w:val="24"/>
          <w:lang w:val="en-GB"/>
          <w14:ligatures w14:val="none"/>
        </w:rPr>
        <w:t xml:space="preserve"> have </w:t>
      </w:r>
      <w:r w:rsidR="00A22747" w:rsidRPr="00477D33">
        <w:rPr>
          <w:rFonts w:ascii="Times New Roman" w:eastAsia="黑体" w:hAnsi="Times New Roman" w:cs="Times New Roman"/>
          <w:kern w:val="0"/>
          <w:sz w:val="24"/>
          <w:szCs w:val="24"/>
          <w:lang w:val="en-GB"/>
          <w14:ligatures w14:val="none"/>
        </w:rPr>
        <w:t xml:space="preserve">reported a </w:t>
      </w:r>
      <w:r w:rsidR="0012576E" w:rsidRPr="00477D33">
        <w:rPr>
          <w:rFonts w:ascii="Times New Roman" w:eastAsia="黑体" w:hAnsi="Times New Roman" w:cs="Times New Roman"/>
          <w:kern w:val="0"/>
          <w:sz w:val="24"/>
          <w:szCs w:val="24"/>
          <w:lang w:val="en-GB"/>
          <w14:ligatures w14:val="none"/>
        </w:rPr>
        <w:t>senescence-associated β-galactosidase</w:t>
      </w:r>
      <w:r w:rsidR="00FA543F" w:rsidRPr="00477D33">
        <w:rPr>
          <w:rFonts w:ascii="Times New Roman" w:eastAsia="黑体" w:hAnsi="Times New Roman" w:cs="Times New Roman"/>
          <w:kern w:val="0"/>
          <w:sz w:val="24"/>
          <w:szCs w:val="24"/>
          <w:lang w:val="en-GB"/>
          <w14:ligatures w14:val="none"/>
        </w:rPr>
        <w:t xml:space="preserve"> (SA-β-gal)</w:t>
      </w:r>
      <w:r w:rsidR="0012576E" w:rsidRPr="00477D33">
        <w:rPr>
          <w:rFonts w:ascii="Times New Roman" w:eastAsia="黑体" w:hAnsi="Times New Roman" w:cs="Times New Roman"/>
          <w:kern w:val="0"/>
          <w:sz w:val="24"/>
          <w:szCs w:val="24"/>
          <w:lang w:val="en-GB"/>
          <w14:ligatures w14:val="none"/>
        </w:rPr>
        <w:t>-activated</w:t>
      </w:r>
      <w:r w:rsidR="00A22747" w:rsidRPr="00477D33">
        <w:rPr>
          <w:rFonts w:ascii="Times New Roman" w:eastAsia="黑体" w:hAnsi="Times New Roman" w:cs="Times New Roman"/>
          <w:kern w:val="0"/>
          <w:sz w:val="24"/>
          <w:szCs w:val="24"/>
          <w:lang w:val="en-GB"/>
          <w14:ligatures w14:val="none"/>
        </w:rPr>
        <w:t xml:space="preserve"> H</w:t>
      </w:r>
      <w:r w:rsidR="00A22747" w:rsidRPr="00477D33">
        <w:rPr>
          <w:rFonts w:ascii="Times New Roman" w:eastAsia="黑体" w:hAnsi="Times New Roman" w:cs="Times New Roman"/>
          <w:kern w:val="0"/>
          <w:sz w:val="24"/>
          <w:szCs w:val="24"/>
          <w:vertAlign w:val="subscript"/>
          <w:lang w:val="en-GB"/>
          <w14:ligatures w14:val="none"/>
        </w:rPr>
        <w:t>2</w:t>
      </w:r>
      <w:r w:rsidR="00A22747" w:rsidRPr="00477D33">
        <w:rPr>
          <w:rFonts w:ascii="Times New Roman" w:eastAsia="黑体" w:hAnsi="Times New Roman" w:cs="Times New Roman"/>
          <w:kern w:val="0"/>
          <w:sz w:val="24"/>
          <w:szCs w:val="24"/>
          <w:lang w:val="en-GB"/>
          <w14:ligatures w14:val="none"/>
        </w:rPr>
        <w:t xml:space="preserve">S donner as an effective </w:t>
      </w:r>
      <w:proofErr w:type="spellStart"/>
      <w:r w:rsidR="00A22747" w:rsidRPr="00477D33">
        <w:rPr>
          <w:rFonts w:ascii="Times New Roman" w:eastAsia="黑体" w:hAnsi="Times New Roman" w:cs="Times New Roman"/>
          <w:kern w:val="0"/>
          <w:sz w:val="24"/>
          <w:szCs w:val="24"/>
          <w:lang w:val="en-GB"/>
          <w14:ligatures w14:val="none"/>
        </w:rPr>
        <w:t>senomorphic</w:t>
      </w:r>
      <w:proofErr w:type="spellEnd"/>
      <w:r w:rsidR="00A22747" w:rsidRPr="00477D33">
        <w:rPr>
          <w:rFonts w:ascii="Times New Roman" w:eastAsia="黑体" w:hAnsi="Times New Roman" w:cs="Times New Roman"/>
          <w:kern w:val="0"/>
          <w:sz w:val="24"/>
          <w:szCs w:val="24"/>
          <w:lang w:val="en-GB"/>
          <w14:ligatures w14:val="none"/>
        </w:rPr>
        <w:t xml:space="preserve"> prodrug</w:t>
      </w:r>
      <w:r w:rsidR="003A5BF8" w:rsidRPr="00477D33">
        <w:rPr>
          <w:rFonts w:ascii="Times New Roman" w:eastAsia="黑体" w:hAnsi="Times New Roman" w:cs="Times New Roman"/>
          <w:kern w:val="0"/>
          <w:sz w:val="24"/>
          <w:szCs w:val="24"/>
          <w:lang w:val="en-GB"/>
          <w14:ligatures w14:val="none"/>
        </w:rPr>
        <w:fldChar w:fldCharType="begin">
          <w:fldData xml:space="preserve">PEVuZE5vdGU+PENpdGU+PEF1dGhvcj5DaGFuZHJhc2VrYXJhbjwvQXV0aG9yPjxZZWFyPjIwMTc8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</w:fldData>
        </w:fldChar>
      </w:r>
      <w:r w:rsidR="003A5BF8" w:rsidRPr="00477D33">
        <w:rPr>
          <w:rFonts w:ascii="Times New Roman" w:eastAsia="黑体" w:hAnsi="Times New Roman" w:cs="Times New Roman"/>
          <w:kern w:val="0"/>
          <w:sz w:val="24"/>
          <w:szCs w:val="24"/>
          <w:lang w:val="en-GB"/>
          <w14:ligatures w14:val="none"/>
        </w:rPr>
        <w:instrText xml:space="preserve"> ADDIN EN.CITE </w:instrText>
      </w:r>
      <w:r w:rsidR="003A5BF8" w:rsidRPr="00477D33">
        <w:rPr>
          <w:rFonts w:ascii="Times New Roman" w:eastAsia="黑体" w:hAnsi="Times New Roman" w:cs="Times New Roman"/>
          <w:kern w:val="0"/>
          <w:sz w:val="24"/>
          <w:szCs w:val="24"/>
          <w:lang w:val="en-GB"/>
          <w14:ligatures w14:val="none"/>
        </w:rPr>
        <w:fldChar w:fldCharType="begin">
          <w:fldData xml:space="preserve">PEVuZE5vdGU+PENpdGU+PEF1dGhvcj5DaGFuZHJhc2VrYXJhbjwvQXV0aG9yPjxZZWFyPjIwMTc8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</w:fldData>
        </w:fldChar>
      </w:r>
      <w:r w:rsidR="003A5BF8" w:rsidRPr="00477D33">
        <w:rPr>
          <w:rFonts w:ascii="Times New Roman" w:eastAsia="黑体" w:hAnsi="Times New Roman" w:cs="Times New Roman"/>
          <w:kern w:val="0"/>
          <w:sz w:val="24"/>
          <w:szCs w:val="24"/>
          <w:lang w:val="en-GB"/>
          <w14:ligatures w14:val="none"/>
        </w:rPr>
        <w:instrText xml:space="preserve"> ADDIN EN.CITE.DATA </w:instrText>
      </w:r>
      <w:r w:rsidR="003A5BF8" w:rsidRPr="00477D33">
        <w:rPr>
          <w:rFonts w:ascii="Times New Roman" w:eastAsia="黑体" w:hAnsi="Times New Roman" w:cs="Times New Roman"/>
          <w:kern w:val="0"/>
          <w:sz w:val="24"/>
          <w:szCs w:val="24"/>
          <w:lang w:val="en-GB"/>
          <w14:ligatures w14:val="none"/>
        </w:rPr>
      </w:r>
      <w:r w:rsidR="003A5BF8" w:rsidRPr="00477D33">
        <w:rPr>
          <w:rFonts w:ascii="Times New Roman" w:eastAsia="黑体" w:hAnsi="Times New Roman" w:cs="Times New Roman"/>
          <w:kern w:val="0"/>
          <w:sz w:val="24"/>
          <w:szCs w:val="24"/>
          <w:lang w:val="en-GB"/>
          <w14:ligatures w14:val="none"/>
        </w:rPr>
        <w:fldChar w:fldCharType="end"/>
      </w:r>
      <w:r w:rsidR="003A5BF8" w:rsidRPr="00477D33">
        <w:rPr>
          <w:rFonts w:ascii="Times New Roman" w:eastAsia="黑体" w:hAnsi="Times New Roman" w:cs="Times New Roman"/>
          <w:kern w:val="0"/>
          <w:sz w:val="24"/>
          <w:szCs w:val="24"/>
          <w:lang w:val="en-GB"/>
          <w14:ligatures w14:val="none"/>
        </w:rPr>
      </w:r>
      <w:r w:rsidR="003A5BF8" w:rsidRPr="00477D33">
        <w:rPr>
          <w:rFonts w:ascii="Times New Roman" w:eastAsia="黑体" w:hAnsi="Times New Roman" w:cs="Times New Roman"/>
          <w:kern w:val="0"/>
          <w:sz w:val="24"/>
          <w:szCs w:val="24"/>
          <w:lang w:val="en-GB"/>
          <w14:ligatures w14:val="none"/>
        </w:rPr>
        <w:fldChar w:fldCharType="separate"/>
      </w:r>
      <w:r w:rsidR="003A5BF8" w:rsidRPr="00477D33">
        <w:rPr>
          <w:rFonts w:ascii="Times New Roman" w:eastAsia="黑体" w:hAnsi="Times New Roman" w:cs="Times New Roman"/>
          <w:noProof/>
          <w:kern w:val="0"/>
          <w:sz w:val="24"/>
          <w:szCs w:val="24"/>
          <w:vertAlign w:val="superscript"/>
          <w:lang w:val="en-GB"/>
          <w14:ligatures w14:val="none"/>
        </w:rPr>
        <w:t>[13]</w:t>
      </w:r>
      <w:r w:rsidR="003A5BF8" w:rsidRPr="00477D33">
        <w:rPr>
          <w:rFonts w:ascii="Times New Roman" w:eastAsia="黑体" w:hAnsi="Times New Roman" w:cs="Times New Roman"/>
          <w:kern w:val="0"/>
          <w:sz w:val="24"/>
          <w:szCs w:val="24"/>
          <w:lang w:val="en-GB"/>
          <w14:ligatures w14:val="none"/>
        </w:rPr>
        <w:fldChar w:fldCharType="end"/>
      </w:r>
      <w:r w:rsidR="00A22747" w:rsidRPr="00477D33">
        <w:rPr>
          <w:rFonts w:ascii="Times New Roman" w:eastAsia="黑体" w:hAnsi="Times New Roman" w:cs="Times New Roman"/>
          <w:kern w:val="0"/>
          <w:sz w:val="24"/>
          <w:szCs w:val="24"/>
          <w:lang w:val="en-GB"/>
          <w14:ligatures w14:val="none"/>
        </w:rPr>
        <w:t xml:space="preserve">. It can be cleaved by the accumulated SA-β-gal in senescent cells, triggering the release of </w:t>
      </w:r>
      <w:r w:rsidR="00994535" w:rsidRPr="00477D33">
        <w:rPr>
          <w:rFonts w:ascii="Times New Roman" w:eastAsia="黑体" w:hAnsi="Times New Roman" w:cs="Times New Roman"/>
          <w:kern w:val="0"/>
          <w:sz w:val="24"/>
          <w:szCs w:val="24"/>
          <w:lang w:val="en-GB"/>
          <w14:ligatures w14:val="none"/>
        </w:rPr>
        <w:t>H</w:t>
      </w:r>
      <w:r w:rsidR="00994535" w:rsidRPr="00477D33">
        <w:rPr>
          <w:rFonts w:ascii="Times New Roman" w:eastAsia="黑体" w:hAnsi="Times New Roman" w:cs="Times New Roman"/>
          <w:kern w:val="0"/>
          <w:sz w:val="24"/>
          <w:szCs w:val="24"/>
          <w:vertAlign w:val="subscript"/>
          <w:lang w:val="en-GB"/>
          <w14:ligatures w14:val="none"/>
        </w:rPr>
        <w:t>2</w:t>
      </w:r>
      <w:r w:rsidR="00994535" w:rsidRPr="00477D33">
        <w:rPr>
          <w:rFonts w:ascii="Times New Roman" w:eastAsia="黑体" w:hAnsi="Times New Roman" w:cs="Times New Roman"/>
          <w:kern w:val="0"/>
          <w:sz w:val="24"/>
          <w:szCs w:val="24"/>
          <w:lang w:val="en-GB"/>
          <w14:ligatures w14:val="none"/>
        </w:rPr>
        <w:t xml:space="preserve">S </w:t>
      </w:r>
      <w:r w:rsidR="00FA543F" w:rsidRPr="00477D33">
        <w:rPr>
          <w:rFonts w:ascii="Times New Roman" w:eastAsia="黑体" w:hAnsi="Times New Roman" w:cs="Times New Roman"/>
          <w:kern w:val="0"/>
          <w:sz w:val="24"/>
          <w:szCs w:val="24"/>
          <w:lang w:val="en-GB"/>
          <w14:ligatures w14:val="none"/>
        </w:rPr>
        <w:t xml:space="preserve">to alleviate the levels of SASP and reactive oxygen species </w:t>
      </w:r>
      <w:r w:rsidR="00994535" w:rsidRPr="00477D33">
        <w:rPr>
          <w:rFonts w:ascii="Times New Roman" w:eastAsia="黑体" w:hAnsi="Times New Roman" w:cs="Times New Roman"/>
          <w:kern w:val="0"/>
          <w:sz w:val="24"/>
          <w:szCs w:val="24"/>
          <w:lang w:val="en-GB"/>
          <w14:ligatures w14:val="none"/>
        </w:rPr>
        <w:t>in senescent cells</w:t>
      </w:r>
      <w:r w:rsidR="00A22747" w:rsidRPr="00477D33">
        <w:rPr>
          <w:rFonts w:ascii="Times New Roman" w:eastAsia="黑体" w:hAnsi="Times New Roman" w:cs="Times New Roman"/>
          <w:kern w:val="0"/>
          <w:sz w:val="24"/>
          <w:szCs w:val="24"/>
          <w:lang w:val="en-GB"/>
          <w14:ligatures w14:val="none"/>
        </w:rPr>
        <w:t xml:space="preserve">. Despite the controlled </w:t>
      </w:r>
      <w:proofErr w:type="spellStart"/>
      <w:r w:rsidR="00A22747" w:rsidRPr="00477D33">
        <w:rPr>
          <w:rFonts w:ascii="Times New Roman" w:eastAsia="黑体" w:hAnsi="Times New Roman" w:cs="Times New Roman"/>
          <w:kern w:val="0"/>
          <w:sz w:val="24"/>
          <w:szCs w:val="24"/>
          <w:lang w:val="en-GB"/>
          <w14:ligatures w14:val="none"/>
        </w:rPr>
        <w:t>senomorphic</w:t>
      </w:r>
      <w:proofErr w:type="spellEnd"/>
      <w:r w:rsidR="00A22747" w:rsidRPr="00477D33">
        <w:rPr>
          <w:rFonts w:ascii="Times New Roman" w:eastAsia="黑体" w:hAnsi="Times New Roman" w:cs="Times New Roman"/>
          <w:kern w:val="0"/>
          <w:sz w:val="24"/>
          <w:szCs w:val="24"/>
          <w:lang w:val="en-GB"/>
          <w14:ligatures w14:val="none"/>
        </w:rPr>
        <w:t xml:space="preserve"> activity</w:t>
      </w:r>
      <w:r w:rsidR="00FA543F" w:rsidRPr="00477D33">
        <w:rPr>
          <w:rFonts w:ascii="Times New Roman" w:eastAsia="黑体" w:hAnsi="Times New Roman" w:cs="Times New Roman"/>
          <w:kern w:val="0"/>
          <w:sz w:val="24"/>
          <w:szCs w:val="24"/>
          <w:lang w:val="en-GB"/>
          <w14:ligatures w14:val="none"/>
        </w:rPr>
        <w:t xml:space="preserve">, SA-β-gal-activated </w:t>
      </w:r>
      <w:proofErr w:type="spellStart"/>
      <w:r w:rsidR="00FA543F" w:rsidRPr="00477D33">
        <w:rPr>
          <w:rFonts w:ascii="Times New Roman" w:eastAsia="黑体" w:hAnsi="Times New Roman" w:cs="Times New Roman"/>
          <w:kern w:val="0"/>
          <w:sz w:val="24"/>
          <w:szCs w:val="24"/>
          <w:lang w:val="en-GB"/>
          <w14:ligatures w14:val="none"/>
        </w:rPr>
        <w:t>senomorphics</w:t>
      </w:r>
      <w:proofErr w:type="spellEnd"/>
      <w:r w:rsidR="00FA543F" w:rsidRPr="00477D33">
        <w:rPr>
          <w:rFonts w:ascii="Times New Roman" w:eastAsia="黑体" w:hAnsi="Times New Roman" w:cs="Times New Roman"/>
          <w:kern w:val="0"/>
          <w:sz w:val="24"/>
          <w:szCs w:val="24"/>
          <w:lang w:val="en-GB"/>
          <w14:ligatures w14:val="none"/>
        </w:rPr>
        <w:t xml:space="preserve"> </w:t>
      </w:r>
      <w:r w:rsidR="00CE294B" w:rsidRPr="00477D33">
        <w:rPr>
          <w:rFonts w:ascii="Times New Roman" w:eastAsia="黑体" w:hAnsi="Times New Roman" w:cs="Times New Roman"/>
          <w:kern w:val="0"/>
          <w:sz w:val="24"/>
          <w:szCs w:val="24"/>
          <w:lang w:val="en-GB"/>
          <w14:ligatures w14:val="none"/>
        </w:rPr>
        <w:t xml:space="preserve">still suffer from nonspecific activation in some non-senescent cells, because of the limitation of using SA-β-gal for </w:t>
      </w:r>
      <w:r w:rsidR="00CE294B" w:rsidRPr="00477D33">
        <w:rPr>
          <w:rFonts w:ascii="Times New Roman" w:eastAsia="黑体" w:hAnsi="Times New Roman" w:cs="Times New Roman"/>
          <w:kern w:val="0"/>
          <w:sz w:val="24"/>
          <w:szCs w:val="24"/>
          <w:lang w:val="en-GB"/>
          <w14:ligatures w14:val="none"/>
        </w:rPr>
        <w:lastRenderedPageBreak/>
        <w:t>distinguishing cellular senescence from other cell states with endogenous expression of β-gal</w:t>
      </w:r>
      <w:r w:rsidR="003A5BF8" w:rsidRPr="00477D33">
        <w:rPr>
          <w:rFonts w:ascii="Times New Roman" w:eastAsia="黑体" w:hAnsi="Times New Roman" w:cs="Times New Roman"/>
          <w:kern w:val="0"/>
          <w:sz w:val="24"/>
          <w:szCs w:val="24"/>
          <w:lang w:val="en-GB"/>
          <w14:ligatures w14:val="none"/>
        </w:rPr>
        <w:fldChar w:fldCharType="begin"/>
      </w:r>
      <w:r w:rsidR="003A5BF8" w:rsidRPr="00477D33">
        <w:rPr>
          <w:rFonts w:ascii="Times New Roman" w:eastAsia="黑体" w:hAnsi="Times New Roman" w:cs="Times New Roman"/>
          <w:kern w:val="0"/>
          <w:sz w:val="24"/>
          <w:szCs w:val="24"/>
          <w:lang w:val="en-GB"/>
          <w14:ligatures w14:val="none"/>
        </w:rPr>
        <w:instrText xml:space="preserve"> ADDIN EN.CITE &lt;EndNote&gt;&lt;Cite&gt;&lt;Author&gt;Li&lt;/Author&gt;&lt;Year&gt;2023&lt;/Year&gt;&lt;RecNum&gt;546&lt;/RecNum&gt;&lt;DisplayText&gt;&lt;style face="superscript"&gt;[14]&lt;/style&gt;&lt;/DisplayText&gt;&lt;record&gt;&lt;rec-number&gt;546&lt;/rec-number&gt;&lt;foreign-keys&gt;&lt;key app="EN" db-id="zz59t5asxpr5ezerfrlpz5ajzd0eppfa2tap" timestamp="1682560585"&gt;546&lt;/key&gt;&lt;/foreign-keys&gt;&lt;ref-type name="Journal Article"&gt;17&lt;/ref-type&gt;&lt;contributors&gt;&lt;authors&gt;&lt;author&gt;Li, J. L.&lt;/author&gt;&lt;author&gt;Wang, L. L.&lt;/author&gt;&lt;author&gt;Luo, X. Y.&lt;/author&gt;&lt;author&gt;Xia, Y. H.&lt;/author&gt;&lt;author&gt;Xie, Y. Q.&lt;/author&gt;&lt;author&gt;Liu, Y. L.&lt;/author&gt;&lt;author&gt;Tan, W. H.&lt;/author&gt;&lt;/authors&gt;&lt;/contributors&gt;&lt;auth-address&gt;Hunan Univ, Coll Chem &amp;amp; Chem Engn, Aptamer Engn Ctr Hunan Prov, Mol Sci &amp;amp; Biomed Lab MBL,State Key Lab Chemo Biose, Changsha 410082, Hunan, Peoples R China&amp;#xD;Univ Chinese Acad Sci, Chinese Acad Sci, Zhejiang Canc Hosp, Hangzhou Inst Med HIM,Canc Hosp, Hangzhou 310022, Zhejiang, Peoples R China&amp;#xD;Shanghai Jiao Tong Univ, Renji Hosp, Inst Mol Med IMM, Sch Med, Shanghai 200240, Peoples R China&amp;#xD;Shanghai Jiao Tong Univ, Coll Chem &amp;amp; Chem Engn, Shanghai 200240, Peoples R China&lt;/auth-address&gt;&lt;titles&gt;&lt;title&gt;Dual-Parameter Recognition-Directed Design of the Activatable Fluorescence Probe for Precise Imaging of Cellular Senescence&lt;/title&gt;&lt;secondary-title&gt;Analytical Chemistry&lt;/secondary-title&gt;&lt;alt-title&gt;Anal Chem&lt;/alt-title&gt;&lt;/titles&gt;&lt;periodical&gt;&lt;full-title&gt;Analytical Chemistry&lt;/full-title&gt;&lt;abbr-1&gt;Anal. Chem.&lt;/abbr-1&gt;&lt;abbr-2&gt;Anal Chem&lt;/abbr-2&gt;&lt;/periodical&gt;&lt;alt-periodical&gt;&lt;full-title&gt;Analytical Chemistry&lt;/full-title&gt;&lt;abbr-1&gt;Anal. Chem.&lt;/abbr-1&gt;&lt;abbr-2&gt;Anal Chem&lt;/abbr-2&gt;&lt;/alt-periodical&gt;&lt;keywords&gt;&lt;keyword&gt;ovarian-cancer&lt;/keyword&gt;&lt;keyword&gt;cells&lt;/keyword&gt;&lt;/keywords&gt;&lt;dates&gt;&lt;year&gt;2023&lt;/year&gt;&lt;pub-dates&gt;&lt;date&gt;Feb 16&lt;/date&gt;&lt;/pub-dates&gt;&lt;/dates&gt;&lt;isbn&gt;0003-2700&lt;/isbn&gt;&lt;accession-num&gt;WOS:000937492800001&lt;/accession-num&gt;&lt;urls&gt;&lt;related-urls&gt;&lt;url&gt;&amp;lt;Go to ISI&amp;gt;://WOS:000937492800001&lt;/url&gt;&lt;/related-urls&gt;&lt;/urls&gt;&lt;electronic-resource-num&gt;10.1021/acs.analchem.2c04223&lt;/electronic-resource-num&gt;&lt;language&gt;English&lt;/language&gt;&lt;/record&gt;&lt;/Cite&gt;&lt;/EndNote&gt;</w:instrText>
      </w:r>
      <w:r w:rsidR="003A5BF8" w:rsidRPr="00477D33">
        <w:rPr>
          <w:rFonts w:ascii="Times New Roman" w:eastAsia="黑体" w:hAnsi="Times New Roman" w:cs="Times New Roman"/>
          <w:kern w:val="0"/>
          <w:sz w:val="24"/>
          <w:szCs w:val="24"/>
          <w:lang w:val="en-GB"/>
          <w14:ligatures w14:val="none"/>
        </w:rPr>
        <w:fldChar w:fldCharType="separate"/>
      </w:r>
      <w:r w:rsidR="003A5BF8" w:rsidRPr="00477D33">
        <w:rPr>
          <w:rFonts w:ascii="Times New Roman" w:eastAsia="黑体" w:hAnsi="Times New Roman" w:cs="Times New Roman"/>
          <w:noProof/>
          <w:kern w:val="0"/>
          <w:sz w:val="24"/>
          <w:szCs w:val="24"/>
          <w:vertAlign w:val="superscript"/>
          <w:lang w:val="en-GB"/>
          <w14:ligatures w14:val="none"/>
        </w:rPr>
        <w:t>[14]</w:t>
      </w:r>
      <w:r w:rsidR="003A5BF8" w:rsidRPr="00477D33">
        <w:rPr>
          <w:rFonts w:ascii="Times New Roman" w:eastAsia="黑体" w:hAnsi="Times New Roman" w:cs="Times New Roman"/>
          <w:kern w:val="0"/>
          <w:sz w:val="24"/>
          <w:szCs w:val="24"/>
          <w:lang w:val="en-GB"/>
          <w14:ligatures w14:val="none"/>
        </w:rPr>
        <w:fldChar w:fldCharType="end"/>
      </w:r>
      <w:r w:rsidR="00CE294B" w:rsidRPr="00477D33">
        <w:rPr>
          <w:rFonts w:ascii="Times New Roman" w:eastAsia="黑体" w:hAnsi="Times New Roman" w:cs="Times New Roman"/>
          <w:kern w:val="0"/>
          <w:sz w:val="24"/>
          <w:szCs w:val="24"/>
          <w:lang w:val="en-GB"/>
          <w14:ligatures w14:val="none"/>
        </w:rPr>
        <w:t xml:space="preserve">. </w:t>
      </w:r>
      <w:r w:rsidR="00983B5E" w:rsidRPr="00477D33">
        <w:rPr>
          <w:rFonts w:ascii="Times New Roman" w:eastAsia="黑体" w:hAnsi="Times New Roman" w:cs="Times New Roman"/>
          <w:kern w:val="0"/>
          <w:sz w:val="24"/>
          <w:szCs w:val="24"/>
          <w:lang w:val="en-GB"/>
          <w14:ligatures w14:val="none"/>
        </w:rPr>
        <w:t xml:space="preserve">Therefore, </w:t>
      </w:r>
      <w:r w:rsidR="00000F06" w:rsidRPr="00477D33">
        <w:rPr>
          <w:rFonts w:ascii="Times New Roman" w:eastAsia="黑体" w:hAnsi="Times New Roman" w:cs="Times New Roman"/>
          <w:kern w:val="0"/>
          <w:sz w:val="24"/>
          <w:szCs w:val="24"/>
          <w:lang w:val="en-GB"/>
          <w14:ligatures w14:val="none"/>
        </w:rPr>
        <w:t xml:space="preserve">strategic innovations are </w:t>
      </w:r>
      <w:r w:rsidR="00983B5E" w:rsidRPr="00477D33">
        <w:rPr>
          <w:rFonts w:ascii="Times New Roman" w:eastAsia="黑体" w:hAnsi="Times New Roman" w:cs="Times New Roman"/>
          <w:kern w:val="0"/>
          <w:sz w:val="24"/>
          <w:szCs w:val="24"/>
          <w:lang w:val="en-GB"/>
          <w14:ligatures w14:val="none"/>
        </w:rPr>
        <w:t xml:space="preserve">highly </w:t>
      </w:r>
      <w:r w:rsidR="00000F06" w:rsidRPr="00477D33">
        <w:rPr>
          <w:rFonts w:ascii="Times New Roman" w:eastAsia="黑体" w:hAnsi="Times New Roman" w:cs="Times New Roman"/>
          <w:kern w:val="0"/>
          <w:sz w:val="24"/>
          <w:szCs w:val="24"/>
          <w:lang w:val="en-GB"/>
          <w14:ligatures w14:val="none"/>
        </w:rPr>
        <w:t>in demand</w:t>
      </w:r>
      <w:r w:rsidR="00983B5E" w:rsidRPr="00477D33">
        <w:rPr>
          <w:rFonts w:ascii="Times New Roman" w:eastAsia="黑体" w:hAnsi="Times New Roman" w:cs="Times New Roman"/>
          <w:kern w:val="0"/>
          <w:sz w:val="24"/>
          <w:szCs w:val="24"/>
          <w:lang w:val="en-GB"/>
          <w14:ligatures w14:val="none"/>
        </w:rPr>
        <w:t xml:space="preserve"> </w:t>
      </w:r>
      <w:r w:rsidR="00000F06" w:rsidRPr="00477D33">
        <w:rPr>
          <w:rFonts w:ascii="Times New Roman" w:eastAsia="黑体" w:hAnsi="Times New Roman" w:cs="Times New Roman"/>
          <w:kern w:val="0"/>
          <w:sz w:val="24"/>
          <w:szCs w:val="24"/>
          <w:lang w:val="en-GB"/>
          <w14:ligatures w14:val="none"/>
        </w:rPr>
        <w:t>to</w:t>
      </w:r>
      <w:r w:rsidR="007351E3" w:rsidRPr="00477D33">
        <w:rPr>
          <w:rFonts w:ascii="Times New Roman" w:eastAsia="黑体" w:hAnsi="Times New Roman" w:cs="Times New Roman"/>
          <w:kern w:val="0"/>
          <w:sz w:val="24"/>
          <w:szCs w:val="24"/>
          <w:lang w:val="en-GB"/>
          <w14:ligatures w14:val="none"/>
        </w:rPr>
        <w:t xml:space="preserve"> further</w:t>
      </w:r>
      <w:r w:rsidR="00000F06" w:rsidRPr="00477D33">
        <w:rPr>
          <w:rFonts w:ascii="Times New Roman" w:eastAsia="黑体" w:hAnsi="Times New Roman" w:cs="Times New Roman"/>
          <w:kern w:val="0"/>
          <w:sz w:val="24"/>
          <w:szCs w:val="24"/>
          <w:lang w:val="en-GB"/>
          <w14:ligatures w14:val="none"/>
        </w:rPr>
        <w:t xml:space="preserve"> improve the </w:t>
      </w:r>
      <w:proofErr w:type="spellStart"/>
      <w:r w:rsidR="00000F06" w:rsidRPr="00477D33">
        <w:rPr>
          <w:rFonts w:ascii="Times New Roman" w:eastAsia="黑体" w:hAnsi="Times New Roman" w:cs="Times New Roman"/>
          <w:kern w:val="0"/>
          <w:sz w:val="24"/>
          <w:szCs w:val="24"/>
          <w:lang w:val="en-GB"/>
          <w14:ligatures w14:val="none"/>
        </w:rPr>
        <w:t>senomorphic</w:t>
      </w:r>
      <w:proofErr w:type="spellEnd"/>
      <w:r w:rsidR="00000F06" w:rsidRPr="00477D33">
        <w:rPr>
          <w:rFonts w:ascii="Times New Roman" w:eastAsia="黑体" w:hAnsi="Times New Roman" w:cs="Times New Roman"/>
          <w:kern w:val="0"/>
          <w:sz w:val="24"/>
          <w:szCs w:val="24"/>
          <w:lang w:val="en-GB"/>
          <w14:ligatures w14:val="none"/>
        </w:rPr>
        <w:t xml:space="preserve"> selectivity during regulation of cellular senescence.</w:t>
      </w:r>
    </w:p>
    <w:p w14:paraId="2FC359BF" w14:textId="63A56752" w:rsidR="00CA028D" w:rsidRPr="00477D33" w:rsidRDefault="00154EF5" w:rsidP="00317459">
      <w:pPr>
        <w:ind w:firstLineChars="200" w:firstLine="480"/>
        <w:rPr>
          <w:rFonts w:ascii="Times New Roman" w:eastAsia="黑体" w:hAnsi="Times New Roman" w:cs="Times New Roman"/>
          <w:kern w:val="0"/>
          <w:sz w:val="24"/>
          <w:szCs w:val="24"/>
          <w:lang w:val="en-GB"/>
          <w14:ligatures w14:val="none"/>
        </w:rPr>
      </w:pPr>
      <w:r w:rsidRPr="00477D33">
        <w:rPr>
          <w:rFonts w:ascii="Times New Roman" w:eastAsia="黑体" w:hAnsi="Times New Roman" w:cs="Times New Roman"/>
          <w:kern w:val="0"/>
          <w:sz w:val="24"/>
          <w:szCs w:val="24"/>
          <w:lang w:val="en-GB"/>
          <w14:ligatures w14:val="none"/>
        </w:rPr>
        <w:t xml:space="preserve">Aiming at </w:t>
      </w:r>
      <w:r w:rsidR="007351E3" w:rsidRPr="00477D33">
        <w:rPr>
          <w:rFonts w:ascii="Times New Roman" w:eastAsia="黑体" w:hAnsi="Times New Roman" w:cs="Times New Roman"/>
          <w:kern w:val="0"/>
          <w:sz w:val="24"/>
          <w:szCs w:val="24"/>
          <w:lang w:val="en-GB"/>
          <w14:ligatures w14:val="none"/>
        </w:rPr>
        <w:t>achieving this goal</w:t>
      </w:r>
      <w:r w:rsidRPr="00477D33">
        <w:rPr>
          <w:rFonts w:ascii="Times New Roman" w:eastAsia="黑体" w:hAnsi="Times New Roman" w:cs="Times New Roman"/>
          <w:kern w:val="0"/>
          <w:sz w:val="24"/>
          <w:szCs w:val="24"/>
          <w:lang w:val="en-GB"/>
          <w14:ligatures w14:val="none"/>
        </w:rPr>
        <w:t xml:space="preserve">, we conceive and report </w:t>
      </w:r>
      <w:bookmarkStart w:id="15" w:name="_Hlk137140450"/>
      <w:r w:rsidRPr="00477D33">
        <w:rPr>
          <w:rFonts w:ascii="Times New Roman" w:eastAsia="黑体" w:hAnsi="Times New Roman" w:cs="Times New Roman"/>
          <w:kern w:val="0"/>
          <w:sz w:val="24"/>
          <w:szCs w:val="24"/>
          <w:lang w:val="en-GB"/>
          <w14:ligatures w14:val="none"/>
        </w:rPr>
        <w:t xml:space="preserve">a </w:t>
      </w:r>
      <w:r w:rsidR="0004689A" w:rsidRPr="00A76316">
        <w:rPr>
          <w:rFonts w:ascii="Times New Roman" w:eastAsia="黑体" w:hAnsi="Times New Roman" w:cs="Times New Roman"/>
          <w:color w:val="FF0000"/>
          <w:kern w:val="0"/>
          <w:sz w:val="24"/>
          <w:szCs w:val="24"/>
          <w:lang w:val="en-GB"/>
          <w14:ligatures w14:val="none"/>
        </w:rPr>
        <w:t>senescen</w:t>
      </w:r>
      <w:r w:rsidR="006F2246" w:rsidRPr="00A76316">
        <w:rPr>
          <w:rFonts w:ascii="Times New Roman" w:eastAsia="黑体" w:hAnsi="Times New Roman" w:cs="Times New Roman"/>
          <w:color w:val="FF0000"/>
          <w:kern w:val="0"/>
          <w:sz w:val="24"/>
          <w:szCs w:val="24"/>
          <w:lang w:val="en-GB"/>
          <w14:ligatures w14:val="none"/>
        </w:rPr>
        <w:t>t cell</w:t>
      </w:r>
      <w:r w:rsidR="0004689A" w:rsidRPr="00477D33">
        <w:rPr>
          <w:rFonts w:ascii="Times New Roman" w:eastAsia="黑体" w:hAnsi="Times New Roman" w:cs="Times New Roman"/>
          <w:kern w:val="0"/>
          <w:sz w:val="24"/>
          <w:szCs w:val="24"/>
          <w:lang w:val="en-GB"/>
          <w14:ligatures w14:val="none"/>
        </w:rPr>
        <w:t xml:space="preserve">-targeted </w:t>
      </w:r>
      <w:r w:rsidR="004F1E3E">
        <w:rPr>
          <w:rFonts w:ascii="Times New Roman" w:eastAsia="黑体" w:hAnsi="Times New Roman" w:cs="Times New Roman"/>
          <w:kern w:val="0"/>
          <w:sz w:val="24"/>
          <w:szCs w:val="24"/>
          <w:lang w:val="en-GB"/>
          <w14:ligatures w14:val="none"/>
        </w:rPr>
        <w:t xml:space="preserve">and </w:t>
      </w:r>
      <w:r w:rsidR="0004689A" w:rsidRPr="00477D33">
        <w:rPr>
          <w:rFonts w:ascii="Times New Roman" w:eastAsia="黑体" w:hAnsi="Times New Roman" w:cs="Times New Roman"/>
          <w:kern w:val="0"/>
          <w:sz w:val="24"/>
          <w:szCs w:val="24"/>
          <w:lang w:val="en-GB"/>
          <w14:ligatures w14:val="none"/>
        </w:rPr>
        <w:t xml:space="preserve">activatable </w:t>
      </w:r>
      <w:proofErr w:type="spellStart"/>
      <w:r w:rsidR="0004689A" w:rsidRPr="00477D33">
        <w:rPr>
          <w:rFonts w:ascii="Times New Roman" w:eastAsia="黑体" w:hAnsi="Times New Roman" w:cs="Times New Roman"/>
          <w:kern w:val="0"/>
          <w:sz w:val="24"/>
          <w:szCs w:val="24"/>
          <w:lang w:val="en-GB"/>
          <w14:ligatures w14:val="none"/>
        </w:rPr>
        <w:t>senomorphic</w:t>
      </w:r>
      <w:proofErr w:type="spellEnd"/>
      <w:r w:rsidR="0004689A" w:rsidRPr="00477D33">
        <w:rPr>
          <w:rFonts w:ascii="Times New Roman" w:eastAsia="黑体" w:hAnsi="Times New Roman" w:cs="Times New Roman"/>
          <w:kern w:val="0"/>
          <w:sz w:val="24"/>
          <w:szCs w:val="24"/>
          <w:lang w:val="en-GB"/>
          <w14:ligatures w14:val="none"/>
        </w:rPr>
        <w:t xml:space="preserve"> via </w:t>
      </w:r>
      <w:r w:rsidRPr="00477D33">
        <w:rPr>
          <w:rFonts w:ascii="Times New Roman" w:eastAsia="黑体" w:hAnsi="Times New Roman" w:cs="Times New Roman"/>
          <w:kern w:val="0"/>
          <w:sz w:val="24"/>
          <w:szCs w:val="24"/>
          <w:lang w:val="en-GB"/>
          <w14:ligatures w14:val="none"/>
        </w:rPr>
        <w:t xml:space="preserve">combination of </w:t>
      </w:r>
      <w:r w:rsidR="0004689A" w:rsidRPr="00477D33">
        <w:rPr>
          <w:rFonts w:ascii="Times New Roman" w:eastAsia="黑体" w:hAnsi="Times New Roman" w:cs="Times New Roman"/>
          <w:kern w:val="0"/>
          <w:sz w:val="24"/>
          <w:szCs w:val="24"/>
          <w:lang w:val="en-GB"/>
          <w14:ligatures w14:val="none"/>
        </w:rPr>
        <w:t xml:space="preserve">the membrane biomarker-mediated </w:t>
      </w:r>
      <w:r w:rsidRPr="00477D33">
        <w:rPr>
          <w:rFonts w:ascii="Times New Roman" w:eastAsia="黑体" w:hAnsi="Times New Roman" w:cs="Times New Roman"/>
          <w:kern w:val="0"/>
          <w:sz w:val="24"/>
          <w:szCs w:val="24"/>
          <w:lang w:val="en-GB"/>
          <w14:ligatures w14:val="none"/>
        </w:rPr>
        <w:t>active cell recognition</w:t>
      </w:r>
      <w:r w:rsidR="0004689A" w:rsidRPr="00477D33">
        <w:rPr>
          <w:rFonts w:ascii="Times New Roman" w:eastAsia="黑体" w:hAnsi="Times New Roman" w:cs="Times New Roman"/>
          <w:kern w:val="0"/>
          <w:sz w:val="24"/>
          <w:szCs w:val="24"/>
          <w:lang w:val="en-GB"/>
          <w14:ligatures w14:val="none"/>
        </w:rPr>
        <w:t xml:space="preserve"> with intracellular biomarker-promoted prodrug activation mechanisms. </w:t>
      </w:r>
      <w:r w:rsidR="00100166" w:rsidRPr="00477D33">
        <w:rPr>
          <w:rFonts w:ascii="Times New Roman" w:eastAsia="黑体" w:hAnsi="Times New Roman" w:cs="Times New Roman"/>
          <w:kern w:val="0"/>
          <w:sz w:val="24"/>
          <w:szCs w:val="24"/>
          <w:lang w:val="en-GB"/>
          <w14:ligatures w14:val="none"/>
        </w:rPr>
        <w:t>Specifically, an aptamer targeting L1CAM, a transmembrane protein that plays important roles</w:t>
      </w:r>
      <w:r w:rsidR="00100166" w:rsidRPr="00477D33">
        <w:rPr>
          <w:rFonts w:ascii="Times New Roman" w:hAnsi="Times New Roman" w:cs="Times New Roman"/>
          <w:sz w:val="24"/>
          <w:szCs w:val="24"/>
        </w:rPr>
        <w:t xml:space="preserve"> </w:t>
      </w:r>
      <w:r w:rsidR="00100166" w:rsidRPr="00477D33">
        <w:rPr>
          <w:rFonts w:ascii="Times New Roman" w:eastAsia="黑体" w:hAnsi="Times New Roman" w:cs="Times New Roman"/>
          <w:kern w:val="0"/>
          <w:sz w:val="24"/>
          <w:szCs w:val="24"/>
          <w:lang w:val="en-GB"/>
          <w14:ligatures w14:val="none"/>
        </w:rPr>
        <w:t>in various cellular processes</w:t>
      </w:r>
      <w:r w:rsidR="007351E3" w:rsidRPr="00477D33">
        <w:rPr>
          <w:rFonts w:ascii="Times New Roman" w:eastAsia="黑体" w:hAnsi="Times New Roman" w:cs="Times New Roman"/>
          <w:kern w:val="0"/>
          <w:sz w:val="24"/>
          <w:szCs w:val="24"/>
          <w:lang w:val="en-GB"/>
          <w14:ligatures w14:val="none"/>
        </w:rPr>
        <w:t xml:space="preserve"> and </w:t>
      </w:r>
      <w:r w:rsidR="0002548F">
        <w:rPr>
          <w:rFonts w:ascii="Times New Roman" w:eastAsia="黑体" w:hAnsi="Times New Roman" w:cs="Times New Roman"/>
          <w:kern w:val="0"/>
          <w:sz w:val="24"/>
          <w:szCs w:val="24"/>
          <w:lang w:val="en-GB"/>
          <w14:ligatures w14:val="none"/>
        </w:rPr>
        <w:t xml:space="preserve">is </w:t>
      </w:r>
      <w:r w:rsidR="007351E3" w:rsidRPr="00477D33">
        <w:rPr>
          <w:rFonts w:ascii="Times New Roman" w:eastAsia="黑体" w:hAnsi="Times New Roman" w:cs="Times New Roman"/>
          <w:kern w:val="0"/>
          <w:sz w:val="24"/>
          <w:szCs w:val="24"/>
          <w:lang w:val="en-GB"/>
          <w14:ligatures w14:val="none"/>
        </w:rPr>
        <w:t>overexpress</w:t>
      </w:r>
      <w:r w:rsidR="0002548F">
        <w:rPr>
          <w:rFonts w:ascii="Times New Roman" w:eastAsia="黑体" w:hAnsi="Times New Roman" w:cs="Times New Roman"/>
          <w:kern w:val="0"/>
          <w:sz w:val="24"/>
          <w:szCs w:val="24"/>
          <w:lang w:val="en-GB"/>
          <w14:ligatures w14:val="none"/>
        </w:rPr>
        <w:t>ed</w:t>
      </w:r>
      <w:r w:rsidR="007351E3" w:rsidRPr="00477D33">
        <w:rPr>
          <w:rFonts w:ascii="Times New Roman" w:eastAsia="黑体" w:hAnsi="Times New Roman" w:cs="Times New Roman"/>
          <w:kern w:val="0"/>
          <w:sz w:val="24"/>
          <w:szCs w:val="24"/>
          <w:lang w:val="en-GB"/>
          <w14:ligatures w14:val="none"/>
        </w:rPr>
        <w:t xml:space="preserve"> </w:t>
      </w:r>
      <w:r w:rsidR="008929CB" w:rsidRPr="00477D33">
        <w:rPr>
          <w:rFonts w:ascii="Times New Roman" w:eastAsia="黑体" w:hAnsi="Times New Roman" w:cs="Times New Roman"/>
          <w:kern w:val="0"/>
          <w:sz w:val="24"/>
          <w:szCs w:val="24"/>
          <w:lang w:val="en-GB"/>
          <w14:ligatures w14:val="none"/>
        </w:rPr>
        <w:t xml:space="preserve">in various </w:t>
      </w:r>
      <w:r w:rsidR="00C34FDB" w:rsidRPr="00477D33">
        <w:rPr>
          <w:rFonts w:ascii="Times New Roman" w:eastAsia="黑体" w:hAnsi="Times New Roman" w:cs="Times New Roman"/>
          <w:sz w:val="24"/>
          <w:szCs w:val="24"/>
          <w:lang w:val="en-GB"/>
        </w:rPr>
        <w:t>senescent cells</w:t>
      </w:r>
      <w:r w:rsidR="007351E3" w:rsidRPr="00477D33">
        <w:rPr>
          <w:rFonts w:ascii="Times New Roman" w:eastAsia="黑体" w:hAnsi="Times New Roman" w:cs="Times New Roman"/>
          <w:sz w:val="24"/>
          <w:szCs w:val="24"/>
          <w:lang w:val="en-GB"/>
        </w:rPr>
        <w:t xml:space="preserve">, was chosen as the targeting ligand, and </w:t>
      </w:r>
      <w:r w:rsidR="007351E3" w:rsidRPr="00477D33">
        <w:rPr>
          <w:rFonts w:ascii="Times New Roman" w:eastAsia="黑体" w:hAnsi="Times New Roman" w:cs="Times New Roman"/>
          <w:kern w:val="0"/>
          <w:sz w:val="24"/>
          <w:szCs w:val="24"/>
          <w:lang w:val="en-GB"/>
          <w14:ligatures w14:val="none"/>
        </w:rPr>
        <w:t>SA-β-gal-activated H</w:t>
      </w:r>
      <w:r w:rsidR="007351E3" w:rsidRPr="00477D33">
        <w:rPr>
          <w:rFonts w:ascii="Times New Roman" w:eastAsia="黑体" w:hAnsi="Times New Roman" w:cs="Times New Roman"/>
          <w:kern w:val="0"/>
          <w:sz w:val="24"/>
          <w:szCs w:val="24"/>
          <w:vertAlign w:val="subscript"/>
          <w:lang w:val="en-GB"/>
          <w14:ligatures w14:val="none"/>
        </w:rPr>
        <w:t>2</w:t>
      </w:r>
      <w:r w:rsidR="007351E3" w:rsidRPr="00477D33">
        <w:rPr>
          <w:rFonts w:ascii="Times New Roman" w:eastAsia="黑体" w:hAnsi="Times New Roman" w:cs="Times New Roman"/>
          <w:kern w:val="0"/>
          <w:sz w:val="24"/>
          <w:szCs w:val="24"/>
          <w:lang w:val="en-GB"/>
          <w14:ligatures w14:val="none"/>
        </w:rPr>
        <w:t>S</w:t>
      </w:r>
      <w:r w:rsidR="0012716E" w:rsidRPr="00477D33">
        <w:rPr>
          <w:rFonts w:ascii="Times New Roman" w:eastAsia="黑体" w:hAnsi="Times New Roman" w:cs="Times New Roman"/>
          <w:kern w:val="0"/>
          <w:sz w:val="24"/>
          <w:szCs w:val="24"/>
          <w:lang w:val="en-GB"/>
          <w14:ligatures w14:val="none"/>
        </w:rPr>
        <w:t xml:space="preserve"> donor was used as the prodrug moiety for constructing senescence-targeted activatable </w:t>
      </w:r>
      <w:proofErr w:type="spellStart"/>
      <w:r w:rsidR="0012716E" w:rsidRPr="00477D33">
        <w:rPr>
          <w:rFonts w:ascii="Times New Roman" w:eastAsia="黑体" w:hAnsi="Times New Roman" w:cs="Times New Roman"/>
          <w:kern w:val="0"/>
          <w:sz w:val="24"/>
          <w:szCs w:val="24"/>
          <w:lang w:val="en-GB"/>
          <w14:ligatures w14:val="none"/>
        </w:rPr>
        <w:t>senomorphic</w:t>
      </w:r>
      <w:proofErr w:type="spellEnd"/>
      <w:r w:rsidR="0012716E" w:rsidRPr="00477D33">
        <w:rPr>
          <w:rFonts w:ascii="Times New Roman" w:eastAsia="黑体" w:hAnsi="Times New Roman" w:cs="Times New Roman"/>
          <w:kern w:val="0"/>
          <w:sz w:val="24"/>
          <w:szCs w:val="24"/>
          <w:lang w:val="en-GB"/>
          <w14:ligatures w14:val="none"/>
        </w:rPr>
        <w:t xml:space="preserve"> (Apt-H</w:t>
      </w:r>
      <w:r w:rsidR="0012716E" w:rsidRPr="00477D33">
        <w:rPr>
          <w:rFonts w:ascii="Times New Roman" w:eastAsia="黑体" w:hAnsi="Times New Roman" w:cs="Times New Roman"/>
          <w:kern w:val="0"/>
          <w:sz w:val="24"/>
          <w:szCs w:val="24"/>
          <w:vertAlign w:val="subscript"/>
          <w:lang w:val="en-GB"/>
          <w14:ligatures w14:val="none"/>
        </w:rPr>
        <w:t>2</w:t>
      </w:r>
      <w:r w:rsidR="0012716E" w:rsidRPr="00477D33">
        <w:rPr>
          <w:rFonts w:ascii="Times New Roman" w:eastAsia="黑体" w:hAnsi="Times New Roman" w:cs="Times New Roman"/>
          <w:kern w:val="0"/>
          <w:sz w:val="24"/>
          <w:szCs w:val="24"/>
          <w:lang w:val="en-GB"/>
          <w14:ligatures w14:val="none"/>
        </w:rPr>
        <w:t xml:space="preserve">SD). </w:t>
      </w:r>
      <w:bookmarkEnd w:id="15"/>
      <w:r w:rsidR="00135698" w:rsidRPr="00477D33">
        <w:rPr>
          <w:rFonts w:ascii="Times New Roman" w:eastAsia="黑体" w:hAnsi="Times New Roman" w:cs="Times New Roman"/>
          <w:kern w:val="0"/>
          <w:sz w:val="24"/>
          <w:szCs w:val="24"/>
          <w:lang w:val="en-GB"/>
          <w14:ligatures w14:val="none"/>
        </w:rPr>
        <w:t>Benefiting from the aptamer moiety,</w:t>
      </w:r>
      <w:r w:rsidR="00A5488A" w:rsidRPr="00477D33">
        <w:rPr>
          <w:rFonts w:ascii="Times New Roman" w:eastAsia="黑体" w:hAnsi="Times New Roman" w:cs="Times New Roman"/>
          <w:kern w:val="0"/>
          <w:sz w:val="24"/>
          <w:szCs w:val="24"/>
          <w:lang w:val="en-GB"/>
          <w14:ligatures w14:val="none"/>
        </w:rPr>
        <w:t xml:space="preserve"> Apt-H</w:t>
      </w:r>
      <w:r w:rsidR="00A5488A" w:rsidRPr="00477D33">
        <w:rPr>
          <w:rFonts w:ascii="Times New Roman" w:eastAsia="黑体" w:hAnsi="Times New Roman" w:cs="Times New Roman"/>
          <w:kern w:val="0"/>
          <w:sz w:val="24"/>
          <w:szCs w:val="24"/>
          <w:vertAlign w:val="subscript"/>
          <w:lang w:val="en-GB"/>
          <w14:ligatures w14:val="none"/>
        </w:rPr>
        <w:t>2</w:t>
      </w:r>
      <w:r w:rsidR="00A5488A" w:rsidRPr="00477D33">
        <w:rPr>
          <w:rFonts w:ascii="Times New Roman" w:eastAsia="黑体" w:hAnsi="Times New Roman" w:cs="Times New Roman"/>
          <w:kern w:val="0"/>
          <w:sz w:val="24"/>
          <w:szCs w:val="24"/>
          <w:lang w:val="en-GB"/>
          <w14:ligatures w14:val="none"/>
        </w:rPr>
        <w:t>SD</w:t>
      </w:r>
      <w:r w:rsidR="00135698" w:rsidRPr="00477D33">
        <w:rPr>
          <w:rFonts w:ascii="Times New Roman" w:eastAsia="黑体" w:hAnsi="Times New Roman" w:cs="Times New Roman"/>
          <w:kern w:val="0"/>
          <w:sz w:val="24"/>
          <w:szCs w:val="24"/>
          <w:lang w:val="en-GB"/>
          <w14:ligatures w14:val="none"/>
        </w:rPr>
        <w:t xml:space="preserve"> demonstrates active targeting and enhanced cellular uptake in senescent cells against proliferating cells. </w:t>
      </w:r>
      <w:r w:rsidR="00317459" w:rsidRPr="00477D33">
        <w:rPr>
          <w:rFonts w:ascii="Times New Roman" w:eastAsia="黑体" w:hAnsi="Times New Roman" w:cs="Times New Roman"/>
          <w:kern w:val="0"/>
          <w:sz w:val="24"/>
          <w:szCs w:val="24"/>
          <w:lang w:val="en-GB"/>
          <w14:ligatures w14:val="none"/>
        </w:rPr>
        <w:t>Under the</w:t>
      </w:r>
      <w:r w:rsidR="00135698" w:rsidRPr="00477D33">
        <w:rPr>
          <w:rFonts w:ascii="Times New Roman" w:eastAsia="黑体" w:hAnsi="Times New Roman" w:cs="Times New Roman"/>
          <w:kern w:val="0"/>
          <w:sz w:val="24"/>
          <w:szCs w:val="24"/>
          <w:lang w:val="en-GB"/>
          <w14:ligatures w14:val="none"/>
        </w:rPr>
        <w:t xml:space="preserve"> receptor-mediated </w:t>
      </w:r>
      <w:r w:rsidR="00A5488A" w:rsidRPr="00477D33">
        <w:rPr>
          <w:rFonts w:ascii="Times New Roman" w:eastAsia="黑体" w:hAnsi="Times New Roman" w:cs="Times New Roman"/>
          <w:kern w:val="0"/>
          <w:sz w:val="24"/>
          <w:szCs w:val="24"/>
          <w:lang w:val="en-GB"/>
          <w14:ligatures w14:val="none"/>
        </w:rPr>
        <w:t xml:space="preserve">endocytosis, </w:t>
      </w:r>
      <w:r w:rsidR="00317459" w:rsidRPr="00477D33">
        <w:rPr>
          <w:rFonts w:ascii="Times New Roman" w:eastAsia="黑体" w:hAnsi="Times New Roman" w:cs="Times New Roman"/>
          <w:kern w:val="0"/>
          <w:sz w:val="24"/>
          <w:szCs w:val="24"/>
          <w:lang w:val="en-GB"/>
          <w14:ligatures w14:val="none"/>
        </w:rPr>
        <w:t>Apt-H</w:t>
      </w:r>
      <w:r w:rsidR="00317459" w:rsidRPr="00477D33">
        <w:rPr>
          <w:rFonts w:ascii="Times New Roman" w:eastAsia="黑体" w:hAnsi="Times New Roman" w:cs="Times New Roman"/>
          <w:kern w:val="0"/>
          <w:sz w:val="24"/>
          <w:szCs w:val="24"/>
          <w:vertAlign w:val="subscript"/>
          <w:lang w:val="en-GB"/>
          <w14:ligatures w14:val="none"/>
        </w:rPr>
        <w:t>2</w:t>
      </w:r>
      <w:r w:rsidR="00317459" w:rsidRPr="00477D33">
        <w:rPr>
          <w:rFonts w:ascii="Times New Roman" w:eastAsia="黑体" w:hAnsi="Times New Roman" w:cs="Times New Roman"/>
          <w:kern w:val="0"/>
          <w:sz w:val="24"/>
          <w:szCs w:val="24"/>
          <w:lang w:val="en-GB"/>
          <w14:ligatures w14:val="none"/>
        </w:rPr>
        <w:t xml:space="preserve">SD could be in-situ activated by the accumulated SA-β-gal in lysosomes of senescent cells, triggering the release of </w:t>
      </w:r>
      <w:r w:rsidR="00A5488A" w:rsidRPr="00477D33">
        <w:rPr>
          <w:rFonts w:ascii="Times New Roman" w:eastAsia="黑体" w:hAnsi="Times New Roman" w:cs="Times New Roman"/>
          <w:kern w:val="0"/>
          <w:sz w:val="24"/>
          <w:szCs w:val="24"/>
          <w:lang w:val="en-GB"/>
          <w14:ligatures w14:val="none"/>
        </w:rPr>
        <w:t>H</w:t>
      </w:r>
      <w:r w:rsidR="00A5488A" w:rsidRPr="00477D33">
        <w:rPr>
          <w:rFonts w:ascii="Times New Roman" w:eastAsia="黑体" w:hAnsi="Times New Roman" w:cs="Times New Roman"/>
          <w:kern w:val="0"/>
          <w:sz w:val="24"/>
          <w:szCs w:val="24"/>
          <w:vertAlign w:val="subscript"/>
          <w:lang w:val="en-GB"/>
          <w14:ligatures w14:val="none"/>
        </w:rPr>
        <w:t>2</w:t>
      </w:r>
      <w:r w:rsidR="00A5488A" w:rsidRPr="00477D33">
        <w:rPr>
          <w:rFonts w:ascii="Times New Roman" w:eastAsia="黑体" w:hAnsi="Times New Roman" w:cs="Times New Roman"/>
          <w:kern w:val="0"/>
          <w:sz w:val="24"/>
          <w:szCs w:val="24"/>
          <w:lang w:val="en-GB"/>
          <w14:ligatures w14:val="none"/>
        </w:rPr>
        <w:t>S</w:t>
      </w:r>
      <w:r w:rsidR="00317459" w:rsidRPr="00477D33">
        <w:rPr>
          <w:rFonts w:ascii="Times New Roman" w:eastAsia="黑体" w:hAnsi="Times New Roman" w:cs="Times New Roman"/>
          <w:kern w:val="0"/>
          <w:sz w:val="24"/>
          <w:szCs w:val="24"/>
          <w:lang w:val="en-GB"/>
          <w14:ligatures w14:val="none"/>
        </w:rPr>
        <w:t xml:space="preserve"> for </w:t>
      </w:r>
      <w:r w:rsidR="00A5488A" w:rsidRPr="00477D33">
        <w:rPr>
          <w:rFonts w:ascii="Times New Roman" w:eastAsia="黑体" w:hAnsi="Times New Roman" w:cs="Times New Roman"/>
          <w:kern w:val="0"/>
          <w:sz w:val="24"/>
          <w:szCs w:val="24"/>
          <w:lang w:val="en-GB"/>
          <w14:ligatures w14:val="none"/>
        </w:rPr>
        <w:t>regulati</w:t>
      </w:r>
      <w:r w:rsidR="00317459" w:rsidRPr="00477D33">
        <w:rPr>
          <w:rFonts w:ascii="Times New Roman" w:eastAsia="黑体" w:hAnsi="Times New Roman" w:cs="Times New Roman"/>
          <w:kern w:val="0"/>
          <w:sz w:val="24"/>
          <w:szCs w:val="24"/>
          <w:lang w:val="en-GB"/>
          <w14:ligatures w14:val="none"/>
        </w:rPr>
        <w:t>ng</w:t>
      </w:r>
      <w:r w:rsidR="00A5488A" w:rsidRPr="00477D33">
        <w:rPr>
          <w:rFonts w:ascii="Times New Roman" w:eastAsia="黑体" w:hAnsi="Times New Roman" w:cs="Times New Roman"/>
          <w:kern w:val="0"/>
          <w:sz w:val="24"/>
          <w:szCs w:val="24"/>
          <w:lang w:val="en-GB"/>
          <w14:ligatures w14:val="none"/>
        </w:rPr>
        <w:t xml:space="preserve"> the SASP signature. </w:t>
      </w:r>
      <w:r w:rsidR="00C76788" w:rsidRPr="00477D33">
        <w:rPr>
          <w:rFonts w:ascii="Times New Roman" w:eastAsia="黑体" w:hAnsi="Times New Roman" w:cs="Times New Roman"/>
          <w:kern w:val="0"/>
          <w:sz w:val="24"/>
          <w:szCs w:val="24"/>
          <w:lang w:val="en-GB"/>
          <w14:ligatures w14:val="none"/>
        </w:rPr>
        <w:t>Our results have suggested that</w:t>
      </w:r>
      <w:r w:rsidR="00A5488A" w:rsidRPr="00477D33">
        <w:rPr>
          <w:rFonts w:ascii="Times New Roman" w:eastAsia="黑体" w:hAnsi="Times New Roman" w:cs="Times New Roman"/>
          <w:kern w:val="0"/>
          <w:sz w:val="24"/>
          <w:szCs w:val="24"/>
          <w:lang w:val="en-GB"/>
          <w14:ligatures w14:val="none"/>
        </w:rPr>
        <w:t xml:space="preserve"> </w:t>
      </w:r>
      <w:r w:rsidR="00C76788" w:rsidRPr="00477D33">
        <w:rPr>
          <w:rFonts w:ascii="Times New Roman" w:eastAsia="黑体" w:hAnsi="Times New Roman" w:cs="Times New Roman"/>
          <w:kern w:val="0"/>
          <w:sz w:val="24"/>
          <w:szCs w:val="24"/>
          <w:lang w:val="en-GB"/>
          <w14:ligatures w14:val="none"/>
        </w:rPr>
        <w:t>Apt-H</w:t>
      </w:r>
      <w:r w:rsidR="00C76788" w:rsidRPr="00477D33">
        <w:rPr>
          <w:rFonts w:ascii="Times New Roman" w:eastAsia="黑体" w:hAnsi="Times New Roman" w:cs="Times New Roman"/>
          <w:kern w:val="0"/>
          <w:sz w:val="24"/>
          <w:szCs w:val="24"/>
          <w:vertAlign w:val="subscript"/>
          <w:lang w:val="en-GB"/>
          <w14:ligatures w14:val="none"/>
        </w:rPr>
        <w:t>2</w:t>
      </w:r>
      <w:r w:rsidR="00C76788" w:rsidRPr="00477D33">
        <w:rPr>
          <w:rFonts w:ascii="Times New Roman" w:eastAsia="黑体" w:hAnsi="Times New Roman" w:cs="Times New Roman"/>
          <w:kern w:val="0"/>
          <w:sz w:val="24"/>
          <w:szCs w:val="24"/>
          <w:lang w:val="en-GB"/>
          <w14:ligatures w14:val="none"/>
        </w:rPr>
        <w:t>SD holds the potential as</w:t>
      </w:r>
      <w:r w:rsidR="00A5488A" w:rsidRPr="00477D33">
        <w:rPr>
          <w:rFonts w:ascii="Times New Roman" w:eastAsia="黑体" w:hAnsi="Times New Roman" w:cs="Times New Roman"/>
          <w:kern w:val="0"/>
          <w:sz w:val="24"/>
          <w:szCs w:val="24"/>
          <w:lang w:val="en-GB"/>
          <w14:ligatures w14:val="none"/>
        </w:rPr>
        <w:t xml:space="preserve"> a useful molecular tool for precise intervention of cellular senescence</w:t>
      </w:r>
      <w:r w:rsidR="00C76788" w:rsidRPr="00477D33">
        <w:rPr>
          <w:rFonts w:ascii="Times New Roman" w:eastAsia="黑体" w:hAnsi="Times New Roman" w:cs="Times New Roman"/>
          <w:kern w:val="0"/>
          <w:sz w:val="24"/>
          <w:szCs w:val="24"/>
          <w:lang w:val="en-GB"/>
          <w14:ligatures w14:val="none"/>
        </w:rPr>
        <w:t xml:space="preserve"> and the associated disorders.</w:t>
      </w:r>
    </w:p>
    <w:p w14:paraId="151DF0EF" w14:textId="77777777" w:rsidR="00444AA7" w:rsidRPr="00477D33" w:rsidRDefault="00444AA7" w:rsidP="0025422A">
      <w:pPr>
        <w:rPr>
          <w:rFonts w:ascii="Times New Roman" w:eastAsia="黑体" w:hAnsi="Times New Roman" w:cs="Times New Roman"/>
          <w:b/>
          <w:bCs/>
          <w:kern w:val="0"/>
          <w:sz w:val="24"/>
          <w:szCs w:val="24"/>
          <w:lang w:val="en-GB"/>
          <w14:ligatures w14:val="none"/>
        </w:rPr>
      </w:pPr>
    </w:p>
    <w:p w14:paraId="7FFFF4CC" w14:textId="48573B45" w:rsidR="00A8502F" w:rsidRPr="00477D33" w:rsidRDefault="000137CB" w:rsidP="00142BB8">
      <w:pPr>
        <w:widowControl/>
        <w:pBdr>
          <w:top w:val="nil"/>
          <w:left w:val="nil"/>
          <w:bottom w:val="nil"/>
          <w:right w:val="nil"/>
          <w:between w:val="nil"/>
          <w:bar w:val="nil"/>
        </w:pBdr>
        <w:rPr>
          <w:rStyle w:val="fontstyle01"/>
          <w:rFonts w:ascii="Times New Roman" w:eastAsia="黑体" w:hAnsi="Times New Roman" w:cs="Times New Roman"/>
          <w:b/>
          <w:bCs/>
          <w:color w:val="auto"/>
          <w:kern w:val="0"/>
          <w:lang w:val="en-GB"/>
          <w14:ligatures w14:val="none"/>
        </w:rPr>
      </w:pPr>
      <w:r w:rsidRPr="00477D33">
        <w:rPr>
          <w:rFonts w:ascii="Times New Roman" w:eastAsia="黑体" w:hAnsi="Times New Roman" w:cs="Times New Roman"/>
          <w:b/>
          <w:bCs/>
          <w:kern w:val="0"/>
          <w:sz w:val="24"/>
          <w:szCs w:val="24"/>
          <w:lang w:val="en-GB"/>
          <w14:ligatures w14:val="none"/>
        </w:rPr>
        <w:t xml:space="preserve">Materials and </w:t>
      </w:r>
      <w:r w:rsidR="005F5A62" w:rsidRPr="00477D33">
        <w:rPr>
          <w:rFonts w:ascii="Times New Roman" w:eastAsia="黑体" w:hAnsi="Times New Roman" w:cs="Times New Roman"/>
          <w:b/>
          <w:bCs/>
          <w:kern w:val="0"/>
          <w:sz w:val="24"/>
          <w:szCs w:val="24"/>
          <w:lang w:val="en-GB"/>
          <w14:ligatures w14:val="none"/>
        </w:rPr>
        <w:t>m</w:t>
      </w:r>
      <w:r w:rsidRPr="00477D33">
        <w:rPr>
          <w:rFonts w:ascii="Times New Roman" w:eastAsia="黑体" w:hAnsi="Times New Roman" w:cs="Times New Roman"/>
          <w:b/>
          <w:bCs/>
          <w:kern w:val="0"/>
          <w:sz w:val="24"/>
          <w:szCs w:val="24"/>
          <w:lang w:val="en-GB"/>
          <w14:ligatures w14:val="none"/>
        </w:rPr>
        <w:t xml:space="preserve">ethods </w:t>
      </w:r>
    </w:p>
    <w:p w14:paraId="7D2908B9" w14:textId="1C4900A2" w:rsidR="00A8502F" w:rsidRPr="00477D33" w:rsidRDefault="00A8502F" w:rsidP="00A8502F">
      <w:pPr>
        <w:rPr>
          <w:rStyle w:val="fontstyle01"/>
          <w:rFonts w:ascii="Times New Roman" w:hAnsi="Times New Roman" w:cs="Times New Roman"/>
          <w:b/>
          <w:bCs/>
        </w:rPr>
      </w:pPr>
      <w:r w:rsidRPr="00477D33">
        <w:rPr>
          <w:rStyle w:val="fontstyle01"/>
          <w:rFonts w:ascii="Times New Roman" w:hAnsi="Times New Roman" w:cs="Times New Roman"/>
          <w:b/>
          <w:bCs/>
        </w:rPr>
        <w:t xml:space="preserve">Synthesis of </w:t>
      </w:r>
      <w:r w:rsidR="005F5A62" w:rsidRPr="00477D33">
        <w:rPr>
          <w:rStyle w:val="fontstyle01"/>
          <w:rFonts w:ascii="Times New Roman" w:hAnsi="Times New Roman" w:cs="Times New Roman"/>
          <w:b/>
          <w:bCs/>
        </w:rPr>
        <w:t>c</w:t>
      </w:r>
      <w:r w:rsidRPr="00477D33">
        <w:rPr>
          <w:rStyle w:val="fontstyle01"/>
          <w:rFonts w:ascii="Times New Roman" w:hAnsi="Times New Roman" w:cs="Times New Roman"/>
          <w:b/>
          <w:bCs/>
        </w:rPr>
        <w:t>ompound</w:t>
      </w:r>
      <w:r w:rsidR="00FE20D0" w:rsidRPr="00477D33">
        <w:rPr>
          <w:rStyle w:val="fontstyle01"/>
          <w:rFonts w:ascii="Times New Roman" w:hAnsi="Times New Roman" w:cs="Times New Roman"/>
          <w:b/>
          <w:bCs/>
        </w:rPr>
        <w:t>s</w:t>
      </w:r>
    </w:p>
    <w:p w14:paraId="644FE446" w14:textId="568A160F" w:rsidR="00A8502F" w:rsidRPr="00477D33" w:rsidRDefault="00FE20D0" w:rsidP="00A8502F">
      <w:pPr>
        <w:rPr>
          <w:rStyle w:val="fontstyle01"/>
          <w:rFonts w:ascii="Times New Roman" w:hAnsi="Times New Roman" w:cs="Times New Roman"/>
        </w:rPr>
      </w:pPr>
      <w:r w:rsidRPr="00477D33">
        <w:rPr>
          <w:rStyle w:val="fontstyle01"/>
          <w:rFonts w:ascii="Times New Roman" w:hAnsi="Times New Roman" w:cs="Times New Roman"/>
        </w:rPr>
        <w:t xml:space="preserve">Compounds 2, and 3 were synthesized according to </w:t>
      </w:r>
      <w:r w:rsidR="00840316" w:rsidRPr="00477D33">
        <w:rPr>
          <w:rStyle w:val="fontstyle01"/>
          <w:rFonts w:ascii="Times New Roman" w:hAnsi="Times New Roman" w:cs="Times New Roman"/>
        </w:rPr>
        <w:t xml:space="preserve">previously published </w:t>
      </w:r>
      <w:proofErr w:type="gramStart"/>
      <w:r w:rsidR="00840316" w:rsidRPr="00477D33">
        <w:rPr>
          <w:rStyle w:val="fontstyle01"/>
          <w:rFonts w:ascii="Times New Roman" w:hAnsi="Times New Roman" w:cs="Times New Roman"/>
        </w:rPr>
        <w:t>procedure</w:t>
      </w:r>
      <w:r w:rsidR="00F31CF9">
        <w:rPr>
          <w:rStyle w:val="fontstyle01"/>
          <w:rFonts w:ascii="Times New Roman" w:hAnsi="Times New Roman" w:cs="Times New Roman"/>
        </w:rPr>
        <w:t>s</w:t>
      </w:r>
      <w:r w:rsidR="00774CDE" w:rsidRPr="00477D33">
        <w:rPr>
          <w:rStyle w:val="fontstyle01"/>
          <w:rFonts w:ascii="Times New Roman" w:hAnsi="Times New Roman" w:cs="Times New Roman"/>
          <w:vertAlign w:val="superscript"/>
        </w:rPr>
        <w:t>[</w:t>
      </w:r>
      <w:proofErr w:type="gramEnd"/>
      <w:r w:rsidR="00774CDE" w:rsidRPr="00477D33">
        <w:rPr>
          <w:rStyle w:val="fontstyle01"/>
          <w:rFonts w:ascii="Times New Roman" w:hAnsi="Times New Roman" w:cs="Times New Roman"/>
          <w:vertAlign w:val="superscript"/>
        </w:rPr>
        <w:t>9]</w:t>
      </w:r>
      <w:r w:rsidRPr="00477D33">
        <w:rPr>
          <w:rStyle w:val="fontstyle01"/>
          <w:rFonts w:ascii="Times New Roman" w:hAnsi="Times New Roman" w:cs="Times New Roman"/>
        </w:rPr>
        <w:t>.</w:t>
      </w:r>
      <w:r w:rsidR="00840316" w:rsidRPr="00477D33">
        <w:rPr>
          <w:rStyle w:val="fontstyle01"/>
          <w:rFonts w:ascii="Times New Roman" w:hAnsi="Times New Roman" w:cs="Times New Roman"/>
        </w:rPr>
        <w:t xml:space="preserve"> To synthesize compound 4, </w:t>
      </w:r>
      <w:proofErr w:type="spellStart"/>
      <w:r w:rsidR="00840316" w:rsidRPr="00477D33">
        <w:rPr>
          <w:rStyle w:val="fontstyle01"/>
          <w:rFonts w:ascii="Times New Roman" w:hAnsi="Times New Roman" w:cs="Times New Roman"/>
        </w:rPr>
        <w:t>NaH</w:t>
      </w:r>
      <w:proofErr w:type="spellEnd"/>
      <w:r w:rsidR="00840316" w:rsidRPr="00477D33">
        <w:rPr>
          <w:rStyle w:val="fontstyle01"/>
          <w:rFonts w:ascii="Times New Roman" w:hAnsi="Times New Roman" w:cs="Times New Roman"/>
        </w:rPr>
        <w:t xml:space="preserve"> (45 mg, 1.12 mmol) was added into a solution containing c</w:t>
      </w:r>
      <w:r w:rsidR="00A8502F" w:rsidRPr="00477D33">
        <w:rPr>
          <w:rStyle w:val="fontstyle01"/>
          <w:rFonts w:ascii="Times New Roman" w:hAnsi="Times New Roman" w:cs="Times New Roman"/>
        </w:rPr>
        <w:t xml:space="preserve">ompound 3 </w:t>
      </w:r>
      <w:r w:rsidR="00C75C6B">
        <w:rPr>
          <w:rStyle w:val="fontstyle01"/>
          <w:rFonts w:ascii="Times New Roman" w:hAnsi="Times New Roman" w:cs="Times New Roman"/>
        </w:rPr>
        <w:t>(</w:t>
      </w:r>
      <w:r w:rsidR="00A8502F" w:rsidRPr="00477D33">
        <w:rPr>
          <w:rStyle w:val="fontstyle01"/>
          <w:rFonts w:ascii="Times New Roman" w:hAnsi="Times New Roman" w:cs="Times New Roman"/>
        </w:rPr>
        <w:t>200 mg,</w:t>
      </w:r>
      <w:r w:rsidR="00C75C6B">
        <w:rPr>
          <w:rStyle w:val="fontstyle01"/>
          <w:rFonts w:ascii="Times New Roman" w:hAnsi="Times New Roman" w:cs="Times New Roman"/>
        </w:rPr>
        <w:t xml:space="preserve"> </w:t>
      </w:r>
      <w:r w:rsidR="00A8502F" w:rsidRPr="00477D33">
        <w:rPr>
          <w:rStyle w:val="fontstyle01"/>
          <w:rFonts w:ascii="Times New Roman" w:hAnsi="Times New Roman" w:cs="Times New Roman"/>
        </w:rPr>
        <w:t>0.37 mmol)</w:t>
      </w:r>
      <w:r w:rsidR="00840316" w:rsidRPr="00477D33">
        <w:rPr>
          <w:rStyle w:val="fontstyle01"/>
          <w:rFonts w:ascii="Times New Roman" w:hAnsi="Times New Roman" w:cs="Times New Roman"/>
        </w:rPr>
        <w:t xml:space="preserve"> and </w:t>
      </w:r>
      <w:r w:rsidR="00A8502F" w:rsidRPr="00477D33">
        <w:rPr>
          <w:rStyle w:val="fontstyle01"/>
          <w:rFonts w:ascii="Times New Roman" w:hAnsi="Times New Roman" w:cs="Times New Roman"/>
        </w:rPr>
        <w:t>p-</w:t>
      </w:r>
      <w:proofErr w:type="spellStart"/>
      <w:r w:rsidR="00A8502F" w:rsidRPr="00477D33">
        <w:rPr>
          <w:rStyle w:val="fontstyle01"/>
          <w:rFonts w:ascii="Times New Roman" w:hAnsi="Times New Roman" w:cs="Times New Roman"/>
        </w:rPr>
        <w:t>tolylisothiocyanate</w:t>
      </w:r>
      <w:proofErr w:type="spellEnd"/>
      <w:r w:rsidR="00A8502F" w:rsidRPr="00477D33">
        <w:rPr>
          <w:rStyle w:val="fontstyle01"/>
          <w:rFonts w:ascii="Times New Roman" w:hAnsi="Times New Roman" w:cs="Times New Roman"/>
        </w:rPr>
        <w:t xml:space="preserve"> (67 mg, 0.45 mmol) </w:t>
      </w:r>
      <w:r w:rsidR="00840316" w:rsidRPr="00477D33">
        <w:rPr>
          <w:rStyle w:val="fontstyle01"/>
          <w:rFonts w:ascii="Times New Roman" w:hAnsi="Times New Roman" w:cs="Times New Roman"/>
        </w:rPr>
        <w:t>in</w:t>
      </w:r>
      <w:r w:rsidR="00A8502F" w:rsidRPr="00477D33">
        <w:rPr>
          <w:rStyle w:val="fontstyle01"/>
          <w:rFonts w:ascii="Times New Roman" w:hAnsi="Times New Roman" w:cs="Times New Roman"/>
        </w:rPr>
        <w:t xml:space="preserve"> anhydrous </w:t>
      </w:r>
      <w:r w:rsidR="00465818" w:rsidRPr="00BE5FD3">
        <w:rPr>
          <w:rStyle w:val="fontstyle01"/>
          <w:rFonts w:ascii="Times New Roman" w:hAnsi="Times New Roman" w:cs="Times New Roman"/>
          <w:color w:val="FF0000"/>
        </w:rPr>
        <w:t>tetrahydrofuran</w:t>
      </w:r>
      <w:r w:rsidR="0028039E" w:rsidRPr="00BE5FD3">
        <w:rPr>
          <w:rStyle w:val="fontstyle01"/>
          <w:rFonts w:ascii="Times New Roman" w:hAnsi="Times New Roman" w:cs="Times New Roman"/>
          <w:color w:val="FF0000"/>
        </w:rPr>
        <w:t xml:space="preserve"> (THF)</w:t>
      </w:r>
      <w:r w:rsidR="00A8502F" w:rsidRPr="00477D33">
        <w:rPr>
          <w:rStyle w:val="fontstyle01"/>
          <w:rFonts w:ascii="Times New Roman" w:hAnsi="Times New Roman" w:cs="Times New Roman"/>
        </w:rPr>
        <w:t xml:space="preserve"> (20 mL)</w:t>
      </w:r>
      <w:bookmarkStart w:id="16" w:name="OLE_LINK17"/>
      <w:r w:rsidR="00840316" w:rsidRPr="00477D33">
        <w:rPr>
          <w:rStyle w:val="fontstyle01"/>
          <w:rFonts w:ascii="Times New Roman" w:hAnsi="Times New Roman" w:cs="Times New Roman"/>
        </w:rPr>
        <w:t xml:space="preserve"> at</w:t>
      </w:r>
      <w:r w:rsidR="00A8502F" w:rsidRPr="00477D33">
        <w:rPr>
          <w:rStyle w:val="fontstyle01"/>
          <w:rFonts w:ascii="Times New Roman" w:hAnsi="Times New Roman" w:cs="Times New Roman"/>
        </w:rPr>
        <w:t xml:space="preserve"> 0</w:t>
      </w:r>
      <w:r w:rsidR="00C52B6F">
        <w:rPr>
          <w:rStyle w:val="fontstyle01"/>
          <w:rFonts w:ascii="Times New Roman" w:hAnsi="Times New Roman" w:cs="Times New Roman"/>
        </w:rPr>
        <w:t xml:space="preserve"> </w:t>
      </w:r>
      <w:r w:rsidR="00A8502F" w:rsidRPr="00477D33">
        <w:rPr>
          <w:rStyle w:val="fontstyle01"/>
          <w:rFonts w:ascii="Times New Roman" w:hAnsi="Times New Roman" w:cs="Times New Roman"/>
        </w:rPr>
        <w:t xml:space="preserve">°C. </w:t>
      </w:r>
      <w:bookmarkStart w:id="17" w:name="OLE_LINK1"/>
      <w:r w:rsidR="00840316" w:rsidRPr="00477D33">
        <w:rPr>
          <w:rStyle w:val="fontstyle01"/>
          <w:rFonts w:ascii="Times New Roman" w:hAnsi="Times New Roman" w:cs="Times New Roman"/>
        </w:rPr>
        <w:t xml:space="preserve">The mixture was stirred </w:t>
      </w:r>
      <w:r w:rsidR="00FF3B8C" w:rsidRPr="00477D33">
        <w:rPr>
          <w:rStyle w:val="fontstyle01"/>
          <w:rFonts w:ascii="Times New Roman" w:hAnsi="Times New Roman" w:cs="Times New Roman"/>
        </w:rPr>
        <w:t>at 0</w:t>
      </w:r>
      <w:r w:rsidR="00FF3B8C">
        <w:rPr>
          <w:rStyle w:val="fontstyle01"/>
          <w:rFonts w:ascii="Times New Roman" w:hAnsi="Times New Roman" w:cs="Times New Roman"/>
        </w:rPr>
        <w:t xml:space="preserve"> </w:t>
      </w:r>
      <w:r w:rsidR="00FF3B8C" w:rsidRPr="00477D33">
        <w:rPr>
          <w:rStyle w:val="fontstyle01"/>
          <w:rFonts w:ascii="Times New Roman" w:hAnsi="Times New Roman" w:cs="Times New Roman"/>
        </w:rPr>
        <w:t xml:space="preserve">°C </w:t>
      </w:r>
      <w:r w:rsidR="00840316" w:rsidRPr="00477D33">
        <w:rPr>
          <w:rStyle w:val="fontstyle01"/>
          <w:rFonts w:ascii="Times New Roman" w:hAnsi="Times New Roman" w:cs="Times New Roman"/>
        </w:rPr>
        <w:t>for 30 min</w:t>
      </w:r>
      <w:r w:rsidR="00A8502F" w:rsidRPr="00477D33">
        <w:rPr>
          <w:rStyle w:val="fontstyle01"/>
          <w:rFonts w:ascii="Times New Roman" w:hAnsi="Times New Roman" w:cs="Times New Roman"/>
        </w:rPr>
        <w:t xml:space="preserve"> </w:t>
      </w:r>
      <w:r w:rsidR="00FF3B8C">
        <w:rPr>
          <w:rStyle w:val="fontstyle01"/>
          <w:rFonts w:ascii="Times New Roman" w:hAnsi="Times New Roman" w:cs="Times New Roman"/>
        </w:rPr>
        <w:t xml:space="preserve">and </w:t>
      </w:r>
      <w:r w:rsidR="00A8502F" w:rsidRPr="00477D33">
        <w:rPr>
          <w:rStyle w:val="fontstyle01"/>
          <w:rFonts w:ascii="Times New Roman" w:hAnsi="Times New Roman" w:cs="Times New Roman"/>
        </w:rPr>
        <w:t>at room temperature for another 4 h</w:t>
      </w:r>
      <w:r w:rsidR="00757F6E" w:rsidRPr="00477D33">
        <w:rPr>
          <w:rStyle w:val="fontstyle01"/>
          <w:rFonts w:ascii="Times New Roman" w:hAnsi="Times New Roman" w:cs="Times New Roman"/>
        </w:rPr>
        <w:t>,</w:t>
      </w:r>
      <w:r w:rsidR="00757F6E" w:rsidRPr="00477D33">
        <w:rPr>
          <w:rFonts w:ascii="Times New Roman" w:hAnsi="Times New Roman" w:cs="Times New Roman"/>
          <w:sz w:val="24"/>
          <w:szCs w:val="24"/>
        </w:rPr>
        <w:t xml:space="preserve"> </w:t>
      </w:r>
      <w:r w:rsidR="00757F6E" w:rsidRPr="00477D33">
        <w:rPr>
          <w:rStyle w:val="fontstyle01"/>
          <w:rFonts w:ascii="Times New Roman" w:hAnsi="Times New Roman" w:cs="Times New Roman"/>
        </w:rPr>
        <w:t>after which</w:t>
      </w:r>
      <w:r w:rsidR="00A8502F" w:rsidRPr="00477D33">
        <w:rPr>
          <w:rStyle w:val="fontstyle01"/>
          <w:rFonts w:ascii="Times New Roman" w:hAnsi="Times New Roman" w:cs="Times New Roman"/>
        </w:rPr>
        <w:t xml:space="preserve"> </w:t>
      </w:r>
      <w:r w:rsidR="00757F6E" w:rsidRPr="00477D33">
        <w:rPr>
          <w:rStyle w:val="fontstyle01"/>
          <w:rFonts w:ascii="Times New Roman" w:hAnsi="Times New Roman" w:cs="Times New Roman"/>
        </w:rPr>
        <w:t>t</w:t>
      </w:r>
      <w:r w:rsidR="00A8502F" w:rsidRPr="00477D33">
        <w:rPr>
          <w:rStyle w:val="fontstyle01"/>
          <w:rFonts w:ascii="Times New Roman" w:hAnsi="Times New Roman" w:cs="Times New Roman"/>
        </w:rPr>
        <w:t>he reaction was quenched with H</w:t>
      </w:r>
      <w:r w:rsidR="00A8502F" w:rsidRPr="00477D33">
        <w:rPr>
          <w:rStyle w:val="fontstyle01"/>
          <w:rFonts w:ascii="Times New Roman" w:hAnsi="Times New Roman" w:cs="Times New Roman"/>
          <w:vertAlign w:val="subscript"/>
        </w:rPr>
        <w:t>2</w:t>
      </w:r>
      <w:r w:rsidR="00A8502F" w:rsidRPr="00477D33">
        <w:rPr>
          <w:rStyle w:val="fontstyle01"/>
          <w:rFonts w:ascii="Times New Roman" w:hAnsi="Times New Roman" w:cs="Times New Roman"/>
        </w:rPr>
        <w:t>O, extracted with ethyl acetate</w:t>
      </w:r>
      <w:bookmarkEnd w:id="17"/>
      <w:r w:rsidR="00757F6E" w:rsidRPr="00477D33">
        <w:rPr>
          <w:rStyle w:val="fontstyle01"/>
          <w:rFonts w:ascii="Times New Roman" w:hAnsi="Times New Roman" w:cs="Times New Roman"/>
        </w:rPr>
        <w:t>.</w:t>
      </w:r>
      <w:r w:rsidR="00142BB8" w:rsidRPr="00477D33">
        <w:rPr>
          <w:rStyle w:val="fontstyle01"/>
          <w:rFonts w:ascii="Times New Roman" w:hAnsi="Times New Roman" w:cs="Times New Roman"/>
        </w:rPr>
        <w:t xml:space="preserve"> </w:t>
      </w:r>
      <w:r w:rsidR="00757F6E" w:rsidRPr="00477D33">
        <w:rPr>
          <w:rStyle w:val="fontstyle01"/>
          <w:rFonts w:ascii="Times New Roman" w:hAnsi="Times New Roman" w:cs="Times New Roman"/>
        </w:rPr>
        <w:t>T</w:t>
      </w:r>
      <w:r w:rsidR="00774CDE" w:rsidRPr="00477D33">
        <w:rPr>
          <w:rStyle w:val="fontstyle01"/>
          <w:rFonts w:ascii="Times New Roman" w:hAnsi="Times New Roman" w:cs="Times New Roman"/>
        </w:rPr>
        <w:t xml:space="preserve">he solvent was removed </w:t>
      </w:r>
      <w:bookmarkStart w:id="18" w:name="_Hlk133563452"/>
      <w:r w:rsidR="00757F6E" w:rsidRPr="00477D33">
        <w:rPr>
          <w:rStyle w:val="fontstyle01"/>
          <w:rFonts w:ascii="Times New Roman" w:hAnsi="Times New Roman" w:cs="Times New Roman"/>
        </w:rPr>
        <w:t>by a rotary evaporator</w:t>
      </w:r>
      <w:bookmarkEnd w:id="18"/>
      <w:r w:rsidR="00757F6E" w:rsidRPr="00477D33">
        <w:rPr>
          <w:rStyle w:val="fontstyle01"/>
          <w:rFonts w:ascii="Times New Roman" w:hAnsi="Times New Roman" w:cs="Times New Roman"/>
        </w:rPr>
        <w:t>, and</w:t>
      </w:r>
      <w:r w:rsidR="00774CDE" w:rsidRPr="00477D33">
        <w:rPr>
          <w:rStyle w:val="fontstyle01"/>
          <w:rFonts w:ascii="Times New Roman" w:hAnsi="Times New Roman" w:cs="Times New Roman"/>
        </w:rPr>
        <w:t xml:space="preserve"> </w:t>
      </w:r>
      <w:r w:rsidR="00757F6E" w:rsidRPr="00477D33">
        <w:rPr>
          <w:rStyle w:val="fontstyle01"/>
          <w:rFonts w:ascii="Times New Roman" w:hAnsi="Times New Roman" w:cs="Times New Roman"/>
        </w:rPr>
        <w:t>t</w:t>
      </w:r>
      <w:r w:rsidR="00774CDE" w:rsidRPr="00477D33">
        <w:rPr>
          <w:rStyle w:val="fontstyle01"/>
          <w:rFonts w:ascii="Times New Roman" w:hAnsi="Times New Roman" w:cs="Times New Roman"/>
        </w:rPr>
        <w:t xml:space="preserve">he </w:t>
      </w:r>
      <w:r w:rsidR="00142BB8" w:rsidRPr="00477D33">
        <w:rPr>
          <w:rStyle w:val="fontstyle01"/>
          <w:rFonts w:ascii="Times New Roman" w:hAnsi="Times New Roman" w:cs="Times New Roman"/>
        </w:rPr>
        <w:t>residue</w:t>
      </w:r>
      <w:r w:rsidR="00774CDE" w:rsidRPr="00477D33">
        <w:rPr>
          <w:rStyle w:val="fontstyle01"/>
          <w:rFonts w:ascii="Times New Roman" w:hAnsi="Times New Roman" w:cs="Times New Roman"/>
        </w:rPr>
        <w:t xml:space="preserve"> was purified</w:t>
      </w:r>
      <w:r w:rsidR="00A8502F" w:rsidRPr="00477D33">
        <w:rPr>
          <w:rStyle w:val="fontstyle01"/>
          <w:rFonts w:ascii="Times New Roman" w:hAnsi="Times New Roman" w:cs="Times New Roman"/>
        </w:rPr>
        <w:t xml:space="preserve"> by column chromatography to obtain compound 4 in 48% yield. </w:t>
      </w:r>
    </w:p>
    <w:p w14:paraId="652F2C9C" w14:textId="76CF06EB" w:rsidR="00A8502F" w:rsidRPr="00477D33" w:rsidRDefault="00774CDE" w:rsidP="00D81D2F">
      <w:pPr>
        <w:ind w:firstLineChars="200" w:firstLine="480"/>
        <w:rPr>
          <w:rFonts w:ascii="Times New Roman" w:hAnsi="Times New Roman" w:cs="Times New Roman"/>
          <w:sz w:val="24"/>
          <w:szCs w:val="24"/>
          <w:vertAlign w:val="superscript"/>
        </w:rPr>
      </w:pPr>
      <w:r w:rsidRPr="00477D33">
        <w:rPr>
          <w:rStyle w:val="fontstyle01"/>
          <w:rFonts w:ascii="Times New Roman" w:hAnsi="Times New Roman" w:cs="Times New Roman"/>
        </w:rPr>
        <w:t>For compound 5 (H</w:t>
      </w:r>
      <w:r w:rsidRPr="00477D33">
        <w:rPr>
          <w:rStyle w:val="fontstyle01"/>
          <w:rFonts w:ascii="Times New Roman" w:hAnsi="Times New Roman" w:cs="Times New Roman"/>
          <w:vertAlign w:val="subscript"/>
        </w:rPr>
        <w:t>2</w:t>
      </w:r>
      <w:r w:rsidRPr="00477D33">
        <w:rPr>
          <w:rStyle w:val="fontstyle01"/>
          <w:rFonts w:ascii="Times New Roman" w:hAnsi="Times New Roman" w:cs="Times New Roman"/>
        </w:rPr>
        <w:t>D), c</w:t>
      </w:r>
      <w:r w:rsidR="00A8502F" w:rsidRPr="00477D33">
        <w:rPr>
          <w:rStyle w:val="fontstyle01"/>
          <w:rFonts w:ascii="Times New Roman" w:hAnsi="Times New Roman" w:cs="Times New Roman"/>
        </w:rPr>
        <w:t>ompound 4 (123 mg, 0.18 mmol) was dissolved in a mixture of methanol and dichloromethane (5:3, w/w)</w:t>
      </w:r>
      <w:r w:rsidR="001B52B7" w:rsidRPr="00477D33">
        <w:rPr>
          <w:rStyle w:val="fontstyle01"/>
          <w:rFonts w:ascii="Times New Roman" w:hAnsi="Times New Roman" w:cs="Times New Roman"/>
        </w:rPr>
        <w:t>. Thereafter,</w:t>
      </w:r>
      <w:r w:rsidR="00A8502F" w:rsidRPr="00477D33">
        <w:rPr>
          <w:rStyle w:val="fontstyle01"/>
          <w:rFonts w:ascii="Times New Roman" w:hAnsi="Times New Roman" w:cs="Times New Roman"/>
        </w:rPr>
        <w:t xml:space="preserve"> sodium methoxide (65 mg, 1.2 mmol) was added at 0</w:t>
      </w:r>
      <w:r w:rsidR="00D85066">
        <w:rPr>
          <w:rStyle w:val="fontstyle01"/>
          <w:rFonts w:ascii="Times New Roman" w:hAnsi="Times New Roman" w:cs="Times New Roman"/>
        </w:rPr>
        <w:t xml:space="preserve"> </w:t>
      </w:r>
      <w:r w:rsidR="00A8502F" w:rsidRPr="00477D33">
        <w:rPr>
          <w:rStyle w:val="fontstyle01"/>
          <w:rFonts w:ascii="Times New Roman" w:hAnsi="Times New Roman" w:cs="Times New Roman"/>
        </w:rPr>
        <w:t>°C. The mixture was stirred at 0 °C for 30 min, and the solution was neutralized with amberlite IRC 50 for 10 min</w:t>
      </w:r>
      <w:r w:rsidR="00D85066">
        <w:rPr>
          <w:rStyle w:val="fontstyle01"/>
          <w:rFonts w:ascii="Times New Roman" w:hAnsi="Times New Roman" w:cs="Times New Roman"/>
        </w:rPr>
        <w:t>.</w:t>
      </w:r>
      <w:r w:rsidR="001B52B7" w:rsidRPr="00477D33">
        <w:rPr>
          <w:rStyle w:val="fontstyle01"/>
          <w:rFonts w:ascii="Times New Roman" w:hAnsi="Times New Roman" w:cs="Times New Roman"/>
        </w:rPr>
        <w:t xml:space="preserve"> </w:t>
      </w:r>
      <w:r w:rsidR="00D85066">
        <w:rPr>
          <w:rStyle w:val="fontstyle01"/>
          <w:rFonts w:ascii="Times New Roman" w:hAnsi="Times New Roman" w:cs="Times New Roman"/>
        </w:rPr>
        <w:t>A</w:t>
      </w:r>
      <w:r w:rsidR="00757F6E" w:rsidRPr="00477D33">
        <w:rPr>
          <w:rStyle w:val="fontstyle01"/>
          <w:rFonts w:ascii="Times New Roman" w:hAnsi="Times New Roman" w:cs="Times New Roman"/>
        </w:rPr>
        <w:t xml:space="preserve">fter </w:t>
      </w:r>
      <w:r w:rsidR="00D85066">
        <w:rPr>
          <w:rStyle w:val="fontstyle01"/>
          <w:rFonts w:ascii="Times New Roman" w:hAnsi="Times New Roman" w:cs="Times New Roman"/>
        </w:rPr>
        <w:t xml:space="preserve">removal of </w:t>
      </w:r>
      <w:r w:rsidR="00142BB8" w:rsidRPr="00477D33">
        <w:rPr>
          <w:rStyle w:val="fontstyle01"/>
          <w:rFonts w:ascii="Times New Roman" w:hAnsi="Times New Roman" w:cs="Times New Roman"/>
        </w:rPr>
        <w:t>t</w:t>
      </w:r>
      <w:r w:rsidRPr="00477D33">
        <w:rPr>
          <w:rStyle w:val="fontstyle01"/>
          <w:rFonts w:ascii="Times New Roman" w:hAnsi="Times New Roman" w:cs="Times New Roman"/>
        </w:rPr>
        <w:t xml:space="preserve">he solvent </w:t>
      </w:r>
      <w:r w:rsidR="00757F6E" w:rsidRPr="00477D33">
        <w:rPr>
          <w:rStyle w:val="fontstyle01"/>
          <w:rFonts w:ascii="Times New Roman" w:hAnsi="Times New Roman" w:cs="Times New Roman"/>
        </w:rPr>
        <w:t>by a rotary evaporator, t</w:t>
      </w:r>
      <w:r w:rsidRPr="00477D33">
        <w:rPr>
          <w:rStyle w:val="fontstyle01"/>
          <w:rFonts w:ascii="Times New Roman" w:hAnsi="Times New Roman" w:cs="Times New Roman"/>
        </w:rPr>
        <w:t xml:space="preserve">he </w:t>
      </w:r>
      <w:r w:rsidR="00142BB8" w:rsidRPr="00477D33">
        <w:rPr>
          <w:rStyle w:val="fontstyle01"/>
          <w:rFonts w:ascii="Times New Roman" w:hAnsi="Times New Roman" w:cs="Times New Roman"/>
        </w:rPr>
        <w:t>residue</w:t>
      </w:r>
      <w:r w:rsidRPr="00477D33">
        <w:rPr>
          <w:rStyle w:val="fontstyle01"/>
          <w:rFonts w:ascii="Times New Roman" w:hAnsi="Times New Roman" w:cs="Times New Roman"/>
        </w:rPr>
        <w:t xml:space="preserve"> was purified by column chromatography </w:t>
      </w:r>
      <w:r w:rsidR="00A8502F" w:rsidRPr="00477D33">
        <w:rPr>
          <w:rStyle w:val="fontstyle01"/>
          <w:rFonts w:ascii="Times New Roman" w:hAnsi="Times New Roman" w:cs="Times New Roman"/>
        </w:rPr>
        <w:t xml:space="preserve">to </w:t>
      </w:r>
      <w:r w:rsidR="00142BB8" w:rsidRPr="00477D33">
        <w:rPr>
          <w:rStyle w:val="fontstyle01"/>
          <w:rFonts w:ascii="Times New Roman" w:hAnsi="Times New Roman" w:cs="Times New Roman"/>
        </w:rPr>
        <w:t>give</w:t>
      </w:r>
      <w:r w:rsidR="00A8502F" w:rsidRPr="00477D33">
        <w:rPr>
          <w:rStyle w:val="fontstyle01"/>
          <w:rFonts w:ascii="Times New Roman" w:hAnsi="Times New Roman" w:cs="Times New Roman"/>
        </w:rPr>
        <w:t xml:space="preserve"> compound 5 in 78% yield. </w:t>
      </w:r>
    </w:p>
    <w:p w14:paraId="4A0024E3" w14:textId="07A29D9B" w:rsidR="00A8502F" w:rsidRPr="00477D33" w:rsidRDefault="00774CDE" w:rsidP="00D81D2F">
      <w:pPr>
        <w:ind w:firstLineChars="200" w:firstLine="480"/>
        <w:rPr>
          <w:rStyle w:val="fontstyle01"/>
          <w:rFonts w:ascii="Times New Roman" w:hAnsi="Times New Roman" w:cs="Times New Roman"/>
          <w:b/>
          <w:bCs/>
        </w:rPr>
      </w:pPr>
      <w:r w:rsidRPr="00477D33">
        <w:rPr>
          <w:rStyle w:val="fontstyle01"/>
          <w:rFonts w:ascii="Times New Roman" w:hAnsi="Times New Roman" w:cs="Times New Roman"/>
        </w:rPr>
        <w:t>For compound 6</w:t>
      </w:r>
      <w:r w:rsidR="00A8502F" w:rsidRPr="00477D33">
        <w:rPr>
          <w:rStyle w:val="fontstyle01"/>
          <w:rFonts w:ascii="Times New Roman" w:hAnsi="Times New Roman" w:cs="Times New Roman"/>
          <w:b/>
          <w:bCs/>
        </w:rPr>
        <w:t xml:space="preserve"> </w:t>
      </w:r>
      <w:r w:rsidR="00A8502F" w:rsidRPr="00477D33">
        <w:rPr>
          <w:rStyle w:val="fontstyle01"/>
          <w:rFonts w:ascii="Times New Roman" w:hAnsi="Times New Roman" w:cs="Times New Roman"/>
        </w:rPr>
        <w:t>(</w:t>
      </w:r>
      <w:bookmarkStart w:id="19" w:name="_Hlk133171429"/>
      <w:r w:rsidR="00A8502F" w:rsidRPr="00477D33">
        <w:rPr>
          <w:rStyle w:val="fontstyle01"/>
          <w:rFonts w:ascii="Times New Roman" w:hAnsi="Times New Roman" w:cs="Times New Roman"/>
        </w:rPr>
        <w:t>Apt-H</w:t>
      </w:r>
      <w:r w:rsidR="00A8502F" w:rsidRPr="00477D33">
        <w:rPr>
          <w:rStyle w:val="fontstyle01"/>
          <w:rFonts w:ascii="Times New Roman" w:hAnsi="Times New Roman" w:cs="Times New Roman"/>
          <w:vertAlign w:val="subscript"/>
        </w:rPr>
        <w:t>2</w:t>
      </w:r>
      <w:r w:rsidR="00A8502F" w:rsidRPr="00477D33">
        <w:rPr>
          <w:rStyle w:val="fontstyle01"/>
          <w:rFonts w:ascii="Times New Roman" w:hAnsi="Times New Roman" w:cs="Times New Roman"/>
        </w:rPr>
        <w:t>SD</w:t>
      </w:r>
      <w:bookmarkEnd w:id="19"/>
      <w:r w:rsidR="00A8502F" w:rsidRPr="00477D33">
        <w:rPr>
          <w:rStyle w:val="fontstyle01"/>
          <w:rFonts w:ascii="Times New Roman" w:hAnsi="Times New Roman" w:cs="Times New Roman"/>
        </w:rPr>
        <w:t>)</w:t>
      </w:r>
      <w:r w:rsidRPr="00477D33">
        <w:rPr>
          <w:rStyle w:val="fontstyle01"/>
          <w:rFonts w:ascii="Times New Roman" w:hAnsi="Times New Roman" w:cs="Times New Roman"/>
        </w:rPr>
        <w:t>,</w:t>
      </w:r>
      <w:r w:rsidRPr="00477D33">
        <w:rPr>
          <w:rStyle w:val="fontstyle01"/>
          <w:rFonts w:ascii="Times New Roman" w:hAnsi="Times New Roman" w:cs="Times New Roman"/>
          <w:b/>
          <w:bCs/>
        </w:rPr>
        <w:t xml:space="preserve"> </w:t>
      </w:r>
      <w:proofErr w:type="spellStart"/>
      <w:r w:rsidR="00DF56C2">
        <w:rPr>
          <w:rStyle w:val="fontstyle01"/>
          <w:rFonts w:ascii="Times New Roman" w:hAnsi="Times New Roman" w:cs="Times New Roman"/>
        </w:rPr>
        <w:t>a</w:t>
      </w:r>
      <w:r w:rsidR="00A8502F" w:rsidRPr="00477D33">
        <w:rPr>
          <w:rStyle w:val="fontstyle01"/>
          <w:rFonts w:ascii="Times New Roman" w:hAnsi="Times New Roman" w:cs="Times New Roman"/>
        </w:rPr>
        <w:t>zide</w:t>
      </w:r>
      <w:proofErr w:type="spellEnd"/>
      <w:r w:rsidR="00A8502F" w:rsidRPr="00477D33">
        <w:rPr>
          <w:rStyle w:val="fontstyle01"/>
          <w:rFonts w:ascii="Times New Roman" w:hAnsi="Times New Roman" w:cs="Times New Roman"/>
        </w:rPr>
        <w:t>-modified anti-L1CAM aptamer (50 nmol) was dissolved in 50 µL of ddH</w:t>
      </w:r>
      <w:r w:rsidR="00A8502F" w:rsidRPr="00477D33">
        <w:rPr>
          <w:rStyle w:val="fontstyle01"/>
          <w:rFonts w:ascii="Times New Roman" w:hAnsi="Times New Roman" w:cs="Times New Roman"/>
          <w:vertAlign w:val="subscript"/>
        </w:rPr>
        <w:t>2</w:t>
      </w:r>
      <w:r w:rsidR="00A8502F" w:rsidRPr="00477D33">
        <w:rPr>
          <w:rStyle w:val="fontstyle01"/>
          <w:rFonts w:ascii="Times New Roman" w:hAnsi="Times New Roman" w:cs="Times New Roman"/>
        </w:rPr>
        <w:t>O and mixed with 50 µL of the TEAA buffer (2 M). 150 m</w:t>
      </w:r>
      <w:r w:rsidR="00890738" w:rsidRPr="00477D33">
        <w:rPr>
          <w:rStyle w:val="fontstyle01"/>
          <w:rFonts w:ascii="Times New Roman" w:hAnsi="Times New Roman" w:cs="Times New Roman"/>
        </w:rPr>
        <w:t>L of</w:t>
      </w:r>
      <w:r w:rsidR="00A8502F" w:rsidRPr="00477D33">
        <w:rPr>
          <w:rStyle w:val="fontstyle01"/>
          <w:rFonts w:ascii="Times New Roman" w:hAnsi="Times New Roman" w:cs="Times New Roman"/>
        </w:rPr>
        <w:t xml:space="preserve"> </w:t>
      </w:r>
      <w:r w:rsidR="00C52B6F" w:rsidRPr="00BE5FD3">
        <w:rPr>
          <w:rStyle w:val="fontstyle01"/>
          <w:rFonts w:ascii="Times New Roman" w:hAnsi="Times New Roman" w:cs="Times New Roman"/>
          <w:color w:val="FF0000"/>
        </w:rPr>
        <w:t>dimethylformamide</w:t>
      </w:r>
      <w:r w:rsidR="0028039E" w:rsidRPr="00BE5FD3">
        <w:rPr>
          <w:rStyle w:val="fontstyle01"/>
          <w:rFonts w:ascii="Times New Roman" w:hAnsi="Times New Roman" w:cs="Times New Roman"/>
          <w:color w:val="FF0000"/>
        </w:rPr>
        <w:t xml:space="preserve"> (DMF)</w:t>
      </w:r>
      <w:r w:rsidR="00A8502F" w:rsidRPr="00477D33">
        <w:rPr>
          <w:rStyle w:val="fontstyle01"/>
          <w:rFonts w:ascii="Times New Roman" w:hAnsi="Times New Roman" w:cs="Times New Roman"/>
        </w:rPr>
        <w:t xml:space="preserve"> </w:t>
      </w:r>
      <w:r w:rsidR="00890738" w:rsidRPr="00477D33">
        <w:rPr>
          <w:rStyle w:val="fontstyle01"/>
          <w:rFonts w:ascii="Times New Roman" w:hAnsi="Times New Roman" w:cs="Times New Roman"/>
        </w:rPr>
        <w:t>containing</w:t>
      </w:r>
      <w:r w:rsidR="00A8502F" w:rsidRPr="00477D33">
        <w:rPr>
          <w:rStyle w:val="fontstyle01"/>
          <w:rFonts w:ascii="Times New Roman" w:hAnsi="Times New Roman" w:cs="Times New Roman"/>
        </w:rPr>
        <w:t xml:space="preserve"> 500 nmol compound 5 was added </w:t>
      </w:r>
      <w:r w:rsidR="00890738" w:rsidRPr="00477D33">
        <w:rPr>
          <w:rStyle w:val="fontstyle01"/>
          <w:rFonts w:ascii="Times New Roman" w:hAnsi="Times New Roman" w:cs="Times New Roman"/>
        </w:rPr>
        <w:t>in</w:t>
      </w:r>
      <w:r w:rsidR="00A8502F" w:rsidRPr="00477D33">
        <w:rPr>
          <w:rStyle w:val="fontstyle01"/>
          <w:rFonts w:ascii="Times New Roman" w:hAnsi="Times New Roman" w:cs="Times New Roman"/>
        </w:rPr>
        <w:t>to th</w:t>
      </w:r>
      <w:r w:rsidR="00890738" w:rsidRPr="00477D33">
        <w:rPr>
          <w:rStyle w:val="fontstyle01"/>
          <w:rFonts w:ascii="Times New Roman" w:hAnsi="Times New Roman" w:cs="Times New Roman"/>
        </w:rPr>
        <w:t xml:space="preserve">e above </w:t>
      </w:r>
      <w:r w:rsidR="00A8502F" w:rsidRPr="00477D33">
        <w:rPr>
          <w:rStyle w:val="fontstyle01"/>
          <w:rFonts w:ascii="Times New Roman" w:hAnsi="Times New Roman" w:cs="Times New Roman"/>
        </w:rPr>
        <w:t xml:space="preserve">mixture. Thereafter, 25 µL of Cu-TBTA complex (10 mM in 55 vol % </w:t>
      </w:r>
      <w:r w:rsidR="00A87317" w:rsidRPr="00BE5FD3">
        <w:rPr>
          <w:rStyle w:val="fontstyle01"/>
          <w:rFonts w:ascii="Times New Roman" w:hAnsi="Times New Roman" w:cs="Times New Roman"/>
          <w:color w:val="FF0000"/>
        </w:rPr>
        <w:t xml:space="preserve">dimethyl </w:t>
      </w:r>
      <w:proofErr w:type="spellStart"/>
      <w:r w:rsidR="00A87317" w:rsidRPr="00BE5FD3">
        <w:rPr>
          <w:rStyle w:val="fontstyle01"/>
          <w:rFonts w:ascii="Times New Roman" w:hAnsi="Times New Roman" w:cs="Times New Roman"/>
          <w:color w:val="FF0000"/>
        </w:rPr>
        <w:t>sulphoxide</w:t>
      </w:r>
      <w:proofErr w:type="spellEnd"/>
      <w:r w:rsidR="00A8502F" w:rsidRPr="00477D33">
        <w:rPr>
          <w:rStyle w:val="fontstyle01"/>
          <w:rFonts w:ascii="Times New Roman" w:hAnsi="Times New Roman" w:cs="Times New Roman"/>
        </w:rPr>
        <w:t xml:space="preserve">) and 25 µL of ascorbic acid (5 mM) were mixed and added. After stirring for 4 h at 37 °C, the mixture was purified by </w:t>
      </w:r>
      <w:r w:rsidR="00C52B6F" w:rsidRPr="00BE5FD3">
        <w:rPr>
          <w:rStyle w:val="fontstyle01"/>
          <w:rFonts w:ascii="Times New Roman" w:hAnsi="Times New Roman" w:cs="Times New Roman"/>
          <w:color w:val="FF0000"/>
        </w:rPr>
        <w:t>high performance liquid chromatography</w:t>
      </w:r>
      <w:r w:rsidR="00C52B6F" w:rsidRPr="00C52B6F">
        <w:rPr>
          <w:rStyle w:val="fontstyle01"/>
          <w:rFonts w:ascii="Times New Roman" w:hAnsi="Times New Roman" w:cs="Times New Roman"/>
        </w:rPr>
        <w:t xml:space="preserve"> </w:t>
      </w:r>
      <w:r w:rsidR="00C52B6F">
        <w:rPr>
          <w:rStyle w:val="fontstyle01"/>
          <w:rFonts w:ascii="Times New Roman" w:hAnsi="Times New Roman" w:cs="Times New Roman"/>
        </w:rPr>
        <w:t>(</w:t>
      </w:r>
      <w:r w:rsidR="00A8502F" w:rsidRPr="00477D33">
        <w:rPr>
          <w:rStyle w:val="fontstyle01"/>
          <w:rFonts w:ascii="Times New Roman" w:hAnsi="Times New Roman" w:cs="Times New Roman"/>
        </w:rPr>
        <w:t>HPLC</w:t>
      </w:r>
      <w:r w:rsidR="00C52B6F">
        <w:rPr>
          <w:rStyle w:val="fontstyle01"/>
          <w:rFonts w:ascii="Times New Roman" w:hAnsi="Times New Roman" w:cs="Times New Roman"/>
        </w:rPr>
        <w:t>)</w:t>
      </w:r>
      <w:r w:rsidR="00A8502F" w:rsidRPr="00477D33">
        <w:rPr>
          <w:rStyle w:val="fontstyle01"/>
          <w:rFonts w:ascii="Times New Roman" w:hAnsi="Times New Roman" w:cs="Times New Roman"/>
        </w:rPr>
        <w:t xml:space="preserve"> to obtain Apt-H</w:t>
      </w:r>
      <w:r w:rsidR="00A8502F" w:rsidRPr="00477D33">
        <w:rPr>
          <w:rStyle w:val="fontstyle01"/>
          <w:rFonts w:ascii="Times New Roman" w:hAnsi="Times New Roman" w:cs="Times New Roman"/>
          <w:vertAlign w:val="subscript"/>
        </w:rPr>
        <w:t>2</w:t>
      </w:r>
      <w:r w:rsidR="00A8502F" w:rsidRPr="00477D33">
        <w:rPr>
          <w:rStyle w:val="fontstyle01"/>
          <w:rFonts w:ascii="Times New Roman" w:hAnsi="Times New Roman" w:cs="Times New Roman"/>
        </w:rPr>
        <w:t>SD.</w:t>
      </w:r>
      <w:bookmarkStart w:id="20" w:name="_Hlk133172226"/>
      <w:r w:rsidR="003864FF" w:rsidRPr="00477D33">
        <w:rPr>
          <w:rFonts w:ascii="Times New Roman" w:eastAsia="宋体" w:hAnsi="Times New Roman" w:cs="Times New Roman"/>
          <w:color w:val="000000"/>
          <w:kern w:val="0"/>
          <w:sz w:val="24"/>
          <w:szCs w:val="24"/>
          <w:bdr w:val="none" w:sz="0" w:space="0" w:color="auto" w:frame="1"/>
          <w14:ligatures w14:val="none"/>
        </w:rPr>
        <w:t xml:space="preserve"> HPLC procedures</w:t>
      </w:r>
      <w:r w:rsidR="00890738" w:rsidRPr="00477D33">
        <w:rPr>
          <w:rStyle w:val="fontstyle01"/>
          <w:rFonts w:ascii="Times New Roman" w:hAnsi="Times New Roman" w:cs="Times New Roman"/>
        </w:rPr>
        <w:t xml:space="preserve"> and the DNA sequences</w:t>
      </w:r>
      <w:r w:rsidR="003864FF" w:rsidRPr="00477D33">
        <w:rPr>
          <w:rFonts w:ascii="Times New Roman" w:eastAsia="宋体" w:hAnsi="Times New Roman" w:cs="Times New Roman"/>
          <w:color w:val="000000"/>
          <w:kern w:val="0"/>
          <w:sz w:val="24"/>
          <w:szCs w:val="24"/>
          <w:bdr w:val="none" w:sz="0" w:space="0" w:color="auto" w:frame="1"/>
          <w14:ligatures w14:val="none"/>
        </w:rPr>
        <w:t xml:space="preserve"> used </w:t>
      </w:r>
      <w:bookmarkEnd w:id="20"/>
      <w:r w:rsidR="003864FF" w:rsidRPr="00477D33">
        <w:rPr>
          <w:rFonts w:ascii="Times New Roman" w:eastAsia="宋体" w:hAnsi="Times New Roman" w:cs="Times New Roman"/>
          <w:color w:val="000000"/>
          <w:kern w:val="0"/>
          <w:sz w:val="24"/>
          <w:szCs w:val="24"/>
          <w:bdr w:val="none" w:sz="0" w:space="0" w:color="auto" w:frame="1"/>
          <w14:ligatures w14:val="none"/>
        </w:rPr>
        <w:t>in this study</w:t>
      </w:r>
      <w:r w:rsidR="003864FF" w:rsidRPr="00477D33">
        <w:rPr>
          <w:rStyle w:val="fontstyle01"/>
          <w:rFonts w:ascii="Times New Roman" w:hAnsi="Times New Roman" w:cs="Times New Roman"/>
        </w:rPr>
        <w:t xml:space="preserve"> </w:t>
      </w:r>
      <w:r w:rsidR="00890738" w:rsidRPr="00477D33">
        <w:rPr>
          <w:rStyle w:val="fontstyle01"/>
          <w:rFonts w:ascii="Times New Roman" w:hAnsi="Times New Roman" w:cs="Times New Roman"/>
        </w:rPr>
        <w:t>were</w:t>
      </w:r>
      <w:r w:rsidR="003864FF" w:rsidRPr="00477D33">
        <w:rPr>
          <w:rStyle w:val="fontstyle01"/>
          <w:rFonts w:ascii="Times New Roman" w:hAnsi="Times New Roman" w:cs="Times New Roman"/>
        </w:rPr>
        <w:t xml:space="preserve"> summarized in Table S1</w:t>
      </w:r>
      <w:r w:rsidR="00890738" w:rsidRPr="00477D33">
        <w:rPr>
          <w:rStyle w:val="fontstyle01"/>
          <w:rFonts w:ascii="Times New Roman" w:hAnsi="Times New Roman" w:cs="Times New Roman"/>
        </w:rPr>
        <w:t xml:space="preserve"> and</w:t>
      </w:r>
      <w:r w:rsidR="003864FF" w:rsidRPr="00477D33">
        <w:rPr>
          <w:rStyle w:val="fontstyle01"/>
          <w:rFonts w:ascii="Times New Roman" w:hAnsi="Times New Roman" w:cs="Times New Roman"/>
        </w:rPr>
        <w:t xml:space="preserve"> Table S2</w:t>
      </w:r>
      <w:r w:rsidR="00192E1B" w:rsidRPr="00477D33">
        <w:rPr>
          <w:rStyle w:val="fontstyle01"/>
          <w:rFonts w:ascii="Times New Roman" w:hAnsi="Times New Roman" w:cs="Times New Roman"/>
        </w:rPr>
        <w:t>, respectively.</w:t>
      </w:r>
      <w:r w:rsidR="003864FF" w:rsidRPr="00477D33">
        <w:rPr>
          <w:rStyle w:val="fontstyle01"/>
          <w:rFonts w:ascii="Times New Roman" w:hAnsi="Times New Roman" w:cs="Times New Roman"/>
        </w:rPr>
        <w:t xml:space="preserve"> </w:t>
      </w:r>
      <w:bookmarkEnd w:id="16"/>
    </w:p>
    <w:p w14:paraId="5E5FCCD1" w14:textId="77777777" w:rsidR="003864FF" w:rsidRPr="00477D33" w:rsidRDefault="003864FF" w:rsidP="003864FF">
      <w:pPr>
        <w:rPr>
          <w:rFonts w:ascii="Times New Roman" w:hAnsi="Times New Roman" w:cs="Times New Roman"/>
          <w:color w:val="000000"/>
          <w:sz w:val="24"/>
          <w:szCs w:val="24"/>
        </w:rPr>
      </w:pPr>
    </w:p>
    <w:p w14:paraId="63AE03EF" w14:textId="0B270FD9" w:rsidR="0006398B" w:rsidRPr="00477D33" w:rsidRDefault="0006398B" w:rsidP="0006398B">
      <w:pPr>
        <w:widowControl/>
        <w:rPr>
          <w:rFonts w:ascii="Times New Roman" w:eastAsia="Times New Roman" w:hAnsi="Times New Roman" w:cs="Times New Roman"/>
          <w:b/>
          <w:bCs/>
          <w:sz w:val="24"/>
          <w:szCs w:val="24"/>
          <w14:ligatures w14:val="none"/>
        </w:rPr>
      </w:pPr>
      <w:r w:rsidRPr="00477D33">
        <w:rPr>
          <w:rFonts w:ascii="Times New Roman" w:eastAsia="Times New Roman" w:hAnsi="Times New Roman" w:cs="Times New Roman"/>
          <w:b/>
          <w:bCs/>
          <w:sz w:val="24"/>
          <w:szCs w:val="24"/>
          <w14:ligatures w14:val="none"/>
        </w:rPr>
        <w:lastRenderedPageBreak/>
        <w:t>H</w:t>
      </w:r>
      <w:r w:rsidRPr="00477D33">
        <w:rPr>
          <w:rFonts w:ascii="Times New Roman" w:eastAsia="Times New Roman" w:hAnsi="Times New Roman" w:cs="Times New Roman"/>
          <w:b/>
          <w:bCs/>
          <w:sz w:val="24"/>
          <w:szCs w:val="24"/>
          <w:vertAlign w:val="subscript"/>
          <w14:ligatures w14:val="none"/>
        </w:rPr>
        <w:t>2</w:t>
      </w:r>
      <w:r w:rsidRPr="00477D33">
        <w:rPr>
          <w:rFonts w:ascii="Times New Roman" w:eastAsia="Times New Roman" w:hAnsi="Times New Roman" w:cs="Times New Roman"/>
          <w:b/>
          <w:bCs/>
          <w:sz w:val="24"/>
          <w:szCs w:val="24"/>
          <w14:ligatures w14:val="none"/>
        </w:rPr>
        <w:t xml:space="preserve">S release studies. </w:t>
      </w:r>
      <w:r w:rsidRPr="00477D33">
        <w:rPr>
          <w:rFonts w:ascii="Times New Roman" w:eastAsia="Times New Roman" w:hAnsi="Times New Roman" w:cs="Times New Roman"/>
          <w:sz w:val="24"/>
          <w:szCs w:val="24"/>
          <w14:ligatures w14:val="none"/>
        </w:rPr>
        <w:t>The</w:t>
      </w:r>
      <w:r w:rsidRPr="00477D33">
        <w:rPr>
          <w:rFonts w:ascii="Times New Roman" w:eastAsia="Times New Roman" w:hAnsi="Times New Roman" w:cs="Times New Roman"/>
          <w:b/>
          <w:bCs/>
          <w:sz w:val="24"/>
          <w:szCs w:val="24"/>
          <w14:ligatures w14:val="none"/>
        </w:rPr>
        <w:t xml:space="preserve"> </w:t>
      </w:r>
      <w:r w:rsidRPr="00477D33">
        <w:rPr>
          <w:rFonts w:ascii="Times New Roman" w:eastAsia="宋体" w:hAnsi="Times New Roman" w:cs="Times New Roman"/>
          <w:color w:val="000000"/>
          <w:kern w:val="0"/>
          <w:sz w:val="24"/>
          <w:szCs w:val="24"/>
          <w:bdr w:val="none" w:sz="0" w:space="0" w:color="auto" w:frame="1"/>
          <w14:ligatures w14:val="none"/>
        </w:rPr>
        <w:t xml:space="preserve">release </w:t>
      </w:r>
      <w:r w:rsidRPr="00477D33">
        <w:rPr>
          <w:rFonts w:ascii="Times New Roman" w:eastAsia="宋体" w:hAnsi="Times New Roman" w:cs="Times New Roman"/>
          <w:kern w:val="0"/>
          <w:sz w:val="24"/>
          <w:szCs w:val="24"/>
          <w:bdr w:val="none" w:sz="0" w:space="0" w:color="auto" w:frame="1"/>
          <w14:ligatures w14:val="none"/>
        </w:rPr>
        <w:t>of H</w:t>
      </w:r>
      <w:r w:rsidRPr="00477D33">
        <w:rPr>
          <w:rFonts w:ascii="Times New Roman" w:eastAsia="宋体" w:hAnsi="Times New Roman" w:cs="Times New Roman"/>
          <w:kern w:val="0"/>
          <w:sz w:val="24"/>
          <w:szCs w:val="24"/>
          <w:bdr w:val="none" w:sz="0" w:space="0" w:color="auto" w:frame="1"/>
          <w:vertAlign w:val="subscript"/>
          <w14:ligatures w14:val="none"/>
        </w:rPr>
        <w:t>2</w:t>
      </w:r>
      <w:r w:rsidRPr="00477D33">
        <w:rPr>
          <w:rFonts w:ascii="Times New Roman" w:eastAsia="宋体" w:hAnsi="Times New Roman" w:cs="Times New Roman"/>
          <w:kern w:val="0"/>
          <w:sz w:val="24"/>
          <w:szCs w:val="24"/>
          <w:bdr w:val="none" w:sz="0" w:space="0" w:color="auto" w:frame="1"/>
          <w14:ligatures w14:val="none"/>
        </w:rPr>
        <w:t xml:space="preserve">S from </w:t>
      </w:r>
      <w:r w:rsidRPr="00477D33">
        <w:rPr>
          <w:rFonts w:ascii="Times New Roman" w:eastAsia="Times New Roman" w:hAnsi="Times New Roman" w:cs="Times New Roman"/>
          <w:sz w:val="24"/>
          <w:szCs w:val="24"/>
          <w14:ligatures w14:val="none"/>
        </w:rPr>
        <w:t>H</w:t>
      </w:r>
      <w:r w:rsidRPr="00477D33">
        <w:rPr>
          <w:rFonts w:ascii="Times New Roman" w:eastAsia="Times New Roman" w:hAnsi="Times New Roman" w:cs="Times New Roman"/>
          <w:sz w:val="24"/>
          <w:szCs w:val="24"/>
          <w:vertAlign w:val="subscript"/>
          <w14:ligatures w14:val="none"/>
        </w:rPr>
        <w:t>2</w:t>
      </w:r>
      <w:r w:rsidRPr="00477D33">
        <w:rPr>
          <w:rFonts w:ascii="Times New Roman" w:eastAsia="Times New Roman" w:hAnsi="Times New Roman" w:cs="Times New Roman"/>
          <w:sz w:val="24"/>
          <w:szCs w:val="24"/>
          <w14:ligatures w14:val="none"/>
        </w:rPr>
        <w:t>SD</w:t>
      </w:r>
      <w:r w:rsidRPr="00477D33">
        <w:rPr>
          <w:rFonts w:ascii="Times New Roman" w:eastAsia="Times New Roman" w:hAnsi="Times New Roman" w:cs="Times New Roman"/>
          <w:color w:val="FF0000"/>
          <w:sz w:val="24"/>
          <w:szCs w:val="24"/>
          <w14:ligatures w14:val="none"/>
        </w:rPr>
        <w:t xml:space="preserve"> </w:t>
      </w:r>
      <w:r w:rsidRPr="00477D33">
        <w:rPr>
          <w:rFonts w:ascii="Times New Roman" w:eastAsia="Times New Roman" w:hAnsi="Times New Roman" w:cs="Times New Roman"/>
          <w:sz w:val="24"/>
          <w:szCs w:val="24"/>
          <w14:ligatures w14:val="none"/>
        </w:rPr>
        <w:t xml:space="preserve">was determined by </w:t>
      </w:r>
      <w:r w:rsidRPr="00477D33">
        <w:rPr>
          <w:rFonts w:ascii="Times New Roman" w:eastAsia="宋体" w:hAnsi="Times New Roman" w:cs="Times New Roman"/>
          <w:color w:val="000000"/>
          <w:kern w:val="0"/>
          <w:sz w:val="24"/>
          <w:szCs w:val="24"/>
          <w:bdr w:val="none" w:sz="0" w:space="0" w:color="auto" w:frame="1"/>
          <w14:ligatures w14:val="none"/>
        </w:rPr>
        <w:t>a methylene blue (MB) colorimetric assay according to the previous method</w:t>
      </w:r>
      <w:r w:rsidRPr="00477D33">
        <w:rPr>
          <w:rFonts w:ascii="Times New Roman" w:eastAsia="黑体" w:hAnsi="Times New Roman" w:cs="Times New Roman"/>
          <w:kern w:val="0"/>
          <w:sz w:val="24"/>
          <w:szCs w:val="24"/>
          <w:lang w:val="en-GB"/>
          <w14:ligatures w14:val="none"/>
        </w:rPr>
        <w:fldChar w:fldCharType="begin">
          <w:fldData xml:space="preserve">PEVuZE5vdGU+PENpdGU+PEF1dGhvcj5DaGFuZHJhc2VrYXJhbjwvQXV0aG9yPjxZZWFyPjIwMTc8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</w:fldData>
        </w:fldChar>
      </w:r>
      <w:r w:rsidRPr="00477D33">
        <w:rPr>
          <w:rFonts w:ascii="Times New Roman" w:eastAsia="黑体" w:hAnsi="Times New Roman" w:cs="Times New Roman"/>
          <w:kern w:val="0"/>
          <w:sz w:val="24"/>
          <w:szCs w:val="24"/>
          <w:lang w:val="en-GB"/>
          <w14:ligatures w14:val="none"/>
        </w:rPr>
        <w:instrText xml:space="preserve"> ADDIN EN.CITE </w:instrText>
      </w:r>
      <w:r w:rsidRPr="00477D33">
        <w:rPr>
          <w:rFonts w:ascii="Times New Roman" w:eastAsia="黑体" w:hAnsi="Times New Roman" w:cs="Times New Roman"/>
          <w:kern w:val="0"/>
          <w:sz w:val="24"/>
          <w:szCs w:val="24"/>
          <w:lang w:val="en-GB"/>
          <w14:ligatures w14:val="none"/>
        </w:rPr>
        <w:fldChar w:fldCharType="begin">
          <w:fldData xml:space="preserve">PEVuZE5vdGU+PENpdGU+PEF1dGhvcj5DaGFuZHJhc2VrYXJhbjwvQXV0aG9yPjxZZWFyPjIwMTc8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</w:fldData>
        </w:fldChar>
      </w:r>
      <w:r w:rsidRPr="00477D33">
        <w:rPr>
          <w:rFonts w:ascii="Times New Roman" w:eastAsia="黑体" w:hAnsi="Times New Roman" w:cs="Times New Roman"/>
          <w:kern w:val="0"/>
          <w:sz w:val="24"/>
          <w:szCs w:val="24"/>
          <w:lang w:val="en-GB"/>
          <w14:ligatures w14:val="none"/>
        </w:rPr>
        <w:instrText xml:space="preserve"> ADDIN EN.CITE.DATA </w:instrText>
      </w:r>
      <w:r w:rsidRPr="00477D33">
        <w:rPr>
          <w:rFonts w:ascii="Times New Roman" w:eastAsia="黑体" w:hAnsi="Times New Roman" w:cs="Times New Roman"/>
          <w:kern w:val="0"/>
          <w:sz w:val="24"/>
          <w:szCs w:val="24"/>
          <w:lang w:val="en-GB"/>
          <w14:ligatures w14:val="none"/>
        </w:rPr>
      </w:r>
      <w:r w:rsidRPr="00477D33">
        <w:rPr>
          <w:rFonts w:ascii="Times New Roman" w:eastAsia="黑体" w:hAnsi="Times New Roman" w:cs="Times New Roman"/>
          <w:kern w:val="0"/>
          <w:sz w:val="24"/>
          <w:szCs w:val="24"/>
          <w:lang w:val="en-GB"/>
          <w14:ligatures w14:val="none"/>
        </w:rPr>
        <w:fldChar w:fldCharType="end"/>
      </w:r>
      <w:r w:rsidRPr="00477D33">
        <w:rPr>
          <w:rFonts w:ascii="Times New Roman" w:eastAsia="黑体" w:hAnsi="Times New Roman" w:cs="Times New Roman"/>
          <w:kern w:val="0"/>
          <w:sz w:val="24"/>
          <w:szCs w:val="24"/>
          <w:lang w:val="en-GB"/>
          <w14:ligatures w14:val="none"/>
        </w:rPr>
      </w:r>
      <w:r w:rsidRPr="00477D33">
        <w:rPr>
          <w:rFonts w:ascii="Times New Roman" w:eastAsia="黑体" w:hAnsi="Times New Roman" w:cs="Times New Roman"/>
          <w:kern w:val="0"/>
          <w:sz w:val="24"/>
          <w:szCs w:val="24"/>
          <w:lang w:val="en-GB"/>
          <w14:ligatures w14:val="none"/>
        </w:rPr>
        <w:fldChar w:fldCharType="separate"/>
      </w:r>
      <w:r w:rsidRPr="00477D33">
        <w:rPr>
          <w:rFonts w:ascii="Times New Roman" w:eastAsia="黑体" w:hAnsi="Times New Roman" w:cs="Times New Roman"/>
          <w:noProof/>
          <w:kern w:val="0"/>
          <w:sz w:val="24"/>
          <w:szCs w:val="24"/>
          <w:vertAlign w:val="superscript"/>
          <w:lang w:val="en-GB"/>
          <w14:ligatures w14:val="none"/>
        </w:rPr>
        <w:t>[13]</w:t>
      </w:r>
      <w:r w:rsidRPr="00477D33">
        <w:rPr>
          <w:rFonts w:ascii="Times New Roman" w:eastAsia="黑体" w:hAnsi="Times New Roman" w:cs="Times New Roman"/>
          <w:kern w:val="0"/>
          <w:sz w:val="24"/>
          <w:szCs w:val="24"/>
          <w:lang w:val="en-GB"/>
          <w14:ligatures w14:val="none"/>
        </w:rPr>
        <w:fldChar w:fldCharType="end"/>
      </w:r>
      <w:r w:rsidRPr="00477D33">
        <w:rPr>
          <w:rFonts w:ascii="Times New Roman" w:eastAsia="宋体" w:hAnsi="Times New Roman" w:cs="Times New Roman"/>
          <w:color w:val="000000"/>
          <w:kern w:val="0"/>
          <w:sz w:val="24"/>
          <w:szCs w:val="24"/>
          <w:bdr w:val="none" w:sz="0" w:space="0" w:color="auto" w:frame="1"/>
          <w14:ligatures w14:val="none"/>
        </w:rPr>
        <w:t>. Briefly, a 5 mM stock solution of 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SD was added into PBS containing β -gal (0.5 U/mL) and</w:t>
      </w:r>
      <w:r w:rsidRPr="00BE5FD3">
        <w:rPr>
          <w:rFonts w:ascii="Times New Roman" w:eastAsia="宋体" w:hAnsi="Times New Roman" w:cs="Times New Roman"/>
          <w:color w:val="FF0000"/>
          <w:kern w:val="0"/>
          <w:sz w:val="24"/>
          <w:szCs w:val="24"/>
          <w:bdr w:val="none" w:sz="0" w:space="0" w:color="auto" w:frame="1"/>
          <w14:ligatures w14:val="none"/>
        </w:rPr>
        <w:t xml:space="preserve"> </w:t>
      </w:r>
      <w:r w:rsidR="00A2174E" w:rsidRPr="00BE5FD3">
        <w:rPr>
          <w:rFonts w:ascii="Times New Roman" w:eastAsia="宋体" w:hAnsi="Times New Roman" w:cs="Times New Roman"/>
          <w:color w:val="FF0000"/>
          <w:kern w:val="0"/>
          <w:sz w:val="24"/>
          <w:szCs w:val="24"/>
          <w:bdr w:val="none" w:sz="0" w:space="0" w:color="auto" w:frame="1"/>
          <w14:ligatures w14:val="none"/>
        </w:rPr>
        <w:t>carbonic anhydrase (CA</w:t>
      </w:r>
      <w:r w:rsidR="009145E6" w:rsidRPr="00BE5FD3">
        <w:rPr>
          <w:rFonts w:ascii="Times New Roman" w:eastAsia="宋体" w:hAnsi="Times New Roman" w:cs="Times New Roman"/>
          <w:color w:val="FF0000"/>
          <w:kern w:val="0"/>
          <w:sz w:val="24"/>
          <w:szCs w:val="24"/>
          <w:bdr w:val="none" w:sz="0" w:space="0" w:color="auto" w:frame="1"/>
          <w14:ligatures w14:val="none"/>
        </w:rPr>
        <w:t>,</w:t>
      </w:r>
      <w:r w:rsidR="009145E6">
        <w:rPr>
          <w:rFonts w:ascii="Times New Roman" w:eastAsia="宋体" w:hAnsi="Times New Roman" w:cs="Times New Roman"/>
          <w:color w:val="ED7D31" w:themeColor="accent2"/>
          <w:kern w:val="0"/>
          <w:sz w:val="24"/>
          <w:szCs w:val="24"/>
          <w:bdr w:val="none" w:sz="0" w:space="0" w:color="auto" w:frame="1"/>
          <w14:ligatures w14:val="none"/>
        </w:rPr>
        <w:t xml:space="preserve"> </w:t>
      </w:r>
      <w:r w:rsidRPr="00477D33">
        <w:rPr>
          <w:rFonts w:ascii="Times New Roman" w:eastAsia="宋体" w:hAnsi="Times New Roman" w:cs="Times New Roman"/>
          <w:color w:val="000000"/>
          <w:kern w:val="0"/>
          <w:sz w:val="24"/>
          <w:szCs w:val="24"/>
          <w:bdr w:val="none" w:sz="0" w:space="0" w:color="auto" w:frame="1"/>
          <w14:ligatures w14:val="none"/>
        </w:rPr>
        <w:t xml:space="preserve">25 </w:t>
      </w:r>
      <w:proofErr w:type="spellStart"/>
      <w:r w:rsidRPr="00477D33">
        <w:rPr>
          <w:rFonts w:ascii="Times New Roman" w:eastAsia="宋体" w:hAnsi="Times New Roman" w:cs="Times New Roman"/>
          <w:color w:val="000000"/>
          <w:kern w:val="0"/>
          <w:sz w:val="24"/>
          <w:szCs w:val="24"/>
          <w:bdr w:val="none" w:sz="0" w:space="0" w:color="auto" w:frame="1"/>
          <w14:ligatures w14:val="none"/>
        </w:rPr>
        <w:t>μg</w:t>
      </w:r>
      <w:proofErr w:type="spellEnd"/>
      <w:r w:rsidRPr="00477D33">
        <w:rPr>
          <w:rFonts w:ascii="Times New Roman" w:eastAsia="宋体" w:hAnsi="Times New Roman" w:cs="Times New Roman"/>
          <w:color w:val="000000"/>
          <w:kern w:val="0"/>
          <w:sz w:val="24"/>
          <w:szCs w:val="24"/>
          <w:bdr w:val="none" w:sz="0" w:space="0" w:color="auto" w:frame="1"/>
          <w14:ligatures w14:val="none"/>
        </w:rPr>
        <w:t>/mL), followed by incubation at 37</w:t>
      </w:r>
      <w:r w:rsidR="00DF56C2">
        <w:rPr>
          <w:rFonts w:ascii="Times New Roman" w:eastAsia="宋体" w:hAnsi="Times New Roman" w:cs="Times New Roman"/>
          <w:color w:val="000000"/>
          <w:kern w:val="0"/>
          <w:sz w:val="24"/>
          <w:szCs w:val="24"/>
          <w:bdr w:val="none" w:sz="0" w:space="0" w:color="auto" w:frame="1"/>
          <w14:ligatures w14:val="none"/>
        </w:rPr>
        <w:t xml:space="preserve"> </w:t>
      </w:r>
      <w:r w:rsidRPr="00477D33">
        <w:rPr>
          <w:rFonts w:ascii="Times New Roman" w:eastAsia="宋体" w:hAnsi="Times New Roman" w:cs="Times New Roman"/>
          <w:color w:val="000000"/>
          <w:kern w:val="0"/>
          <w:sz w:val="24"/>
          <w:szCs w:val="24"/>
          <w:bdr w:val="none" w:sz="0" w:space="0" w:color="auto" w:frame="1"/>
          <w14:ligatures w14:val="none"/>
        </w:rPr>
        <w:t>°C under shaking. MB colorimetric assay was performed, and the absorbance at 670 nm was determined for calculation of the release of 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 xml:space="preserve">S. </w:t>
      </w:r>
      <w:r w:rsidR="00DF56C2">
        <w:rPr>
          <w:rFonts w:ascii="Times New Roman" w:eastAsia="宋体" w:hAnsi="Times New Roman" w:cs="Times New Roman"/>
          <w:color w:val="000000"/>
          <w:kern w:val="0"/>
          <w:sz w:val="24"/>
          <w:szCs w:val="24"/>
          <w:bdr w:val="none" w:sz="0" w:space="0" w:color="auto" w:frame="1"/>
          <w14:ligatures w14:val="none"/>
        </w:rPr>
        <w:t>As a</w:t>
      </w:r>
      <w:r w:rsidRPr="00477D33">
        <w:rPr>
          <w:rFonts w:ascii="Times New Roman" w:eastAsia="宋体" w:hAnsi="Times New Roman" w:cs="Times New Roman"/>
          <w:color w:val="000000"/>
          <w:kern w:val="0"/>
          <w:sz w:val="24"/>
          <w:szCs w:val="24"/>
          <w:bdr w:val="none" w:sz="0" w:space="0" w:color="auto" w:frame="1"/>
          <w14:ligatures w14:val="none"/>
        </w:rPr>
        <w:t xml:space="preserve"> reference, a blank</w:t>
      </w:r>
      <w:r w:rsidRPr="00477D33">
        <w:rPr>
          <w:rFonts w:ascii="Times New Roman" w:eastAsia="Times New Roman" w:hAnsi="Times New Roman" w:cs="Times New Roman"/>
          <w:sz w:val="24"/>
          <w:szCs w:val="24"/>
          <w14:ligatures w14:val="none"/>
        </w:rPr>
        <w:t xml:space="preserve"> solution </w:t>
      </w:r>
      <w:r w:rsidRPr="00477D33">
        <w:rPr>
          <w:rFonts w:ascii="Times New Roman" w:eastAsia="宋体" w:hAnsi="Times New Roman" w:cs="Times New Roman"/>
          <w:color w:val="000000"/>
          <w:kern w:val="0"/>
          <w:sz w:val="24"/>
          <w:szCs w:val="24"/>
          <w:bdr w:val="none" w:sz="0" w:space="0" w:color="auto" w:frame="1"/>
          <w14:ligatures w14:val="none"/>
        </w:rPr>
        <w:t>without the addition of β-gal was also investigated.</w:t>
      </w:r>
    </w:p>
    <w:p w14:paraId="25D9C32A" w14:textId="77777777" w:rsidR="0006398B" w:rsidRPr="00477D33" w:rsidRDefault="0006398B" w:rsidP="0006398B">
      <w:pPr>
        <w:widowControl/>
        <w:rPr>
          <w:rFonts w:ascii="Times New Roman" w:eastAsia="宋体" w:hAnsi="Times New Roman" w:cs="Times New Roman"/>
          <w:color w:val="000000"/>
          <w:kern w:val="0"/>
          <w:sz w:val="24"/>
          <w:szCs w:val="24"/>
          <w:bdr w:val="none" w:sz="0" w:space="0" w:color="auto" w:frame="1"/>
          <w14:ligatures w14:val="none"/>
        </w:rPr>
      </w:pPr>
    </w:p>
    <w:p w14:paraId="2E20E5D8" w14:textId="3C5ADF55" w:rsidR="0006398B" w:rsidRPr="00477D33" w:rsidRDefault="0006398B" w:rsidP="0006398B">
      <w:pPr>
        <w:widowControl/>
        <w:rPr>
          <w:rFonts w:ascii="Times New Roman" w:eastAsia="Times New Roman" w:hAnsi="Times New Roman" w:cs="Times New Roman"/>
          <w:sz w:val="24"/>
          <w:szCs w:val="24"/>
          <w14:ligatures w14:val="none"/>
        </w:rPr>
      </w:pPr>
      <w:r w:rsidRPr="00477D33">
        <w:rPr>
          <w:rFonts w:ascii="Times New Roman" w:eastAsia="Times New Roman" w:hAnsi="Times New Roman" w:cs="Times New Roman"/>
          <w:b/>
          <w:bCs/>
          <w:sz w:val="24"/>
          <w:szCs w:val="24"/>
          <w14:ligatures w14:val="none"/>
        </w:rPr>
        <w:t xml:space="preserve">Cell culture. </w:t>
      </w:r>
      <w:r w:rsidRPr="00477D33">
        <w:rPr>
          <w:rFonts w:ascii="Times New Roman" w:eastAsia="Times New Roman" w:hAnsi="Times New Roman" w:cs="Times New Roman"/>
          <w:sz w:val="24"/>
          <w:szCs w:val="24"/>
          <w14:ligatures w14:val="none"/>
        </w:rPr>
        <w:t xml:space="preserve">BJ cells were purchased from </w:t>
      </w:r>
      <w:r w:rsidR="00A2174E" w:rsidRPr="00BE5FD3">
        <w:rPr>
          <w:rFonts w:ascii="Times New Roman" w:eastAsia="Times New Roman" w:hAnsi="Times New Roman" w:cs="Times New Roman"/>
          <w:color w:val="FF0000"/>
          <w:sz w:val="24"/>
          <w:szCs w:val="24"/>
          <w14:ligatures w14:val="none"/>
        </w:rPr>
        <w:t>the American Type Culture Collection (ATCC)</w:t>
      </w:r>
      <w:r w:rsidRPr="00477D33">
        <w:rPr>
          <w:rFonts w:ascii="Times New Roman" w:eastAsia="Times New Roman" w:hAnsi="Times New Roman" w:cs="Times New Roman"/>
          <w:sz w:val="24"/>
          <w:szCs w:val="24"/>
          <w14:ligatures w14:val="none"/>
        </w:rPr>
        <w:t xml:space="preserve">, and cultured in </w:t>
      </w:r>
      <w:r w:rsidR="00A2174E" w:rsidRPr="00BE5FD3">
        <w:rPr>
          <w:rFonts w:ascii="Times New Roman" w:eastAsia="Times New Roman" w:hAnsi="Times New Roman" w:cs="Times New Roman"/>
          <w:color w:val="FF0000"/>
          <w:sz w:val="24"/>
          <w:szCs w:val="24"/>
          <w14:ligatures w14:val="none"/>
        </w:rPr>
        <w:t>Dulbecco's Modified Eagle Medium (DMEM)</w:t>
      </w:r>
      <w:r w:rsidRPr="00CF08F4">
        <w:rPr>
          <w:rFonts w:ascii="Times New Roman" w:eastAsia="Times New Roman" w:hAnsi="Times New Roman" w:cs="Times New Roman"/>
          <w:color w:val="C45911" w:themeColor="accent2" w:themeShade="BF"/>
          <w:sz w:val="24"/>
          <w:szCs w:val="24"/>
          <w14:ligatures w14:val="none"/>
        </w:rPr>
        <w:t xml:space="preserve"> </w:t>
      </w:r>
      <w:r w:rsidRPr="00477D33">
        <w:rPr>
          <w:rFonts w:ascii="Times New Roman" w:eastAsia="Times New Roman" w:hAnsi="Times New Roman" w:cs="Times New Roman"/>
          <w:sz w:val="24"/>
          <w:szCs w:val="24"/>
          <w14:ligatures w14:val="none"/>
        </w:rPr>
        <w:t>with the addition of 10% fetal bovine serum (FBS) and 1% penicillin-streptomycin</w:t>
      </w:r>
      <w:r w:rsidR="00886419" w:rsidRPr="00477D33">
        <w:rPr>
          <w:rFonts w:ascii="Times New Roman" w:eastAsia="Times New Roman" w:hAnsi="Times New Roman" w:cs="Times New Roman"/>
          <w:sz w:val="24"/>
          <w:szCs w:val="24"/>
          <w14:ligatures w14:val="none"/>
        </w:rPr>
        <w:t xml:space="preserve"> </w:t>
      </w:r>
      <w:r w:rsidRPr="00477D33">
        <w:rPr>
          <w:rFonts w:ascii="Times New Roman" w:eastAsia="Times New Roman" w:hAnsi="Times New Roman" w:cs="Times New Roman"/>
          <w:sz w:val="24"/>
          <w:szCs w:val="24"/>
          <w14:ligatures w14:val="none"/>
        </w:rPr>
        <w:t>(PS) in an incubator with a humidified atmosphere of 5% CO</w:t>
      </w:r>
      <w:r w:rsidRPr="00477D33">
        <w:rPr>
          <w:rFonts w:ascii="Times New Roman" w:eastAsia="Times New Roman" w:hAnsi="Times New Roman" w:cs="Times New Roman"/>
          <w:sz w:val="24"/>
          <w:szCs w:val="24"/>
          <w:vertAlign w:val="subscript"/>
          <w14:ligatures w14:val="none"/>
        </w:rPr>
        <w:t xml:space="preserve">2 </w:t>
      </w:r>
      <w:r w:rsidRPr="00477D33">
        <w:rPr>
          <w:rFonts w:ascii="Times New Roman" w:eastAsia="Times New Roman" w:hAnsi="Times New Roman" w:cs="Times New Roman"/>
          <w:sz w:val="24"/>
          <w:szCs w:val="24"/>
          <w14:ligatures w14:val="none"/>
        </w:rPr>
        <w:t>at 37</w:t>
      </w:r>
      <w:r w:rsidR="00C55710">
        <w:rPr>
          <w:rFonts w:ascii="Times New Roman" w:eastAsia="Times New Roman" w:hAnsi="Times New Roman" w:cs="Times New Roman"/>
          <w:sz w:val="24"/>
          <w:szCs w:val="24"/>
          <w14:ligatures w14:val="none"/>
        </w:rPr>
        <w:t xml:space="preserve"> </w:t>
      </w:r>
      <w:r w:rsidRPr="00477D33">
        <w:rPr>
          <w:rFonts w:ascii="Times New Roman" w:eastAsia="Times New Roman" w:hAnsi="Times New Roman" w:cs="Times New Roman"/>
          <w:sz w:val="24"/>
          <w:szCs w:val="24"/>
          <w14:ligatures w14:val="none"/>
        </w:rPr>
        <w:t xml:space="preserve">°C. </w:t>
      </w:r>
    </w:p>
    <w:p w14:paraId="3F1E632A" w14:textId="77777777" w:rsidR="0006398B" w:rsidRPr="00A2174E" w:rsidRDefault="0006398B" w:rsidP="0006398B">
      <w:pPr>
        <w:widowControl/>
        <w:rPr>
          <w:rFonts w:ascii="Times New Roman" w:eastAsia="Times New Roman" w:hAnsi="Times New Roman" w:cs="Times New Roman"/>
          <w:b/>
          <w:bCs/>
          <w:sz w:val="24"/>
          <w:szCs w:val="24"/>
          <w14:ligatures w14:val="none"/>
        </w:rPr>
      </w:pPr>
      <w:bookmarkStart w:id="21" w:name="_Hlk121848039"/>
      <w:bookmarkStart w:id="22" w:name="_Hlk121848148"/>
    </w:p>
    <w:p w14:paraId="0BCF17FB" w14:textId="77777777" w:rsidR="0006398B" w:rsidRPr="00477D33" w:rsidRDefault="0006398B" w:rsidP="0006398B">
      <w:pPr>
        <w:widowControl/>
        <w:rPr>
          <w:rFonts w:ascii="Times New Roman" w:eastAsia="Times New Roman" w:hAnsi="Times New Roman" w:cs="Times New Roman"/>
          <w:b/>
          <w:bCs/>
          <w:sz w:val="24"/>
          <w:szCs w:val="24"/>
          <w14:ligatures w14:val="none"/>
        </w:rPr>
      </w:pPr>
      <w:r w:rsidRPr="00477D33">
        <w:rPr>
          <w:rFonts w:ascii="Times New Roman" w:eastAsia="Times New Roman" w:hAnsi="Times New Roman" w:cs="Times New Roman"/>
          <w:b/>
          <w:bCs/>
          <w:sz w:val="24"/>
          <w:szCs w:val="24"/>
          <w14:ligatures w14:val="none"/>
        </w:rPr>
        <w:t xml:space="preserve">Senescence introduction and characterizations </w:t>
      </w:r>
    </w:p>
    <w:p w14:paraId="22D7A3DE" w14:textId="4A06301D" w:rsidR="0006398B" w:rsidRPr="00477D33" w:rsidRDefault="00AE1166" w:rsidP="0006398B">
      <w:pPr>
        <w:widowControl/>
        <w:rPr>
          <w:rFonts w:ascii="Times New Roman" w:eastAsia="Times New Roman" w:hAnsi="Times New Roman" w:cs="Times New Roman"/>
          <w:sz w:val="24"/>
          <w:szCs w:val="24"/>
          <w14:ligatures w14:val="none"/>
        </w:rPr>
      </w:pPr>
      <w:r w:rsidRPr="00BE5FD3">
        <w:rPr>
          <w:rFonts w:ascii="Times New Roman" w:eastAsia="Times New Roman" w:hAnsi="Times New Roman" w:cs="Times New Roman"/>
          <w:color w:val="FF0000"/>
          <w:sz w:val="24"/>
          <w:szCs w:val="24"/>
          <w14:ligatures w14:val="none"/>
        </w:rPr>
        <w:t>Hydrogen peroxide (</w:t>
      </w:r>
      <w:r w:rsidR="0006398B" w:rsidRPr="00BE5FD3">
        <w:rPr>
          <w:rFonts w:ascii="Times New Roman" w:eastAsia="Times New Roman" w:hAnsi="Times New Roman" w:cs="Times New Roman"/>
          <w:color w:val="FF0000"/>
          <w:sz w:val="24"/>
          <w:szCs w:val="24"/>
          <w14:ligatures w14:val="none"/>
        </w:rPr>
        <w:t>H</w:t>
      </w:r>
      <w:r w:rsidR="0006398B" w:rsidRPr="00BE5FD3">
        <w:rPr>
          <w:rFonts w:ascii="Times New Roman" w:eastAsia="Times New Roman" w:hAnsi="Times New Roman" w:cs="Times New Roman"/>
          <w:color w:val="FF0000"/>
          <w:sz w:val="24"/>
          <w:szCs w:val="24"/>
          <w:vertAlign w:val="subscript"/>
          <w14:ligatures w14:val="none"/>
        </w:rPr>
        <w:t>2</w:t>
      </w:r>
      <w:r w:rsidR="0006398B" w:rsidRPr="00BE5FD3">
        <w:rPr>
          <w:rFonts w:ascii="Times New Roman" w:eastAsia="Times New Roman" w:hAnsi="Times New Roman" w:cs="Times New Roman"/>
          <w:color w:val="FF0000"/>
          <w:sz w:val="24"/>
          <w:szCs w:val="24"/>
          <w14:ligatures w14:val="none"/>
        </w:rPr>
        <w:t>O</w:t>
      </w:r>
      <w:r w:rsidR="0006398B" w:rsidRPr="00BE5FD3">
        <w:rPr>
          <w:rFonts w:ascii="Times New Roman" w:eastAsia="Times New Roman" w:hAnsi="Times New Roman" w:cs="Times New Roman"/>
          <w:color w:val="FF0000"/>
          <w:sz w:val="24"/>
          <w:szCs w:val="24"/>
          <w:vertAlign w:val="subscript"/>
          <w14:ligatures w14:val="none"/>
        </w:rPr>
        <w:t>2</w:t>
      </w:r>
      <w:r w:rsidRPr="00BE5FD3">
        <w:rPr>
          <w:rFonts w:ascii="Times New Roman" w:eastAsia="Times New Roman" w:hAnsi="Times New Roman" w:cs="Times New Roman"/>
          <w:color w:val="FF0000"/>
          <w:sz w:val="24"/>
          <w:szCs w:val="24"/>
          <w14:ligatures w14:val="none"/>
        </w:rPr>
        <w:t>)</w:t>
      </w:r>
      <w:r w:rsidR="0006398B" w:rsidRPr="00477D33">
        <w:rPr>
          <w:rFonts w:ascii="Times New Roman" w:eastAsia="Times New Roman" w:hAnsi="Times New Roman" w:cs="Times New Roman"/>
          <w:sz w:val="24"/>
          <w:szCs w:val="24"/>
          <w14:ligatures w14:val="none"/>
        </w:rPr>
        <w:t>-induced senescent cell model</w:t>
      </w:r>
      <w:r w:rsidR="00C55710">
        <w:rPr>
          <w:rFonts w:ascii="Times New Roman" w:eastAsia="Times New Roman" w:hAnsi="Times New Roman" w:cs="Times New Roman"/>
          <w:sz w:val="24"/>
          <w:szCs w:val="24"/>
          <w14:ligatures w14:val="none"/>
        </w:rPr>
        <w:t xml:space="preserve"> was established </w:t>
      </w:r>
      <w:r w:rsidR="00C4497D">
        <w:rPr>
          <w:rFonts w:ascii="Times New Roman" w:eastAsia="Times New Roman" w:hAnsi="Times New Roman" w:cs="Times New Roman"/>
          <w:sz w:val="24"/>
          <w:szCs w:val="24"/>
          <w14:ligatures w14:val="none"/>
        </w:rPr>
        <w:t>by referring</w:t>
      </w:r>
      <w:r w:rsidR="00C55710">
        <w:rPr>
          <w:rFonts w:ascii="Times New Roman" w:eastAsia="Times New Roman" w:hAnsi="Times New Roman" w:cs="Times New Roman"/>
          <w:sz w:val="24"/>
          <w:szCs w:val="24"/>
          <w14:ligatures w14:val="none"/>
        </w:rPr>
        <w:t xml:space="preserve"> to previous </w:t>
      </w:r>
      <w:proofErr w:type="gramStart"/>
      <w:r w:rsidR="00C55710">
        <w:rPr>
          <w:rFonts w:ascii="Times New Roman" w:eastAsia="Times New Roman" w:hAnsi="Times New Roman" w:cs="Times New Roman"/>
          <w:sz w:val="24"/>
          <w:szCs w:val="24"/>
          <w14:ligatures w14:val="none"/>
        </w:rPr>
        <w:t>reports</w:t>
      </w:r>
      <w:r w:rsidR="004D3D31" w:rsidRPr="00BE5FD3">
        <w:rPr>
          <w:rFonts w:ascii="Times New Roman" w:eastAsia="Times New Roman" w:hAnsi="Times New Roman" w:cs="Times New Roman"/>
          <w:color w:val="FF0000"/>
          <w:sz w:val="24"/>
          <w:szCs w:val="24"/>
          <w:vertAlign w:val="superscript"/>
          <w14:ligatures w14:val="none"/>
        </w:rPr>
        <w:t>[</w:t>
      </w:r>
      <w:proofErr w:type="gramEnd"/>
      <w:r w:rsidR="004D3D31" w:rsidRPr="00BE5FD3">
        <w:rPr>
          <w:rFonts w:ascii="Times New Roman" w:eastAsia="Times New Roman" w:hAnsi="Times New Roman" w:cs="Times New Roman"/>
          <w:color w:val="FF0000"/>
          <w:sz w:val="24"/>
          <w:szCs w:val="24"/>
          <w:vertAlign w:val="superscript"/>
          <w14:ligatures w14:val="none"/>
        </w:rPr>
        <w:t>9,14,15]</w:t>
      </w:r>
      <w:r w:rsidR="00C55710" w:rsidRPr="00C55710">
        <w:rPr>
          <w:rFonts w:ascii="Times New Roman" w:eastAsia="Times New Roman" w:hAnsi="Times New Roman" w:cs="Times New Roman"/>
          <w:sz w:val="24"/>
          <w:szCs w:val="24"/>
          <w14:ligatures w14:val="none"/>
        </w:rPr>
        <w:t>.</w:t>
      </w:r>
      <w:r w:rsidR="0006398B" w:rsidRPr="00C55710">
        <w:rPr>
          <w:rFonts w:ascii="Times New Roman" w:eastAsia="Times New Roman" w:hAnsi="Times New Roman" w:cs="Times New Roman"/>
          <w:sz w:val="24"/>
          <w:szCs w:val="24"/>
          <w14:ligatures w14:val="none"/>
        </w:rPr>
        <w:t xml:space="preserve"> </w:t>
      </w:r>
      <w:r w:rsidR="00C55710">
        <w:rPr>
          <w:rFonts w:ascii="Times New Roman" w:eastAsia="Times New Roman" w:hAnsi="Times New Roman" w:cs="Times New Roman"/>
          <w:sz w:val="24"/>
          <w:szCs w:val="24"/>
          <w14:ligatures w14:val="none"/>
        </w:rPr>
        <w:t xml:space="preserve">Briefly, </w:t>
      </w:r>
      <w:r w:rsidR="0006398B" w:rsidRPr="00477D33">
        <w:rPr>
          <w:rFonts w:ascii="Times New Roman" w:eastAsia="Times New Roman" w:hAnsi="Times New Roman" w:cs="Times New Roman"/>
          <w:sz w:val="24"/>
          <w:szCs w:val="24"/>
          <w14:ligatures w14:val="none"/>
        </w:rPr>
        <w:t>BJ cells were seeded at 6 × 10</w:t>
      </w:r>
      <w:r w:rsidR="0006398B" w:rsidRPr="00477D33">
        <w:rPr>
          <w:rFonts w:ascii="Times New Roman" w:eastAsia="Times New Roman" w:hAnsi="Times New Roman" w:cs="Times New Roman"/>
          <w:sz w:val="24"/>
          <w:szCs w:val="24"/>
          <w:vertAlign w:val="superscript"/>
          <w14:ligatures w14:val="none"/>
        </w:rPr>
        <w:t>5</w:t>
      </w:r>
      <w:r w:rsidR="00996FAA">
        <w:rPr>
          <w:rFonts w:ascii="Times New Roman" w:eastAsia="Times New Roman" w:hAnsi="Times New Roman" w:cs="Times New Roman"/>
          <w:sz w:val="24"/>
          <w:szCs w:val="24"/>
          <w:vertAlign w:val="superscript"/>
          <w14:ligatures w14:val="none"/>
        </w:rPr>
        <w:t xml:space="preserve"> </w:t>
      </w:r>
      <w:r w:rsidR="0006398B" w:rsidRPr="00477D33">
        <w:rPr>
          <w:rFonts w:ascii="Times New Roman" w:eastAsia="Times New Roman" w:hAnsi="Times New Roman" w:cs="Times New Roman"/>
          <w:sz w:val="24"/>
          <w:szCs w:val="24"/>
          <w14:ligatures w14:val="none"/>
        </w:rPr>
        <w:t>cells per well and cultured for 24 h</w:t>
      </w:r>
      <w:r w:rsidR="00764F11">
        <w:rPr>
          <w:rFonts w:ascii="Times New Roman" w:eastAsia="Times New Roman" w:hAnsi="Times New Roman" w:cs="Times New Roman"/>
          <w:sz w:val="24"/>
          <w:szCs w:val="24"/>
          <w14:ligatures w14:val="none"/>
        </w:rPr>
        <w:t xml:space="preserve"> to allow adherence</w:t>
      </w:r>
      <w:r w:rsidR="0006398B" w:rsidRPr="00477D33">
        <w:rPr>
          <w:rFonts w:ascii="Times New Roman" w:eastAsia="Times New Roman" w:hAnsi="Times New Roman" w:cs="Times New Roman"/>
          <w:sz w:val="24"/>
          <w:szCs w:val="24"/>
          <w14:ligatures w14:val="none"/>
        </w:rPr>
        <w:t>.</w:t>
      </w:r>
      <w:r w:rsidR="0006398B" w:rsidRPr="00477D33">
        <w:rPr>
          <w:rFonts w:ascii="Times New Roman" w:hAnsi="Times New Roman" w:cs="Times New Roman"/>
          <w:sz w:val="24"/>
          <w:szCs w:val="24"/>
          <w14:ligatures w14:val="none"/>
        </w:rPr>
        <w:t xml:space="preserve"> Th</w:t>
      </w:r>
      <w:r w:rsidR="00764F11">
        <w:rPr>
          <w:rFonts w:ascii="Times New Roman" w:hAnsi="Times New Roman" w:cs="Times New Roman"/>
          <w:sz w:val="24"/>
          <w:szCs w:val="24"/>
          <w14:ligatures w14:val="none"/>
        </w:rPr>
        <w:t>ereafter</w:t>
      </w:r>
      <w:r w:rsidR="0006398B" w:rsidRPr="00477D33">
        <w:rPr>
          <w:rFonts w:ascii="Times New Roman" w:hAnsi="Times New Roman" w:cs="Times New Roman"/>
          <w:sz w:val="24"/>
          <w:szCs w:val="24"/>
          <w14:ligatures w14:val="none"/>
        </w:rPr>
        <w:t xml:space="preserve">, the cells </w:t>
      </w:r>
      <w:r w:rsidR="0006398B" w:rsidRPr="00477D33">
        <w:rPr>
          <w:rFonts w:ascii="Times New Roman" w:eastAsia="Times New Roman" w:hAnsi="Times New Roman" w:cs="Times New Roman"/>
          <w:sz w:val="24"/>
          <w:szCs w:val="24"/>
          <w14:ligatures w14:val="none"/>
        </w:rPr>
        <w:t>were cultured with DMEM containing H</w:t>
      </w:r>
      <w:r w:rsidR="0006398B" w:rsidRPr="00477D33">
        <w:rPr>
          <w:rFonts w:ascii="Times New Roman" w:eastAsia="Times New Roman" w:hAnsi="Times New Roman" w:cs="Times New Roman"/>
          <w:sz w:val="24"/>
          <w:szCs w:val="24"/>
          <w:vertAlign w:val="subscript"/>
          <w14:ligatures w14:val="none"/>
        </w:rPr>
        <w:t>2</w:t>
      </w:r>
      <w:r w:rsidR="0006398B" w:rsidRPr="00477D33">
        <w:rPr>
          <w:rFonts w:ascii="Times New Roman" w:eastAsia="Times New Roman" w:hAnsi="Times New Roman" w:cs="Times New Roman"/>
          <w:sz w:val="24"/>
          <w:szCs w:val="24"/>
          <w14:ligatures w14:val="none"/>
        </w:rPr>
        <w:t>O</w:t>
      </w:r>
      <w:r w:rsidR="0006398B" w:rsidRPr="00477D33">
        <w:rPr>
          <w:rFonts w:ascii="Times New Roman" w:eastAsia="Times New Roman" w:hAnsi="Times New Roman" w:cs="Times New Roman"/>
          <w:sz w:val="24"/>
          <w:szCs w:val="24"/>
          <w:vertAlign w:val="subscript"/>
          <w14:ligatures w14:val="none"/>
        </w:rPr>
        <w:t>2</w:t>
      </w:r>
      <w:r w:rsidR="0006398B" w:rsidRPr="00477D33">
        <w:rPr>
          <w:rFonts w:ascii="Times New Roman" w:eastAsia="Times New Roman" w:hAnsi="Times New Roman" w:cs="Times New Roman"/>
          <w:sz w:val="24"/>
          <w:szCs w:val="24"/>
          <w14:ligatures w14:val="none"/>
        </w:rPr>
        <w:t xml:space="preserve"> (600 µM) for 6 days, followed by replacement of the medium with fresh DMEM for the following experiments.</w:t>
      </w:r>
    </w:p>
    <w:bookmarkEnd w:id="21"/>
    <w:bookmarkEnd w:id="22"/>
    <w:p w14:paraId="45B65184" w14:textId="09E1B93D" w:rsidR="0006398B" w:rsidRPr="00477D33" w:rsidRDefault="0006398B" w:rsidP="0006398B">
      <w:pPr>
        <w:widowControl/>
        <w:ind w:firstLineChars="200" w:firstLine="480"/>
        <w:rPr>
          <w:rFonts w:ascii="Times New Roman" w:eastAsia="Times New Roman" w:hAnsi="Times New Roman" w:cs="Times New Roman"/>
          <w:sz w:val="24"/>
          <w:szCs w:val="24"/>
          <w14:ligatures w14:val="none"/>
        </w:rPr>
      </w:pPr>
      <w:r w:rsidRPr="00477D33">
        <w:rPr>
          <w:rFonts w:ascii="Times New Roman" w:eastAsia="Times New Roman" w:hAnsi="Times New Roman" w:cs="Times New Roman"/>
          <w:sz w:val="24"/>
          <w:szCs w:val="24"/>
          <w14:ligatures w14:val="none"/>
        </w:rPr>
        <w:t xml:space="preserve">To prove the successful </w:t>
      </w:r>
      <w:r w:rsidR="00EB26A2" w:rsidRPr="00477D33">
        <w:rPr>
          <w:rFonts w:ascii="Times New Roman" w:eastAsia="Times New Roman" w:hAnsi="Times New Roman" w:cs="Times New Roman"/>
          <w:sz w:val="24"/>
          <w:szCs w:val="24"/>
          <w14:ligatures w14:val="none"/>
        </w:rPr>
        <w:t xml:space="preserve">introduction </w:t>
      </w:r>
      <w:r w:rsidR="00EB26A2">
        <w:rPr>
          <w:rFonts w:ascii="Times New Roman" w:eastAsia="Times New Roman" w:hAnsi="Times New Roman" w:cs="Times New Roman"/>
          <w:sz w:val="24"/>
          <w:szCs w:val="24"/>
          <w14:ligatures w14:val="none"/>
        </w:rPr>
        <w:t xml:space="preserve">of </w:t>
      </w:r>
      <w:r w:rsidRPr="00477D33">
        <w:rPr>
          <w:rFonts w:ascii="Times New Roman" w:eastAsia="Times New Roman" w:hAnsi="Times New Roman" w:cs="Times New Roman"/>
          <w:sz w:val="24"/>
          <w:szCs w:val="24"/>
          <w14:ligatures w14:val="none"/>
        </w:rPr>
        <w:t xml:space="preserve">senescence, the activity of SA-β-gal in </w:t>
      </w:r>
      <w:r w:rsidR="007B4762">
        <w:rPr>
          <w:rFonts w:ascii="Times New Roman" w:eastAsia="Times New Roman" w:hAnsi="Times New Roman" w:cs="Times New Roman"/>
          <w:sz w:val="24"/>
          <w:szCs w:val="24"/>
          <w14:ligatures w14:val="none"/>
        </w:rPr>
        <w:t xml:space="preserve">these stimulated </w:t>
      </w:r>
      <w:r w:rsidRPr="00477D33">
        <w:rPr>
          <w:rFonts w:ascii="Times New Roman" w:eastAsia="Times New Roman" w:hAnsi="Times New Roman" w:cs="Times New Roman"/>
          <w:sz w:val="24"/>
          <w:szCs w:val="24"/>
          <w14:ligatures w14:val="none"/>
        </w:rPr>
        <w:t xml:space="preserve">cells was first tested with the senescence β-galactosidase staining kit. Briefly, </w:t>
      </w:r>
      <w:r w:rsidR="00996FAA" w:rsidRPr="00BE5FD3">
        <w:rPr>
          <w:rFonts w:ascii="Times New Roman" w:eastAsia="Times New Roman" w:hAnsi="Times New Roman" w:cs="Times New Roman"/>
          <w:color w:val="FF0000"/>
          <w:sz w:val="24"/>
          <w:szCs w:val="24"/>
          <w14:ligatures w14:val="none"/>
        </w:rPr>
        <w:t>1×10</w:t>
      </w:r>
      <w:r w:rsidR="00996FAA" w:rsidRPr="00BE5FD3">
        <w:rPr>
          <w:rFonts w:ascii="Times New Roman" w:eastAsia="Times New Roman" w:hAnsi="Times New Roman" w:cs="Times New Roman"/>
          <w:color w:val="FF0000"/>
          <w:sz w:val="24"/>
          <w:szCs w:val="24"/>
          <w:vertAlign w:val="superscript"/>
          <w14:ligatures w14:val="none"/>
        </w:rPr>
        <w:t xml:space="preserve">5 </w:t>
      </w:r>
      <w:r w:rsidR="00996FAA" w:rsidRPr="00BE5FD3">
        <w:rPr>
          <w:rFonts w:ascii="Times New Roman" w:eastAsia="Times New Roman" w:hAnsi="Times New Roman" w:cs="Times New Roman"/>
          <w:color w:val="FF0000"/>
          <w:sz w:val="24"/>
          <w:szCs w:val="24"/>
          <w14:ligatures w14:val="none"/>
        </w:rPr>
        <w:t xml:space="preserve">proliferating or </w:t>
      </w:r>
      <w:r w:rsidR="004A220D" w:rsidRPr="00BE5FD3">
        <w:rPr>
          <w:rFonts w:ascii="Times New Roman" w:eastAsia="Times New Roman" w:hAnsi="Times New Roman" w:cs="Times New Roman"/>
          <w:color w:val="FF0000"/>
          <w:sz w:val="24"/>
          <w:szCs w:val="24"/>
          <w14:ligatures w14:val="none"/>
        </w:rPr>
        <w:t>H</w:t>
      </w:r>
      <w:r w:rsidR="004A220D" w:rsidRPr="00BE5FD3">
        <w:rPr>
          <w:rFonts w:ascii="Times New Roman" w:eastAsia="Times New Roman" w:hAnsi="Times New Roman" w:cs="Times New Roman"/>
          <w:color w:val="FF0000"/>
          <w:sz w:val="24"/>
          <w:szCs w:val="24"/>
          <w:vertAlign w:val="subscript"/>
          <w14:ligatures w14:val="none"/>
        </w:rPr>
        <w:t>2</w:t>
      </w:r>
      <w:r w:rsidR="004A220D" w:rsidRPr="00BE5FD3">
        <w:rPr>
          <w:rFonts w:ascii="Times New Roman" w:eastAsia="Times New Roman" w:hAnsi="Times New Roman" w:cs="Times New Roman"/>
          <w:color w:val="FF0000"/>
          <w:sz w:val="24"/>
          <w:szCs w:val="24"/>
          <w14:ligatures w14:val="none"/>
        </w:rPr>
        <w:t>O</w:t>
      </w:r>
      <w:r w:rsidR="004A220D" w:rsidRPr="00BE5FD3">
        <w:rPr>
          <w:rFonts w:ascii="Times New Roman" w:eastAsia="Times New Roman" w:hAnsi="Times New Roman" w:cs="Times New Roman"/>
          <w:color w:val="FF0000"/>
          <w:sz w:val="24"/>
          <w:szCs w:val="24"/>
          <w:vertAlign w:val="subscript"/>
          <w14:ligatures w14:val="none"/>
        </w:rPr>
        <w:t>2</w:t>
      </w:r>
      <w:r w:rsidR="004A220D" w:rsidRPr="00BE5FD3">
        <w:rPr>
          <w:rFonts w:ascii="Times New Roman" w:eastAsia="Times New Roman" w:hAnsi="Times New Roman" w:cs="Times New Roman"/>
          <w:color w:val="FF0000"/>
          <w:sz w:val="24"/>
          <w:szCs w:val="24"/>
          <w14:ligatures w14:val="none"/>
        </w:rPr>
        <w:t xml:space="preserve">-induced </w:t>
      </w:r>
      <w:r w:rsidR="00996FAA" w:rsidRPr="00BE5FD3">
        <w:rPr>
          <w:rFonts w:ascii="Times New Roman" w:eastAsia="Times New Roman" w:hAnsi="Times New Roman" w:cs="Times New Roman"/>
          <w:color w:val="FF0000"/>
          <w:sz w:val="24"/>
          <w:szCs w:val="24"/>
          <w14:ligatures w14:val="none"/>
        </w:rPr>
        <w:t>senescent</w:t>
      </w:r>
      <w:r w:rsidRPr="00BE5FD3">
        <w:rPr>
          <w:rFonts w:ascii="Times New Roman" w:eastAsia="Times New Roman" w:hAnsi="Times New Roman" w:cs="Times New Roman"/>
          <w:color w:val="FF0000"/>
          <w:sz w:val="24"/>
          <w:szCs w:val="24"/>
          <w14:ligatures w14:val="none"/>
        </w:rPr>
        <w:t xml:space="preserve"> BJ cells</w:t>
      </w:r>
      <w:r w:rsidRPr="00477D33">
        <w:rPr>
          <w:rFonts w:ascii="Times New Roman" w:eastAsia="Times New Roman" w:hAnsi="Times New Roman" w:cs="Times New Roman"/>
          <w:sz w:val="24"/>
          <w:szCs w:val="24"/>
          <w14:ligatures w14:val="none"/>
        </w:rPr>
        <w:t xml:space="preserve"> were plated in the 6-well plate for 24</w:t>
      </w:r>
      <w:r w:rsidR="00764F11">
        <w:rPr>
          <w:rFonts w:ascii="Times New Roman" w:eastAsia="Times New Roman" w:hAnsi="Times New Roman" w:cs="Times New Roman"/>
          <w:sz w:val="24"/>
          <w:szCs w:val="24"/>
          <w14:ligatures w14:val="none"/>
        </w:rPr>
        <w:t xml:space="preserve"> </w:t>
      </w:r>
      <w:r w:rsidRPr="00477D33">
        <w:rPr>
          <w:rFonts w:ascii="Times New Roman" w:eastAsia="Times New Roman" w:hAnsi="Times New Roman" w:cs="Times New Roman"/>
          <w:sz w:val="24"/>
          <w:szCs w:val="24"/>
          <w14:ligatures w14:val="none"/>
        </w:rPr>
        <w:t>h</w:t>
      </w:r>
      <w:r w:rsidR="004A220D" w:rsidRPr="00BE5FD3">
        <w:rPr>
          <w:rFonts w:ascii="Times New Roman" w:eastAsia="Times New Roman" w:hAnsi="Times New Roman" w:cs="Times New Roman"/>
          <w:color w:val="FF0000"/>
          <w:sz w:val="24"/>
          <w:szCs w:val="24"/>
          <w14:ligatures w14:val="none"/>
        </w:rPr>
        <w:t xml:space="preserve"> to allow adherence</w:t>
      </w:r>
      <w:r w:rsidRPr="00477D33">
        <w:rPr>
          <w:rFonts w:ascii="Times New Roman" w:eastAsia="Times New Roman" w:hAnsi="Times New Roman" w:cs="Times New Roman"/>
          <w:sz w:val="24"/>
          <w:szCs w:val="24"/>
          <w14:ligatures w14:val="none"/>
        </w:rPr>
        <w:t xml:space="preserve">. </w:t>
      </w:r>
      <w:r w:rsidR="004A220D">
        <w:rPr>
          <w:rFonts w:ascii="Times New Roman" w:eastAsia="Times New Roman" w:hAnsi="Times New Roman" w:cs="Times New Roman"/>
          <w:sz w:val="24"/>
          <w:szCs w:val="24"/>
          <w14:ligatures w14:val="none"/>
        </w:rPr>
        <w:t>C</w:t>
      </w:r>
      <w:r w:rsidRPr="00477D33">
        <w:rPr>
          <w:rFonts w:ascii="Times New Roman" w:eastAsia="Times New Roman" w:hAnsi="Times New Roman" w:cs="Times New Roman"/>
          <w:sz w:val="24"/>
          <w:szCs w:val="24"/>
          <w14:ligatures w14:val="none"/>
        </w:rPr>
        <w:t xml:space="preserve">ells were </w:t>
      </w:r>
      <w:r w:rsidR="004A220D">
        <w:rPr>
          <w:rFonts w:ascii="Times New Roman" w:eastAsia="Times New Roman" w:hAnsi="Times New Roman" w:cs="Times New Roman"/>
          <w:sz w:val="24"/>
          <w:szCs w:val="24"/>
          <w14:ligatures w14:val="none"/>
        </w:rPr>
        <w:t xml:space="preserve">then </w:t>
      </w:r>
      <w:r w:rsidRPr="00477D33">
        <w:rPr>
          <w:rFonts w:ascii="Times New Roman" w:eastAsia="Times New Roman" w:hAnsi="Times New Roman" w:cs="Times New Roman"/>
          <w:sz w:val="24"/>
          <w:szCs w:val="24"/>
          <w14:ligatures w14:val="none"/>
        </w:rPr>
        <w:t>washed and fixed, followed by</w:t>
      </w:r>
      <w:bookmarkStart w:id="23" w:name="_Hlk133160139"/>
      <w:r w:rsidRPr="00477D33">
        <w:rPr>
          <w:rFonts w:ascii="Times New Roman" w:eastAsia="Times New Roman" w:hAnsi="Times New Roman" w:cs="Times New Roman"/>
          <w:sz w:val="24"/>
          <w:szCs w:val="24"/>
          <w14:ligatures w14:val="none"/>
        </w:rPr>
        <w:t xml:space="preserve"> SA-β-gal staining </w:t>
      </w:r>
      <w:bookmarkEnd w:id="23"/>
      <w:r w:rsidRPr="00477D33">
        <w:rPr>
          <w:rFonts w:ascii="Times New Roman" w:eastAsia="Times New Roman" w:hAnsi="Times New Roman" w:cs="Times New Roman"/>
          <w:sz w:val="24"/>
          <w:szCs w:val="24"/>
          <w14:ligatures w14:val="none"/>
        </w:rPr>
        <w:t>according to the manufacture’s procedures.</w:t>
      </w:r>
      <w:r w:rsidRPr="00477D33">
        <w:rPr>
          <w:rFonts w:ascii="Times New Roman" w:hAnsi="Times New Roman" w:cs="Times New Roman"/>
          <w:sz w:val="24"/>
          <w:szCs w:val="24"/>
          <w14:ligatures w14:val="none"/>
        </w:rPr>
        <w:t xml:space="preserve"> </w:t>
      </w:r>
      <w:r w:rsidRPr="00477D33">
        <w:rPr>
          <w:rFonts w:ascii="Times New Roman" w:eastAsia="Times New Roman" w:hAnsi="Times New Roman" w:cs="Times New Roman"/>
          <w:sz w:val="24"/>
          <w:szCs w:val="24"/>
          <w14:ligatures w14:val="none"/>
        </w:rPr>
        <w:t xml:space="preserve">Finally, the cells were imaged using an inverted microscope (Olympus). </w:t>
      </w:r>
    </w:p>
    <w:p w14:paraId="7E6214EF" w14:textId="18878768" w:rsidR="0006398B" w:rsidRPr="00477D33" w:rsidRDefault="0006398B" w:rsidP="0006398B">
      <w:pPr>
        <w:widowControl/>
        <w:ind w:firstLineChars="200" w:firstLine="480"/>
        <w:rPr>
          <w:rFonts w:ascii="Times New Roman" w:eastAsia="Times New Roman" w:hAnsi="Times New Roman" w:cs="Times New Roman"/>
          <w:sz w:val="24"/>
          <w:szCs w:val="24"/>
          <w14:ligatures w14:val="none"/>
        </w:rPr>
      </w:pPr>
      <w:r w:rsidRPr="00477D33">
        <w:rPr>
          <w:rFonts w:ascii="Times New Roman" w:hAnsi="Times New Roman" w:cs="Times New Roman"/>
          <w:sz w:val="24"/>
          <w:szCs w:val="24"/>
          <w14:ligatures w14:val="none"/>
        </w:rPr>
        <w:t>Meanwhile, t</w:t>
      </w:r>
      <w:r w:rsidRPr="00477D33">
        <w:rPr>
          <w:rFonts w:ascii="Times New Roman" w:eastAsia="Times New Roman" w:hAnsi="Times New Roman" w:cs="Times New Roman"/>
          <w:sz w:val="24"/>
          <w:szCs w:val="24"/>
          <w14:ligatures w14:val="none"/>
        </w:rPr>
        <w:t xml:space="preserve">he cell proliferation ability was examined with </w:t>
      </w:r>
      <w:r w:rsidR="003F0758" w:rsidRPr="00BE5FD3">
        <w:rPr>
          <w:rFonts w:ascii="Times New Roman" w:eastAsia="Times New Roman" w:hAnsi="Times New Roman" w:cs="Times New Roman"/>
          <w:color w:val="FF0000"/>
          <w:sz w:val="24"/>
          <w:szCs w:val="24"/>
          <w14:ligatures w14:val="none"/>
        </w:rPr>
        <w:t>5-</w:t>
      </w:r>
      <w:r w:rsidR="00231859" w:rsidRPr="00BE5FD3">
        <w:rPr>
          <w:rFonts w:ascii="Times New Roman" w:eastAsia="Times New Roman" w:hAnsi="Times New Roman" w:cs="Times New Roman"/>
          <w:color w:val="FF0000"/>
          <w:sz w:val="24"/>
          <w:szCs w:val="24"/>
          <w14:ligatures w14:val="none"/>
        </w:rPr>
        <w:t>e</w:t>
      </w:r>
      <w:r w:rsidR="003F0758" w:rsidRPr="00BE5FD3">
        <w:rPr>
          <w:rFonts w:ascii="Times New Roman" w:eastAsia="Times New Roman" w:hAnsi="Times New Roman" w:cs="Times New Roman"/>
          <w:color w:val="FF0000"/>
          <w:sz w:val="24"/>
          <w:szCs w:val="24"/>
          <w14:ligatures w14:val="none"/>
        </w:rPr>
        <w:t>thynyl-2′-deoxyuridine (</w:t>
      </w:r>
      <w:proofErr w:type="spellStart"/>
      <w:r w:rsidR="003F0758" w:rsidRPr="00BE5FD3">
        <w:rPr>
          <w:rFonts w:ascii="Times New Roman" w:eastAsia="Times New Roman" w:hAnsi="Times New Roman" w:cs="Times New Roman"/>
          <w:color w:val="FF0000"/>
          <w:sz w:val="24"/>
          <w:szCs w:val="24"/>
          <w14:ligatures w14:val="none"/>
        </w:rPr>
        <w:t>EdU</w:t>
      </w:r>
      <w:proofErr w:type="spellEnd"/>
      <w:r w:rsidR="003F0758" w:rsidRPr="00BE5FD3">
        <w:rPr>
          <w:rFonts w:ascii="Times New Roman" w:eastAsia="Times New Roman" w:hAnsi="Times New Roman" w:cs="Times New Roman"/>
          <w:color w:val="FF0000"/>
          <w:sz w:val="24"/>
          <w:szCs w:val="24"/>
          <w14:ligatures w14:val="none"/>
        </w:rPr>
        <w:t>)</w:t>
      </w:r>
      <w:r w:rsidRPr="00CF08F4">
        <w:rPr>
          <w:rFonts w:ascii="Times New Roman" w:eastAsia="Times New Roman" w:hAnsi="Times New Roman" w:cs="Times New Roman"/>
          <w:color w:val="C45911" w:themeColor="accent2" w:themeShade="BF"/>
          <w:sz w:val="24"/>
          <w:szCs w:val="24"/>
          <w14:ligatures w14:val="none"/>
        </w:rPr>
        <w:t xml:space="preserve"> </w:t>
      </w:r>
      <w:r w:rsidRPr="00477D33">
        <w:rPr>
          <w:rFonts w:ascii="Times New Roman" w:eastAsia="Times New Roman" w:hAnsi="Times New Roman" w:cs="Times New Roman"/>
          <w:sz w:val="24"/>
          <w:szCs w:val="24"/>
          <w14:ligatures w14:val="none"/>
        </w:rPr>
        <w:t>assay.</w:t>
      </w:r>
      <w:r w:rsidRPr="00477D33">
        <w:rPr>
          <w:rFonts w:ascii="Times New Roman" w:eastAsia="Times New Roman" w:hAnsi="Times New Roman" w:cs="Times New Roman"/>
          <w:color w:val="FF0000"/>
          <w:sz w:val="24"/>
          <w:szCs w:val="24"/>
          <w14:ligatures w14:val="none"/>
        </w:rPr>
        <w:t xml:space="preserve"> </w:t>
      </w:r>
      <w:r w:rsidRPr="00477D33">
        <w:rPr>
          <w:rFonts w:ascii="Times New Roman" w:eastAsia="Times New Roman" w:hAnsi="Times New Roman" w:cs="Times New Roman"/>
          <w:sz w:val="24"/>
          <w:szCs w:val="24"/>
          <w14:ligatures w14:val="none"/>
        </w:rPr>
        <w:t>Briefly, 1×10</w:t>
      </w:r>
      <w:r w:rsidRPr="00477D33">
        <w:rPr>
          <w:rFonts w:ascii="Times New Roman" w:eastAsia="Times New Roman" w:hAnsi="Times New Roman" w:cs="Times New Roman"/>
          <w:sz w:val="24"/>
          <w:szCs w:val="24"/>
          <w:vertAlign w:val="superscript"/>
          <w14:ligatures w14:val="none"/>
        </w:rPr>
        <w:t>5</w:t>
      </w:r>
      <w:r w:rsidRPr="00477D33">
        <w:rPr>
          <w:rFonts w:ascii="Times New Roman" w:eastAsia="Times New Roman" w:hAnsi="Times New Roman" w:cs="Times New Roman"/>
          <w:sz w:val="24"/>
          <w:szCs w:val="24"/>
          <w14:ligatures w14:val="none"/>
        </w:rPr>
        <w:t xml:space="preserve"> BJ cells per well treated with or without H</w:t>
      </w:r>
      <w:r w:rsidRPr="00477D33">
        <w:rPr>
          <w:rFonts w:ascii="Times New Roman" w:eastAsia="Times New Roman" w:hAnsi="Times New Roman" w:cs="Times New Roman"/>
          <w:sz w:val="24"/>
          <w:szCs w:val="24"/>
          <w:vertAlign w:val="subscript"/>
          <w14:ligatures w14:val="none"/>
        </w:rPr>
        <w:t>2</w:t>
      </w:r>
      <w:r w:rsidRPr="00477D33">
        <w:rPr>
          <w:rFonts w:ascii="Times New Roman" w:eastAsia="Times New Roman" w:hAnsi="Times New Roman" w:cs="Times New Roman"/>
          <w:sz w:val="24"/>
          <w:szCs w:val="24"/>
          <w14:ligatures w14:val="none"/>
        </w:rPr>
        <w:t>O</w:t>
      </w:r>
      <w:r w:rsidRPr="00477D33">
        <w:rPr>
          <w:rFonts w:ascii="Times New Roman" w:eastAsia="Times New Roman" w:hAnsi="Times New Roman" w:cs="Times New Roman"/>
          <w:sz w:val="24"/>
          <w:szCs w:val="24"/>
          <w:vertAlign w:val="subscript"/>
          <w14:ligatures w14:val="none"/>
        </w:rPr>
        <w:t>2</w:t>
      </w:r>
      <w:r w:rsidRPr="00477D33">
        <w:rPr>
          <w:rFonts w:ascii="Times New Roman" w:eastAsia="Times New Roman" w:hAnsi="Times New Roman" w:cs="Times New Roman"/>
          <w:sz w:val="24"/>
          <w:szCs w:val="24"/>
          <w14:ligatures w14:val="none"/>
        </w:rPr>
        <w:t xml:space="preserve"> were plated in the 6-well plates.</w:t>
      </w:r>
      <w:r w:rsidRPr="00477D33">
        <w:rPr>
          <w:rFonts w:ascii="Times New Roman" w:hAnsi="Times New Roman" w:cs="Times New Roman"/>
          <w:sz w:val="24"/>
          <w:szCs w:val="24"/>
          <w14:ligatures w14:val="none"/>
        </w:rPr>
        <w:t xml:space="preserve"> </w:t>
      </w:r>
      <w:r w:rsidRPr="00477D33">
        <w:rPr>
          <w:rFonts w:ascii="Times New Roman" w:eastAsia="Times New Roman" w:hAnsi="Times New Roman" w:cs="Times New Roman"/>
          <w:sz w:val="24"/>
          <w:szCs w:val="24"/>
          <w14:ligatures w14:val="none"/>
        </w:rPr>
        <w:t>After adherence, the cell proliferation ability was examined as the manufacturer’s protocols described and imaged using an inverted microscope.</w:t>
      </w:r>
    </w:p>
    <w:p w14:paraId="13CA08D1" w14:textId="77777777" w:rsidR="0006398B" w:rsidRPr="00477D33" w:rsidRDefault="0006398B" w:rsidP="0006398B">
      <w:pPr>
        <w:widowControl/>
        <w:rPr>
          <w:rFonts w:ascii="Times New Roman" w:eastAsia="宋体" w:hAnsi="Times New Roman" w:cs="Times New Roman"/>
          <w:b/>
          <w:bCs/>
          <w:color w:val="000000"/>
          <w:kern w:val="0"/>
          <w:sz w:val="24"/>
          <w:szCs w:val="24"/>
          <w:bdr w:val="none" w:sz="0" w:space="0" w:color="auto" w:frame="1"/>
          <w14:ligatures w14:val="none"/>
        </w:rPr>
      </w:pPr>
    </w:p>
    <w:p w14:paraId="48C0F44B" w14:textId="77777777" w:rsidR="0006398B" w:rsidRPr="00477D33" w:rsidRDefault="0006398B" w:rsidP="0006398B">
      <w:pPr>
        <w:widowControl/>
        <w:rPr>
          <w:rFonts w:ascii="Times New Roman" w:eastAsia="宋体" w:hAnsi="Times New Roman" w:cs="Times New Roman"/>
          <w:b/>
          <w:bCs/>
          <w:color w:val="000000"/>
          <w:kern w:val="0"/>
          <w:sz w:val="24"/>
          <w:szCs w:val="24"/>
          <w:bdr w:val="none" w:sz="0" w:space="0" w:color="auto" w:frame="1"/>
          <w14:ligatures w14:val="none"/>
        </w:rPr>
      </w:pPr>
      <w:r w:rsidRPr="00477D33">
        <w:rPr>
          <w:rFonts w:ascii="Times New Roman" w:eastAsia="宋体" w:hAnsi="Times New Roman" w:cs="Times New Roman"/>
          <w:b/>
          <w:bCs/>
          <w:color w:val="000000"/>
          <w:kern w:val="0"/>
          <w:sz w:val="24"/>
          <w:szCs w:val="24"/>
          <w:bdr w:val="none" w:sz="0" w:space="0" w:color="auto" w:frame="1"/>
          <w14:ligatures w14:val="none"/>
        </w:rPr>
        <w:t xml:space="preserve">Cytotoxicity studies </w:t>
      </w:r>
    </w:p>
    <w:p w14:paraId="2D68CE31" w14:textId="03ACBC4C" w:rsidR="0006398B" w:rsidRPr="00477D33" w:rsidRDefault="0006398B" w:rsidP="0006398B">
      <w:pPr>
        <w:widowControl/>
        <w:rPr>
          <w:rStyle w:val="fontstyle01"/>
          <w:rFonts w:ascii="Times New Roman" w:hAnsi="Times New Roman" w:cs="Times New Roman"/>
        </w:rPr>
      </w:pPr>
      <w:r w:rsidRPr="00477D33">
        <w:rPr>
          <w:rFonts w:ascii="Times New Roman" w:eastAsia="宋体" w:hAnsi="Times New Roman" w:cs="Times New Roman"/>
          <w:color w:val="000000"/>
          <w:kern w:val="0"/>
          <w:sz w:val="24"/>
          <w:szCs w:val="24"/>
          <w:bdr w:val="none" w:sz="0" w:space="0" w:color="auto" w:frame="1"/>
          <w14:ligatures w14:val="none"/>
        </w:rPr>
        <w:t xml:space="preserve">Cell viability was determined with the </w:t>
      </w:r>
      <w:r w:rsidR="00B1401B" w:rsidRPr="00BE5FD3">
        <w:rPr>
          <w:rFonts w:ascii="Times New Roman" w:eastAsia="宋体" w:hAnsi="Times New Roman" w:cs="Times New Roman"/>
          <w:color w:val="FF0000"/>
          <w:kern w:val="0"/>
          <w:sz w:val="24"/>
          <w:szCs w:val="24"/>
          <w:bdr w:val="none" w:sz="0" w:space="0" w:color="auto" w:frame="1"/>
          <w14:ligatures w14:val="none"/>
        </w:rPr>
        <w:t>Cell Counting Kit-8 (CCK-8)</w:t>
      </w:r>
      <w:r w:rsidR="00B1401B" w:rsidRPr="00B1401B">
        <w:rPr>
          <w:rFonts w:ascii="Times New Roman" w:eastAsia="宋体" w:hAnsi="Times New Roman" w:cs="Times New Roman"/>
          <w:color w:val="000000"/>
          <w:kern w:val="0"/>
          <w:sz w:val="24"/>
          <w:szCs w:val="24"/>
          <w:bdr w:val="none" w:sz="0" w:space="0" w:color="auto" w:frame="1"/>
          <w14:ligatures w14:val="none"/>
        </w:rPr>
        <w:t xml:space="preserve"> </w:t>
      </w:r>
      <w:r w:rsidRPr="00477D33">
        <w:rPr>
          <w:rFonts w:ascii="Times New Roman" w:eastAsia="宋体" w:hAnsi="Times New Roman" w:cs="Times New Roman"/>
          <w:color w:val="000000"/>
          <w:kern w:val="0"/>
          <w:sz w:val="24"/>
          <w:szCs w:val="24"/>
          <w:bdr w:val="none" w:sz="0" w:space="0" w:color="auto" w:frame="1"/>
          <w14:ligatures w14:val="none"/>
        </w:rPr>
        <w:t>assay. Briefly, 4000 cells per well of proliferating/senescent BJ cells were plated in 96-well plates and cultured for 24h, the cells were incubated with freshly prepared DMEM with different concentrations of Apt-H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 xml:space="preserve">SD (0, 0.125, 0.25, 0.5, 1 and 2 </w:t>
      </w:r>
      <w:proofErr w:type="spellStart"/>
      <w:r w:rsidRPr="00477D33">
        <w:rPr>
          <w:rFonts w:ascii="Times New Roman" w:eastAsia="宋体" w:hAnsi="Times New Roman" w:cs="Times New Roman"/>
          <w:color w:val="000000"/>
          <w:kern w:val="0"/>
          <w:sz w:val="24"/>
          <w:szCs w:val="24"/>
          <w:bdr w:val="none" w:sz="0" w:space="0" w:color="auto" w:frame="1"/>
          <w14:ligatures w14:val="none"/>
        </w:rPr>
        <w:t>μM</w:t>
      </w:r>
      <w:proofErr w:type="spellEnd"/>
      <w:r w:rsidRPr="00477D33">
        <w:rPr>
          <w:rFonts w:ascii="Times New Roman" w:eastAsia="宋体" w:hAnsi="Times New Roman" w:cs="Times New Roman"/>
          <w:color w:val="000000"/>
          <w:kern w:val="0"/>
          <w:sz w:val="24"/>
          <w:szCs w:val="24"/>
          <w:bdr w:val="none" w:sz="0" w:space="0" w:color="auto" w:frame="1"/>
          <w14:ligatures w14:val="none"/>
        </w:rPr>
        <w:t xml:space="preserve">) for 24 h. </w:t>
      </w:r>
      <w:bookmarkStart w:id="24" w:name="_Hlk133171087"/>
      <w:r w:rsidRPr="00477D33">
        <w:rPr>
          <w:rFonts w:ascii="Times New Roman" w:eastAsia="宋体" w:hAnsi="Times New Roman" w:cs="Times New Roman"/>
          <w:color w:val="000000"/>
          <w:kern w:val="0"/>
          <w:sz w:val="24"/>
          <w:szCs w:val="24"/>
          <w:bdr w:val="none" w:sz="0" w:space="0" w:color="auto" w:frame="1"/>
          <w14:ligatures w14:val="none"/>
        </w:rPr>
        <w:t>Subsequently</w:t>
      </w:r>
      <w:bookmarkEnd w:id="24"/>
      <w:r w:rsidRPr="00477D33">
        <w:rPr>
          <w:rFonts w:ascii="Times New Roman" w:eastAsia="宋体" w:hAnsi="Times New Roman" w:cs="Times New Roman"/>
          <w:color w:val="000000"/>
          <w:kern w:val="0"/>
          <w:sz w:val="24"/>
          <w:szCs w:val="24"/>
          <w:bdr w:val="none" w:sz="0" w:space="0" w:color="auto" w:frame="1"/>
          <w14:ligatures w14:val="none"/>
        </w:rPr>
        <w:t xml:space="preserve">, the cell viability was tested </w:t>
      </w:r>
      <w:r w:rsidR="00303169">
        <w:rPr>
          <w:rFonts w:ascii="Times New Roman" w:eastAsia="宋体" w:hAnsi="Times New Roman" w:cs="Times New Roman"/>
          <w:color w:val="000000"/>
          <w:kern w:val="0"/>
          <w:sz w:val="24"/>
          <w:szCs w:val="24"/>
          <w:bdr w:val="none" w:sz="0" w:space="0" w:color="auto" w:frame="1"/>
          <w14:ligatures w14:val="none"/>
        </w:rPr>
        <w:t xml:space="preserve">with </w:t>
      </w:r>
      <w:r w:rsidRPr="00477D33">
        <w:rPr>
          <w:rFonts w:ascii="Times New Roman" w:eastAsia="宋体" w:hAnsi="Times New Roman" w:cs="Times New Roman"/>
          <w:color w:val="000000"/>
          <w:kern w:val="0"/>
          <w:sz w:val="24"/>
          <w:szCs w:val="24"/>
          <w:bdr w:val="none" w:sz="0" w:space="0" w:color="auto" w:frame="1"/>
          <w14:ligatures w14:val="none"/>
        </w:rPr>
        <w:t xml:space="preserve">the CCK-8 detection assay. </w:t>
      </w:r>
    </w:p>
    <w:p w14:paraId="28BB0BB0" w14:textId="77777777" w:rsidR="0006398B" w:rsidRPr="00477D33" w:rsidRDefault="0006398B" w:rsidP="0006398B">
      <w:pPr>
        <w:widowControl/>
        <w:rPr>
          <w:rFonts w:ascii="Times New Roman" w:eastAsia="Times New Roman" w:hAnsi="Times New Roman" w:cs="Times New Roman"/>
          <w:b/>
          <w:bCs/>
          <w:sz w:val="24"/>
          <w:szCs w:val="24"/>
        </w:rPr>
      </w:pPr>
    </w:p>
    <w:p w14:paraId="2ABC2945" w14:textId="1191F39B" w:rsidR="0006398B" w:rsidRPr="00477D33" w:rsidRDefault="0006398B" w:rsidP="0006398B">
      <w:pPr>
        <w:widowControl/>
        <w:rPr>
          <w:rFonts w:ascii="Times New Roman" w:eastAsia="宋体" w:hAnsi="Times New Roman" w:cs="Times New Roman"/>
          <w:color w:val="000000"/>
          <w:kern w:val="0"/>
          <w:sz w:val="24"/>
          <w:szCs w:val="24"/>
          <w:bdr w:val="none" w:sz="0" w:space="0" w:color="auto" w:frame="1"/>
          <w14:ligatures w14:val="none"/>
        </w:rPr>
      </w:pPr>
      <w:r w:rsidRPr="00477D33">
        <w:rPr>
          <w:rFonts w:ascii="Times New Roman" w:eastAsia="宋体" w:hAnsi="Times New Roman" w:cs="Times New Roman"/>
          <w:b/>
          <w:bCs/>
          <w:color w:val="000000"/>
          <w:kern w:val="0"/>
          <w:sz w:val="24"/>
          <w:szCs w:val="24"/>
          <w:bdr w:val="none" w:sz="0" w:space="0" w:color="auto" w:frame="1"/>
          <w14:ligatures w14:val="none"/>
        </w:rPr>
        <w:t xml:space="preserve">Cell binding analysis. </w:t>
      </w:r>
      <w:r w:rsidRPr="00477D33">
        <w:rPr>
          <w:rFonts w:ascii="Times New Roman" w:eastAsia="宋体" w:hAnsi="Times New Roman" w:cs="Times New Roman"/>
          <w:color w:val="000000"/>
          <w:kern w:val="0"/>
          <w:sz w:val="24"/>
          <w:szCs w:val="24"/>
          <w:bdr w:val="none" w:sz="0" w:space="0" w:color="auto" w:frame="1"/>
          <w14:ligatures w14:val="none"/>
        </w:rPr>
        <w:t>The targeted binding capability of Apt-H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 xml:space="preserve">SD towards senescent cells was evaluated by flow cytometry and confocal fluorescence imaging. For flow cytometry, proliferating/senescent BJ cells were digested with 0.2% EDTA and washed twice </w:t>
      </w:r>
      <w:r w:rsidR="009000F4">
        <w:rPr>
          <w:rFonts w:ascii="Times New Roman" w:eastAsia="宋体" w:hAnsi="Times New Roman" w:cs="Times New Roman"/>
          <w:color w:val="000000"/>
          <w:kern w:val="0"/>
          <w:sz w:val="24"/>
          <w:szCs w:val="24"/>
          <w:bdr w:val="none" w:sz="0" w:space="0" w:color="auto" w:frame="1"/>
          <w14:ligatures w14:val="none"/>
        </w:rPr>
        <w:t>with</w:t>
      </w:r>
      <w:r w:rsidRPr="00477D33">
        <w:rPr>
          <w:rFonts w:ascii="Times New Roman" w:eastAsia="宋体" w:hAnsi="Times New Roman" w:cs="Times New Roman"/>
          <w:color w:val="000000"/>
          <w:kern w:val="0"/>
          <w:sz w:val="24"/>
          <w:szCs w:val="24"/>
          <w:bdr w:val="none" w:sz="0" w:space="0" w:color="auto" w:frame="1"/>
          <w14:ligatures w14:val="none"/>
        </w:rPr>
        <w:t xml:space="preserve"> PBS. Apt-H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SD and Con-H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 xml:space="preserve">SD labeled with Cy5 (250 </w:t>
      </w:r>
      <w:proofErr w:type="spellStart"/>
      <w:r w:rsidRPr="00477D33">
        <w:rPr>
          <w:rFonts w:ascii="Times New Roman" w:eastAsia="宋体" w:hAnsi="Times New Roman" w:cs="Times New Roman"/>
          <w:color w:val="000000"/>
          <w:kern w:val="0"/>
          <w:sz w:val="24"/>
          <w:szCs w:val="24"/>
          <w:bdr w:val="none" w:sz="0" w:space="0" w:color="auto" w:frame="1"/>
          <w14:ligatures w14:val="none"/>
        </w:rPr>
        <w:t>nM</w:t>
      </w:r>
      <w:proofErr w:type="spellEnd"/>
      <w:r w:rsidRPr="00477D33">
        <w:rPr>
          <w:rFonts w:ascii="Times New Roman" w:eastAsia="宋体" w:hAnsi="Times New Roman" w:cs="Times New Roman"/>
          <w:color w:val="000000"/>
          <w:kern w:val="0"/>
          <w:sz w:val="24"/>
          <w:szCs w:val="24"/>
          <w:bdr w:val="none" w:sz="0" w:space="0" w:color="auto" w:frame="1"/>
          <w14:ligatures w14:val="none"/>
        </w:rPr>
        <w:t>) were respectively incubated with 1.5×10</w:t>
      </w:r>
      <w:r w:rsidRPr="00477D33">
        <w:rPr>
          <w:rFonts w:ascii="Times New Roman" w:eastAsia="宋体" w:hAnsi="Times New Roman" w:cs="Times New Roman"/>
          <w:color w:val="000000"/>
          <w:kern w:val="0"/>
          <w:sz w:val="24"/>
          <w:szCs w:val="24"/>
          <w:bdr w:val="none" w:sz="0" w:space="0" w:color="auto" w:frame="1"/>
          <w:vertAlign w:val="superscript"/>
          <w14:ligatures w14:val="none"/>
        </w:rPr>
        <w:t>5</w:t>
      </w:r>
      <w:r w:rsidRPr="00477D33">
        <w:rPr>
          <w:rFonts w:ascii="Times New Roman" w:eastAsia="宋体" w:hAnsi="Times New Roman" w:cs="Times New Roman"/>
          <w:color w:val="000000"/>
          <w:kern w:val="0"/>
          <w:sz w:val="24"/>
          <w:szCs w:val="24"/>
          <w:bdr w:val="none" w:sz="0" w:space="0" w:color="auto" w:frame="1"/>
          <w14:ligatures w14:val="none"/>
        </w:rPr>
        <w:t xml:space="preserve"> cells in a serum-free DMEM for 45 min at 4</w:t>
      </w:r>
      <w:r w:rsidR="009000F4">
        <w:rPr>
          <w:rFonts w:ascii="Times New Roman" w:eastAsia="宋体" w:hAnsi="Times New Roman" w:cs="Times New Roman"/>
          <w:color w:val="000000"/>
          <w:kern w:val="0"/>
          <w:sz w:val="24"/>
          <w:szCs w:val="24"/>
          <w:bdr w:val="none" w:sz="0" w:space="0" w:color="auto" w:frame="1"/>
          <w14:ligatures w14:val="none"/>
        </w:rPr>
        <w:t xml:space="preserve"> </w:t>
      </w:r>
      <w:r w:rsidRPr="00477D33">
        <w:rPr>
          <w:rFonts w:ascii="Times New Roman" w:eastAsia="宋体" w:hAnsi="Times New Roman" w:cs="Times New Roman"/>
          <w:color w:val="000000"/>
          <w:kern w:val="0"/>
          <w:sz w:val="24"/>
          <w:szCs w:val="24"/>
          <w:bdr w:val="none" w:sz="0" w:space="0" w:color="auto" w:frame="1"/>
          <w14:ligatures w14:val="none"/>
        </w:rPr>
        <w:t>°C. After that, the cells were centrifuged and washed for flow cytometry (BD FACS Verse).</w:t>
      </w:r>
    </w:p>
    <w:p w14:paraId="0F87F6BD" w14:textId="2B7782D3" w:rsidR="0006398B" w:rsidRPr="00477D33" w:rsidRDefault="0006398B" w:rsidP="0006398B">
      <w:pPr>
        <w:widowControl/>
        <w:ind w:firstLineChars="250" w:firstLine="600"/>
        <w:rPr>
          <w:rFonts w:ascii="Times New Roman" w:eastAsia="宋体" w:hAnsi="Times New Roman" w:cs="Times New Roman"/>
          <w:color w:val="000000"/>
          <w:kern w:val="0"/>
          <w:sz w:val="24"/>
          <w:szCs w:val="24"/>
          <w:bdr w:val="none" w:sz="0" w:space="0" w:color="auto" w:frame="1"/>
          <w14:ligatures w14:val="none"/>
        </w:rPr>
      </w:pPr>
      <w:r w:rsidRPr="00477D33">
        <w:rPr>
          <w:rFonts w:ascii="Times New Roman" w:eastAsia="宋体" w:hAnsi="Times New Roman" w:cs="Times New Roman"/>
          <w:color w:val="000000"/>
          <w:kern w:val="0"/>
          <w:sz w:val="24"/>
          <w:szCs w:val="24"/>
          <w:bdr w:val="none" w:sz="0" w:space="0" w:color="auto" w:frame="1"/>
          <w14:ligatures w14:val="none"/>
        </w:rPr>
        <w:lastRenderedPageBreak/>
        <w:t>For confocal fluorescence imaging, proliferating/senescent BJ cells were plated in the confocal dish at 1.0×10</w:t>
      </w:r>
      <w:r w:rsidRPr="00477D33">
        <w:rPr>
          <w:rFonts w:ascii="Times New Roman" w:eastAsia="宋体" w:hAnsi="Times New Roman" w:cs="Times New Roman"/>
          <w:color w:val="000000"/>
          <w:kern w:val="0"/>
          <w:sz w:val="24"/>
          <w:szCs w:val="24"/>
          <w:bdr w:val="none" w:sz="0" w:space="0" w:color="auto" w:frame="1"/>
          <w:vertAlign w:val="superscript"/>
          <w14:ligatures w14:val="none"/>
        </w:rPr>
        <w:t>5</w:t>
      </w:r>
      <w:r w:rsidRPr="00477D33">
        <w:rPr>
          <w:rFonts w:ascii="Times New Roman" w:eastAsia="宋体" w:hAnsi="Times New Roman" w:cs="Times New Roman"/>
          <w:color w:val="000000"/>
          <w:kern w:val="0"/>
          <w:sz w:val="24"/>
          <w:szCs w:val="24"/>
          <w:bdr w:val="none" w:sz="0" w:space="0" w:color="auto" w:frame="1"/>
          <w14:ligatures w14:val="none"/>
        </w:rPr>
        <w:t xml:space="preserve"> cells per well. After </w:t>
      </w:r>
      <w:r w:rsidR="00141A98" w:rsidRPr="00477D33">
        <w:rPr>
          <w:rFonts w:ascii="Times New Roman" w:eastAsia="宋体" w:hAnsi="Times New Roman" w:cs="Times New Roman"/>
          <w:color w:val="000000"/>
          <w:kern w:val="0"/>
          <w:sz w:val="24"/>
          <w:szCs w:val="24"/>
          <w:bdr w:val="none" w:sz="0" w:space="0" w:color="auto" w:frame="1"/>
          <w14:ligatures w14:val="none"/>
        </w:rPr>
        <w:t>24</w:t>
      </w:r>
      <w:r w:rsidR="00141A98">
        <w:rPr>
          <w:rFonts w:ascii="Times New Roman" w:eastAsia="宋体" w:hAnsi="Times New Roman" w:cs="Times New Roman"/>
          <w:color w:val="000000"/>
          <w:kern w:val="0"/>
          <w:sz w:val="24"/>
          <w:szCs w:val="24"/>
          <w:bdr w:val="none" w:sz="0" w:space="0" w:color="auto" w:frame="1"/>
          <w14:ligatures w14:val="none"/>
        </w:rPr>
        <w:t>-</w:t>
      </w:r>
      <w:r w:rsidR="00141A98" w:rsidRPr="00477D33">
        <w:rPr>
          <w:rFonts w:ascii="Times New Roman" w:eastAsia="宋体" w:hAnsi="Times New Roman" w:cs="Times New Roman"/>
          <w:color w:val="000000"/>
          <w:kern w:val="0"/>
          <w:sz w:val="24"/>
          <w:szCs w:val="24"/>
          <w:bdr w:val="none" w:sz="0" w:space="0" w:color="auto" w:frame="1"/>
          <w14:ligatures w14:val="none"/>
        </w:rPr>
        <w:t xml:space="preserve">h </w:t>
      </w:r>
      <w:r w:rsidRPr="00477D33">
        <w:rPr>
          <w:rFonts w:ascii="Times New Roman" w:eastAsia="宋体" w:hAnsi="Times New Roman" w:cs="Times New Roman"/>
          <w:color w:val="000000"/>
          <w:kern w:val="0"/>
          <w:sz w:val="24"/>
          <w:szCs w:val="24"/>
          <w:bdr w:val="none" w:sz="0" w:space="0" w:color="auto" w:frame="1"/>
          <w14:ligatures w14:val="none"/>
        </w:rPr>
        <w:t>cul</w:t>
      </w:r>
      <w:r w:rsidR="009007E7">
        <w:rPr>
          <w:rFonts w:ascii="Times New Roman" w:eastAsia="宋体" w:hAnsi="Times New Roman" w:cs="Times New Roman"/>
          <w:color w:val="000000"/>
          <w:kern w:val="0"/>
          <w:sz w:val="24"/>
          <w:szCs w:val="24"/>
          <w:bdr w:val="none" w:sz="0" w:space="0" w:color="auto" w:frame="1"/>
          <w14:ligatures w14:val="none"/>
        </w:rPr>
        <w:t>ture</w:t>
      </w:r>
      <w:r w:rsidRPr="00477D33">
        <w:rPr>
          <w:rFonts w:ascii="Times New Roman" w:eastAsia="宋体" w:hAnsi="Times New Roman" w:cs="Times New Roman"/>
          <w:color w:val="000000"/>
          <w:kern w:val="0"/>
          <w:sz w:val="24"/>
          <w:szCs w:val="24"/>
          <w:bdr w:val="none" w:sz="0" w:space="0" w:color="auto" w:frame="1"/>
          <w14:ligatures w14:val="none"/>
        </w:rPr>
        <w:t xml:space="preserve">, the cells were washed twice with PBS and cultured with 200 </w:t>
      </w:r>
      <w:proofErr w:type="spellStart"/>
      <w:r w:rsidRPr="00477D33">
        <w:rPr>
          <w:rFonts w:ascii="Times New Roman" w:eastAsia="宋体" w:hAnsi="Times New Roman" w:cs="Times New Roman"/>
          <w:color w:val="000000"/>
          <w:kern w:val="0"/>
          <w:sz w:val="24"/>
          <w:szCs w:val="24"/>
          <w:bdr w:val="none" w:sz="0" w:space="0" w:color="auto" w:frame="1"/>
          <w14:ligatures w14:val="none"/>
        </w:rPr>
        <w:t>μL</w:t>
      </w:r>
      <w:proofErr w:type="spellEnd"/>
      <w:r w:rsidRPr="00477D33">
        <w:rPr>
          <w:rFonts w:ascii="Times New Roman" w:eastAsia="宋体" w:hAnsi="Times New Roman" w:cs="Times New Roman"/>
          <w:color w:val="000000"/>
          <w:kern w:val="0"/>
          <w:sz w:val="24"/>
          <w:szCs w:val="24"/>
          <w:bdr w:val="none" w:sz="0" w:space="0" w:color="auto" w:frame="1"/>
          <w14:ligatures w14:val="none"/>
        </w:rPr>
        <w:t xml:space="preserve"> of serum-free DMEM containing 250 </w:t>
      </w:r>
      <w:proofErr w:type="spellStart"/>
      <w:r w:rsidRPr="00477D33">
        <w:rPr>
          <w:rFonts w:ascii="Times New Roman" w:eastAsia="宋体" w:hAnsi="Times New Roman" w:cs="Times New Roman"/>
          <w:color w:val="000000"/>
          <w:kern w:val="0"/>
          <w:sz w:val="24"/>
          <w:szCs w:val="24"/>
          <w:bdr w:val="none" w:sz="0" w:space="0" w:color="auto" w:frame="1"/>
          <w14:ligatures w14:val="none"/>
        </w:rPr>
        <w:t>nM</w:t>
      </w:r>
      <w:proofErr w:type="spellEnd"/>
      <w:r w:rsidRPr="00477D33">
        <w:rPr>
          <w:rFonts w:ascii="Times New Roman" w:eastAsia="宋体" w:hAnsi="Times New Roman" w:cs="Times New Roman"/>
          <w:color w:val="000000"/>
          <w:kern w:val="0"/>
          <w:sz w:val="24"/>
          <w:szCs w:val="24"/>
          <w:bdr w:val="none" w:sz="0" w:space="0" w:color="auto" w:frame="1"/>
          <w14:ligatures w14:val="none"/>
        </w:rPr>
        <w:t xml:space="preserve"> Cy5-</w:t>
      </w:r>
      <w:bookmarkStart w:id="25" w:name="_Hlk133178721"/>
      <w:r w:rsidRPr="00477D33">
        <w:rPr>
          <w:rFonts w:ascii="Times New Roman" w:eastAsia="宋体" w:hAnsi="Times New Roman" w:cs="Times New Roman"/>
          <w:color w:val="000000"/>
          <w:kern w:val="0"/>
          <w:sz w:val="24"/>
          <w:szCs w:val="24"/>
          <w:bdr w:val="none" w:sz="0" w:space="0" w:color="auto" w:frame="1"/>
          <w14:ligatures w14:val="none"/>
        </w:rPr>
        <w:t>Apt</w:t>
      </w:r>
      <w:bookmarkStart w:id="26" w:name="_Hlk133175302"/>
      <w:r w:rsidRPr="00477D33">
        <w:rPr>
          <w:rFonts w:ascii="Times New Roman" w:eastAsia="宋体" w:hAnsi="Times New Roman" w:cs="Times New Roman"/>
          <w:color w:val="000000"/>
          <w:kern w:val="0"/>
          <w:sz w:val="24"/>
          <w:szCs w:val="24"/>
          <w:bdr w:val="none" w:sz="0" w:space="0" w:color="auto" w:frame="1"/>
          <w14:ligatures w14:val="none"/>
        </w:rPr>
        <w:t>-H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SD</w:t>
      </w:r>
      <w:bookmarkEnd w:id="26"/>
      <w:r w:rsidRPr="00477D33">
        <w:rPr>
          <w:rFonts w:ascii="Times New Roman" w:eastAsia="宋体" w:hAnsi="Times New Roman" w:cs="Times New Roman"/>
          <w:color w:val="000000"/>
          <w:kern w:val="0"/>
          <w:sz w:val="24"/>
          <w:szCs w:val="24"/>
          <w:bdr w:val="none" w:sz="0" w:space="0" w:color="auto" w:frame="1"/>
          <w14:ligatures w14:val="none"/>
        </w:rPr>
        <w:t>/Con-H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SD</w:t>
      </w:r>
      <w:bookmarkEnd w:id="25"/>
      <w:r w:rsidRPr="00477D33">
        <w:rPr>
          <w:rFonts w:ascii="Times New Roman" w:eastAsia="宋体" w:hAnsi="Times New Roman" w:cs="Times New Roman"/>
          <w:color w:val="000000"/>
          <w:kern w:val="0"/>
          <w:sz w:val="24"/>
          <w:szCs w:val="24"/>
          <w:bdr w:val="none" w:sz="0" w:space="0" w:color="auto" w:frame="1"/>
          <w14:ligatures w14:val="none"/>
        </w:rPr>
        <w:t xml:space="preserve"> for 45 min at 4</w:t>
      </w:r>
      <w:r w:rsidR="00167330">
        <w:rPr>
          <w:rFonts w:ascii="Times New Roman" w:eastAsia="宋体" w:hAnsi="Times New Roman" w:cs="Times New Roman"/>
          <w:color w:val="000000"/>
          <w:kern w:val="0"/>
          <w:sz w:val="24"/>
          <w:szCs w:val="24"/>
          <w:bdr w:val="none" w:sz="0" w:space="0" w:color="auto" w:frame="1"/>
          <w14:ligatures w14:val="none"/>
        </w:rPr>
        <w:t xml:space="preserve"> </w:t>
      </w:r>
      <w:r w:rsidRPr="00477D33">
        <w:rPr>
          <w:rFonts w:ascii="Times New Roman" w:eastAsia="宋体" w:hAnsi="Times New Roman" w:cs="Times New Roman"/>
          <w:color w:val="000000"/>
          <w:kern w:val="0"/>
          <w:sz w:val="24"/>
          <w:szCs w:val="24"/>
          <w:bdr w:val="none" w:sz="0" w:space="0" w:color="auto" w:frame="1"/>
          <w14:ligatures w14:val="none"/>
        </w:rPr>
        <w:t>°C. Th</w:t>
      </w:r>
      <w:r w:rsidR="00167330">
        <w:rPr>
          <w:rFonts w:ascii="Times New Roman" w:eastAsia="宋体" w:hAnsi="Times New Roman" w:cs="Times New Roman"/>
          <w:color w:val="000000"/>
          <w:kern w:val="0"/>
          <w:sz w:val="24"/>
          <w:szCs w:val="24"/>
          <w:bdr w:val="none" w:sz="0" w:space="0" w:color="auto" w:frame="1"/>
          <w14:ligatures w14:val="none"/>
        </w:rPr>
        <w:t>ereafter,</w:t>
      </w:r>
      <w:r w:rsidRPr="00477D33">
        <w:rPr>
          <w:rFonts w:ascii="Times New Roman" w:eastAsia="宋体" w:hAnsi="Times New Roman" w:cs="Times New Roman"/>
          <w:color w:val="000000"/>
          <w:kern w:val="0"/>
          <w:sz w:val="24"/>
          <w:szCs w:val="24"/>
          <w:bdr w:val="none" w:sz="0" w:space="0" w:color="auto" w:frame="1"/>
          <w14:ligatures w14:val="none"/>
        </w:rPr>
        <w:t xml:space="preserve"> the cells were washed and stained with Hoechst. The cellular fluorescence was tested by confocal laser scanning microscope (FV1000 confocal microscope, Olympus).</w:t>
      </w:r>
    </w:p>
    <w:p w14:paraId="2D85F584" w14:textId="7C487B8E" w:rsidR="0006398B" w:rsidRPr="00477D33" w:rsidRDefault="0006398B" w:rsidP="0006398B">
      <w:pPr>
        <w:widowControl/>
        <w:rPr>
          <w:rFonts w:ascii="Times New Roman" w:eastAsia="宋体" w:hAnsi="Times New Roman" w:cs="Times New Roman"/>
          <w:color w:val="000000"/>
          <w:kern w:val="0"/>
          <w:sz w:val="24"/>
          <w:szCs w:val="24"/>
          <w:bdr w:val="none" w:sz="0" w:space="0" w:color="auto" w:frame="1"/>
          <w14:ligatures w14:val="none"/>
        </w:rPr>
      </w:pPr>
      <w:r w:rsidRPr="00477D33">
        <w:rPr>
          <w:rFonts w:ascii="Times New Roman" w:eastAsia="宋体" w:hAnsi="Times New Roman" w:cs="Times New Roman"/>
          <w:b/>
          <w:bCs/>
          <w:color w:val="000000"/>
          <w:kern w:val="0"/>
          <w:sz w:val="24"/>
          <w:szCs w:val="24"/>
          <w:bdr w:val="none" w:sz="0" w:space="0" w:color="auto" w:frame="1"/>
          <w14:ligatures w14:val="none"/>
        </w:rPr>
        <w:t xml:space="preserve">SASP inhibition analysis. </w:t>
      </w:r>
      <w:r w:rsidRPr="00477D33">
        <w:rPr>
          <w:rFonts w:ascii="Times New Roman" w:eastAsia="宋体" w:hAnsi="Times New Roman" w:cs="Times New Roman"/>
          <w:color w:val="000000"/>
          <w:kern w:val="0"/>
          <w:sz w:val="24"/>
          <w:szCs w:val="24"/>
          <w:bdr w:val="none" w:sz="0" w:space="0" w:color="auto" w:frame="1"/>
          <w14:ligatures w14:val="none"/>
        </w:rPr>
        <w:t xml:space="preserve">The expression of SASP in senescent BJ cells treated with or without </w:t>
      </w:r>
      <w:r w:rsidRPr="00477D33">
        <w:rPr>
          <w:rFonts w:ascii="Times New Roman" w:eastAsia="黑体" w:hAnsi="Times New Roman" w:cs="Times New Roman"/>
          <w:kern w:val="0"/>
          <w:sz w:val="24"/>
          <w:szCs w:val="24"/>
          <w:lang w:val="en-GB"/>
          <w14:ligatures w14:val="none"/>
        </w:rPr>
        <w:t>Apt-H</w:t>
      </w:r>
      <w:r w:rsidRPr="00477D33">
        <w:rPr>
          <w:rFonts w:ascii="Times New Roman" w:eastAsia="黑体" w:hAnsi="Times New Roman" w:cs="Times New Roman"/>
          <w:kern w:val="0"/>
          <w:sz w:val="24"/>
          <w:szCs w:val="24"/>
          <w:vertAlign w:val="subscript"/>
          <w:lang w:val="en-GB"/>
          <w14:ligatures w14:val="none"/>
        </w:rPr>
        <w:t>2</w:t>
      </w:r>
      <w:r w:rsidRPr="00477D33">
        <w:rPr>
          <w:rFonts w:ascii="Times New Roman" w:eastAsia="黑体" w:hAnsi="Times New Roman" w:cs="Times New Roman"/>
          <w:kern w:val="0"/>
          <w:sz w:val="24"/>
          <w:szCs w:val="24"/>
          <w:lang w:val="en-GB"/>
          <w14:ligatures w14:val="none"/>
        </w:rPr>
        <w:t>SD</w:t>
      </w:r>
      <w:r w:rsidRPr="00477D33">
        <w:rPr>
          <w:rFonts w:ascii="Times New Roman" w:eastAsia="宋体" w:hAnsi="Times New Roman" w:cs="Times New Roman"/>
          <w:color w:val="000000"/>
          <w:kern w:val="0"/>
          <w:sz w:val="24"/>
          <w:szCs w:val="24"/>
          <w:bdr w:val="none" w:sz="0" w:space="0" w:color="auto" w:frame="1"/>
          <w14:ligatures w14:val="none"/>
        </w:rPr>
        <w:t xml:space="preserve"> were investigated on the mRNA level using </w:t>
      </w:r>
      <w:r w:rsidR="00C12BAE" w:rsidRPr="00BE5FD3">
        <w:rPr>
          <w:rFonts w:ascii="Times New Roman" w:eastAsia="宋体" w:hAnsi="Times New Roman" w:cs="Times New Roman"/>
          <w:color w:val="FF0000"/>
          <w:kern w:val="0"/>
          <w:sz w:val="24"/>
          <w:szCs w:val="24"/>
          <w:bdr w:val="none" w:sz="0" w:space="0" w:color="auto" w:frame="1"/>
          <w14:ligatures w14:val="none"/>
        </w:rPr>
        <w:t>reverse transcription quantitative real-time PCR</w:t>
      </w:r>
      <w:r w:rsidR="00C12BAE" w:rsidRPr="00C12BAE">
        <w:rPr>
          <w:rFonts w:ascii="Times New Roman" w:eastAsia="宋体" w:hAnsi="Times New Roman" w:cs="Times New Roman"/>
          <w:color w:val="C45911" w:themeColor="accent2" w:themeShade="BF"/>
          <w:kern w:val="0"/>
          <w:sz w:val="24"/>
          <w:szCs w:val="24"/>
          <w:bdr w:val="none" w:sz="0" w:space="0" w:color="auto" w:frame="1"/>
          <w14:ligatures w14:val="none"/>
        </w:rPr>
        <w:t xml:space="preserve"> </w:t>
      </w:r>
      <w:r w:rsidR="00C12BAE">
        <w:rPr>
          <w:rFonts w:ascii="Times New Roman" w:eastAsia="宋体" w:hAnsi="Times New Roman" w:cs="Times New Roman"/>
          <w:color w:val="000000"/>
          <w:kern w:val="0"/>
          <w:sz w:val="24"/>
          <w:szCs w:val="24"/>
          <w:bdr w:val="none" w:sz="0" w:space="0" w:color="auto" w:frame="1"/>
          <w14:ligatures w14:val="none"/>
        </w:rPr>
        <w:t>(</w:t>
      </w:r>
      <w:r w:rsidRPr="00477D33">
        <w:rPr>
          <w:rFonts w:ascii="Times New Roman" w:eastAsia="宋体" w:hAnsi="Times New Roman" w:cs="Times New Roman"/>
          <w:color w:val="000000"/>
          <w:kern w:val="0"/>
          <w:sz w:val="24"/>
          <w:szCs w:val="24"/>
          <w:bdr w:val="none" w:sz="0" w:space="0" w:color="auto" w:frame="1"/>
          <w14:ligatures w14:val="none"/>
        </w:rPr>
        <w:t>RT-qPCR</w:t>
      </w:r>
      <w:r w:rsidR="00C12BAE">
        <w:rPr>
          <w:rFonts w:ascii="Times New Roman" w:eastAsia="宋体" w:hAnsi="Times New Roman" w:cs="Times New Roman"/>
          <w:color w:val="000000"/>
          <w:kern w:val="0"/>
          <w:sz w:val="24"/>
          <w:szCs w:val="24"/>
          <w:bdr w:val="none" w:sz="0" w:space="0" w:color="auto" w:frame="1"/>
          <w14:ligatures w14:val="none"/>
        </w:rPr>
        <w:t>)</w:t>
      </w:r>
      <w:r w:rsidRPr="00477D33">
        <w:rPr>
          <w:rFonts w:ascii="Times New Roman" w:eastAsia="宋体" w:hAnsi="Times New Roman" w:cs="Times New Roman"/>
          <w:color w:val="000000"/>
          <w:kern w:val="0"/>
          <w:sz w:val="24"/>
          <w:szCs w:val="24"/>
          <w:bdr w:val="none" w:sz="0" w:space="0" w:color="auto" w:frame="1"/>
          <w14:ligatures w14:val="none"/>
        </w:rPr>
        <w:t>. After treatment with Apt-H</w:t>
      </w:r>
      <w:r w:rsidRPr="00477D33">
        <w:rPr>
          <w:rFonts w:ascii="Times New Roman" w:eastAsia="宋体" w:hAnsi="Times New Roman" w:cs="Times New Roman"/>
          <w:color w:val="000000"/>
          <w:kern w:val="0"/>
          <w:sz w:val="24"/>
          <w:szCs w:val="24"/>
          <w:bdr w:val="none" w:sz="0" w:space="0" w:color="auto" w:frame="1"/>
          <w:vertAlign w:val="subscript"/>
          <w14:ligatures w14:val="none"/>
        </w:rPr>
        <w:t>2</w:t>
      </w:r>
      <w:r w:rsidRPr="00477D33">
        <w:rPr>
          <w:rFonts w:ascii="Times New Roman" w:eastAsia="宋体" w:hAnsi="Times New Roman" w:cs="Times New Roman"/>
          <w:color w:val="000000"/>
          <w:kern w:val="0"/>
          <w:sz w:val="24"/>
          <w:szCs w:val="24"/>
          <w:bdr w:val="none" w:sz="0" w:space="0" w:color="auto" w:frame="1"/>
          <w14:ligatures w14:val="none"/>
        </w:rPr>
        <w:t xml:space="preserve">SD, all the experimental </w:t>
      </w:r>
      <w:r w:rsidR="00E52D9F">
        <w:rPr>
          <w:rFonts w:ascii="Times New Roman" w:eastAsia="宋体" w:hAnsi="Times New Roman" w:cs="Times New Roman"/>
          <w:color w:val="000000"/>
          <w:kern w:val="0"/>
          <w:sz w:val="24"/>
          <w:szCs w:val="24"/>
          <w:bdr w:val="none" w:sz="0" w:space="0" w:color="auto" w:frame="1"/>
          <w14:ligatures w14:val="none"/>
        </w:rPr>
        <w:t xml:space="preserve">procedures </w:t>
      </w:r>
      <w:r w:rsidRPr="00477D33">
        <w:rPr>
          <w:rFonts w:ascii="Times New Roman" w:eastAsia="宋体" w:hAnsi="Times New Roman" w:cs="Times New Roman"/>
          <w:color w:val="000000"/>
          <w:kern w:val="0"/>
          <w:sz w:val="24"/>
          <w:szCs w:val="24"/>
          <w:bdr w:val="none" w:sz="0" w:space="0" w:color="auto" w:frame="1"/>
          <w14:ligatures w14:val="none"/>
        </w:rPr>
        <w:t>were</w:t>
      </w:r>
      <w:r w:rsidR="004310C1">
        <w:rPr>
          <w:rFonts w:ascii="Times New Roman" w:eastAsia="宋体" w:hAnsi="Times New Roman" w:cs="Times New Roman"/>
          <w:color w:val="000000"/>
          <w:kern w:val="0"/>
          <w:sz w:val="24"/>
          <w:szCs w:val="24"/>
          <w:bdr w:val="none" w:sz="0" w:space="0" w:color="auto" w:frame="1"/>
          <w14:ligatures w14:val="none"/>
        </w:rPr>
        <w:t xml:space="preserve"> </w:t>
      </w:r>
      <w:r w:rsidR="00E52D9F">
        <w:rPr>
          <w:rFonts w:ascii="Times New Roman" w:eastAsia="宋体" w:hAnsi="Times New Roman" w:cs="Times New Roman"/>
          <w:color w:val="000000"/>
          <w:kern w:val="0"/>
          <w:sz w:val="24"/>
          <w:szCs w:val="24"/>
          <w:bdr w:val="none" w:sz="0" w:space="0" w:color="auto" w:frame="1"/>
          <w14:ligatures w14:val="none"/>
        </w:rPr>
        <w:t>referred</w:t>
      </w:r>
      <w:r w:rsidR="004310C1">
        <w:rPr>
          <w:rFonts w:ascii="Times New Roman" w:eastAsia="宋体" w:hAnsi="Times New Roman" w:cs="Times New Roman"/>
          <w:color w:val="000000"/>
          <w:kern w:val="0"/>
          <w:sz w:val="24"/>
          <w:szCs w:val="24"/>
          <w:bdr w:val="none" w:sz="0" w:space="0" w:color="auto" w:frame="1"/>
          <w14:ligatures w14:val="none"/>
        </w:rPr>
        <w:t xml:space="preserve"> to</w:t>
      </w:r>
      <w:r w:rsidRPr="00477D33">
        <w:rPr>
          <w:rFonts w:ascii="Times New Roman" w:eastAsia="宋体" w:hAnsi="Times New Roman" w:cs="Times New Roman"/>
          <w:color w:val="000000"/>
          <w:kern w:val="0"/>
          <w:sz w:val="24"/>
          <w:szCs w:val="24"/>
          <w:bdr w:val="none" w:sz="0" w:space="0" w:color="auto" w:frame="1"/>
          <w14:ligatures w14:val="none"/>
        </w:rPr>
        <w:t xml:space="preserve"> </w:t>
      </w:r>
      <w:r w:rsidR="00E52D9F">
        <w:rPr>
          <w:rFonts w:ascii="Times New Roman" w:eastAsia="宋体" w:hAnsi="Times New Roman" w:cs="Times New Roman"/>
          <w:color w:val="000000"/>
          <w:kern w:val="0"/>
          <w:sz w:val="24"/>
          <w:szCs w:val="24"/>
          <w:bdr w:val="none" w:sz="0" w:space="0" w:color="auto" w:frame="1"/>
          <w14:ligatures w14:val="none"/>
        </w:rPr>
        <w:t xml:space="preserve">the </w:t>
      </w:r>
      <w:r w:rsidRPr="00477D33">
        <w:rPr>
          <w:rFonts w:ascii="Times New Roman" w:eastAsia="宋体" w:hAnsi="Times New Roman" w:cs="Times New Roman"/>
          <w:color w:val="000000"/>
          <w:kern w:val="0"/>
          <w:sz w:val="24"/>
          <w:szCs w:val="24"/>
          <w:bdr w:val="none" w:sz="0" w:space="0" w:color="auto" w:frame="1"/>
          <w14:ligatures w14:val="none"/>
        </w:rPr>
        <w:t>previous</w:t>
      </w:r>
      <w:r w:rsidR="00E52D9F">
        <w:rPr>
          <w:rFonts w:ascii="Times New Roman" w:eastAsia="宋体" w:hAnsi="Times New Roman" w:cs="Times New Roman"/>
          <w:color w:val="000000"/>
          <w:kern w:val="0"/>
          <w:sz w:val="24"/>
          <w:szCs w:val="24"/>
          <w:bdr w:val="none" w:sz="0" w:space="0" w:color="auto" w:frame="1"/>
          <w14:ligatures w14:val="none"/>
        </w:rPr>
        <w:t xml:space="preserve"> report</w:t>
      </w:r>
      <w:r w:rsidRPr="00477D33">
        <w:rPr>
          <w:rFonts w:ascii="Times New Roman" w:eastAsia="黑体" w:hAnsi="Times New Roman" w:cs="Times New Roman"/>
          <w:kern w:val="0"/>
          <w:sz w:val="24"/>
          <w:szCs w:val="24"/>
          <w:lang w:val="en-GB"/>
          <w14:ligatures w14:val="none"/>
        </w:rPr>
        <w:fldChar w:fldCharType="begin">
          <w:fldData xml:space="preserve">PEVuZE5vdGU+PENpdGU+PEF1dGhvcj5YaWE8L0F1dGhvcj48WWVhcj4yMDIyPC9ZZWFyPjxSZWNO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</w:fldData>
        </w:fldChar>
      </w:r>
      <w:r w:rsidRPr="00477D33">
        <w:rPr>
          <w:rFonts w:ascii="Times New Roman" w:eastAsia="黑体" w:hAnsi="Times New Roman" w:cs="Times New Roman"/>
          <w:kern w:val="0"/>
          <w:sz w:val="24"/>
          <w:szCs w:val="24"/>
          <w:lang w:val="en-GB"/>
          <w14:ligatures w14:val="none"/>
        </w:rPr>
        <w:instrText xml:space="preserve"> ADDIN EN.CITE </w:instrText>
      </w:r>
      <w:r w:rsidRPr="00477D33">
        <w:rPr>
          <w:rFonts w:ascii="Times New Roman" w:eastAsia="黑体" w:hAnsi="Times New Roman" w:cs="Times New Roman"/>
          <w:kern w:val="0"/>
          <w:sz w:val="24"/>
          <w:szCs w:val="24"/>
          <w:lang w:val="en-GB"/>
          <w14:ligatures w14:val="none"/>
        </w:rPr>
        <w:fldChar w:fldCharType="begin">
          <w:fldData xml:space="preserve">PEVuZE5vdGU+PENpdGU+PEF1dGhvcj5YaWE8L0F1dGhvcj48WWVhcj4yMDIyPC9ZZWFyPjxSZWNO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</w:fldData>
        </w:fldChar>
      </w:r>
      <w:r w:rsidRPr="00477D33">
        <w:rPr>
          <w:rFonts w:ascii="Times New Roman" w:eastAsia="黑体" w:hAnsi="Times New Roman" w:cs="Times New Roman"/>
          <w:kern w:val="0"/>
          <w:sz w:val="24"/>
          <w:szCs w:val="24"/>
          <w:lang w:val="en-GB"/>
          <w14:ligatures w14:val="none"/>
        </w:rPr>
        <w:instrText xml:space="preserve"> ADDIN EN.CITE.DATA </w:instrText>
      </w:r>
      <w:r w:rsidRPr="00477D33">
        <w:rPr>
          <w:rFonts w:ascii="Times New Roman" w:eastAsia="黑体" w:hAnsi="Times New Roman" w:cs="Times New Roman"/>
          <w:kern w:val="0"/>
          <w:sz w:val="24"/>
          <w:szCs w:val="24"/>
          <w:lang w:val="en-GB"/>
          <w14:ligatures w14:val="none"/>
        </w:rPr>
      </w:r>
      <w:r w:rsidRPr="00477D33">
        <w:rPr>
          <w:rFonts w:ascii="Times New Roman" w:eastAsia="黑体" w:hAnsi="Times New Roman" w:cs="Times New Roman"/>
          <w:kern w:val="0"/>
          <w:sz w:val="24"/>
          <w:szCs w:val="24"/>
          <w:lang w:val="en-GB"/>
          <w14:ligatures w14:val="none"/>
        </w:rPr>
        <w:fldChar w:fldCharType="end"/>
      </w:r>
      <w:r w:rsidRPr="00477D33">
        <w:rPr>
          <w:rFonts w:ascii="Times New Roman" w:eastAsia="黑体" w:hAnsi="Times New Roman" w:cs="Times New Roman"/>
          <w:kern w:val="0"/>
          <w:sz w:val="24"/>
          <w:szCs w:val="24"/>
          <w:lang w:val="en-GB"/>
          <w14:ligatures w14:val="none"/>
        </w:rPr>
      </w:r>
      <w:r w:rsidRPr="00477D33">
        <w:rPr>
          <w:rFonts w:ascii="Times New Roman" w:eastAsia="黑体" w:hAnsi="Times New Roman" w:cs="Times New Roman"/>
          <w:kern w:val="0"/>
          <w:sz w:val="24"/>
          <w:szCs w:val="24"/>
          <w:lang w:val="en-GB"/>
          <w14:ligatures w14:val="none"/>
        </w:rPr>
        <w:fldChar w:fldCharType="separate"/>
      </w:r>
      <w:r w:rsidRPr="00477D33">
        <w:rPr>
          <w:rFonts w:ascii="Times New Roman" w:eastAsia="黑体" w:hAnsi="Times New Roman" w:cs="Times New Roman"/>
          <w:noProof/>
          <w:kern w:val="0"/>
          <w:sz w:val="24"/>
          <w:szCs w:val="24"/>
          <w:vertAlign w:val="superscript"/>
          <w:lang w:val="en-GB"/>
          <w14:ligatures w14:val="none"/>
        </w:rPr>
        <w:t>[9]</w:t>
      </w:r>
      <w:r w:rsidRPr="00477D33">
        <w:rPr>
          <w:rFonts w:ascii="Times New Roman" w:eastAsia="黑体" w:hAnsi="Times New Roman" w:cs="Times New Roman"/>
          <w:kern w:val="0"/>
          <w:sz w:val="24"/>
          <w:szCs w:val="24"/>
          <w:lang w:val="en-GB"/>
          <w14:ligatures w14:val="none"/>
        </w:rPr>
        <w:fldChar w:fldCharType="end"/>
      </w:r>
      <w:r w:rsidRPr="00477D33">
        <w:rPr>
          <w:rFonts w:ascii="Times New Roman" w:eastAsia="宋体" w:hAnsi="Times New Roman" w:cs="Times New Roman"/>
          <w:color w:val="000000"/>
          <w:kern w:val="0"/>
          <w:sz w:val="24"/>
          <w:szCs w:val="24"/>
          <w:bdr w:val="none" w:sz="0" w:space="0" w:color="auto" w:frame="1"/>
          <w14:ligatures w14:val="none"/>
        </w:rPr>
        <w:t>. The primers for this experiment are summarized in Table S3.</w:t>
      </w:r>
    </w:p>
    <w:p w14:paraId="25E6A26D" w14:textId="77777777" w:rsidR="0006398B" w:rsidRPr="00477D33" w:rsidRDefault="0006398B" w:rsidP="0025422A">
      <w:pPr>
        <w:rPr>
          <w:rFonts w:ascii="Times New Roman" w:eastAsia="黑体" w:hAnsi="Times New Roman" w:cs="Times New Roman"/>
          <w:b/>
          <w:bCs/>
          <w:kern w:val="0"/>
          <w:sz w:val="24"/>
          <w:szCs w:val="24"/>
          <w14:ligatures w14:val="none"/>
        </w:rPr>
      </w:pPr>
    </w:p>
    <w:p w14:paraId="44D69CB8" w14:textId="067DDF28" w:rsidR="00CA028D" w:rsidRPr="00477D33" w:rsidRDefault="00540E79" w:rsidP="0025422A">
      <w:pPr>
        <w:rPr>
          <w:rFonts w:ascii="Times New Roman" w:eastAsia="黑体" w:hAnsi="Times New Roman" w:cs="Times New Roman"/>
          <w:b/>
          <w:bCs/>
          <w:kern w:val="0"/>
          <w:sz w:val="24"/>
          <w:szCs w:val="24"/>
          <w:lang w:val="en-GB"/>
          <w14:ligatures w14:val="none"/>
        </w:rPr>
      </w:pPr>
      <w:r w:rsidRPr="00477D33">
        <w:rPr>
          <w:rFonts w:ascii="Times New Roman" w:eastAsia="黑体" w:hAnsi="Times New Roman" w:cs="Times New Roman"/>
          <w:b/>
          <w:bCs/>
          <w:kern w:val="0"/>
          <w:sz w:val="24"/>
          <w:szCs w:val="24"/>
          <w:lang w:val="en-GB"/>
          <w14:ligatures w14:val="none"/>
        </w:rPr>
        <w:t>R</w:t>
      </w:r>
      <w:r w:rsidR="006E6E5E" w:rsidRPr="00477D33">
        <w:rPr>
          <w:rFonts w:ascii="Times New Roman" w:eastAsia="黑体" w:hAnsi="Times New Roman" w:cs="Times New Roman"/>
          <w:b/>
          <w:bCs/>
          <w:kern w:val="0"/>
          <w:sz w:val="24"/>
          <w:szCs w:val="24"/>
          <w:lang w:val="en-GB"/>
          <w14:ligatures w14:val="none"/>
        </w:rPr>
        <w:t>esults</w:t>
      </w:r>
    </w:p>
    <w:p w14:paraId="3213D251" w14:textId="1689C77B" w:rsidR="00540E79" w:rsidRPr="00477D33" w:rsidRDefault="00540E79" w:rsidP="00E247EC">
      <w:pPr>
        <w:rPr>
          <w:rFonts w:ascii="Times New Roman" w:hAnsi="Times New Roman" w:cs="Times New Roman"/>
          <w:sz w:val="24"/>
          <w:szCs w:val="24"/>
        </w:rPr>
      </w:pPr>
      <w:r w:rsidRPr="00477D33">
        <w:rPr>
          <w:rFonts w:ascii="Times New Roman" w:eastAsia="黑体" w:hAnsi="Times New Roman" w:cs="Times New Roman"/>
          <w:kern w:val="0"/>
          <w:sz w:val="24"/>
          <w:szCs w:val="24"/>
          <w14:ligatures w14:val="none"/>
        </w:rPr>
        <w:t xml:space="preserve">The synthesis of </w:t>
      </w:r>
      <w:r w:rsidRPr="00477D33">
        <w:rPr>
          <w:rFonts w:ascii="Times New Roman" w:eastAsia="黑体" w:hAnsi="Times New Roman" w:cs="Times New Roman"/>
          <w:kern w:val="0"/>
          <w:sz w:val="24"/>
          <w:szCs w:val="24"/>
          <w:lang w:val="en-GB"/>
          <w14:ligatures w14:val="none"/>
        </w:rPr>
        <w:t>Apt-H</w:t>
      </w:r>
      <w:r w:rsidRPr="00477D33">
        <w:rPr>
          <w:rFonts w:ascii="Times New Roman" w:eastAsia="黑体" w:hAnsi="Times New Roman" w:cs="Times New Roman"/>
          <w:kern w:val="0"/>
          <w:sz w:val="24"/>
          <w:szCs w:val="24"/>
          <w:vertAlign w:val="subscript"/>
          <w:lang w:val="en-GB"/>
          <w14:ligatures w14:val="none"/>
        </w:rPr>
        <w:t>2</w:t>
      </w:r>
      <w:r w:rsidRPr="00477D33">
        <w:rPr>
          <w:rFonts w:ascii="Times New Roman" w:eastAsia="黑体" w:hAnsi="Times New Roman" w:cs="Times New Roman"/>
          <w:kern w:val="0"/>
          <w:sz w:val="24"/>
          <w:szCs w:val="24"/>
          <w:lang w:val="en-GB"/>
          <w14:ligatures w14:val="none"/>
        </w:rPr>
        <w:t>SD</w:t>
      </w:r>
      <w:r w:rsidRPr="00477D33">
        <w:rPr>
          <w:rFonts w:ascii="Times New Roman" w:eastAsia="黑体" w:hAnsi="Times New Roman" w:cs="Times New Roman"/>
          <w:kern w:val="0"/>
          <w:sz w:val="24"/>
          <w:szCs w:val="24"/>
          <w14:ligatures w14:val="none"/>
        </w:rPr>
        <w:t xml:space="preserve"> </w:t>
      </w:r>
      <w:r w:rsidR="00BB1623" w:rsidRPr="00477D33">
        <w:rPr>
          <w:rFonts w:ascii="Times New Roman" w:eastAsia="黑体" w:hAnsi="Times New Roman" w:cs="Times New Roman"/>
          <w:kern w:val="0"/>
          <w:sz w:val="24"/>
          <w:szCs w:val="24"/>
          <w14:ligatures w14:val="none"/>
        </w:rPr>
        <w:t>was</w:t>
      </w:r>
      <w:r w:rsidRPr="00477D33">
        <w:rPr>
          <w:rFonts w:ascii="Times New Roman" w:eastAsia="黑体" w:hAnsi="Times New Roman" w:cs="Times New Roman"/>
          <w:kern w:val="0"/>
          <w:sz w:val="24"/>
          <w:szCs w:val="24"/>
          <w14:ligatures w14:val="none"/>
        </w:rPr>
        <w:t xml:space="preserve"> illustrated in Figure 1. Glycosylated intermediate (compound 3) was first synthesized according to previous work</w:t>
      </w:r>
      <w:r w:rsidR="00A80282" w:rsidRPr="00477D33">
        <w:rPr>
          <w:rFonts w:ascii="Times New Roman" w:eastAsia="黑体" w:hAnsi="Times New Roman" w:cs="Times New Roman"/>
          <w:kern w:val="0"/>
          <w:sz w:val="24"/>
          <w:szCs w:val="24"/>
          <w:lang w:val="en-GB"/>
          <w14:ligatures w14:val="none"/>
        </w:rPr>
        <w:fldChar w:fldCharType="begin">
          <w:fldData xml:space="preserve">PEVuZE5vdGU+PENpdGU+PEF1dGhvcj5YaWE8L0F1dGhvcj48WWVhcj4yMDIyPC9ZZWFyPjxSZWNO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</w:fldData>
        </w:fldChar>
      </w:r>
      <w:r w:rsidR="00A80282" w:rsidRPr="00477D33">
        <w:rPr>
          <w:rFonts w:ascii="Times New Roman" w:eastAsia="黑体" w:hAnsi="Times New Roman" w:cs="Times New Roman"/>
          <w:kern w:val="0"/>
          <w:sz w:val="24"/>
          <w:szCs w:val="24"/>
          <w:lang w:val="en-GB"/>
          <w14:ligatures w14:val="none"/>
        </w:rPr>
        <w:instrText xml:space="preserve"> ADDIN EN.CITE </w:instrText>
      </w:r>
      <w:r w:rsidR="00A80282" w:rsidRPr="00477D33">
        <w:rPr>
          <w:rFonts w:ascii="Times New Roman" w:eastAsia="黑体" w:hAnsi="Times New Roman" w:cs="Times New Roman"/>
          <w:kern w:val="0"/>
          <w:sz w:val="24"/>
          <w:szCs w:val="24"/>
          <w:lang w:val="en-GB"/>
          <w14:ligatures w14:val="none"/>
        </w:rPr>
        <w:fldChar w:fldCharType="begin">
          <w:fldData xml:space="preserve">PEVuZE5vdGU+PENpdGU+PEF1dGhvcj5YaWE8L0F1dGhvcj48WWVhcj4yMDIyPC9ZZWFyPjxSZWNO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</w:fldData>
        </w:fldChar>
      </w:r>
      <w:r w:rsidR="00A80282" w:rsidRPr="00477D33">
        <w:rPr>
          <w:rFonts w:ascii="Times New Roman" w:eastAsia="黑体" w:hAnsi="Times New Roman" w:cs="Times New Roman"/>
          <w:kern w:val="0"/>
          <w:sz w:val="24"/>
          <w:szCs w:val="24"/>
          <w:lang w:val="en-GB"/>
          <w14:ligatures w14:val="none"/>
        </w:rPr>
        <w:instrText xml:space="preserve"> ADDIN EN.CITE.DATA </w:instrText>
      </w:r>
      <w:r w:rsidR="00A80282" w:rsidRPr="00477D33">
        <w:rPr>
          <w:rFonts w:ascii="Times New Roman" w:eastAsia="黑体" w:hAnsi="Times New Roman" w:cs="Times New Roman"/>
          <w:kern w:val="0"/>
          <w:sz w:val="24"/>
          <w:szCs w:val="24"/>
          <w:lang w:val="en-GB"/>
          <w14:ligatures w14:val="none"/>
        </w:rPr>
      </w:r>
      <w:r w:rsidR="00A80282" w:rsidRPr="00477D33">
        <w:rPr>
          <w:rFonts w:ascii="Times New Roman" w:eastAsia="黑体" w:hAnsi="Times New Roman" w:cs="Times New Roman"/>
          <w:kern w:val="0"/>
          <w:sz w:val="24"/>
          <w:szCs w:val="24"/>
          <w:lang w:val="en-GB"/>
          <w14:ligatures w14:val="none"/>
        </w:rPr>
        <w:fldChar w:fldCharType="end"/>
      </w:r>
      <w:r w:rsidR="00A80282" w:rsidRPr="00477D33">
        <w:rPr>
          <w:rFonts w:ascii="Times New Roman" w:eastAsia="黑体" w:hAnsi="Times New Roman" w:cs="Times New Roman"/>
          <w:kern w:val="0"/>
          <w:sz w:val="24"/>
          <w:szCs w:val="24"/>
          <w:lang w:val="en-GB"/>
          <w14:ligatures w14:val="none"/>
        </w:rPr>
      </w:r>
      <w:r w:rsidR="00A80282" w:rsidRPr="00477D33">
        <w:rPr>
          <w:rFonts w:ascii="Times New Roman" w:eastAsia="黑体" w:hAnsi="Times New Roman" w:cs="Times New Roman"/>
          <w:kern w:val="0"/>
          <w:sz w:val="24"/>
          <w:szCs w:val="24"/>
          <w:lang w:val="en-GB"/>
          <w14:ligatures w14:val="none"/>
        </w:rPr>
        <w:fldChar w:fldCharType="separate"/>
      </w:r>
      <w:r w:rsidR="00A80282" w:rsidRPr="00477D33">
        <w:rPr>
          <w:rFonts w:ascii="Times New Roman" w:eastAsia="黑体" w:hAnsi="Times New Roman" w:cs="Times New Roman"/>
          <w:noProof/>
          <w:kern w:val="0"/>
          <w:sz w:val="24"/>
          <w:szCs w:val="24"/>
          <w:vertAlign w:val="superscript"/>
          <w:lang w:val="en-GB"/>
          <w14:ligatures w14:val="none"/>
        </w:rPr>
        <w:t>[9]</w:t>
      </w:r>
      <w:r w:rsidR="00A80282" w:rsidRPr="00477D33">
        <w:rPr>
          <w:rFonts w:ascii="Times New Roman" w:eastAsia="黑体" w:hAnsi="Times New Roman" w:cs="Times New Roman"/>
          <w:kern w:val="0"/>
          <w:sz w:val="24"/>
          <w:szCs w:val="24"/>
          <w:lang w:val="en-GB"/>
          <w14:ligatures w14:val="none"/>
        </w:rPr>
        <w:fldChar w:fldCharType="end"/>
      </w:r>
      <w:r w:rsidRPr="00477D33">
        <w:rPr>
          <w:rFonts w:ascii="Times New Roman" w:eastAsia="黑体" w:hAnsi="Times New Roman" w:cs="Times New Roman"/>
          <w:kern w:val="0"/>
          <w:sz w:val="24"/>
          <w:szCs w:val="24"/>
          <w14:ligatures w14:val="none"/>
        </w:rPr>
        <w:t>, which is an ideal platform for</w:t>
      </w:r>
      <w:r w:rsidR="00BB1623" w:rsidRPr="00477D33">
        <w:rPr>
          <w:rFonts w:ascii="Times New Roman" w:eastAsia="黑体" w:hAnsi="Times New Roman" w:cs="Times New Roman"/>
          <w:kern w:val="0"/>
          <w:sz w:val="24"/>
          <w:szCs w:val="24"/>
          <w14:ligatures w14:val="none"/>
        </w:rPr>
        <w:t xml:space="preserve"> conjugating the</w:t>
      </w:r>
      <w:r w:rsidRPr="00477D33">
        <w:rPr>
          <w:rFonts w:ascii="Times New Roman" w:eastAsia="黑体" w:hAnsi="Times New Roman" w:cs="Times New Roman"/>
          <w:kern w:val="0"/>
          <w:sz w:val="24"/>
          <w:szCs w:val="24"/>
          <w14:ligatures w14:val="none"/>
        </w:rPr>
        <w:t xml:space="preserve"> H</w:t>
      </w:r>
      <w:r w:rsidRPr="00477D33">
        <w:rPr>
          <w:rFonts w:ascii="Times New Roman" w:eastAsia="黑体" w:hAnsi="Times New Roman" w:cs="Times New Roman"/>
          <w:kern w:val="0"/>
          <w:sz w:val="24"/>
          <w:szCs w:val="24"/>
          <w:vertAlign w:val="subscript"/>
          <w14:ligatures w14:val="none"/>
        </w:rPr>
        <w:t>2</w:t>
      </w:r>
      <w:r w:rsidRPr="00477D33">
        <w:rPr>
          <w:rFonts w:ascii="Times New Roman" w:eastAsia="黑体" w:hAnsi="Times New Roman" w:cs="Times New Roman"/>
          <w:kern w:val="0"/>
          <w:sz w:val="24"/>
          <w:szCs w:val="24"/>
          <w14:ligatures w14:val="none"/>
        </w:rPr>
        <w:t>S donating moiety at the benzylic position and</w:t>
      </w:r>
      <w:r w:rsidR="00BB1623" w:rsidRPr="00477D33">
        <w:rPr>
          <w:rFonts w:ascii="Times New Roman" w:eastAsia="黑体" w:hAnsi="Times New Roman" w:cs="Times New Roman"/>
          <w:kern w:val="0"/>
          <w:sz w:val="24"/>
          <w:szCs w:val="24"/>
          <w14:ligatures w14:val="none"/>
        </w:rPr>
        <w:t xml:space="preserve"> the targeting ligand </w:t>
      </w:r>
      <w:r w:rsidRPr="00477D33">
        <w:rPr>
          <w:rFonts w:ascii="Times New Roman" w:eastAsia="黑体" w:hAnsi="Times New Roman" w:cs="Times New Roman"/>
          <w:kern w:val="0"/>
          <w:sz w:val="24"/>
          <w:szCs w:val="24"/>
          <w14:ligatures w14:val="none"/>
        </w:rPr>
        <w:t>on the terminal alkyne. T</w:t>
      </w:r>
      <w:r w:rsidR="008849A5" w:rsidRPr="00477D33">
        <w:rPr>
          <w:rFonts w:ascii="Times New Roman" w:eastAsia="黑体" w:hAnsi="Times New Roman" w:cs="Times New Roman"/>
          <w:kern w:val="0"/>
          <w:sz w:val="24"/>
          <w:szCs w:val="24"/>
          <w14:ligatures w14:val="none"/>
        </w:rPr>
        <w:t xml:space="preserve">he following conjugation </w:t>
      </w:r>
      <w:r w:rsidRPr="00477D33">
        <w:rPr>
          <w:rFonts w:ascii="Times New Roman" w:eastAsia="黑体" w:hAnsi="Times New Roman" w:cs="Times New Roman"/>
          <w:kern w:val="0"/>
          <w:sz w:val="24"/>
          <w:szCs w:val="24"/>
          <w14:ligatures w14:val="none"/>
        </w:rPr>
        <w:t>with p-</w:t>
      </w:r>
      <w:proofErr w:type="spellStart"/>
      <w:r w:rsidRPr="00477D33">
        <w:rPr>
          <w:rFonts w:ascii="Times New Roman" w:eastAsia="黑体" w:hAnsi="Times New Roman" w:cs="Times New Roman"/>
          <w:kern w:val="0"/>
          <w:sz w:val="24"/>
          <w:szCs w:val="24"/>
          <w14:ligatures w14:val="none"/>
        </w:rPr>
        <w:t>tolylisothiocyanate</w:t>
      </w:r>
      <w:proofErr w:type="spellEnd"/>
      <w:r w:rsidRPr="00477D33">
        <w:rPr>
          <w:rFonts w:ascii="Times New Roman" w:eastAsia="黑体" w:hAnsi="Times New Roman" w:cs="Times New Roman"/>
          <w:kern w:val="0"/>
          <w:sz w:val="24"/>
          <w:szCs w:val="24"/>
          <w14:ligatures w14:val="none"/>
        </w:rPr>
        <w:t xml:space="preserve"> </w:t>
      </w:r>
      <w:r w:rsidR="008849A5" w:rsidRPr="00477D33">
        <w:rPr>
          <w:rFonts w:ascii="Times New Roman" w:eastAsia="黑体" w:hAnsi="Times New Roman" w:cs="Times New Roman"/>
          <w:kern w:val="0"/>
          <w:sz w:val="24"/>
          <w:szCs w:val="24"/>
          <w14:ligatures w14:val="none"/>
        </w:rPr>
        <w:t>and deprotection of the hydroxy groups gave rise to</w:t>
      </w:r>
      <w:r w:rsidRPr="00477D33">
        <w:rPr>
          <w:rFonts w:ascii="Times New Roman" w:eastAsia="黑体" w:hAnsi="Times New Roman" w:cs="Times New Roman"/>
          <w:kern w:val="0"/>
          <w:sz w:val="24"/>
          <w:szCs w:val="24"/>
          <w14:ligatures w14:val="none"/>
        </w:rPr>
        <w:t xml:space="preserve"> </w:t>
      </w:r>
      <w:r w:rsidR="008849A5" w:rsidRPr="00477D33">
        <w:rPr>
          <w:rFonts w:ascii="Times New Roman" w:eastAsia="黑体" w:hAnsi="Times New Roman" w:cs="Times New Roman"/>
          <w:kern w:val="0"/>
          <w:sz w:val="24"/>
          <w:szCs w:val="24"/>
          <w14:ligatures w14:val="none"/>
        </w:rPr>
        <w:t xml:space="preserve">the </w:t>
      </w:r>
      <w:r w:rsidRPr="00477D33">
        <w:rPr>
          <w:rFonts w:ascii="Times New Roman" w:eastAsia="黑体" w:hAnsi="Times New Roman" w:cs="Times New Roman"/>
          <w:kern w:val="0"/>
          <w:sz w:val="24"/>
          <w:szCs w:val="24"/>
          <w14:ligatures w14:val="none"/>
        </w:rPr>
        <w:t>cl</w:t>
      </w:r>
      <w:r w:rsidR="006A0963" w:rsidRPr="00477D33">
        <w:rPr>
          <w:rFonts w:ascii="Times New Roman" w:eastAsia="黑体" w:hAnsi="Times New Roman" w:cs="Times New Roman"/>
          <w:kern w:val="0"/>
          <w:sz w:val="24"/>
          <w:szCs w:val="24"/>
          <w14:ligatures w14:val="none"/>
        </w:rPr>
        <w:t>eavable</w:t>
      </w:r>
      <w:r w:rsidRPr="00477D33">
        <w:rPr>
          <w:rFonts w:ascii="Times New Roman" w:eastAsia="黑体" w:hAnsi="Times New Roman" w:cs="Times New Roman"/>
          <w:kern w:val="0"/>
          <w:sz w:val="24"/>
          <w:szCs w:val="24"/>
          <w14:ligatures w14:val="none"/>
        </w:rPr>
        <w:t xml:space="preserve"> </w:t>
      </w:r>
      <w:r w:rsidR="006A0963" w:rsidRPr="00477D33">
        <w:rPr>
          <w:rFonts w:ascii="Times New Roman" w:eastAsia="黑体" w:hAnsi="Times New Roman" w:cs="Times New Roman"/>
          <w:kern w:val="0"/>
          <w:sz w:val="24"/>
          <w:szCs w:val="24"/>
          <w14:ligatures w14:val="none"/>
        </w:rPr>
        <w:t>compound</w:t>
      </w:r>
      <w:r w:rsidRPr="00477D33">
        <w:rPr>
          <w:rFonts w:ascii="Times New Roman" w:eastAsia="黑体" w:hAnsi="Times New Roman" w:cs="Times New Roman"/>
          <w:kern w:val="0"/>
          <w:sz w:val="24"/>
          <w:szCs w:val="24"/>
          <w14:ligatures w14:val="none"/>
        </w:rPr>
        <w:t xml:space="preserve"> 5 (H</w:t>
      </w:r>
      <w:r w:rsidRPr="00477D33">
        <w:rPr>
          <w:rFonts w:ascii="Times New Roman" w:eastAsia="黑体" w:hAnsi="Times New Roman" w:cs="Times New Roman"/>
          <w:kern w:val="0"/>
          <w:sz w:val="24"/>
          <w:szCs w:val="24"/>
          <w:vertAlign w:val="subscript"/>
          <w14:ligatures w14:val="none"/>
        </w:rPr>
        <w:t>2</w:t>
      </w:r>
      <w:r w:rsidRPr="00477D33">
        <w:rPr>
          <w:rFonts w:ascii="Times New Roman" w:eastAsia="黑体" w:hAnsi="Times New Roman" w:cs="Times New Roman"/>
          <w:kern w:val="0"/>
          <w:sz w:val="24"/>
          <w:szCs w:val="24"/>
          <w14:ligatures w14:val="none"/>
        </w:rPr>
        <w:t>SD)</w:t>
      </w:r>
      <w:r w:rsidR="006A0963" w:rsidRPr="00477D33">
        <w:rPr>
          <w:rFonts w:ascii="Times New Roman" w:eastAsia="黑体" w:hAnsi="Times New Roman" w:cs="Times New Roman"/>
          <w:kern w:val="0"/>
          <w:sz w:val="24"/>
          <w:szCs w:val="24"/>
          <w14:ligatures w14:val="none"/>
        </w:rPr>
        <w:t>.</w:t>
      </w:r>
      <w:r w:rsidRPr="00477D33">
        <w:rPr>
          <w:rFonts w:ascii="Times New Roman" w:eastAsia="黑体" w:hAnsi="Times New Roman" w:cs="Times New Roman"/>
          <w:color w:val="FF0000"/>
          <w:kern w:val="0"/>
          <w:sz w:val="24"/>
          <w:szCs w:val="24"/>
          <w14:ligatures w14:val="none"/>
        </w:rPr>
        <w:t xml:space="preserve"> </w:t>
      </w:r>
      <w:r w:rsidR="008849A5" w:rsidRPr="00477D33">
        <w:rPr>
          <w:rFonts w:ascii="Times New Roman" w:eastAsia="黑体" w:hAnsi="Times New Roman" w:cs="Times New Roman"/>
          <w:kern w:val="0"/>
          <w:sz w:val="24"/>
          <w:szCs w:val="24"/>
          <w14:ligatures w14:val="none"/>
        </w:rPr>
        <w:t>In the presence of SA-</w:t>
      </w:r>
      <w:r w:rsidR="008849A5" w:rsidRPr="00477D33">
        <w:rPr>
          <w:rFonts w:ascii="Times New Roman" w:eastAsia="Times New Roman" w:hAnsi="Times New Roman" w:cs="Times New Roman"/>
          <w:sz w:val="24"/>
          <w:szCs w:val="24"/>
          <w14:ligatures w14:val="none"/>
        </w:rPr>
        <w:t>β-gal</w:t>
      </w:r>
      <w:r w:rsidR="008849A5" w:rsidRPr="00477D33">
        <w:rPr>
          <w:rFonts w:ascii="Times New Roman" w:eastAsia="黑体" w:hAnsi="Times New Roman" w:cs="Times New Roman"/>
          <w:kern w:val="0"/>
          <w:sz w:val="24"/>
          <w:szCs w:val="24"/>
          <w14:ligatures w14:val="none"/>
        </w:rPr>
        <w:t xml:space="preserve">, </w:t>
      </w:r>
      <w:r w:rsidRPr="00477D33">
        <w:rPr>
          <w:rFonts w:ascii="Times New Roman" w:eastAsia="黑体" w:hAnsi="Times New Roman" w:cs="Times New Roman"/>
          <w:kern w:val="0"/>
          <w:sz w:val="24"/>
          <w:szCs w:val="24"/>
          <w14:ligatures w14:val="none"/>
        </w:rPr>
        <w:t>H</w:t>
      </w:r>
      <w:r w:rsidRPr="00477D33">
        <w:rPr>
          <w:rFonts w:ascii="Times New Roman" w:eastAsia="黑体" w:hAnsi="Times New Roman" w:cs="Times New Roman"/>
          <w:kern w:val="0"/>
          <w:sz w:val="24"/>
          <w:szCs w:val="24"/>
          <w:vertAlign w:val="subscript"/>
          <w14:ligatures w14:val="none"/>
        </w:rPr>
        <w:t>2</w:t>
      </w:r>
      <w:r w:rsidRPr="00477D33">
        <w:rPr>
          <w:rFonts w:ascii="Times New Roman" w:eastAsia="黑体" w:hAnsi="Times New Roman" w:cs="Times New Roman"/>
          <w:kern w:val="0"/>
          <w:sz w:val="24"/>
          <w:szCs w:val="24"/>
          <w14:ligatures w14:val="none"/>
        </w:rPr>
        <w:t xml:space="preserve">SD </w:t>
      </w:r>
      <w:r w:rsidR="008849A5" w:rsidRPr="00477D33">
        <w:rPr>
          <w:rFonts w:ascii="Times New Roman" w:eastAsia="黑体" w:hAnsi="Times New Roman" w:cs="Times New Roman"/>
          <w:kern w:val="0"/>
          <w:sz w:val="24"/>
          <w:szCs w:val="24"/>
          <w14:ligatures w14:val="none"/>
        </w:rPr>
        <w:t>could</w:t>
      </w:r>
      <w:r w:rsidRPr="00477D33">
        <w:rPr>
          <w:rFonts w:ascii="Times New Roman" w:eastAsia="黑体" w:hAnsi="Times New Roman" w:cs="Times New Roman"/>
          <w:kern w:val="0"/>
          <w:sz w:val="24"/>
          <w:szCs w:val="24"/>
          <w14:ligatures w14:val="none"/>
        </w:rPr>
        <w:t xml:space="preserve"> release </w:t>
      </w:r>
      <w:r w:rsidR="00907A49" w:rsidRPr="00BE5FD3">
        <w:rPr>
          <w:rFonts w:ascii="Times New Roman" w:eastAsia="黑体" w:hAnsi="Times New Roman" w:cs="Times New Roman"/>
          <w:color w:val="FF0000"/>
          <w:kern w:val="0"/>
          <w:sz w:val="24"/>
          <w:szCs w:val="24"/>
          <w14:ligatures w14:val="none"/>
        </w:rPr>
        <w:t>carbonyl sulfide (COS)</w:t>
      </w:r>
      <w:r w:rsidR="008849A5" w:rsidRPr="00477D33">
        <w:rPr>
          <w:rFonts w:ascii="Times New Roman" w:eastAsia="黑体" w:hAnsi="Times New Roman" w:cs="Times New Roman"/>
          <w:kern w:val="0"/>
          <w:sz w:val="24"/>
          <w:szCs w:val="24"/>
          <w14:ligatures w14:val="none"/>
        </w:rPr>
        <w:t>, which would be</w:t>
      </w:r>
      <w:r w:rsidRPr="00477D33">
        <w:rPr>
          <w:rFonts w:ascii="Times New Roman" w:eastAsia="黑体" w:hAnsi="Times New Roman" w:cs="Times New Roman"/>
          <w:kern w:val="0"/>
          <w:sz w:val="24"/>
          <w:szCs w:val="24"/>
          <w14:ligatures w14:val="none"/>
        </w:rPr>
        <w:t xml:space="preserve"> rapidly converted to H</w:t>
      </w:r>
      <w:r w:rsidRPr="00477D33">
        <w:rPr>
          <w:rFonts w:ascii="Times New Roman" w:eastAsia="黑体" w:hAnsi="Times New Roman" w:cs="Times New Roman"/>
          <w:kern w:val="0"/>
          <w:sz w:val="24"/>
          <w:szCs w:val="24"/>
          <w:vertAlign w:val="subscript"/>
          <w14:ligatures w14:val="none"/>
        </w:rPr>
        <w:t>2</w:t>
      </w:r>
      <w:r w:rsidRPr="00477D33">
        <w:rPr>
          <w:rFonts w:ascii="Times New Roman" w:eastAsia="黑体" w:hAnsi="Times New Roman" w:cs="Times New Roman"/>
          <w:kern w:val="0"/>
          <w:sz w:val="24"/>
          <w:szCs w:val="24"/>
          <w14:ligatures w14:val="none"/>
        </w:rPr>
        <w:t xml:space="preserve">S by </w:t>
      </w:r>
      <w:bookmarkStart w:id="27" w:name="_Hlk133424997"/>
      <w:r w:rsidRPr="00477D33">
        <w:rPr>
          <w:rFonts w:ascii="Times New Roman" w:eastAsia="黑体" w:hAnsi="Times New Roman" w:cs="Times New Roman"/>
          <w:kern w:val="0"/>
          <w:sz w:val="24"/>
          <w:szCs w:val="24"/>
          <w14:ligatures w14:val="none"/>
        </w:rPr>
        <w:t>the ubiquitous enzyme carbonic anhydrase (CA)</w:t>
      </w:r>
      <w:r w:rsidR="008849A5" w:rsidRPr="00477D33">
        <w:rPr>
          <w:rFonts w:ascii="Times New Roman" w:eastAsia="黑体" w:hAnsi="Times New Roman" w:cs="Times New Roman"/>
          <w:kern w:val="0"/>
          <w:sz w:val="24"/>
          <w:szCs w:val="24"/>
          <w14:ligatures w14:val="none"/>
        </w:rPr>
        <w:t xml:space="preserve"> </w:t>
      </w:r>
      <w:bookmarkEnd w:id="27"/>
      <w:r w:rsidR="008849A5" w:rsidRPr="00477D33">
        <w:rPr>
          <w:rFonts w:ascii="Times New Roman" w:eastAsia="黑体" w:hAnsi="Times New Roman" w:cs="Times New Roman"/>
          <w:kern w:val="0"/>
          <w:sz w:val="24"/>
          <w:szCs w:val="24"/>
          <w14:ligatures w14:val="none"/>
        </w:rPr>
        <w:t>inside the senescent cells</w:t>
      </w:r>
      <w:r w:rsidR="008B7480" w:rsidRPr="00477D33">
        <w:rPr>
          <w:rFonts w:ascii="Times New Roman" w:eastAsia="黑体" w:hAnsi="Times New Roman" w:cs="Times New Roman"/>
          <w:kern w:val="0"/>
          <w:sz w:val="24"/>
          <w:szCs w:val="24"/>
          <w14:ligatures w14:val="none"/>
        </w:rPr>
        <w:t xml:space="preserve"> to execute</w:t>
      </w:r>
      <w:r w:rsidRPr="00477D33">
        <w:rPr>
          <w:rFonts w:ascii="Times New Roman" w:eastAsia="黑体" w:hAnsi="Times New Roman" w:cs="Times New Roman"/>
          <w:kern w:val="0"/>
          <w:sz w:val="24"/>
          <w:szCs w:val="24"/>
          <w14:ligatures w14:val="none"/>
        </w:rPr>
        <w:t xml:space="preserve"> </w:t>
      </w:r>
      <w:r w:rsidR="008B7480" w:rsidRPr="00477D33">
        <w:rPr>
          <w:rFonts w:ascii="Times New Roman" w:eastAsia="黑体" w:hAnsi="Times New Roman" w:cs="Times New Roman"/>
          <w:kern w:val="0"/>
          <w:sz w:val="24"/>
          <w:szCs w:val="24"/>
          <w14:ligatures w14:val="none"/>
        </w:rPr>
        <w:t>the SAS</w:t>
      </w:r>
      <w:r w:rsidR="008B7480" w:rsidRPr="00477D33">
        <w:rPr>
          <w:rFonts w:ascii="Times New Roman" w:eastAsia="黑体" w:hAnsi="Times New Roman" w:cs="Times New Roman"/>
          <w:color w:val="000000" w:themeColor="text1"/>
          <w:kern w:val="0"/>
          <w:sz w:val="24"/>
          <w:szCs w:val="24"/>
          <w14:ligatures w14:val="none"/>
        </w:rPr>
        <w:t>P</w:t>
      </w:r>
      <w:r w:rsidR="008B7480" w:rsidRPr="00477D33">
        <w:rPr>
          <w:rFonts w:ascii="Times New Roman" w:eastAsia="黑体" w:hAnsi="Times New Roman" w:cs="Times New Roman"/>
          <w:kern w:val="0"/>
          <w:sz w:val="24"/>
          <w:szCs w:val="24"/>
          <w14:ligatures w14:val="none"/>
        </w:rPr>
        <w:t xml:space="preserve"> </w:t>
      </w:r>
      <w:r w:rsidRPr="00477D33">
        <w:rPr>
          <w:rFonts w:ascii="Times New Roman" w:eastAsia="黑体" w:hAnsi="Times New Roman" w:cs="Times New Roman"/>
          <w:kern w:val="0"/>
          <w:sz w:val="24"/>
          <w:szCs w:val="24"/>
          <w14:ligatures w14:val="none"/>
        </w:rPr>
        <w:t>regulation</w:t>
      </w:r>
      <w:r w:rsidRPr="00477D33">
        <w:rPr>
          <w:rFonts w:ascii="Times New Roman" w:eastAsia="黑体" w:hAnsi="Times New Roman" w:cs="Times New Roman"/>
          <w:color w:val="000000" w:themeColor="text1"/>
          <w:kern w:val="0"/>
          <w:sz w:val="24"/>
          <w:szCs w:val="24"/>
          <w14:ligatures w14:val="none"/>
        </w:rPr>
        <w:t xml:space="preserve">. </w:t>
      </w:r>
      <w:r w:rsidRPr="00477D33">
        <w:rPr>
          <w:rFonts w:ascii="Times New Roman" w:eastAsia="黑体" w:hAnsi="Times New Roman" w:cs="Times New Roman"/>
          <w:kern w:val="0"/>
          <w:sz w:val="24"/>
          <w:szCs w:val="24"/>
          <w14:ligatures w14:val="none"/>
        </w:rPr>
        <w:t xml:space="preserve">Finally, anti-L1CAM aptamer was conjugated </w:t>
      </w:r>
      <w:r w:rsidR="00BE7010" w:rsidRPr="00477D33">
        <w:rPr>
          <w:rFonts w:ascii="Times New Roman" w:eastAsia="黑体" w:hAnsi="Times New Roman" w:cs="Times New Roman"/>
          <w:kern w:val="0"/>
          <w:sz w:val="24"/>
          <w:szCs w:val="24"/>
          <w14:ligatures w14:val="none"/>
        </w:rPr>
        <w:t>at the tail via</w:t>
      </w:r>
      <w:r w:rsidRPr="00477D33">
        <w:rPr>
          <w:rFonts w:ascii="Times New Roman" w:eastAsia="黑体" w:hAnsi="Times New Roman" w:cs="Times New Roman"/>
          <w:kern w:val="0"/>
          <w:sz w:val="24"/>
          <w:szCs w:val="24"/>
          <w14:ligatures w14:val="none"/>
        </w:rPr>
        <w:t xml:space="preserve"> click chemistry to </w:t>
      </w:r>
      <w:r w:rsidR="00BE7010" w:rsidRPr="00477D33">
        <w:rPr>
          <w:rFonts w:ascii="Times New Roman" w:eastAsia="黑体" w:hAnsi="Times New Roman" w:cs="Times New Roman"/>
          <w:kern w:val="0"/>
          <w:sz w:val="24"/>
          <w:szCs w:val="24"/>
          <w14:ligatures w14:val="none"/>
        </w:rPr>
        <w:t xml:space="preserve">yield </w:t>
      </w:r>
      <w:r w:rsidRPr="00477D33">
        <w:rPr>
          <w:rFonts w:ascii="Times New Roman" w:eastAsia="黑体" w:hAnsi="Times New Roman" w:cs="Times New Roman"/>
          <w:kern w:val="0"/>
          <w:sz w:val="24"/>
          <w:szCs w:val="24"/>
          <w14:ligatures w14:val="none"/>
        </w:rPr>
        <w:t xml:space="preserve">the senescence-targeted </w:t>
      </w:r>
      <w:r w:rsidR="00BE7010" w:rsidRPr="00477D33">
        <w:rPr>
          <w:rFonts w:ascii="Times New Roman" w:eastAsia="黑体" w:hAnsi="Times New Roman" w:cs="Times New Roman"/>
          <w:kern w:val="0"/>
          <w:sz w:val="24"/>
          <w:szCs w:val="24"/>
          <w14:ligatures w14:val="none"/>
        </w:rPr>
        <w:t xml:space="preserve">activatable </w:t>
      </w:r>
      <w:r w:rsidRPr="00477D33">
        <w:rPr>
          <w:rFonts w:ascii="Times New Roman" w:eastAsia="黑体" w:hAnsi="Times New Roman" w:cs="Times New Roman"/>
          <w:kern w:val="0"/>
          <w:sz w:val="24"/>
          <w:szCs w:val="24"/>
          <w14:ligatures w14:val="none"/>
        </w:rPr>
        <w:t xml:space="preserve">molecular </w:t>
      </w:r>
      <w:proofErr w:type="spellStart"/>
      <w:r w:rsidRPr="00477D33">
        <w:rPr>
          <w:rFonts w:ascii="Times New Roman" w:eastAsia="黑体" w:hAnsi="Times New Roman" w:cs="Times New Roman"/>
          <w:kern w:val="0"/>
          <w:sz w:val="24"/>
          <w:szCs w:val="24"/>
          <w14:ligatures w14:val="none"/>
        </w:rPr>
        <w:t>senomorphic</w:t>
      </w:r>
      <w:proofErr w:type="spellEnd"/>
      <w:r w:rsidR="008566D3">
        <w:rPr>
          <w:rFonts w:ascii="Times New Roman" w:eastAsia="黑体" w:hAnsi="Times New Roman" w:cs="Times New Roman"/>
          <w:kern w:val="0"/>
          <w:sz w:val="24"/>
          <w:szCs w:val="24"/>
          <w14:ligatures w14:val="none"/>
        </w:rPr>
        <w:t xml:space="preserve"> (</w:t>
      </w:r>
      <w:r w:rsidR="008566D3" w:rsidRPr="00477D33">
        <w:rPr>
          <w:rFonts w:ascii="Times New Roman" w:eastAsia="黑体" w:hAnsi="Times New Roman" w:cs="Times New Roman"/>
          <w:kern w:val="0"/>
          <w:sz w:val="24"/>
          <w:szCs w:val="24"/>
          <w:lang w:val="en-GB"/>
          <w14:ligatures w14:val="none"/>
        </w:rPr>
        <w:t>Apt-H</w:t>
      </w:r>
      <w:r w:rsidR="008566D3" w:rsidRPr="00477D33">
        <w:rPr>
          <w:rFonts w:ascii="Times New Roman" w:eastAsia="黑体" w:hAnsi="Times New Roman" w:cs="Times New Roman"/>
          <w:kern w:val="0"/>
          <w:sz w:val="24"/>
          <w:szCs w:val="24"/>
          <w:vertAlign w:val="subscript"/>
          <w:lang w:val="en-GB"/>
          <w14:ligatures w14:val="none"/>
        </w:rPr>
        <w:t>2</w:t>
      </w:r>
      <w:r w:rsidR="008566D3" w:rsidRPr="00477D33">
        <w:rPr>
          <w:rFonts w:ascii="Times New Roman" w:eastAsia="黑体" w:hAnsi="Times New Roman" w:cs="Times New Roman"/>
          <w:kern w:val="0"/>
          <w:sz w:val="24"/>
          <w:szCs w:val="24"/>
          <w:lang w:val="en-GB"/>
          <w14:ligatures w14:val="none"/>
        </w:rPr>
        <w:t>SD</w:t>
      </w:r>
      <w:r w:rsidR="008566D3">
        <w:rPr>
          <w:rFonts w:ascii="Times New Roman" w:eastAsia="黑体" w:hAnsi="Times New Roman" w:cs="Times New Roman"/>
          <w:kern w:val="0"/>
          <w:sz w:val="24"/>
          <w:szCs w:val="24"/>
          <w:lang w:val="en-GB"/>
          <w14:ligatures w14:val="none"/>
        </w:rPr>
        <w:t>)</w:t>
      </w:r>
      <w:r w:rsidRPr="00477D33">
        <w:rPr>
          <w:rFonts w:ascii="Times New Roman" w:eastAsia="黑体" w:hAnsi="Times New Roman" w:cs="Times New Roman"/>
          <w:kern w:val="0"/>
          <w:sz w:val="24"/>
          <w:szCs w:val="24"/>
          <w14:ligatures w14:val="none"/>
        </w:rPr>
        <w:t xml:space="preserve">. All the intermediates were characterized by NMR spectra, and </w:t>
      </w:r>
      <w:r w:rsidRPr="00477D33">
        <w:rPr>
          <w:rFonts w:ascii="Times New Roman" w:eastAsia="黑体" w:hAnsi="Times New Roman" w:cs="Times New Roman"/>
          <w:kern w:val="0"/>
          <w:sz w:val="24"/>
          <w:szCs w:val="24"/>
          <w:lang w:val="en-GB"/>
          <w14:ligatures w14:val="none"/>
        </w:rPr>
        <w:t>Apt-H</w:t>
      </w:r>
      <w:r w:rsidRPr="00477D33">
        <w:rPr>
          <w:rFonts w:ascii="Times New Roman" w:eastAsia="黑体" w:hAnsi="Times New Roman" w:cs="Times New Roman"/>
          <w:kern w:val="0"/>
          <w:sz w:val="24"/>
          <w:szCs w:val="24"/>
          <w:vertAlign w:val="subscript"/>
          <w:lang w:val="en-GB"/>
          <w14:ligatures w14:val="none"/>
        </w:rPr>
        <w:t>2</w:t>
      </w:r>
      <w:r w:rsidRPr="00477D33">
        <w:rPr>
          <w:rFonts w:ascii="Times New Roman" w:eastAsia="黑体" w:hAnsi="Times New Roman" w:cs="Times New Roman"/>
          <w:kern w:val="0"/>
          <w:sz w:val="24"/>
          <w:szCs w:val="24"/>
          <w:lang w:val="en-GB"/>
          <w14:ligatures w14:val="none"/>
        </w:rPr>
        <w:t xml:space="preserve">SD was </w:t>
      </w:r>
      <w:r w:rsidRPr="00477D33">
        <w:rPr>
          <w:rFonts w:ascii="Times New Roman" w:eastAsia="黑体" w:hAnsi="Times New Roman" w:cs="Times New Roman"/>
          <w:kern w:val="0"/>
          <w:sz w:val="24"/>
          <w:szCs w:val="24"/>
          <w14:ligatures w14:val="none"/>
        </w:rPr>
        <w:t>characterized by MS (Fig</w:t>
      </w:r>
      <w:r w:rsidR="00DE055F" w:rsidRPr="00477D33">
        <w:rPr>
          <w:rFonts w:ascii="Times New Roman" w:eastAsia="黑体" w:hAnsi="Times New Roman" w:cs="Times New Roman"/>
          <w:kern w:val="0"/>
          <w:sz w:val="24"/>
          <w:szCs w:val="24"/>
          <w14:ligatures w14:val="none"/>
        </w:rPr>
        <w:t xml:space="preserve">ure </w:t>
      </w:r>
      <w:r w:rsidRPr="00477D33">
        <w:rPr>
          <w:rFonts w:ascii="Times New Roman" w:eastAsia="黑体" w:hAnsi="Times New Roman" w:cs="Times New Roman"/>
          <w:kern w:val="0"/>
          <w:sz w:val="24"/>
          <w:szCs w:val="24"/>
          <w14:ligatures w14:val="none"/>
        </w:rPr>
        <w:t>S</w:t>
      </w:r>
      <w:r w:rsidR="00A80282" w:rsidRPr="00477D33">
        <w:rPr>
          <w:rFonts w:ascii="Times New Roman" w:eastAsia="黑体" w:hAnsi="Times New Roman" w:cs="Times New Roman"/>
          <w:kern w:val="0"/>
          <w:sz w:val="24"/>
          <w:szCs w:val="24"/>
          <w14:ligatures w14:val="none"/>
        </w:rPr>
        <w:t>1</w:t>
      </w:r>
      <w:r w:rsidR="00B4192E" w:rsidRPr="00477D33">
        <w:rPr>
          <w:rFonts w:ascii="Times New Roman" w:eastAsia="黑体" w:hAnsi="Times New Roman" w:cs="Times New Roman"/>
          <w:kern w:val="0"/>
          <w:sz w:val="24"/>
          <w:szCs w:val="24"/>
          <w14:ligatures w14:val="none"/>
        </w:rPr>
        <w:t>-S9</w:t>
      </w:r>
      <w:r w:rsidRPr="00477D33">
        <w:rPr>
          <w:rFonts w:ascii="Times New Roman" w:eastAsia="黑体" w:hAnsi="Times New Roman" w:cs="Times New Roman"/>
          <w:kern w:val="0"/>
          <w:sz w:val="24"/>
          <w:szCs w:val="24"/>
          <w14:ligatures w14:val="none"/>
        </w:rPr>
        <w:t>).</w:t>
      </w:r>
    </w:p>
    <w:p w14:paraId="2D3A9568" w14:textId="346673B3" w:rsidR="00E247EC" w:rsidRPr="00477D33" w:rsidRDefault="00C454E8" w:rsidP="00C833CA">
      <w:pPr>
        <w:jc w:val="center"/>
        <w:rPr>
          <w:rFonts w:ascii="Times New Roman" w:eastAsia="黑体" w:hAnsi="Times New Roman" w:cs="Times New Roman"/>
          <w:kern w:val="0"/>
          <w:sz w:val="24"/>
          <w:szCs w:val="24"/>
          <w14:ligatures w14:val="none"/>
        </w:rPr>
      </w:pPr>
      <w:r w:rsidRPr="00477D33">
        <w:rPr>
          <w:rFonts w:ascii="Times New Roman" w:eastAsia="黑体" w:hAnsi="Times New Roman" w:cs="Times New Roman"/>
          <w:noProof/>
          <w:kern w:val="0"/>
          <w:sz w:val="24"/>
          <w:szCs w:val="24"/>
        </w:rPr>
        <w:drawing>
          <wp:inline distT="0" distB="0" distL="0" distR="0" wp14:anchorId="59715EE1" wp14:editId="6D0356F5">
            <wp:extent cx="4561261" cy="2397600"/>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1261" cy="2397600"/>
                    </a:xfrm>
                    <a:prstGeom prst="rect">
                      <a:avLst/>
                    </a:prstGeom>
                  </pic:spPr>
                </pic:pic>
              </a:graphicData>
            </a:graphic>
          </wp:inline>
        </w:drawing>
      </w:r>
    </w:p>
    <w:p w14:paraId="6D65711F" w14:textId="429EC4BF" w:rsidR="00C833CA" w:rsidRPr="00BE5FD3" w:rsidRDefault="000E7259" w:rsidP="00C833CA">
      <w:pPr>
        <w:rPr>
          <w:rFonts w:ascii="Times New Roman" w:eastAsia="黑体" w:hAnsi="Times New Roman" w:cs="Times New Roman"/>
          <w:color w:val="FF0000"/>
          <w:kern w:val="0"/>
          <w:sz w:val="24"/>
          <w:szCs w:val="24"/>
          <w:lang w:val="en-GB"/>
          <w14:ligatures w14:val="none"/>
        </w:rPr>
      </w:pPr>
      <w:r w:rsidRPr="00477D33">
        <w:rPr>
          <w:rFonts w:ascii="Times New Roman" w:eastAsia="黑体" w:hAnsi="Times New Roman" w:cs="Times New Roman"/>
          <w:b/>
          <w:bCs/>
          <w:kern w:val="0"/>
          <w:sz w:val="24"/>
          <w:szCs w:val="24"/>
          <w14:ligatures w14:val="none"/>
        </w:rPr>
        <w:t>Figure 1.</w:t>
      </w:r>
      <w:r w:rsidRPr="00477D33">
        <w:rPr>
          <w:rFonts w:ascii="Times New Roman" w:eastAsia="黑体" w:hAnsi="Times New Roman" w:cs="Times New Roman"/>
          <w:kern w:val="0"/>
          <w:sz w:val="24"/>
          <w:szCs w:val="24"/>
          <w14:ligatures w14:val="none"/>
        </w:rPr>
        <w:t xml:space="preserve"> </w:t>
      </w:r>
      <w:r w:rsidR="00C833CA" w:rsidRPr="006C5931">
        <w:rPr>
          <w:rFonts w:ascii="Times New Roman" w:eastAsia="黑体" w:hAnsi="Times New Roman" w:cs="Times New Roman"/>
          <w:kern w:val="0"/>
          <w:sz w:val="24"/>
          <w:szCs w:val="24"/>
          <w14:ligatures w14:val="none"/>
        </w:rPr>
        <w:t xml:space="preserve">Synthetic route for </w:t>
      </w:r>
      <w:r w:rsidR="00C833CA" w:rsidRPr="006C5931">
        <w:rPr>
          <w:rFonts w:ascii="Times New Roman" w:eastAsia="黑体" w:hAnsi="Times New Roman" w:cs="Times New Roman"/>
          <w:kern w:val="0"/>
          <w:sz w:val="24"/>
          <w:szCs w:val="24"/>
          <w:lang w:val="en-GB"/>
          <w14:ligatures w14:val="none"/>
        </w:rPr>
        <w:t>Apt-H</w:t>
      </w:r>
      <w:r w:rsidR="00C833CA" w:rsidRPr="006C5931">
        <w:rPr>
          <w:rFonts w:ascii="Times New Roman" w:eastAsia="黑体" w:hAnsi="Times New Roman" w:cs="Times New Roman"/>
          <w:kern w:val="0"/>
          <w:sz w:val="24"/>
          <w:szCs w:val="24"/>
          <w:vertAlign w:val="subscript"/>
          <w:lang w:val="en-GB"/>
          <w14:ligatures w14:val="none"/>
        </w:rPr>
        <w:t>2</w:t>
      </w:r>
      <w:r w:rsidR="00C833CA" w:rsidRPr="006C5931">
        <w:rPr>
          <w:rFonts w:ascii="Times New Roman" w:eastAsia="黑体" w:hAnsi="Times New Roman" w:cs="Times New Roman"/>
          <w:kern w:val="0"/>
          <w:sz w:val="24"/>
          <w:szCs w:val="24"/>
          <w:lang w:val="en-GB"/>
          <w14:ligatures w14:val="none"/>
        </w:rPr>
        <w:t>SD and its</w:t>
      </w:r>
      <w:r w:rsidRPr="006C5931">
        <w:rPr>
          <w:rFonts w:ascii="Times New Roman" w:eastAsia="黑体" w:hAnsi="Times New Roman" w:cs="Times New Roman"/>
          <w:kern w:val="0"/>
          <w:sz w:val="24"/>
          <w:szCs w:val="24"/>
          <w:lang w:val="en-GB"/>
          <w14:ligatures w14:val="none"/>
        </w:rPr>
        <w:t xml:space="preserve"> H</w:t>
      </w:r>
      <w:r w:rsidRPr="006C5931">
        <w:rPr>
          <w:rFonts w:ascii="Times New Roman" w:eastAsia="黑体" w:hAnsi="Times New Roman" w:cs="Times New Roman"/>
          <w:kern w:val="0"/>
          <w:sz w:val="24"/>
          <w:szCs w:val="24"/>
          <w:vertAlign w:val="subscript"/>
          <w:lang w:val="en-GB"/>
          <w14:ligatures w14:val="none"/>
        </w:rPr>
        <w:t>2</w:t>
      </w:r>
      <w:r w:rsidRPr="006C5931">
        <w:rPr>
          <w:rFonts w:ascii="Times New Roman" w:eastAsia="黑体" w:hAnsi="Times New Roman" w:cs="Times New Roman"/>
          <w:kern w:val="0"/>
          <w:sz w:val="24"/>
          <w:szCs w:val="24"/>
          <w:lang w:val="en-GB"/>
          <w14:ligatures w14:val="none"/>
        </w:rPr>
        <w:t>S</w:t>
      </w:r>
      <w:r w:rsidR="00C833CA" w:rsidRPr="006C5931">
        <w:rPr>
          <w:rFonts w:ascii="Times New Roman" w:eastAsia="黑体" w:hAnsi="Times New Roman" w:cs="Times New Roman"/>
          <w:kern w:val="0"/>
          <w:sz w:val="24"/>
          <w:szCs w:val="24"/>
          <w:lang w:val="en-GB"/>
          <w14:ligatures w14:val="none"/>
        </w:rPr>
        <w:t xml:space="preserve"> </w:t>
      </w:r>
      <w:r w:rsidRPr="006C5931">
        <w:rPr>
          <w:rFonts w:ascii="Times New Roman" w:eastAsia="黑体" w:hAnsi="Times New Roman" w:cs="Times New Roman"/>
          <w:kern w:val="0"/>
          <w:sz w:val="24"/>
          <w:szCs w:val="24"/>
          <w:lang w:val="en-GB"/>
          <w14:ligatures w14:val="none"/>
        </w:rPr>
        <w:t>release mechanism.</w:t>
      </w:r>
      <w:r w:rsidRPr="007E7D0F">
        <w:rPr>
          <w:rFonts w:ascii="Times New Roman" w:eastAsia="黑体" w:hAnsi="Times New Roman" w:cs="Times New Roman"/>
          <w:color w:val="C45911" w:themeColor="accent2" w:themeShade="BF"/>
          <w:kern w:val="0"/>
          <w:sz w:val="24"/>
          <w:szCs w:val="24"/>
          <w:lang w:val="en-GB"/>
          <w14:ligatures w14:val="none"/>
        </w:rPr>
        <w:t xml:space="preserve"> </w:t>
      </w:r>
      <w:r w:rsidR="006C5931" w:rsidRPr="00BE5FD3">
        <w:rPr>
          <w:rFonts w:ascii="Times New Roman" w:eastAsia="黑体" w:hAnsi="Times New Roman" w:cs="Times New Roman"/>
          <w:color w:val="FF0000"/>
          <w:kern w:val="0"/>
          <w:sz w:val="24"/>
          <w:szCs w:val="24"/>
          <w:lang w:val="en-GB"/>
          <w14:ligatures w14:val="none"/>
        </w:rPr>
        <w:t>Reagents and conditions:</w:t>
      </w:r>
      <w:r w:rsidR="006C5931" w:rsidRPr="006C5931">
        <w:rPr>
          <w:rFonts w:ascii="Times New Roman" w:eastAsia="黑体" w:hAnsi="Times New Roman" w:cs="Times New Roman"/>
          <w:kern w:val="0"/>
          <w:sz w:val="24"/>
          <w:szCs w:val="24"/>
          <w:lang w:val="en-GB"/>
          <w14:ligatures w14:val="none"/>
        </w:rPr>
        <w:t xml:space="preserve"> </w:t>
      </w:r>
      <w:r w:rsidRPr="006C5931">
        <w:rPr>
          <w:rFonts w:ascii="Times New Roman" w:eastAsia="黑体" w:hAnsi="Times New Roman" w:cs="Times New Roman"/>
          <w:kern w:val="0"/>
          <w:sz w:val="24"/>
          <w:szCs w:val="24"/>
          <w:lang w:val="en-GB"/>
          <w14:ligatures w14:val="none"/>
        </w:rPr>
        <w:t>(</w:t>
      </w:r>
      <w:r w:rsidRPr="006C5931">
        <w:rPr>
          <w:rFonts w:ascii="Times New Roman" w:eastAsia="黑体" w:hAnsi="Times New Roman" w:cs="Times New Roman"/>
          <w:kern w:val="0"/>
          <w:sz w:val="24"/>
          <w:szCs w:val="24"/>
          <w:lang w:val="en-GB"/>
          <w14:ligatures w14:val="none"/>
        </w:rPr>
        <w:fldChar w:fldCharType="begin"/>
      </w:r>
      <w:r w:rsidRPr="006C5931">
        <w:rPr>
          <w:rFonts w:ascii="Times New Roman" w:eastAsia="黑体" w:hAnsi="Times New Roman" w:cs="Times New Roman"/>
          <w:kern w:val="0"/>
          <w:sz w:val="24"/>
          <w:szCs w:val="24"/>
          <w:lang w:val="en-GB"/>
          <w14:ligatures w14:val="none"/>
        </w:rPr>
        <w:instrText xml:space="preserve"> = 1 \* ROMAN </w:instrText>
      </w:r>
      <w:r w:rsidRPr="006C5931">
        <w:rPr>
          <w:rFonts w:ascii="Times New Roman" w:eastAsia="黑体" w:hAnsi="Times New Roman" w:cs="Times New Roman"/>
          <w:kern w:val="0"/>
          <w:sz w:val="24"/>
          <w:szCs w:val="24"/>
          <w:lang w:val="en-GB"/>
          <w14:ligatures w14:val="none"/>
        </w:rPr>
        <w:fldChar w:fldCharType="separate"/>
      </w:r>
      <w:r w:rsidRPr="006C5931">
        <w:rPr>
          <w:rFonts w:ascii="Times New Roman" w:eastAsia="黑体" w:hAnsi="Times New Roman" w:cs="Times New Roman"/>
          <w:noProof/>
          <w:kern w:val="0"/>
          <w:sz w:val="24"/>
          <w:szCs w:val="24"/>
          <w:lang w:val="en-GB"/>
          <w14:ligatures w14:val="none"/>
        </w:rPr>
        <w:t>I</w:t>
      </w:r>
      <w:r w:rsidRPr="006C5931">
        <w:rPr>
          <w:rFonts w:ascii="Times New Roman" w:eastAsia="黑体" w:hAnsi="Times New Roman" w:cs="Times New Roman"/>
          <w:kern w:val="0"/>
          <w:sz w:val="24"/>
          <w:szCs w:val="24"/>
          <w:lang w:val="en-GB"/>
          <w14:ligatures w14:val="none"/>
        </w:rPr>
        <w:fldChar w:fldCharType="end"/>
      </w:r>
      <w:r w:rsidRPr="006C5931">
        <w:rPr>
          <w:rFonts w:ascii="Times New Roman" w:eastAsia="黑体" w:hAnsi="Times New Roman" w:cs="Times New Roman"/>
          <w:kern w:val="0"/>
          <w:sz w:val="24"/>
          <w:szCs w:val="24"/>
          <w:lang w:val="en-GB"/>
          <w14:ligatures w14:val="none"/>
        </w:rPr>
        <w:t>) Propargyl bromide, Al, HgCl</w:t>
      </w:r>
      <w:r w:rsidRPr="006C5931">
        <w:rPr>
          <w:rFonts w:ascii="Times New Roman" w:eastAsia="黑体" w:hAnsi="Times New Roman" w:cs="Times New Roman"/>
          <w:kern w:val="0"/>
          <w:sz w:val="24"/>
          <w:szCs w:val="24"/>
          <w:vertAlign w:val="subscript"/>
          <w:lang w:val="en-GB"/>
          <w14:ligatures w14:val="none"/>
        </w:rPr>
        <w:t>2</w:t>
      </w:r>
      <w:r w:rsidRPr="006C5931">
        <w:rPr>
          <w:rFonts w:ascii="Times New Roman" w:eastAsia="黑体" w:hAnsi="Times New Roman" w:cs="Times New Roman"/>
          <w:kern w:val="0"/>
          <w:sz w:val="24"/>
          <w:szCs w:val="24"/>
          <w:lang w:val="en-GB"/>
          <w14:ligatures w14:val="none"/>
        </w:rPr>
        <w:t>, THF</w:t>
      </w:r>
      <w:r w:rsidR="001972E2">
        <w:rPr>
          <w:rFonts w:ascii="Times New Roman" w:eastAsia="黑体" w:hAnsi="Times New Roman" w:cs="Times New Roman"/>
          <w:kern w:val="0"/>
          <w:sz w:val="24"/>
          <w:szCs w:val="24"/>
          <w:lang w:val="en-GB"/>
          <w14:ligatures w14:val="none"/>
        </w:rPr>
        <w:t>;</w:t>
      </w:r>
      <w:r w:rsidRPr="006C5931">
        <w:rPr>
          <w:rFonts w:ascii="Times New Roman" w:eastAsia="黑体" w:hAnsi="Times New Roman" w:cs="Times New Roman"/>
          <w:kern w:val="0"/>
          <w:sz w:val="24"/>
          <w:szCs w:val="24"/>
          <w:lang w:val="en-GB"/>
          <w14:ligatures w14:val="none"/>
        </w:rPr>
        <w:t xml:space="preserve"> (</w:t>
      </w:r>
      <w:r w:rsidRPr="006C5931">
        <w:rPr>
          <w:rFonts w:ascii="Times New Roman" w:eastAsia="黑体" w:hAnsi="Times New Roman" w:cs="Times New Roman"/>
          <w:kern w:val="0"/>
          <w:sz w:val="24"/>
          <w:szCs w:val="24"/>
          <w:lang w:val="en-GB"/>
          <w14:ligatures w14:val="none"/>
        </w:rPr>
        <w:fldChar w:fldCharType="begin"/>
      </w:r>
      <w:r w:rsidRPr="006C5931">
        <w:rPr>
          <w:rFonts w:ascii="Times New Roman" w:eastAsia="黑体" w:hAnsi="Times New Roman" w:cs="Times New Roman"/>
          <w:kern w:val="0"/>
          <w:sz w:val="24"/>
          <w:szCs w:val="24"/>
          <w:lang w:val="en-GB"/>
          <w14:ligatures w14:val="none"/>
        </w:rPr>
        <w:instrText xml:space="preserve"> = 2 \* ROMAN </w:instrText>
      </w:r>
      <w:r w:rsidRPr="006C5931">
        <w:rPr>
          <w:rFonts w:ascii="Times New Roman" w:eastAsia="黑体" w:hAnsi="Times New Roman" w:cs="Times New Roman"/>
          <w:kern w:val="0"/>
          <w:sz w:val="24"/>
          <w:szCs w:val="24"/>
          <w:lang w:val="en-GB"/>
          <w14:ligatures w14:val="none"/>
        </w:rPr>
        <w:fldChar w:fldCharType="separate"/>
      </w:r>
      <w:r w:rsidRPr="006C5931">
        <w:rPr>
          <w:rFonts w:ascii="Times New Roman" w:eastAsia="黑体" w:hAnsi="Times New Roman" w:cs="Times New Roman"/>
          <w:noProof/>
          <w:kern w:val="0"/>
          <w:sz w:val="24"/>
          <w:szCs w:val="24"/>
          <w:lang w:val="en-GB"/>
          <w14:ligatures w14:val="none"/>
        </w:rPr>
        <w:t>II</w:t>
      </w:r>
      <w:r w:rsidRPr="006C5931">
        <w:rPr>
          <w:rFonts w:ascii="Times New Roman" w:eastAsia="黑体" w:hAnsi="Times New Roman" w:cs="Times New Roman"/>
          <w:kern w:val="0"/>
          <w:sz w:val="24"/>
          <w:szCs w:val="24"/>
          <w:lang w:val="en-GB"/>
          <w14:ligatures w14:val="none"/>
        </w:rPr>
        <w:fldChar w:fldCharType="end"/>
      </w:r>
      <w:r w:rsidRPr="006C5931">
        <w:rPr>
          <w:rFonts w:ascii="Times New Roman" w:eastAsia="黑体" w:hAnsi="Times New Roman" w:cs="Times New Roman"/>
          <w:kern w:val="0"/>
          <w:sz w:val="24"/>
          <w:szCs w:val="24"/>
          <w:lang w:val="en-GB"/>
          <w14:ligatures w14:val="none"/>
        </w:rPr>
        <w:t>) Ag</w:t>
      </w:r>
      <w:r w:rsidRPr="006C5931">
        <w:rPr>
          <w:rFonts w:ascii="Times New Roman" w:eastAsia="黑体" w:hAnsi="Times New Roman" w:cs="Times New Roman"/>
          <w:kern w:val="0"/>
          <w:sz w:val="24"/>
          <w:szCs w:val="24"/>
          <w:vertAlign w:val="subscript"/>
          <w:lang w:val="en-GB"/>
          <w14:ligatures w14:val="none"/>
        </w:rPr>
        <w:t>2</w:t>
      </w:r>
      <w:r w:rsidRPr="006C5931">
        <w:rPr>
          <w:rFonts w:ascii="Times New Roman" w:eastAsia="黑体" w:hAnsi="Times New Roman" w:cs="Times New Roman"/>
          <w:kern w:val="0"/>
          <w:sz w:val="24"/>
          <w:szCs w:val="24"/>
          <w:lang w:val="en-GB"/>
          <w14:ligatures w14:val="none"/>
        </w:rPr>
        <w:t>CO</w:t>
      </w:r>
      <w:r w:rsidRPr="006C5931">
        <w:rPr>
          <w:rFonts w:ascii="Times New Roman" w:eastAsia="黑体" w:hAnsi="Times New Roman" w:cs="Times New Roman"/>
          <w:kern w:val="0"/>
          <w:sz w:val="24"/>
          <w:szCs w:val="24"/>
          <w:vertAlign w:val="subscript"/>
          <w:lang w:val="en-GB"/>
          <w14:ligatures w14:val="none"/>
        </w:rPr>
        <w:t>3</w:t>
      </w:r>
      <w:r w:rsidRPr="006C5931">
        <w:rPr>
          <w:rFonts w:ascii="Times New Roman" w:eastAsia="黑体" w:hAnsi="Times New Roman" w:cs="Times New Roman"/>
          <w:kern w:val="0"/>
          <w:sz w:val="24"/>
          <w:szCs w:val="24"/>
          <w:lang w:val="en-GB"/>
          <w14:ligatures w14:val="none"/>
        </w:rPr>
        <w:t>, 1,1,4,7,10,10-hexamethyltriethylenetetramine, 2,3,4,6-tetra-O-acetyl-α-d-</w:t>
      </w:r>
      <w:proofErr w:type="spellStart"/>
      <w:r w:rsidRPr="006C5931">
        <w:rPr>
          <w:rFonts w:ascii="Times New Roman" w:eastAsia="黑体" w:hAnsi="Times New Roman" w:cs="Times New Roman"/>
          <w:kern w:val="0"/>
          <w:sz w:val="24"/>
          <w:szCs w:val="24"/>
          <w:lang w:val="en-GB"/>
          <w14:ligatures w14:val="none"/>
        </w:rPr>
        <w:t>galactopyranosyl</w:t>
      </w:r>
      <w:proofErr w:type="spellEnd"/>
      <w:r w:rsidRPr="006C5931">
        <w:rPr>
          <w:rFonts w:ascii="Times New Roman" w:eastAsia="黑体" w:hAnsi="Times New Roman" w:cs="Times New Roman"/>
          <w:kern w:val="0"/>
          <w:sz w:val="24"/>
          <w:szCs w:val="24"/>
          <w:lang w:val="en-GB"/>
          <w14:ligatures w14:val="none"/>
        </w:rPr>
        <w:t xml:space="preserve"> bromide, CH</w:t>
      </w:r>
      <w:r w:rsidRPr="006C5931">
        <w:rPr>
          <w:rFonts w:ascii="Times New Roman" w:eastAsia="黑体" w:hAnsi="Times New Roman" w:cs="Times New Roman"/>
          <w:kern w:val="0"/>
          <w:sz w:val="24"/>
          <w:szCs w:val="24"/>
          <w:vertAlign w:val="subscript"/>
          <w:lang w:val="en-GB"/>
          <w14:ligatures w14:val="none"/>
        </w:rPr>
        <w:t>3</w:t>
      </w:r>
      <w:r w:rsidRPr="006C5931">
        <w:rPr>
          <w:rFonts w:ascii="Times New Roman" w:eastAsia="黑体" w:hAnsi="Times New Roman" w:cs="Times New Roman"/>
          <w:kern w:val="0"/>
          <w:sz w:val="24"/>
          <w:szCs w:val="24"/>
          <w:lang w:val="en-GB"/>
          <w14:ligatures w14:val="none"/>
        </w:rPr>
        <w:t>CN, rt</w:t>
      </w:r>
      <w:r w:rsidR="001972E2">
        <w:rPr>
          <w:rFonts w:ascii="Times New Roman" w:eastAsia="黑体" w:hAnsi="Times New Roman" w:cs="Times New Roman"/>
          <w:kern w:val="0"/>
          <w:sz w:val="24"/>
          <w:szCs w:val="24"/>
          <w:lang w:val="en-GB"/>
          <w14:ligatures w14:val="none"/>
        </w:rPr>
        <w:t>;</w:t>
      </w:r>
      <w:r w:rsidRPr="006C5931">
        <w:rPr>
          <w:rFonts w:ascii="Times New Roman" w:eastAsia="黑体" w:hAnsi="Times New Roman" w:cs="Times New Roman"/>
          <w:kern w:val="0"/>
          <w:sz w:val="24"/>
          <w:szCs w:val="24"/>
          <w:lang w:val="en-GB"/>
          <w14:ligatures w14:val="none"/>
        </w:rPr>
        <w:t xml:space="preserve"> (</w:t>
      </w:r>
      <w:r w:rsidRPr="006C5931">
        <w:rPr>
          <w:rFonts w:ascii="Times New Roman" w:eastAsia="黑体" w:hAnsi="Times New Roman" w:cs="Times New Roman"/>
          <w:kern w:val="0"/>
          <w:sz w:val="24"/>
          <w:szCs w:val="24"/>
          <w:lang w:val="en-GB"/>
          <w14:ligatures w14:val="none"/>
        </w:rPr>
        <w:fldChar w:fldCharType="begin"/>
      </w:r>
      <w:r w:rsidRPr="006C5931">
        <w:rPr>
          <w:rFonts w:ascii="Times New Roman" w:eastAsia="黑体" w:hAnsi="Times New Roman" w:cs="Times New Roman"/>
          <w:kern w:val="0"/>
          <w:sz w:val="24"/>
          <w:szCs w:val="24"/>
          <w:lang w:val="en-GB"/>
          <w14:ligatures w14:val="none"/>
        </w:rPr>
        <w:instrText xml:space="preserve"> = 3 \* ROMAN </w:instrText>
      </w:r>
      <w:r w:rsidRPr="006C5931">
        <w:rPr>
          <w:rFonts w:ascii="Times New Roman" w:eastAsia="黑体" w:hAnsi="Times New Roman" w:cs="Times New Roman"/>
          <w:kern w:val="0"/>
          <w:sz w:val="24"/>
          <w:szCs w:val="24"/>
          <w:lang w:val="en-GB"/>
          <w14:ligatures w14:val="none"/>
        </w:rPr>
        <w:fldChar w:fldCharType="separate"/>
      </w:r>
      <w:r w:rsidRPr="006C5931">
        <w:rPr>
          <w:rFonts w:ascii="Times New Roman" w:eastAsia="黑体" w:hAnsi="Times New Roman" w:cs="Times New Roman"/>
          <w:noProof/>
          <w:kern w:val="0"/>
          <w:sz w:val="24"/>
          <w:szCs w:val="24"/>
          <w:lang w:val="en-GB"/>
          <w14:ligatures w14:val="none"/>
        </w:rPr>
        <w:t>III</w:t>
      </w:r>
      <w:r w:rsidRPr="006C5931">
        <w:rPr>
          <w:rFonts w:ascii="Times New Roman" w:eastAsia="黑体" w:hAnsi="Times New Roman" w:cs="Times New Roman"/>
          <w:kern w:val="0"/>
          <w:sz w:val="24"/>
          <w:szCs w:val="24"/>
          <w:lang w:val="en-GB"/>
          <w14:ligatures w14:val="none"/>
        </w:rPr>
        <w:fldChar w:fldCharType="end"/>
      </w:r>
      <w:r w:rsidRPr="006C5931">
        <w:rPr>
          <w:rFonts w:ascii="Times New Roman" w:eastAsia="黑体" w:hAnsi="Times New Roman" w:cs="Times New Roman"/>
          <w:kern w:val="0"/>
          <w:sz w:val="24"/>
          <w:szCs w:val="24"/>
          <w:lang w:val="en-GB"/>
          <w14:ligatures w14:val="none"/>
        </w:rPr>
        <w:t>) P-</w:t>
      </w:r>
      <w:proofErr w:type="spellStart"/>
      <w:r w:rsidRPr="006C5931">
        <w:rPr>
          <w:rFonts w:ascii="Times New Roman" w:eastAsia="黑体" w:hAnsi="Times New Roman" w:cs="Times New Roman"/>
          <w:kern w:val="0"/>
          <w:sz w:val="24"/>
          <w:szCs w:val="24"/>
          <w:lang w:val="en-GB"/>
          <w14:ligatures w14:val="none"/>
        </w:rPr>
        <w:t>tolylisothiocyanate</w:t>
      </w:r>
      <w:proofErr w:type="spellEnd"/>
      <w:r w:rsidRPr="006C5931">
        <w:rPr>
          <w:rFonts w:ascii="Times New Roman" w:eastAsia="黑体" w:hAnsi="Times New Roman" w:cs="Times New Roman"/>
          <w:kern w:val="0"/>
          <w:sz w:val="24"/>
          <w:szCs w:val="24"/>
          <w:lang w:val="en-GB"/>
          <w14:ligatures w14:val="none"/>
        </w:rPr>
        <w:t xml:space="preserve">, </w:t>
      </w:r>
      <w:proofErr w:type="spellStart"/>
      <w:r w:rsidRPr="006C5931">
        <w:rPr>
          <w:rFonts w:ascii="Times New Roman" w:eastAsia="黑体" w:hAnsi="Times New Roman" w:cs="Times New Roman"/>
          <w:kern w:val="0"/>
          <w:sz w:val="24"/>
          <w:szCs w:val="24"/>
          <w:lang w:val="en-GB"/>
          <w14:ligatures w14:val="none"/>
        </w:rPr>
        <w:t>NaH</w:t>
      </w:r>
      <w:proofErr w:type="spellEnd"/>
      <w:r w:rsidRPr="006C5931">
        <w:rPr>
          <w:rFonts w:ascii="Times New Roman" w:eastAsia="黑体" w:hAnsi="Times New Roman" w:cs="Times New Roman"/>
          <w:kern w:val="0"/>
          <w:sz w:val="24"/>
          <w:szCs w:val="24"/>
          <w:lang w:val="en-GB"/>
          <w14:ligatures w14:val="none"/>
        </w:rPr>
        <w:t>, THF</w:t>
      </w:r>
      <w:r w:rsidR="001972E2">
        <w:rPr>
          <w:rFonts w:ascii="Times New Roman" w:eastAsia="黑体" w:hAnsi="Times New Roman" w:cs="Times New Roman"/>
          <w:kern w:val="0"/>
          <w:sz w:val="24"/>
          <w:szCs w:val="24"/>
          <w:lang w:val="en-GB"/>
          <w14:ligatures w14:val="none"/>
        </w:rPr>
        <w:t>;</w:t>
      </w:r>
      <w:r w:rsidRPr="006C5931">
        <w:rPr>
          <w:rFonts w:ascii="Times New Roman" w:eastAsia="黑体" w:hAnsi="Times New Roman" w:cs="Times New Roman"/>
          <w:kern w:val="0"/>
          <w:sz w:val="24"/>
          <w:szCs w:val="24"/>
          <w:lang w:val="en-GB"/>
          <w14:ligatures w14:val="none"/>
        </w:rPr>
        <w:t xml:space="preserve"> (</w:t>
      </w:r>
      <w:r w:rsidRPr="006C5931">
        <w:rPr>
          <w:rFonts w:ascii="Times New Roman" w:eastAsia="黑体" w:hAnsi="Times New Roman" w:cs="Times New Roman"/>
          <w:kern w:val="0"/>
          <w:sz w:val="24"/>
          <w:szCs w:val="24"/>
          <w:lang w:val="en-GB"/>
          <w14:ligatures w14:val="none"/>
        </w:rPr>
        <w:fldChar w:fldCharType="begin"/>
      </w:r>
      <w:r w:rsidRPr="006C5931">
        <w:rPr>
          <w:rFonts w:ascii="Times New Roman" w:eastAsia="黑体" w:hAnsi="Times New Roman" w:cs="Times New Roman"/>
          <w:kern w:val="0"/>
          <w:sz w:val="24"/>
          <w:szCs w:val="24"/>
          <w:lang w:val="en-GB"/>
          <w14:ligatures w14:val="none"/>
        </w:rPr>
        <w:instrText xml:space="preserve"> = 4 \* ROMAN </w:instrText>
      </w:r>
      <w:r w:rsidRPr="006C5931">
        <w:rPr>
          <w:rFonts w:ascii="Times New Roman" w:eastAsia="黑体" w:hAnsi="Times New Roman" w:cs="Times New Roman"/>
          <w:kern w:val="0"/>
          <w:sz w:val="24"/>
          <w:szCs w:val="24"/>
          <w:lang w:val="en-GB"/>
          <w14:ligatures w14:val="none"/>
        </w:rPr>
        <w:fldChar w:fldCharType="separate"/>
      </w:r>
      <w:r w:rsidRPr="006C5931">
        <w:rPr>
          <w:rFonts w:ascii="Times New Roman" w:eastAsia="黑体" w:hAnsi="Times New Roman" w:cs="Times New Roman"/>
          <w:noProof/>
          <w:kern w:val="0"/>
          <w:sz w:val="24"/>
          <w:szCs w:val="24"/>
          <w:lang w:val="en-GB"/>
          <w14:ligatures w14:val="none"/>
        </w:rPr>
        <w:t>IV</w:t>
      </w:r>
      <w:r w:rsidRPr="006C5931">
        <w:rPr>
          <w:rFonts w:ascii="Times New Roman" w:eastAsia="黑体" w:hAnsi="Times New Roman" w:cs="Times New Roman"/>
          <w:kern w:val="0"/>
          <w:sz w:val="24"/>
          <w:szCs w:val="24"/>
          <w:lang w:val="en-GB"/>
          <w14:ligatures w14:val="none"/>
        </w:rPr>
        <w:fldChar w:fldCharType="end"/>
      </w:r>
      <w:r w:rsidRPr="006C5931">
        <w:rPr>
          <w:rFonts w:ascii="Times New Roman" w:eastAsia="黑体" w:hAnsi="Times New Roman" w:cs="Times New Roman"/>
          <w:kern w:val="0"/>
          <w:sz w:val="24"/>
          <w:szCs w:val="24"/>
          <w:lang w:val="en-GB"/>
          <w14:ligatures w14:val="none"/>
        </w:rPr>
        <w:t>) CH</w:t>
      </w:r>
      <w:r w:rsidRPr="006C5931">
        <w:rPr>
          <w:rFonts w:ascii="Times New Roman" w:eastAsia="黑体" w:hAnsi="Times New Roman" w:cs="Times New Roman"/>
          <w:kern w:val="0"/>
          <w:sz w:val="24"/>
          <w:szCs w:val="24"/>
          <w:vertAlign w:val="subscript"/>
          <w:lang w:val="en-GB"/>
          <w14:ligatures w14:val="none"/>
        </w:rPr>
        <w:t>3</w:t>
      </w:r>
      <w:r w:rsidRPr="006C5931">
        <w:rPr>
          <w:rFonts w:ascii="Times New Roman" w:eastAsia="黑体" w:hAnsi="Times New Roman" w:cs="Times New Roman"/>
          <w:kern w:val="0"/>
          <w:sz w:val="24"/>
          <w:szCs w:val="24"/>
          <w:lang w:val="en-GB"/>
          <w14:ligatures w14:val="none"/>
        </w:rPr>
        <w:t>OH, CH</w:t>
      </w:r>
      <w:r w:rsidRPr="006C5931">
        <w:rPr>
          <w:rFonts w:ascii="Times New Roman" w:eastAsia="黑体" w:hAnsi="Times New Roman" w:cs="Times New Roman"/>
          <w:kern w:val="0"/>
          <w:sz w:val="24"/>
          <w:szCs w:val="24"/>
          <w:vertAlign w:val="subscript"/>
          <w:lang w:val="en-GB"/>
          <w14:ligatures w14:val="none"/>
        </w:rPr>
        <w:t>3</w:t>
      </w:r>
      <w:r w:rsidRPr="006C5931">
        <w:rPr>
          <w:rFonts w:ascii="Times New Roman" w:eastAsia="黑体" w:hAnsi="Times New Roman" w:cs="Times New Roman"/>
          <w:kern w:val="0"/>
          <w:sz w:val="24"/>
          <w:szCs w:val="24"/>
          <w:lang w:val="en-GB"/>
          <w14:ligatures w14:val="none"/>
        </w:rPr>
        <w:t>ONa. (</w:t>
      </w:r>
      <w:r w:rsidRPr="006C5931">
        <w:rPr>
          <w:rFonts w:ascii="Times New Roman" w:eastAsia="黑体" w:hAnsi="Times New Roman" w:cs="Times New Roman"/>
          <w:kern w:val="0"/>
          <w:sz w:val="24"/>
          <w:szCs w:val="24"/>
          <w:lang w:val="en-GB"/>
          <w14:ligatures w14:val="none"/>
        </w:rPr>
        <w:fldChar w:fldCharType="begin"/>
      </w:r>
      <w:r w:rsidRPr="006C5931">
        <w:rPr>
          <w:rFonts w:ascii="Times New Roman" w:eastAsia="黑体" w:hAnsi="Times New Roman" w:cs="Times New Roman"/>
          <w:kern w:val="0"/>
          <w:sz w:val="24"/>
          <w:szCs w:val="24"/>
          <w:lang w:val="en-GB"/>
          <w14:ligatures w14:val="none"/>
        </w:rPr>
        <w:instrText xml:space="preserve"> = 5 \* ROMAN </w:instrText>
      </w:r>
      <w:r w:rsidRPr="006C5931">
        <w:rPr>
          <w:rFonts w:ascii="Times New Roman" w:eastAsia="黑体" w:hAnsi="Times New Roman" w:cs="Times New Roman"/>
          <w:kern w:val="0"/>
          <w:sz w:val="24"/>
          <w:szCs w:val="24"/>
          <w:lang w:val="en-GB"/>
          <w14:ligatures w14:val="none"/>
        </w:rPr>
        <w:fldChar w:fldCharType="separate"/>
      </w:r>
      <w:r w:rsidRPr="006C5931">
        <w:rPr>
          <w:rFonts w:ascii="Times New Roman" w:eastAsia="黑体" w:hAnsi="Times New Roman" w:cs="Times New Roman"/>
          <w:noProof/>
          <w:kern w:val="0"/>
          <w:sz w:val="24"/>
          <w:szCs w:val="24"/>
          <w:lang w:val="en-GB"/>
          <w14:ligatures w14:val="none"/>
        </w:rPr>
        <w:t>V</w:t>
      </w:r>
      <w:r w:rsidRPr="006C5931">
        <w:rPr>
          <w:rFonts w:ascii="Times New Roman" w:eastAsia="黑体" w:hAnsi="Times New Roman" w:cs="Times New Roman"/>
          <w:kern w:val="0"/>
          <w:sz w:val="24"/>
          <w:szCs w:val="24"/>
          <w:lang w:val="en-GB"/>
          <w14:ligatures w14:val="none"/>
        </w:rPr>
        <w:fldChar w:fldCharType="end"/>
      </w:r>
      <w:r w:rsidRPr="006C5931">
        <w:rPr>
          <w:rFonts w:ascii="Times New Roman" w:eastAsia="黑体" w:hAnsi="Times New Roman" w:cs="Times New Roman"/>
          <w:kern w:val="0"/>
          <w:sz w:val="24"/>
          <w:szCs w:val="24"/>
          <w:lang w:val="en-GB"/>
          <w14:ligatures w14:val="none"/>
        </w:rPr>
        <w:t>) CuSO</w:t>
      </w:r>
      <w:r w:rsidRPr="006C5931">
        <w:rPr>
          <w:rFonts w:ascii="Times New Roman" w:eastAsia="黑体" w:hAnsi="Times New Roman" w:cs="Times New Roman"/>
          <w:kern w:val="0"/>
          <w:sz w:val="24"/>
          <w:szCs w:val="24"/>
          <w:vertAlign w:val="subscript"/>
          <w:lang w:val="en-GB"/>
          <w14:ligatures w14:val="none"/>
        </w:rPr>
        <w:t>4</w:t>
      </w:r>
      <w:r w:rsidRPr="006C5931">
        <w:rPr>
          <w:rFonts w:ascii="Times New Roman" w:eastAsia="黑体" w:hAnsi="Times New Roman" w:cs="Times New Roman"/>
          <w:kern w:val="0"/>
          <w:sz w:val="24"/>
          <w:szCs w:val="24"/>
          <w:lang w:val="en-GB"/>
          <w14:ligatures w14:val="none"/>
        </w:rPr>
        <w:t>, sodium ascorbate, N</w:t>
      </w:r>
      <w:r w:rsidRPr="006C5931">
        <w:rPr>
          <w:rFonts w:ascii="Times New Roman" w:eastAsia="黑体" w:hAnsi="Times New Roman" w:cs="Times New Roman"/>
          <w:kern w:val="0"/>
          <w:sz w:val="24"/>
          <w:szCs w:val="24"/>
          <w:vertAlign w:val="subscript"/>
          <w:lang w:val="en-GB"/>
          <w14:ligatures w14:val="none"/>
        </w:rPr>
        <w:t>3</w:t>
      </w:r>
      <w:r w:rsidRPr="006C5931">
        <w:rPr>
          <w:rFonts w:ascii="Times New Roman" w:eastAsia="黑体" w:hAnsi="Times New Roman" w:cs="Times New Roman"/>
          <w:kern w:val="0"/>
          <w:sz w:val="24"/>
          <w:szCs w:val="24"/>
          <w:lang w:val="en-GB"/>
          <w14:ligatures w14:val="none"/>
        </w:rPr>
        <w:t>-labeled anti-L1CAM aptamer, DMF/H</w:t>
      </w:r>
      <w:r w:rsidRPr="006C5931">
        <w:rPr>
          <w:rFonts w:ascii="Times New Roman" w:eastAsia="黑体" w:hAnsi="Times New Roman" w:cs="Times New Roman"/>
          <w:kern w:val="0"/>
          <w:sz w:val="24"/>
          <w:szCs w:val="24"/>
          <w:vertAlign w:val="subscript"/>
          <w:lang w:val="en-GB"/>
          <w14:ligatures w14:val="none"/>
        </w:rPr>
        <w:t>2</w:t>
      </w:r>
      <w:r w:rsidRPr="006C5931">
        <w:rPr>
          <w:rFonts w:ascii="Times New Roman" w:eastAsia="黑体" w:hAnsi="Times New Roman" w:cs="Times New Roman"/>
          <w:kern w:val="0"/>
          <w:sz w:val="24"/>
          <w:szCs w:val="24"/>
          <w:lang w:val="en-GB"/>
          <w14:ligatures w14:val="none"/>
        </w:rPr>
        <w:t>O.</w:t>
      </w:r>
      <w:r w:rsidR="007E7D0F">
        <w:rPr>
          <w:rFonts w:ascii="Times New Roman" w:eastAsia="黑体" w:hAnsi="Times New Roman" w:cs="Times New Roman"/>
          <w:kern w:val="0"/>
          <w:sz w:val="24"/>
          <w:szCs w:val="24"/>
          <w:lang w:val="en-GB"/>
          <w14:ligatures w14:val="none"/>
        </w:rPr>
        <w:t xml:space="preserve"> </w:t>
      </w:r>
      <w:r w:rsidR="007E7D0F" w:rsidRPr="00BE5FD3">
        <w:rPr>
          <w:rFonts w:ascii="Times New Roman" w:eastAsia="黑体" w:hAnsi="Times New Roman" w:cs="Times New Roman"/>
          <w:color w:val="FF0000"/>
          <w:kern w:val="0"/>
          <w:sz w:val="24"/>
          <w:szCs w:val="24"/>
          <w:lang w:val="en-GB"/>
          <w14:ligatures w14:val="none"/>
        </w:rPr>
        <w:t>Detailed synthesis could be found in the experimental section.</w:t>
      </w:r>
    </w:p>
    <w:p w14:paraId="69CA4B6B" w14:textId="77777777" w:rsidR="00886419" w:rsidRPr="00477D33" w:rsidRDefault="00886419" w:rsidP="00C833CA">
      <w:pPr>
        <w:rPr>
          <w:rFonts w:ascii="Times New Roman" w:eastAsia="黑体" w:hAnsi="Times New Roman" w:cs="Times New Roman"/>
          <w:kern w:val="0"/>
          <w:sz w:val="24"/>
          <w:szCs w:val="24"/>
          <w14:ligatures w14:val="none"/>
        </w:rPr>
      </w:pPr>
    </w:p>
    <w:p w14:paraId="077FE38B" w14:textId="3E3A59DF" w:rsidR="00F13E4E" w:rsidRPr="00477D33" w:rsidRDefault="0087214A" w:rsidP="005531EA">
      <w:pPr>
        <w:ind w:firstLineChars="200" w:firstLine="480"/>
        <w:rPr>
          <w:rFonts w:ascii="Times New Roman" w:eastAsia="黑体" w:hAnsi="Times New Roman" w:cs="Times New Roman"/>
          <w:sz w:val="24"/>
          <w:szCs w:val="24"/>
          <w:lang w:val="en-GB"/>
        </w:rPr>
      </w:pPr>
      <w:r w:rsidRPr="00477D33">
        <w:rPr>
          <w:rFonts w:ascii="Times New Roman" w:eastAsia="黑体" w:hAnsi="Times New Roman" w:cs="Times New Roman"/>
          <w:kern w:val="0"/>
          <w:sz w:val="24"/>
          <w:szCs w:val="24"/>
          <w:lang w:val="en-GB"/>
          <w14:ligatures w14:val="none"/>
        </w:rPr>
        <w:t>With H</w:t>
      </w:r>
      <w:r w:rsidRPr="00477D33">
        <w:rPr>
          <w:rFonts w:ascii="Times New Roman" w:eastAsia="黑体" w:hAnsi="Times New Roman" w:cs="Times New Roman"/>
          <w:kern w:val="0"/>
          <w:sz w:val="24"/>
          <w:szCs w:val="24"/>
          <w:vertAlign w:val="subscript"/>
          <w:lang w:val="en-GB"/>
          <w14:ligatures w14:val="none"/>
        </w:rPr>
        <w:t>2</w:t>
      </w:r>
      <w:r w:rsidRPr="00477D33">
        <w:rPr>
          <w:rFonts w:ascii="Times New Roman" w:eastAsia="黑体" w:hAnsi="Times New Roman" w:cs="Times New Roman"/>
          <w:kern w:val="0"/>
          <w:sz w:val="24"/>
          <w:szCs w:val="24"/>
          <w:lang w:val="en-GB"/>
          <w14:ligatures w14:val="none"/>
        </w:rPr>
        <w:t xml:space="preserve">SD in hand, we </w:t>
      </w:r>
      <w:r w:rsidR="00FD1404" w:rsidRPr="00477D33">
        <w:rPr>
          <w:rFonts w:ascii="Times New Roman" w:eastAsia="黑体" w:hAnsi="Times New Roman" w:cs="Times New Roman"/>
          <w:kern w:val="0"/>
          <w:sz w:val="24"/>
          <w:szCs w:val="24"/>
          <w:lang w:val="en-GB"/>
          <w14:ligatures w14:val="none"/>
        </w:rPr>
        <w:t>proceeded to investigate</w:t>
      </w:r>
      <w:r w:rsidRPr="00477D33">
        <w:rPr>
          <w:rFonts w:ascii="Times New Roman" w:eastAsia="黑体" w:hAnsi="Times New Roman" w:cs="Times New Roman"/>
          <w:kern w:val="0"/>
          <w:sz w:val="24"/>
          <w:szCs w:val="24"/>
          <w:lang w:val="en-GB"/>
          <w14:ligatures w14:val="none"/>
        </w:rPr>
        <w:t xml:space="preserve"> </w:t>
      </w:r>
      <w:r w:rsidR="00FD1404" w:rsidRPr="00477D33">
        <w:rPr>
          <w:rFonts w:ascii="Times New Roman" w:eastAsia="黑体" w:hAnsi="Times New Roman" w:cs="Times New Roman"/>
          <w:kern w:val="0"/>
          <w:sz w:val="24"/>
          <w:szCs w:val="24"/>
          <w:lang w:val="en-GB"/>
          <w14:ligatures w14:val="none"/>
        </w:rPr>
        <w:t xml:space="preserve">its enzyme responsive and </w:t>
      </w:r>
      <w:r w:rsidRPr="00477D33">
        <w:rPr>
          <w:rFonts w:ascii="Times New Roman" w:eastAsia="黑体" w:hAnsi="Times New Roman" w:cs="Times New Roman"/>
          <w:kern w:val="0"/>
          <w:sz w:val="24"/>
          <w:szCs w:val="24"/>
          <w:lang w:val="en-GB"/>
          <w14:ligatures w14:val="none"/>
        </w:rPr>
        <w:t>H</w:t>
      </w:r>
      <w:r w:rsidRPr="00477D33">
        <w:rPr>
          <w:rFonts w:ascii="Times New Roman" w:eastAsia="黑体" w:hAnsi="Times New Roman" w:cs="Times New Roman"/>
          <w:kern w:val="0"/>
          <w:sz w:val="24"/>
          <w:szCs w:val="24"/>
          <w:vertAlign w:val="subscript"/>
          <w:lang w:val="en-GB"/>
          <w14:ligatures w14:val="none"/>
        </w:rPr>
        <w:t>2</w:t>
      </w:r>
      <w:r w:rsidRPr="00477D33">
        <w:rPr>
          <w:rFonts w:ascii="Times New Roman" w:eastAsia="黑体" w:hAnsi="Times New Roman" w:cs="Times New Roman"/>
          <w:kern w:val="0"/>
          <w:sz w:val="24"/>
          <w:szCs w:val="24"/>
          <w:lang w:val="en-GB"/>
          <w14:ligatures w14:val="none"/>
        </w:rPr>
        <w:t>S releas</w:t>
      </w:r>
      <w:r w:rsidR="000A7278" w:rsidRPr="00477D33">
        <w:rPr>
          <w:rFonts w:ascii="Times New Roman" w:eastAsia="黑体" w:hAnsi="Times New Roman" w:cs="Times New Roman"/>
          <w:kern w:val="0"/>
          <w:sz w:val="24"/>
          <w:szCs w:val="24"/>
          <w:lang w:val="en-GB"/>
          <w14:ligatures w14:val="none"/>
        </w:rPr>
        <w:t>ing</w:t>
      </w:r>
      <w:r w:rsidR="00FD1404" w:rsidRPr="00477D33">
        <w:rPr>
          <w:rFonts w:ascii="Times New Roman" w:eastAsia="黑体" w:hAnsi="Times New Roman" w:cs="Times New Roman"/>
          <w:kern w:val="0"/>
          <w:sz w:val="24"/>
          <w:szCs w:val="24"/>
          <w:lang w:val="en-GB"/>
          <w14:ligatures w14:val="none"/>
        </w:rPr>
        <w:t xml:space="preserve"> capabilities.</w:t>
      </w:r>
      <w:r w:rsidR="002978B9" w:rsidRPr="00477D33">
        <w:rPr>
          <w:rFonts w:ascii="Times New Roman" w:eastAsia="黑体" w:hAnsi="Times New Roman" w:cs="Times New Roman"/>
          <w:kern w:val="0"/>
          <w:sz w:val="24"/>
          <w:szCs w:val="24"/>
          <w:lang w:val="en-GB"/>
          <w14:ligatures w14:val="none"/>
        </w:rPr>
        <w:t xml:space="preserve"> I</w:t>
      </w:r>
      <w:r w:rsidRPr="00477D33">
        <w:rPr>
          <w:rFonts w:ascii="Times New Roman" w:eastAsia="黑体" w:hAnsi="Times New Roman" w:cs="Times New Roman"/>
          <w:kern w:val="0"/>
          <w:sz w:val="24"/>
          <w:szCs w:val="24"/>
          <w:lang w:val="en-GB"/>
          <w14:ligatures w14:val="none"/>
        </w:rPr>
        <w:t xml:space="preserve">n the presence of </w:t>
      </w:r>
      <w:r w:rsidR="00260322" w:rsidRPr="00477D33">
        <w:rPr>
          <w:rFonts w:ascii="Times New Roman" w:eastAsia="黑体" w:hAnsi="Times New Roman" w:cs="Times New Roman"/>
          <w:kern w:val="0"/>
          <w:sz w:val="24"/>
          <w:szCs w:val="24"/>
          <w:lang w:val="en-GB"/>
          <w14:ligatures w14:val="none"/>
        </w:rPr>
        <w:t>β-gal and carbonic anhydrase</w:t>
      </w:r>
      <w:r w:rsidR="00240B1D" w:rsidRPr="00477D33">
        <w:rPr>
          <w:rFonts w:ascii="Times New Roman" w:eastAsia="黑体" w:hAnsi="Times New Roman" w:cs="Times New Roman"/>
          <w:kern w:val="0"/>
          <w:sz w:val="24"/>
          <w:szCs w:val="24"/>
          <w:lang w:val="en-GB"/>
          <w14:ligatures w14:val="none"/>
        </w:rPr>
        <w:t xml:space="preserve"> via methylene blue assay</w:t>
      </w:r>
      <w:r w:rsidR="00260322" w:rsidRPr="00477D33">
        <w:rPr>
          <w:rFonts w:ascii="Times New Roman" w:eastAsia="黑体" w:hAnsi="Times New Roman" w:cs="Times New Roman"/>
          <w:kern w:val="0"/>
          <w:sz w:val="24"/>
          <w:szCs w:val="24"/>
          <w:lang w:val="en-GB"/>
          <w14:ligatures w14:val="none"/>
        </w:rPr>
        <w:t>.</w:t>
      </w:r>
      <w:r w:rsidR="00B27FA0" w:rsidRPr="00477D33">
        <w:rPr>
          <w:rFonts w:ascii="Times New Roman" w:eastAsia="黑体" w:hAnsi="Times New Roman" w:cs="Times New Roman"/>
          <w:sz w:val="24"/>
          <w:szCs w:val="24"/>
          <w:lang w:val="en-GB"/>
        </w:rPr>
        <w:t xml:space="preserve"> </w:t>
      </w:r>
      <w:r w:rsidR="00230587" w:rsidRPr="00477D33">
        <w:rPr>
          <w:rFonts w:ascii="Times New Roman" w:eastAsia="黑体" w:hAnsi="Times New Roman" w:cs="Times New Roman"/>
          <w:sz w:val="24"/>
          <w:szCs w:val="24"/>
          <w:lang w:val="en-GB"/>
        </w:rPr>
        <w:t xml:space="preserve">As shown in Figure </w:t>
      </w:r>
      <w:r w:rsidR="00563A79" w:rsidRPr="00477D33">
        <w:rPr>
          <w:rFonts w:ascii="Times New Roman" w:eastAsia="黑体" w:hAnsi="Times New Roman" w:cs="Times New Roman"/>
          <w:sz w:val="24"/>
          <w:szCs w:val="24"/>
          <w:lang w:val="en-GB"/>
        </w:rPr>
        <w:t>2</w:t>
      </w:r>
      <w:r w:rsidR="00230587" w:rsidRPr="00477D33">
        <w:rPr>
          <w:rFonts w:ascii="Times New Roman" w:eastAsia="黑体" w:hAnsi="Times New Roman" w:cs="Times New Roman"/>
          <w:sz w:val="24"/>
          <w:szCs w:val="24"/>
          <w:lang w:val="en-GB"/>
        </w:rPr>
        <w:t>,</w:t>
      </w:r>
      <w:r w:rsidR="00230587" w:rsidRPr="00477D33">
        <w:rPr>
          <w:rFonts w:ascii="Times New Roman" w:eastAsia="黑体" w:hAnsi="Times New Roman" w:cs="Times New Roman"/>
          <w:kern w:val="0"/>
          <w:sz w:val="24"/>
          <w:szCs w:val="24"/>
          <w:lang w:val="en-GB"/>
          <w14:ligatures w14:val="none"/>
        </w:rPr>
        <w:t xml:space="preserve"> H</w:t>
      </w:r>
      <w:r w:rsidR="00230587" w:rsidRPr="00477D33">
        <w:rPr>
          <w:rFonts w:ascii="Times New Roman" w:eastAsia="黑体" w:hAnsi="Times New Roman" w:cs="Times New Roman"/>
          <w:kern w:val="0"/>
          <w:sz w:val="24"/>
          <w:szCs w:val="24"/>
          <w:vertAlign w:val="subscript"/>
          <w:lang w:val="en-GB"/>
          <w14:ligatures w14:val="none"/>
        </w:rPr>
        <w:t>2</w:t>
      </w:r>
      <w:r w:rsidR="00230587" w:rsidRPr="00477D33">
        <w:rPr>
          <w:rFonts w:ascii="Times New Roman" w:eastAsia="黑体" w:hAnsi="Times New Roman" w:cs="Times New Roman"/>
          <w:kern w:val="0"/>
          <w:sz w:val="24"/>
          <w:szCs w:val="24"/>
          <w:lang w:val="en-GB"/>
          <w14:ligatures w14:val="none"/>
        </w:rPr>
        <w:t>SD</w:t>
      </w:r>
      <w:r w:rsidR="00230587" w:rsidRPr="00477D33">
        <w:rPr>
          <w:rFonts w:ascii="Times New Roman" w:eastAsia="黑体" w:hAnsi="Times New Roman" w:cs="Times New Roman"/>
          <w:sz w:val="24"/>
          <w:szCs w:val="24"/>
          <w:lang w:val="en-GB"/>
        </w:rPr>
        <w:t xml:space="preserve"> </w:t>
      </w:r>
      <w:r w:rsidR="002978B9" w:rsidRPr="00477D33">
        <w:rPr>
          <w:rFonts w:ascii="Times New Roman" w:eastAsia="黑体" w:hAnsi="Times New Roman" w:cs="Times New Roman"/>
          <w:sz w:val="24"/>
          <w:szCs w:val="24"/>
          <w:lang w:val="en-GB"/>
        </w:rPr>
        <w:t>demonstrated rapid</w:t>
      </w:r>
      <w:r w:rsidR="00230587" w:rsidRPr="00477D33">
        <w:rPr>
          <w:rFonts w:ascii="Times New Roman" w:eastAsia="黑体" w:hAnsi="Times New Roman" w:cs="Times New Roman"/>
          <w:sz w:val="24"/>
          <w:szCs w:val="24"/>
          <w:lang w:val="en-GB"/>
        </w:rPr>
        <w:t xml:space="preserve"> </w:t>
      </w:r>
      <w:r w:rsidR="002978B9" w:rsidRPr="00477D33">
        <w:rPr>
          <w:rFonts w:ascii="Times New Roman" w:eastAsia="黑体" w:hAnsi="Times New Roman" w:cs="Times New Roman"/>
          <w:sz w:val="24"/>
          <w:szCs w:val="24"/>
          <w:lang w:val="en-GB"/>
        </w:rPr>
        <w:t xml:space="preserve">release of </w:t>
      </w:r>
      <w:r w:rsidR="00230587" w:rsidRPr="00477D33">
        <w:rPr>
          <w:rFonts w:ascii="Times New Roman" w:eastAsia="黑体" w:hAnsi="Times New Roman" w:cs="Times New Roman"/>
          <w:sz w:val="24"/>
          <w:szCs w:val="24"/>
          <w:lang w:val="en-GB"/>
        </w:rPr>
        <w:t>H</w:t>
      </w:r>
      <w:r w:rsidR="00230587" w:rsidRPr="00477D33">
        <w:rPr>
          <w:rFonts w:ascii="Times New Roman" w:eastAsia="黑体" w:hAnsi="Times New Roman" w:cs="Times New Roman"/>
          <w:sz w:val="24"/>
          <w:szCs w:val="24"/>
          <w:vertAlign w:val="subscript"/>
          <w:lang w:val="en-GB"/>
        </w:rPr>
        <w:t>2</w:t>
      </w:r>
      <w:r w:rsidR="00230587" w:rsidRPr="00477D33">
        <w:rPr>
          <w:rFonts w:ascii="Times New Roman" w:eastAsia="黑体" w:hAnsi="Times New Roman" w:cs="Times New Roman"/>
          <w:sz w:val="24"/>
          <w:szCs w:val="24"/>
          <w:lang w:val="en-GB"/>
        </w:rPr>
        <w:t>S</w:t>
      </w:r>
      <w:r w:rsidR="00B27FA0" w:rsidRPr="00477D33">
        <w:rPr>
          <w:rFonts w:ascii="Times New Roman" w:eastAsia="黑体" w:hAnsi="Times New Roman" w:cs="Times New Roman"/>
          <w:sz w:val="24"/>
          <w:szCs w:val="24"/>
          <w:lang w:val="en-GB"/>
        </w:rPr>
        <w:t xml:space="preserve"> upon incubation </w:t>
      </w:r>
      <w:r w:rsidR="00F13E4E" w:rsidRPr="00477D33">
        <w:rPr>
          <w:rFonts w:ascii="Times New Roman" w:eastAsia="黑体" w:hAnsi="Times New Roman" w:cs="Times New Roman"/>
          <w:sz w:val="24"/>
          <w:szCs w:val="24"/>
          <w:lang w:val="en-GB"/>
        </w:rPr>
        <w:t xml:space="preserve">in the PBS buffer containing </w:t>
      </w:r>
      <w:r w:rsidR="00B27FA0" w:rsidRPr="00477D33">
        <w:rPr>
          <w:rFonts w:ascii="Times New Roman" w:eastAsia="黑体" w:hAnsi="Times New Roman" w:cs="Times New Roman"/>
          <w:sz w:val="24"/>
          <w:szCs w:val="24"/>
          <w:lang w:val="en-GB"/>
        </w:rPr>
        <w:t>β-</w:t>
      </w:r>
      <w:r w:rsidR="00445E3B" w:rsidRPr="00477D33">
        <w:rPr>
          <w:rFonts w:ascii="Times New Roman" w:eastAsia="黑体" w:hAnsi="Times New Roman" w:cs="Times New Roman"/>
          <w:sz w:val="24"/>
          <w:szCs w:val="24"/>
          <w:lang w:val="en-GB"/>
        </w:rPr>
        <w:t>g</w:t>
      </w:r>
      <w:r w:rsidR="00B27FA0" w:rsidRPr="00477D33">
        <w:rPr>
          <w:rFonts w:ascii="Times New Roman" w:eastAsia="黑体" w:hAnsi="Times New Roman" w:cs="Times New Roman"/>
          <w:sz w:val="24"/>
          <w:szCs w:val="24"/>
          <w:lang w:val="en-GB"/>
        </w:rPr>
        <w:t>al and CA</w:t>
      </w:r>
      <w:r w:rsidR="00F13E4E" w:rsidRPr="00477D33">
        <w:rPr>
          <w:rFonts w:ascii="Times New Roman" w:eastAsia="黑体" w:hAnsi="Times New Roman" w:cs="Times New Roman"/>
          <w:sz w:val="24"/>
          <w:szCs w:val="24"/>
          <w:lang w:val="en-GB"/>
        </w:rPr>
        <w:t>,</w:t>
      </w:r>
      <w:r w:rsidR="005531EA" w:rsidRPr="00477D33">
        <w:rPr>
          <w:rFonts w:ascii="Times New Roman" w:eastAsia="黑体" w:hAnsi="Times New Roman" w:cs="Times New Roman"/>
          <w:sz w:val="24"/>
          <w:szCs w:val="24"/>
          <w:lang w:val="en-GB"/>
        </w:rPr>
        <w:t xml:space="preserve"> and the reaction was almost completed within 2 h, with the release efficiency of about 50%. </w:t>
      </w:r>
      <w:r w:rsidR="00F13E4E" w:rsidRPr="00477D33">
        <w:rPr>
          <w:rFonts w:ascii="Times New Roman" w:eastAsia="黑体" w:hAnsi="Times New Roman" w:cs="Times New Roman"/>
          <w:sz w:val="24"/>
          <w:szCs w:val="24"/>
          <w:lang w:val="en-GB"/>
        </w:rPr>
        <w:t>In sharp contrast, no H</w:t>
      </w:r>
      <w:r w:rsidR="00F13E4E" w:rsidRPr="00477D33">
        <w:rPr>
          <w:rFonts w:ascii="Times New Roman" w:eastAsia="黑体" w:hAnsi="Times New Roman" w:cs="Times New Roman"/>
          <w:sz w:val="24"/>
          <w:szCs w:val="24"/>
          <w:vertAlign w:val="subscript"/>
          <w:lang w:val="en-GB"/>
        </w:rPr>
        <w:t>2</w:t>
      </w:r>
      <w:r w:rsidR="00F13E4E" w:rsidRPr="00477D33">
        <w:rPr>
          <w:rFonts w:ascii="Times New Roman" w:eastAsia="黑体" w:hAnsi="Times New Roman" w:cs="Times New Roman"/>
          <w:sz w:val="24"/>
          <w:szCs w:val="24"/>
          <w:lang w:val="en-GB"/>
        </w:rPr>
        <w:t>S production was detected in the absence of β-</w:t>
      </w:r>
      <w:r w:rsidR="002A70DC" w:rsidRPr="00477D33">
        <w:rPr>
          <w:rFonts w:ascii="Times New Roman" w:eastAsia="黑体" w:hAnsi="Times New Roman" w:cs="Times New Roman"/>
          <w:sz w:val="24"/>
          <w:szCs w:val="24"/>
          <w:lang w:val="en-GB"/>
        </w:rPr>
        <w:t>g</w:t>
      </w:r>
      <w:r w:rsidR="00F13E4E" w:rsidRPr="00477D33">
        <w:rPr>
          <w:rFonts w:ascii="Times New Roman" w:eastAsia="黑体" w:hAnsi="Times New Roman" w:cs="Times New Roman"/>
          <w:sz w:val="24"/>
          <w:szCs w:val="24"/>
          <w:lang w:val="en-GB"/>
        </w:rPr>
        <w:t>al</w:t>
      </w:r>
      <w:r w:rsidR="00E20B9B" w:rsidRPr="00477D33">
        <w:rPr>
          <w:rFonts w:ascii="Times New Roman" w:eastAsia="黑体" w:hAnsi="Times New Roman" w:cs="Times New Roman"/>
          <w:sz w:val="24"/>
          <w:szCs w:val="24"/>
          <w:lang w:val="en-GB"/>
        </w:rPr>
        <w:t xml:space="preserve"> within the same time period</w:t>
      </w:r>
      <w:r w:rsidR="001F4FE0" w:rsidRPr="00477D33">
        <w:rPr>
          <w:rFonts w:ascii="Times New Roman" w:eastAsia="黑体" w:hAnsi="Times New Roman" w:cs="Times New Roman"/>
          <w:sz w:val="24"/>
          <w:szCs w:val="24"/>
          <w:lang w:val="en-GB"/>
        </w:rPr>
        <w:t xml:space="preserve">, suggesting that the presence of CA </w:t>
      </w:r>
      <w:r w:rsidR="003E4D88">
        <w:rPr>
          <w:rFonts w:ascii="Times New Roman" w:eastAsia="黑体" w:hAnsi="Times New Roman" w:cs="Times New Roman" w:hint="eastAsia"/>
          <w:sz w:val="24"/>
          <w:szCs w:val="24"/>
          <w:lang w:val="en-GB"/>
        </w:rPr>
        <w:t>alone</w:t>
      </w:r>
      <w:r w:rsidR="003E4D88">
        <w:rPr>
          <w:rFonts w:ascii="Times New Roman" w:eastAsia="黑体" w:hAnsi="Times New Roman" w:cs="Times New Roman"/>
          <w:sz w:val="24"/>
          <w:szCs w:val="24"/>
          <w:lang w:val="en-GB"/>
        </w:rPr>
        <w:t xml:space="preserve"> </w:t>
      </w:r>
      <w:r w:rsidR="001F4FE0" w:rsidRPr="00477D33">
        <w:rPr>
          <w:rFonts w:ascii="Times New Roman" w:eastAsia="黑体" w:hAnsi="Times New Roman" w:cs="Times New Roman"/>
          <w:sz w:val="24"/>
          <w:szCs w:val="24"/>
          <w:lang w:val="en-GB"/>
        </w:rPr>
        <w:t>did not induce the cleavage of thiocarbamates</w:t>
      </w:r>
      <w:r w:rsidR="00E20B9B" w:rsidRPr="00477D33">
        <w:rPr>
          <w:rFonts w:ascii="Times New Roman" w:eastAsia="黑体" w:hAnsi="Times New Roman" w:cs="Times New Roman"/>
          <w:sz w:val="24"/>
          <w:szCs w:val="24"/>
          <w:lang w:val="en-GB"/>
        </w:rPr>
        <w:t xml:space="preserve">. </w:t>
      </w:r>
      <w:r w:rsidR="001F4FE0" w:rsidRPr="00477D33">
        <w:rPr>
          <w:rFonts w:ascii="Times New Roman" w:eastAsia="黑体" w:hAnsi="Times New Roman" w:cs="Times New Roman"/>
          <w:sz w:val="24"/>
          <w:szCs w:val="24"/>
          <w:lang w:val="en-GB"/>
        </w:rPr>
        <w:t>Collectively, t</w:t>
      </w:r>
      <w:r w:rsidR="00E20B9B" w:rsidRPr="00477D33">
        <w:rPr>
          <w:rFonts w:ascii="Times New Roman" w:eastAsia="黑体" w:hAnsi="Times New Roman" w:cs="Times New Roman"/>
          <w:sz w:val="24"/>
          <w:szCs w:val="24"/>
          <w:lang w:val="en-GB"/>
        </w:rPr>
        <w:t xml:space="preserve">hese results </w:t>
      </w:r>
      <w:r w:rsidR="001F4FE0" w:rsidRPr="00477D33">
        <w:rPr>
          <w:rFonts w:ascii="Times New Roman" w:eastAsia="黑体" w:hAnsi="Times New Roman" w:cs="Times New Roman"/>
          <w:sz w:val="24"/>
          <w:szCs w:val="24"/>
          <w:lang w:val="en-GB"/>
        </w:rPr>
        <w:t>confirmed the β-</w:t>
      </w:r>
      <w:r w:rsidR="002A70DC" w:rsidRPr="00477D33">
        <w:rPr>
          <w:rFonts w:ascii="Times New Roman" w:eastAsia="黑体" w:hAnsi="Times New Roman" w:cs="Times New Roman"/>
          <w:sz w:val="24"/>
          <w:szCs w:val="24"/>
          <w:lang w:val="en-GB"/>
        </w:rPr>
        <w:t>g</w:t>
      </w:r>
      <w:r w:rsidR="001F4FE0" w:rsidRPr="00477D33">
        <w:rPr>
          <w:rFonts w:ascii="Times New Roman" w:eastAsia="黑体" w:hAnsi="Times New Roman" w:cs="Times New Roman"/>
          <w:sz w:val="24"/>
          <w:szCs w:val="24"/>
          <w:lang w:val="en-GB"/>
        </w:rPr>
        <w:t xml:space="preserve">al-activated property of </w:t>
      </w:r>
      <w:r w:rsidR="001F4FE0" w:rsidRPr="00477D33">
        <w:rPr>
          <w:rFonts w:ascii="Times New Roman" w:eastAsia="黑体" w:hAnsi="Times New Roman" w:cs="Times New Roman"/>
          <w:kern w:val="0"/>
          <w:sz w:val="24"/>
          <w:szCs w:val="24"/>
          <w:lang w:val="en-GB"/>
          <w14:ligatures w14:val="none"/>
        </w:rPr>
        <w:t>H</w:t>
      </w:r>
      <w:r w:rsidR="001F4FE0" w:rsidRPr="00477D33">
        <w:rPr>
          <w:rFonts w:ascii="Times New Roman" w:eastAsia="黑体" w:hAnsi="Times New Roman" w:cs="Times New Roman"/>
          <w:kern w:val="0"/>
          <w:sz w:val="24"/>
          <w:szCs w:val="24"/>
          <w:vertAlign w:val="subscript"/>
          <w:lang w:val="en-GB"/>
          <w14:ligatures w14:val="none"/>
        </w:rPr>
        <w:t>2</w:t>
      </w:r>
      <w:r w:rsidR="001F4FE0" w:rsidRPr="00477D33">
        <w:rPr>
          <w:rFonts w:ascii="Times New Roman" w:eastAsia="黑体" w:hAnsi="Times New Roman" w:cs="Times New Roman"/>
          <w:kern w:val="0"/>
          <w:sz w:val="24"/>
          <w:szCs w:val="24"/>
          <w:lang w:val="en-GB"/>
          <w14:ligatures w14:val="none"/>
        </w:rPr>
        <w:t>SD</w:t>
      </w:r>
      <w:r w:rsidR="00582FD6" w:rsidRPr="00477D33">
        <w:rPr>
          <w:rFonts w:ascii="Times New Roman" w:eastAsia="黑体" w:hAnsi="Times New Roman" w:cs="Times New Roman"/>
          <w:kern w:val="0"/>
          <w:sz w:val="24"/>
          <w:szCs w:val="24"/>
          <w:lang w:val="en-GB"/>
          <w14:ligatures w14:val="none"/>
        </w:rPr>
        <w:t>.</w:t>
      </w:r>
    </w:p>
    <w:p w14:paraId="3686EFC1" w14:textId="77777777" w:rsidR="00B17F39" w:rsidRPr="00477D33" w:rsidRDefault="00B17F39" w:rsidP="0025422A">
      <w:pPr>
        <w:rPr>
          <w:rFonts w:ascii="Times New Roman" w:eastAsia="黑体" w:hAnsi="Times New Roman" w:cs="Times New Roman"/>
          <w:sz w:val="24"/>
          <w:szCs w:val="24"/>
          <w:lang w:val="en-GB"/>
        </w:rPr>
      </w:pPr>
    </w:p>
    <w:p w14:paraId="36353A8F" w14:textId="311FA7CB" w:rsidR="00D91277" w:rsidRPr="00477D33" w:rsidRDefault="00FC40AE" w:rsidP="00B17F39">
      <w:pPr>
        <w:jc w:val="center"/>
        <w:rPr>
          <w:rFonts w:ascii="Times New Roman" w:eastAsia="黑体" w:hAnsi="Times New Roman" w:cs="Times New Roman"/>
          <w:sz w:val="24"/>
          <w:szCs w:val="24"/>
          <w:lang w:val="en-GB"/>
        </w:rPr>
      </w:pPr>
      <w:r w:rsidRPr="00477D33">
        <w:rPr>
          <w:rFonts w:ascii="Times New Roman" w:hAnsi="Times New Roman" w:cs="Times New Roman"/>
          <w:noProof/>
          <w:sz w:val="24"/>
          <w:szCs w:val="24"/>
        </w:rPr>
        <w:drawing>
          <wp:inline distT="0" distB="0" distL="0" distR="0" wp14:anchorId="29920C7F" wp14:editId="5466E7E3">
            <wp:extent cx="4181341" cy="1766473"/>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99286" cy="1774054"/>
                    </a:xfrm>
                    <a:prstGeom prst="rect">
                      <a:avLst/>
                    </a:prstGeom>
                    <a:noFill/>
                    <a:ln>
                      <a:noFill/>
                    </a:ln>
                  </pic:spPr>
                </pic:pic>
              </a:graphicData>
            </a:graphic>
          </wp:inline>
        </w:drawing>
      </w:r>
    </w:p>
    <w:p w14:paraId="7D6737AA" w14:textId="3D407EDD" w:rsidR="003864FF" w:rsidRPr="00477D33" w:rsidRDefault="003864FF" w:rsidP="0025422A">
      <w:pPr>
        <w:rPr>
          <w:rFonts w:ascii="Times New Roman" w:hAnsi="Times New Roman" w:cs="Times New Roman"/>
          <w:color w:val="2E2E2E"/>
          <w:sz w:val="24"/>
          <w:szCs w:val="24"/>
        </w:rPr>
      </w:pPr>
      <w:r w:rsidRPr="00477D33">
        <w:rPr>
          <w:rFonts w:ascii="Times New Roman" w:eastAsia="黑体" w:hAnsi="Times New Roman" w:cs="Times New Roman"/>
          <w:b/>
          <w:bCs/>
          <w:kern w:val="0"/>
          <w:sz w:val="24"/>
          <w:szCs w:val="24"/>
          <w14:ligatures w14:val="none"/>
        </w:rPr>
        <w:t>Figure 2.</w:t>
      </w:r>
      <w:r w:rsidR="00BA04F0" w:rsidRPr="00477D33">
        <w:rPr>
          <w:rFonts w:ascii="Times New Roman" w:eastAsia="黑体" w:hAnsi="Times New Roman" w:cs="Times New Roman"/>
          <w:b/>
          <w:bCs/>
          <w:kern w:val="0"/>
          <w:sz w:val="24"/>
          <w:szCs w:val="24"/>
          <w14:ligatures w14:val="none"/>
        </w:rPr>
        <w:t xml:space="preserve"> </w:t>
      </w:r>
      <w:r w:rsidR="00BA04F0" w:rsidRPr="00477D33">
        <w:rPr>
          <w:rFonts w:ascii="Times New Roman" w:eastAsia="黑体" w:hAnsi="Times New Roman" w:cs="Times New Roman"/>
          <w:kern w:val="0"/>
          <w:sz w:val="24"/>
          <w:szCs w:val="24"/>
          <w14:ligatures w14:val="none"/>
        </w:rPr>
        <w:t>(A)</w:t>
      </w:r>
      <w:r w:rsidRPr="00477D33">
        <w:rPr>
          <w:rFonts w:ascii="Times New Roman" w:eastAsia="黑体" w:hAnsi="Times New Roman" w:cs="Times New Roman"/>
          <w:b/>
          <w:bCs/>
          <w:kern w:val="0"/>
          <w:sz w:val="24"/>
          <w:szCs w:val="24"/>
          <w14:ligatures w14:val="none"/>
        </w:rPr>
        <w:t xml:space="preserve"> </w:t>
      </w:r>
      <w:r w:rsidR="00BA04F0" w:rsidRPr="00477D33">
        <w:rPr>
          <w:rFonts w:ascii="Times New Roman" w:eastAsia="黑体" w:hAnsi="Times New Roman" w:cs="Times New Roman"/>
          <w:kern w:val="0"/>
          <w:sz w:val="24"/>
          <w:szCs w:val="24"/>
          <w14:ligatures w14:val="none"/>
        </w:rPr>
        <w:t>The standard curve for measurement of H</w:t>
      </w:r>
      <w:r w:rsidR="00BA04F0" w:rsidRPr="00477D33">
        <w:rPr>
          <w:rFonts w:ascii="Times New Roman" w:eastAsia="黑体" w:hAnsi="Times New Roman" w:cs="Times New Roman"/>
          <w:kern w:val="0"/>
          <w:sz w:val="24"/>
          <w:szCs w:val="24"/>
          <w:vertAlign w:val="subscript"/>
          <w14:ligatures w14:val="none"/>
        </w:rPr>
        <w:t>2</w:t>
      </w:r>
      <w:r w:rsidR="00BA04F0" w:rsidRPr="00477D33">
        <w:rPr>
          <w:rFonts w:ascii="Times New Roman" w:eastAsia="黑体" w:hAnsi="Times New Roman" w:cs="Times New Roman"/>
          <w:kern w:val="0"/>
          <w:sz w:val="24"/>
          <w:szCs w:val="24"/>
          <w14:ligatures w14:val="none"/>
        </w:rPr>
        <w:t>S with the methylene blue (MB) method and Na</w:t>
      </w:r>
      <w:r w:rsidR="00BA04F0" w:rsidRPr="00477D33">
        <w:rPr>
          <w:rFonts w:ascii="Times New Roman" w:eastAsia="黑体" w:hAnsi="Times New Roman" w:cs="Times New Roman"/>
          <w:kern w:val="0"/>
          <w:sz w:val="24"/>
          <w:szCs w:val="24"/>
          <w:vertAlign w:val="subscript"/>
          <w14:ligatures w14:val="none"/>
        </w:rPr>
        <w:t>2</w:t>
      </w:r>
      <w:r w:rsidR="00BA04F0" w:rsidRPr="00477D33">
        <w:rPr>
          <w:rFonts w:ascii="Times New Roman" w:eastAsia="黑体" w:hAnsi="Times New Roman" w:cs="Times New Roman"/>
          <w:kern w:val="0"/>
          <w:sz w:val="24"/>
          <w:szCs w:val="24"/>
          <w14:ligatures w14:val="none"/>
        </w:rPr>
        <w:t>S as the standard.</w:t>
      </w:r>
      <w:r w:rsidR="00BA04F0" w:rsidRPr="00477D33">
        <w:rPr>
          <w:rFonts w:ascii="Times New Roman" w:eastAsia="黑体" w:hAnsi="Times New Roman" w:cs="Times New Roman"/>
          <w:b/>
          <w:bCs/>
          <w:kern w:val="0"/>
          <w:sz w:val="24"/>
          <w:szCs w:val="24"/>
          <w14:ligatures w14:val="none"/>
        </w:rPr>
        <w:t xml:space="preserve"> </w:t>
      </w:r>
      <w:r w:rsidR="00BA04F0" w:rsidRPr="00477D33">
        <w:rPr>
          <w:rFonts w:ascii="Times New Roman" w:eastAsia="黑体" w:hAnsi="Times New Roman" w:cs="Times New Roman"/>
          <w:kern w:val="0"/>
          <w:sz w:val="24"/>
          <w:szCs w:val="24"/>
          <w14:ligatures w14:val="none"/>
        </w:rPr>
        <w:t>(B)</w:t>
      </w:r>
      <w:r w:rsidR="00BA04F0" w:rsidRPr="00477D33">
        <w:rPr>
          <w:rFonts w:ascii="Times New Roman" w:hAnsi="Times New Roman" w:cs="Times New Roman"/>
          <w:color w:val="2E2E2E"/>
          <w:sz w:val="24"/>
          <w:szCs w:val="24"/>
        </w:rPr>
        <w:t>Time-dependent H</w:t>
      </w:r>
      <w:r w:rsidR="00BA04F0" w:rsidRPr="00477D33">
        <w:rPr>
          <w:rFonts w:ascii="Times New Roman" w:hAnsi="Times New Roman" w:cs="Times New Roman"/>
          <w:color w:val="2E2E2E"/>
          <w:sz w:val="24"/>
          <w:szCs w:val="24"/>
          <w:vertAlign w:val="subscript"/>
        </w:rPr>
        <w:t>2</w:t>
      </w:r>
      <w:r w:rsidR="00BA04F0" w:rsidRPr="00477D33">
        <w:rPr>
          <w:rFonts w:ascii="Times New Roman" w:hAnsi="Times New Roman" w:cs="Times New Roman"/>
          <w:color w:val="2E2E2E"/>
          <w:sz w:val="24"/>
          <w:szCs w:val="24"/>
        </w:rPr>
        <w:t xml:space="preserve">S release </w:t>
      </w:r>
      <w:r w:rsidR="008707C6" w:rsidRPr="00477D33">
        <w:rPr>
          <w:rFonts w:ascii="Times New Roman" w:hAnsi="Times New Roman" w:cs="Times New Roman"/>
          <w:color w:val="2E2E2E"/>
          <w:sz w:val="24"/>
          <w:szCs w:val="24"/>
        </w:rPr>
        <w:t>from</w:t>
      </w:r>
      <w:r w:rsidR="00BA04F0" w:rsidRPr="00477D33">
        <w:rPr>
          <w:rFonts w:ascii="Times New Roman" w:hAnsi="Times New Roman" w:cs="Times New Roman"/>
          <w:color w:val="2E2E2E"/>
          <w:sz w:val="24"/>
          <w:szCs w:val="24"/>
        </w:rPr>
        <w:t xml:space="preserve"> H</w:t>
      </w:r>
      <w:r w:rsidR="00BA04F0" w:rsidRPr="00477D33">
        <w:rPr>
          <w:rFonts w:ascii="Times New Roman" w:hAnsi="Times New Roman" w:cs="Times New Roman"/>
          <w:color w:val="2E2E2E"/>
          <w:sz w:val="24"/>
          <w:szCs w:val="24"/>
          <w:vertAlign w:val="subscript"/>
        </w:rPr>
        <w:t>2</w:t>
      </w:r>
      <w:r w:rsidR="00BA04F0" w:rsidRPr="00477D33">
        <w:rPr>
          <w:rFonts w:ascii="Times New Roman" w:hAnsi="Times New Roman" w:cs="Times New Roman"/>
          <w:color w:val="2E2E2E"/>
          <w:sz w:val="24"/>
          <w:szCs w:val="24"/>
        </w:rPr>
        <w:t xml:space="preserve">SD </w:t>
      </w:r>
      <w:r w:rsidR="008707C6" w:rsidRPr="00477D33">
        <w:rPr>
          <w:rFonts w:ascii="Times New Roman" w:hAnsi="Times New Roman" w:cs="Times New Roman"/>
          <w:color w:val="2E2E2E"/>
          <w:sz w:val="24"/>
          <w:szCs w:val="24"/>
        </w:rPr>
        <w:t xml:space="preserve">in the presence vs absence of </w:t>
      </w:r>
      <w:r w:rsidR="008707C6" w:rsidRPr="00477D33">
        <w:rPr>
          <w:rFonts w:ascii="Times New Roman" w:hAnsi="Times New Roman" w:cs="Times New Roman"/>
          <w:color w:val="2E2E2E"/>
          <w:sz w:val="24"/>
          <w:szCs w:val="24"/>
          <w:lang w:val="en-GB"/>
        </w:rPr>
        <w:t>β-</w:t>
      </w:r>
      <w:r w:rsidR="00C110F1" w:rsidRPr="00477D33">
        <w:rPr>
          <w:rFonts w:ascii="Times New Roman" w:hAnsi="Times New Roman" w:cs="Times New Roman"/>
          <w:color w:val="2E2E2E"/>
          <w:sz w:val="24"/>
          <w:szCs w:val="24"/>
          <w:lang w:val="en-GB"/>
        </w:rPr>
        <w:t>g</w:t>
      </w:r>
      <w:r w:rsidR="008707C6" w:rsidRPr="00477D33">
        <w:rPr>
          <w:rFonts w:ascii="Times New Roman" w:hAnsi="Times New Roman" w:cs="Times New Roman"/>
          <w:color w:val="2E2E2E"/>
          <w:sz w:val="24"/>
          <w:szCs w:val="24"/>
          <w:lang w:val="en-GB"/>
        </w:rPr>
        <w:t xml:space="preserve">al, </w:t>
      </w:r>
      <w:r w:rsidR="008707C6" w:rsidRPr="00477D33">
        <w:rPr>
          <w:rFonts w:ascii="Times New Roman" w:hAnsi="Times New Roman" w:cs="Times New Roman"/>
          <w:color w:val="2E2E2E"/>
          <w:sz w:val="24"/>
          <w:szCs w:val="24"/>
        </w:rPr>
        <w:t xml:space="preserve">as </w:t>
      </w:r>
      <w:r w:rsidR="00BA04F0" w:rsidRPr="00477D33">
        <w:rPr>
          <w:rFonts w:ascii="Times New Roman" w:hAnsi="Times New Roman" w:cs="Times New Roman"/>
          <w:color w:val="2E2E2E"/>
          <w:sz w:val="24"/>
          <w:szCs w:val="24"/>
        </w:rPr>
        <w:t xml:space="preserve">measured by </w:t>
      </w:r>
      <w:r w:rsidR="008707C6" w:rsidRPr="00477D33">
        <w:rPr>
          <w:rFonts w:ascii="Times New Roman" w:hAnsi="Times New Roman" w:cs="Times New Roman"/>
          <w:color w:val="2E2E2E"/>
          <w:sz w:val="24"/>
          <w:szCs w:val="24"/>
        </w:rPr>
        <w:t xml:space="preserve">the </w:t>
      </w:r>
      <w:r w:rsidR="00BA04F0" w:rsidRPr="00477D33">
        <w:rPr>
          <w:rFonts w:ascii="Times New Roman" w:hAnsi="Times New Roman" w:cs="Times New Roman"/>
          <w:color w:val="2E2E2E"/>
          <w:sz w:val="24"/>
          <w:szCs w:val="24"/>
        </w:rPr>
        <w:t xml:space="preserve">MB assay. </w:t>
      </w:r>
    </w:p>
    <w:p w14:paraId="6E4FA745" w14:textId="77777777" w:rsidR="00886419" w:rsidRPr="00477D33" w:rsidRDefault="00886419" w:rsidP="0025422A">
      <w:pPr>
        <w:rPr>
          <w:rFonts w:ascii="Times New Roman" w:eastAsia="黑体" w:hAnsi="Times New Roman" w:cs="Times New Roman"/>
          <w:sz w:val="24"/>
          <w:szCs w:val="24"/>
          <w:lang w:val="en-GB"/>
        </w:rPr>
      </w:pPr>
    </w:p>
    <w:p w14:paraId="0ECB5883" w14:textId="0BBD68BC" w:rsidR="0011194B" w:rsidRDefault="008356B2" w:rsidP="00F075F9">
      <w:pPr>
        <w:ind w:firstLineChars="200" w:firstLine="480"/>
        <w:rPr>
          <w:rFonts w:ascii="Times New Roman" w:eastAsia="黑体" w:hAnsi="Times New Roman" w:cs="Times New Roman"/>
          <w:sz w:val="24"/>
          <w:szCs w:val="24"/>
          <w:lang w:val="en-GB"/>
        </w:rPr>
      </w:pPr>
      <w:r w:rsidRPr="00477D33">
        <w:rPr>
          <w:rFonts w:ascii="Times New Roman" w:eastAsia="黑体" w:hAnsi="Times New Roman" w:cs="Times New Roman"/>
          <w:sz w:val="24"/>
          <w:szCs w:val="24"/>
          <w:lang w:val="en-GB"/>
        </w:rPr>
        <w:t>After having confirmed the controllable activity, we next wondered whether Apt-H</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SD could</w:t>
      </w:r>
      <w:r w:rsidR="0011194B" w:rsidRPr="00477D33">
        <w:rPr>
          <w:rFonts w:ascii="Times New Roman" w:eastAsia="黑体" w:hAnsi="Times New Roman" w:cs="Times New Roman"/>
          <w:sz w:val="24"/>
          <w:szCs w:val="24"/>
          <w:lang w:val="en-GB"/>
        </w:rPr>
        <w:t xml:space="preserve"> achieve targeted recognition of</w:t>
      </w:r>
      <w:r w:rsidRPr="00477D33">
        <w:rPr>
          <w:rFonts w:ascii="Times New Roman" w:eastAsia="黑体" w:hAnsi="Times New Roman" w:cs="Times New Roman"/>
          <w:sz w:val="24"/>
          <w:szCs w:val="24"/>
          <w:lang w:val="en-GB"/>
        </w:rPr>
        <w:t xml:space="preserve"> </w:t>
      </w:r>
      <w:r w:rsidR="0011194B" w:rsidRPr="00477D33">
        <w:rPr>
          <w:rFonts w:ascii="Times New Roman" w:eastAsia="黑体" w:hAnsi="Times New Roman" w:cs="Times New Roman"/>
          <w:sz w:val="24"/>
          <w:szCs w:val="24"/>
          <w:lang w:val="en-GB"/>
        </w:rPr>
        <w:t>senescent cells. As a proof-of-concept illustration, oxidative stress-induced cellular senescence was established with BJ cells as the model and H</w:t>
      </w:r>
      <w:r w:rsidR="0011194B" w:rsidRPr="00477D33">
        <w:rPr>
          <w:rFonts w:ascii="Times New Roman" w:eastAsia="黑体" w:hAnsi="Times New Roman" w:cs="Times New Roman"/>
          <w:sz w:val="24"/>
          <w:szCs w:val="24"/>
          <w:vertAlign w:val="subscript"/>
          <w:lang w:val="en-GB"/>
        </w:rPr>
        <w:t>2</w:t>
      </w:r>
      <w:r w:rsidR="0011194B" w:rsidRPr="00477D33">
        <w:rPr>
          <w:rFonts w:ascii="Times New Roman" w:eastAsia="黑体" w:hAnsi="Times New Roman" w:cs="Times New Roman"/>
          <w:sz w:val="24"/>
          <w:szCs w:val="24"/>
          <w:lang w:val="en-GB"/>
        </w:rPr>
        <w:t>O</w:t>
      </w:r>
      <w:r w:rsidR="0011194B" w:rsidRPr="00477D33">
        <w:rPr>
          <w:rFonts w:ascii="Times New Roman" w:eastAsia="黑体" w:hAnsi="Times New Roman" w:cs="Times New Roman"/>
          <w:sz w:val="24"/>
          <w:szCs w:val="24"/>
          <w:vertAlign w:val="subscript"/>
          <w:lang w:val="en-GB"/>
        </w:rPr>
        <w:t>2</w:t>
      </w:r>
      <w:r w:rsidR="0011194B" w:rsidRPr="00477D33">
        <w:rPr>
          <w:rFonts w:ascii="Times New Roman" w:eastAsia="黑体" w:hAnsi="Times New Roman" w:cs="Times New Roman"/>
          <w:sz w:val="24"/>
          <w:szCs w:val="24"/>
          <w:lang w:val="en-GB"/>
        </w:rPr>
        <w:t xml:space="preserve"> as the stress. </w:t>
      </w:r>
      <w:r w:rsidR="003326B0" w:rsidRPr="00477D33">
        <w:rPr>
          <w:rFonts w:ascii="Times New Roman" w:eastAsia="Times New Roman" w:hAnsi="Times New Roman" w:cs="Times New Roman"/>
          <w:sz w:val="24"/>
          <w:szCs w:val="24"/>
          <w14:ligatures w14:val="none"/>
        </w:rPr>
        <w:t>SA-β-gal</w:t>
      </w:r>
      <w:r w:rsidR="0011194B" w:rsidRPr="00477D33">
        <w:rPr>
          <w:rFonts w:ascii="Times New Roman" w:eastAsia="黑体" w:hAnsi="Times New Roman" w:cs="Times New Roman"/>
          <w:sz w:val="24"/>
          <w:szCs w:val="24"/>
          <w:lang w:val="en-GB"/>
        </w:rPr>
        <w:t xml:space="preserve"> </w:t>
      </w:r>
      <w:r w:rsidR="003326B0" w:rsidRPr="00477D33">
        <w:rPr>
          <w:rFonts w:ascii="Times New Roman" w:eastAsia="黑体" w:hAnsi="Times New Roman" w:cs="Times New Roman"/>
          <w:sz w:val="24"/>
          <w:szCs w:val="24"/>
          <w:lang w:val="en-GB"/>
        </w:rPr>
        <w:t>staining results showed that after stimulation of H</w:t>
      </w:r>
      <w:r w:rsidR="003326B0" w:rsidRPr="00477D33">
        <w:rPr>
          <w:rFonts w:ascii="Times New Roman" w:eastAsia="黑体" w:hAnsi="Times New Roman" w:cs="Times New Roman"/>
          <w:sz w:val="24"/>
          <w:szCs w:val="24"/>
          <w:vertAlign w:val="subscript"/>
          <w:lang w:val="en-GB"/>
        </w:rPr>
        <w:t>2</w:t>
      </w:r>
      <w:r w:rsidR="003326B0" w:rsidRPr="00477D33">
        <w:rPr>
          <w:rFonts w:ascii="Times New Roman" w:eastAsia="黑体" w:hAnsi="Times New Roman" w:cs="Times New Roman"/>
          <w:sz w:val="24"/>
          <w:szCs w:val="24"/>
          <w:lang w:val="en-GB"/>
        </w:rPr>
        <w:t>O</w:t>
      </w:r>
      <w:r w:rsidR="003326B0" w:rsidRPr="00477D33">
        <w:rPr>
          <w:rFonts w:ascii="Times New Roman" w:eastAsia="黑体" w:hAnsi="Times New Roman" w:cs="Times New Roman"/>
          <w:sz w:val="24"/>
          <w:szCs w:val="24"/>
          <w:vertAlign w:val="subscript"/>
          <w:lang w:val="en-GB"/>
        </w:rPr>
        <w:t>2</w:t>
      </w:r>
      <w:r w:rsidR="003326B0" w:rsidRPr="00477D33">
        <w:rPr>
          <w:rFonts w:ascii="Times New Roman" w:eastAsia="黑体" w:hAnsi="Times New Roman" w:cs="Times New Roman"/>
          <w:sz w:val="24"/>
          <w:szCs w:val="24"/>
          <w:lang w:val="en-GB"/>
        </w:rPr>
        <w:t xml:space="preserve">, BJ cells exhibited obvious enlargement in the cell volume, coupled with blue staining (Figure 3A), indicating the accumulation of </w:t>
      </w:r>
      <w:r w:rsidR="003326B0" w:rsidRPr="00477D33">
        <w:rPr>
          <w:rFonts w:ascii="Times New Roman" w:eastAsia="Times New Roman" w:hAnsi="Times New Roman" w:cs="Times New Roman"/>
          <w:sz w:val="24"/>
          <w:szCs w:val="24"/>
          <w14:ligatures w14:val="none"/>
        </w:rPr>
        <w:t xml:space="preserve">SA-β-gal. </w:t>
      </w:r>
      <w:r w:rsidR="003326B0" w:rsidRPr="00477D33">
        <w:rPr>
          <w:rFonts w:ascii="Times New Roman" w:eastAsia="黑体" w:hAnsi="Times New Roman" w:cs="Times New Roman"/>
          <w:sz w:val="24"/>
          <w:szCs w:val="24"/>
          <w:lang w:val="en-GB"/>
        </w:rPr>
        <w:t>5-Ethynyl-2′-deoxyuridine (</w:t>
      </w:r>
      <w:proofErr w:type="spellStart"/>
      <w:r w:rsidR="003326B0" w:rsidRPr="00477D33">
        <w:rPr>
          <w:rFonts w:ascii="Times New Roman" w:eastAsia="黑体" w:hAnsi="Times New Roman" w:cs="Times New Roman"/>
          <w:sz w:val="24"/>
          <w:szCs w:val="24"/>
          <w:lang w:val="en-GB"/>
        </w:rPr>
        <w:t>EdU</w:t>
      </w:r>
      <w:proofErr w:type="spellEnd"/>
      <w:r w:rsidR="003326B0" w:rsidRPr="00477D33">
        <w:rPr>
          <w:rFonts w:ascii="Times New Roman" w:eastAsia="黑体" w:hAnsi="Times New Roman" w:cs="Times New Roman"/>
          <w:sz w:val="24"/>
          <w:szCs w:val="24"/>
          <w:lang w:val="en-GB"/>
        </w:rPr>
        <w:t xml:space="preserve">)-based cell proliferation assay further confirmed that these stressed BJ cells lost the proliferating capability, as evidenced by the negative </w:t>
      </w:r>
      <w:proofErr w:type="spellStart"/>
      <w:r w:rsidR="003326B0" w:rsidRPr="00477D33">
        <w:rPr>
          <w:rFonts w:ascii="Times New Roman" w:eastAsia="黑体" w:hAnsi="Times New Roman" w:cs="Times New Roman"/>
          <w:sz w:val="24"/>
          <w:szCs w:val="24"/>
          <w:lang w:val="en-GB"/>
        </w:rPr>
        <w:t>EdU</w:t>
      </w:r>
      <w:proofErr w:type="spellEnd"/>
      <w:r w:rsidR="003326B0" w:rsidRPr="00477D33">
        <w:rPr>
          <w:rFonts w:ascii="Times New Roman" w:eastAsia="黑体" w:hAnsi="Times New Roman" w:cs="Times New Roman"/>
          <w:sz w:val="24"/>
          <w:szCs w:val="24"/>
          <w:lang w:val="en-GB"/>
        </w:rPr>
        <w:t xml:space="preserve"> staining (Figure 3B).</w:t>
      </w:r>
      <w:r w:rsidR="00DE055F" w:rsidRPr="00477D33">
        <w:rPr>
          <w:rFonts w:ascii="Times New Roman" w:eastAsia="黑体" w:hAnsi="Times New Roman" w:cs="Times New Roman"/>
          <w:sz w:val="24"/>
          <w:szCs w:val="24"/>
          <w:lang w:val="en-GB"/>
        </w:rPr>
        <w:t xml:space="preserve"> </w:t>
      </w:r>
      <w:r w:rsidR="00C4774E" w:rsidRPr="00BE5FD3">
        <w:rPr>
          <w:rFonts w:ascii="Times New Roman" w:eastAsia="黑体" w:hAnsi="Times New Roman" w:cs="Times New Roman"/>
          <w:color w:val="FF0000"/>
          <w:sz w:val="24"/>
          <w:szCs w:val="24"/>
          <w:lang w:val="en-GB"/>
        </w:rPr>
        <w:t>On the other hand</w:t>
      </w:r>
      <w:r w:rsidR="00DE055F" w:rsidRPr="00BE5FD3">
        <w:rPr>
          <w:rFonts w:ascii="Times New Roman" w:eastAsia="黑体" w:hAnsi="Times New Roman" w:cs="Times New Roman"/>
          <w:color w:val="FF0000"/>
          <w:sz w:val="24"/>
          <w:szCs w:val="24"/>
          <w:lang w:val="en-GB"/>
        </w:rPr>
        <w:t>, we have also examined the levels of three senescence-associated markers including p16, p21, and IL-1β in these stimulated cells. Results showed a significant elevation in the expression of these markers at the mRNA level (Figure S</w:t>
      </w:r>
      <w:r w:rsidR="00E640E9" w:rsidRPr="00BE5FD3">
        <w:rPr>
          <w:rFonts w:ascii="Times New Roman" w:eastAsia="黑体" w:hAnsi="Times New Roman" w:cs="Times New Roman"/>
          <w:color w:val="FF0000"/>
          <w:sz w:val="24"/>
          <w:szCs w:val="24"/>
          <w:lang w:val="en-GB"/>
        </w:rPr>
        <w:t>10</w:t>
      </w:r>
      <w:r w:rsidR="00DE055F" w:rsidRPr="00BE5FD3">
        <w:rPr>
          <w:rFonts w:ascii="Times New Roman" w:eastAsia="黑体" w:hAnsi="Times New Roman" w:cs="Times New Roman"/>
          <w:color w:val="FF0000"/>
          <w:sz w:val="24"/>
          <w:szCs w:val="24"/>
          <w:lang w:val="en-GB"/>
        </w:rPr>
        <w:t>).</w:t>
      </w:r>
      <w:r w:rsidR="00F075F9" w:rsidRPr="00BE5FD3">
        <w:rPr>
          <w:rFonts w:ascii="Times New Roman" w:eastAsia="黑体" w:hAnsi="Times New Roman" w:cs="Times New Roman"/>
          <w:color w:val="FF0000"/>
          <w:sz w:val="24"/>
          <w:szCs w:val="24"/>
          <w:lang w:val="en-GB"/>
        </w:rPr>
        <w:t xml:space="preserve"> </w:t>
      </w:r>
      <w:r w:rsidR="007922A9" w:rsidRPr="00477D33">
        <w:rPr>
          <w:rFonts w:ascii="Times New Roman" w:eastAsia="黑体" w:hAnsi="Times New Roman" w:cs="Times New Roman"/>
          <w:sz w:val="24"/>
          <w:szCs w:val="24"/>
          <w:lang w:val="en-GB"/>
        </w:rPr>
        <w:t xml:space="preserve">Moreover, the upregulation of L1CAM in senescent BJ cells was verified through western blot analysis </w:t>
      </w:r>
      <w:r w:rsidR="00AB0A96" w:rsidRPr="00477D33">
        <w:rPr>
          <w:rFonts w:ascii="Times New Roman" w:eastAsia="黑体" w:hAnsi="Times New Roman" w:cs="Times New Roman"/>
          <w:sz w:val="24"/>
          <w:szCs w:val="24"/>
          <w:lang w:val="en-GB"/>
        </w:rPr>
        <w:t>(Figure 3</w:t>
      </w:r>
      <w:r w:rsidR="00520F10" w:rsidRPr="00477D33">
        <w:rPr>
          <w:rFonts w:ascii="Times New Roman" w:eastAsia="黑体" w:hAnsi="Times New Roman" w:cs="Times New Roman"/>
          <w:sz w:val="24"/>
          <w:szCs w:val="24"/>
          <w:lang w:val="en-GB"/>
        </w:rPr>
        <w:t>C</w:t>
      </w:r>
      <w:r w:rsidR="00AB0A96" w:rsidRPr="00477D33">
        <w:rPr>
          <w:rFonts w:ascii="Times New Roman" w:eastAsia="黑体" w:hAnsi="Times New Roman" w:cs="Times New Roman"/>
          <w:sz w:val="24"/>
          <w:szCs w:val="24"/>
          <w:lang w:val="en-GB"/>
        </w:rPr>
        <w:t>).</w:t>
      </w:r>
    </w:p>
    <w:p w14:paraId="00CB6E4C" w14:textId="160D75D1" w:rsidR="00D97A60" w:rsidRPr="003A3923" w:rsidRDefault="00D97A60" w:rsidP="00D97A60">
      <w:pPr>
        <w:ind w:firstLineChars="200" w:firstLine="480"/>
        <w:rPr>
          <w:rFonts w:ascii="Times New Roman" w:eastAsia="黑体" w:hAnsi="Times New Roman" w:cs="Times New Roman"/>
          <w:color w:val="C45911" w:themeColor="accent2" w:themeShade="BF"/>
          <w:kern w:val="0"/>
          <w:sz w:val="24"/>
          <w:szCs w:val="24"/>
          <w:lang w:val="en-GB"/>
          <w14:ligatures w14:val="none"/>
        </w:rPr>
      </w:pPr>
      <w:r w:rsidRPr="00477D33">
        <w:rPr>
          <w:rFonts w:ascii="Times New Roman" w:eastAsia="黑体" w:hAnsi="Times New Roman" w:cs="Times New Roman"/>
          <w:sz w:val="24"/>
          <w:szCs w:val="24"/>
          <w:lang w:val="en-GB"/>
        </w:rPr>
        <w:t xml:space="preserve">Next, the cell recognition ability of </w:t>
      </w:r>
      <w:r w:rsidRPr="00477D33">
        <w:rPr>
          <w:rFonts w:ascii="Times New Roman" w:eastAsia="黑体" w:hAnsi="Times New Roman" w:cs="Times New Roman"/>
          <w:kern w:val="0"/>
          <w:sz w:val="24"/>
          <w:szCs w:val="24"/>
          <w:lang w:val="en-GB"/>
          <w14:ligatures w14:val="none"/>
        </w:rPr>
        <w:t>Apt-H</w:t>
      </w:r>
      <w:r w:rsidRPr="00477D33">
        <w:rPr>
          <w:rFonts w:ascii="Times New Roman" w:eastAsia="黑体" w:hAnsi="Times New Roman" w:cs="Times New Roman"/>
          <w:kern w:val="0"/>
          <w:sz w:val="24"/>
          <w:szCs w:val="24"/>
          <w:vertAlign w:val="subscript"/>
          <w:lang w:val="en-GB"/>
          <w14:ligatures w14:val="none"/>
        </w:rPr>
        <w:t>2</w:t>
      </w:r>
      <w:r w:rsidRPr="00477D33">
        <w:rPr>
          <w:rFonts w:ascii="Times New Roman" w:eastAsia="黑体" w:hAnsi="Times New Roman" w:cs="Times New Roman"/>
          <w:kern w:val="0"/>
          <w:sz w:val="24"/>
          <w:szCs w:val="24"/>
          <w:lang w:val="en-GB"/>
          <w14:ligatures w14:val="none"/>
        </w:rPr>
        <w:t>SD</w:t>
      </w:r>
      <w:r w:rsidRPr="00477D33">
        <w:rPr>
          <w:rFonts w:ascii="Times New Roman" w:eastAsia="黑体" w:hAnsi="Times New Roman" w:cs="Times New Roman"/>
          <w:sz w:val="24"/>
          <w:szCs w:val="24"/>
          <w:lang w:val="en-GB"/>
        </w:rPr>
        <w:t xml:space="preserve"> towards senescent cells was evaluated by flow cytometry and confocal </w:t>
      </w:r>
      <w:r w:rsidR="000612E0">
        <w:rPr>
          <w:rFonts w:ascii="Times New Roman" w:eastAsia="黑体" w:hAnsi="Times New Roman" w:cs="Times New Roman"/>
          <w:sz w:val="24"/>
          <w:szCs w:val="24"/>
          <w:lang w:val="en-GB"/>
        </w:rPr>
        <w:t xml:space="preserve">fluorescence </w:t>
      </w:r>
      <w:r w:rsidR="000F3C63">
        <w:rPr>
          <w:rFonts w:ascii="Times New Roman" w:eastAsia="黑体" w:hAnsi="Times New Roman" w:cs="Times New Roman"/>
          <w:sz w:val="24"/>
          <w:szCs w:val="24"/>
          <w:lang w:val="en-GB"/>
        </w:rPr>
        <w:t>imaging</w:t>
      </w:r>
      <w:r w:rsidRPr="00477D33">
        <w:rPr>
          <w:rFonts w:ascii="Times New Roman" w:eastAsia="黑体" w:hAnsi="Times New Roman" w:cs="Times New Roman"/>
          <w:sz w:val="24"/>
          <w:szCs w:val="24"/>
          <w:lang w:val="en-GB"/>
        </w:rPr>
        <w:t>. As depicted in Figure 3D, H</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O</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 xml:space="preserve">-induced senescent BJ cells demonstrated a significant shift </w:t>
      </w:r>
      <w:proofErr w:type="spellStart"/>
      <w:r w:rsidRPr="00477D33">
        <w:rPr>
          <w:rFonts w:ascii="Times New Roman" w:eastAsia="黑体" w:hAnsi="Times New Roman" w:cs="Times New Roman"/>
          <w:sz w:val="24"/>
          <w:szCs w:val="24"/>
          <w:lang w:val="en-GB"/>
        </w:rPr>
        <w:t>i</w:t>
      </w:r>
      <w:proofErr w:type="spellEnd"/>
      <w:r w:rsidRPr="00477D33">
        <w:rPr>
          <w:rFonts w:ascii="Times New Roman" w:eastAsia="黑体" w:hAnsi="Times New Roman" w:cs="Times New Roman"/>
          <w:sz w:val="24"/>
          <w:szCs w:val="24"/>
        </w:rPr>
        <w:t xml:space="preserve">n fluorescence intensity after incubation with </w:t>
      </w:r>
      <w:r w:rsidRPr="00477D33">
        <w:rPr>
          <w:rFonts w:ascii="Times New Roman" w:eastAsia="黑体" w:hAnsi="Times New Roman" w:cs="Times New Roman"/>
          <w:sz w:val="24"/>
          <w:szCs w:val="24"/>
          <w:lang w:val="en-GB"/>
        </w:rPr>
        <w:t>Cy5-labled Apt-H</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SD, as compared to that in proliferating BJ cells. Moreover, such fluorescence shift in senescent BJ cells treated with Cy5-labled Apt-H</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SD was much larger than that in senescent cells treated with Cy5-labled nontargeting Con-H</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 xml:space="preserve">SD, suggesting that </w:t>
      </w:r>
      <w:r w:rsidRPr="00477D33">
        <w:rPr>
          <w:rFonts w:ascii="Times New Roman" w:eastAsia="黑体" w:hAnsi="Times New Roman" w:cs="Times New Roman"/>
          <w:kern w:val="0"/>
          <w:sz w:val="24"/>
          <w:szCs w:val="24"/>
          <w:lang w:val="en-GB"/>
          <w14:ligatures w14:val="none"/>
        </w:rPr>
        <w:t>Apt-H</w:t>
      </w:r>
      <w:r w:rsidRPr="00477D33">
        <w:rPr>
          <w:rFonts w:ascii="Times New Roman" w:eastAsia="黑体" w:hAnsi="Times New Roman" w:cs="Times New Roman"/>
          <w:kern w:val="0"/>
          <w:sz w:val="24"/>
          <w:szCs w:val="24"/>
          <w:vertAlign w:val="subscript"/>
          <w:lang w:val="en-GB"/>
          <w14:ligatures w14:val="none"/>
        </w:rPr>
        <w:t>2</w:t>
      </w:r>
      <w:r w:rsidRPr="00477D33">
        <w:rPr>
          <w:rFonts w:ascii="Times New Roman" w:eastAsia="黑体" w:hAnsi="Times New Roman" w:cs="Times New Roman"/>
          <w:kern w:val="0"/>
          <w:sz w:val="24"/>
          <w:szCs w:val="24"/>
          <w:lang w:val="en-GB"/>
          <w14:ligatures w14:val="none"/>
        </w:rPr>
        <w:t>SD could selectively recognize senescent cells over proliferating cells. Consistent with</w:t>
      </w:r>
      <w:r w:rsidRPr="00477D33">
        <w:rPr>
          <w:rFonts w:ascii="Times New Roman" w:eastAsia="黑体" w:hAnsi="Times New Roman" w:cs="Times New Roman"/>
          <w:sz w:val="24"/>
          <w:szCs w:val="24"/>
          <w:lang w:val="en-GB"/>
        </w:rPr>
        <w:t xml:space="preserve"> results</w:t>
      </w:r>
      <w:r w:rsidRPr="00477D33">
        <w:rPr>
          <w:rFonts w:ascii="Times New Roman" w:eastAsia="黑体" w:hAnsi="Times New Roman" w:cs="Times New Roman"/>
          <w:kern w:val="0"/>
          <w:sz w:val="24"/>
          <w:szCs w:val="24"/>
          <w:lang w:val="en-GB"/>
          <w14:ligatures w14:val="none"/>
        </w:rPr>
        <w:t xml:space="preserve"> from </w:t>
      </w:r>
      <w:r w:rsidRPr="00477D33">
        <w:rPr>
          <w:rFonts w:ascii="Times New Roman" w:eastAsia="黑体" w:hAnsi="Times New Roman" w:cs="Times New Roman"/>
          <w:sz w:val="24"/>
          <w:szCs w:val="24"/>
          <w:lang w:val="en-GB"/>
        </w:rPr>
        <w:t xml:space="preserve">flow </w:t>
      </w:r>
      <w:r w:rsidRPr="00477D33">
        <w:rPr>
          <w:rFonts w:ascii="Times New Roman" w:eastAsia="黑体" w:hAnsi="Times New Roman" w:cs="Times New Roman"/>
          <w:sz w:val="24"/>
          <w:szCs w:val="24"/>
          <w:lang w:val="en-GB"/>
        </w:rPr>
        <w:lastRenderedPageBreak/>
        <w:t xml:space="preserve">cytometry, confocal imaging further confirmed the senescent cell-targeting capability of </w:t>
      </w:r>
      <w:r w:rsidRPr="00477D33">
        <w:rPr>
          <w:rFonts w:ascii="Times New Roman" w:eastAsia="黑体" w:hAnsi="Times New Roman" w:cs="Times New Roman"/>
          <w:kern w:val="0"/>
          <w:sz w:val="24"/>
          <w:szCs w:val="24"/>
          <w:lang w:val="en-GB"/>
          <w14:ligatures w14:val="none"/>
        </w:rPr>
        <w:t>Apt-H</w:t>
      </w:r>
      <w:r w:rsidRPr="00477D33">
        <w:rPr>
          <w:rFonts w:ascii="Times New Roman" w:eastAsia="黑体" w:hAnsi="Times New Roman" w:cs="Times New Roman"/>
          <w:kern w:val="0"/>
          <w:sz w:val="24"/>
          <w:szCs w:val="24"/>
          <w:vertAlign w:val="subscript"/>
          <w:lang w:val="en-GB"/>
          <w14:ligatures w14:val="none"/>
        </w:rPr>
        <w:t>2</w:t>
      </w:r>
      <w:r w:rsidRPr="00477D33">
        <w:rPr>
          <w:rFonts w:ascii="Times New Roman" w:eastAsia="黑体" w:hAnsi="Times New Roman" w:cs="Times New Roman"/>
          <w:kern w:val="0"/>
          <w:sz w:val="24"/>
          <w:szCs w:val="24"/>
          <w:lang w:val="en-GB"/>
          <w14:ligatures w14:val="none"/>
        </w:rPr>
        <w:t xml:space="preserve">SD. Among different treatment groups, only senescent cells treated with </w:t>
      </w:r>
      <w:r w:rsidRPr="00477D33">
        <w:rPr>
          <w:rFonts w:ascii="Times New Roman" w:eastAsia="黑体" w:hAnsi="Times New Roman" w:cs="Times New Roman"/>
          <w:sz w:val="24"/>
          <w:szCs w:val="24"/>
          <w:lang w:val="en-GB"/>
        </w:rPr>
        <w:t>Cy5-labled Apt-H</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SD</w:t>
      </w:r>
      <w:r w:rsidRPr="00477D33">
        <w:rPr>
          <w:rFonts w:ascii="Times New Roman" w:eastAsia="黑体" w:hAnsi="Times New Roman" w:cs="Times New Roman"/>
          <w:kern w:val="0"/>
          <w:sz w:val="24"/>
          <w:szCs w:val="24"/>
          <w:lang w:val="en-GB"/>
          <w14:ligatures w14:val="none"/>
        </w:rPr>
        <w:t xml:space="preserve"> displayed bright red fluorescence (Figure 3E). </w:t>
      </w:r>
      <w:r w:rsidR="001124E6" w:rsidRPr="00BE5FD3">
        <w:rPr>
          <w:rFonts w:ascii="Times New Roman" w:eastAsia="黑体" w:hAnsi="Times New Roman" w:cs="Times New Roman"/>
          <w:color w:val="FF0000"/>
          <w:kern w:val="0"/>
          <w:sz w:val="24"/>
          <w:szCs w:val="24"/>
          <w:lang w:val="en-GB"/>
          <w14:ligatures w14:val="none"/>
        </w:rPr>
        <w:t>To confirm whether Apt-H</w:t>
      </w:r>
      <w:r w:rsidR="001124E6" w:rsidRPr="00BE5FD3">
        <w:rPr>
          <w:rFonts w:ascii="Times New Roman" w:eastAsia="黑体" w:hAnsi="Times New Roman" w:cs="Times New Roman"/>
          <w:color w:val="FF0000"/>
          <w:kern w:val="0"/>
          <w:sz w:val="24"/>
          <w:szCs w:val="24"/>
          <w:vertAlign w:val="subscript"/>
          <w:lang w:val="en-GB"/>
          <w14:ligatures w14:val="none"/>
        </w:rPr>
        <w:t>2</w:t>
      </w:r>
      <w:r w:rsidR="001124E6" w:rsidRPr="00BE5FD3">
        <w:rPr>
          <w:rFonts w:ascii="Times New Roman" w:eastAsia="黑体" w:hAnsi="Times New Roman" w:cs="Times New Roman"/>
          <w:color w:val="FF0000"/>
          <w:kern w:val="0"/>
          <w:sz w:val="24"/>
          <w:szCs w:val="24"/>
          <w:lang w:val="en-GB"/>
          <w14:ligatures w14:val="none"/>
        </w:rPr>
        <w:t>SD accumulate</w:t>
      </w:r>
      <w:r w:rsidR="00573208" w:rsidRPr="00BE5FD3">
        <w:rPr>
          <w:rFonts w:ascii="Times New Roman" w:eastAsia="黑体" w:hAnsi="Times New Roman" w:cs="Times New Roman"/>
          <w:color w:val="FF0000"/>
          <w:kern w:val="0"/>
          <w:sz w:val="24"/>
          <w:szCs w:val="24"/>
          <w:lang w:val="en-GB"/>
          <w14:ligatures w14:val="none"/>
        </w:rPr>
        <w:t>d</w:t>
      </w:r>
      <w:r w:rsidR="001124E6" w:rsidRPr="00BE5FD3">
        <w:rPr>
          <w:rFonts w:ascii="Times New Roman" w:eastAsia="黑体" w:hAnsi="Times New Roman" w:cs="Times New Roman"/>
          <w:color w:val="FF0000"/>
          <w:kern w:val="0"/>
          <w:sz w:val="24"/>
          <w:szCs w:val="24"/>
          <w:lang w:val="en-GB"/>
          <w14:ligatures w14:val="none"/>
        </w:rPr>
        <w:t xml:space="preserve"> in lysosomes of senescent cells,</w:t>
      </w:r>
      <w:r w:rsidRPr="00BE5FD3">
        <w:rPr>
          <w:rFonts w:ascii="Times New Roman" w:eastAsia="黑体" w:hAnsi="Times New Roman" w:cs="Times New Roman"/>
          <w:color w:val="FF0000"/>
          <w:kern w:val="0"/>
          <w:sz w:val="24"/>
          <w:szCs w:val="24"/>
          <w:lang w:val="en-GB"/>
          <w14:ligatures w14:val="none"/>
        </w:rPr>
        <w:t xml:space="preserve"> lysosomal colocalization </w:t>
      </w:r>
      <w:r w:rsidR="001124E6" w:rsidRPr="00BE5FD3">
        <w:rPr>
          <w:rFonts w:ascii="Times New Roman" w:eastAsia="黑体" w:hAnsi="Times New Roman" w:cs="Times New Roman"/>
          <w:color w:val="FF0000"/>
          <w:kern w:val="0"/>
          <w:sz w:val="24"/>
          <w:szCs w:val="24"/>
          <w:lang w:val="en-GB"/>
          <w14:ligatures w14:val="none"/>
        </w:rPr>
        <w:t>analysis</w:t>
      </w:r>
      <w:r w:rsidRPr="00BE5FD3">
        <w:rPr>
          <w:rFonts w:ascii="Times New Roman" w:eastAsia="黑体" w:hAnsi="Times New Roman" w:cs="Times New Roman"/>
          <w:color w:val="FF0000"/>
          <w:kern w:val="0"/>
          <w:sz w:val="24"/>
          <w:szCs w:val="24"/>
          <w:lang w:val="en-GB"/>
          <w14:ligatures w14:val="none"/>
        </w:rPr>
        <w:t xml:space="preserve"> was performed. Senescent BJ cells were</w:t>
      </w:r>
      <w:r w:rsidR="007D6B2C" w:rsidRPr="00BE5FD3">
        <w:rPr>
          <w:rFonts w:ascii="Times New Roman" w:eastAsia="黑体" w:hAnsi="Times New Roman" w:cs="Times New Roman"/>
          <w:color w:val="FF0000"/>
          <w:kern w:val="0"/>
          <w:sz w:val="24"/>
          <w:szCs w:val="24"/>
          <w:lang w:val="en-GB"/>
          <w14:ligatures w14:val="none"/>
        </w:rPr>
        <w:t xml:space="preserve"> treated with Cy5-labled Apt-H</w:t>
      </w:r>
      <w:r w:rsidR="007D6B2C" w:rsidRPr="00BE5FD3">
        <w:rPr>
          <w:rFonts w:ascii="Times New Roman" w:eastAsia="黑体" w:hAnsi="Times New Roman" w:cs="Times New Roman"/>
          <w:color w:val="FF0000"/>
          <w:kern w:val="0"/>
          <w:sz w:val="24"/>
          <w:szCs w:val="24"/>
          <w:vertAlign w:val="subscript"/>
          <w:lang w:val="en-GB"/>
          <w14:ligatures w14:val="none"/>
        </w:rPr>
        <w:t>2</w:t>
      </w:r>
      <w:r w:rsidR="007D6B2C" w:rsidRPr="00BE5FD3">
        <w:rPr>
          <w:rFonts w:ascii="Times New Roman" w:eastAsia="黑体" w:hAnsi="Times New Roman" w:cs="Times New Roman"/>
          <w:color w:val="FF0000"/>
          <w:kern w:val="0"/>
          <w:sz w:val="24"/>
          <w:szCs w:val="24"/>
          <w:lang w:val="en-GB"/>
          <w14:ligatures w14:val="none"/>
        </w:rPr>
        <w:t>SD</w:t>
      </w:r>
      <w:r w:rsidRPr="00BE5FD3">
        <w:rPr>
          <w:rFonts w:ascii="Times New Roman" w:eastAsia="黑体" w:hAnsi="Times New Roman" w:cs="Times New Roman"/>
          <w:color w:val="FF0000"/>
          <w:kern w:val="0"/>
          <w:sz w:val="24"/>
          <w:szCs w:val="24"/>
          <w:lang w:val="en-GB"/>
          <w14:ligatures w14:val="none"/>
        </w:rPr>
        <w:t xml:space="preserve"> </w:t>
      </w:r>
      <w:r w:rsidR="007D6B2C" w:rsidRPr="00BE5FD3">
        <w:rPr>
          <w:rFonts w:ascii="Times New Roman" w:eastAsia="黑体" w:hAnsi="Times New Roman" w:cs="Times New Roman"/>
          <w:color w:val="FF0000"/>
          <w:kern w:val="0"/>
          <w:sz w:val="24"/>
          <w:szCs w:val="24"/>
          <w:lang w:val="en-GB"/>
          <w14:ligatures w14:val="none"/>
        </w:rPr>
        <w:t xml:space="preserve">and </w:t>
      </w:r>
      <w:r w:rsidRPr="00BE5FD3">
        <w:rPr>
          <w:rFonts w:ascii="Times New Roman" w:eastAsia="黑体" w:hAnsi="Times New Roman" w:cs="Times New Roman"/>
          <w:color w:val="FF0000"/>
          <w:kern w:val="0"/>
          <w:sz w:val="24"/>
          <w:szCs w:val="24"/>
          <w:lang w:val="en-GB"/>
          <w14:ligatures w14:val="none"/>
        </w:rPr>
        <w:t xml:space="preserve">stained with lysotracker Green, followed by confocal fluorescence imaging. As </w:t>
      </w:r>
      <w:r w:rsidR="007D6B2C" w:rsidRPr="00BE5FD3">
        <w:rPr>
          <w:rFonts w:ascii="Times New Roman" w:eastAsia="黑体" w:hAnsi="Times New Roman" w:cs="Times New Roman"/>
          <w:color w:val="FF0000"/>
          <w:kern w:val="0"/>
          <w:sz w:val="24"/>
          <w:szCs w:val="24"/>
          <w:lang w:val="en-GB"/>
          <w14:ligatures w14:val="none"/>
        </w:rPr>
        <w:t xml:space="preserve">we </w:t>
      </w:r>
      <w:r w:rsidRPr="00BE5FD3">
        <w:rPr>
          <w:rFonts w:ascii="Times New Roman" w:eastAsia="黑体" w:hAnsi="Times New Roman" w:cs="Times New Roman"/>
          <w:color w:val="FF0000"/>
          <w:kern w:val="0"/>
          <w:sz w:val="24"/>
          <w:szCs w:val="24"/>
          <w:lang w:val="en-GB"/>
          <w14:ligatures w14:val="none"/>
        </w:rPr>
        <w:t>expected, a</w:t>
      </w:r>
      <w:r w:rsidR="007D6B2C" w:rsidRPr="00BE5FD3">
        <w:rPr>
          <w:rFonts w:ascii="Times New Roman" w:eastAsia="黑体" w:hAnsi="Times New Roman" w:cs="Times New Roman"/>
          <w:color w:val="FF0000"/>
          <w:kern w:val="0"/>
          <w:sz w:val="24"/>
          <w:szCs w:val="24"/>
          <w:lang w:val="en-GB"/>
          <w14:ligatures w14:val="none"/>
        </w:rPr>
        <w:t xml:space="preserve"> large</w:t>
      </w:r>
      <w:r w:rsidRPr="00BE5FD3">
        <w:rPr>
          <w:rFonts w:ascii="Times New Roman" w:eastAsia="黑体" w:hAnsi="Times New Roman" w:cs="Times New Roman"/>
          <w:color w:val="FF0000"/>
          <w:kern w:val="0"/>
          <w:sz w:val="24"/>
          <w:szCs w:val="24"/>
          <w:lang w:val="en-GB"/>
          <w14:ligatures w14:val="none"/>
        </w:rPr>
        <w:t xml:space="preserve"> overlap between </w:t>
      </w:r>
      <w:r w:rsidR="007D6B2C" w:rsidRPr="00BE5FD3">
        <w:rPr>
          <w:rFonts w:ascii="Times New Roman" w:eastAsia="黑体" w:hAnsi="Times New Roman" w:cs="Times New Roman"/>
          <w:color w:val="FF0000"/>
          <w:kern w:val="0"/>
          <w:sz w:val="24"/>
          <w:szCs w:val="24"/>
          <w:lang w:val="en-GB"/>
          <w14:ligatures w14:val="none"/>
        </w:rPr>
        <w:t xml:space="preserve">the </w:t>
      </w:r>
      <w:r w:rsidRPr="00BE5FD3">
        <w:rPr>
          <w:rFonts w:ascii="Times New Roman" w:eastAsia="黑体" w:hAnsi="Times New Roman" w:cs="Times New Roman"/>
          <w:color w:val="FF0000"/>
          <w:kern w:val="0"/>
          <w:sz w:val="24"/>
          <w:szCs w:val="24"/>
          <w:lang w:val="en-GB"/>
          <w14:ligatures w14:val="none"/>
        </w:rPr>
        <w:t>green and red fluorescence</w:t>
      </w:r>
      <w:r w:rsidR="007D6B2C" w:rsidRPr="00BE5FD3">
        <w:rPr>
          <w:rFonts w:ascii="Times New Roman" w:eastAsia="黑体" w:hAnsi="Times New Roman" w:cs="Times New Roman"/>
          <w:color w:val="FF0000"/>
          <w:kern w:val="0"/>
          <w:sz w:val="24"/>
          <w:szCs w:val="24"/>
          <w:lang w:val="en-GB"/>
          <w14:ligatures w14:val="none"/>
        </w:rPr>
        <w:t xml:space="preserve"> channels</w:t>
      </w:r>
      <w:r w:rsidRPr="00BE5FD3">
        <w:rPr>
          <w:rFonts w:ascii="Times New Roman" w:eastAsia="黑体" w:hAnsi="Times New Roman" w:cs="Times New Roman"/>
          <w:color w:val="FF0000"/>
          <w:kern w:val="0"/>
          <w:sz w:val="24"/>
          <w:szCs w:val="24"/>
          <w:lang w:val="en-GB"/>
          <w14:ligatures w14:val="none"/>
        </w:rPr>
        <w:t xml:space="preserve"> was observed</w:t>
      </w:r>
      <w:r w:rsidR="007C4CE0" w:rsidRPr="00BE5FD3">
        <w:rPr>
          <w:rFonts w:ascii="Times New Roman" w:eastAsia="黑体" w:hAnsi="Times New Roman" w:cs="Times New Roman"/>
          <w:color w:val="FF0000"/>
          <w:kern w:val="0"/>
          <w:sz w:val="24"/>
          <w:szCs w:val="24"/>
          <w:lang w:val="en-GB"/>
          <w14:ligatures w14:val="none"/>
        </w:rPr>
        <w:t xml:space="preserve"> (Figure 3F)</w:t>
      </w:r>
      <w:r w:rsidRPr="00BE5FD3">
        <w:rPr>
          <w:rFonts w:ascii="Times New Roman" w:eastAsia="黑体" w:hAnsi="Times New Roman" w:cs="Times New Roman"/>
          <w:color w:val="FF0000"/>
          <w:kern w:val="0"/>
          <w:sz w:val="24"/>
          <w:szCs w:val="24"/>
          <w:lang w:val="en-GB"/>
          <w14:ligatures w14:val="none"/>
        </w:rPr>
        <w:t xml:space="preserve">, </w:t>
      </w:r>
      <w:r w:rsidR="007D6B2C" w:rsidRPr="00BE5FD3">
        <w:rPr>
          <w:rFonts w:ascii="Times New Roman" w:eastAsia="黑体" w:hAnsi="Times New Roman" w:cs="Times New Roman"/>
          <w:color w:val="FF0000"/>
          <w:kern w:val="0"/>
          <w:sz w:val="24"/>
          <w:szCs w:val="24"/>
          <w:lang w:val="en-GB"/>
          <w14:ligatures w14:val="none"/>
        </w:rPr>
        <w:t xml:space="preserve">suggesting the lysosomal accumulation of </w:t>
      </w:r>
      <w:r w:rsidRPr="00BE5FD3">
        <w:rPr>
          <w:rFonts w:ascii="Times New Roman" w:eastAsia="黑体" w:hAnsi="Times New Roman" w:cs="Times New Roman"/>
          <w:color w:val="FF0000"/>
          <w:kern w:val="0"/>
          <w:sz w:val="24"/>
          <w:szCs w:val="24"/>
          <w:lang w:val="en-GB"/>
          <w14:ligatures w14:val="none"/>
        </w:rPr>
        <w:t>Apt-H</w:t>
      </w:r>
      <w:r w:rsidRPr="00BE5FD3">
        <w:rPr>
          <w:rFonts w:ascii="Times New Roman" w:eastAsia="黑体" w:hAnsi="Times New Roman" w:cs="Times New Roman"/>
          <w:color w:val="FF0000"/>
          <w:kern w:val="0"/>
          <w:sz w:val="24"/>
          <w:szCs w:val="24"/>
          <w:vertAlign w:val="subscript"/>
          <w:lang w:val="en-GB"/>
          <w14:ligatures w14:val="none"/>
        </w:rPr>
        <w:t>2</w:t>
      </w:r>
      <w:r w:rsidRPr="00BE5FD3">
        <w:rPr>
          <w:rFonts w:ascii="Times New Roman" w:eastAsia="黑体" w:hAnsi="Times New Roman" w:cs="Times New Roman"/>
          <w:color w:val="FF0000"/>
          <w:kern w:val="0"/>
          <w:sz w:val="24"/>
          <w:szCs w:val="24"/>
          <w:lang w:val="en-GB"/>
          <w14:ligatures w14:val="none"/>
        </w:rPr>
        <w:t>SD in senescent cells</w:t>
      </w:r>
      <w:r w:rsidR="007C4CE0" w:rsidRPr="00BE5FD3">
        <w:rPr>
          <w:rFonts w:ascii="Times New Roman" w:eastAsia="黑体" w:hAnsi="Times New Roman" w:cs="Times New Roman"/>
          <w:color w:val="FF0000"/>
          <w:kern w:val="0"/>
          <w:sz w:val="24"/>
          <w:szCs w:val="24"/>
          <w:lang w:val="en-GB"/>
          <w14:ligatures w14:val="none"/>
        </w:rPr>
        <w:t>.</w:t>
      </w:r>
      <w:r w:rsidRPr="003A3923">
        <w:rPr>
          <w:rFonts w:ascii="Times New Roman" w:eastAsia="黑体" w:hAnsi="Times New Roman" w:cs="Times New Roman"/>
          <w:color w:val="C45911" w:themeColor="accent2" w:themeShade="BF"/>
          <w:kern w:val="0"/>
          <w:sz w:val="24"/>
          <w:szCs w:val="24"/>
          <w:lang w:val="en-GB"/>
          <w14:ligatures w14:val="none"/>
        </w:rPr>
        <w:t xml:space="preserve"> </w:t>
      </w:r>
    </w:p>
    <w:p w14:paraId="75C7DDC5" w14:textId="50BCBE2A" w:rsidR="009F68B8" w:rsidRPr="00477D33" w:rsidRDefault="00D17B7A" w:rsidP="00B17F39">
      <w:pPr>
        <w:jc w:val="center"/>
        <w:rPr>
          <w:rFonts w:ascii="Times New Roman" w:eastAsia="黑体" w:hAnsi="Times New Roman" w:cs="Times New Roman"/>
          <w:b/>
          <w:bCs/>
          <w:sz w:val="24"/>
          <w:szCs w:val="24"/>
          <w:lang w:val="en-GB"/>
        </w:rPr>
      </w:pPr>
      <w:r w:rsidRPr="00477D33">
        <w:rPr>
          <w:rFonts w:ascii="Times New Roman" w:eastAsia="黑体" w:hAnsi="Times New Roman" w:cs="Times New Roman"/>
          <w:b/>
          <w:bCs/>
          <w:noProof/>
          <w:sz w:val="24"/>
          <w:szCs w:val="24"/>
          <w:lang w:val="en-GB"/>
        </w:rPr>
        <w:drawing>
          <wp:inline distT="0" distB="0" distL="0" distR="0" wp14:anchorId="73D83B0E" wp14:editId="611DFAB9">
            <wp:extent cx="5254508" cy="2561302"/>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4508" cy="2561302"/>
                    </a:xfrm>
                    <a:prstGeom prst="rect">
                      <a:avLst/>
                    </a:prstGeom>
                  </pic:spPr>
                </pic:pic>
              </a:graphicData>
            </a:graphic>
          </wp:inline>
        </w:drawing>
      </w:r>
    </w:p>
    <w:p w14:paraId="47C1A894" w14:textId="60DFE54E" w:rsidR="00BA04F0" w:rsidRPr="003A3923" w:rsidRDefault="00BA04F0" w:rsidP="008C4A3A">
      <w:pPr>
        <w:rPr>
          <w:rFonts w:ascii="Times New Roman" w:eastAsia="黑体" w:hAnsi="Times New Roman" w:cs="Times New Roman"/>
          <w:color w:val="C45911" w:themeColor="accent2" w:themeShade="BF"/>
          <w:sz w:val="24"/>
          <w:szCs w:val="24"/>
          <w:lang w:val="en-GB"/>
        </w:rPr>
      </w:pPr>
      <w:r w:rsidRPr="00477D33">
        <w:rPr>
          <w:rFonts w:ascii="Times New Roman" w:eastAsia="黑体" w:hAnsi="Times New Roman" w:cs="Times New Roman"/>
          <w:b/>
          <w:bCs/>
          <w:kern w:val="0"/>
          <w:sz w:val="24"/>
          <w:szCs w:val="24"/>
          <w14:ligatures w14:val="none"/>
        </w:rPr>
        <w:t xml:space="preserve">Figure </w:t>
      </w:r>
      <w:r w:rsidR="00B17F39" w:rsidRPr="00477D33">
        <w:rPr>
          <w:rFonts w:ascii="Times New Roman" w:eastAsia="黑体" w:hAnsi="Times New Roman" w:cs="Times New Roman"/>
          <w:b/>
          <w:bCs/>
          <w:kern w:val="0"/>
          <w:sz w:val="24"/>
          <w:szCs w:val="24"/>
          <w14:ligatures w14:val="none"/>
        </w:rPr>
        <w:t>3</w:t>
      </w:r>
      <w:r w:rsidRPr="00477D33">
        <w:rPr>
          <w:rFonts w:ascii="Times New Roman" w:eastAsia="黑体" w:hAnsi="Times New Roman" w:cs="Times New Roman"/>
          <w:b/>
          <w:bCs/>
          <w:kern w:val="0"/>
          <w:sz w:val="24"/>
          <w:szCs w:val="24"/>
          <w14:ligatures w14:val="none"/>
        </w:rPr>
        <w:t xml:space="preserve">. </w:t>
      </w:r>
      <w:r w:rsidRPr="00477D33">
        <w:rPr>
          <w:rFonts w:ascii="Times New Roman" w:eastAsia="黑体" w:hAnsi="Times New Roman" w:cs="Times New Roman"/>
          <w:kern w:val="0"/>
          <w:sz w:val="24"/>
          <w:szCs w:val="24"/>
          <w14:ligatures w14:val="none"/>
        </w:rPr>
        <w:t>(A)</w:t>
      </w:r>
      <w:r w:rsidRPr="00477D33">
        <w:rPr>
          <w:rFonts w:ascii="Times New Roman" w:eastAsia="黑体" w:hAnsi="Times New Roman" w:cs="Times New Roman"/>
          <w:b/>
          <w:bCs/>
          <w:kern w:val="0"/>
          <w:sz w:val="24"/>
          <w:szCs w:val="24"/>
          <w14:ligatures w14:val="none"/>
        </w:rPr>
        <w:t xml:space="preserve"> </w:t>
      </w:r>
      <w:r w:rsidRPr="00477D33">
        <w:rPr>
          <w:rFonts w:ascii="Times New Roman" w:eastAsia="黑体" w:hAnsi="Times New Roman" w:cs="Times New Roman"/>
          <w:kern w:val="0"/>
          <w:sz w:val="24"/>
          <w:szCs w:val="24"/>
          <w14:ligatures w14:val="none"/>
        </w:rPr>
        <w:t xml:space="preserve">SA-β-gal staining and (B) </w:t>
      </w:r>
      <w:proofErr w:type="spellStart"/>
      <w:r w:rsidRPr="00477D33">
        <w:rPr>
          <w:rFonts w:ascii="Times New Roman" w:eastAsia="黑体" w:hAnsi="Times New Roman" w:cs="Times New Roman"/>
          <w:kern w:val="0"/>
          <w:sz w:val="24"/>
          <w:szCs w:val="24"/>
          <w14:ligatures w14:val="none"/>
        </w:rPr>
        <w:t>EdU</w:t>
      </w:r>
      <w:proofErr w:type="spellEnd"/>
      <w:r w:rsidRPr="00477D33">
        <w:rPr>
          <w:rFonts w:ascii="Times New Roman" w:eastAsia="黑体" w:hAnsi="Times New Roman" w:cs="Times New Roman"/>
          <w:kern w:val="0"/>
          <w:sz w:val="24"/>
          <w:szCs w:val="24"/>
          <w14:ligatures w14:val="none"/>
        </w:rPr>
        <w:t xml:space="preserve"> staining </w:t>
      </w:r>
      <w:r w:rsidR="007A7F77" w:rsidRPr="00477D33">
        <w:rPr>
          <w:rFonts w:ascii="Times New Roman" w:eastAsia="黑体" w:hAnsi="Times New Roman" w:cs="Times New Roman"/>
          <w:kern w:val="0"/>
          <w:sz w:val="24"/>
          <w:szCs w:val="24"/>
          <w14:ligatures w14:val="none"/>
        </w:rPr>
        <w:t xml:space="preserve">images </w:t>
      </w:r>
      <w:r w:rsidRPr="00477D33">
        <w:rPr>
          <w:rFonts w:ascii="Times New Roman" w:eastAsia="黑体" w:hAnsi="Times New Roman" w:cs="Times New Roman"/>
          <w:kern w:val="0"/>
          <w:sz w:val="24"/>
          <w:szCs w:val="24"/>
          <w14:ligatures w14:val="none"/>
        </w:rPr>
        <w:t>of proliferating BJ cells and H</w:t>
      </w:r>
      <w:r w:rsidRPr="00477D33">
        <w:rPr>
          <w:rFonts w:ascii="Times New Roman" w:eastAsia="黑体" w:hAnsi="Times New Roman" w:cs="Times New Roman"/>
          <w:kern w:val="0"/>
          <w:sz w:val="24"/>
          <w:szCs w:val="24"/>
          <w:vertAlign w:val="subscript"/>
          <w14:ligatures w14:val="none"/>
        </w:rPr>
        <w:t>2</w:t>
      </w:r>
      <w:r w:rsidRPr="00477D33">
        <w:rPr>
          <w:rFonts w:ascii="Times New Roman" w:eastAsia="黑体" w:hAnsi="Times New Roman" w:cs="Times New Roman"/>
          <w:kern w:val="0"/>
          <w:sz w:val="24"/>
          <w:szCs w:val="24"/>
          <w14:ligatures w14:val="none"/>
        </w:rPr>
        <w:t>O</w:t>
      </w:r>
      <w:r w:rsidRPr="00477D33">
        <w:rPr>
          <w:rFonts w:ascii="Times New Roman" w:eastAsia="黑体" w:hAnsi="Times New Roman" w:cs="Times New Roman"/>
          <w:kern w:val="0"/>
          <w:sz w:val="24"/>
          <w:szCs w:val="24"/>
          <w:vertAlign w:val="subscript"/>
          <w14:ligatures w14:val="none"/>
        </w:rPr>
        <w:t>2</w:t>
      </w:r>
      <w:r w:rsidRPr="00477D33">
        <w:rPr>
          <w:rFonts w:ascii="Times New Roman" w:eastAsia="黑体" w:hAnsi="Times New Roman" w:cs="Times New Roman"/>
          <w:kern w:val="0"/>
          <w:sz w:val="24"/>
          <w:szCs w:val="24"/>
          <w14:ligatures w14:val="none"/>
        </w:rPr>
        <w:t xml:space="preserve">-induced senescent BJ cells, respectively. </w:t>
      </w:r>
      <w:r w:rsidR="00D17B7A" w:rsidRPr="00477D33">
        <w:rPr>
          <w:rFonts w:ascii="Times New Roman" w:eastAsia="黑体" w:hAnsi="Times New Roman" w:cs="Times New Roman"/>
          <w:kern w:val="0"/>
          <w:sz w:val="24"/>
          <w:szCs w:val="24"/>
          <w14:ligatures w14:val="none"/>
        </w:rPr>
        <w:t xml:space="preserve">(C) Western blot analysis of the expression of L1CAM in proliferating BJ cells and senescent BJ cells. </w:t>
      </w:r>
      <w:r w:rsidR="00B17F39" w:rsidRPr="00477D33">
        <w:rPr>
          <w:rFonts w:ascii="Times New Roman" w:eastAsia="黑体" w:hAnsi="Times New Roman" w:cs="Times New Roman"/>
          <w:kern w:val="0"/>
          <w:sz w:val="24"/>
          <w:szCs w:val="24"/>
          <w14:ligatures w14:val="none"/>
        </w:rPr>
        <w:t>(</w:t>
      </w:r>
      <w:r w:rsidR="00D17B7A" w:rsidRPr="00477D33">
        <w:rPr>
          <w:rFonts w:ascii="Times New Roman" w:eastAsia="黑体" w:hAnsi="Times New Roman" w:cs="Times New Roman"/>
          <w:kern w:val="0"/>
          <w:sz w:val="24"/>
          <w:szCs w:val="24"/>
          <w14:ligatures w14:val="none"/>
        </w:rPr>
        <w:t>D</w:t>
      </w:r>
      <w:r w:rsidR="00B17F39" w:rsidRPr="00477D33">
        <w:rPr>
          <w:rFonts w:ascii="Times New Roman" w:eastAsia="黑体" w:hAnsi="Times New Roman" w:cs="Times New Roman"/>
          <w:kern w:val="0"/>
          <w:sz w:val="24"/>
          <w:szCs w:val="24"/>
          <w14:ligatures w14:val="none"/>
        </w:rPr>
        <w:t xml:space="preserve">) Flow cytometry </w:t>
      </w:r>
      <w:r w:rsidR="007A7F77" w:rsidRPr="00477D33">
        <w:rPr>
          <w:rFonts w:ascii="Times New Roman" w:eastAsia="黑体" w:hAnsi="Times New Roman" w:cs="Times New Roman"/>
          <w:kern w:val="0"/>
          <w:sz w:val="24"/>
          <w:szCs w:val="24"/>
          <w14:ligatures w14:val="none"/>
        </w:rPr>
        <w:t>analysis and (</w:t>
      </w:r>
      <w:r w:rsidR="00D17B7A" w:rsidRPr="00477D33">
        <w:rPr>
          <w:rFonts w:ascii="Times New Roman" w:eastAsia="黑体" w:hAnsi="Times New Roman" w:cs="Times New Roman"/>
          <w:kern w:val="0"/>
          <w:sz w:val="24"/>
          <w:szCs w:val="24"/>
          <w14:ligatures w14:val="none"/>
        </w:rPr>
        <w:t>E</w:t>
      </w:r>
      <w:r w:rsidR="007A7F77" w:rsidRPr="00477D33">
        <w:rPr>
          <w:rFonts w:ascii="Times New Roman" w:eastAsia="黑体" w:hAnsi="Times New Roman" w:cs="Times New Roman"/>
          <w:kern w:val="0"/>
          <w:sz w:val="24"/>
          <w:szCs w:val="24"/>
          <w14:ligatures w14:val="none"/>
        </w:rPr>
        <w:t xml:space="preserve">) confocal imaging </w:t>
      </w:r>
      <w:r w:rsidR="00B17F39" w:rsidRPr="00477D33">
        <w:rPr>
          <w:rFonts w:ascii="Times New Roman" w:eastAsia="黑体" w:hAnsi="Times New Roman" w:cs="Times New Roman"/>
          <w:kern w:val="0"/>
          <w:sz w:val="24"/>
          <w:szCs w:val="24"/>
          <w14:ligatures w14:val="none"/>
        </w:rPr>
        <w:t xml:space="preserve">of </w:t>
      </w:r>
      <w:r w:rsidR="007A7F77" w:rsidRPr="00477D33">
        <w:rPr>
          <w:rFonts w:ascii="Times New Roman" w:eastAsia="黑体" w:hAnsi="Times New Roman" w:cs="Times New Roman"/>
          <w:kern w:val="0"/>
          <w:sz w:val="24"/>
          <w:szCs w:val="24"/>
          <w14:ligatures w14:val="none"/>
        </w:rPr>
        <w:t>proliferating</w:t>
      </w:r>
      <w:r w:rsidR="00B17F39" w:rsidRPr="00477D33">
        <w:rPr>
          <w:rFonts w:ascii="Times New Roman" w:eastAsia="黑体" w:hAnsi="Times New Roman" w:cs="Times New Roman"/>
          <w:kern w:val="0"/>
          <w:sz w:val="24"/>
          <w:szCs w:val="24"/>
          <w14:ligatures w14:val="none"/>
        </w:rPr>
        <w:t xml:space="preserve"> BJ cells and senescent BJ cells after incubation with Cy5-labeled </w:t>
      </w:r>
      <w:r w:rsidR="00B17F39" w:rsidRPr="00477D33">
        <w:rPr>
          <w:rFonts w:ascii="Times New Roman" w:eastAsia="黑体" w:hAnsi="Times New Roman" w:cs="Times New Roman"/>
          <w:sz w:val="24"/>
          <w:szCs w:val="24"/>
          <w:lang w:val="en-GB"/>
        </w:rPr>
        <w:t>Apt-H</w:t>
      </w:r>
      <w:r w:rsidR="00B17F39" w:rsidRPr="00477D33">
        <w:rPr>
          <w:rFonts w:ascii="Times New Roman" w:eastAsia="黑体" w:hAnsi="Times New Roman" w:cs="Times New Roman"/>
          <w:sz w:val="24"/>
          <w:szCs w:val="24"/>
          <w:vertAlign w:val="subscript"/>
          <w:lang w:val="en-GB"/>
        </w:rPr>
        <w:t>2</w:t>
      </w:r>
      <w:r w:rsidR="00B17F39" w:rsidRPr="00477D33">
        <w:rPr>
          <w:rFonts w:ascii="Times New Roman" w:eastAsia="黑体" w:hAnsi="Times New Roman" w:cs="Times New Roman"/>
          <w:sz w:val="24"/>
          <w:szCs w:val="24"/>
          <w:lang w:val="en-GB"/>
        </w:rPr>
        <w:t>SD</w:t>
      </w:r>
      <w:r w:rsidR="00B17F39" w:rsidRPr="00477D33">
        <w:rPr>
          <w:rFonts w:ascii="Times New Roman" w:eastAsia="黑体" w:hAnsi="Times New Roman" w:cs="Times New Roman"/>
          <w:kern w:val="0"/>
          <w:sz w:val="24"/>
          <w:szCs w:val="24"/>
          <w14:ligatures w14:val="none"/>
        </w:rPr>
        <w:t xml:space="preserve"> or Con</w:t>
      </w:r>
      <w:r w:rsidR="00B17F39" w:rsidRPr="00477D33">
        <w:rPr>
          <w:rFonts w:ascii="Times New Roman" w:eastAsia="黑体" w:hAnsi="Times New Roman" w:cs="Times New Roman"/>
          <w:sz w:val="24"/>
          <w:szCs w:val="24"/>
          <w:lang w:val="en-GB"/>
        </w:rPr>
        <w:t>-H</w:t>
      </w:r>
      <w:r w:rsidR="00B17F39" w:rsidRPr="00477D33">
        <w:rPr>
          <w:rFonts w:ascii="Times New Roman" w:eastAsia="黑体" w:hAnsi="Times New Roman" w:cs="Times New Roman"/>
          <w:sz w:val="24"/>
          <w:szCs w:val="24"/>
          <w:vertAlign w:val="subscript"/>
          <w:lang w:val="en-GB"/>
        </w:rPr>
        <w:t>2</w:t>
      </w:r>
      <w:r w:rsidR="00B17F39" w:rsidRPr="00477D33">
        <w:rPr>
          <w:rFonts w:ascii="Times New Roman" w:eastAsia="黑体" w:hAnsi="Times New Roman" w:cs="Times New Roman"/>
          <w:sz w:val="24"/>
          <w:szCs w:val="24"/>
          <w:lang w:val="en-GB"/>
        </w:rPr>
        <w:t>SD</w:t>
      </w:r>
      <w:r w:rsidR="007A7F77" w:rsidRPr="00477D33">
        <w:rPr>
          <w:rFonts w:ascii="Times New Roman" w:eastAsia="黑体" w:hAnsi="Times New Roman" w:cs="Times New Roman"/>
          <w:kern w:val="0"/>
          <w:sz w:val="24"/>
          <w:szCs w:val="24"/>
          <w14:ligatures w14:val="none"/>
        </w:rPr>
        <w:t>, respectively.</w:t>
      </w:r>
      <w:r w:rsidR="007674BA" w:rsidRPr="003A3923">
        <w:rPr>
          <w:rFonts w:ascii="Times New Roman" w:eastAsia="黑体" w:hAnsi="Times New Roman" w:cs="Times New Roman"/>
          <w:color w:val="C45911" w:themeColor="accent2" w:themeShade="BF"/>
          <w:kern w:val="0"/>
          <w:sz w:val="24"/>
          <w:szCs w:val="24"/>
          <w14:ligatures w14:val="none"/>
        </w:rPr>
        <w:t xml:space="preserve"> </w:t>
      </w:r>
      <w:r w:rsidR="007674BA" w:rsidRPr="00BE5FD3">
        <w:rPr>
          <w:rFonts w:ascii="Times New Roman" w:eastAsia="黑体" w:hAnsi="Times New Roman" w:cs="Times New Roman"/>
          <w:color w:val="FF0000"/>
          <w:kern w:val="0"/>
          <w:sz w:val="24"/>
          <w:szCs w:val="24"/>
          <w14:ligatures w14:val="none"/>
        </w:rPr>
        <w:t>(F) Lysosomal colocalization</w:t>
      </w:r>
      <w:r w:rsidR="00B67224" w:rsidRPr="00BE5FD3">
        <w:rPr>
          <w:rFonts w:ascii="Times New Roman" w:eastAsia="黑体" w:hAnsi="Times New Roman" w:cs="Times New Roman"/>
          <w:color w:val="FF0000"/>
          <w:kern w:val="0"/>
          <w:sz w:val="24"/>
          <w:szCs w:val="24"/>
          <w14:ligatures w14:val="none"/>
        </w:rPr>
        <w:t xml:space="preserve"> analysis</w:t>
      </w:r>
      <w:r w:rsidR="007674BA" w:rsidRPr="00BE5FD3">
        <w:rPr>
          <w:rFonts w:ascii="Times New Roman" w:eastAsia="黑体" w:hAnsi="Times New Roman" w:cs="Times New Roman"/>
          <w:color w:val="FF0000"/>
          <w:kern w:val="0"/>
          <w:sz w:val="24"/>
          <w:szCs w:val="24"/>
          <w14:ligatures w14:val="none"/>
        </w:rPr>
        <w:t xml:space="preserve"> of Cy5-labeled </w:t>
      </w:r>
      <w:r w:rsidR="007674BA" w:rsidRPr="00BE5FD3">
        <w:rPr>
          <w:rFonts w:ascii="Times New Roman" w:eastAsia="黑体" w:hAnsi="Times New Roman" w:cs="Times New Roman"/>
          <w:color w:val="FF0000"/>
          <w:sz w:val="24"/>
          <w:szCs w:val="24"/>
          <w:lang w:val="en-GB"/>
        </w:rPr>
        <w:t>Apt-H</w:t>
      </w:r>
      <w:r w:rsidR="007674BA" w:rsidRPr="00BE5FD3">
        <w:rPr>
          <w:rFonts w:ascii="Times New Roman" w:eastAsia="黑体" w:hAnsi="Times New Roman" w:cs="Times New Roman"/>
          <w:color w:val="FF0000"/>
          <w:sz w:val="24"/>
          <w:szCs w:val="24"/>
          <w:vertAlign w:val="subscript"/>
          <w:lang w:val="en-GB"/>
        </w:rPr>
        <w:t>2</w:t>
      </w:r>
      <w:r w:rsidR="007674BA" w:rsidRPr="00BE5FD3">
        <w:rPr>
          <w:rFonts w:ascii="Times New Roman" w:eastAsia="黑体" w:hAnsi="Times New Roman" w:cs="Times New Roman"/>
          <w:color w:val="FF0000"/>
          <w:sz w:val="24"/>
          <w:szCs w:val="24"/>
          <w:lang w:val="en-GB"/>
        </w:rPr>
        <w:t>SD</w:t>
      </w:r>
      <w:r w:rsidR="008626C8" w:rsidRPr="00BE5FD3">
        <w:rPr>
          <w:rFonts w:ascii="Times New Roman" w:eastAsia="黑体" w:hAnsi="Times New Roman" w:cs="Times New Roman"/>
          <w:color w:val="FF0000"/>
          <w:sz w:val="24"/>
          <w:szCs w:val="24"/>
          <w:lang w:val="en-GB"/>
        </w:rPr>
        <w:t xml:space="preserve"> in </w:t>
      </w:r>
      <w:r w:rsidR="008626C8" w:rsidRPr="00BE5FD3">
        <w:rPr>
          <w:rFonts w:ascii="Times New Roman" w:eastAsia="黑体" w:hAnsi="Times New Roman" w:cs="Times New Roman"/>
          <w:color w:val="FF0000"/>
          <w:kern w:val="0"/>
          <w:sz w:val="24"/>
          <w:szCs w:val="24"/>
          <w14:ligatures w14:val="none"/>
        </w:rPr>
        <w:t>senescent BJ cells.</w:t>
      </w:r>
    </w:p>
    <w:p w14:paraId="110AD05C" w14:textId="77777777" w:rsidR="000A6E84" w:rsidRDefault="000A6E84" w:rsidP="00A80282">
      <w:pPr>
        <w:ind w:firstLineChars="200" w:firstLine="480"/>
        <w:rPr>
          <w:rFonts w:ascii="Times New Roman" w:eastAsia="黑体" w:hAnsi="Times New Roman" w:cs="Times New Roman"/>
          <w:sz w:val="24"/>
          <w:szCs w:val="24"/>
          <w:lang w:val="en-GB"/>
        </w:rPr>
      </w:pPr>
    </w:p>
    <w:p w14:paraId="48FC6F8E" w14:textId="5A837C0F" w:rsidR="009F68B8" w:rsidRPr="00477D33" w:rsidRDefault="003A05BD" w:rsidP="00A80282">
      <w:pPr>
        <w:ind w:firstLineChars="200" w:firstLine="480"/>
        <w:rPr>
          <w:rFonts w:ascii="Times New Roman" w:eastAsia="黑体" w:hAnsi="Times New Roman" w:cs="Times New Roman"/>
          <w:sz w:val="24"/>
          <w:szCs w:val="24"/>
          <w:lang w:val="en-GB"/>
        </w:rPr>
      </w:pPr>
      <w:r w:rsidRPr="00477D33">
        <w:rPr>
          <w:rFonts w:ascii="Times New Roman" w:eastAsia="黑体" w:hAnsi="Times New Roman" w:cs="Times New Roman"/>
          <w:sz w:val="24"/>
          <w:szCs w:val="24"/>
          <w:lang w:val="en-GB"/>
        </w:rPr>
        <w:t>After having identified the cell targeting property, we next evaluate</w:t>
      </w:r>
      <w:r w:rsidR="005B7CE1">
        <w:rPr>
          <w:rFonts w:ascii="Times New Roman" w:eastAsia="黑体" w:hAnsi="Times New Roman" w:cs="Times New Roman"/>
          <w:sz w:val="24"/>
          <w:szCs w:val="24"/>
          <w:lang w:val="en-GB"/>
        </w:rPr>
        <w:t>d</w:t>
      </w:r>
      <w:r w:rsidRPr="00477D33">
        <w:rPr>
          <w:rFonts w:ascii="Times New Roman" w:eastAsia="黑体" w:hAnsi="Times New Roman" w:cs="Times New Roman"/>
          <w:sz w:val="24"/>
          <w:szCs w:val="24"/>
          <w:lang w:val="en-GB"/>
        </w:rPr>
        <w:t xml:space="preserve"> the </w:t>
      </w:r>
      <w:proofErr w:type="spellStart"/>
      <w:r w:rsidR="00DC7C2D" w:rsidRPr="00477D33">
        <w:rPr>
          <w:rFonts w:ascii="Times New Roman" w:eastAsia="黑体" w:hAnsi="Times New Roman" w:cs="Times New Roman"/>
          <w:sz w:val="24"/>
          <w:szCs w:val="24"/>
          <w:lang w:val="en-GB"/>
        </w:rPr>
        <w:t>senomorphic</w:t>
      </w:r>
      <w:proofErr w:type="spellEnd"/>
      <w:r w:rsidR="00DC7C2D" w:rsidRPr="00477D33">
        <w:rPr>
          <w:rFonts w:ascii="Times New Roman" w:eastAsia="黑体" w:hAnsi="Times New Roman" w:cs="Times New Roman"/>
          <w:sz w:val="24"/>
          <w:szCs w:val="24"/>
          <w:lang w:val="en-GB"/>
        </w:rPr>
        <w:t xml:space="preserve"> </w:t>
      </w:r>
      <w:r w:rsidR="006B734A" w:rsidRPr="00477D33">
        <w:rPr>
          <w:rFonts w:ascii="Times New Roman" w:eastAsia="黑体" w:hAnsi="Times New Roman" w:cs="Times New Roman"/>
          <w:sz w:val="24"/>
          <w:szCs w:val="24"/>
          <w:lang w:val="en-GB"/>
        </w:rPr>
        <w:t>activity of Apt-H</w:t>
      </w:r>
      <w:r w:rsidR="006B734A" w:rsidRPr="00477D33">
        <w:rPr>
          <w:rFonts w:ascii="Times New Roman" w:eastAsia="黑体" w:hAnsi="Times New Roman" w:cs="Times New Roman"/>
          <w:sz w:val="24"/>
          <w:szCs w:val="24"/>
          <w:vertAlign w:val="subscript"/>
          <w:lang w:val="en-GB"/>
        </w:rPr>
        <w:t>2</w:t>
      </w:r>
      <w:r w:rsidR="006B734A" w:rsidRPr="00477D33">
        <w:rPr>
          <w:rFonts w:ascii="Times New Roman" w:eastAsia="黑体" w:hAnsi="Times New Roman" w:cs="Times New Roman"/>
          <w:sz w:val="24"/>
          <w:szCs w:val="24"/>
          <w:lang w:val="en-GB"/>
        </w:rPr>
        <w:t>SD in suppressing the secretion of SASP</w:t>
      </w:r>
      <w:r w:rsidR="00DC7C2D" w:rsidRPr="00477D33">
        <w:rPr>
          <w:rFonts w:ascii="Times New Roman" w:eastAsia="黑体" w:hAnsi="Times New Roman" w:cs="Times New Roman"/>
          <w:sz w:val="24"/>
          <w:szCs w:val="24"/>
          <w:lang w:val="en-GB"/>
        </w:rPr>
        <w:t xml:space="preserve"> </w:t>
      </w:r>
      <w:r w:rsidR="004E1695" w:rsidRPr="00477D33">
        <w:rPr>
          <w:rFonts w:ascii="Times New Roman" w:eastAsia="黑体" w:hAnsi="Times New Roman" w:cs="Times New Roman"/>
          <w:sz w:val="24"/>
          <w:szCs w:val="24"/>
          <w:lang w:val="en-GB"/>
        </w:rPr>
        <w:t>in senescent cells</w:t>
      </w:r>
      <w:r w:rsidR="00FA1361">
        <w:rPr>
          <w:rFonts w:ascii="Times New Roman" w:eastAsia="黑体" w:hAnsi="Times New Roman" w:cs="Times New Roman"/>
          <w:sz w:val="24"/>
          <w:szCs w:val="24"/>
          <w:lang w:val="en-GB"/>
        </w:rPr>
        <w:t xml:space="preserve"> (Figure 4)</w:t>
      </w:r>
      <w:r w:rsidR="004E1695" w:rsidRPr="00477D33">
        <w:rPr>
          <w:rFonts w:ascii="Times New Roman" w:eastAsia="黑体" w:hAnsi="Times New Roman" w:cs="Times New Roman"/>
          <w:sz w:val="24"/>
          <w:szCs w:val="24"/>
          <w:lang w:val="en-GB"/>
        </w:rPr>
        <w:t>.</w:t>
      </w:r>
      <w:r w:rsidR="00E423D3" w:rsidRPr="00477D33">
        <w:rPr>
          <w:rFonts w:ascii="Times New Roman" w:eastAsia="黑体" w:hAnsi="Times New Roman" w:cs="Times New Roman"/>
          <w:sz w:val="24"/>
          <w:szCs w:val="24"/>
          <w:lang w:val="en-GB"/>
        </w:rPr>
        <w:t xml:space="preserve"> </w:t>
      </w:r>
      <w:r w:rsidR="00E81F1C" w:rsidRPr="00477D33">
        <w:rPr>
          <w:rFonts w:ascii="Times New Roman" w:eastAsia="黑体" w:hAnsi="Times New Roman" w:cs="Times New Roman"/>
          <w:sz w:val="24"/>
          <w:szCs w:val="24"/>
          <w:lang w:val="en-GB"/>
        </w:rPr>
        <w:t>When BJ cells were stimulated with H</w:t>
      </w:r>
      <w:r w:rsidR="00E81F1C" w:rsidRPr="00477D33">
        <w:rPr>
          <w:rFonts w:ascii="Times New Roman" w:eastAsia="黑体" w:hAnsi="Times New Roman" w:cs="Times New Roman"/>
          <w:sz w:val="24"/>
          <w:szCs w:val="24"/>
          <w:vertAlign w:val="subscript"/>
          <w:lang w:val="en-GB"/>
        </w:rPr>
        <w:t>2</w:t>
      </w:r>
      <w:r w:rsidR="00E81F1C" w:rsidRPr="00477D33">
        <w:rPr>
          <w:rFonts w:ascii="Times New Roman" w:eastAsia="黑体" w:hAnsi="Times New Roman" w:cs="Times New Roman"/>
          <w:sz w:val="24"/>
          <w:szCs w:val="24"/>
          <w:lang w:val="en-GB"/>
        </w:rPr>
        <w:t>O</w:t>
      </w:r>
      <w:r w:rsidR="00E81F1C" w:rsidRPr="00477D33">
        <w:rPr>
          <w:rFonts w:ascii="Times New Roman" w:eastAsia="黑体" w:hAnsi="Times New Roman" w:cs="Times New Roman"/>
          <w:sz w:val="24"/>
          <w:szCs w:val="24"/>
          <w:vertAlign w:val="subscript"/>
          <w:lang w:val="en-GB"/>
        </w:rPr>
        <w:t>2</w:t>
      </w:r>
      <w:r w:rsidR="00E81F1C" w:rsidRPr="00477D33">
        <w:rPr>
          <w:rFonts w:ascii="Times New Roman" w:eastAsia="黑体" w:hAnsi="Times New Roman" w:cs="Times New Roman"/>
          <w:sz w:val="24"/>
          <w:szCs w:val="24"/>
          <w:lang w:val="en-GB"/>
        </w:rPr>
        <w:t>, the expression of proinflammatory interleukins (IL-6 and IL</w:t>
      </w:r>
      <w:r w:rsidR="00AD7722">
        <w:rPr>
          <w:rFonts w:ascii="Times New Roman" w:eastAsia="黑体" w:hAnsi="Times New Roman" w:cs="Times New Roman"/>
          <w:sz w:val="24"/>
          <w:szCs w:val="24"/>
          <w:lang w:val="en-GB"/>
        </w:rPr>
        <w:t>-</w:t>
      </w:r>
      <w:r w:rsidR="00E81F1C" w:rsidRPr="00477D33">
        <w:rPr>
          <w:rFonts w:ascii="Times New Roman" w:eastAsia="黑体" w:hAnsi="Times New Roman" w:cs="Times New Roman"/>
          <w:sz w:val="24"/>
          <w:szCs w:val="24"/>
          <w:lang w:val="en-GB"/>
        </w:rPr>
        <w:t>1β) and matrix metalloproteinases 3 (MMP3) were upregulated as compared to non-treated cells. Intriguingly, Apt-H</w:t>
      </w:r>
      <w:r w:rsidR="00E81F1C" w:rsidRPr="00477D33">
        <w:rPr>
          <w:rFonts w:ascii="Times New Roman" w:eastAsia="黑体" w:hAnsi="Times New Roman" w:cs="Times New Roman"/>
          <w:sz w:val="24"/>
          <w:szCs w:val="24"/>
          <w:vertAlign w:val="subscript"/>
          <w:lang w:val="en-GB"/>
        </w:rPr>
        <w:t>2</w:t>
      </w:r>
      <w:r w:rsidR="00E81F1C" w:rsidRPr="00477D33">
        <w:rPr>
          <w:rFonts w:ascii="Times New Roman" w:eastAsia="黑体" w:hAnsi="Times New Roman" w:cs="Times New Roman"/>
          <w:sz w:val="24"/>
          <w:szCs w:val="24"/>
          <w:lang w:val="en-GB"/>
        </w:rPr>
        <w:t xml:space="preserve">SD could mitigate the expression of these SASP factors. </w:t>
      </w:r>
      <w:r w:rsidR="00E423D3" w:rsidRPr="00477D33">
        <w:rPr>
          <w:rFonts w:ascii="Times New Roman" w:eastAsia="黑体" w:hAnsi="Times New Roman" w:cs="Times New Roman"/>
          <w:sz w:val="24"/>
          <w:szCs w:val="24"/>
          <w:lang w:val="en-GB"/>
        </w:rPr>
        <w:t>On the other hand, Apt-H</w:t>
      </w:r>
      <w:r w:rsidR="00E423D3" w:rsidRPr="00477D33">
        <w:rPr>
          <w:rFonts w:ascii="Times New Roman" w:eastAsia="黑体" w:hAnsi="Times New Roman" w:cs="Times New Roman"/>
          <w:sz w:val="24"/>
          <w:szCs w:val="24"/>
          <w:vertAlign w:val="subscript"/>
          <w:lang w:val="en-GB"/>
        </w:rPr>
        <w:t>2</w:t>
      </w:r>
      <w:r w:rsidR="00E423D3" w:rsidRPr="00477D33">
        <w:rPr>
          <w:rFonts w:ascii="Times New Roman" w:eastAsia="黑体" w:hAnsi="Times New Roman" w:cs="Times New Roman"/>
          <w:sz w:val="24"/>
          <w:szCs w:val="24"/>
          <w:lang w:val="en-GB"/>
        </w:rPr>
        <w:t>SD demonstrated good biocompatibility, without causing adverse effects on the proliferating and growth in non-senescent cells at the tested concentrations (Figure S</w:t>
      </w:r>
      <w:r w:rsidR="001A4973" w:rsidRPr="00477D33">
        <w:rPr>
          <w:rFonts w:ascii="Times New Roman" w:eastAsia="黑体" w:hAnsi="Times New Roman" w:cs="Times New Roman"/>
          <w:sz w:val="24"/>
          <w:szCs w:val="24"/>
          <w:lang w:val="en-GB"/>
        </w:rPr>
        <w:t>11</w:t>
      </w:r>
      <w:r w:rsidR="00E423D3" w:rsidRPr="00477D33">
        <w:rPr>
          <w:rFonts w:ascii="Times New Roman" w:eastAsia="黑体" w:hAnsi="Times New Roman" w:cs="Times New Roman"/>
          <w:sz w:val="24"/>
          <w:szCs w:val="24"/>
          <w:lang w:val="en-GB"/>
        </w:rPr>
        <w:t xml:space="preserve">). </w:t>
      </w:r>
    </w:p>
    <w:p w14:paraId="0AA89735" w14:textId="165526E3" w:rsidR="00774CDE" w:rsidRPr="00477D33" w:rsidRDefault="00774CDE" w:rsidP="00774CDE">
      <w:pPr>
        <w:jc w:val="center"/>
        <w:rPr>
          <w:rFonts w:ascii="Times New Roman" w:eastAsia="黑体" w:hAnsi="Times New Roman" w:cs="Times New Roman"/>
          <w:sz w:val="24"/>
          <w:szCs w:val="24"/>
          <w:lang w:val="en-GB"/>
        </w:rPr>
      </w:pPr>
      <w:r w:rsidRPr="00477D33">
        <w:rPr>
          <w:rFonts w:ascii="Times New Roman" w:hAnsi="Times New Roman" w:cs="Times New Roman"/>
          <w:noProof/>
          <w:sz w:val="24"/>
          <w:szCs w:val="24"/>
        </w:rPr>
        <w:lastRenderedPageBreak/>
        <w:drawing>
          <wp:inline distT="0" distB="0" distL="0" distR="0" wp14:anchorId="5BC18CD5" wp14:editId="2B44B454">
            <wp:extent cx="3173149" cy="2080791"/>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rotWithShape="1">
                    <a:blip r:embed="rId12" cstate="print">
                      <a:extLst>
                        <a:ext uri="{28A0092B-C50C-407E-A947-70E740481C1C}">
                          <a14:useLocalDpi xmlns:a14="http://schemas.microsoft.com/office/drawing/2010/main" val="0"/>
                        </a:ext>
                      </a:extLst>
                    </a:blip>
                    <a:srcRect t="6463" b="7849"/>
                    <a:stretch/>
                  </pic:blipFill>
                  <pic:spPr bwMode="auto">
                    <a:xfrm>
                      <a:off x="0" y="0"/>
                      <a:ext cx="3177186" cy="2083438"/>
                    </a:xfrm>
                    <a:prstGeom prst="rect">
                      <a:avLst/>
                    </a:prstGeom>
                    <a:ln>
                      <a:noFill/>
                    </a:ln>
                    <a:extLst>
                      <a:ext uri="{53640926-AAD7-44D8-BBD7-CCE9431645EC}">
                        <a14:shadowObscured xmlns:a14="http://schemas.microsoft.com/office/drawing/2010/main"/>
                      </a:ext>
                    </a:extLst>
                  </pic:spPr>
                </pic:pic>
              </a:graphicData>
            </a:graphic>
          </wp:inline>
        </w:drawing>
      </w:r>
    </w:p>
    <w:p w14:paraId="0FD6F72C" w14:textId="5C34C228" w:rsidR="00A80282" w:rsidRPr="00477D33" w:rsidRDefault="00774CDE" w:rsidP="0025422A">
      <w:pPr>
        <w:rPr>
          <w:rFonts w:ascii="Times New Roman" w:eastAsia="黑体" w:hAnsi="Times New Roman" w:cs="Times New Roman"/>
          <w:sz w:val="24"/>
          <w:szCs w:val="24"/>
          <w:lang w:val="en-GB"/>
        </w:rPr>
      </w:pPr>
      <w:r w:rsidRPr="00477D33">
        <w:rPr>
          <w:rFonts w:ascii="Times New Roman" w:eastAsia="黑体" w:hAnsi="Times New Roman" w:cs="Times New Roman"/>
          <w:b/>
          <w:bCs/>
          <w:kern w:val="0"/>
          <w:sz w:val="24"/>
          <w:szCs w:val="24"/>
          <w14:ligatures w14:val="none"/>
        </w:rPr>
        <w:t xml:space="preserve">Figure 4. </w:t>
      </w:r>
      <w:r w:rsidRPr="00477D33">
        <w:rPr>
          <w:rFonts w:ascii="Times New Roman" w:eastAsia="黑体" w:hAnsi="Times New Roman" w:cs="Times New Roman"/>
          <w:sz w:val="24"/>
          <w:szCs w:val="24"/>
          <w:lang w:val="en-GB"/>
        </w:rPr>
        <w:t>Expression of IL-6, IL-1β, and MMP3 at the mRNA level in proliferating BJ cells and H</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O</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-induced senescent BJ cells after exposure to Apt-H</w:t>
      </w:r>
      <w:r w:rsidRPr="00477D33">
        <w:rPr>
          <w:rFonts w:ascii="Times New Roman" w:eastAsia="黑体" w:hAnsi="Times New Roman" w:cs="Times New Roman"/>
          <w:sz w:val="24"/>
          <w:szCs w:val="24"/>
          <w:vertAlign w:val="subscript"/>
          <w:lang w:val="en-GB"/>
        </w:rPr>
        <w:t>2</w:t>
      </w:r>
      <w:r w:rsidRPr="00477D33">
        <w:rPr>
          <w:rFonts w:ascii="Times New Roman" w:eastAsia="黑体" w:hAnsi="Times New Roman" w:cs="Times New Roman"/>
          <w:sz w:val="24"/>
          <w:szCs w:val="24"/>
          <w:lang w:val="en-GB"/>
        </w:rPr>
        <w:t xml:space="preserve">SD. Data </w:t>
      </w:r>
      <w:r w:rsidR="003F7624">
        <w:rPr>
          <w:rFonts w:ascii="Times New Roman" w:eastAsia="黑体" w:hAnsi="Times New Roman" w:cs="Times New Roman"/>
          <w:sz w:val="24"/>
          <w:szCs w:val="24"/>
          <w:lang w:val="en-GB"/>
        </w:rPr>
        <w:t>were</w:t>
      </w:r>
      <w:r w:rsidRPr="00477D33">
        <w:rPr>
          <w:rFonts w:ascii="Times New Roman" w:eastAsia="黑体" w:hAnsi="Times New Roman" w:cs="Times New Roman"/>
          <w:sz w:val="24"/>
          <w:szCs w:val="24"/>
          <w:lang w:val="en-GB"/>
        </w:rPr>
        <w:t xml:space="preserve"> demonstrated as mean ± SD (n = 3). *</w:t>
      </w:r>
      <w:r w:rsidRPr="00477D33">
        <w:rPr>
          <w:rFonts w:ascii="Times New Roman" w:eastAsia="黑体" w:hAnsi="Times New Roman" w:cs="Times New Roman"/>
          <w:i/>
          <w:iCs/>
          <w:sz w:val="24"/>
          <w:szCs w:val="24"/>
          <w:lang w:val="en-GB"/>
        </w:rPr>
        <w:t>P</w:t>
      </w:r>
      <w:r w:rsidRPr="00477D33">
        <w:rPr>
          <w:rFonts w:ascii="Times New Roman" w:eastAsia="黑体" w:hAnsi="Times New Roman" w:cs="Times New Roman"/>
          <w:sz w:val="24"/>
          <w:szCs w:val="24"/>
          <w:lang w:val="en-GB"/>
        </w:rPr>
        <w:t xml:space="preserve"> &lt; 0.05, **</w:t>
      </w:r>
      <w:r w:rsidRPr="00477D33">
        <w:rPr>
          <w:rFonts w:ascii="Times New Roman" w:eastAsia="黑体" w:hAnsi="Times New Roman" w:cs="Times New Roman"/>
          <w:i/>
          <w:iCs/>
          <w:sz w:val="24"/>
          <w:szCs w:val="24"/>
          <w:lang w:val="en-GB"/>
        </w:rPr>
        <w:t>P</w:t>
      </w:r>
      <w:r w:rsidRPr="00477D33">
        <w:rPr>
          <w:rFonts w:ascii="Times New Roman" w:eastAsia="黑体" w:hAnsi="Times New Roman" w:cs="Times New Roman"/>
          <w:sz w:val="24"/>
          <w:szCs w:val="24"/>
          <w:lang w:val="en-GB"/>
        </w:rPr>
        <w:t xml:space="preserve"> &lt; 0.01, and ***</w:t>
      </w:r>
      <w:r w:rsidRPr="00477D33">
        <w:rPr>
          <w:rFonts w:ascii="Times New Roman" w:eastAsia="黑体" w:hAnsi="Times New Roman" w:cs="Times New Roman"/>
          <w:i/>
          <w:iCs/>
          <w:sz w:val="24"/>
          <w:szCs w:val="24"/>
          <w:lang w:val="en-GB"/>
        </w:rPr>
        <w:t>P</w:t>
      </w:r>
      <w:r w:rsidRPr="00477D33">
        <w:rPr>
          <w:rFonts w:ascii="Times New Roman" w:eastAsia="黑体" w:hAnsi="Times New Roman" w:cs="Times New Roman"/>
          <w:sz w:val="24"/>
          <w:szCs w:val="24"/>
          <w:lang w:val="en-GB"/>
        </w:rPr>
        <w:t xml:space="preserve"> &lt; 0.001.</w:t>
      </w:r>
    </w:p>
    <w:p w14:paraId="6DDADD3C" w14:textId="77777777" w:rsidR="008C4A3A" w:rsidRPr="00477D33" w:rsidRDefault="008C4A3A" w:rsidP="0025422A">
      <w:pPr>
        <w:rPr>
          <w:rFonts w:ascii="Times New Roman" w:eastAsia="黑体" w:hAnsi="Times New Roman" w:cs="Times New Roman"/>
          <w:sz w:val="24"/>
          <w:szCs w:val="24"/>
          <w:lang w:val="en-GB"/>
        </w:rPr>
      </w:pPr>
    </w:p>
    <w:p w14:paraId="4693FCD9" w14:textId="230848A0" w:rsidR="00703870" w:rsidRPr="00477D33" w:rsidRDefault="00B732CA" w:rsidP="0025422A">
      <w:pPr>
        <w:rPr>
          <w:rFonts w:ascii="Times New Roman" w:eastAsia="黑体" w:hAnsi="Times New Roman" w:cs="Times New Roman"/>
          <w:b/>
          <w:bCs/>
          <w:sz w:val="24"/>
          <w:szCs w:val="24"/>
          <w:lang w:val="en-GB"/>
        </w:rPr>
      </w:pPr>
      <w:r w:rsidRPr="00477D33">
        <w:rPr>
          <w:rFonts w:ascii="Times New Roman" w:eastAsia="黑体" w:hAnsi="Times New Roman" w:cs="Times New Roman"/>
          <w:b/>
          <w:bCs/>
          <w:sz w:val="24"/>
          <w:szCs w:val="24"/>
          <w:lang w:val="en-GB"/>
        </w:rPr>
        <w:t>DISCUSSION</w:t>
      </w:r>
    </w:p>
    <w:p w14:paraId="34C5DFFE" w14:textId="098B1EA6" w:rsidR="00A8622F" w:rsidRPr="00477D33" w:rsidRDefault="00E65683" w:rsidP="0025422A">
      <w:pPr>
        <w:rPr>
          <w:rFonts w:ascii="Times New Roman" w:eastAsia="黑体" w:hAnsi="Times New Roman" w:cs="Times New Roman"/>
          <w:sz w:val="24"/>
          <w:szCs w:val="24"/>
          <w:lang w:val="en-GB"/>
        </w:rPr>
      </w:pPr>
      <w:r w:rsidRPr="00477D33">
        <w:rPr>
          <w:rFonts w:ascii="Times New Roman" w:eastAsia="黑体" w:hAnsi="Times New Roman" w:cs="Times New Roman"/>
          <w:sz w:val="24"/>
          <w:szCs w:val="24"/>
          <w:lang w:val="en-GB"/>
        </w:rPr>
        <w:t xml:space="preserve">Cellular senescence </w:t>
      </w:r>
      <w:r w:rsidR="006115C3" w:rsidRPr="00477D33">
        <w:rPr>
          <w:rFonts w:ascii="Times New Roman" w:eastAsia="黑体" w:hAnsi="Times New Roman" w:cs="Times New Roman"/>
          <w:sz w:val="24"/>
          <w:szCs w:val="24"/>
          <w:lang w:val="en-GB"/>
        </w:rPr>
        <w:t>is a complex cellular stress response triggered by</w:t>
      </w:r>
      <w:r w:rsidRPr="00477D33">
        <w:rPr>
          <w:rFonts w:ascii="Times New Roman" w:eastAsia="黑体" w:hAnsi="Times New Roman" w:cs="Times New Roman"/>
          <w:sz w:val="24"/>
          <w:szCs w:val="24"/>
          <w:lang w:val="en-GB"/>
        </w:rPr>
        <w:t xml:space="preserve"> endogenous</w:t>
      </w:r>
      <w:r w:rsidR="00EE2F06" w:rsidRPr="00477D33">
        <w:rPr>
          <w:rFonts w:ascii="Times New Roman" w:eastAsia="黑体" w:hAnsi="Times New Roman" w:cs="Times New Roman"/>
          <w:sz w:val="24"/>
          <w:szCs w:val="24"/>
          <w:lang w:val="en-GB"/>
        </w:rPr>
        <w:t xml:space="preserve"> and/</w:t>
      </w:r>
      <w:r w:rsidRPr="00477D33">
        <w:rPr>
          <w:rFonts w:ascii="Times New Roman" w:eastAsia="黑体" w:hAnsi="Times New Roman" w:cs="Times New Roman"/>
          <w:sz w:val="24"/>
          <w:szCs w:val="24"/>
          <w:lang w:val="en-GB"/>
        </w:rPr>
        <w:t>or exogenous stimuli</w:t>
      </w:r>
      <w:r w:rsidR="003A5BF8" w:rsidRPr="00477D33">
        <w:rPr>
          <w:rFonts w:ascii="Times New Roman" w:eastAsia="黑体" w:hAnsi="Times New Roman" w:cs="Times New Roman"/>
          <w:sz w:val="24"/>
          <w:szCs w:val="24"/>
          <w:lang w:val="en-GB"/>
        </w:rPr>
        <w:fldChar w:fldCharType="begin"/>
      </w:r>
      <w:r w:rsidR="003A5BF8" w:rsidRPr="00477D33">
        <w:rPr>
          <w:rFonts w:ascii="Times New Roman" w:eastAsia="黑体" w:hAnsi="Times New Roman" w:cs="Times New Roman"/>
          <w:sz w:val="24"/>
          <w:szCs w:val="24"/>
          <w:lang w:val="en-GB"/>
        </w:rPr>
        <w:instrText xml:space="preserve"> ADDIN EN.CITE &lt;EndNote&gt;&lt;Cite&gt;&lt;Author&gt;Hernandez-Segura&lt;/Author&gt;&lt;Year&gt;2018&lt;/Year&gt;&lt;RecNum&gt;255&lt;/RecNum&gt;&lt;DisplayText&gt;&lt;style face="superscript"&gt;[15]&lt;/style&gt;&lt;/DisplayText&gt;&lt;record&gt;&lt;rec-number&gt;255&lt;/rec-number&gt;&lt;foreign-keys&gt;&lt;key app="EN" db-id="zz59t5asxpr5ezerfrlpz5ajzd0eppfa2tap" timestamp="1668131092"&gt;255&lt;/key&gt;&lt;/foreign-keys&gt;&lt;ref-type name="Journal Article"&gt;17&lt;/ref-type&gt;&lt;contributors&gt;&lt;authors&gt;&lt;author&gt;Hernandez-Segura, A.&lt;/author&gt;&lt;author&gt;Nehme, J.&lt;/author&gt;&lt;author&gt;Demaria, M.&lt;/author&gt;&lt;/authors&gt;&lt;/contributors&gt;&lt;auth-address&gt;Univ Groningen, Univ Med Ctr Groningen, ERIBA, Groningen, Netherlands&lt;/auth-address&gt;&lt;titles&gt;&lt;title&gt;Hallmarks of Cellular Senescence&lt;/title&gt;&lt;secondary-title&gt;Trends in Cell Biology&lt;/secondary-title&gt;&lt;alt-title&gt;Trends Cell Biol&lt;/alt-title&gt;&lt;/titles&gt;&lt;periodical&gt;&lt;full-title&gt;Trends in Cell Biology&lt;/full-title&gt;&lt;abbr-1&gt;Trends Cell Biol.&lt;/abbr-1&gt;&lt;abbr-2&gt;Trends Cell Biol&lt;/abbr-2&gt;&lt;/periodical&gt;&lt;alt-periodical&gt;&lt;full-title&gt;Trends in Cell Biology&lt;/full-title&gt;&lt;abbr-1&gt;Trends Cell Biol.&lt;/abbr-1&gt;&lt;abbr-2&gt;Trends Cell Biol&lt;/abbr-2&gt;&lt;/alt-periodical&gt;&lt;pages&gt;436-453&lt;/pages&gt;&lt;volume&gt;28&lt;/volume&gt;&lt;number&gt;6&lt;/number&gt;&lt;keywords&gt;&lt;keyword&gt;oncogene-induced senescence&lt;/keyword&gt;&lt;keyword&gt;DNA-damage response&lt;/keyword&gt;&lt;keyword&gt;lysosomal beta-galactosidase&lt;/keyword&gt;&lt;keyword&gt;human-diploid fibroblasts&lt;/keyword&gt;&lt;keyword&gt;tumor-suppressor gene&lt;/keyword&gt;&lt;keyword&gt;secretory phenotype&lt;/keyword&gt;&lt;keyword&gt;oxidative stress&lt;/keyword&gt;&lt;keyword&gt;mitochondrial dysfunction&lt;/keyword&gt;&lt;keyword&gt;premature senescence&lt;/keyword&gt;&lt;keyword&gt;transcriptional regulation&lt;/keyword&gt;&lt;/keywords&gt;&lt;dates&gt;&lt;year&gt;2018&lt;/year&gt;&lt;pub-dates&gt;&lt;date&gt;Jun&lt;/date&gt;&lt;/pub-dates&gt;&lt;/dates&gt;&lt;isbn&gt;0962-8924&lt;/isbn&gt;&lt;accession-num&gt;WOS:000432515200003&lt;/accession-num&gt;&lt;urls&gt;&lt;related-urls&gt;&lt;url&gt;&amp;lt;Go to ISI&amp;gt;://WOS:000432515200003&lt;/url&gt;&lt;/related-urls&gt;&lt;/urls&gt;&lt;electronic-resource-num&gt;10.1016/j.tcb.2018.02.001&lt;/electronic-resource-num&gt;&lt;language&gt;English&lt;/language&gt;&lt;/record&gt;&lt;/Cite&gt;&lt;/EndNote&gt;</w:instrText>
      </w:r>
      <w:r w:rsidR="003A5BF8" w:rsidRPr="00477D33">
        <w:rPr>
          <w:rFonts w:ascii="Times New Roman" w:eastAsia="黑体" w:hAnsi="Times New Roman" w:cs="Times New Roman"/>
          <w:sz w:val="24"/>
          <w:szCs w:val="24"/>
          <w:lang w:val="en-GB"/>
        </w:rPr>
        <w:fldChar w:fldCharType="separate"/>
      </w:r>
      <w:r w:rsidR="003A5BF8" w:rsidRPr="00477D33">
        <w:rPr>
          <w:rFonts w:ascii="Times New Roman" w:eastAsia="黑体" w:hAnsi="Times New Roman" w:cs="Times New Roman"/>
          <w:noProof/>
          <w:sz w:val="24"/>
          <w:szCs w:val="24"/>
          <w:vertAlign w:val="superscript"/>
          <w:lang w:val="en-GB"/>
        </w:rPr>
        <w:t>[1</w:t>
      </w:r>
      <w:r w:rsidR="00406B24">
        <w:rPr>
          <w:rFonts w:ascii="Times New Roman" w:eastAsia="黑体" w:hAnsi="Times New Roman" w:cs="Times New Roman"/>
          <w:noProof/>
          <w:sz w:val="24"/>
          <w:szCs w:val="24"/>
          <w:vertAlign w:val="superscript"/>
          <w:lang w:val="en-GB"/>
        </w:rPr>
        <w:t>6</w:t>
      </w:r>
      <w:r w:rsidR="003A5BF8" w:rsidRPr="00477D33">
        <w:rPr>
          <w:rFonts w:ascii="Times New Roman" w:eastAsia="黑体" w:hAnsi="Times New Roman" w:cs="Times New Roman"/>
          <w:noProof/>
          <w:sz w:val="24"/>
          <w:szCs w:val="24"/>
          <w:vertAlign w:val="superscript"/>
          <w:lang w:val="en-GB"/>
        </w:rPr>
        <w:t>]</w:t>
      </w:r>
      <w:r w:rsidR="003A5BF8" w:rsidRPr="00477D33">
        <w:rPr>
          <w:rFonts w:ascii="Times New Roman" w:eastAsia="黑体" w:hAnsi="Times New Roman" w:cs="Times New Roman"/>
          <w:sz w:val="24"/>
          <w:szCs w:val="24"/>
          <w:lang w:val="en-GB"/>
        </w:rPr>
        <w:fldChar w:fldCharType="end"/>
      </w:r>
      <w:r w:rsidR="000A495B" w:rsidRPr="00477D33">
        <w:rPr>
          <w:rFonts w:ascii="Times New Roman" w:eastAsia="黑体" w:hAnsi="Times New Roman" w:cs="Times New Roman"/>
          <w:sz w:val="24"/>
          <w:szCs w:val="24"/>
          <w:lang w:val="en-GB"/>
        </w:rPr>
        <w:t xml:space="preserve">. </w:t>
      </w:r>
      <w:r w:rsidR="001D5C32" w:rsidRPr="00477D33">
        <w:rPr>
          <w:rFonts w:ascii="Times New Roman" w:eastAsia="黑体" w:hAnsi="Times New Roman" w:cs="Times New Roman"/>
          <w:sz w:val="24"/>
          <w:szCs w:val="24"/>
          <w:lang w:val="en-GB"/>
        </w:rPr>
        <w:t xml:space="preserve">Despite loss of the </w:t>
      </w:r>
      <w:r w:rsidR="000A495B" w:rsidRPr="00477D33">
        <w:rPr>
          <w:rFonts w:ascii="Times New Roman" w:eastAsia="黑体" w:hAnsi="Times New Roman" w:cs="Times New Roman"/>
          <w:sz w:val="24"/>
          <w:szCs w:val="24"/>
          <w:lang w:val="en-GB"/>
        </w:rPr>
        <w:t>proliferati</w:t>
      </w:r>
      <w:r w:rsidR="001D5C32" w:rsidRPr="00477D33">
        <w:rPr>
          <w:rFonts w:ascii="Times New Roman" w:eastAsia="黑体" w:hAnsi="Times New Roman" w:cs="Times New Roman"/>
          <w:sz w:val="24"/>
          <w:szCs w:val="24"/>
          <w:lang w:val="en-GB"/>
        </w:rPr>
        <w:t>ve capability</w:t>
      </w:r>
      <w:r w:rsidR="000A495B" w:rsidRPr="00477D33">
        <w:rPr>
          <w:rFonts w:ascii="Times New Roman" w:eastAsia="黑体" w:hAnsi="Times New Roman" w:cs="Times New Roman"/>
          <w:sz w:val="24"/>
          <w:szCs w:val="24"/>
          <w:lang w:val="en-GB"/>
        </w:rPr>
        <w:t xml:space="preserve">, senescent cells are still metabolically active, preserving the potential to secrete </w:t>
      </w:r>
      <w:r w:rsidR="000C4183" w:rsidRPr="00477D33">
        <w:rPr>
          <w:rFonts w:ascii="Times New Roman" w:eastAsia="黑体" w:hAnsi="Times New Roman" w:cs="Times New Roman"/>
          <w:sz w:val="24"/>
          <w:szCs w:val="24"/>
          <w:lang w:val="en-GB"/>
        </w:rPr>
        <w:t xml:space="preserve">different types of </w:t>
      </w:r>
      <w:r w:rsidR="000A495B" w:rsidRPr="00477D33">
        <w:rPr>
          <w:rFonts w:ascii="Times New Roman" w:eastAsia="黑体" w:hAnsi="Times New Roman" w:cs="Times New Roman"/>
          <w:sz w:val="24"/>
          <w:szCs w:val="24"/>
          <w:lang w:val="en-GB"/>
        </w:rPr>
        <w:t>SASP (e.g., pro-inflammatory cytokine, growth factors, chemokines, and matrix degrading enzymes)</w:t>
      </w:r>
      <w:r w:rsidR="003A5BF8" w:rsidRPr="00477D33">
        <w:rPr>
          <w:rFonts w:ascii="Times New Roman" w:eastAsia="黑体" w:hAnsi="Times New Roman" w:cs="Times New Roman"/>
          <w:sz w:val="24"/>
          <w:szCs w:val="24"/>
          <w:lang w:val="en-GB"/>
        </w:rPr>
        <w:fldChar w:fldCharType="begin">
          <w:fldData xml:space="preserve">PEVuZE5vdGU+PENpdGU+PEF1dGhvcj5IYXlha2F3YTwvQXV0aG9yPjxZZWFyPjIwMTU8L1llYXI+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</w:fldData>
        </w:fldChar>
      </w:r>
      <w:r w:rsidR="003A5BF8" w:rsidRPr="00477D33">
        <w:rPr>
          <w:rFonts w:ascii="Times New Roman" w:eastAsia="黑体" w:hAnsi="Times New Roman" w:cs="Times New Roman"/>
          <w:sz w:val="24"/>
          <w:szCs w:val="24"/>
          <w:lang w:val="en-GB"/>
        </w:rPr>
        <w:instrText xml:space="preserve"> ADDIN EN.CITE </w:instrText>
      </w:r>
      <w:r w:rsidR="003A5BF8" w:rsidRPr="00477D33">
        <w:rPr>
          <w:rFonts w:ascii="Times New Roman" w:eastAsia="黑体" w:hAnsi="Times New Roman" w:cs="Times New Roman"/>
          <w:sz w:val="24"/>
          <w:szCs w:val="24"/>
          <w:lang w:val="en-GB"/>
        </w:rPr>
        <w:fldChar w:fldCharType="begin">
          <w:fldData xml:space="preserve">PEVuZE5vdGU+PENpdGU+PEF1dGhvcj5IYXlha2F3YTwvQXV0aG9yPjxZZWFyPjIwMTU8L1llYXI+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</w:fldData>
        </w:fldChar>
      </w:r>
      <w:r w:rsidR="003A5BF8" w:rsidRPr="00477D33">
        <w:rPr>
          <w:rFonts w:ascii="Times New Roman" w:eastAsia="黑体" w:hAnsi="Times New Roman" w:cs="Times New Roman"/>
          <w:sz w:val="24"/>
          <w:szCs w:val="24"/>
          <w:lang w:val="en-GB"/>
        </w:rPr>
        <w:instrText xml:space="preserve"> ADDIN EN.CITE.DATA </w:instrText>
      </w:r>
      <w:r w:rsidR="003A5BF8" w:rsidRPr="00477D33">
        <w:rPr>
          <w:rFonts w:ascii="Times New Roman" w:eastAsia="黑体" w:hAnsi="Times New Roman" w:cs="Times New Roman"/>
          <w:sz w:val="24"/>
          <w:szCs w:val="24"/>
          <w:lang w:val="en-GB"/>
        </w:rPr>
      </w:r>
      <w:r w:rsidR="003A5BF8" w:rsidRPr="00477D33">
        <w:rPr>
          <w:rFonts w:ascii="Times New Roman" w:eastAsia="黑体" w:hAnsi="Times New Roman" w:cs="Times New Roman"/>
          <w:sz w:val="24"/>
          <w:szCs w:val="24"/>
          <w:lang w:val="en-GB"/>
        </w:rPr>
        <w:fldChar w:fldCharType="end"/>
      </w:r>
      <w:r w:rsidR="003A5BF8" w:rsidRPr="00477D33">
        <w:rPr>
          <w:rFonts w:ascii="Times New Roman" w:eastAsia="黑体" w:hAnsi="Times New Roman" w:cs="Times New Roman"/>
          <w:sz w:val="24"/>
          <w:szCs w:val="24"/>
          <w:lang w:val="en-GB"/>
        </w:rPr>
      </w:r>
      <w:r w:rsidR="003A5BF8" w:rsidRPr="00477D33">
        <w:rPr>
          <w:rFonts w:ascii="Times New Roman" w:eastAsia="黑体" w:hAnsi="Times New Roman" w:cs="Times New Roman"/>
          <w:sz w:val="24"/>
          <w:szCs w:val="24"/>
          <w:lang w:val="en-GB"/>
        </w:rPr>
        <w:fldChar w:fldCharType="separate"/>
      </w:r>
      <w:r w:rsidR="003A5BF8" w:rsidRPr="00477D33">
        <w:rPr>
          <w:rFonts w:ascii="Times New Roman" w:eastAsia="黑体" w:hAnsi="Times New Roman" w:cs="Times New Roman"/>
          <w:noProof/>
          <w:sz w:val="24"/>
          <w:szCs w:val="24"/>
          <w:vertAlign w:val="superscript"/>
          <w:lang w:val="en-GB"/>
        </w:rPr>
        <w:t>[1</w:t>
      </w:r>
      <w:r w:rsidR="00406B24">
        <w:rPr>
          <w:rFonts w:ascii="Times New Roman" w:eastAsia="黑体" w:hAnsi="Times New Roman" w:cs="Times New Roman"/>
          <w:noProof/>
          <w:sz w:val="24"/>
          <w:szCs w:val="24"/>
          <w:vertAlign w:val="superscript"/>
          <w:lang w:val="en-GB"/>
        </w:rPr>
        <w:t>7</w:t>
      </w:r>
      <w:r w:rsidR="003A5BF8" w:rsidRPr="00477D33">
        <w:rPr>
          <w:rFonts w:ascii="Times New Roman" w:eastAsia="黑体" w:hAnsi="Times New Roman" w:cs="Times New Roman"/>
          <w:noProof/>
          <w:sz w:val="24"/>
          <w:szCs w:val="24"/>
          <w:vertAlign w:val="superscript"/>
          <w:lang w:val="en-GB"/>
        </w:rPr>
        <w:t>]</w:t>
      </w:r>
      <w:r w:rsidR="003A5BF8" w:rsidRPr="00477D33">
        <w:rPr>
          <w:rFonts w:ascii="Times New Roman" w:eastAsia="黑体" w:hAnsi="Times New Roman" w:cs="Times New Roman"/>
          <w:sz w:val="24"/>
          <w:szCs w:val="24"/>
          <w:lang w:val="en-GB"/>
        </w:rPr>
        <w:fldChar w:fldCharType="end"/>
      </w:r>
      <w:r w:rsidR="000A495B" w:rsidRPr="00477D33">
        <w:rPr>
          <w:rFonts w:ascii="Times New Roman" w:eastAsia="黑体" w:hAnsi="Times New Roman" w:cs="Times New Roman"/>
          <w:sz w:val="24"/>
          <w:szCs w:val="24"/>
          <w:lang w:val="en-GB"/>
        </w:rPr>
        <w:t xml:space="preserve">. These </w:t>
      </w:r>
      <w:r w:rsidR="00657CCB" w:rsidRPr="00477D33">
        <w:rPr>
          <w:rFonts w:ascii="Times New Roman" w:eastAsia="黑体" w:hAnsi="Times New Roman" w:cs="Times New Roman"/>
          <w:sz w:val="24"/>
          <w:szCs w:val="24"/>
          <w:lang w:val="en-GB"/>
        </w:rPr>
        <w:t>signalling</w:t>
      </w:r>
      <w:r w:rsidR="000A495B" w:rsidRPr="00477D33">
        <w:rPr>
          <w:rFonts w:ascii="Times New Roman" w:eastAsia="黑体" w:hAnsi="Times New Roman" w:cs="Times New Roman"/>
          <w:sz w:val="24"/>
          <w:szCs w:val="24"/>
          <w:lang w:val="en-GB"/>
        </w:rPr>
        <w:t xml:space="preserve"> molecules can reprogram the tissue microenvironment and trigger inflammation, which in return </w:t>
      </w:r>
      <w:r w:rsidR="003A4098" w:rsidRPr="00477D33">
        <w:rPr>
          <w:rFonts w:ascii="Times New Roman" w:eastAsia="黑体" w:hAnsi="Times New Roman" w:cs="Times New Roman"/>
          <w:sz w:val="24"/>
          <w:szCs w:val="24"/>
          <w:lang w:val="en-GB"/>
        </w:rPr>
        <w:t>promotes</w:t>
      </w:r>
      <w:r w:rsidR="000A495B" w:rsidRPr="00477D33">
        <w:rPr>
          <w:rFonts w:ascii="Times New Roman" w:eastAsia="黑体" w:hAnsi="Times New Roman" w:cs="Times New Roman"/>
          <w:sz w:val="24"/>
          <w:szCs w:val="24"/>
          <w:lang w:val="en-GB"/>
        </w:rPr>
        <w:t xml:space="preserve"> </w:t>
      </w:r>
      <w:r w:rsidR="003A4098" w:rsidRPr="00477D33">
        <w:rPr>
          <w:rFonts w:ascii="Times New Roman" w:eastAsia="黑体" w:hAnsi="Times New Roman" w:cs="Times New Roman"/>
          <w:sz w:val="24"/>
          <w:szCs w:val="24"/>
          <w:lang w:val="en-GB"/>
        </w:rPr>
        <w:t xml:space="preserve">second </w:t>
      </w:r>
      <w:r w:rsidR="000A495B" w:rsidRPr="00477D33">
        <w:rPr>
          <w:rFonts w:ascii="Times New Roman" w:eastAsia="黑体" w:hAnsi="Times New Roman" w:cs="Times New Roman"/>
          <w:sz w:val="24"/>
          <w:szCs w:val="24"/>
          <w:lang w:val="en-GB"/>
        </w:rPr>
        <w:t xml:space="preserve">senescence </w:t>
      </w:r>
      <w:r w:rsidR="003A4098" w:rsidRPr="00477D33">
        <w:rPr>
          <w:rFonts w:ascii="Times New Roman" w:eastAsia="黑体" w:hAnsi="Times New Roman" w:cs="Times New Roman"/>
          <w:sz w:val="24"/>
          <w:szCs w:val="24"/>
          <w:lang w:val="en-GB"/>
        </w:rPr>
        <w:t>in</w:t>
      </w:r>
      <w:r w:rsidR="000A495B" w:rsidRPr="00477D33">
        <w:rPr>
          <w:rFonts w:ascii="Times New Roman" w:eastAsia="黑体" w:hAnsi="Times New Roman" w:cs="Times New Roman"/>
          <w:sz w:val="24"/>
          <w:szCs w:val="24"/>
          <w:lang w:val="en-GB"/>
        </w:rPr>
        <w:t xml:space="preserve"> surrounding cells, </w:t>
      </w:r>
      <w:r w:rsidR="002F04E1" w:rsidRPr="00477D33">
        <w:rPr>
          <w:rFonts w:ascii="Times New Roman" w:eastAsia="黑体" w:hAnsi="Times New Roman" w:cs="Times New Roman"/>
          <w:sz w:val="24"/>
          <w:szCs w:val="24"/>
          <w:lang w:val="en-GB"/>
        </w:rPr>
        <w:t xml:space="preserve">cumulatively </w:t>
      </w:r>
      <w:r w:rsidR="000A495B" w:rsidRPr="00477D33">
        <w:rPr>
          <w:rFonts w:ascii="Times New Roman" w:eastAsia="黑体" w:hAnsi="Times New Roman" w:cs="Times New Roman"/>
          <w:sz w:val="24"/>
          <w:szCs w:val="24"/>
          <w:lang w:val="en-GB"/>
        </w:rPr>
        <w:t>driving aging and ag</w:t>
      </w:r>
      <w:r w:rsidR="00EF5EE0">
        <w:rPr>
          <w:rFonts w:ascii="Times New Roman" w:eastAsia="黑体" w:hAnsi="Times New Roman" w:cs="Times New Roman"/>
          <w:sz w:val="24"/>
          <w:szCs w:val="24"/>
          <w:lang w:val="en-GB"/>
        </w:rPr>
        <w:t>e</w:t>
      </w:r>
      <w:r w:rsidR="000A495B" w:rsidRPr="00477D33">
        <w:rPr>
          <w:rFonts w:ascii="Times New Roman" w:eastAsia="黑体" w:hAnsi="Times New Roman" w:cs="Times New Roman"/>
          <w:sz w:val="24"/>
          <w:szCs w:val="24"/>
          <w:lang w:val="en-GB"/>
        </w:rPr>
        <w:t>-related diseases</w:t>
      </w:r>
      <w:r w:rsidR="00D150AA" w:rsidRPr="00477D33">
        <w:rPr>
          <w:rFonts w:ascii="Times New Roman" w:eastAsia="黑体" w:hAnsi="Times New Roman" w:cs="Times New Roman"/>
          <w:sz w:val="24"/>
          <w:szCs w:val="24"/>
          <w:lang w:val="en-GB"/>
        </w:rPr>
        <w:t xml:space="preserve"> such as cancer</w:t>
      </w:r>
      <w:r w:rsidR="00DD0C9D" w:rsidRPr="00477D33">
        <w:rPr>
          <w:rFonts w:ascii="Times New Roman" w:eastAsia="黑体" w:hAnsi="Times New Roman" w:cs="Times New Roman"/>
          <w:sz w:val="24"/>
          <w:szCs w:val="24"/>
          <w:lang w:val="en-GB"/>
        </w:rPr>
        <w:t xml:space="preserve">, </w:t>
      </w:r>
      <w:r w:rsidR="00D150AA" w:rsidRPr="00477D33">
        <w:rPr>
          <w:rFonts w:ascii="Times New Roman" w:eastAsia="黑体" w:hAnsi="Times New Roman" w:cs="Times New Roman"/>
          <w:sz w:val="24"/>
          <w:szCs w:val="24"/>
          <w:lang w:val="en-GB"/>
        </w:rPr>
        <w:t xml:space="preserve">cardiovascular </w:t>
      </w:r>
      <w:r w:rsidR="00DD0C9D" w:rsidRPr="00477D33">
        <w:rPr>
          <w:rFonts w:ascii="Times New Roman" w:eastAsia="黑体" w:hAnsi="Times New Roman" w:cs="Times New Roman"/>
          <w:sz w:val="24"/>
          <w:szCs w:val="24"/>
          <w:lang w:val="en-GB"/>
        </w:rPr>
        <w:t xml:space="preserve">diseases, </w:t>
      </w:r>
      <w:r w:rsidR="00D150AA" w:rsidRPr="00477D33">
        <w:rPr>
          <w:rFonts w:ascii="Times New Roman" w:eastAsia="黑体" w:hAnsi="Times New Roman" w:cs="Times New Roman"/>
          <w:sz w:val="24"/>
          <w:szCs w:val="24"/>
          <w:lang w:val="en-GB"/>
        </w:rPr>
        <w:t>and neurodegenerative disorders</w:t>
      </w:r>
      <w:r w:rsidR="003A5BF8" w:rsidRPr="00477D33">
        <w:rPr>
          <w:rFonts w:ascii="Times New Roman" w:eastAsia="黑体" w:hAnsi="Times New Roman" w:cs="Times New Roman"/>
          <w:sz w:val="24"/>
          <w:szCs w:val="24"/>
          <w:lang w:val="en-GB"/>
        </w:rPr>
        <w:fldChar w:fldCharType="begin">
          <w:fldData xml:space="preserve">PEVuZE5vdGU+PENpdGU+PEF1dGhvcj5GcmV1bmQ8L0F1dGhvcj48WWVhcj4yMDEwPC9ZZWFyPjxS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</w:fldData>
        </w:fldChar>
      </w:r>
      <w:r w:rsidR="003A5BF8" w:rsidRPr="00477D33">
        <w:rPr>
          <w:rFonts w:ascii="Times New Roman" w:eastAsia="黑体" w:hAnsi="Times New Roman" w:cs="Times New Roman"/>
          <w:sz w:val="24"/>
          <w:szCs w:val="24"/>
          <w:lang w:val="en-GB"/>
        </w:rPr>
        <w:instrText xml:space="preserve"> ADDIN EN.CITE </w:instrText>
      </w:r>
      <w:r w:rsidR="003A5BF8" w:rsidRPr="00477D33">
        <w:rPr>
          <w:rFonts w:ascii="Times New Roman" w:eastAsia="黑体" w:hAnsi="Times New Roman" w:cs="Times New Roman"/>
          <w:sz w:val="24"/>
          <w:szCs w:val="24"/>
          <w:lang w:val="en-GB"/>
        </w:rPr>
        <w:fldChar w:fldCharType="begin">
          <w:fldData xml:space="preserve">PEVuZE5vdGU+PENpdGU+PEF1dGhvcj5GcmV1bmQ8L0F1dGhvcj48WWVhcj4yMDEwPC9ZZWFyPjxS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</w:fldData>
        </w:fldChar>
      </w:r>
      <w:r w:rsidR="003A5BF8" w:rsidRPr="00477D33">
        <w:rPr>
          <w:rFonts w:ascii="Times New Roman" w:eastAsia="黑体" w:hAnsi="Times New Roman" w:cs="Times New Roman"/>
          <w:sz w:val="24"/>
          <w:szCs w:val="24"/>
          <w:lang w:val="en-GB"/>
        </w:rPr>
        <w:instrText xml:space="preserve"> ADDIN EN.CITE.DATA </w:instrText>
      </w:r>
      <w:r w:rsidR="003A5BF8" w:rsidRPr="00477D33">
        <w:rPr>
          <w:rFonts w:ascii="Times New Roman" w:eastAsia="黑体" w:hAnsi="Times New Roman" w:cs="Times New Roman"/>
          <w:sz w:val="24"/>
          <w:szCs w:val="24"/>
          <w:lang w:val="en-GB"/>
        </w:rPr>
      </w:r>
      <w:r w:rsidR="003A5BF8" w:rsidRPr="00477D33">
        <w:rPr>
          <w:rFonts w:ascii="Times New Roman" w:eastAsia="黑体" w:hAnsi="Times New Roman" w:cs="Times New Roman"/>
          <w:sz w:val="24"/>
          <w:szCs w:val="24"/>
          <w:lang w:val="en-GB"/>
        </w:rPr>
        <w:fldChar w:fldCharType="end"/>
      </w:r>
      <w:r w:rsidR="003A5BF8" w:rsidRPr="00477D33">
        <w:rPr>
          <w:rFonts w:ascii="Times New Roman" w:eastAsia="黑体" w:hAnsi="Times New Roman" w:cs="Times New Roman"/>
          <w:sz w:val="24"/>
          <w:szCs w:val="24"/>
          <w:lang w:val="en-GB"/>
        </w:rPr>
      </w:r>
      <w:r w:rsidR="003A5BF8" w:rsidRPr="00477D33">
        <w:rPr>
          <w:rFonts w:ascii="Times New Roman" w:eastAsia="黑体" w:hAnsi="Times New Roman" w:cs="Times New Roman"/>
          <w:sz w:val="24"/>
          <w:szCs w:val="24"/>
          <w:lang w:val="en-GB"/>
        </w:rPr>
        <w:fldChar w:fldCharType="separate"/>
      </w:r>
      <w:r w:rsidR="003A5BF8" w:rsidRPr="00477D33">
        <w:rPr>
          <w:rFonts w:ascii="Times New Roman" w:eastAsia="黑体" w:hAnsi="Times New Roman" w:cs="Times New Roman"/>
          <w:noProof/>
          <w:sz w:val="24"/>
          <w:szCs w:val="24"/>
          <w:vertAlign w:val="superscript"/>
          <w:lang w:val="en-GB"/>
        </w:rPr>
        <w:t>[1</w:t>
      </w:r>
      <w:r w:rsidR="00406B24">
        <w:rPr>
          <w:rFonts w:ascii="Times New Roman" w:eastAsia="黑体" w:hAnsi="Times New Roman" w:cs="Times New Roman"/>
          <w:noProof/>
          <w:sz w:val="24"/>
          <w:szCs w:val="24"/>
          <w:vertAlign w:val="superscript"/>
          <w:lang w:val="en-GB"/>
        </w:rPr>
        <w:t>8</w:t>
      </w:r>
      <w:r w:rsidR="003A5BF8" w:rsidRPr="00477D33">
        <w:rPr>
          <w:rFonts w:ascii="Times New Roman" w:eastAsia="黑体" w:hAnsi="Times New Roman" w:cs="Times New Roman"/>
          <w:noProof/>
          <w:sz w:val="24"/>
          <w:szCs w:val="24"/>
          <w:vertAlign w:val="superscript"/>
          <w:lang w:val="en-GB"/>
        </w:rPr>
        <w:t>,</w:t>
      </w:r>
      <w:r w:rsidR="003A5BF8" w:rsidRPr="007009A5">
        <w:rPr>
          <w:rFonts w:ascii="Times New Roman" w:eastAsia="黑体" w:hAnsi="Times New Roman" w:cs="Times New Roman"/>
          <w:noProof/>
          <w:sz w:val="24"/>
          <w:szCs w:val="24"/>
          <w:vertAlign w:val="superscript"/>
          <w:lang w:val="en-GB"/>
        </w:rPr>
        <w:t xml:space="preserve"> </w:t>
      </w:r>
      <w:r w:rsidR="003A5BF8" w:rsidRPr="00477D33">
        <w:rPr>
          <w:rFonts w:ascii="Times New Roman" w:eastAsia="黑体" w:hAnsi="Times New Roman" w:cs="Times New Roman"/>
          <w:noProof/>
          <w:sz w:val="24"/>
          <w:szCs w:val="24"/>
          <w:vertAlign w:val="superscript"/>
          <w:lang w:val="en-GB"/>
        </w:rPr>
        <w:t>1</w:t>
      </w:r>
      <w:r w:rsidR="00406B24">
        <w:rPr>
          <w:rFonts w:ascii="Times New Roman" w:eastAsia="黑体" w:hAnsi="Times New Roman" w:cs="Times New Roman"/>
          <w:noProof/>
          <w:sz w:val="24"/>
          <w:szCs w:val="24"/>
          <w:vertAlign w:val="superscript"/>
          <w:lang w:val="en-GB"/>
        </w:rPr>
        <w:t>9</w:t>
      </w:r>
      <w:r w:rsidR="003A5BF8" w:rsidRPr="00477D33">
        <w:rPr>
          <w:rFonts w:ascii="Times New Roman" w:eastAsia="黑体" w:hAnsi="Times New Roman" w:cs="Times New Roman"/>
          <w:noProof/>
          <w:sz w:val="24"/>
          <w:szCs w:val="24"/>
          <w:vertAlign w:val="superscript"/>
          <w:lang w:val="en-GB"/>
        </w:rPr>
        <w:t>]</w:t>
      </w:r>
      <w:r w:rsidR="003A5BF8" w:rsidRPr="00477D33">
        <w:rPr>
          <w:rFonts w:ascii="Times New Roman" w:eastAsia="黑体" w:hAnsi="Times New Roman" w:cs="Times New Roman"/>
          <w:sz w:val="24"/>
          <w:szCs w:val="24"/>
          <w:lang w:val="en-GB"/>
        </w:rPr>
        <w:fldChar w:fldCharType="end"/>
      </w:r>
      <w:r w:rsidR="000A495B" w:rsidRPr="00477D33">
        <w:rPr>
          <w:rFonts w:ascii="Times New Roman" w:eastAsia="黑体" w:hAnsi="Times New Roman" w:cs="Times New Roman"/>
          <w:sz w:val="24"/>
          <w:szCs w:val="24"/>
          <w:lang w:val="en-GB"/>
        </w:rPr>
        <w:t xml:space="preserve">. </w:t>
      </w:r>
      <w:r w:rsidR="006115C3" w:rsidRPr="00477D33">
        <w:rPr>
          <w:rFonts w:ascii="Times New Roman" w:eastAsia="黑体" w:hAnsi="Times New Roman" w:cs="Times New Roman"/>
          <w:sz w:val="24"/>
          <w:szCs w:val="24"/>
          <w:lang w:val="en-GB"/>
        </w:rPr>
        <w:t xml:space="preserve">Thus, SASP </w:t>
      </w:r>
      <w:r w:rsidR="000A495B" w:rsidRPr="00477D33">
        <w:rPr>
          <w:rFonts w:ascii="Times New Roman" w:eastAsia="黑体" w:hAnsi="Times New Roman" w:cs="Times New Roman"/>
          <w:sz w:val="24"/>
          <w:szCs w:val="24"/>
          <w:lang w:val="en-GB"/>
        </w:rPr>
        <w:t>has recently emerged as therapeutic targets for age-related diseases</w:t>
      </w:r>
      <w:r w:rsidR="006115C3" w:rsidRPr="00477D33">
        <w:rPr>
          <w:rFonts w:ascii="Times New Roman" w:eastAsia="黑体" w:hAnsi="Times New Roman" w:cs="Times New Roman"/>
          <w:sz w:val="24"/>
          <w:szCs w:val="24"/>
          <w:lang w:val="en-GB"/>
        </w:rPr>
        <w:t>, and</w:t>
      </w:r>
      <w:r w:rsidRPr="00477D33">
        <w:rPr>
          <w:rFonts w:ascii="Times New Roman" w:eastAsia="黑体" w:hAnsi="Times New Roman" w:cs="Times New Roman"/>
          <w:sz w:val="24"/>
          <w:szCs w:val="24"/>
          <w:lang w:val="en-GB"/>
        </w:rPr>
        <w:t xml:space="preserve"> </w:t>
      </w:r>
      <w:r w:rsidR="006115C3" w:rsidRPr="00477D33">
        <w:rPr>
          <w:rFonts w:ascii="Times New Roman" w:eastAsia="黑体" w:hAnsi="Times New Roman" w:cs="Times New Roman"/>
          <w:sz w:val="24"/>
          <w:szCs w:val="24"/>
          <w:lang w:val="en-GB"/>
        </w:rPr>
        <w:t>s</w:t>
      </w:r>
      <w:r w:rsidRPr="00477D33">
        <w:rPr>
          <w:rFonts w:ascii="Times New Roman" w:eastAsia="黑体" w:hAnsi="Times New Roman" w:cs="Times New Roman"/>
          <w:sz w:val="24"/>
          <w:szCs w:val="24"/>
          <w:lang w:val="en-GB"/>
        </w:rPr>
        <w:t>tudies have found that selective</w:t>
      </w:r>
      <w:r w:rsidR="006D4F15" w:rsidRPr="00477D33">
        <w:rPr>
          <w:rFonts w:ascii="Times New Roman" w:eastAsia="黑体" w:hAnsi="Times New Roman" w:cs="Times New Roman"/>
          <w:sz w:val="24"/>
          <w:szCs w:val="24"/>
          <w:lang w:val="en-GB"/>
        </w:rPr>
        <w:t xml:space="preserve"> regulation of</w:t>
      </w:r>
      <w:r w:rsidRPr="00477D33">
        <w:rPr>
          <w:rFonts w:ascii="Times New Roman" w:eastAsia="黑体" w:hAnsi="Times New Roman" w:cs="Times New Roman"/>
          <w:sz w:val="24"/>
          <w:szCs w:val="24"/>
          <w:lang w:val="en-GB"/>
        </w:rPr>
        <w:t xml:space="preserve"> </w:t>
      </w:r>
      <w:r w:rsidR="006115C3" w:rsidRPr="00477D33">
        <w:rPr>
          <w:rFonts w:ascii="Times New Roman" w:eastAsia="黑体" w:hAnsi="Times New Roman" w:cs="Times New Roman"/>
          <w:sz w:val="24"/>
          <w:szCs w:val="24"/>
          <w:lang w:val="en-GB"/>
        </w:rPr>
        <w:t>SASP</w:t>
      </w:r>
      <w:r w:rsidR="006D4F15" w:rsidRPr="00477D33">
        <w:rPr>
          <w:rFonts w:ascii="Times New Roman" w:eastAsia="黑体" w:hAnsi="Times New Roman" w:cs="Times New Roman"/>
          <w:sz w:val="24"/>
          <w:szCs w:val="24"/>
          <w:lang w:val="en-GB"/>
        </w:rPr>
        <w:t xml:space="preserve"> with</w:t>
      </w:r>
      <w:r w:rsidRPr="00477D33">
        <w:rPr>
          <w:rFonts w:ascii="Times New Roman" w:eastAsia="黑体" w:hAnsi="Times New Roman" w:cs="Times New Roman"/>
          <w:sz w:val="24"/>
          <w:szCs w:val="24"/>
          <w:lang w:val="en-GB"/>
        </w:rPr>
        <w:t xml:space="preserve"> </w:t>
      </w:r>
      <w:proofErr w:type="spellStart"/>
      <w:r w:rsidR="000A495B" w:rsidRPr="00477D33">
        <w:rPr>
          <w:rFonts w:ascii="Times New Roman" w:eastAsia="黑体" w:hAnsi="Times New Roman" w:cs="Times New Roman"/>
          <w:sz w:val="24"/>
          <w:szCs w:val="24"/>
          <w:lang w:val="en-GB"/>
        </w:rPr>
        <w:t>senomorphics</w:t>
      </w:r>
      <w:proofErr w:type="spellEnd"/>
      <w:r w:rsidRPr="00477D33">
        <w:rPr>
          <w:rFonts w:ascii="Times New Roman" w:eastAsia="黑体" w:hAnsi="Times New Roman" w:cs="Times New Roman"/>
          <w:sz w:val="24"/>
          <w:szCs w:val="24"/>
          <w:lang w:val="en-GB"/>
        </w:rPr>
        <w:t xml:space="preserve"> is an important strategy to delay the aging process and age-related diseases or to improve disease treatment</w:t>
      </w:r>
      <w:r w:rsidR="00654CBE" w:rsidRPr="00477D33">
        <w:rPr>
          <w:rFonts w:ascii="Times New Roman" w:eastAsia="黑体" w:hAnsi="Times New Roman" w:cs="Times New Roman"/>
          <w:sz w:val="24"/>
          <w:szCs w:val="24"/>
          <w:lang w:val="en-GB"/>
        </w:rPr>
        <w:fldChar w:fldCharType="begin">
          <w:fldData xml:space="preserve">PEVuZE5vdGU+PENpdGU+PEF1dGhvcj5HdW88L0F1dGhvcj48WWVhcj4yMDIyPC9ZZWFyPjxSZWNO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</w:fldData>
        </w:fldChar>
      </w:r>
      <w:r w:rsidR="00654CBE" w:rsidRPr="00477D33">
        <w:rPr>
          <w:rFonts w:ascii="Times New Roman" w:eastAsia="黑体" w:hAnsi="Times New Roman" w:cs="Times New Roman"/>
          <w:sz w:val="24"/>
          <w:szCs w:val="24"/>
          <w:lang w:val="en-GB"/>
        </w:rPr>
        <w:instrText xml:space="preserve"> ADDIN EN.CITE </w:instrText>
      </w:r>
      <w:r w:rsidR="00654CBE" w:rsidRPr="00477D33">
        <w:rPr>
          <w:rFonts w:ascii="Times New Roman" w:eastAsia="黑体" w:hAnsi="Times New Roman" w:cs="Times New Roman"/>
          <w:sz w:val="24"/>
          <w:szCs w:val="24"/>
          <w:lang w:val="en-GB"/>
        </w:rPr>
        <w:fldChar w:fldCharType="begin">
          <w:fldData xml:space="preserve">PEVuZE5vdGU+PENpdGU+PEF1dGhvcj5HdW88L0F1dGhvcj48WWVhcj4yMDIyPC9ZZWFyPjxSZWNO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</w:fldData>
        </w:fldChar>
      </w:r>
      <w:r w:rsidR="00654CBE" w:rsidRPr="00477D33">
        <w:rPr>
          <w:rFonts w:ascii="Times New Roman" w:eastAsia="黑体" w:hAnsi="Times New Roman" w:cs="Times New Roman"/>
          <w:sz w:val="24"/>
          <w:szCs w:val="24"/>
          <w:lang w:val="en-GB"/>
        </w:rPr>
        <w:instrText xml:space="preserve"> ADDIN EN.CITE.DATA </w:instrText>
      </w:r>
      <w:r w:rsidR="00654CBE" w:rsidRPr="00477D33">
        <w:rPr>
          <w:rFonts w:ascii="Times New Roman" w:eastAsia="黑体" w:hAnsi="Times New Roman" w:cs="Times New Roman"/>
          <w:sz w:val="24"/>
          <w:szCs w:val="24"/>
          <w:lang w:val="en-GB"/>
        </w:rPr>
      </w:r>
      <w:r w:rsidR="00654CBE" w:rsidRPr="00477D33">
        <w:rPr>
          <w:rFonts w:ascii="Times New Roman" w:eastAsia="黑体" w:hAnsi="Times New Roman" w:cs="Times New Roman"/>
          <w:sz w:val="24"/>
          <w:szCs w:val="24"/>
          <w:lang w:val="en-GB"/>
        </w:rPr>
        <w:fldChar w:fldCharType="end"/>
      </w:r>
      <w:r w:rsidR="00654CBE" w:rsidRPr="00477D33">
        <w:rPr>
          <w:rFonts w:ascii="Times New Roman" w:eastAsia="黑体" w:hAnsi="Times New Roman" w:cs="Times New Roman"/>
          <w:sz w:val="24"/>
          <w:szCs w:val="24"/>
          <w:lang w:val="en-GB"/>
        </w:rPr>
      </w:r>
      <w:r w:rsidR="00654CBE" w:rsidRPr="00477D33">
        <w:rPr>
          <w:rFonts w:ascii="Times New Roman" w:eastAsia="黑体" w:hAnsi="Times New Roman" w:cs="Times New Roman"/>
          <w:sz w:val="24"/>
          <w:szCs w:val="24"/>
          <w:lang w:val="en-GB"/>
        </w:rPr>
        <w:fldChar w:fldCharType="separate"/>
      </w:r>
      <w:r w:rsidR="00654CBE" w:rsidRPr="00477D33">
        <w:rPr>
          <w:rFonts w:ascii="Times New Roman" w:eastAsia="黑体" w:hAnsi="Times New Roman" w:cs="Times New Roman"/>
          <w:noProof/>
          <w:sz w:val="24"/>
          <w:szCs w:val="24"/>
          <w:vertAlign w:val="superscript"/>
          <w:lang w:val="en-GB"/>
        </w:rPr>
        <w:t>[</w:t>
      </w:r>
      <w:r w:rsidR="00406B24">
        <w:rPr>
          <w:rFonts w:ascii="Times New Roman" w:eastAsia="黑体" w:hAnsi="Times New Roman" w:cs="Times New Roman"/>
          <w:noProof/>
          <w:sz w:val="24"/>
          <w:szCs w:val="24"/>
          <w:vertAlign w:val="superscript"/>
          <w:lang w:val="en-GB"/>
        </w:rPr>
        <w:t>20</w:t>
      </w:r>
      <w:r w:rsidR="00654CBE" w:rsidRPr="00477D33">
        <w:rPr>
          <w:rFonts w:ascii="Times New Roman" w:eastAsia="黑体" w:hAnsi="Times New Roman" w:cs="Times New Roman"/>
          <w:noProof/>
          <w:sz w:val="24"/>
          <w:szCs w:val="24"/>
          <w:vertAlign w:val="superscript"/>
          <w:lang w:val="en-GB"/>
        </w:rPr>
        <w:t>]</w:t>
      </w:r>
      <w:r w:rsidR="00654CBE" w:rsidRPr="00477D33">
        <w:rPr>
          <w:rFonts w:ascii="Times New Roman" w:eastAsia="黑体" w:hAnsi="Times New Roman" w:cs="Times New Roman"/>
          <w:sz w:val="24"/>
          <w:szCs w:val="24"/>
          <w:lang w:val="en-GB"/>
        </w:rPr>
        <w:fldChar w:fldCharType="end"/>
      </w:r>
      <w:r w:rsidRPr="00477D33">
        <w:rPr>
          <w:rFonts w:ascii="Times New Roman" w:eastAsia="黑体" w:hAnsi="Times New Roman" w:cs="Times New Roman"/>
          <w:sz w:val="24"/>
          <w:szCs w:val="24"/>
          <w:lang w:val="en-GB"/>
        </w:rPr>
        <w:t xml:space="preserve">. </w:t>
      </w:r>
      <w:r w:rsidR="00034978" w:rsidRPr="00477D33">
        <w:rPr>
          <w:rFonts w:ascii="Times New Roman" w:eastAsia="黑体" w:hAnsi="Times New Roman" w:cs="Times New Roman"/>
          <w:sz w:val="24"/>
          <w:szCs w:val="24"/>
          <w:lang w:val="en-GB"/>
        </w:rPr>
        <w:t xml:space="preserve">Traditionally, </w:t>
      </w:r>
      <w:proofErr w:type="spellStart"/>
      <w:r w:rsidR="00034978" w:rsidRPr="00477D33">
        <w:rPr>
          <w:rFonts w:ascii="Times New Roman" w:eastAsia="黑体" w:hAnsi="Times New Roman" w:cs="Times New Roman"/>
          <w:sz w:val="24"/>
          <w:szCs w:val="24"/>
          <w:lang w:val="en-GB"/>
        </w:rPr>
        <w:t>senomorphics</w:t>
      </w:r>
      <w:proofErr w:type="spellEnd"/>
      <w:r w:rsidR="00034978" w:rsidRPr="00477D33">
        <w:rPr>
          <w:rFonts w:ascii="Times New Roman" w:eastAsia="黑体" w:hAnsi="Times New Roman" w:cs="Times New Roman"/>
          <w:sz w:val="24"/>
          <w:szCs w:val="24"/>
          <w:lang w:val="en-GB"/>
        </w:rPr>
        <w:t xml:space="preserve"> are discovered by high-throughput screening of large libraries composed of small chemicals and natural products</w:t>
      </w:r>
      <w:r w:rsidR="00F94875">
        <w:rPr>
          <w:rFonts w:ascii="Times New Roman" w:eastAsia="黑体" w:hAnsi="Times New Roman" w:cs="Times New Roman"/>
          <w:sz w:val="24"/>
          <w:szCs w:val="24"/>
          <w:lang w:val="en-GB"/>
        </w:rPr>
        <w:t>. The activity of these agents</w:t>
      </w:r>
      <w:r w:rsidR="00A96FA5" w:rsidRPr="00A96FA5">
        <w:rPr>
          <w:rFonts w:ascii="Times New Roman" w:eastAsia="黑体" w:hAnsi="Times New Roman" w:cs="Times New Roman"/>
          <w:sz w:val="24"/>
          <w:szCs w:val="24"/>
          <w:lang w:val="en-GB"/>
        </w:rPr>
        <w:t xml:space="preserve"> </w:t>
      </w:r>
      <w:r w:rsidR="00A96FA5">
        <w:rPr>
          <w:rFonts w:ascii="Times New Roman" w:eastAsia="黑体" w:hAnsi="Times New Roman" w:cs="Times New Roman"/>
          <w:sz w:val="24"/>
          <w:szCs w:val="24"/>
          <w:lang w:val="en-GB"/>
        </w:rPr>
        <w:t>was uncontrolled, which</w:t>
      </w:r>
      <w:r w:rsidR="006115C3" w:rsidRPr="00477D33">
        <w:rPr>
          <w:rFonts w:ascii="Times New Roman" w:eastAsia="黑体" w:hAnsi="Times New Roman" w:cs="Times New Roman"/>
          <w:sz w:val="24"/>
          <w:szCs w:val="24"/>
          <w:lang w:val="en-GB"/>
        </w:rPr>
        <w:t xml:space="preserve"> may affect the </w:t>
      </w:r>
      <w:r w:rsidR="00657CCB" w:rsidRPr="00477D33">
        <w:rPr>
          <w:rFonts w:ascii="Times New Roman" w:eastAsia="黑体" w:hAnsi="Times New Roman" w:cs="Times New Roman"/>
          <w:sz w:val="24"/>
          <w:szCs w:val="24"/>
          <w:lang w:val="en-GB"/>
        </w:rPr>
        <w:t>signalling</w:t>
      </w:r>
      <w:r w:rsidR="006115C3" w:rsidRPr="00477D33">
        <w:rPr>
          <w:rFonts w:ascii="Times New Roman" w:eastAsia="黑体" w:hAnsi="Times New Roman" w:cs="Times New Roman"/>
          <w:sz w:val="24"/>
          <w:szCs w:val="24"/>
          <w:lang w:val="en-GB"/>
        </w:rPr>
        <w:t xml:space="preserve"> pathways </w:t>
      </w:r>
      <w:r w:rsidR="00F94875">
        <w:rPr>
          <w:rFonts w:ascii="Times New Roman" w:eastAsia="黑体" w:hAnsi="Times New Roman" w:cs="Times New Roman"/>
          <w:sz w:val="24"/>
          <w:szCs w:val="24"/>
          <w:lang w:val="en-GB"/>
        </w:rPr>
        <w:t>in</w:t>
      </w:r>
      <w:r w:rsidR="006115C3" w:rsidRPr="00477D33">
        <w:rPr>
          <w:rFonts w:ascii="Times New Roman" w:eastAsia="黑体" w:hAnsi="Times New Roman" w:cs="Times New Roman"/>
          <w:sz w:val="24"/>
          <w:szCs w:val="24"/>
          <w:lang w:val="en-GB"/>
        </w:rPr>
        <w:t xml:space="preserve"> normal cells, resulting in unwanted side-effects</w:t>
      </w:r>
      <w:r w:rsidR="0070298D" w:rsidRPr="00477D33">
        <w:rPr>
          <w:rFonts w:ascii="Times New Roman" w:eastAsia="黑体" w:hAnsi="Times New Roman" w:cs="Times New Roman"/>
          <w:sz w:val="24"/>
          <w:szCs w:val="24"/>
          <w:lang w:val="en-GB"/>
        </w:rPr>
        <w:fldChar w:fldCharType="begin">
          <w:fldData xml:space="preserve">PEVuZE5vdGU+PENpdGU+PEF1dGhvcj5SYWZmYWVsZTwvQXV0aG9yPjxZZWFyPjIwMjI8L1llYXI+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=
</w:fldData>
        </w:fldChar>
      </w:r>
      <w:r w:rsidR="0070298D" w:rsidRPr="00477D33">
        <w:rPr>
          <w:rFonts w:ascii="Times New Roman" w:eastAsia="黑体" w:hAnsi="Times New Roman" w:cs="Times New Roman"/>
          <w:sz w:val="24"/>
          <w:szCs w:val="24"/>
          <w:lang w:val="en-GB"/>
        </w:rPr>
        <w:instrText xml:space="preserve"> ADDIN EN.CITE </w:instrText>
      </w:r>
      <w:r w:rsidR="0070298D" w:rsidRPr="00477D33">
        <w:rPr>
          <w:rFonts w:ascii="Times New Roman" w:eastAsia="黑体" w:hAnsi="Times New Roman" w:cs="Times New Roman"/>
          <w:sz w:val="24"/>
          <w:szCs w:val="24"/>
          <w:lang w:val="en-GB"/>
        </w:rPr>
        <w:fldChar w:fldCharType="begin">
          <w:fldData xml:space="preserve">PEVuZE5vdGU+PENpdGU+PEF1dGhvcj5SYWZmYWVsZTwvQXV0aG9yPjxZZWFyPjIwMjI8L1llYXI+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=
</w:fldData>
        </w:fldChar>
      </w:r>
      <w:r w:rsidR="0070298D" w:rsidRPr="00477D33">
        <w:rPr>
          <w:rFonts w:ascii="Times New Roman" w:eastAsia="黑体" w:hAnsi="Times New Roman" w:cs="Times New Roman"/>
          <w:sz w:val="24"/>
          <w:szCs w:val="24"/>
          <w:lang w:val="en-GB"/>
        </w:rPr>
        <w:instrText xml:space="preserve"> ADDIN EN.CITE.DATA </w:instrText>
      </w:r>
      <w:r w:rsidR="0070298D" w:rsidRPr="00477D33">
        <w:rPr>
          <w:rFonts w:ascii="Times New Roman" w:eastAsia="黑体" w:hAnsi="Times New Roman" w:cs="Times New Roman"/>
          <w:sz w:val="24"/>
          <w:szCs w:val="24"/>
          <w:lang w:val="en-GB"/>
        </w:rPr>
      </w:r>
      <w:r w:rsidR="0070298D" w:rsidRPr="00477D33">
        <w:rPr>
          <w:rFonts w:ascii="Times New Roman" w:eastAsia="黑体" w:hAnsi="Times New Roman" w:cs="Times New Roman"/>
          <w:sz w:val="24"/>
          <w:szCs w:val="24"/>
          <w:lang w:val="en-GB"/>
        </w:rPr>
        <w:fldChar w:fldCharType="end"/>
      </w:r>
      <w:r w:rsidR="0070298D" w:rsidRPr="00477D33">
        <w:rPr>
          <w:rFonts w:ascii="Times New Roman" w:eastAsia="黑体" w:hAnsi="Times New Roman" w:cs="Times New Roman"/>
          <w:sz w:val="24"/>
          <w:szCs w:val="24"/>
          <w:lang w:val="en-GB"/>
        </w:rPr>
      </w:r>
      <w:r w:rsidR="0070298D" w:rsidRPr="00477D33">
        <w:rPr>
          <w:rFonts w:ascii="Times New Roman" w:eastAsia="黑体" w:hAnsi="Times New Roman" w:cs="Times New Roman"/>
          <w:sz w:val="24"/>
          <w:szCs w:val="24"/>
          <w:lang w:val="en-GB"/>
        </w:rPr>
        <w:fldChar w:fldCharType="separate"/>
      </w:r>
      <w:r w:rsidR="0070298D" w:rsidRPr="00477D33">
        <w:rPr>
          <w:rFonts w:ascii="Times New Roman" w:eastAsia="黑体" w:hAnsi="Times New Roman" w:cs="Times New Roman"/>
          <w:noProof/>
          <w:sz w:val="24"/>
          <w:szCs w:val="24"/>
          <w:vertAlign w:val="superscript"/>
          <w:lang w:val="en-GB"/>
        </w:rPr>
        <w:t>[8,</w:t>
      </w:r>
      <w:r w:rsidR="0070298D" w:rsidRPr="007009A5">
        <w:rPr>
          <w:rFonts w:ascii="Times New Roman" w:eastAsia="黑体" w:hAnsi="Times New Roman" w:cs="Times New Roman"/>
          <w:noProof/>
          <w:sz w:val="24"/>
          <w:szCs w:val="24"/>
          <w:vertAlign w:val="superscript"/>
          <w:lang w:val="en-GB"/>
        </w:rPr>
        <w:t xml:space="preserve"> </w:t>
      </w:r>
      <w:r w:rsidR="0070298D" w:rsidRPr="00477D33">
        <w:rPr>
          <w:rFonts w:ascii="Times New Roman" w:eastAsia="黑体" w:hAnsi="Times New Roman" w:cs="Times New Roman"/>
          <w:noProof/>
          <w:sz w:val="24"/>
          <w:szCs w:val="24"/>
          <w:vertAlign w:val="superscript"/>
          <w:lang w:val="en-GB"/>
        </w:rPr>
        <w:t>2</w:t>
      </w:r>
      <w:r w:rsidR="00406B24">
        <w:rPr>
          <w:rFonts w:ascii="Times New Roman" w:eastAsia="黑体" w:hAnsi="Times New Roman" w:cs="Times New Roman"/>
          <w:noProof/>
          <w:sz w:val="24"/>
          <w:szCs w:val="24"/>
          <w:vertAlign w:val="superscript"/>
          <w:lang w:val="en-GB"/>
        </w:rPr>
        <w:t>1</w:t>
      </w:r>
      <w:r w:rsidR="0070298D" w:rsidRPr="00477D33">
        <w:rPr>
          <w:rFonts w:ascii="Times New Roman" w:eastAsia="黑体" w:hAnsi="Times New Roman" w:cs="Times New Roman"/>
          <w:noProof/>
          <w:sz w:val="24"/>
          <w:szCs w:val="24"/>
          <w:vertAlign w:val="superscript"/>
          <w:lang w:val="en-GB"/>
        </w:rPr>
        <w:t>]</w:t>
      </w:r>
      <w:r w:rsidR="0070298D" w:rsidRPr="00477D33">
        <w:rPr>
          <w:rFonts w:ascii="Times New Roman" w:eastAsia="黑体" w:hAnsi="Times New Roman" w:cs="Times New Roman"/>
          <w:sz w:val="24"/>
          <w:szCs w:val="24"/>
          <w:lang w:val="en-GB"/>
        </w:rPr>
        <w:fldChar w:fldCharType="end"/>
      </w:r>
      <w:r w:rsidR="00034978" w:rsidRPr="00477D33">
        <w:rPr>
          <w:rFonts w:ascii="Times New Roman" w:eastAsia="黑体" w:hAnsi="Times New Roman" w:cs="Times New Roman"/>
          <w:sz w:val="24"/>
          <w:szCs w:val="24"/>
          <w:lang w:val="en-GB"/>
        </w:rPr>
        <w:t>.</w:t>
      </w:r>
      <w:r w:rsidR="006115C3" w:rsidRPr="00477D33">
        <w:rPr>
          <w:rFonts w:ascii="Times New Roman" w:eastAsia="黑体" w:hAnsi="Times New Roman" w:cs="Times New Roman"/>
          <w:sz w:val="24"/>
          <w:szCs w:val="24"/>
          <w:lang w:val="en-GB"/>
        </w:rPr>
        <w:t xml:space="preserve"> </w:t>
      </w:r>
      <w:r w:rsidR="00D753CA" w:rsidRPr="00477D33">
        <w:rPr>
          <w:rFonts w:ascii="Times New Roman" w:eastAsia="黑体" w:hAnsi="Times New Roman" w:cs="Times New Roman"/>
          <w:sz w:val="24"/>
          <w:szCs w:val="24"/>
          <w:lang w:val="en-GB"/>
        </w:rPr>
        <w:t>Although</w:t>
      </w:r>
      <w:r w:rsidR="006445F3" w:rsidRPr="00477D33">
        <w:rPr>
          <w:rFonts w:ascii="Times New Roman" w:eastAsia="黑体" w:hAnsi="Times New Roman" w:cs="Times New Roman"/>
          <w:sz w:val="24"/>
          <w:szCs w:val="24"/>
          <w:lang w:val="en-GB"/>
        </w:rPr>
        <w:t xml:space="preserve"> SA-β-gal-activated </w:t>
      </w:r>
      <w:proofErr w:type="spellStart"/>
      <w:r w:rsidR="006445F3" w:rsidRPr="00477D33">
        <w:rPr>
          <w:rFonts w:ascii="Times New Roman" w:eastAsia="黑体" w:hAnsi="Times New Roman" w:cs="Times New Roman"/>
          <w:sz w:val="24"/>
          <w:szCs w:val="24"/>
          <w:lang w:val="en-GB"/>
        </w:rPr>
        <w:t>senomorphic</w:t>
      </w:r>
      <w:r w:rsidR="00D753CA" w:rsidRPr="00477D33">
        <w:rPr>
          <w:rFonts w:ascii="Times New Roman" w:eastAsia="黑体" w:hAnsi="Times New Roman" w:cs="Times New Roman"/>
          <w:sz w:val="24"/>
          <w:szCs w:val="24"/>
          <w:lang w:val="en-GB"/>
        </w:rPr>
        <w:t>s</w:t>
      </w:r>
      <w:proofErr w:type="spellEnd"/>
      <w:r w:rsidR="006445F3" w:rsidRPr="00477D33">
        <w:rPr>
          <w:rFonts w:ascii="Times New Roman" w:eastAsia="黑体" w:hAnsi="Times New Roman" w:cs="Times New Roman"/>
          <w:sz w:val="24"/>
          <w:szCs w:val="24"/>
          <w:lang w:val="en-GB"/>
        </w:rPr>
        <w:t xml:space="preserve"> ha</w:t>
      </w:r>
      <w:r w:rsidR="00D753CA" w:rsidRPr="00477D33">
        <w:rPr>
          <w:rFonts w:ascii="Times New Roman" w:eastAsia="黑体" w:hAnsi="Times New Roman" w:cs="Times New Roman"/>
          <w:sz w:val="24"/>
          <w:szCs w:val="24"/>
          <w:lang w:val="en-GB"/>
        </w:rPr>
        <w:t>ve</w:t>
      </w:r>
      <w:r w:rsidR="006445F3" w:rsidRPr="00477D33">
        <w:rPr>
          <w:rFonts w:ascii="Times New Roman" w:eastAsia="黑体" w:hAnsi="Times New Roman" w:cs="Times New Roman"/>
          <w:sz w:val="24"/>
          <w:szCs w:val="24"/>
          <w:lang w:val="en-GB"/>
        </w:rPr>
        <w:t xml:space="preserve"> been developed to enhance the </w:t>
      </w:r>
      <w:r w:rsidR="00A91C75" w:rsidRPr="00477D33">
        <w:rPr>
          <w:rFonts w:ascii="Times New Roman" w:eastAsia="黑体" w:hAnsi="Times New Roman" w:cs="Times New Roman"/>
          <w:sz w:val="24"/>
          <w:szCs w:val="24"/>
          <w:lang w:val="en-GB"/>
        </w:rPr>
        <w:t>selectivity of senescent cells</w:t>
      </w:r>
      <w:r w:rsidR="00D753CA" w:rsidRPr="00477D33">
        <w:rPr>
          <w:rFonts w:ascii="Times New Roman" w:eastAsia="黑体" w:hAnsi="Times New Roman" w:cs="Times New Roman"/>
          <w:sz w:val="24"/>
          <w:szCs w:val="24"/>
          <w:lang w:val="en-GB"/>
        </w:rPr>
        <w:t>, precise inte</w:t>
      </w:r>
      <w:r w:rsidR="002E5D17" w:rsidRPr="00477D33">
        <w:rPr>
          <w:rFonts w:ascii="Times New Roman" w:eastAsia="黑体" w:hAnsi="Times New Roman" w:cs="Times New Roman"/>
          <w:sz w:val="24"/>
          <w:szCs w:val="24"/>
          <w:lang w:val="en-GB"/>
        </w:rPr>
        <w:t xml:space="preserve">rvention of cellular senescence is still a big challenge, because </w:t>
      </w:r>
      <w:r w:rsidR="00A91C75" w:rsidRPr="00477D33">
        <w:rPr>
          <w:rFonts w:ascii="Times New Roman" w:eastAsia="黑体" w:hAnsi="Times New Roman" w:cs="Times New Roman"/>
          <w:sz w:val="24"/>
          <w:szCs w:val="24"/>
          <w:lang w:val="en-GB"/>
        </w:rPr>
        <w:t xml:space="preserve">β-gal is expressed not only in senescent cells but also in certain normal cells and </w:t>
      </w:r>
      <w:r w:rsidR="00A57656" w:rsidRPr="00477D33">
        <w:rPr>
          <w:rFonts w:ascii="Times New Roman" w:eastAsia="黑体" w:hAnsi="Times New Roman" w:cs="Times New Roman"/>
          <w:sz w:val="24"/>
          <w:szCs w:val="24"/>
          <w:lang w:val="en-GB"/>
        </w:rPr>
        <w:t xml:space="preserve">proliferating </w:t>
      </w:r>
      <w:r w:rsidR="00A91C75" w:rsidRPr="00477D33">
        <w:rPr>
          <w:rFonts w:ascii="Times New Roman" w:eastAsia="黑体" w:hAnsi="Times New Roman" w:cs="Times New Roman"/>
          <w:sz w:val="24"/>
          <w:szCs w:val="24"/>
          <w:lang w:val="en-GB"/>
        </w:rPr>
        <w:t>cancer cells.</w:t>
      </w:r>
      <w:r w:rsidR="006A0ADA" w:rsidRPr="00477D33">
        <w:rPr>
          <w:rFonts w:ascii="Times New Roman" w:eastAsia="黑体" w:hAnsi="Times New Roman" w:cs="Times New Roman"/>
          <w:sz w:val="24"/>
          <w:szCs w:val="24"/>
          <w:lang w:val="en-GB"/>
        </w:rPr>
        <w:t xml:space="preserve"> Hence, </w:t>
      </w:r>
      <w:r w:rsidR="00563CDC" w:rsidRPr="00477D33">
        <w:rPr>
          <w:rFonts w:ascii="Times New Roman" w:eastAsia="黑体" w:hAnsi="Times New Roman" w:cs="Times New Roman"/>
          <w:sz w:val="24"/>
          <w:szCs w:val="24"/>
          <w:lang w:val="en-GB"/>
        </w:rPr>
        <w:t>i</w:t>
      </w:r>
      <w:r w:rsidR="006A0ADA" w:rsidRPr="00477D33">
        <w:rPr>
          <w:rFonts w:ascii="Times New Roman" w:eastAsia="黑体" w:hAnsi="Times New Roman" w:cs="Times New Roman"/>
          <w:sz w:val="24"/>
          <w:szCs w:val="24"/>
          <w:lang w:val="en-GB"/>
        </w:rPr>
        <w:t xml:space="preserve">t is urgent to </w:t>
      </w:r>
      <w:r w:rsidR="00A8622F" w:rsidRPr="00477D33">
        <w:rPr>
          <w:rFonts w:ascii="Times New Roman" w:eastAsia="黑体" w:hAnsi="Times New Roman" w:cs="Times New Roman"/>
          <w:sz w:val="24"/>
          <w:szCs w:val="24"/>
          <w:lang w:val="en-GB"/>
        </w:rPr>
        <w:t>develop</w:t>
      </w:r>
      <w:r w:rsidR="00381724" w:rsidRPr="00477D33">
        <w:rPr>
          <w:rFonts w:ascii="Times New Roman" w:eastAsia="黑体" w:hAnsi="Times New Roman" w:cs="Times New Roman"/>
          <w:sz w:val="24"/>
          <w:szCs w:val="24"/>
          <w:lang w:val="en-GB"/>
        </w:rPr>
        <w:t xml:space="preserve"> targeted </w:t>
      </w:r>
      <w:r w:rsidR="00A8622F" w:rsidRPr="00477D33">
        <w:rPr>
          <w:rFonts w:ascii="Times New Roman" w:eastAsia="黑体" w:hAnsi="Times New Roman" w:cs="Times New Roman"/>
          <w:sz w:val="24"/>
          <w:szCs w:val="24"/>
          <w:lang w:val="en-GB"/>
        </w:rPr>
        <w:t xml:space="preserve">approaches </w:t>
      </w:r>
      <w:r w:rsidR="00381724" w:rsidRPr="00477D33">
        <w:rPr>
          <w:rFonts w:ascii="Times New Roman" w:eastAsia="黑体" w:hAnsi="Times New Roman" w:cs="Times New Roman"/>
          <w:sz w:val="24"/>
          <w:szCs w:val="24"/>
          <w:lang w:val="en-GB"/>
        </w:rPr>
        <w:t>with enhanced</w:t>
      </w:r>
      <w:r w:rsidR="00A8622F" w:rsidRPr="00477D33">
        <w:rPr>
          <w:rFonts w:ascii="Times New Roman" w:eastAsia="黑体" w:hAnsi="Times New Roman" w:cs="Times New Roman"/>
          <w:sz w:val="24"/>
          <w:szCs w:val="24"/>
          <w:lang w:val="en-GB"/>
        </w:rPr>
        <w:t xml:space="preserve"> specificity and efficacy</w:t>
      </w:r>
      <w:r w:rsidR="00381724" w:rsidRPr="00477D33">
        <w:rPr>
          <w:rFonts w:ascii="Times New Roman" w:eastAsia="黑体" w:hAnsi="Times New Roman" w:cs="Times New Roman"/>
          <w:sz w:val="24"/>
          <w:szCs w:val="24"/>
          <w:lang w:val="en-GB"/>
        </w:rPr>
        <w:t xml:space="preserve"> towards SASP regulation during senescence</w:t>
      </w:r>
      <w:r w:rsidR="006A0ADA" w:rsidRPr="00477D33">
        <w:rPr>
          <w:rFonts w:ascii="Times New Roman" w:eastAsia="黑体" w:hAnsi="Times New Roman" w:cs="Times New Roman"/>
          <w:sz w:val="24"/>
          <w:szCs w:val="24"/>
          <w:lang w:val="en-GB"/>
        </w:rPr>
        <w:t>.</w:t>
      </w:r>
      <w:r w:rsidR="00A8622F" w:rsidRPr="00477D33">
        <w:rPr>
          <w:rFonts w:ascii="Times New Roman" w:eastAsia="黑体" w:hAnsi="Times New Roman" w:cs="Times New Roman"/>
          <w:sz w:val="24"/>
          <w:szCs w:val="24"/>
          <w:lang w:val="en-GB"/>
        </w:rPr>
        <w:t xml:space="preserve"> </w:t>
      </w:r>
    </w:p>
    <w:p w14:paraId="5C910862" w14:textId="24ABADBE" w:rsidR="00FA6186" w:rsidRPr="00BE5FD3" w:rsidRDefault="00F6194C" w:rsidP="002D381B">
      <w:pPr>
        <w:ind w:firstLineChars="200" w:firstLine="480"/>
        <w:rPr>
          <w:rFonts w:ascii="Times New Roman" w:eastAsia="黑体" w:hAnsi="Times New Roman" w:cs="Times New Roman"/>
          <w:color w:val="FF0000"/>
          <w:sz w:val="24"/>
          <w:szCs w:val="24"/>
          <w:lang w:val="en-GB"/>
        </w:rPr>
      </w:pPr>
      <w:r w:rsidRPr="00477D33">
        <w:rPr>
          <w:rFonts w:ascii="Times New Roman" w:eastAsia="黑体" w:hAnsi="Times New Roman" w:cs="Times New Roman"/>
          <w:sz w:val="24"/>
          <w:szCs w:val="24"/>
        </w:rPr>
        <w:t xml:space="preserve">This work therefore aimed to improve the applicability of </w:t>
      </w:r>
      <w:proofErr w:type="spellStart"/>
      <w:r w:rsidRPr="00477D33">
        <w:rPr>
          <w:rFonts w:ascii="Times New Roman" w:eastAsia="黑体" w:hAnsi="Times New Roman" w:cs="Times New Roman"/>
          <w:sz w:val="24"/>
          <w:szCs w:val="24"/>
          <w:lang w:val="en-GB"/>
        </w:rPr>
        <w:t>senomorphic</w:t>
      </w:r>
      <w:proofErr w:type="spellEnd"/>
      <w:r w:rsidRPr="00477D33">
        <w:rPr>
          <w:rFonts w:ascii="Times New Roman" w:eastAsia="黑体" w:hAnsi="Times New Roman" w:cs="Times New Roman"/>
          <w:sz w:val="24"/>
          <w:szCs w:val="24"/>
          <w:lang w:val="en-GB"/>
        </w:rPr>
        <w:t xml:space="preserve">-based anti-senescence methods, and reported a novel class of </w:t>
      </w:r>
      <w:proofErr w:type="spellStart"/>
      <w:r w:rsidRPr="00477D33">
        <w:rPr>
          <w:rFonts w:ascii="Times New Roman" w:eastAsia="黑体" w:hAnsi="Times New Roman" w:cs="Times New Roman"/>
          <w:sz w:val="24"/>
          <w:szCs w:val="24"/>
          <w:lang w:val="en-GB"/>
        </w:rPr>
        <w:t>senomorphics</w:t>
      </w:r>
      <w:proofErr w:type="spellEnd"/>
      <w:r w:rsidR="007E0204" w:rsidRPr="00477D33">
        <w:rPr>
          <w:rFonts w:ascii="Times New Roman" w:eastAsia="黑体" w:hAnsi="Times New Roman" w:cs="Times New Roman"/>
          <w:sz w:val="24"/>
          <w:szCs w:val="24"/>
          <w:lang w:val="en-GB"/>
        </w:rPr>
        <w:t>, denoted by Apt-H</w:t>
      </w:r>
      <w:r w:rsidR="007E0204" w:rsidRPr="00477D33">
        <w:rPr>
          <w:rFonts w:ascii="Times New Roman" w:eastAsia="黑体" w:hAnsi="Times New Roman" w:cs="Times New Roman"/>
          <w:sz w:val="24"/>
          <w:szCs w:val="24"/>
          <w:vertAlign w:val="subscript"/>
          <w:lang w:val="en-GB"/>
        </w:rPr>
        <w:t>2</w:t>
      </w:r>
      <w:r w:rsidR="007E0204" w:rsidRPr="00477D33">
        <w:rPr>
          <w:rFonts w:ascii="Times New Roman" w:eastAsia="黑体" w:hAnsi="Times New Roman" w:cs="Times New Roman"/>
          <w:sz w:val="24"/>
          <w:szCs w:val="24"/>
          <w:lang w:val="en-GB"/>
        </w:rPr>
        <w:t xml:space="preserve">SD, </w:t>
      </w:r>
      <w:r w:rsidRPr="00477D33">
        <w:rPr>
          <w:rFonts w:ascii="Times New Roman" w:eastAsia="黑体" w:hAnsi="Times New Roman" w:cs="Times New Roman"/>
          <w:sz w:val="24"/>
          <w:szCs w:val="24"/>
          <w:lang w:val="en-GB"/>
        </w:rPr>
        <w:t xml:space="preserve">with active cell recognition and activatable </w:t>
      </w:r>
      <w:proofErr w:type="spellStart"/>
      <w:r w:rsidRPr="00477D33">
        <w:rPr>
          <w:rFonts w:ascii="Times New Roman" w:eastAsia="黑体" w:hAnsi="Times New Roman" w:cs="Times New Roman"/>
          <w:sz w:val="24"/>
          <w:szCs w:val="24"/>
          <w:lang w:val="en-GB"/>
        </w:rPr>
        <w:t>senomorphic</w:t>
      </w:r>
      <w:proofErr w:type="spellEnd"/>
      <w:r w:rsidRPr="00477D33">
        <w:rPr>
          <w:rFonts w:ascii="Times New Roman" w:eastAsia="黑体" w:hAnsi="Times New Roman" w:cs="Times New Roman"/>
          <w:sz w:val="24"/>
          <w:szCs w:val="24"/>
          <w:lang w:val="en-GB"/>
        </w:rPr>
        <w:t xml:space="preserve"> activity, by taking advantage of aptamer-prodrug conjugating strategy. </w:t>
      </w:r>
      <w:r w:rsidR="007E0204" w:rsidRPr="00477D33">
        <w:rPr>
          <w:rFonts w:ascii="Times New Roman" w:eastAsia="黑体" w:hAnsi="Times New Roman" w:cs="Times New Roman"/>
          <w:sz w:val="24"/>
          <w:szCs w:val="24"/>
          <w:lang w:val="en-GB"/>
        </w:rPr>
        <w:t xml:space="preserve">The </w:t>
      </w:r>
      <w:proofErr w:type="spellStart"/>
      <w:r w:rsidR="007E0204" w:rsidRPr="00477D33">
        <w:rPr>
          <w:rFonts w:ascii="Times New Roman" w:eastAsia="黑体" w:hAnsi="Times New Roman" w:cs="Times New Roman"/>
          <w:sz w:val="24"/>
          <w:szCs w:val="24"/>
          <w:lang w:val="en-GB"/>
        </w:rPr>
        <w:t>senomorphic</w:t>
      </w:r>
      <w:proofErr w:type="spellEnd"/>
      <w:r w:rsidR="007E0204" w:rsidRPr="00477D33">
        <w:rPr>
          <w:rFonts w:ascii="Times New Roman" w:eastAsia="黑体" w:hAnsi="Times New Roman" w:cs="Times New Roman"/>
          <w:sz w:val="24"/>
          <w:szCs w:val="24"/>
          <w:lang w:val="en-GB"/>
        </w:rPr>
        <w:t xml:space="preserve"> activity </w:t>
      </w:r>
      <w:r w:rsidR="001F62F7" w:rsidRPr="00477D33">
        <w:rPr>
          <w:rFonts w:ascii="Times New Roman" w:eastAsia="黑体" w:hAnsi="Times New Roman" w:cs="Times New Roman"/>
          <w:sz w:val="24"/>
          <w:szCs w:val="24"/>
          <w:lang w:val="en-GB"/>
        </w:rPr>
        <w:t>of Apt-H</w:t>
      </w:r>
      <w:r w:rsidR="001F62F7" w:rsidRPr="00477D33">
        <w:rPr>
          <w:rFonts w:ascii="Times New Roman" w:eastAsia="黑体" w:hAnsi="Times New Roman" w:cs="Times New Roman"/>
          <w:sz w:val="24"/>
          <w:szCs w:val="24"/>
          <w:vertAlign w:val="subscript"/>
          <w:lang w:val="en-GB"/>
        </w:rPr>
        <w:t>2</w:t>
      </w:r>
      <w:r w:rsidR="001F62F7" w:rsidRPr="00477D33">
        <w:rPr>
          <w:rFonts w:ascii="Times New Roman" w:eastAsia="黑体" w:hAnsi="Times New Roman" w:cs="Times New Roman"/>
          <w:sz w:val="24"/>
          <w:szCs w:val="24"/>
          <w:lang w:val="en-GB"/>
        </w:rPr>
        <w:t xml:space="preserve">SD </w:t>
      </w:r>
      <w:r w:rsidR="00F1587F" w:rsidRPr="00477D33">
        <w:rPr>
          <w:rFonts w:ascii="Times New Roman" w:eastAsia="黑体" w:hAnsi="Times New Roman" w:cs="Times New Roman"/>
          <w:sz w:val="24"/>
          <w:szCs w:val="24"/>
          <w:lang w:val="en-GB"/>
        </w:rPr>
        <w:t>can be switched by SA-β-gal</w:t>
      </w:r>
      <w:r w:rsidR="00173915" w:rsidRPr="00477D33">
        <w:rPr>
          <w:rFonts w:ascii="Times New Roman" w:eastAsia="黑体" w:hAnsi="Times New Roman" w:cs="Times New Roman"/>
          <w:sz w:val="24"/>
          <w:szCs w:val="24"/>
          <w:lang w:val="en-GB"/>
        </w:rPr>
        <w:t>-catalysed cleavage of molecular structure, leading to the release of H</w:t>
      </w:r>
      <w:r w:rsidR="00173915" w:rsidRPr="00477D33">
        <w:rPr>
          <w:rFonts w:ascii="Times New Roman" w:eastAsia="黑体" w:hAnsi="Times New Roman" w:cs="Times New Roman"/>
          <w:sz w:val="24"/>
          <w:szCs w:val="24"/>
          <w:vertAlign w:val="subscript"/>
          <w:lang w:val="en-GB"/>
        </w:rPr>
        <w:t>2</w:t>
      </w:r>
      <w:r w:rsidR="00173915" w:rsidRPr="00477D33">
        <w:rPr>
          <w:rFonts w:ascii="Times New Roman" w:eastAsia="黑体" w:hAnsi="Times New Roman" w:cs="Times New Roman"/>
          <w:sz w:val="24"/>
          <w:szCs w:val="24"/>
          <w:lang w:val="en-GB"/>
        </w:rPr>
        <w:t>S donor and subsequently conversion of H</w:t>
      </w:r>
      <w:r w:rsidR="00173915" w:rsidRPr="00477D33">
        <w:rPr>
          <w:rFonts w:ascii="Times New Roman" w:eastAsia="黑体" w:hAnsi="Times New Roman" w:cs="Times New Roman"/>
          <w:sz w:val="24"/>
          <w:szCs w:val="24"/>
          <w:vertAlign w:val="subscript"/>
          <w:lang w:val="en-GB"/>
        </w:rPr>
        <w:t>2</w:t>
      </w:r>
      <w:r w:rsidR="00173915" w:rsidRPr="00477D33">
        <w:rPr>
          <w:rFonts w:ascii="Times New Roman" w:eastAsia="黑体" w:hAnsi="Times New Roman" w:cs="Times New Roman"/>
          <w:sz w:val="24"/>
          <w:szCs w:val="24"/>
          <w:lang w:val="en-GB"/>
        </w:rPr>
        <w:t xml:space="preserve">S </w:t>
      </w:r>
      <w:r w:rsidR="00F207B6" w:rsidRPr="00477D33">
        <w:rPr>
          <w:rFonts w:ascii="Times New Roman" w:eastAsia="黑体" w:hAnsi="Times New Roman" w:cs="Times New Roman"/>
          <w:sz w:val="24"/>
          <w:szCs w:val="24"/>
          <w:lang w:val="en-GB"/>
        </w:rPr>
        <w:t>by carbonic anhydrase (Figure 2), a ubiquitous enzyme in different</w:t>
      </w:r>
      <w:r w:rsidR="00F207B6" w:rsidRPr="00477D33">
        <w:rPr>
          <w:rFonts w:ascii="Times New Roman" w:hAnsi="Times New Roman" w:cs="Times New Roman"/>
          <w:sz w:val="24"/>
          <w:szCs w:val="24"/>
        </w:rPr>
        <w:t xml:space="preserve"> </w:t>
      </w:r>
      <w:r w:rsidR="00F207B6" w:rsidRPr="00477D33">
        <w:rPr>
          <w:rFonts w:ascii="Times New Roman" w:eastAsia="黑体" w:hAnsi="Times New Roman" w:cs="Times New Roman"/>
          <w:sz w:val="24"/>
          <w:szCs w:val="24"/>
          <w:lang w:val="en-GB"/>
        </w:rPr>
        <w:t xml:space="preserve">mammalian cells. </w:t>
      </w:r>
      <w:r w:rsidR="007E0204" w:rsidRPr="00477D33">
        <w:rPr>
          <w:rFonts w:ascii="Times New Roman" w:eastAsia="黑体" w:hAnsi="Times New Roman" w:cs="Times New Roman"/>
          <w:sz w:val="24"/>
          <w:szCs w:val="24"/>
          <w:lang w:val="en-GB"/>
        </w:rPr>
        <w:t>As a proof of concept,</w:t>
      </w:r>
      <w:r w:rsidR="004F603B" w:rsidRPr="004F603B">
        <w:rPr>
          <w:rFonts w:ascii="Times New Roman" w:eastAsia="等线" w:hAnsi="Times New Roman" w:cs="Times New Roman"/>
          <w:color w:val="C45911" w:themeColor="accent2" w:themeShade="BF"/>
          <w:sz w:val="24"/>
          <w:szCs w:val="24"/>
          <w14:ligatures w14:val="none"/>
        </w:rPr>
        <w:t xml:space="preserve"> </w:t>
      </w:r>
      <w:r w:rsidR="004F603B" w:rsidRPr="00BE5FD3">
        <w:rPr>
          <w:rFonts w:ascii="Times New Roman" w:eastAsia="等线" w:hAnsi="Times New Roman" w:cs="Times New Roman"/>
          <w:color w:val="FF0000"/>
          <w:sz w:val="24"/>
          <w:szCs w:val="24"/>
          <w14:ligatures w14:val="none"/>
        </w:rPr>
        <w:t xml:space="preserve">BJ cells, a normal human fibroblast cell line, were selected as the model cell to establish </w:t>
      </w:r>
      <w:r w:rsidR="004F603B" w:rsidRPr="00BE5FD3">
        <w:rPr>
          <w:rFonts w:ascii="Times New Roman" w:eastAsia="等线" w:hAnsi="Times New Roman" w:cs="Times New Roman"/>
          <w:color w:val="FF0000"/>
          <w:sz w:val="24"/>
          <w:szCs w:val="24"/>
          <w14:ligatures w14:val="none"/>
        </w:rPr>
        <w:lastRenderedPageBreak/>
        <w:t xml:space="preserve">the model of cellular senescence, </w:t>
      </w:r>
      <w:r w:rsidR="00EC7C4C" w:rsidRPr="00BE5FD3">
        <w:rPr>
          <w:rFonts w:ascii="Times New Roman" w:eastAsia="等线" w:hAnsi="Times New Roman" w:cs="Times New Roman"/>
          <w:color w:val="FF0000"/>
          <w:sz w:val="24"/>
          <w:szCs w:val="24"/>
          <w14:ligatures w14:val="none"/>
        </w:rPr>
        <w:t xml:space="preserve">given the fact that fibroblast senescence </w:t>
      </w:r>
      <w:r w:rsidR="009203CC" w:rsidRPr="00BE5FD3">
        <w:rPr>
          <w:rFonts w:ascii="Times New Roman" w:eastAsia="等线" w:hAnsi="Times New Roman" w:cs="Times New Roman"/>
          <w:color w:val="FF0000"/>
          <w:sz w:val="24"/>
          <w:szCs w:val="24"/>
          <w14:ligatures w14:val="none"/>
        </w:rPr>
        <w:t>contribute</w:t>
      </w:r>
      <w:r w:rsidR="00C73A87" w:rsidRPr="00BE5FD3">
        <w:rPr>
          <w:rFonts w:ascii="Times New Roman" w:eastAsia="等线" w:hAnsi="Times New Roman" w:cs="Times New Roman" w:hint="eastAsia"/>
          <w:color w:val="FF0000"/>
          <w:sz w:val="24"/>
          <w:szCs w:val="24"/>
          <w14:ligatures w14:val="none"/>
        </w:rPr>
        <w:t>s</w:t>
      </w:r>
      <w:r w:rsidR="009203CC" w:rsidRPr="00BE5FD3">
        <w:rPr>
          <w:rFonts w:ascii="Times New Roman" w:eastAsia="等线" w:hAnsi="Times New Roman" w:cs="Times New Roman"/>
          <w:color w:val="FF0000"/>
          <w:sz w:val="24"/>
          <w:szCs w:val="24"/>
          <w14:ligatures w14:val="none"/>
        </w:rPr>
        <w:t xml:space="preserve"> to </w:t>
      </w:r>
      <w:r w:rsidR="00C73A87" w:rsidRPr="00BE5FD3">
        <w:rPr>
          <w:rFonts w:ascii="Times New Roman" w:eastAsia="等线" w:hAnsi="Times New Roman" w:cs="Times New Roman"/>
          <w:color w:val="FF0000"/>
          <w:sz w:val="24"/>
          <w:szCs w:val="24"/>
          <w14:ligatures w14:val="none"/>
        </w:rPr>
        <w:t xml:space="preserve">the </w:t>
      </w:r>
      <w:r w:rsidR="009203CC" w:rsidRPr="00BE5FD3">
        <w:rPr>
          <w:rFonts w:ascii="Times New Roman" w:eastAsia="等线" w:hAnsi="Times New Roman" w:cs="Times New Roman"/>
          <w:color w:val="FF0000"/>
          <w:sz w:val="24"/>
          <w:szCs w:val="24"/>
          <w14:ligatures w14:val="none"/>
        </w:rPr>
        <w:t xml:space="preserve">organic aging and the pathology of many important </w:t>
      </w:r>
      <w:r w:rsidR="00EC7C4C" w:rsidRPr="00BE5FD3">
        <w:rPr>
          <w:rFonts w:ascii="Times New Roman" w:eastAsia="等线" w:hAnsi="Times New Roman" w:cs="Times New Roman"/>
          <w:color w:val="FF0000"/>
          <w:sz w:val="24"/>
          <w:szCs w:val="24"/>
          <w14:ligatures w14:val="none"/>
        </w:rPr>
        <w:t>diseases</w:t>
      </w:r>
      <w:r w:rsidR="009203CC" w:rsidRPr="00BE5FD3">
        <w:rPr>
          <w:rFonts w:ascii="Times New Roman" w:eastAsia="等线" w:hAnsi="Times New Roman" w:cs="Times New Roman"/>
          <w:color w:val="FF0000"/>
          <w:sz w:val="24"/>
          <w:szCs w:val="24"/>
          <w14:ligatures w14:val="none"/>
        </w:rPr>
        <w:t>,</w:t>
      </w:r>
      <w:r w:rsidR="00EC7C4C" w:rsidRPr="00BE5FD3">
        <w:rPr>
          <w:rFonts w:ascii="Times New Roman" w:eastAsia="等线" w:hAnsi="Times New Roman" w:cs="Times New Roman"/>
          <w:color w:val="FF0000"/>
          <w:sz w:val="24"/>
          <w:szCs w:val="24"/>
          <w14:ligatures w14:val="none"/>
        </w:rPr>
        <w:t xml:space="preserve"> such as</w:t>
      </w:r>
      <w:r w:rsidR="009203CC" w:rsidRPr="00BE5FD3">
        <w:rPr>
          <w:rFonts w:ascii="Times New Roman" w:eastAsia="等线" w:hAnsi="Times New Roman" w:cs="Times New Roman"/>
          <w:color w:val="FF0000"/>
          <w:sz w:val="24"/>
          <w:szCs w:val="24"/>
          <w14:ligatures w14:val="none"/>
        </w:rPr>
        <w:t xml:space="preserve">, pulmonary fibrosis, cancer, neurodegeneration, and cardiac </w:t>
      </w:r>
      <w:proofErr w:type="gramStart"/>
      <w:r w:rsidR="009203CC" w:rsidRPr="00BE5FD3">
        <w:rPr>
          <w:rFonts w:ascii="Times New Roman" w:eastAsia="等线" w:hAnsi="Times New Roman" w:cs="Times New Roman"/>
          <w:color w:val="FF0000"/>
          <w:sz w:val="24"/>
          <w:szCs w:val="24"/>
          <w14:ligatures w14:val="none"/>
        </w:rPr>
        <w:t>disorders</w:t>
      </w:r>
      <w:r w:rsidR="004F603B" w:rsidRPr="00BE5FD3">
        <w:rPr>
          <w:rFonts w:ascii="Times New Roman" w:eastAsia="等线" w:hAnsi="Times New Roman" w:cs="Times New Roman"/>
          <w:color w:val="FF0000"/>
          <w:sz w:val="24"/>
          <w:szCs w:val="24"/>
          <w:vertAlign w:val="superscript"/>
          <w14:ligatures w14:val="none"/>
        </w:rPr>
        <w:t>[</w:t>
      </w:r>
      <w:proofErr w:type="gramEnd"/>
      <w:r w:rsidR="004F603B" w:rsidRPr="00BE5FD3">
        <w:rPr>
          <w:rFonts w:ascii="Times New Roman" w:eastAsia="等线" w:hAnsi="Times New Roman" w:cs="Times New Roman"/>
          <w:color w:val="FF0000"/>
          <w:sz w:val="24"/>
          <w:szCs w:val="24"/>
          <w:vertAlign w:val="superscript"/>
          <w14:ligatures w14:val="none"/>
        </w:rPr>
        <w:t>2</w:t>
      </w:r>
      <w:r w:rsidR="00754A47" w:rsidRPr="00BE5FD3">
        <w:rPr>
          <w:rFonts w:ascii="Times New Roman" w:eastAsia="等线" w:hAnsi="Times New Roman" w:cs="Times New Roman"/>
          <w:color w:val="FF0000"/>
          <w:sz w:val="24"/>
          <w:szCs w:val="24"/>
          <w:vertAlign w:val="superscript"/>
          <w14:ligatures w14:val="none"/>
        </w:rPr>
        <w:t>2</w:t>
      </w:r>
      <w:r w:rsidR="001936B6" w:rsidRPr="00BE5FD3">
        <w:rPr>
          <w:rFonts w:ascii="Times New Roman" w:eastAsia="等线" w:hAnsi="Times New Roman" w:cs="Times New Roman"/>
          <w:color w:val="FF0000"/>
          <w:sz w:val="24"/>
          <w:szCs w:val="24"/>
          <w:vertAlign w:val="superscript"/>
          <w14:ligatures w14:val="none"/>
        </w:rPr>
        <w:t>-</w:t>
      </w:r>
      <w:r w:rsidR="004F603B" w:rsidRPr="00BE5FD3">
        <w:rPr>
          <w:rFonts w:ascii="Times New Roman" w:eastAsia="等线" w:hAnsi="Times New Roman" w:cs="Times New Roman"/>
          <w:color w:val="FF0000"/>
          <w:sz w:val="24"/>
          <w:szCs w:val="24"/>
          <w:vertAlign w:val="superscript"/>
          <w14:ligatures w14:val="none"/>
        </w:rPr>
        <w:t>2</w:t>
      </w:r>
      <w:r w:rsidR="00754A47" w:rsidRPr="00BE5FD3">
        <w:rPr>
          <w:rFonts w:ascii="Times New Roman" w:eastAsia="等线" w:hAnsi="Times New Roman" w:cs="Times New Roman"/>
          <w:color w:val="FF0000"/>
          <w:sz w:val="24"/>
          <w:szCs w:val="24"/>
          <w:vertAlign w:val="superscript"/>
          <w14:ligatures w14:val="none"/>
        </w:rPr>
        <w:t>9</w:t>
      </w:r>
      <w:r w:rsidR="004F603B" w:rsidRPr="00BE5FD3">
        <w:rPr>
          <w:rFonts w:ascii="Times New Roman" w:eastAsia="等线" w:hAnsi="Times New Roman" w:cs="Times New Roman" w:hint="eastAsia"/>
          <w:color w:val="FF0000"/>
          <w:sz w:val="24"/>
          <w:szCs w:val="24"/>
          <w:vertAlign w:val="superscript"/>
          <w14:ligatures w14:val="none"/>
        </w:rPr>
        <w:t>]</w:t>
      </w:r>
      <w:r w:rsidR="004F603B" w:rsidRPr="00BE5FD3">
        <w:rPr>
          <w:rFonts w:ascii="Times New Roman" w:eastAsia="等线" w:hAnsi="Times New Roman" w:cs="Times New Roman"/>
          <w:color w:val="FF0000"/>
          <w:sz w:val="24"/>
          <w:szCs w:val="24"/>
          <w14:ligatures w14:val="none"/>
        </w:rPr>
        <w:t>.</w:t>
      </w:r>
      <w:r w:rsidR="002D381B">
        <w:rPr>
          <w:rFonts w:ascii="Times New Roman" w:eastAsia="等线" w:hAnsi="Times New Roman" w:cs="Times New Roman"/>
          <w:color w:val="C45911" w:themeColor="accent2" w:themeShade="BF"/>
          <w:sz w:val="24"/>
          <w:szCs w:val="24"/>
          <w14:ligatures w14:val="none"/>
        </w:rPr>
        <w:t xml:space="preserve"> </w:t>
      </w:r>
      <w:r w:rsidR="004F603B">
        <w:rPr>
          <w:rFonts w:ascii="Times New Roman" w:eastAsia="黑体" w:hAnsi="Times New Roman" w:cs="Times New Roman"/>
          <w:sz w:val="24"/>
          <w:szCs w:val="24"/>
          <w:lang w:val="en-GB"/>
        </w:rPr>
        <w:t>T</w:t>
      </w:r>
      <w:r w:rsidR="007E0204" w:rsidRPr="00477D33">
        <w:rPr>
          <w:rFonts w:ascii="Times New Roman" w:eastAsia="黑体" w:hAnsi="Times New Roman" w:cs="Times New Roman"/>
          <w:sz w:val="24"/>
          <w:szCs w:val="24"/>
          <w:lang w:val="en-GB"/>
        </w:rPr>
        <w:t>he feasibility of Apt-H</w:t>
      </w:r>
      <w:r w:rsidR="007E0204" w:rsidRPr="00477D33">
        <w:rPr>
          <w:rFonts w:ascii="Times New Roman" w:eastAsia="黑体" w:hAnsi="Times New Roman" w:cs="Times New Roman"/>
          <w:sz w:val="24"/>
          <w:szCs w:val="24"/>
          <w:vertAlign w:val="subscript"/>
          <w:lang w:val="en-GB"/>
        </w:rPr>
        <w:t>2</w:t>
      </w:r>
      <w:r w:rsidR="007E0204" w:rsidRPr="00477D33">
        <w:rPr>
          <w:rFonts w:ascii="Times New Roman" w:eastAsia="黑体" w:hAnsi="Times New Roman" w:cs="Times New Roman"/>
          <w:sz w:val="24"/>
          <w:szCs w:val="24"/>
          <w:lang w:val="en-GB"/>
        </w:rPr>
        <w:t>SD for regulating SASP has been examined</w:t>
      </w:r>
      <w:r w:rsidR="004F603B">
        <w:rPr>
          <w:rFonts w:ascii="Times New Roman" w:eastAsia="黑体" w:hAnsi="Times New Roman" w:cs="Times New Roman"/>
          <w:sz w:val="24"/>
          <w:szCs w:val="24"/>
          <w:lang w:val="en-GB"/>
        </w:rPr>
        <w:t xml:space="preserve"> in </w:t>
      </w:r>
      <w:r w:rsidR="007E0204" w:rsidRPr="00477D33">
        <w:rPr>
          <w:rFonts w:ascii="Times New Roman" w:eastAsia="黑体" w:hAnsi="Times New Roman" w:cs="Times New Roman"/>
          <w:sz w:val="24"/>
          <w:szCs w:val="24"/>
          <w:lang w:val="en-GB"/>
        </w:rPr>
        <w:t>oxidative stress-induced senescen</w:t>
      </w:r>
      <w:r w:rsidR="004F603B">
        <w:rPr>
          <w:rFonts w:ascii="Times New Roman" w:eastAsia="黑体" w:hAnsi="Times New Roman" w:cs="Times New Roman"/>
          <w:sz w:val="24"/>
          <w:szCs w:val="24"/>
          <w:lang w:val="en-GB"/>
        </w:rPr>
        <w:t xml:space="preserve">t </w:t>
      </w:r>
      <w:r w:rsidR="007E0204" w:rsidRPr="00477D33">
        <w:rPr>
          <w:rFonts w:ascii="Times New Roman" w:eastAsia="黑体" w:hAnsi="Times New Roman" w:cs="Times New Roman"/>
          <w:sz w:val="24"/>
          <w:szCs w:val="24"/>
          <w:lang w:val="en-GB"/>
        </w:rPr>
        <w:t xml:space="preserve">BJ cells. Cell-binding </w:t>
      </w:r>
      <w:r w:rsidR="00B963B1" w:rsidRPr="00477D33">
        <w:rPr>
          <w:rFonts w:ascii="Times New Roman" w:eastAsia="黑体" w:hAnsi="Times New Roman" w:cs="Times New Roman"/>
          <w:sz w:val="24"/>
          <w:szCs w:val="24"/>
          <w:lang w:val="en-GB"/>
        </w:rPr>
        <w:t xml:space="preserve">studies </w:t>
      </w:r>
      <w:r w:rsidR="00331879" w:rsidRPr="00477D33">
        <w:rPr>
          <w:rFonts w:ascii="Times New Roman" w:eastAsia="黑体" w:hAnsi="Times New Roman" w:cs="Times New Roman"/>
          <w:sz w:val="24"/>
          <w:szCs w:val="24"/>
          <w:lang w:val="en-GB"/>
        </w:rPr>
        <w:t xml:space="preserve">have shown that </w:t>
      </w:r>
      <w:r w:rsidR="007E0204" w:rsidRPr="00477D33">
        <w:rPr>
          <w:rFonts w:ascii="Times New Roman" w:eastAsia="黑体" w:hAnsi="Times New Roman" w:cs="Times New Roman"/>
          <w:sz w:val="24"/>
          <w:szCs w:val="24"/>
          <w:lang w:val="en-GB"/>
        </w:rPr>
        <w:t>Apt-H</w:t>
      </w:r>
      <w:r w:rsidR="007E0204" w:rsidRPr="00477D33">
        <w:rPr>
          <w:rFonts w:ascii="Times New Roman" w:eastAsia="黑体" w:hAnsi="Times New Roman" w:cs="Times New Roman"/>
          <w:sz w:val="24"/>
          <w:szCs w:val="24"/>
          <w:vertAlign w:val="subscript"/>
          <w:lang w:val="en-GB"/>
        </w:rPr>
        <w:t>2</w:t>
      </w:r>
      <w:r w:rsidR="007E0204" w:rsidRPr="00477D33">
        <w:rPr>
          <w:rFonts w:ascii="Times New Roman" w:eastAsia="黑体" w:hAnsi="Times New Roman" w:cs="Times New Roman"/>
          <w:sz w:val="24"/>
          <w:szCs w:val="24"/>
          <w:lang w:val="en-GB"/>
        </w:rPr>
        <w:t>SD</w:t>
      </w:r>
      <w:r w:rsidRPr="00477D33">
        <w:rPr>
          <w:rFonts w:ascii="Times New Roman" w:eastAsia="黑体" w:hAnsi="Times New Roman" w:cs="Times New Roman"/>
          <w:sz w:val="24"/>
          <w:szCs w:val="24"/>
          <w:lang w:val="en-GB"/>
        </w:rPr>
        <w:t xml:space="preserve"> </w:t>
      </w:r>
      <w:r w:rsidR="007E0204" w:rsidRPr="00477D33">
        <w:rPr>
          <w:rFonts w:ascii="Times New Roman" w:eastAsia="黑体" w:hAnsi="Times New Roman" w:cs="Times New Roman"/>
          <w:sz w:val="24"/>
          <w:szCs w:val="24"/>
          <w:lang w:val="en-GB"/>
        </w:rPr>
        <w:t>could selectively target and accumulate in senescent BJ cells over proliferating cells</w:t>
      </w:r>
      <w:r w:rsidR="00212927" w:rsidRPr="00477D33">
        <w:rPr>
          <w:rFonts w:ascii="Times New Roman" w:eastAsia="黑体" w:hAnsi="Times New Roman" w:cs="Times New Roman"/>
          <w:sz w:val="24"/>
          <w:szCs w:val="24"/>
          <w:lang w:val="en-GB"/>
        </w:rPr>
        <w:t xml:space="preserve"> through the aptamer-mediated cell recognition </w:t>
      </w:r>
      <w:r w:rsidR="007E0204" w:rsidRPr="00477D33">
        <w:rPr>
          <w:rFonts w:ascii="Times New Roman" w:eastAsia="黑体" w:hAnsi="Times New Roman" w:cs="Times New Roman"/>
          <w:sz w:val="24"/>
          <w:szCs w:val="24"/>
          <w:lang w:val="en-GB"/>
        </w:rPr>
        <w:t>(Figure 3)</w:t>
      </w:r>
      <w:r w:rsidR="00E05FA6" w:rsidRPr="00477D33">
        <w:rPr>
          <w:rFonts w:ascii="Times New Roman" w:eastAsia="黑体" w:hAnsi="Times New Roman" w:cs="Times New Roman"/>
          <w:sz w:val="24"/>
          <w:szCs w:val="24"/>
          <w:lang w:val="en-GB"/>
        </w:rPr>
        <w:t xml:space="preserve">. </w:t>
      </w:r>
      <w:r w:rsidR="003B1748" w:rsidRPr="00477D33">
        <w:rPr>
          <w:rFonts w:ascii="Times New Roman" w:eastAsia="黑体" w:hAnsi="Times New Roman" w:cs="Times New Roman"/>
          <w:sz w:val="24"/>
          <w:szCs w:val="24"/>
          <w:lang w:val="en-GB"/>
        </w:rPr>
        <w:t xml:space="preserve">More impressively, </w:t>
      </w:r>
      <w:r w:rsidR="004F2268" w:rsidRPr="00477D33">
        <w:rPr>
          <w:rFonts w:ascii="Times New Roman" w:eastAsia="黑体" w:hAnsi="Times New Roman" w:cs="Times New Roman"/>
          <w:sz w:val="24"/>
          <w:szCs w:val="24"/>
          <w:lang w:val="en-GB"/>
        </w:rPr>
        <w:t xml:space="preserve">treatment with </w:t>
      </w:r>
      <w:bookmarkStart w:id="28" w:name="_Hlk137194537"/>
      <w:r w:rsidR="004F2268" w:rsidRPr="00477D33">
        <w:rPr>
          <w:rFonts w:ascii="Times New Roman" w:eastAsia="黑体" w:hAnsi="Times New Roman" w:cs="Times New Roman"/>
          <w:sz w:val="24"/>
          <w:szCs w:val="24"/>
          <w:lang w:val="en-GB"/>
        </w:rPr>
        <w:t>Apt-H</w:t>
      </w:r>
      <w:r w:rsidR="004F2268" w:rsidRPr="00477D33">
        <w:rPr>
          <w:rFonts w:ascii="Times New Roman" w:eastAsia="黑体" w:hAnsi="Times New Roman" w:cs="Times New Roman"/>
          <w:sz w:val="24"/>
          <w:szCs w:val="24"/>
          <w:vertAlign w:val="subscript"/>
          <w:lang w:val="en-GB"/>
        </w:rPr>
        <w:t>2</w:t>
      </w:r>
      <w:r w:rsidR="004F2268" w:rsidRPr="00477D33">
        <w:rPr>
          <w:rFonts w:ascii="Times New Roman" w:eastAsia="黑体" w:hAnsi="Times New Roman" w:cs="Times New Roman"/>
          <w:sz w:val="24"/>
          <w:szCs w:val="24"/>
          <w:lang w:val="en-GB"/>
        </w:rPr>
        <w:t>SD</w:t>
      </w:r>
      <w:bookmarkEnd w:id="28"/>
      <w:r w:rsidR="004F2268" w:rsidRPr="00477D33">
        <w:rPr>
          <w:rFonts w:ascii="Times New Roman" w:eastAsia="黑体" w:hAnsi="Times New Roman" w:cs="Times New Roman"/>
          <w:sz w:val="24"/>
          <w:szCs w:val="24"/>
          <w:lang w:val="en-GB"/>
        </w:rPr>
        <w:t xml:space="preserve"> could downregulate the expression of three types of important SASP factors in senescent cells </w:t>
      </w:r>
      <w:r w:rsidR="006E5AE4" w:rsidRPr="00477D33">
        <w:rPr>
          <w:rFonts w:ascii="Times New Roman" w:eastAsia="黑体" w:hAnsi="Times New Roman" w:cs="Times New Roman"/>
          <w:sz w:val="24"/>
          <w:szCs w:val="24"/>
          <w:lang w:val="en-GB"/>
        </w:rPr>
        <w:t>(Figure 4)</w:t>
      </w:r>
      <w:r w:rsidR="00CE4A8A" w:rsidRPr="00477D33">
        <w:rPr>
          <w:rFonts w:ascii="Times New Roman" w:eastAsia="黑体" w:hAnsi="Times New Roman" w:cs="Times New Roman"/>
          <w:sz w:val="24"/>
          <w:szCs w:val="24"/>
          <w:lang w:val="en-GB"/>
        </w:rPr>
        <w:t xml:space="preserve">, suggesting its potential for cell-specified </w:t>
      </w:r>
      <w:bookmarkStart w:id="29" w:name="_Hlk137194577"/>
      <w:r w:rsidR="00CE4A8A" w:rsidRPr="00477D33">
        <w:rPr>
          <w:rFonts w:ascii="Times New Roman" w:eastAsia="黑体" w:hAnsi="Times New Roman" w:cs="Times New Roman"/>
          <w:sz w:val="24"/>
          <w:szCs w:val="24"/>
          <w:lang w:val="en-GB"/>
        </w:rPr>
        <w:t>SASP</w:t>
      </w:r>
      <w:bookmarkEnd w:id="29"/>
      <w:r w:rsidR="00CE4A8A" w:rsidRPr="00477D33">
        <w:rPr>
          <w:rFonts w:ascii="Times New Roman" w:eastAsia="黑体" w:hAnsi="Times New Roman" w:cs="Times New Roman"/>
          <w:sz w:val="24"/>
          <w:szCs w:val="24"/>
          <w:lang w:val="en-GB"/>
        </w:rPr>
        <w:t xml:space="preserve"> regulation.</w:t>
      </w:r>
      <w:r w:rsidR="00B32B76" w:rsidRPr="00BE5FD3">
        <w:rPr>
          <w:rFonts w:ascii="Times New Roman" w:eastAsia="黑体" w:hAnsi="Times New Roman" w:cs="Times New Roman"/>
          <w:color w:val="FF0000"/>
          <w:sz w:val="24"/>
          <w:szCs w:val="24"/>
          <w:lang w:val="en-GB"/>
        </w:rPr>
        <w:t xml:space="preserve"> </w:t>
      </w:r>
      <w:r w:rsidR="002502FC" w:rsidRPr="00BE5FD3">
        <w:rPr>
          <w:rFonts w:ascii="Times New Roman" w:eastAsia="黑体" w:hAnsi="Times New Roman" w:cs="Times New Roman"/>
          <w:color w:val="FF0000"/>
          <w:sz w:val="24"/>
          <w:szCs w:val="24"/>
          <w:lang w:val="en-GB"/>
        </w:rPr>
        <w:t xml:space="preserve">Nevertheless, </w:t>
      </w:r>
      <w:r w:rsidR="00C02721" w:rsidRPr="00BE5FD3">
        <w:rPr>
          <w:rFonts w:ascii="Times New Roman" w:eastAsia="黑体" w:hAnsi="Times New Roman" w:cs="Times New Roman"/>
          <w:color w:val="FF0000"/>
          <w:sz w:val="24"/>
          <w:szCs w:val="24"/>
          <w:lang w:val="en-GB"/>
        </w:rPr>
        <w:t xml:space="preserve">more in-depth studies, such as its influence on the secretion of other types of SASP, the expression of SASP at the genetic level, and the duration of action, are still needed to better evaluate the performance </w:t>
      </w:r>
      <w:r w:rsidR="00C02721" w:rsidRPr="00BE5FD3">
        <w:rPr>
          <w:rFonts w:ascii="Times New Roman" w:eastAsia="黑体" w:hAnsi="Times New Roman" w:cs="Times New Roman"/>
          <w:color w:val="FF0000"/>
          <w:sz w:val="24"/>
          <w:szCs w:val="24"/>
        </w:rPr>
        <w:t>of Apt-H</w:t>
      </w:r>
      <w:r w:rsidR="00C02721" w:rsidRPr="00BE5FD3">
        <w:rPr>
          <w:rFonts w:ascii="Times New Roman" w:eastAsia="黑体" w:hAnsi="Times New Roman" w:cs="Times New Roman"/>
          <w:color w:val="FF0000"/>
          <w:sz w:val="24"/>
          <w:szCs w:val="24"/>
          <w:vertAlign w:val="subscript"/>
        </w:rPr>
        <w:t>2</w:t>
      </w:r>
      <w:r w:rsidR="00C02721" w:rsidRPr="00BE5FD3">
        <w:rPr>
          <w:rFonts w:ascii="Times New Roman" w:eastAsia="黑体" w:hAnsi="Times New Roman" w:cs="Times New Roman"/>
          <w:color w:val="FF0000"/>
          <w:sz w:val="24"/>
          <w:szCs w:val="24"/>
        </w:rPr>
        <w:t>SD</w:t>
      </w:r>
      <w:r w:rsidR="00C02721" w:rsidRPr="00BE5FD3">
        <w:rPr>
          <w:rFonts w:ascii="Times New Roman" w:eastAsia="黑体" w:hAnsi="Times New Roman" w:cs="Times New Roman"/>
          <w:color w:val="FF0000"/>
          <w:sz w:val="24"/>
          <w:szCs w:val="24"/>
          <w:lang w:val="en-GB"/>
        </w:rPr>
        <w:t xml:space="preserve"> and reveal the </w:t>
      </w:r>
      <w:r w:rsidR="00C02721" w:rsidRPr="00BE5FD3">
        <w:rPr>
          <w:rFonts w:ascii="Times New Roman" w:eastAsia="黑体" w:hAnsi="Times New Roman" w:cs="Times New Roman"/>
          <w:color w:val="FF0000"/>
          <w:sz w:val="24"/>
          <w:szCs w:val="24"/>
        </w:rPr>
        <w:t>exact mechanisms underlying the SASP regulation</w:t>
      </w:r>
      <w:r w:rsidR="00FA6186" w:rsidRPr="00BE5FD3">
        <w:rPr>
          <w:rFonts w:ascii="Times New Roman" w:eastAsia="黑体" w:hAnsi="Times New Roman" w:cs="Times New Roman"/>
          <w:color w:val="FF0000"/>
          <w:sz w:val="24"/>
          <w:szCs w:val="24"/>
          <w:lang w:val="en-GB"/>
        </w:rPr>
        <w:t>.</w:t>
      </w:r>
    </w:p>
    <w:p w14:paraId="0B14C306" w14:textId="6F075F57" w:rsidR="00851F6C" w:rsidRPr="00477D33" w:rsidRDefault="004D2CEB" w:rsidP="00CE4A8A">
      <w:pPr>
        <w:ind w:firstLineChars="200" w:firstLine="480"/>
        <w:rPr>
          <w:rFonts w:ascii="Times New Roman" w:eastAsia="黑体" w:hAnsi="Times New Roman" w:cs="Times New Roman"/>
          <w:sz w:val="24"/>
          <w:szCs w:val="24"/>
          <w:lang w:val="en-GB"/>
        </w:rPr>
      </w:pPr>
      <w:r w:rsidRPr="00477D33">
        <w:rPr>
          <w:rFonts w:ascii="Times New Roman" w:eastAsia="黑体" w:hAnsi="Times New Roman" w:cs="Times New Roman"/>
          <w:sz w:val="24"/>
          <w:szCs w:val="24"/>
          <w:lang w:val="en-GB"/>
        </w:rPr>
        <w:t xml:space="preserve">Although the </w:t>
      </w:r>
      <w:r w:rsidR="006C18AA" w:rsidRPr="00477D33">
        <w:rPr>
          <w:rFonts w:ascii="Times New Roman" w:eastAsia="黑体" w:hAnsi="Times New Roman" w:cs="Times New Roman"/>
          <w:sz w:val="24"/>
          <w:szCs w:val="24"/>
          <w:lang w:val="en-GB"/>
        </w:rPr>
        <w:t>research</w:t>
      </w:r>
      <w:r w:rsidRPr="00477D33">
        <w:rPr>
          <w:rFonts w:ascii="Times New Roman" w:eastAsia="黑体" w:hAnsi="Times New Roman" w:cs="Times New Roman"/>
          <w:sz w:val="24"/>
          <w:szCs w:val="24"/>
          <w:lang w:val="en-GB"/>
        </w:rPr>
        <w:t xml:space="preserve"> we present here is relatively preliminary</w:t>
      </w:r>
      <w:r w:rsidR="0071754D">
        <w:rPr>
          <w:rFonts w:ascii="Times New Roman" w:eastAsia="黑体" w:hAnsi="Times New Roman" w:cs="Times New Roman"/>
          <w:sz w:val="24"/>
          <w:szCs w:val="24"/>
          <w:lang w:val="en-GB"/>
        </w:rPr>
        <w:t>,</w:t>
      </w:r>
      <w:r w:rsidRPr="00477D33">
        <w:rPr>
          <w:rFonts w:ascii="Times New Roman" w:eastAsia="黑体" w:hAnsi="Times New Roman" w:cs="Times New Roman"/>
          <w:sz w:val="24"/>
          <w:szCs w:val="24"/>
          <w:lang w:val="en-GB"/>
        </w:rPr>
        <w:t xml:space="preserve"> its scientific applications are potentially broad,</w:t>
      </w:r>
      <w:r w:rsidR="00CE4A8A" w:rsidRPr="00477D33">
        <w:rPr>
          <w:rFonts w:ascii="Times New Roman" w:eastAsia="黑体" w:hAnsi="Times New Roman" w:cs="Times New Roman"/>
          <w:sz w:val="24"/>
          <w:szCs w:val="24"/>
          <w:lang w:val="en-GB"/>
        </w:rPr>
        <w:t xml:space="preserve"> as cellular senescence not only contributes to aging, but is highly implicated in the initiation and the initiation and progress of many important diseases. Such aptamer-prodrug conjugating strategy may </w:t>
      </w:r>
      <w:r w:rsidR="006C18AA" w:rsidRPr="00477D33">
        <w:rPr>
          <w:rFonts w:ascii="Times New Roman" w:eastAsia="黑体" w:hAnsi="Times New Roman" w:cs="Times New Roman"/>
          <w:sz w:val="24"/>
          <w:szCs w:val="24"/>
          <w:lang w:val="en-GB"/>
        </w:rPr>
        <w:t xml:space="preserve">also </w:t>
      </w:r>
      <w:r w:rsidR="00CE4A8A" w:rsidRPr="00477D33">
        <w:rPr>
          <w:rFonts w:ascii="Times New Roman" w:eastAsia="黑体" w:hAnsi="Times New Roman" w:cs="Times New Roman"/>
          <w:sz w:val="24"/>
          <w:szCs w:val="24"/>
          <w:lang w:val="en-GB"/>
        </w:rPr>
        <w:t xml:space="preserve">pave the way for design and construction of various </w:t>
      </w:r>
      <w:proofErr w:type="spellStart"/>
      <w:r w:rsidR="00CE4A8A" w:rsidRPr="00477D33">
        <w:rPr>
          <w:rFonts w:ascii="Times New Roman" w:eastAsia="黑体" w:hAnsi="Times New Roman" w:cs="Times New Roman"/>
          <w:sz w:val="24"/>
          <w:szCs w:val="24"/>
          <w:lang w:val="en-GB"/>
        </w:rPr>
        <w:t>senomorphics</w:t>
      </w:r>
      <w:proofErr w:type="spellEnd"/>
      <w:r w:rsidR="00CE4A8A" w:rsidRPr="00477D33">
        <w:rPr>
          <w:rFonts w:ascii="Times New Roman" w:eastAsia="黑体" w:hAnsi="Times New Roman" w:cs="Times New Roman"/>
          <w:sz w:val="24"/>
          <w:szCs w:val="24"/>
          <w:lang w:val="en-GB"/>
        </w:rPr>
        <w:t xml:space="preserve"> by changing the drug moiety, which is expected to generate profound impacts in the treatment and prevention of age-related diseases. </w:t>
      </w:r>
    </w:p>
    <w:p w14:paraId="6B210663" w14:textId="77777777" w:rsidR="008C4A3A" w:rsidRPr="00477D33" w:rsidRDefault="008C4A3A" w:rsidP="0080285C">
      <w:pPr>
        <w:rPr>
          <w:rFonts w:ascii="Times New Roman" w:eastAsia="黑体" w:hAnsi="Times New Roman" w:cs="Times New Roman"/>
          <w:b/>
          <w:bCs/>
          <w:sz w:val="24"/>
          <w:szCs w:val="24"/>
        </w:rPr>
      </w:pPr>
    </w:p>
    <w:p w14:paraId="78E5B2EF" w14:textId="00662EE0" w:rsidR="0080285C" w:rsidRPr="00477D33" w:rsidRDefault="0080285C" w:rsidP="0080285C">
      <w:pPr>
        <w:rPr>
          <w:rFonts w:ascii="Times New Roman" w:eastAsia="黑体" w:hAnsi="Times New Roman" w:cs="Times New Roman"/>
          <w:b/>
          <w:bCs/>
          <w:sz w:val="24"/>
          <w:szCs w:val="24"/>
        </w:rPr>
      </w:pPr>
      <w:r w:rsidRPr="00477D33">
        <w:rPr>
          <w:rFonts w:ascii="Times New Roman" w:eastAsia="黑体" w:hAnsi="Times New Roman" w:cs="Times New Roman"/>
          <w:b/>
          <w:bCs/>
          <w:sz w:val="24"/>
          <w:szCs w:val="24"/>
        </w:rPr>
        <w:t>Authors’ contributions</w:t>
      </w:r>
    </w:p>
    <w:p w14:paraId="2D80D077" w14:textId="4D4E26D5" w:rsidR="003F39BF" w:rsidRDefault="003F39BF" w:rsidP="003F39BF">
      <w:pPr>
        <w:rPr>
          <w:rFonts w:ascii="Times New Roman" w:eastAsia="黑体" w:hAnsi="Times New Roman" w:cs="Times New Roman"/>
          <w:sz w:val="24"/>
          <w:szCs w:val="24"/>
        </w:rPr>
      </w:pPr>
      <w:r>
        <w:rPr>
          <w:rFonts w:ascii="Times New Roman" w:eastAsia="黑体" w:hAnsi="Times New Roman" w:cs="Times New Roman"/>
          <w:sz w:val="24"/>
          <w:szCs w:val="24"/>
        </w:rPr>
        <w:t xml:space="preserve">Yuqi Xie, Jili Li </w:t>
      </w:r>
      <w:r w:rsidRPr="0080285C">
        <w:rPr>
          <w:rFonts w:ascii="Times New Roman" w:eastAsia="黑体" w:hAnsi="Times New Roman" w:cs="Times New Roman"/>
          <w:sz w:val="24"/>
          <w:szCs w:val="24"/>
        </w:rPr>
        <w:t xml:space="preserve">and </w:t>
      </w:r>
      <w:proofErr w:type="spellStart"/>
      <w:r>
        <w:rPr>
          <w:rFonts w:ascii="Times New Roman" w:eastAsia="黑体" w:hAnsi="Times New Roman" w:cs="Times New Roman"/>
          <w:sz w:val="24"/>
          <w:szCs w:val="24"/>
        </w:rPr>
        <w:t>Yanlan</w:t>
      </w:r>
      <w:proofErr w:type="spellEnd"/>
      <w:r>
        <w:rPr>
          <w:rFonts w:ascii="Times New Roman" w:eastAsia="黑体" w:hAnsi="Times New Roman" w:cs="Times New Roman"/>
          <w:sz w:val="24"/>
          <w:szCs w:val="24"/>
        </w:rPr>
        <w:t xml:space="preserve"> Liu</w:t>
      </w:r>
      <w:r w:rsidRPr="0080285C">
        <w:rPr>
          <w:rFonts w:ascii="Times New Roman" w:eastAsia="黑体" w:hAnsi="Times New Roman" w:cs="Times New Roman"/>
          <w:sz w:val="24"/>
          <w:szCs w:val="24"/>
        </w:rPr>
        <w:t xml:space="preserve"> conceptualized and planned the work that led to the manuscript; </w:t>
      </w:r>
      <w:r>
        <w:rPr>
          <w:rFonts w:ascii="Times New Roman" w:eastAsia="黑体" w:hAnsi="Times New Roman" w:cs="Times New Roman"/>
          <w:sz w:val="24"/>
          <w:szCs w:val="24"/>
        </w:rPr>
        <w:t xml:space="preserve">Yuqi </w:t>
      </w:r>
      <w:proofErr w:type="spellStart"/>
      <w:r>
        <w:rPr>
          <w:rFonts w:ascii="Times New Roman" w:eastAsia="黑体" w:hAnsi="Times New Roman" w:cs="Times New Roman"/>
          <w:sz w:val="24"/>
          <w:szCs w:val="24"/>
        </w:rPr>
        <w:t>Xie</w:t>
      </w:r>
      <w:proofErr w:type="spellEnd"/>
      <w:r>
        <w:rPr>
          <w:rFonts w:ascii="Times New Roman" w:eastAsia="黑体" w:hAnsi="Times New Roman" w:cs="Times New Roman"/>
          <w:sz w:val="24"/>
          <w:szCs w:val="24"/>
        </w:rPr>
        <w:t>, Jili Li</w:t>
      </w:r>
      <w:r w:rsidRPr="0080285C">
        <w:rPr>
          <w:rFonts w:ascii="Times New Roman" w:eastAsia="黑体" w:hAnsi="Times New Roman" w:cs="Times New Roman"/>
          <w:sz w:val="24"/>
          <w:szCs w:val="24"/>
        </w:rPr>
        <w:t xml:space="preserve">, </w:t>
      </w:r>
      <w:proofErr w:type="spellStart"/>
      <w:r>
        <w:rPr>
          <w:rFonts w:ascii="Times New Roman" w:eastAsia="黑体" w:hAnsi="Times New Roman" w:cs="Times New Roman"/>
          <w:sz w:val="24"/>
          <w:szCs w:val="24"/>
        </w:rPr>
        <w:t>Pingyu</w:t>
      </w:r>
      <w:proofErr w:type="spellEnd"/>
      <w:r>
        <w:rPr>
          <w:rFonts w:ascii="Times New Roman" w:eastAsia="黑体" w:hAnsi="Times New Roman" w:cs="Times New Roman"/>
          <w:sz w:val="24"/>
          <w:szCs w:val="24"/>
        </w:rPr>
        <w:t xml:space="preserve"> Wu, </w:t>
      </w:r>
      <w:proofErr w:type="spellStart"/>
      <w:r>
        <w:rPr>
          <w:rFonts w:ascii="Times New Roman" w:eastAsia="黑体" w:hAnsi="Times New Roman" w:cs="Times New Roman"/>
          <w:sz w:val="24"/>
          <w:szCs w:val="24"/>
        </w:rPr>
        <w:t>Linlin</w:t>
      </w:r>
      <w:proofErr w:type="spellEnd"/>
      <w:r>
        <w:rPr>
          <w:rFonts w:ascii="Times New Roman" w:eastAsia="黑体" w:hAnsi="Times New Roman" w:cs="Times New Roman"/>
          <w:sz w:val="24"/>
          <w:szCs w:val="24"/>
        </w:rPr>
        <w:t xml:space="preserve"> Wang, </w:t>
      </w:r>
      <w:proofErr w:type="spellStart"/>
      <w:r w:rsidRPr="00342F8D">
        <w:rPr>
          <w:rFonts w:ascii="Times New Roman" w:eastAsia="黑体" w:hAnsi="Times New Roman" w:cs="Times New Roman"/>
          <w:sz w:val="24"/>
          <w:szCs w:val="24"/>
        </w:rPr>
        <w:t>Donghu</w:t>
      </w:r>
      <w:r w:rsidR="006528C5">
        <w:rPr>
          <w:rFonts w:ascii="Times New Roman" w:eastAsia="黑体" w:hAnsi="Times New Roman" w:cs="Times New Roman"/>
          <w:sz w:val="24"/>
          <w:szCs w:val="24"/>
        </w:rPr>
        <w:t>i</w:t>
      </w:r>
      <w:proofErr w:type="spellEnd"/>
      <w:r w:rsidRPr="00342F8D">
        <w:rPr>
          <w:rFonts w:ascii="Times New Roman" w:eastAsia="黑体" w:hAnsi="Times New Roman" w:cs="Times New Roman"/>
          <w:sz w:val="24"/>
          <w:szCs w:val="24"/>
        </w:rPr>
        <w:t xml:space="preserve"> Hong</w:t>
      </w:r>
      <w:r>
        <w:rPr>
          <w:rFonts w:ascii="Times New Roman" w:eastAsia="黑体" w:hAnsi="Times New Roman" w:cs="Times New Roman"/>
          <w:sz w:val="24"/>
          <w:szCs w:val="24"/>
        </w:rPr>
        <w:t xml:space="preserve"> and </w:t>
      </w:r>
      <w:r w:rsidRPr="00342F8D">
        <w:rPr>
          <w:rFonts w:ascii="Times New Roman" w:eastAsia="黑体" w:hAnsi="Times New Roman" w:cs="Times New Roman"/>
          <w:sz w:val="24"/>
          <w:szCs w:val="24"/>
        </w:rPr>
        <w:t>Jian Wang</w:t>
      </w:r>
      <w:r>
        <w:rPr>
          <w:rFonts w:ascii="Times New Roman" w:eastAsia="黑体" w:hAnsi="Times New Roman" w:cs="Times New Roman"/>
          <w:sz w:val="24"/>
          <w:szCs w:val="24"/>
        </w:rPr>
        <w:t xml:space="preserve"> </w:t>
      </w:r>
      <w:r w:rsidRPr="0080285C">
        <w:rPr>
          <w:rFonts w:ascii="Times New Roman" w:eastAsia="黑体" w:hAnsi="Times New Roman" w:cs="Times New Roman"/>
          <w:sz w:val="24"/>
          <w:szCs w:val="24"/>
        </w:rPr>
        <w:t xml:space="preserve">collected and analyzed the data; </w:t>
      </w:r>
      <w:r>
        <w:rPr>
          <w:rFonts w:ascii="Times New Roman" w:eastAsia="黑体" w:hAnsi="Times New Roman" w:cs="Times New Roman"/>
          <w:sz w:val="24"/>
          <w:szCs w:val="24"/>
        </w:rPr>
        <w:t xml:space="preserve">Yuqi Xie, Jili Li </w:t>
      </w:r>
      <w:r w:rsidRPr="0080285C">
        <w:rPr>
          <w:rFonts w:ascii="Times New Roman" w:eastAsia="黑体" w:hAnsi="Times New Roman" w:cs="Times New Roman"/>
          <w:sz w:val="24"/>
          <w:szCs w:val="24"/>
        </w:rPr>
        <w:t xml:space="preserve">and </w:t>
      </w:r>
      <w:proofErr w:type="spellStart"/>
      <w:r>
        <w:rPr>
          <w:rFonts w:ascii="Times New Roman" w:eastAsia="黑体" w:hAnsi="Times New Roman" w:cs="Times New Roman"/>
          <w:sz w:val="24"/>
          <w:szCs w:val="24"/>
        </w:rPr>
        <w:t>Yanlan</w:t>
      </w:r>
      <w:proofErr w:type="spellEnd"/>
      <w:r>
        <w:rPr>
          <w:rFonts w:ascii="Times New Roman" w:eastAsia="黑体" w:hAnsi="Times New Roman" w:cs="Times New Roman"/>
          <w:sz w:val="24"/>
          <w:szCs w:val="24"/>
        </w:rPr>
        <w:t xml:space="preserve"> Liu</w:t>
      </w:r>
      <w:r w:rsidRPr="0080285C">
        <w:rPr>
          <w:rFonts w:ascii="Times New Roman" w:eastAsia="黑体" w:hAnsi="Times New Roman" w:cs="Times New Roman"/>
          <w:sz w:val="24"/>
          <w:szCs w:val="24"/>
        </w:rPr>
        <w:t xml:space="preserve"> drafted the manuscript. The final submitted version of manuscript was reviewed and approved by all the authors.</w:t>
      </w:r>
    </w:p>
    <w:p w14:paraId="323D659C" w14:textId="77777777" w:rsidR="0080285C" w:rsidRPr="003F39BF" w:rsidRDefault="0080285C" w:rsidP="0080285C">
      <w:pPr>
        <w:rPr>
          <w:rFonts w:ascii="Times New Roman" w:eastAsia="黑体" w:hAnsi="Times New Roman" w:cs="Times New Roman"/>
          <w:sz w:val="24"/>
          <w:szCs w:val="24"/>
        </w:rPr>
      </w:pPr>
    </w:p>
    <w:p w14:paraId="5E5B34EC" w14:textId="77777777" w:rsidR="0080285C" w:rsidRPr="00477D33" w:rsidRDefault="0080285C" w:rsidP="0080285C">
      <w:pPr>
        <w:rPr>
          <w:rFonts w:ascii="Times New Roman" w:eastAsia="黑体" w:hAnsi="Times New Roman" w:cs="Times New Roman"/>
          <w:b/>
          <w:bCs/>
          <w:sz w:val="24"/>
          <w:szCs w:val="24"/>
        </w:rPr>
      </w:pPr>
      <w:r w:rsidRPr="00477D33">
        <w:rPr>
          <w:rFonts w:ascii="Times New Roman" w:eastAsia="黑体" w:hAnsi="Times New Roman" w:cs="Times New Roman"/>
          <w:b/>
          <w:bCs/>
          <w:sz w:val="24"/>
          <w:szCs w:val="24"/>
        </w:rPr>
        <w:t>Availability of data and materials</w:t>
      </w:r>
    </w:p>
    <w:p w14:paraId="5D7149CF" w14:textId="75CCDD30" w:rsidR="0080285C" w:rsidRPr="00477D33" w:rsidRDefault="0080285C" w:rsidP="0080285C">
      <w:pPr>
        <w:rPr>
          <w:rFonts w:ascii="Times New Roman" w:eastAsia="黑体" w:hAnsi="Times New Roman" w:cs="Times New Roman"/>
          <w:sz w:val="24"/>
          <w:szCs w:val="24"/>
        </w:rPr>
      </w:pPr>
      <w:r w:rsidRPr="00477D33">
        <w:rPr>
          <w:rFonts w:ascii="Times New Roman" w:eastAsia="黑体" w:hAnsi="Times New Roman" w:cs="Times New Roman"/>
          <w:sz w:val="24"/>
          <w:szCs w:val="24"/>
        </w:rPr>
        <w:t>The data that support the findings of study are available from the corresponding author upon reasonable request.</w:t>
      </w:r>
    </w:p>
    <w:p w14:paraId="0DEC7183" w14:textId="77777777" w:rsidR="0080285C" w:rsidRPr="00477D33" w:rsidRDefault="0080285C" w:rsidP="0080285C">
      <w:pPr>
        <w:rPr>
          <w:rFonts w:ascii="Times New Roman" w:eastAsia="黑体" w:hAnsi="Times New Roman" w:cs="Times New Roman"/>
          <w:sz w:val="24"/>
          <w:szCs w:val="24"/>
        </w:rPr>
      </w:pPr>
    </w:p>
    <w:p w14:paraId="5E2984B5" w14:textId="77777777" w:rsidR="0080285C" w:rsidRPr="00477D33" w:rsidRDefault="0080285C" w:rsidP="0080285C">
      <w:pPr>
        <w:rPr>
          <w:rFonts w:ascii="Times New Roman" w:eastAsia="黑体" w:hAnsi="Times New Roman" w:cs="Times New Roman"/>
          <w:b/>
          <w:bCs/>
          <w:sz w:val="24"/>
          <w:szCs w:val="24"/>
        </w:rPr>
      </w:pPr>
      <w:r w:rsidRPr="00477D33">
        <w:rPr>
          <w:rFonts w:ascii="Times New Roman" w:eastAsia="黑体" w:hAnsi="Times New Roman" w:cs="Times New Roman"/>
          <w:b/>
          <w:bCs/>
          <w:sz w:val="24"/>
          <w:szCs w:val="24"/>
        </w:rPr>
        <w:t>Financial support and sponsorship</w:t>
      </w:r>
    </w:p>
    <w:p w14:paraId="79D4ECEA" w14:textId="09750F5C" w:rsidR="0080285C" w:rsidRPr="00477D33" w:rsidRDefault="0080285C" w:rsidP="0080285C">
      <w:pPr>
        <w:rPr>
          <w:rFonts w:ascii="Times New Roman" w:eastAsia="黑体" w:hAnsi="Times New Roman" w:cs="Times New Roman"/>
          <w:sz w:val="24"/>
          <w:szCs w:val="24"/>
        </w:rPr>
      </w:pPr>
      <w:r w:rsidRPr="00477D33">
        <w:rPr>
          <w:rFonts w:ascii="Times New Roman" w:eastAsia="黑体" w:hAnsi="Times New Roman" w:cs="Times New Roman"/>
          <w:sz w:val="24"/>
          <w:szCs w:val="24"/>
        </w:rPr>
        <w:t>This study was supported by the</w:t>
      </w:r>
      <w:r w:rsidR="000A6E84" w:rsidRPr="00477D33">
        <w:rPr>
          <w:rFonts w:ascii="Times New Roman" w:eastAsia="黑体" w:hAnsi="Times New Roman" w:cs="Times New Roman"/>
          <w:sz w:val="24"/>
          <w:szCs w:val="24"/>
        </w:rPr>
        <w:t xml:space="preserve"> National Key Research and Development Program of China (grant no. 2020YFA0210802), the </w:t>
      </w:r>
      <w:r w:rsidRPr="00477D33">
        <w:rPr>
          <w:rFonts w:ascii="Times New Roman" w:eastAsia="黑体" w:hAnsi="Times New Roman" w:cs="Times New Roman"/>
          <w:sz w:val="24"/>
          <w:szCs w:val="24"/>
        </w:rPr>
        <w:t>National Natural Science Foundation of China (grant nos. NSFC22274044 and 21877031), and the Science and Technology Innovation Program of Hunan Province (grant no. 2018RS3043).</w:t>
      </w:r>
    </w:p>
    <w:p w14:paraId="7891D30D" w14:textId="77777777" w:rsidR="0080285C" w:rsidRPr="00477D33" w:rsidRDefault="0080285C" w:rsidP="0080285C">
      <w:pPr>
        <w:rPr>
          <w:rFonts w:ascii="Times New Roman" w:eastAsia="黑体" w:hAnsi="Times New Roman" w:cs="Times New Roman"/>
          <w:sz w:val="24"/>
          <w:szCs w:val="24"/>
        </w:rPr>
      </w:pPr>
    </w:p>
    <w:p w14:paraId="0D5A9848" w14:textId="77777777" w:rsidR="0080285C" w:rsidRPr="00477D33" w:rsidRDefault="0080285C" w:rsidP="0080285C">
      <w:pPr>
        <w:rPr>
          <w:rFonts w:ascii="Times New Roman" w:eastAsia="黑体" w:hAnsi="Times New Roman" w:cs="Times New Roman"/>
          <w:b/>
          <w:bCs/>
          <w:sz w:val="24"/>
          <w:szCs w:val="24"/>
        </w:rPr>
      </w:pPr>
      <w:r w:rsidRPr="00477D33">
        <w:rPr>
          <w:rFonts w:ascii="Times New Roman" w:eastAsia="黑体" w:hAnsi="Times New Roman" w:cs="Times New Roman"/>
          <w:b/>
          <w:bCs/>
          <w:sz w:val="24"/>
          <w:szCs w:val="24"/>
        </w:rPr>
        <w:t>Conflicts of interest</w:t>
      </w:r>
    </w:p>
    <w:p w14:paraId="304F2448" w14:textId="77777777" w:rsidR="0080285C" w:rsidRPr="00477D33" w:rsidRDefault="0080285C" w:rsidP="0080285C">
      <w:pPr>
        <w:rPr>
          <w:rFonts w:ascii="Times New Roman" w:eastAsia="黑体" w:hAnsi="Times New Roman" w:cs="Times New Roman"/>
          <w:sz w:val="24"/>
          <w:szCs w:val="24"/>
        </w:rPr>
      </w:pPr>
      <w:r w:rsidRPr="00477D33">
        <w:rPr>
          <w:rFonts w:ascii="Times New Roman" w:eastAsia="黑体" w:hAnsi="Times New Roman" w:cs="Times New Roman"/>
          <w:sz w:val="24"/>
          <w:szCs w:val="24"/>
        </w:rPr>
        <w:t xml:space="preserve">The authors declare no competing financial interest. </w:t>
      </w:r>
    </w:p>
    <w:p w14:paraId="01CD2589" w14:textId="77777777" w:rsidR="0080285C" w:rsidRPr="00477D33" w:rsidRDefault="0080285C" w:rsidP="0080285C">
      <w:pPr>
        <w:rPr>
          <w:rFonts w:ascii="Times New Roman" w:eastAsia="黑体" w:hAnsi="Times New Roman" w:cs="Times New Roman"/>
          <w:sz w:val="24"/>
          <w:szCs w:val="24"/>
        </w:rPr>
      </w:pPr>
    </w:p>
    <w:p w14:paraId="0141EAAA" w14:textId="54775A39" w:rsidR="0080285C" w:rsidRPr="00477D33" w:rsidRDefault="0080285C" w:rsidP="0080285C">
      <w:pPr>
        <w:rPr>
          <w:rFonts w:ascii="Times New Roman" w:eastAsia="黑体" w:hAnsi="Times New Roman" w:cs="Times New Roman"/>
          <w:b/>
          <w:bCs/>
          <w:sz w:val="24"/>
          <w:szCs w:val="24"/>
        </w:rPr>
      </w:pPr>
      <w:r w:rsidRPr="00477D33">
        <w:rPr>
          <w:rFonts w:ascii="Times New Roman" w:eastAsia="黑体" w:hAnsi="Times New Roman" w:cs="Times New Roman"/>
          <w:b/>
          <w:bCs/>
          <w:sz w:val="24"/>
          <w:szCs w:val="24"/>
        </w:rPr>
        <w:t>Ethical approval and consent to participate</w:t>
      </w:r>
    </w:p>
    <w:p w14:paraId="58D42245" w14:textId="77777777" w:rsidR="0080285C" w:rsidRPr="00477D33" w:rsidRDefault="0080285C" w:rsidP="0080285C">
      <w:pPr>
        <w:rPr>
          <w:rFonts w:ascii="Times New Roman" w:eastAsia="黑体" w:hAnsi="Times New Roman" w:cs="Times New Roman"/>
          <w:sz w:val="24"/>
          <w:szCs w:val="24"/>
        </w:rPr>
      </w:pPr>
      <w:r w:rsidRPr="00477D33">
        <w:rPr>
          <w:rFonts w:ascii="Times New Roman" w:eastAsia="黑体" w:hAnsi="Times New Roman" w:cs="Times New Roman"/>
          <w:sz w:val="24"/>
          <w:szCs w:val="24"/>
        </w:rPr>
        <w:t>Not applicable.</w:t>
      </w:r>
    </w:p>
    <w:p w14:paraId="5D3398D8" w14:textId="77777777" w:rsidR="0080285C" w:rsidRPr="00477D33" w:rsidRDefault="0080285C" w:rsidP="0080285C">
      <w:pPr>
        <w:rPr>
          <w:rFonts w:ascii="Times New Roman" w:eastAsia="黑体" w:hAnsi="Times New Roman" w:cs="Times New Roman"/>
          <w:b/>
          <w:bCs/>
          <w:sz w:val="24"/>
          <w:szCs w:val="24"/>
        </w:rPr>
      </w:pPr>
    </w:p>
    <w:p w14:paraId="1F7B6B5D" w14:textId="77777777" w:rsidR="0080285C" w:rsidRPr="00477D33" w:rsidRDefault="0080285C" w:rsidP="0080285C">
      <w:pPr>
        <w:rPr>
          <w:rFonts w:ascii="Times New Roman" w:eastAsia="黑体" w:hAnsi="Times New Roman" w:cs="Times New Roman"/>
          <w:b/>
          <w:bCs/>
          <w:sz w:val="24"/>
          <w:szCs w:val="24"/>
        </w:rPr>
      </w:pPr>
      <w:r w:rsidRPr="00477D33">
        <w:rPr>
          <w:rFonts w:ascii="Times New Roman" w:eastAsia="黑体" w:hAnsi="Times New Roman" w:cs="Times New Roman"/>
          <w:b/>
          <w:bCs/>
          <w:sz w:val="24"/>
          <w:szCs w:val="24"/>
        </w:rPr>
        <w:t>Consent for publication</w:t>
      </w:r>
    </w:p>
    <w:p w14:paraId="629C42E2" w14:textId="5CD2A0E8" w:rsidR="0080285C" w:rsidRPr="00477D33" w:rsidRDefault="0080285C" w:rsidP="0080285C">
      <w:pPr>
        <w:rPr>
          <w:rFonts w:ascii="Times New Roman" w:eastAsia="黑体" w:hAnsi="Times New Roman" w:cs="Times New Roman"/>
          <w:sz w:val="24"/>
          <w:szCs w:val="24"/>
        </w:rPr>
      </w:pPr>
      <w:r w:rsidRPr="00477D33">
        <w:rPr>
          <w:rFonts w:ascii="Times New Roman" w:eastAsia="黑体" w:hAnsi="Times New Roman" w:cs="Times New Roman"/>
          <w:sz w:val="24"/>
          <w:szCs w:val="24"/>
        </w:rPr>
        <w:lastRenderedPageBreak/>
        <w:t>Not applicable.</w:t>
      </w:r>
    </w:p>
    <w:p w14:paraId="57E9F647" w14:textId="77777777" w:rsidR="00A80282" w:rsidRPr="00477D33" w:rsidRDefault="00A80282" w:rsidP="00A80282">
      <w:pPr>
        <w:rPr>
          <w:rFonts w:ascii="Times New Roman" w:eastAsia="黑体" w:hAnsi="Times New Roman" w:cs="Times New Roman"/>
          <w:b/>
          <w:bCs/>
          <w:sz w:val="24"/>
          <w:szCs w:val="24"/>
          <w:lang w:val="en-GB"/>
        </w:rPr>
      </w:pPr>
    </w:p>
    <w:p w14:paraId="778C74A6" w14:textId="61215C97" w:rsidR="00851F6C" w:rsidRPr="00477D33" w:rsidRDefault="00A80282" w:rsidP="005E2CCA">
      <w:pPr>
        <w:rPr>
          <w:rFonts w:ascii="Times New Roman" w:eastAsia="黑体" w:hAnsi="Times New Roman" w:cs="Times New Roman"/>
          <w:b/>
          <w:bCs/>
          <w:sz w:val="24"/>
          <w:szCs w:val="24"/>
          <w:lang w:val="en-GB"/>
        </w:rPr>
      </w:pPr>
      <w:r w:rsidRPr="00477D33">
        <w:rPr>
          <w:rFonts w:ascii="Times New Roman" w:eastAsia="黑体" w:hAnsi="Times New Roman" w:cs="Times New Roman"/>
          <w:b/>
          <w:bCs/>
          <w:sz w:val="24"/>
          <w:szCs w:val="24"/>
          <w:lang w:val="en-GB"/>
        </w:rPr>
        <w:t>References</w:t>
      </w:r>
    </w:p>
    <w:bookmarkStart w:id="30" w:name="_Hlk137145984"/>
    <w:p w14:paraId="298A9854" w14:textId="77777777" w:rsidR="008C4A3A" w:rsidRPr="00477D33" w:rsidRDefault="00851F6C" w:rsidP="005E2CCA">
      <w:pPr>
        <w:pStyle w:val="EndNoteBibliography"/>
        <w:spacing w:after="240"/>
        <w:rPr>
          <w:rFonts w:ascii="Times New Roman" w:hAnsi="Times New Roman" w:cs="Times New Roman"/>
          <w:sz w:val="24"/>
          <w:szCs w:val="24"/>
        </w:rPr>
      </w:pPr>
      <w:r w:rsidRPr="00477D33">
        <w:rPr>
          <w:rFonts w:ascii="Times New Roman" w:eastAsia="黑体" w:hAnsi="Times New Roman" w:cs="Times New Roman"/>
          <w:sz w:val="24"/>
          <w:szCs w:val="24"/>
          <w:lang w:val="en-GB"/>
        </w:rPr>
        <w:fldChar w:fldCharType="begin"/>
      </w:r>
      <w:r w:rsidRPr="00477D33">
        <w:rPr>
          <w:rFonts w:ascii="Times New Roman" w:eastAsia="黑体" w:hAnsi="Times New Roman" w:cs="Times New Roman"/>
          <w:sz w:val="24"/>
          <w:szCs w:val="24"/>
          <w:lang w:val="en-GB"/>
        </w:rPr>
        <w:instrText xml:space="preserve"> ADDIN EN.REFLIST </w:instrText>
      </w:r>
      <w:r w:rsidRPr="00477D33">
        <w:rPr>
          <w:rFonts w:ascii="Times New Roman" w:eastAsia="黑体" w:hAnsi="Times New Roman" w:cs="Times New Roman"/>
          <w:sz w:val="24"/>
          <w:szCs w:val="24"/>
          <w:lang w:val="en-GB"/>
        </w:rPr>
        <w:fldChar w:fldCharType="separate"/>
      </w:r>
      <w:r w:rsidR="0070298D" w:rsidRPr="00477D33">
        <w:rPr>
          <w:rFonts w:ascii="Times New Roman" w:hAnsi="Times New Roman" w:cs="Times New Roman"/>
          <w:sz w:val="24"/>
          <w:szCs w:val="24"/>
        </w:rPr>
        <w:t>1</w:t>
      </w:r>
      <w:r w:rsidR="00C5329D" w:rsidRPr="00477D33">
        <w:rPr>
          <w:rFonts w:ascii="Times New Roman" w:hAnsi="Times New Roman" w:cs="Times New Roman"/>
          <w:sz w:val="24"/>
          <w:szCs w:val="24"/>
        </w:rPr>
        <w:t xml:space="preserve">. </w:t>
      </w:r>
      <w:r w:rsidR="0070298D" w:rsidRPr="00477D33">
        <w:rPr>
          <w:rFonts w:ascii="Times New Roman" w:hAnsi="Times New Roman" w:cs="Times New Roman"/>
          <w:sz w:val="24"/>
          <w:szCs w:val="24"/>
        </w:rPr>
        <w:t xml:space="preserve">Acklin S, Zhang M, Du W, Zhao X, Plotkin M, Chang J, et al. Depletion of senescent-like neuronal cells alleviates cisplatin-induced peripheral neuropathy in mice. </w:t>
      </w:r>
      <w:r w:rsidR="00502C39" w:rsidRPr="00477D33">
        <w:rPr>
          <w:rFonts w:ascii="Times New Roman" w:hAnsi="Times New Roman" w:cs="Times New Roman"/>
          <w:sz w:val="24"/>
          <w:szCs w:val="24"/>
        </w:rPr>
        <w:t>Sci Rep</w:t>
      </w:r>
      <w:r w:rsidR="0070298D" w:rsidRPr="00477D33">
        <w:rPr>
          <w:rFonts w:ascii="Times New Roman" w:hAnsi="Times New Roman" w:cs="Times New Roman"/>
          <w:sz w:val="24"/>
          <w:szCs w:val="24"/>
        </w:rPr>
        <w:t>, 2020, 10(1): 14170.</w:t>
      </w:r>
    </w:p>
    <w:p w14:paraId="7F88165E" w14:textId="77777777" w:rsidR="008C4A3A"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2</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Childs BG, Durik M, Baker DJ, Van Deursen JM. Cellular senescence in aging and age-related disease: From mechanisms to therapy. </w:t>
      </w:r>
      <w:r w:rsidR="00502C39" w:rsidRPr="00477D33">
        <w:rPr>
          <w:rFonts w:ascii="Times New Roman" w:hAnsi="Times New Roman" w:cs="Times New Roman"/>
          <w:sz w:val="24"/>
          <w:szCs w:val="24"/>
        </w:rPr>
        <w:t>Nat Med</w:t>
      </w:r>
      <w:r w:rsidRPr="00477D33">
        <w:rPr>
          <w:rFonts w:ascii="Times New Roman" w:hAnsi="Times New Roman" w:cs="Times New Roman"/>
          <w:sz w:val="24"/>
          <w:szCs w:val="24"/>
        </w:rPr>
        <w:t>, 2015, 21(12): 1424-1435.</w:t>
      </w:r>
    </w:p>
    <w:p w14:paraId="0343B374" w14:textId="124F193E"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3</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Chen H, Ruiz PD, Mckimpson WM, Novikov L, Kitsis RN, Gamble MJ. Macro</w:t>
      </w:r>
      <w:r w:rsidR="002A0AEC" w:rsidRPr="00477D33">
        <w:rPr>
          <w:rFonts w:ascii="Times New Roman" w:hAnsi="Times New Roman" w:cs="Times New Roman"/>
          <w:sz w:val="24"/>
          <w:szCs w:val="24"/>
        </w:rPr>
        <w:t>H</w:t>
      </w:r>
      <w:r w:rsidRPr="00477D33">
        <w:rPr>
          <w:rFonts w:ascii="Times New Roman" w:hAnsi="Times New Roman" w:cs="Times New Roman"/>
          <w:sz w:val="24"/>
          <w:szCs w:val="24"/>
        </w:rPr>
        <w:t>2</w:t>
      </w:r>
      <w:r w:rsidR="002A0AEC" w:rsidRPr="00477D33">
        <w:rPr>
          <w:rFonts w:ascii="Times New Roman" w:hAnsi="Times New Roman" w:cs="Times New Roman"/>
          <w:sz w:val="24"/>
          <w:szCs w:val="24"/>
        </w:rPr>
        <w:t>A</w:t>
      </w:r>
      <w:r w:rsidRPr="00477D33">
        <w:rPr>
          <w:rFonts w:ascii="Times New Roman" w:hAnsi="Times New Roman" w:cs="Times New Roman"/>
          <w:sz w:val="24"/>
          <w:szCs w:val="24"/>
        </w:rPr>
        <w:t xml:space="preserve">1 and </w:t>
      </w:r>
      <w:r w:rsidR="002A0AEC" w:rsidRPr="00477D33">
        <w:rPr>
          <w:rFonts w:ascii="Times New Roman" w:hAnsi="Times New Roman" w:cs="Times New Roman"/>
          <w:sz w:val="24"/>
          <w:szCs w:val="24"/>
        </w:rPr>
        <w:t>ATM</w:t>
      </w:r>
      <w:r w:rsidRPr="00477D33">
        <w:rPr>
          <w:rFonts w:ascii="Times New Roman" w:hAnsi="Times New Roman" w:cs="Times New Roman"/>
          <w:sz w:val="24"/>
          <w:szCs w:val="24"/>
        </w:rPr>
        <w:t xml:space="preserve"> play opposing roles in paracrine senescence and the senescence-associated secretory phenotype. </w:t>
      </w:r>
      <w:r w:rsidR="008D1A0F" w:rsidRPr="00477D33">
        <w:rPr>
          <w:rFonts w:ascii="Times New Roman" w:hAnsi="Times New Roman" w:cs="Times New Roman"/>
          <w:sz w:val="24"/>
          <w:szCs w:val="24"/>
        </w:rPr>
        <w:t>Mol Cell</w:t>
      </w:r>
      <w:r w:rsidRPr="00477D33">
        <w:rPr>
          <w:rFonts w:ascii="Times New Roman" w:hAnsi="Times New Roman" w:cs="Times New Roman"/>
          <w:sz w:val="24"/>
          <w:szCs w:val="24"/>
        </w:rPr>
        <w:t>, 2015, 59(5): 719-731.</w:t>
      </w:r>
    </w:p>
    <w:p w14:paraId="3B5C2B5A" w14:textId="14005D0D"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4</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Martel J, Ojcius DM, Wu CY, Peng HH, Voisin L, Perfettini JL, et al. Emerging use of senolytics and senomorphics against aging and chronic diseases. </w:t>
      </w:r>
      <w:r w:rsidR="008D1A0F" w:rsidRPr="00477D33">
        <w:rPr>
          <w:rFonts w:ascii="Times New Roman" w:hAnsi="Times New Roman" w:cs="Times New Roman"/>
          <w:sz w:val="24"/>
          <w:szCs w:val="24"/>
        </w:rPr>
        <w:t>Med Res Rev</w:t>
      </w:r>
      <w:r w:rsidRPr="00477D33">
        <w:rPr>
          <w:rFonts w:ascii="Times New Roman" w:hAnsi="Times New Roman" w:cs="Times New Roman"/>
          <w:sz w:val="24"/>
          <w:szCs w:val="24"/>
        </w:rPr>
        <w:t>, 2020, 40(6): 2114-2131.</w:t>
      </w:r>
    </w:p>
    <w:p w14:paraId="5C1BADA1" w14:textId="79F6B26F"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5</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Tchkonia T, Zhu Y, Van Deursen J, Campisi J, Kirkland JL. Cellular senescence and the senescent secretory phenotype: Therapeutic opportunities. </w:t>
      </w:r>
      <w:r w:rsidR="00807AD7" w:rsidRPr="00477D33">
        <w:rPr>
          <w:rFonts w:ascii="Times New Roman" w:hAnsi="Times New Roman" w:cs="Times New Roman"/>
          <w:sz w:val="24"/>
          <w:szCs w:val="24"/>
        </w:rPr>
        <w:t>J Clin Invest</w:t>
      </w:r>
      <w:r w:rsidRPr="00477D33">
        <w:rPr>
          <w:rFonts w:ascii="Times New Roman" w:hAnsi="Times New Roman" w:cs="Times New Roman"/>
          <w:sz w:val="24"/>
          <w:szCs w:val="24"/>
        </w:rPr>
        <w:t>, 2013, 123(3): 966-972.</w:t>
      </w:r>
    </w:p>
    <w:p w14:paraId="48D2E6C8" w14:textId="0D8B231A"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6</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Lozono-Torres B, Estepa-Fern</w:t>
      </w:r>
      <w:r w:rsidR="00807AD7" w:rsidRPr="00477D33">
        <w:rPr>
          <w:rFonts w:ascii="Times New Roman" w:hAnsi="Times New Roman" w:cs="Times New Roman"/>
          <w:sz w:val="24"/>
          <w:szCs w:val="24"/>
        </w:rPr>
        <w:t>á</w:t>
      </w:r>
      <w:r w:rsidRPr="00477D33">
        <w:rPr>
          <w:rFonts w:ascii="Times New Roman" w:hAnsi="Times New Roman" w:cs="Times New Roman"/>
          <w:sz w:val="24"/>
          <w:szCs w:val="24"/>
        </w:rPr>
        <w:t>ndez A, Rovira M, Orz</w:t>
      </w:r>
      <w:r w:rsidR="00807AD7" w:rsidRPr="00477D33">
        <w:rPr>
          <w:rFonts w:ascii="Times New Roman" w:hAnsi="Times New Roman" w:cs="Times New Roman"/>
          <w:sz w:val="24"/>
          <w:szCs w:val="24"/>
        </w:rPr>
        <w:t>á</w:t>
      </w:r>
      <w:r w:rsidRPr="00477D33">
        <w:rPr>
          <w:rFonts w:ascii="Times New Roman" w:hAnsi="Times New Roman" w:cs="Times New Roman"/>
          <w:sz w:val="24"/>
          <w:szCs w:val="24"/>
        </w:rPr>
        <w:t>ez M, Serrano M, Mart</w:t>
      </w:r>
      <w:r w:rsidR="00807AD7" w:rsidRPr="00477D33">
        <w:rPr>
          <w:rFonts w:ascii="Times New Roman" w:hAnsi="Times New Roman" w:cs="Times New Roman"/>
          <w:sz w:val="24"/>
          <w:szCs w:val="24"/>
        </w:rPr>
        <w:t>í</w:t>
      </w:r>
      <w:r w:rsidRPr="00477D33">
        <w:rPr>
          <w:rFonts w:ascii="Times New Roman" w:hAnsi="Times New Roman" w:cs="Times New Roman"/>
          <w:sz w:val="24"/>
          <w:szCs w:val="24"/>
        </w:rPr>
        <w:t>nez-M</w:t>
      </w:r>
      <w:r w:rsidR="00807AD7" w:rsidRPr="00477D33">
        <w:rPr>
          <w:rFonts w:ascii="Times New Roman" w:hAnsi="Times New Roman" w:cs="Times New Roman"/>
          <w:sz w:val="24"/>
          <w:szCs w:val="24"/>
        </w:rPr>
        <w:t>á</w:t>
      </w:r>
      <w:r w:rsidR="006C37D5" w:rsidRPr="00477D33">
        <w:rPr>
          <w:rFonts w:ascii="Times New Roman" w:hAnsi="Times New Roman" w:cs="Times New Roman"/>
          <w:sz w:val="24"/>
          <w:szCs w:val="24"/>
        </w:rPr>
        <w:t>ñ</w:t>
      </w:r>
      <w:r w:rsidRPr="00477D33">
        <w:rPr>
          <w:rFonts w:ascii="Times New Roman" w:hAnsi="Times New Roman" w:cs="Times New Roman"/>
          <w:sz w:val="24"/>
          <w:szCs w:val="24"/>
        </w:rPr>
        <w:t xml:space="preserve">ez R, et al. The chemistry of senescence. </w:t>
      </w:r>
      <w:r w:rsidR="006C37D5" w:rsidRPr="00477D33">
        <w:rPr>
          <w:rFonts w:ascii="Times New Roman" w:hAnsi="Times New Roman" w:cs="Times New Roman"/>
          <w:sz w:val="24"/>
          <w:szCs w:val="24"/>
        </w:rPr>
        <w:t>Nat Rev Chem</w:t>
      </w:r>
      <w:r w:rsidRPr="00477D33">
        <w:rPr>
          <w:rFonts w:ascii="Times New Roman" w:hAnsi="Times New Roman" w:cs="Times New Roman"/>
          <w:sz w:val="24"/>
          <w:szCs w:val="24"/>
        </w:rPr>
        <w:t>, 2019, 3(7): 426-441.</w:t>
      </w:r>
    </w:p>
    <w:p w14:paraId="5C3E5142" w14:textId="6169650C"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7</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Zhang L, Pitcher LE, Prahalad V, Niedernhofer LJ, Robbins PD. Targeting cellular senescence with senotherapeutics: Senolytics and senomorphics. </w:t>
      </w:r>
      <w:r w:rsidR="008F50F0" w:rsidRPr="00477D33">
        <w:rPr>
          <w:rFonts w:ascii="Times New Roman" w:hAnsi="Times New Roman" w:cs="Times New Roman"/>
          <w:sz w:val="24"/>
          <w:szCs w:val="24"/>
        </w:rPr>
        <w:t>FEBS J</w:t>
      </w:r>
      <w:r w:rsidRPr="00477D33">
        <w:rPr>
          <w:rFonts w:ascii="Times New Roman" w:hAnsi="Times New Roman" w:cs="Times New Roman"/>
          <w:sz w:val="24"/>
          <w:szCs w:val="24"/>
        </w:rPr>
        <w:t>, 2023, 290(5): 1362-1383.</w:t>
      </w:r>
    </w:p>
    <w:p w14:paraId="1693574D" w14:textId="45D4493D"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8</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Lagoumtzi SM, Chondrogianni N. Senolytics and senomorphics: Natural and synthetic therapeutics in the treatment of aging and chronic diseases. </w:t>
      </w:r>
      <w:r w:rsidR="000B4BD4" w:rsidRPr="00477D33">
        <w:rPr>
          <w:rFonts w:ascii="Times New Roman" w:hAnsi="Times New Roman" w:cs="Times New Roman"/>
          <w:sz w:val="24"/>
          <w:szCs w:val="24"/>
        </w:rPr>
        <w:t>Free Radic Biol Med</w:t>
      </w:r>
      <w:r w:rsidRPr="00477D33">
        <w:rPr>
          <w:rFonts w:ascii="Times New Roman" w:hAnsi="Times New Roman" w:cs="Times New Roman"/>
          <w:sz w:val="24"/>
          <w:szCs w:val="24"/>
        </w:rPr>
        <w:t>, 2021, 171: 169-190.</w:t>
      </w:r>
    </w:p>
    <w:p w14:paraId="275C4DB1" w14:textId="39229640" w:rsidR="0070298D" w:rsidRPr="00BE5FD3" w:rsidRDefault="0070298D" w:rsidP="005E2CCA">
      <w:pPr>
        <w:pStyle w:val="EndNoteBibliography"/>
        <w:spacing w:after="240"/>
        <w:rPr>
          <w:rFonts w:ascii="Times New Roman" w:hAnsi="Times New Roman" w:cs="Times New Roman"/>
          <w:color w:val="FF0000"/>
          <w:sz w:val="24"/>
          <w:szCs w:val="24"/>
        </w:rPr>
      </w:pPr>
      <w:r w:rsidRPr="00BE5FD3">
        <w:rPr>
          <w:rFonts w:ascii="Times New Roman" w:hAnsi="Times New Roman" w:cs="Times New Roman"/>
          <w:color w:val="FF0000"/>
          <w:sz w:val="24"/>
          <w:szCs w:val="24"/>
        </w:rPr>
        <w:t>9</w:t>
      </w:r>
      <w:r w:rsidR="00C5329D" w:rsidRPr="00BE5FD3">
        <w:rPr>
          <w:rFonts w:ascii="Times New Roman" w:hAnsi="Times New Roman" w:cs="Times New Roman"/>
          <w:color w:val="FF0000"/>
          <w:sz w:val="24"/>
          <w:szCs w:val="24"/>
        </w:rPr>
        <w:t xml:space="preserve">. </w:t>
      </w:r>
      <w:r w:rsidRPr="00BE5FD3">
        <w:rPr>
          <w:rFonts w:ascii="Times New Roman" w:hAnsi="Times New Roman" w:cs="Times New Roman"/>
          <w:color w:val="FF0000"/>
          <w:sz w:val="24"/>
          <w:szCs w:val="24"/>
        </w:rPr>
        <w:t xml:space="preserve">Xia Y, Li J, Wang L, Luo X, Xie Y, Liu Y. Spatially confined intervention of cellular senescence by a lysosomal metabolism targeting molecular prodrug for broad-spectrum senotherapy. </w:t>
      </w:r>
      <w:r w:rsidR="000B4BD4" w:rsidRPr="00BE5FD3">
        <w:rPr>
          <w:rFonts w:ascii="Times New Roman" w:hAnsi="Times New Roman" w:cs="Times New Roman"/>
          <w:color w:val="FF0000"/>
          <w:sz w:val="24"/>
          <w:szCs w:val="24"/>
        </w:rPr>
        <w:t>Angew Chem Int Ed Engl</w:t>
      </w:r>
      <w:r w:rsidRPr="00BE5FD3">
        <w:rPr>
          <w:rFonts w:ascii="Times New Roman" w:hAnsi="Times New Roman" w:cs="Times New Roman"/>
          <w:color w:val="FF0000"/>
          <w:sz w:val="24"/>
          <w:szCs w:val="24"/>
        </w:rPr>
        <w:t>, 2022, 61(12): e202115764.</w:t>
      </w:r>
    </w:p>
    <w:p w14:paraId="7D39CA70" w14:textId="176FC52F"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10</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Gonz</w:t>
      </w:r>
      <w:r w:rsidR="000B4BD4" w:rsidRPr="00477D33">
        <w:rPr>
          <w:rFonts w:ascii="Times New Roman" w:hAnsi="Times New Roman" w:cs="Times New Roman"/>
          <w:sz w:val="24"/>
          <w:szCs w:val="24"/>
        </w:rPr>
        <w:t>á</w:t>
      </w:r>
      <w:r w:rsidRPr="00477D33">
        <w:rPr>
          <w:rFonts w:ascii="Times New Roman" w:hAnsi="Times New Roman" w:cs="Times New Roman"/>
          <w:sz w:val="24"/>
          <w:szCs w:val="24"/>
        </w:rPr>
        <w:t>lez-Gualda E, P</w:t>
      </w:r>
      <w:r w:rsidR="000B4BD4" w:rsidRPr="00477D33">
        <w:rPr>
          <w:rFonts w:ascii="Times New Roman" w:hAnsi="Times New Roman" w:cs="Times New Roman"/>
          <w:sz w:val="24"/>
          <w:szCs w:val="24"/>
        </w:rPr>
        <w:t>à</w:t>
      </w:r>
      <w:r w:rsidRPr="00477D33">
        <w:rPr>
          <w:rFonts w:ascii="Times New Roman" w:hAnsi="Times New Roman" w:cs="Times New Roman"/>
          <w:sz w:val="24"/>
          <w:szCs w:val="24"/>
        </w:rPr>
        <w:t>ez-Ribes M, Lozano-Torres B, Macias D, Wilson I I I, Gonz</w:t>
      </w:r>
      <w:r w:rsidR="000B4BD4" w:rsidRPr="00477D33">
        <w:rPr>
          <w:rFonts w:ascii="Times New Roman" w:hAnsi="Times New Roman" w:cs="Times New Roman"/>
          <w:sz w:val="24"/>
          <w:szCs w:val="24"/>
        </w:rPr>
        <w:t>á</w:t>
      </w:r>
      <w:r w:rsidRPr="00477D33">
        <w:rPr>
          <w:rFonts w:ascii="Times New Roman" w:hAnsi="Times New Roman" w:cs="Times New Roman"/>
          <w:sz w:val="24"/>
          <w:szCs w:val="24"/>
        </w:rPr>
        <w:t>lez-L</w:t>
      </w:r>
      <w:r w:rsidR="000B4BD4" w:rsidRPr="00477D33">
        <w:rPr>
          <w:rFonts w:ascii="Times New Roman" w:hAnsi="Times New Roman" w:cs="Times New Roman"/>
          <w:sz w:val="24"/>
          <w:szCs w:val="24"/>
        </w:rPr>
        <w:t>ó</w:t>
      </w:r>
      <w:r w:rsidRPr="00477D33">
        <w:rPr>
          <w:rFonts w:ascii="Times New Roman" w:hAnsi="Times New Roman" w:cs="Times New Roman"/>
          <w:sz w:val="24"/>
          <w:szCs w:val="24"/>
        </w:rPr>
        <w:t>pez C, et al. Galacto-conjugation of navitoclax as an efficient strategy to increase senolytic specificity and reduce platelet toxicity. Aging Cell, 2020, 19(4)</w:t>
      </w:r>
      <w:r w:rsidR="009848A0" w:rsidRPr="00477D33">
        <w:rPr>
          <w:rFonts w:ascii="Times New Roman" w:hAnsi="Times New Roman" w:cs="Times New Roman"/>
          <w:sz w:val="24"/>
          <w:szCs w:val="24"/>
        </w:rPr>
        <w:t xml:space="preserve"> : e13142</w:t>
      </w:r>
      <w:r w:rsidRPr="00477D33">
        <w:rPr>
          <w:rFonts w:ascii="Times New Roman" w:hAnsi="Times New Roman" w:cs="Times New Roman"/>
          <w:sz w:val="24"/>
          <w:szCs w:val="24"/>
        </w:rPr>
        <w:t>.</w:t>
      </w:r>
    </w:p>
    <w:p w14:paraId="10104296" w14:textId="46A61B08"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11</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Guerrero A, Guiho R, Herranz N, Uren A, Withers DJ, Mart</w:t>
      </w:r>
      <w:r w:rsidR="00F94512" w:rsidRPr="00477D33">
        <w:rPr>
          <w:rFonts w:ascii="Times New Roman" w:hAnsi="Times New Roman" w:cs="Times New Roman"/>
          <w:sz w:val="24"/>
          <w:szCs w:val="24"/>
        </w:rPr>
        <w:t>í</w:t>
      </w:r>
      <w:r w:rsidRPr="00477D33">
        <w:rPr>
          <w:rFonts w:ascii="Times New Roman" w:hAnsi="Times New Roman" w:cs="Times New Roman"/>
          <w:sz w:val="24"/>
          <w:szCs w:val="24"/>
        </w:rPr>
        <w:t>nez-Barbera JP, et al. Galactose-modified duocarmycin prodrugs as senolytics. Aging Cell, 2020, 19(4)</w:t>
      </w:r>
      <w:r w:rsidR="009848A0" w:rsidRPr="00477D33">
        <w:rPr>
          <w:rFonts w:ascii="Times New Roman" w:hAnsi="Times New Roman" w:cs="Times New Roman"/>
          <w:sz w:val="24"/>
          <w:szCs w:val="24"/>
        </w:rPr>
        <w:t>: e13133</w:t>
      </w:r>
      <w:r w:rsidRPr="00477D33">
        <w:rPr>
          <w:rFonts w:ascii="Times New Roman" w:hAnsi="Times New Roman" w:cs="Times New Roman"/>
          <w:sz w:val="24"/>
          <w:szCs w:val="24"/>
        </w:rPr>
        <w:t>.</w:t>
      </w:r>
    </w:p>
    <w:p w14:paraId="1F8656E4" w14:textId="44324263"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12</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Cai Y, Zhou H, Zhu Y, Sun Q, Ji Y, Xue A, et al. Elimination of senescent cells by </w:t>
      </w:r>
      <w:r w:rsidRPr="00477D33">
        <w:rPr>
          <w:rFonts w:ascii="Times New Roman" w:hAnsi="Times New Roman" w:cs="Times New Roman"/>
          <w:sz w:val="24"/>
          <w:szCs w:val="24"/>
        </w:rPr>
        <w:lastRenderedPageBreak/>
        <w:t xml:space="preserve">beta-galactosidase-targeted prodrug attenuates inflammation and restores physical function in aged mice. </w:t>
      </w:r>
      <w:r w:rsidR="00927D40" w:rsidRPr="00477D33">
        <w:rPr>
          <w:rFonts w:ascii="Times New Roman" w:hAnsi="Times New Roman" w:cs="Times New Roman"/>
          <w:sz w:val="24"/>
          <w:szCs w:val="24"/>
        </w:rPr>
        <w:t>Cell Res</w:t>
      </w:r>
      <w:r w:rsidRPr="00477D33">
        <w:rPr>
          <w:rFonts w:ascii="Times New Roman" w:hAnsi="Times New Roman" w:cs="Times New Roman"/>
          <w:sz w:val="24"/>
          <w:szCs w:val="24"/>
        </w:rPr>
        <w:t>, 2020, 30(7): 574-589.</w:t>
      </w:r>
    </w:p>
    <w:p w14:paraId="2A1298B7" w14:textId="73F11AAE"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13</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Li J, Xie Y, Wang</w:t>
      </w:r>
      <w:r w:rsidR="00AB50D0" w:rsidRPr="00477D33">
        <w:rPr>
          <w:rFonts w:ascii="Times New Roman" w:hAnsi="Times New Roman" w:cs="Times New Roman"/>
          <w:sz w:val="24"/>
          <w:szCs w:val="24"/>
        </w:rPr>
        <w:t xml:space="preserve"> J</w:t>
      </w:r>
      <w:r w:rsidRPr="00477D33">
        <w:rPr>
          <w:rFonts w:ascii="Times New Roman" w:hAnsi="Times New Roman" w:cs="Times New Roman"/>
          <w:sz w:val="24"/>
          <w:szCs w:val="24"/>
        </w:rPr>
        <w:t>, Wang L, Xia Y, Liu Y, et al. Activatable and self-monitoring hydrogen sulfide-based molecular senomorphics for visualized regulation of cellular senescence. CCS Chemistry, 2023</w:t>
      </w:r>
      <w:r w:rsidR="00B6239B" w:rsidRPr="00477D33">
        <w:rPr>
          <w:rFonts w:ascii="Times New Roman" w:hAnsi="Times New Roman" w:cs="Times New Roman"/>
          <w:sz w:val="24"/>
          <w:szCs w:val="24"/>
        </w:rPr>
        <w:t>, DOI: 10.31635/ccschem.023.202302714</w:t>
      </w:r>
      <w:r w:rsidRPr="00477D33">
        <w:rPr>
          <w:rFonts w:ascii="Times New Roman" w:hAnsi="Times New Roman" w:cs="Times New Roman"/>
          <w:sz w:val="24"/>
          <w:szCs w:val="24"/>
        </w:rPr>
        <w:t>.</w:t>
      </w:r>
    </w:p>
    <w:p w14:paraId="0D45EE0C" w14:textId="2F83F497" w:rsidR="0070298D" w:rsidRPr="00BE5FD3" w:rsidRDefault="0070298D" w:rsidP="005E2CCA">
      <w:pPr>
        <w:pStyle w:val="EndNoteBibliography"/>
        <w:spacing w:after="240"/>
        <w:rPr>
          <w:rFonts w:ascii="Times New Roman" w:hAnsi="Times New Roman" w:cs="Times New Roman"/>
          <w:color w:val="FF0000"/>
          <w:sz w:val="24"/>
          <w:szCs w:val="24"/>
        </w:rPr>
      </w:pPr>
      <w:r w:rsidRPr="00BE5FD3">
        <w:rPr>
          <w:rFonts w:ascii="Times New Roman" w:hAnsi="Times New Roman" w:cs="Times New Roman"/>
          <w:color w:val="FF0000"/>
          <w:sz w:val="24"/>
          <w:szCs w:val="24"/>
        </w:rPr>
        <w:t>14</w:t>
      </w:r>
      <w:r w:rsidR="00C5329D" w:rsidRPr="00BE5FD3">
        <w:rPr>
          <w:rFonts w:ascii="Times New Roman" w:hAnsi="Times New Roman" w:cs="Times New Roman"/>
          <w:color w:val="FF0000"/>
          <w:sz w:val="24"/>
          <w:szCs w:val="24"/>
        </w:rPr>
        <w:t xml:space="preserve">. </w:t>
      </w:r>
      <w:r w:rsidRPr="00BE5FD3">
        <w:rPr>
          <w:rFonts w:ascii="Times New Roman" w:hAnsi="Times New Roman" w:cs="Times New Roman"/>
          <w:color w:val="FF0000"/>
          <w:sz w:val="24"/>
          <w:szCs w:val="24"/>
        </w:rPr>
        <w:t xml:space="preserve">Li J, Wang L, Luo X, Xia Y, Xie Y, Liu Y, et al. Dual-parameter recognition-directed design of the activatable fluorescence probe for precise imaging of cellular senescence. </w:t>
      </w:r>
      <w:r w:rsidR="009658D3" w:rsidRPr="00BE5FD3">
        <w:rPr>
          <w:rFonts w:ascii="Times New Roman" w:hAnsi="Times New Roman" w:cs="Times New Roman"/>
          <w:color w:val="FF0000"/>
          <w:sz w:val="24"/>
          <w:szCs w:val="24"/>
        </w:rPr>
        <w:t>Anal Chem</w:t>
      </w:r>
      <w:r w:rsidRPr="00BE5FD3">
        <w:rPr>
          <w:rFonts w:ascii="Times New Roman" w:hAnsi="Times New Roman" w:cs="Times New Roman"/>
          <w:color w:val="FF0000"/>
          <w:sz w:val="24"/>
          <w:szCs w:val="24"/>
        </w:rPr>
        <w:t>, 2023</w:t>
      </w:r>
      <w:r w:rsidR="009658D3" w:rsidRPr="00BE5FD3">
        <w:rPr>
          <w:rFonts w:ascii="Times New Roman" w:hAnsi="Times New Roman" w:cs="Times New Roman"/>
          <w:color w:val="FF0000"/>
          <w:sz w:val="24"/>
          <w:szCs w:val="24"/>
        </w:rPr>
        <w:t>, 95(8):</w:t>
      </w:r>
      <w:r w:rsidR="00B0603C" w:rsidRPr="00BE5FD3">
        <w:rPr>
          <w:rFonts w:ascii="Times New Roman" w:hAnsi="Times New Roman" w:cs="Times New Roman"/>
          <w:color w:val="FF0000"/>
          <w:sz w:val="24"/>
          <w:szCs w:val="24"/>
        </w:rPr>
        <w:t xml:space="preserve"> </w:t>
      </w:r>
      <w:r w:rsidR="009658D3" w:rsidRPr="00BE5FD3">
        <w:rPr>
          <w:rFonts w:ascii="Times New Roman" w:hAnsi="Times New Roman" w:cs="Times New Roman"/>
          <w:color w:val="FF0000"/>
          <w:sz w:val="24"/>
          <w:szCs w:val="24"/>
        </w:rPr>
        <w:t>3996-4004</w:t>
      </w:r>
      <w:r w:rsidRPr="00BE5FD3">
        <w:rPr>
          <w:rFonts w:ascii="Times New Roman" w:hAnsi="Times New Roman" w:cs="Times New Roman"/>
          <w:color w:val="FF0000"/>
          <w:sz w:val="24"/>
          <w:szCs w:val="24"/>
        </w:rPr>
        <w:t>.</w:t>
      </w:r>
    </w:p>
    <w:p w14:paraId="11A3C556" w14:textId="36AC1854" w:rsidR="00406B24" w:rsidRPr="00BE5FD3" w:rsidRDefault="00406B24" w:rsidP="00406B24">
      <w:pPr>
        <w:pStyle w:val="EndNoteBibliography"/>
        <w:spacing w:after="240"/>
        <w:rPr>
          <w:rFonts w:ascii="Times New Roman" w:hAnsi="Times New Roman" w:cs="Times New Roman"/>
          <w:color w:val="FF0000"/>
          <w:sz w:val="24"/>
          <w:szCs w:val="24"/>
        </w:rPr>
      </w:pPr>
      <w:r w:rsidRPr="00BE5FD3">
        <w:rPr>
          <w:rFonts w:ascii="Times New Roman" w:hAnsi="Times New Roman" w:cs="Times New Roman"/>
          <w:color w:val="FF0000"/>
          <w:sz w:val="24"/>
          <w:szCs w:val="24"/>
        </w:rPr>
        <w:t xml:space="preserve">15. </w:t>
      </w:r>
      <w:r w:rsidR="00773C4B" w:rsidRPr="00BE5FD3">
        <w:rPr>
          <w:rFonts w:ascii="Times New Roman" w:hAnsi="Times New Roman" w:cs="Times New Roman"/>
          <w:color w:val="FF0000"/>
          <w:sz w:val="24"/>
          <w:szCs w:val="24"/>
        </w:rPr>
        <w:t xml:space="preserve">Wang R, Han X, You J, </w:t>
      </w:r>
      <w:r w:rsidR="006E24F2" w:rsidRPr="00BE5FD3">
        <w:rPr>
          <w:rFonts w:ascii="Times New Roman" w:hAnsi="Times New Roman" w:cs="Times New Roman"/>
          <w:color w:val="FF0000"/>
          <w:sz w:val="24"/>
          <w:szCs w:val="24"/>
        </w:rPr>
        <w:t>Yu F, Chen L</w:t>
      </w:r>
      <w:r w:rsidR="00773C4B" w:rsidRPr="00BE5FD3">
        <w:rPr>
          <w:rFonts w:ascii="Times New Roman" w:hAnsi="Times New Roman" w:cs="Times New Roman"/>
          <w:color w:val="FF0000"/>
          <w:sz w:val="24"/>
          <w:szCs w:val="24"/>
        </w:rPr>
        <w:t xml:space="preserve">. Ratiometric Near-Infrared Fluorescent Probe for Synergistic Detection of Monoamine Oxidase B and Its Contribution to Oxidative Stress in Cell and Mice Aging Models. </w:t>
      </w:r>
      <w:r w:rsidR="007C2353" w:rsidRPr="00BE5FD3">
        <w:rPr>
          <w:rFonts w:ascii="Times New Roman" w:hAnsi="Times New Roman" w:cs="Times New Roman"/>
          <w:color w:val="FF0000"/>
          <w:sz w:val="24"/>
          <w:szCs w:val="24"/>
        </w:rPr>
        <w:t>Anal Chem</w:t>
      </w:r>
      <w:r w:rsidR="00773C4B" w:rsidRPr="00BE5FD3">
        <w:rPr>
          <w:rFonts w:ascii="Times New Roman" w:hAnsi="Times New Roman" w:cs="Times New Roman"/>
          <w:color w:val="FF0000"/>
          <w:sz w:val="24"/>
          <w:szCs w:val="24"/>
        </w:rPr>
        <w:t>, 2018, 90(6): 4054-4061</w:t>
      </w:r>
      <w:r w:rsidRPr="00BE5FD3">
        <w:rPr>
          <w:rFonts w:ascii="Times New Roman" w:hAnsi="Times New Roman" w:cs="Times New Roman"/>
          <w:color w:val="FF0000"/>
          <w:sz w:val="24"/>
          <w:szCs w:val="24"/>
        </w:rPr>
        <w:t>.</w:t>
      </w:r>
    </w:p>
    <w:p w14:paraId="36A9503D" w14:textId="0B91B7B1"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1</w:t>
      </w:r>
      <w:r w:rsidR="00406B24">
        <w:rPr>
          <w:rFonts w:ascii="Times New Roman" w:hAnsi="Times New Roman" w:cs="Times New Roman"/>
          <w:sz w:val="24"/>
          <w:szCs w:val="24"/>
        </w:rPr>
        <w:t>6</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Hernandez-Segura A, Nehme J, Demaria M. Hallmarks of cellular senescence</w:t>
      </w:r>
      <w:r w:rsidR="00041665">
        <w:rPr>
          <w:rFonts w:ascii="Times New Roman" w:hAnsi="Times New Roman" w:cs="Times New Roman"/>
          <w:sz w:val="24"/>
          <w:szCs w:val="24"/>
        </w:rPr>
        <w:t>.</w:t>
      </w:r>
      <w:r w:rsidRPr="00477D33">
        <w:rPr>
          <w:rFonts w:ascii="Times New Roman" w:hAnsi="Times New Roman" w:cs="Times New Roman"/>
          <w:sz w:val="24"/>
          <w:szCs w:val="24"/>
        </w:rPr>
        <w:t xml:space="preserve"> </w:t>
      </w:r>
      <w:r w:rsidR="00452F3A" w:rsidRPr="00477D33">
        <w:rPr>
          <w:rFonts w:ascii="Times New Roman" w:hAnsi="Times New Roman" w:cs="Times New Roman"/>
          <w:sz w:val="24"/>
          <w:szCs w:val="24"/>
        </w:rPr>
        <w:t>Trends Cell Biol</w:t>
      </w:r>
      <w:r w:rsidRPr="00477D33">
        <w:rPr>
          <w:rFonts w:ascii="Times New Roman" w:hAnsi="Times New Roman" w:cs="Times New Roman"/>
          <w:sz w:val="24"/>
          <w:szCs w:val="24"/>
        </w:rPr>
        <w:t>, 2018, 28(6): 436-453.</w:t>
      </w:r>
    </w:p>
    <w:p w14:paraId="74E259F8" w14:textId="106D4CD7"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1</w:t>
      </w:r>
      <w:r w:rsidR="00406B24">
        <w:rPr>
          <w:rFonts w:ascii="Times New Roman" w:hAnsi="Times New Roman" w:cs="Times New Roman"/>
          <w:sz w:val="24"/>
          <w:szCs w:val="24"/>
        </w:rPr>
        <w:t>7</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Hayakawa T, Iwai M, Aoki S, Takimoto K, Maruyama M, Maruyama W, et al. Sirt1 suppresses the senescence-associated secretory phenotype through epigenetic gene regulation. PloS One, 2015, 10(1)</w:t>
      </w:r>
      <w:r w:rsidR="00B0603C" w:rsidRPr="00477D33">
        <w:rPr>
          <w:rFonts w:ascii="Times New Roman" w:hAnsi="Times New Roman" w:cs="Times New Roman"/>
          <w:sz w:val="24"/>
          <w:szCs w:val="24"/>
        </w:rPr>
        <w:t>: e0116480</w:t>
      </w:r>
      <w:r w:rsidRPr="00477D33">
        <w:rPr>
          <w:rFonts w:ascii="Times New Roman" w:hAnsi="Times New Roman" w:cs="Times New Roman"/>
          <w:sz w:val="24"/>
          <w:szCs w:val="24"/>
        </w:rPr>
        <w:t>.</w:t>
      </w:r>
    </w:p>
    <w:p w14:paraId="11F181B6" w14:textId="70B62BA0"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1</w:t>
      </w:r>
      <w:r w:rsidR="00406B24">
        <w:rPr>
          <w:rFonts w:ascii="Times New Roman" w:hAnsi="Times New Roman" w:cs="Times New Roman"/>
          <w:sz w:val="24"/>
          <w:szCs w:val="24"/>
        </w:rPr>
        <w:t>8</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Freund A, Orjalo A V, Desprez P Y, Campisi J. Inflammatory networks during cellular senescence: Causes and consequences. </w:t>
      </w:r>
      <w:r w:rsidR="00ED2696" w:rsidRPr="00477D33">
        <w:rPr>
          <w:rFonts w:ascii="Times New Roman" w:hAnsi="Times New Roman" w:cs="Times New Roman"/>
          <w:sz w:val="24"/>
          <w:szCs w:val="24"/>
        </w:rPr>
        <w:t>Trends Mol Med</w:t>
      </w:r>
      <w:r w:rsidRPr="00477D33">
        <w:rPr>
          <w:rFonts w:ascii="Times New Roman" w:hAnsi="Times New Roman" w:cs="Times New Roman"/>
          <w:sz w:val="24"/>
          <w:szCs w:val="24"/>
        </w:rPr>
        <w:t>, 2010, 16(5): 238-246.</w:t>
      </w:r>
    </w:p>
    <w:p w14:paraId="07EDA8BE" w14:textId="04A4D1B3" w:rsidR="0070298D" w:rsidRPr="00477D33" w:rsidRDefault="0070298D" w:rsidP="005E2CCA">
      <w:pPr>
        <w:pStyle w:val="EndNoteBibliography"/>
        <w:spacing w:after="240"/>
        <w:rPr>
          <w:rFonts w:ascii="Times New Roman" w:hAnsi="Times New Roman" w:cs="Times New Roman"/>
          <w:sz w:val="24"/>
          <w:szCs w:val="24"/>
        </w:rPr>
      </w:pPr>
      <w:r w:rsidRPr="00477D33">
        <w:rPr>
          <w:rFonts w:ascii="Times New Roman" w:hAnsi="Times New Roman" w:cs="Times New Roman"/>
          <w:sz w:val="24"/>
          <w:szCs w:val="24"/>
        </w:rPr>
        <w:t>1</w:t>
      </w:r>
      <w:r w:rsidR="00406B24">
        <w:rPr>
          <w:rFonts w:ascii="Times New Roman" w:hAnsi="Times New Roman" w:cs="Times New Roman"/>
          <w:sz w:val="24"/>
          <w:szCs w:val="24"/>
        </w:rPr>
        <w:t>9</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Niedernhofer LJ, Robbins PD. Senotherapeutics for healthy ageing. </w:t>
      </w:r>
      <w:r w:rsidR="00B56DF2" w:rsidRPr="00477D33">
        <w:rPr>
          <w:rFonts w:ascii="Times New Roman" w:hAnsi="Times New Roman" w:cs="Times New Roman"/>
          <w:sz w:val="24"/>
          <w:szCs w:val="24"/>
        </w:rPr>
        <w:t>Nat Rev Drug Discov</w:t>
      </w:r>
      <w:r w:rsidRPr="00477D33">
        <w:rPr>
          <w:rFonts w:ascii="Times New Roman" w:hAnsi="Times New Roman" w:cs="Times New Roman"/>
          <w:sz w:val="24"/>
          <w:szCs w:val="24"/>
        </w:rPr>
        <w:t>, 2018, 17(5)</w:t>
      </w:r>
      <w:r w:rsidR="009848A0" w:rsidRPr="00477D33">
        <w:rPr>
          <w:rFonts w:ascii="Times New Roman" w:hAnsi="Times New Roman" w:cs="Times New Roman"/>
          <w:sz w:val="24"/>
          <w:szCs w:val="24"/>
        </w:rPr>
        <w:t>: 377</w:t>
      </w:r>
      <w:r w:rsidRPr="00477D33">
        <w:rPr>
          <w:rFonts w:ascii="Times New Roman" w:hAnsi="Times New Roman" w:cs="Times New Roman"/>
          <w:sz w:val="24"/>
          <w:szCs w:val="24"/>
        </w:rPr>
        <w:t>.</w:t>
      </w:r>
    </w:p>
    <w:p w14:paraId="32FF8FDF" w14:textId="52C323EC" w:rsidR="0070298D" w:rsidRPr="00477D33" w:rsidRDefault="00406B24" w:rsidP="005E2CCA">
      <w:pPr>
        <w:pStyle w:val="EndNoteBibliography"/>
        <w:spacing w:after="240"/>
        <w:rPr>
          <w:rFonts w:ascii="Times New Roman" w:hAnsi="Times New Roman" w:cs="Times New Roman"/>
          <w:sz w:val="24"/>
          <w:szCs w:val="24"/>
        </w:rPr>
      </w:pPr>
      <w:r>
        <w:rPr>
          <w:rFonts w:ascii="Times New Roman" w:hAnsi="Times New Roman" w:cs="Times New Roman"/>
          <w:sz w:val="24"/>
          <w:szCs w:val="24"/>
        </w:rPr>
        <w:t>20</w:t>
      </w:r>
      <w:r w:rsidR="00C5329D" w:rsidRPr="00477D33">
        <w:rPr>
          <w:rFonts w:ascii="Times New Roman" w:hAnsi="Times New Roman" w:cs="Times New Roman"/>
          <w:sz w:val="24"/>
          <w:szCs w:val="24"/>
        </w:rPr>
        <w:t xml:space="preserve">. </w:t>
      </w:r>
      <w:r w:rsidR="0070298D" w:rsidRPr="00477D33">
        <w:rPr>
          <w:rFonts w:ascii="Times New Roman" w:hAnsi="Times New Roman" w:cs="Times New Roman"/>
          <w:sz w:val="24"/>
          <w:szCs w:val="24"/>
        </w:rPr>
        <w:t xml:space="preserve">Guo J, Huang X, Dou L, Yan M, Shen T, Tang W, et al. Aging and aging-related diseases: From molecular mechanisms to interventions and treatments. </w:t>
      </w:r>
      <w:r w:rsidR="00B56DF2" w:rsidRPr="00477D33">
        <w:rPr>
          <w:rFonts w:ascii="Times New Roman" w:hAnsi="Times New Roman" w:cs="Times New Roman"/>
          <w:sz w:val="24"/>
          <w:szCs w:val="24"/>
        </w:rPr>
        <w:t>Signal Transduct Target Ther</w:t>
      </w:r>
      <w:r w:rsidR="0070298D" w:rsidRPr="00477D33">
        <w:rPr>
          <w:rFonts w:ascii="Times New Roman" w:hAnsi="Times New Roman" w:cs="Times New Roman"/>
          <w:sz w:val="24"/>
          <w:szCs w:val="24"/>
        </w:rPr>
        <w:t>, 2022, 7(1): 391.</w:t>
      </w:r>
    </w:p>
    <w:p w14:paraId="7E84787C" w14:textId="4C79B39A" w:rsidR="0070298D" w:rsidRDefault="0070298D" w:rsidP="00867E38">
      <w:pPr>
        <w:pStyle w:val="EndNoteBibliography"/>
        <w:spacing w:after="240"/>
        <w:rPr>
          <w:rFonts w:ascii="Times New Roman" w:hAnsi="Times New Roman" w:cs="Times New Roman"/>
          <w:sz w:val="24"/>
          <w:szCs w:val="24"/>
        </w:rPr>
      </w:pPr>
      <w:bookmarkStart w:id="31" w:name="_Hlk137146012"/>
      <w:r w:rsidRPr="00477D33">
        <w:rPr>
          <w:rFonts w:ascii="Times New Roman" w:hAnsi="Times New Roman" w:cs="Times New Roman"/>
          <w:sz w:val="24"/>
          <w:szCs w:val="24"/>
        </w:rPr>
        <w:t>2</w:t>
      </w:r>
      <w:r w:rsidR="00406B24">
        <w:rPr>
          <w:rFonts w:ascii="Times New Roman" w:hAnsi="Times New Roman" w:cs="Times New Roman"/>
          <w:sz w:val="24"/>
          <w:szCs w:val="24"/>
        </w:rPr>
        <w:t>1</w:t>
      </w:r>
      <w:r w:rsidR="00C5329D" w:rsidRPr="00477D33">
        <w:rPr>
          <w:rFonts w:ascii="Times New Roman" w:hAnsi="Times New Roman" w:cs="Times New Roman"/>
          <w:sz w:val="24"/>
          <w:szCs w:val="24"/>
        </w:rPr>
        <w:t xml:space="preserve">. </w:t>
      </w:r>
      <w:r w:rsidRPr="00477D33">
        <w:rPr>
          <w:rFonts w:ascii="Times New Roman" w:hAnsi="Times New Roman" w:cs="Times New Roman"/>
          <w:sz w:val="24"/>
          <w:szCs w:val="24"/>
        </w:rPr>
        <w:t>Raffaele M, Vinciguerra M. The costs and benefits of senotherapeutics</w:t>
      </w:r>
      <w:r w:rsidR="00721AE7" w:rsidRPr="00477D33">
        <w:rPr>
          <w:rFonts w:ascii="Times New Roman" w:hAnsi="Times New Roman" w:cs="Times New Roman"/>
          <w:sz w:val="24"/>
          <w:szCs w:val="24"/>
        </w:rPr>
        <w:t xml:space="preserve"> </w:t>
      </w:r>
      <w:r w:rsidRPr="00477D33">
        <w:rPr>
          <w:rFonts w:ascii="Times New Roman" w:hAnsi="Times New Roman" w:cs="Times New Roman"/>
          <w:sz w:val="24"/>
          <w:szCs w:val="24"/>
        </w:rPr>
        <w:t xml:space="preserve">for human health. </w:t>
      </w:r>
      <w:r w:rsidR="008C4538" w:rsidRPr="00477D33">
        <w:rPr>
          <w:rFonts w:ascii="Times New Roman" w:hAnsi="Times New Roman" w:cs="Times New Roman"/>
          <w:sz w:val="24"/>
          <w:szCs w:val="24"/>
        </w:rPr>
        <w:t>Lancet Healthy Longev</w:t>
      </w:r>
      <w:r w:rsidRPr="00477D33">
        <w:rPr>
          <w:rFonts w:ascii="Times New Roman" w:hAnsi="Times New Roman" w:cs="Times New Roman"/>
          <w:sz w:val="24"/>
          <w:szCs w:val="24"/>
        </w:rPr>
        <w:t xml:space="preserve">, 2022, 3(1): </w:t>
      </w:r>
      <w:r w:rsidR="008C4538" w:rsidRPr="00477D33">
        <w:rPr>
          <w:rFonts w:ascii="Times New Roman" w:hAnsi="Times New Roman" w:cs="Times New Roman"/>
          <w:sz w:val="24"/>
          <w:szCs w:val="24"/>
        </w:rPr>
        <w:t>e</w:t>
      </w:r>
      <w:r w:rsidRPr="00477D33">
        <w:rPr>
          <w:rFonts w:ascii="Times New Roman" w:hAnsi="Times New Roman" w:cs="Times New Roman"/>
          <w:sz w:val="24"/>
          <w:szCs w:val="24"/>
        </w:rPr>
        <w:t>67-</w:t>
      </w:r>
      <w:r w:rsidR="008C4538" w:rsidRPr="00477D33">
        <w:rPr>
          <w:rFonts w:ascii="Times New Roman" w:hAnsi="Times New Roman" w:cs="Times New Roman"/>
          <w:sz w:val="24"/>
          <w:szCs w:val="24"/>
        </w:rPr>
        <w:t>e</w:t>
      </w:r>
      <w:r w:rsidRPr="00477D33">
        <w:rPr>
          <w:rFonts w:ascii="Times New Roman" w:hAnsi="Times New Roman" w:cs="Times New Roman"/>
          <w:sz w:val="24"/>
          <w:szCs w:val="24"/>
        </w:rPr>
        <w:t>77.</w:t>
      </w:r>
    </w:p>
    <w:bookmarkEnd w:id="31"/>
    <w:p w14:paraId="4FDE8E2B" w14:textId="3215A73F" w:rsidR="00890DDE" w:rsidRPr="00BE5FD3" w:rsidRDefault="00851F6C" w:rsidP="00F21A86">
      <w:pPr>
        <w:pStyle w:val="EndNoteBibliography"/>
        <w:spacing w:after="240"/>
        <w:rPr>
          <w:rFonts w:ascii="Times New Roman" w:eastAsia="黑体" w:hAnsi="Times New Roman" w:cs="Times New Roman"/>
          <w:noProof w:val="0"/>
          <w:color w:val="FF0000"/>
          <w:sz w:val="24"/>
          <w:szCs w:val="24"/>
          <w:lang w:val="en-GB"/>
        </w:rPr>
      </w:pPr>
      <w:r w:rsidRPr="00477D33">
        <w:rPr>
          <w:rFonts w:ascii="Times New Roman" w:eastAsia="黑体" w:hAnsi="Times New Roman" w:cs="Times New Roman"/>
          <w:sz w:val="24"/>
          <w:szCs w:val="24"/>
          <w:lang w:val="en-GB"/>
        </w:rPr>
        <w:fldChar w:fldCharType="end"/>
      </w:r>
      <w:bookmarkEnd w:id="30"/>
      <w:r w:rsidR="00890DDE" w:rsidRPr="00BE5FD3">
        <w:rPr>
          <w:rFonts w:ascii="Times New Roman" w:eastAsia="黑体" w:hAnsi="Times New Roman" w:cs="Times New Roman"/>
          <w:noProof w:val="0"/>
          <w:color w:val="FF0000"/>
          <w:sz w:val="24"/>
          <w:szCs w:val="24"/>
          <w:lang w:val="en-GB"/>
        </w:rPr>
        <w:t>22. Kortlever R M, Higgins P J, Bernards R. Plasminogen activator inhibitor-1 is a critical downstream target of p53 in the induction of replicative senescence. Nat Cell Biol, 2006, 8(8): 877-884.</w:t>
      </w:r>
    </w:p>
    <w:p w14:paraId="2A889E06" w14:textId="544D7267" w:rsidR="00813EF1" w:rsidRPr="00BE5FD3" w:rsidRDefault="00813EF1" w:rsidP="00F21A86">
      <w:pPr>
        <w:pStyle w:val="EndNoteBibliography"/>
        <w:spacing w:after="240"/>
        <w:rPr>
          <w:rFonts w:ascii="Times New Roman" w:eastAsia="黑体" w:hAnsi="Times New Roman" w:cs="Times New Roman"/>
          <w:noProof w:val="0"/>
          <w:color w:val="FF0000"/>
          <w:sz w:val="24"/>
          <w:szCs w:val="24"/>
          <w:lang w:val="en-GB"/>
        </w:rPr>
      </w:pPr>
      <w:r w:rsidRPr="00BE5FD3">
        <w:rPr>
          <w:rFonts w:ascii="Times New Roman" w:eastAsia="黑体" w:hAnsi="Times New Roman" w:cs="Times New Roman" w:hint="eastAsia"/>
          <w:noProof w:val="0"/>
          <w:color w:val="FF0000"/>
          <w:sz w:val="24"/>
          <w:szCs w:val="24"/>
          <w:lang w:val="en-GB"/>
        </w:rPr>
        <w:t>2</w:t>
      </w:r>
      <w:r w:rsidR="00AF52DC" w:rsidRPr="00BE5FD3">
        <w:rPr>
          <w:rFonts w:ascii="Times New Roman" w:eastAsia="黑体" w:hAnsi="Times New Roman" w:cs="Times New Roman"/>
          <w:noProof w:val="0"/>
          <w:color w:val="FF0000"/>
          <w:sz w:val="24"/>
          <w:szCs w:val="24"/>
          <w:lang w:val="en-GB"/>
        </w:rPr>
        <w:t>3</w:t>
      </w:r>
      <w:r w:rsidRPr="00BE5FD3">
        <w:rPr>
          <w:rFonts w:ascii="Times New Roman" w:eastAsia="黑体" w:hAnsi="Times New Roman" w:cs="Times New Roman"/>
          <w:noProof w:val="0"/>
          <w:color w:val="FF0000"/>
          <w:sz w:val="24"/>
          <w:szCs w:val="24"/>
          <w:lang w:val="en-GB"/>
        </w:rPr>
        <w:t xml:space="preserve">. Li M, Yang X, Lu X, Dai, N, Zhang S, Cheng Y, et al. APE1 deficiency promotes cellular senescence and premature aging features. </w:t>
      </w:r>
      <w:r w:rsidR="00FD1F07" w:rsidRPr="00BE5FD3">
        <w:rPr>
          <w:rFonts w:ascii="Times New Roman" w:eastAsia="黑体" w:hAnsi="Times New Roman" w:cs="Times New Roman"/>
          <w:noProof w:val="0"/>
          <w:color w:val="FF0000"/>
          <w:sz w:val="24"/>
          <w:szCs w:val="24"/>
          <w:lang w:val="en-GB"/>
        </w:rPr>
        <w:t>Nucleic Acids Res</w:t>
      </w:r>
      <w:r w:rsidRPr="00BE5FD3">
        <w:rPr>
          <w:rFonts w:ascii="Times New Roman" w:eastAsia="黑体" w:hAnsi="Times New Roman" w:cs="Times New Roman"/>
          <w:noProof w:val="0"/>
          <w:color w:val="FF0000"/>
          <w:sz w:val="24"/>
          <w:szCs w:val="24"/>
          <w:lang w:val="en-GB"/>
        </w:rPr>
        <w:t>, 2018, 46(11): 5664-5677</w:t>
      </w:r>
      <w:r w:rsidR="00F364BF" w:rsidRPr="00BE5FD3">
        <w:rPr>
          <w:rFonts w:ascii="Times New Roman" w:eastAsia="黑体" w:hAnsi="Times New Roman" w:cs="Times New Roman"/>
          <w:noProof w:val="0"/>
          <w:color w:val="FF0000"/>
          <w:sz w:val="24"/>
          <w:szCs w:val="24"/>
          <w:lang w:val="en-GB"/>
        </w:rPr>
        <w:t>.</w:t>
      </w:r>
    </w:p>
    <w:p w14:paraId="1C5CAC2A" w14:textId="2FD98691" w:rsidR="00813EF1" w:rsidRPr="00BE5FD3" w:rsidRDefault="00F364BF" w:rsidP="00F21A86">
      <w:pPr>
        <w:pStyle w:val="EndNoteBibliography"/>
        <w:spacing w:after="240"/>
        <w:rPr>
          <w:rFonts w:ascii="Times New Roman" w:eastAsia="黑体" w:hAnsi="Times New Roman" w:cs="Times New Roman"/>
          <w:noProof w:val="0"/>
          <w:color w:val="FF0000"/>
          <w:sz w:val="24"/>
          <w:szCs w:val="24"/>
          <w:lang w:val="en-GB"/>
        </w:rPr>
      </w:pPr>
      <w:r w:rsidRPr="00BE5FD3">
        <w:rPr>
          <w:rFonts w:ascii="Times New Roman" w:eastAsia="黑体" w:hAnsi="Times New Roman" w:cs="Times New Roman" w:hint="eastAsia"/>
          <w:noProof w:val="0"/>
          <w:color w:val="FF0000"/>
          <w:sz w:val="24"/>
          <w:szCs w:val="24"/>
          <w:lang w:val="en-GB"/>
        </w:rPr>
        <w:t>2</w:t>
      </w:r>
      <w:r w:rsidR="00AF52DC" w:rsidRPr="00BE5FD3">
        <w:rPr>
          <w:rFonts w:ascii="Times New Roman" w:eastAsia="黑体" w:hAnsi="Times New Roman" w:cs="Times New Roman"/>
          <w:noProof w:val="0"/>
          <w:color w:val="FF0000"/>
          <w:sz w:val="24"/>
          <w:szCs w:val="24"/>
          <w:lang w:val="en-GB"/>
        </w:rPr>
        <w:t>4</w:t>
      </w:r>
      <w:r w:rsidRPr="00BE5FD3">
        <w:rPr>
          <w:rFonts w:ascii="Times New Roman" w:eastAsia="黑体" w:hAnsi="Times New Roman" w:cs="Times New Roman"/>
          <w:noProof w:val="0"/>
          <w:color w:val="FF0000"/>
          <w:sz w:val="24"/>
          <w:szCs w:val="24"/>
          <w:lang w:val="en-GB"/>
        </w:rPr>
        <w:t xml:space="preserve">. Eberhardt K, </w:t>
      </w:r>
      <w:proofErr w:type="spellStart"/>
      <w:r w:rsidRPr="00BE5FD3">
        <w:rPr>
          <w:rFonts w:ascii="Times New Roman" w:eastAsia="黑体" w:hAnsi="Times New Roman" w:cs="Times New Roman"/>
          <w:noProof w:val="0"/>
          <w:color w:val="FF0000"/>
          <w:sz w:val="24"/>
          <w:szCs w:val="24"/>
          <w:lang w:val="en-GB"/>
        </w:rPr>
        <w:t>Beleites</w:t>
      </w:r>
      <w:proofErr w:type="spellEnd"/>
      <w:r w:rsidRPr="00BE5FD3">
        <w:rPr>
          <w:rFonts w:ascii="Times New Roman" w:eastAsia="黑体" w:hAnsi="Times New Roman" w:cs="Times New Roman"/>
          <w:noProof w:val="0"/>
          <w:color w:val="FF0000"/>
          <w:sz w:val="24"/>
          <w:szCs w:val="24"/>
          <w:lang w:val="en-GB"/>
        </w:rPr>
        <w:t xml:space="preserve"> C, </w:t>
      </w:r>
      <w:proofErr w:type="spellStart"/>
      <w:r w:rsidRPr="00BE5FD3">
        <w:rPr>
          <w:rFonts w:ascii="Times New Roman" w:eastAsia="黑体" w:hAnsi="Times New Roman" w:cs="Times New Roman"/>
          <w:noProof w:val="0"/>
          <w:color w:val="FF0000"/>
          <w:sz w:val="24"/>
          <w:szCs w:val="24"/>
          <w:lang w:val="en-GB"/>
        </w:rPr>
        <w:t>Marthandan</w:t>
      </w:r>
      <w:proofErr w:type="spellEnd"/>
      <w:r w:rsidRPr="00BE5FD3">
        <w:rPr>
          <w:rFonts w:ascii="Times New Roman" w:eastAsia="黑体" w:hAnsi="Times New Roman" w:cs="Times New Roman"/>
          <w:noProof w:val="0"/>
          <w:color w:val="FF0000"/>
          <w:sz w:val="24"/>
          <w:szCs w:val="24"/>
          <w:lang w:val="en-GB"/>
        </w:rPr>
        <w:t xml:space="preserve"> S,</w:t>
      </w:r>
      <w:r w:rsidRPr="00BE5FD3">
        <w:rPr>
          <w:color w:val="FF0000"/>
        </w:rPr>
        <w:t xml:space="preserve"> </w:t>
      </w:r>
      <w:r w:rsidRPr="00BE5FD3">
        <w:rPr>
          <w:rFonts w:ascii="Times New Roman" w:eastAsia="黑体" w:hAnsi="Times New Roman" w:cs="Times New Roman"/>
          <w:noProof w:val="0"/>
          <w:color w:val="FF0000"/>
          <w:sz w:val="24"/>
          <w:szCs w:val="24"/>
          <w:lang w:val="en-GB"/>
        </w:rPr>
        <w:t xml:space="preserve">Matthäus, C, Diekmann S, Popp J. Raman and </w:t>
      </w:r>
      <w:r w:rsidR="005E3C78" w:rsidRPr="00BE5FD3">
        <w:rPr>
          <w:rFonts w:ascii="Times New Roman" w:eastAsia="黑体" w:hAnsi="Times New Roman" w:cs="Times New Roman"/>
          <w:noProof w:val="0"/>
          <w:color w:val="FF0000"/>
          <w:sz w:val="24"/>
          <w:szCs w:val="24"/>
          <w:lang w:val="en-GB"/>
        </w:rPr>
        <w:t>i</w:t>
      </w:r>
      <w:r w:rsidRPr="00BE5FD3">
        <w:rPr>
          <w:rFonts w:ascii="Times New Roman" w:eastAsia="黑体" w:hAnsi="Times New Roman" w:cs="Times New Roman"/>
          <w:noProof w:val="0"/>
          <w:color w:val="FF0000"/>
          <w:sz w:val="24"/>
          <w:szCs w:val="24"/>
          <w:lang w:val="en-GB"/>
        </w:rPr>
        <w:t xml:space="preserve">nfrared </w:t>
      </w:r>
      <w:r w:rsidR="005E3C78" w:rsidRPr="00BE5FD3">
        <w:rPr>
          <w:rFonts w:ascii="Times New Roman" w:eastAsia="黑体" w:hAnsi="Times New Roman" w:cs="Times New Roman"/>
          <w:noProof w:val="0"/>
          <w:color w:val="FF0000"/>
          <w:sz w:val="24"/>
          <w:szCs w:val="24"/>
          <w:lang w:val="en-GB"/>
        </w:rPr>
        <w:t>s</w:t>
      </w:r>
      <w:r w:rsidRPr="00BE5FD3">
        <w:rPr>
          <w:rFonts w:ascii="Times New Roman" w:eastAsia="黑体" w:hAnsi="Times New Roman" w:cs="Times New Roman"/>
          <w:noProof w:val="0"/>
          <w:color w:val="FF0000"/>
          <w:sz w:val="24"/>
          <w:szCs w:val="24"/>
          <w:lang w:val="en-GB"/>
        </w:rPr>
        <w:t xml:space="preserve">pectroscopy </w:t>
      </w:r>
      <w:r w:rsidR="005E3C78" w:rsidRPr="00BE5FD3">
        <w:rPr>
          <w:rFonts w:ascii="Times New Roman" w:eastAsia="黑体" w:hAnsi="Times New Roman" w:cs="Times New Roman"/>
          <w:noProof w:val="0"/>
          <w:color w:val="FF0000"/>
          <w:sz w:val="24"/>
          <w:szCs w:val="24"/>
          <w:lang w:val="en-GB"/>
        </w:rPr>
        <w:t>d</w:t>
      </w:r>
      <w:r w:rsidRPr="00BE5FD3">
        <w:rPr>
          <w:rFonts w:ascii="Times New Roman" w:eastAsia="黑体" w:hAnsi="Times New Roman" w:cs="Times New Roman"/>
          <w:noProof w:val="0"/>
          <w:color w:val="FF0000"/>
          <w:sz w:val="24"/>
          <w:szCs w:val="24"/>
          <w:lang w:val="en-GB"/>
        </w:rPr>
        <w:t xml:space="preserve">istinguishing </w:t>
      </w:r>
      <w:r w:rsidR="005E3C78" w:rsidRPr="00BE5FD3">
        <w:rPr>
          <w:rFonts w:ascii="Times New Roman" w:eastAsia="黑体" w:hAnsi="Times New Roman" w:cs="Times New Roman"/>
          <w:noProof w:val="0"/>
          <w:color w:val="FF0000"/>
          <w:sz w:val="24"/>
          <w:szCs w:val="24"/>
          <w:lang w:val="en-GB"/>
        </w:rPr>
        <w:t>r</w:t>
      </w:r>
      <w:r w:rsidRPr="00BE5FD3">
        <w:rPr>
          <w:rFonts w:ascii="Times New Roman" w:eastAsia="黑体" w:hAnsi="Times New Roman" w:cs="Times New Roman"/>
          <w:noProof w:val="0"/>
          <w:color w:val="FF0000"/>
          <w:sz w:val="24"/>
          <w:szCs w:val="24"/>
          <w:lang w:val="en-GB"/>
        </w:rPr>
        <w:t xml:space="preserve">eplicative </w:t>
      </w:r>
      <w:r w:rsidR="005E3C78" w:rsidRPr="00BE5FD3">
        <w:rPr>
          <w:rFonts w:ascii="Times New Roman" w:eastAsia="黑体" w:hAnsi="Times New Roman" w:cs="Times New Roman"/>
          <w:noProof w:val="0"/>
          <w:color w:val="FF0000"/>
          <w:sz w:val="24"/>
          <w:szCs w:val="24"/>
          <w:lang w:val="en-GB"/>
        </w:rPr>
        <w:t>s</w:t>
      </w:r>
      <w:r w:rsidRPr="00BE5FD3">
        <w:rPr>
          <w:rFonts w:ascii="Times New Roman" w:eastAsia="黑体" w:hAnsi="Times New Roman" w:cs="Times New Roman"/>
          <w:noProof w:val="0"/>
          <w:color w:val="FF0000"/>
          <w:sz w:val="24"/>
          <w:szCs w:val="24"/>
          <w:lang w:val="en-GB"/>
        </w:rPr>
        <w:t xml:space="preserve">enescent from </w:t>
      </w:r>
      <w:r w:rsidR="005E3C78" w:rsidRPr="00BE5FD3">
        <w:rPr>
          <w:rFonts w:ascii="Times New Roman" w:eastAsia="黑体" w:hAnsi="Times New Roman" w:cs="Times New Roman"/>
          <w:noProof w:val="0"/>
          <w:color w:val="FF0000"/>
          <w:sz w:val="24"/>
          <w:szCs w:val="24"/>
          <w:lang w:val="en-GB"/>
        </w:rPr>
        <w:t>p</w:t>
      </w:r>
      <w:r w:rsidRPr="00BE5FD3">
        <w:rPr>
          <w:rFonts w:ascii="Times New Roman" w:eastAsia="黑体" w:hAnsi="Times New Roman" w:cs="Times New Roman"/>
          <w:noProof w:val="0"/>
          <w:color w:val="FF0000"/>
          <w:sz w:val="24"/>
          <w:szCs w:val="24"/>
          <w:lang w:val="en-GB"/>
        </w:rPr>
        <w:t xml:space="preserve">roliferating </w:t>
      </w:r>
      <w:r w:rsidR="005E3C78" w:rsidRPr="00BE5FD3">
        <w:rPr>
          <w:rFonts w:ascii="Times New Roman" w:eastAsia="黑体" w:hAnsi="Times New Roman" w:cs="Times New Roman"/>
          <w:noProof w:val="0"/>
          <w:color w:val="FF0000"/>
          <w:sz w:val="24"/>
          <w:szCs w:val="24"/>
          <w:lang w:val="en-GB"/>
        </w:rPr>
        <w:t>p</w:t>
      </w:r>
      <w:r w:rsidRPr="00BE5FD3">
        <w:rPr>
          <w:rFonts w:ascii="Times New Roman" w:eastAsia="黑体" w:hAnsi="Times New Roman" w:cs="Times New Roman"/>
          <w:noProof w:val="0"/>
          <w:color w:val="FF0000"/>
          <w:sz w:val="24"/>
          <w:szCs w:val="24"/>
          <w:lang w:val="en-GB"/>
        </w:rPr>
        <w:t xml:space="preserve">rimary </w:t>
      </w:r>
      <w:r w:rsidR="005E3C78" w:rsidRPr="00BE5FD3">
        <w:rPr>
          <w:rFonts w:ascii="Times New Roman" w:eastAsia="黑体" w:hAnsi="Times New Roman" w:cs="Times New Roman"/>
          <w:noProof w:val="0"/>
          <w:color w:val="FF0000"/>
          <w:sz w:val="24"/>
          <w:szCs w:val="24"/>
          <w:lang w:val="en-GB"/>
        </w:rPr>
        <w:t>h</w:t>
      </w:r>
      <w:r w:rsidRPr="00BE5FD3">
        <w:rPr>
          <w:rFonts w:ascii="Times New Roman" w:eastAsia="黑体" w:hAnsi="Times New Roman" w:cs="Times New Roman"/>
          <w:noProof w:val="0"/>
          <w:color w:val="FF0000"/>
          <w:sz w:val="24"/>
          <w:szCs w:val="24"/>
          <w:lang w:val="en-GB"/>
        </w:rPr>
        <w:t xml:space="preserve">uman </w:t>
      </w:r>
      <w:r w:rsidR="005E3C78" w:rsidRPr="00BE5FD3">
        <w:rPr>
          <w:rFonts w:ascii="Times New Roman" w:eastAsia="黑体" w:hAnsi="Times New Roman" w:cs="Times New Roman"/>
          <w:noProof w:val="0"/>
          <w:color w:val="FF0000"/>
          <w:sz w:val="24"/>
          <w:szCs w:val="24"/>
          <w:lang w:val="en-GB"/>
        </w:rPr>
        <w:t>f</w:t>
      </w:r>
      <w:r w:rsidRPr="00BE5FD3">
        <w:rPr>
          <w:rFonts w:ascii="Times New Roman" w:eastAsia="黑体" w:hAnsi="Times New Roman" w:cs="Times New Roman"/>
          <w:noProof w:val="0"/>
          <w:color w:val="FF0000"/>
          <w:sz w:val="24"/>
          <w:szCs w:val="24"/>
          <w:lang w:val="en-GB"/>
        </w:rPr>
        <w:t xml:space="preserve">ibroblast </w:t>
      </w:r>
      <w:r w:rsidR="005E3C78" w:rsidRPr="00BE5FD3">
        <w:rPr>
          <w:rFonts w:ascii="Times New Roman" w:eastAsia="黑体" w:hAnsi="Times New Roman" w:cs="Times New Roman"/>
          <w:noProof w:val="0"/>
          <w:color w:val="FF0000"/>
          <w:sz w:val="24"/>
          <w:szCs w:val="24"/>
          <w:lang w:val="en-GB"/>
        </w:rPr>
        <w:t>c</w:t>
      </w:r>
      <w:r w:rsidRPr="00BE5FD3">
        <w:rPr>
          <w:rFonts w:ascii="Times New Roman" w:eastAsia="黑体" w:hAnsi="Times New Roman" w:cs="Times New Roman"/>
          <w:noProof w:val="0"/>
          <w:color w:val="FF0000"/>
          <w:sz w:val="24"/>
          <w:szCs w:val="24"/>
          <w:lang w:val="en-GB"/>
        </w:rPr>
        <w:t xml:space="preserve">ells by </w:t>
      </w:r>
      <w:r w:rsidR="005E3C78" w:rsidRPr="00BE5FD3">
        <w:rPr>
          <w:rFonts w:ascii="Times New Roman" w:eastAsia="黑体" w:hAnsi="Times New Roman" w:cs="Times New Roman"/>
          <w:noProof w:val="0"/>
          <w:color w:val="FF0000"/>
          <w:sz w:val="24"/>
          <w:szCs w:val="24"/>
          <w:lang w:val="en-GB"/>
        </w:rPr>
        <w:t>d</w:t>
      </w:r>
      <w:r w:rsidRPr="00BE5FD3">
        <w:rPr>
          <w:rFonts w:ascii="Times New Roman" w:eastAsia="黑体" w:hAnsi="Times New Roman" w:cs="Times New Roman"/>
          <w:noProof w:val="0"/>
          <w:color w:val="FF0000"/>
          <w:sz w:val="24"/>
          <w:szCs w:val="24"/>
          <w:lang w:val="en-GB"/>
        </w:rPr>
        <w:t xml:space="preserve">etecting </w:t>
      </w:r>
      <w:r w:rsidR="005E3C78" w:rsidRPr="00BE5FD3">
        <w:rPr>
          <w:rFonts w:ascii="Times New Roman" w:eastAsia="黑体" w:hAnsi="Times New Roman" w:cs="Times New Roman"/>
          <w:noProof w:val="0"/>
          <w:color w:val="FF0000"/>
          <w:sz w:val="24"/>
          <w:szCs w:val="24"/>
          <w:lang w:val="en-GB"/>
        </w:rPr>
        <w:t>s</w:t>
      </w:r>
      <w:r w:rsidRPr="00BE5FD3">
        <w:rPr>
          <w:rFonts w:ascii="Times New Roman" w:eastAsia="黑体" w:hAnsi="Times New Roman" w:cs="Times New Roman"/>
          <w:noProof w:val="0"/>
          <w:color w:val="FF0000"/>
          <w:sz w:val="24"/>
          <w:szCs w:val="24"/>
          <w:lang w:val="en-GB"/>
        </w:rPr>
        <w:t xml:space="preserve">pectral </w:t>
      </w:r>
      <w:r w:rsidR="005E3C78" w:rsidRPr="00BE5FD3">
        <w:rPr>
          <w:rFonts w:ascii="Times New Roman" w:eastAsia="黑体" w:hAnsi="Times New Roman" w:cs="Times New Roman"/>
          <w:noProof w:val="0"/>
          <w:color w:val="FF0000"/>
          <w:sz w:val="24"/>
          <w:szCs w:val="24"/>
          <w:lang w:val="en-GB"/>
        </w:rPr>
        <w:t>d</w:t>
      </w:r>
      <w:r w:rsidRPr="00BE5FD3">
        <w:rPr>
          <w:rFonts w:ascii="Times New Roman" w:eastAsia="黑体" w:hAnsi="Times New Roman" w:cs="Times New Roman"/>
          <w:noProof w:val="0"/>
          <w:color w:val="FF0000"/>
          <w:sz w:val="24"/>
          <w:szCs w:val="24"/>
          <w:lang w:val="en-GB"/>
        </w:rPr>
        <w:t xml:space="preserve">ifferences </w:t>
      </w:r>
      <w:r w:rsidR="005E3C78" w:rsidRPr="00BE5FD3">
        <w:rPr>
          <w:rFonts w:ascii="Times New Roman" w:eastAsia="黑体" w:hAnsi="Times New Roman" w:cs="Times New Roman"/>
          <w:noProof w:val="0"/>
          <w:color w:val="FF0000"/>
          <w:sz w:val="24"/>
          <w:szCs w:val="24"/>
          <w:lang w:val="en-GB"/>
        </w:rPr>
        <w:t>m</w:t>
      </w:r>
      <w:r w:rsidRPr="00BE5FD3">
        <w:rPr>
          <w:rFonts w:ascii="Times New Roman" w:eastAsia="黑体" w:hAnsi="Times New Roman" w:cs="Times New Roman"/>
          <w:noProof w:val="0"/>
          <w:color w:val="FF0000"/>
          <w:sz w:val="24"/>
          <w:szCs w:val="24"/>
          <w:lang w:val="en-GB"/>
        </w:rPr>
        <w:t xml:space="preserve">ainly </w:t>
      </w:r>
      <w:r w:rsidR="005E3C78" w:rsidRPr="00BE5FD3">
        <w:rPr>
          <w:rFonts w:ascii="Times New Roman" w:eastAsia="黑体" w:hAnsi="Times New Roman" w:cs="Times New Roman"/>
          <w:noProof w:val="0"/>
          <w:color w:val="FF0000"/>
          <w:sz w:val="24"/>
          <w:szCs w:val="24"/>
          <w:lang w:val="en-GB"/>
        </w:rPr>
        <w:t>d</w:t>
      </w:r>
      <w:r w:rsidRPr="00BE5FD3">
        <w:rPr>
          <w:rFonts w:ascii="Times New Roman" w:eastAsia="黑体" w:hAnsi="Times New Roman" w:cs="Times New Roman"/>
          <w:noProof w:val="0"/>
          <w:color w:val="FF0000"/>
          <w:sz w:val="24"/>
          <w:szCs w:val="24"/>
          <w:lang w:val="en-GB"/>
        </w:rPr>
        <w:t xml:space="preserve">ue to </w:t>
      </w:r>
      <w:r w:rsidR="005E3C78" w:rsidRPr="00BE5FD3">
        <w:rPr>
          <w:rFonts w:ascii="Times New Roman" w:eastAsia="黑体" w:hAnsi="Times New Roman" w:cs="Times New Roman"/>
          <w:noProof w:val="0"/>
          <w:color w:val="FF0000"/>
          <w:sz w:val="24"/>
          <w:szCs w:val="24"/>
          <w:lang w:val="en-GB"/>
        </w:rPr>
        <w:t>b</w:t>
      </w:r>
      <w:r w:rsidRPr="00BE5FD3">
        <w:rPr>
          <w:rFonts w:ascii="Times New Roman" w:eastAsia="黑体" w:hAnsi="Times New Roman" w:cs="Times New Roman"/>
          <w:noProof w:val="0"/>
          <w:color w:val="FF0000"/>
          <w:sz w:val="24"/>
          <w:szCs w:val="24"/>
          <w:lang w:val="en-GB"/>
        </w:rPr>
        <w:t xml:space="preserve">iomolecular </w:t>
      </w:r>
      <w:r w:rsidR="005E3C78" w:rsidRPr="00BE5FD3">
        <w:rPr>
          <w:rFonts w:ascii="Times New Roman" w:eastAsia="黑体" w:hAnsi="Times New Roman" w:cs="Times New Roman"/>
          <w:noProof w:val="0"/>
          <w:color w:val="FF0000"/>
          <w:sz w:val="24"/>
          <w:szCs w:val="24"/>
          <w:lang w:val="en-GB"/>
        </w:rPr>
        <w:t>a</w:t>
      </w:r>
      <w:r w:rsidRPr="00BE5FD3">
        <w:rPr>
          <w:rFonts w:ascii="Times New Roman" w:eastAsia="黑体" w:hAnsi="Times New Roman" w:cs="Times New Roman"/>
          <w:noProof w:val="0"/>
          <w:color w:val="FF0000"/>
          <w:sz w:val="24"/>
          <w:szCs w:val="24"/>
          <w:lang w:val="en-GB"/>
        </w:rPr>
        <w:t xml:space="preserve">lterations. </w:t>
      </w:r>
      <w:r w:rsidRPr="00BE5FD3">
        <w:rPr>
          <w:rFonts w:ascii="Times New Roman" w:hAnsi="Times New Roman" w:cs="Times New Roman"/>
          <w:color w:val="FF0000"/>
          <w:sz w:val="24"/>
          <w:szCs w:val="24"/>
        </w:rPr>
        <w:t>Anal Chem</w:t>
      </w:r>
      <w:r w:rsidRPr="00BE5FD3">
        <w:rPr>
          <w:rFonts w:ascii="Times New Roman" w:eastAsia="黑体" w:hAnsi="Times New Roman" w:cs="Times New Roman"/>
          <w:noProof w:val="0"/>
          <w:color w:val="FF0000"/>
          <w:sz w:val="24"/>
          <w:szCs w:val="24"/>
          <w:lang w:val="en-GB"/>
        </w:rPr>
        <w:t>, 2017, 89(5): 2937-2947.</w:t>
      </w:r>
    </w:p>
    <w:p w14:paraId="49792DD4" w14:textId="62B7942E" w:rsidR="00813EF1" w:rsidRPr="00BE5FD3" w:rsidRDefault="004E00BB" w:rsidP="00F21A86">
      <w:pPr>
        <w:pStyle w:val="EndNoteBibliography"/>
        <w:spacing w:after="240"/>
        <w:rPr>
          <w:rFonts w:ascii="Times New Roman" w:eastAsia="黑体" w:hAnsi="Times New Roman" w:cs="Times New Roman"/>
          <w:noProof w:val="0"/>
          <w:color w:val="FF0000"/>
          <w:sz w:val="24"/>
          <w:szCs w:val="24"/>
          <w:lang w:val="en-GB"/>
        </w:rPr>
      </w:pPr>
      <w:r w:rsidRPr="00BE5FD3">
        <w:rPr>
          <w:rFonts w:ascii="Times New Roman" w:eastAsia="黑体" w:hAnsi="Times New Roman" w:cs="Times New Roman" w:hint="eastAsia"/>
          <w:noProof w:val="0"/>
          <w:color w:val="FF0000"/>
          <w:sz w:val="24"/>
          <w:szCs w:val="24"/>
          <w:lang w:val="en-GB"/>
        </w:rPr>
        <w:lastRenderedPageBreak/>
        <w:t>2</w:t>
      </w:r>
      <w:r w:rsidR="00AF52DC" w:rsidRPr="00BE5FD3">
        <w:rPr>
          <w:rFonts w:ascii="Times New Roman" w:eastAsia="黑体" w:hAnsi="Times New Roman" w:cs="Times New Roman"/>
          <w:noProof w:val="0"/>
          <w:color w:val="FF0000"/>
          <w:sz w:val="24"/>
          <w:szCs w:val="24"/>
          <w:lang w:val="en-GB"/>
        </w:rPr>
        <w:t>5</w:t>
      </w:r>
      <w:r w:rsidRPr="00BE5FD3">
        <w:rPr>
          <w:rFonts w:ascii="Times New Roman" w:eastAsia="黑体" w:hAnsi="Times New Roman" w:cs="Times New Roman"/>
          <w:noProof w:val="0"/>
          <w:color w:val="FF0000"/>
          <w:sz w:val="24"/>
          <w:szCs w:val="24"/>
          <w:lang w:val="en-GB"/>
        </w:rPr>
        <w:t xml:space="preserve">. Keys B, Serra V, </w:t>
      </w:r>
      <w:proofErr w:type="spellStart"/>
      <w:r w:rsidRPr="00BE5FD3">
        <w:rPr>
          <w:rFonts w:ascii="Times New Roman" w:eastAsia="黑体" w:hAnsi="Times New Roman" w:cs="Times New Roman"/>
          <w:noProof w:val="0"/>
          <w:color w:val="FF0000"/>
          <w:sz w:val="24"/>
          <w:szCs w:val="24"/>
          <w:lang w:val="en-GB"/>
        </w:rPr>
        <w:t>Saretzki</w:t>
      </w:r>
      <w:proofErr w:type="spellEnd"/>
      <w:r w:rsidRPr="00BE5FD3">
        <w:rPr>
          <w:rFonts w:ascii="Times New Roman" w:eastAsia="黑体" w:hAnsi="Times New Roman" w:cs="Times New Roman"/>
          <w:noProof w:val="0"/>
          <w:color w:val="FF0000"/>
          <w:sz w:val="24"/>
          <w:szCs w:val="24"/>
          <w:lang w:val="en-GB"/>
        </w:rPr>
        <w:t xml:space="preserve"> G, Von </w:t>
      </w:r>
      <w:proofErr w:type="spellStart"/>
      <w:r w:rsidRPr="00BE5FD3">
        <w:rPr>
          <w:rFonts w:ascii="Times New Roman" w:eastAsia="黑体" w:hAnsi="Times New Roman" w:cs="Times New Roman"/>
          <w:noProof w:val="0"/>
          <w:color w:val="FF0000"/>
          <w:sz w:val="24"/>
          <w:szCs w:val="24"/>
          <w:lang w:val="en-GB"/>
        </w:rPr>
        <w:t>Zglinicki</w:t>
      </w:r>
      <w:proofErr w:type="spellEnd"/>
      <w:r w:rsidRPr="00BE5FD3">
        <w:rPr>
          <w:rFonts w:ascii="Times New Roman" w:eastAsia="黑体" w:hAnsi="Times New Roman" w:cs="Times New Roman"/>
          <w:noProof w:val="0"/>
          <w:color w:val="FF0000"/>
          <w:sz w:val="24"/>
          <w:szCs w:val="24"/>
          <w:lang w:val="en-GB"/>
        </w:rPr>
        <w:t xml:space="preserve"> T. Telomere shortening in human fibroblasts is not dependent on the size of the telomeric-3′-overhang. Aging Cell, 2004, 3(3): 103-109.</w:t>
      </w:r>
    </w:p>
    <w:p w14:paraId="07D48FE3" w14:textId="40E5BE71" w:rsidR="00AF52DC" w:rsidRPr="00BE5FD3" w:rsidRDefault="00AF52DC" w:rsidP="00AF52DC">
      <w:pPr>
        <w:pStyle w:val="EndNoteBibliography"/>
        <w:spacing w:after="240"/>
        <w:rPr>
          <w:rFonts w:ascii="Times New Roman" w:eastAsia="黑体" w:hAnsi="Times New Roman" w:cs="Times New Roman"/>
          <w:noProof w:val="0"/>
          <w:color w:val="FF0000"/>
          <w:sz w:val="24"/>
          <w:szCs w:val="24"/>
          <w:lang w:val="en-GB"/>
        </w:rPr>
      </w:pPr>
      <w:r w:rsidRPr="00BE5FD3">
        <w:rPr>
          <w:rFonts w:ascii="Times New Roman" w:eastAsia="黑体" w:hAnsi="Times New Roman" w:cs="Times New Roman"/>
          <w:noProof w:val="0"/>
          <w:color w:val="FF0000"/>
          <w:sz w:val="24"/>
          <w:szCs w:val="24"/>
          <w:lang w:val="en-GB"/>
        </w:rPr>
        <w:t xml:space="preserve">26. Meyer K, </w:t>
      </w:r>
      <w:proofErr w:type="spellStart"/>
      <w:r w:rsidRPr="00BE5FD3">
        <w:rPr>
          <w:rFonts w:ascii="Times New Roman" w:eastAsia="黑体" w:hAnsi="Times New Roman" w:cs="Times New Roman"/>
          <w:noProof w:val="0"/>
          <w:color w:val="FF0000"/>
          <w:sz w:val="24"/>
          <w:szCs w:val="24"/>
          <w:lang w:val="en-GB"/>
        </w:rPr>
        <w:t>Hodwin</w:t>
      </w:r>
      <w:proofErr w:type="spellEnd"/>
      <w:r w:rsidRPr="00BE5FD3">
        <w:rPr>
          <w:rFonts w:ascii="Times New Roman" w:eastAsia="黑体" w:hAnsi="Times New Roman" w:cs="Times New Roman"/>
          <w:noProof w:val="0"/>
          <w:color w:val="FF0000"/>
          <w:sz w:val="24"/>
          <w:szCs w:val="24"/>
          <w:lang w:val="en-GB"/>
        </w:rPr>
        <w:t xml:space="preserve"> B, </w:t>
      </w:r>
      <w:proofErr w:type="spellStart"/>
      <w:r w:rsidRPr="00BE5FD3">
        <w:rPr>
          <w:rFonts w:ascii="Times New Roman" w:eastAsia="黑体" w:hAnsi="Times New Roman" w:cs="Times New Roman"/>
          <w:noProof w:val="0"/>
          <w:color w:val="FF0000"/>
          <w:sz w:val="24"/>
          <w:szCs w:val="24"/>
          <w:lang w:val="en-GB"/>
        </w:rPr>
        <w:t>Ramanujam</w:t>
      </w:r>
      <w:proofErr w:type="spellEnd"/>
      <w:r w:rsidRPr="00BE5FD3">
        <w:rPr>
          <w:rFonts w:ascii="Times New Roman" w:eastAsia="黑体" w:hAnsi="Times New Roman" w:cs="Times New Roman"/>
          <w:noProof w:val="0"/>
          <w:color w:val="FF0000"/>
          <w:sz w:val="24"/>
          <w:szCs w:val="24"/>
          <w:lang w:val="en-GB"/>
        </w:rPr>
        <w:t xml:space="preserve"> D, Engelhardt S, Sarikas A. Essential </w:t>
      </w:r>
      <w:r w:rsidR="007709BC" w:rsidRPr="00BE5FD3">
        <w:rPr>
          <w:rFonts w:ascii="Times New Roman" w:eastAsia="黑体" w:hAnsi="Times New Roman" w:cs="Times New Roman"/>
          <w:noProof w:val="0"/>
          <w:color w:val="FF0000"/>
          <w:sz w:val="24"/>
          <w:szCs w:val="24"/>
          <w:lang w:val="en-GB"/>
        </w:rPr>
        <w:t>r</w:t>
      </w:r>
      <w:r w:rsidRPr="00BE5FD3">
        <w:rPr>
          <w:rFonts w:ascii="Times New Roman" w:eastAsia="黑体" w:hAnsi="Times New Roman" w:cs="Times New Roman"/>
          <w:noProof w:val="0"/>
          <w:color w:val="FF0000"/>
          <w:sz w:val="24"/>
          <w:szCs w:val="24"/>
          <w:lang w:val="en-GB"/>
        </w:rPr>
        <w:t xml:space="preserve">ole for </w:t>
      </w:r>
      <w:r w:rsidR="007709BC" w:rsidRPr="00BE5FD3">
        <w:rPr>
          <w:rFonts w:ascii="Times New Roman" w:eastAsia="黑体" w:hAnsi="Times New Roman" w:cs="Times New Roman"/>
          <w:noProof w:val="0"/>
          <w:color w:val="FF0000"/>
          <w:sz w:val="24"/>
          <w:szCs w:val="24"/>
          <w:lang w:val="en-GB"/>
        </w:rPr>
        <w:t>p</w:t>
      </w:r>
      <w:r w:rsidRPr="00BE5FD3">
        <w:rPr>
          <w:rFonts w:ascii="Times New Roman" w:eastAsia="黑体" w:hAnsi="Times New Roman" w:cs="Times New Roman"/>
          <w:noProof w:val="0"/>
          <w:color w:val="FF0000"/>
          <w:sz w:val="24"/>
          <w:szCs w:val="24"/>
          <w:lang w:val="en-GB"/>
        </w:rPr>
        <w:t xml:space="preserve">remature </w:t>
      </w:r>
      <w:r w:rsidR="007709BC" w:rsidRPr="00BE5FD3">
        <w:rPr>
          <w:rFonts w:ascii="Times New Roman" w:eastAsia="黑体" w:hAnsi="Times New Roman" w:cs="Times New Roman"/>
          <w:noProof w:val="0"/>
          <w:color w:val="FF0000"/>
          <w:sz w:val="24"/>
          <w:szCs w:val="24"/>
          <w:lang w:val="en-GB"/>
        </w:rPr>
        <w:t>s</w:t>
      </w:r>
      <w:r w:rsidRPr="00BE5FD3">
        <w:rPr>
          <w:rFonts w:ascii="Times New Roman" w:eastAsia="黑体" w:hAnsi="Times New Roman" w:cs="Times New Roman"/>
          <w:noProof w:val="0"/>
          <w:color w:val="FF0000"/>
          <w:sz w:val="24"/>
          <w:szCs w:val="24"/>
          <w:lang w:val="en-GB"/>
        </w:rPr>
        <w:t xml:space="preserve">enescence of </w:t>
      </w:r>
      <w:r w:rsidR="007709BC" w:rsidRPr="00BE5FD3">
        <w:rPr>
          <w:rFonts w:ascii="Times New Roman" w:eastAsia="黑体" w:hAnsi="Times New Roman" w:cs="Times New Roman"/>
          <w:noProof w:val="0"/>
          <w:color w:val="FF0000"/>
          <w:sz w:val="24"/>
          <w:szCs w:val="24"/>
          <w:lang w:val="en-GB"/>
        </w:rPr>
        <w:t>m</w:t>
      </w:r>
      <w:r w:rsidRPr="00BE5FD3">
        <w:rPr>
          <w:rFonts w:ascii="Times New Roman" w:eastAsia="黑体" w:hAnsi="Times New Roman" w:cs="Times New Roman"/>
          <w:noProof w:val="0"/>
          <w:color w:val="FF0000"/>
          <w:sz w:val="24"/>
          <w:szCs w:val="24"/>
          <w:lang w:val="en-GB"/>
        </w:rPr>
        <w:t xml:space="preserve">yofibroblasts in </w:t>
      </w:r>
      <w:r w:rsidR="007709BC" w:rsidRPr="00BE5FD3">
        <w:rPr>
          <w:rFonts w:ascii="Times New Roman" w:eastAsia="黑体" w:hAnsi="Times New Roman" w:cs="Times New Roman"/>
          <w:noProof w:val="0"/>
          <w:color w:val="FF0000"/>
          <w:sz w:val="24"/>
          <w:szCs w:val="24"/>
          <w:lang w:val="en-GB"/>
        </w:rPr>
        <w:t>m</w:t>
      </w:r>
      <w:r w:rsidRPr="00BE5FD3">
        <w:rPr>
          <w:rFonts w:ascii="Times New Roman" w:eastAsia="黑体" w:hAnsi="Times New Roman" w:cs="Times New Roman"/>
          <w:noProof w:val="0"/>
          <w:color w:val="FF0000"/>
          <w:sz w:val="24"/>
          <w:szCs w:val="24"/>
          <w:lang w:val="en-GB"/>
        </w:rPr>
        <w:t xml:space="preserve">yocardial </w:t>
      </w:r>
      <w:r w:rsidR="007709BC" w:rsidRPr="00BE5FD3">
        <w:rPr>
          <w:rFonts w:ascii="Times New Roman" w:eastAsia="黑体" w:hAnsi="Times New Roman" w:cs="Times New Roman"/>
          <w:noProof w:val="0"/>
          <w:color w:val="FF0000"/>
          <w:sz w:val="24"/>
          <w:szCs w:val="24"/>
          <w:lang w:val="en-GB"/>
        </w:rPr>
        <w:t>f</w:t>
      </w:r>
      <w:r w:rsidRPr="00BE5FD3">
        <w:rPr>
          <w:rFonts w:ascii="Times New Roman" w:eastAsia="黑体" w:hAnsi="Times New Roman" w:cs="Times New Roman"/>
          <w:noProof w:val="0"/>
          <w:color w:val="FF0000"/>
          <w:sz w:val="24"/>
          <w:szCs w:val="24"/>
          <w:lang w:val="en-GB"/>
        </w:rPr>
        <w:t xml:space="preserve">ibrosis. </w:t>
      </w:r>
      <w:r w:rsidR="00FD1F07" w:rsidRPr="00BE5FD3">
        <w:rPr>
          <w:rFonts w:ascii="Times New Roman" w:eastAsia="黑体" w:hAnsi="Times New Roman" w:cs="Times New Roman"/>
          <w:noProof w:val="0"/>
          <w:color w:val="FF0000"/>
          <w:sz w:val="24"/>
          <w:szCs w:val="24"/>
          <w:lang w:val="en-GB"/>
        </w:rPr>
        <w:t xml:space="preserve">J Am Coll </w:t>
      </w:r>
      <w:proofErr w:type="spellStart"/>
      <w:r w:rsidR="00FD1F07" w:rsidRPr="00BE5FD3">
        <w:rPr>
          <w:rFonts w:ascii="Times New Roman" w:eastAsia="黑体" w:hAnsi="Times New Roman" w:cs="Times New Roman"/>
          <w:noProof w:val="0"/>
          <w:color w:val="FF0000"/>
          <w:sz w:val="24"/>
          <w:szCs w:val="24"/>
          <w:lang w:val="en-GB"/>
        </w:rPr>
        <w:t>Cardiol</w:t>
      </w:r>
      <w:proofErr w:type="spellEnd"/>
      <w:r w:rsidRPr="00BE5FD3">
        <w:rPr>
          <w:rFonts w:ascii="Times New Roman" w:eastAsia="黑体" w:hAnsi="Times New Roman" w:cs="Times New Roman"/>
          <w:noProof w:val="0"/>
          <w:color w:val="FF0000"/>
          <w:sz w:val="24"/>
          <w:szCs w:val="24"/>
          <w:lang w:val="en-GB"/>
        </w:rPr>
        <w:t>, 2016, 67(17): 2018-2028.</w:t>
      </w:r>
    </w:p>
    <w:p w14:paraId="3705E567" w14:textId="3647A6BC" w:rsidR="00BC2060" w:rsidRPr="00BE5FD3" w:rsidRDefault="007C15DB" w:rsidP="00E828BD">
      <w:pPr>
        <w:pStyle w:val="EndNoteBibliography"/>
        <w:spacing w:after="240"/>
        <w:rPr>
          <w:rFonts w:ascii="Times New Roman" w:eastAsia="黑体" w:hAnsi="Times New Roman" w:cs="Times New Roman"/>
          <w:noProof w:val="0"/>
          <w:color w:val="FF0000"/>
          <w:sz w:val="24"/>
          <w:szCs w:val="24"/>
          <w:lang w:val="en-GB"/>
        </w:rPr>
      </w:pPr>
      <w:r w:rsidRPr="00BE5FD3">
        <w:rPr>
          <w:rFonts w:ascii="Times New Roman" w:eastAsia="黑体" w:hAnsi="Times New Roman" w:cs="Times New Roman"/>
          <w:noProof w:val="0"/>
          <w:color w:val="FF0000"/>
          <w:sz w:val="24"/>
          <w:szCs w:val="24"/>
          <w:lang w:val="en-GB"/>
        </w:rPr>
        <w:t>2</w:t>
      </w:r>
      <w:r w:rsidR="0078648E" w:rsidRPr="00BE5FD3">
        <w:rPr>
          <w:rFonts w:ascii="Times New Roman" w:eastAsia="黑体" w:hAnsi="Times New Roman" w:cs="Times New Roman"/>
          <w:noProof w:val="0"/>
          <w:color w:val="FF0000"/>
          <w:sz w:val="24"/>
          <w:szCs w:val="24"/>
          <w:lang w:val="en-GB"/>
        </w:rPr>
        <w:t>7</w:t>
      </w:r>
      <w:r w:rsidRPr="00BE5FD3">
        <w:rPr>
          <w:rFonts w:ascii="Times New Roman" w:eastAsia="黑体" w:hAnsi="Times New Roman" w:cs="Times New Roman"/>
          <w:noProof w:val="0"/>
          <w:color w:val="FF0000"/>
          <w:sz w:val="24"/>
          <w:szCs w:val="24"/>
          <w:lang w:val="en-GB"/>
        </w:rPr>
        <w:t xml:space="preserve">. </w:t>
      </w:r>
      <w:r w:rsidR="00E828BD" w:rsidRPr="00BE5FD3">
        <w:rPr>
          <w:rFonts w:ascii="Times New Roman" w:eastAsia="黑体" w:hAnsi="Times New Roman" w:cs="Times New Roman"/>
          <w:noProof w:val="0"/>
          <w:color w:val="FF0000"/>
          <w:sz w:val="24"/>
          <w:szCs w:val="24"/>
          <w:lang w:val="en-GB"/>
        </w:rPr>
        <w:t>Bavik C, Coleman I, Dean JP, Knudsen B</w:t>
      </w:r>
      <w:r w:rsidR="00E828BD" w:rsidRPr="00BE5FD3">
        <w:rPr>
          <w:rFonts w:ascii="Times New Roman" w:eastAsia="黑体" w:hAnsi="Times New Roman" w:cs="Times New Roman" w:hint="eastAsia"/>
          <w:noProof w:val="0"/>
          <w:color w:val="FF0000"/>
          <w:sz w:val="24"/>
          <w:szCs w:val="24"/>
          <w:lang w:val="en-GB"/>
        </w:rPr>
        <w:t>,</w:t>
      </w:r>
      <w:r w:rsidR="00E828BD" w:rsidRPr="00BE5FD3">
        <w:rPr>
          <w:rFonts w:ascii="Times New Roman" w:eastAsia="黑体" w:hAnsi="Times New Roman" w:cs="Times New Roman"/>
          <w:noProof w:val="0"/>
          <w:color w:val="FF0000"/>
          <w:sz w:val="24"/>
          <w:szCs w:val="24"/>
          <w:lang w:val="en-GB"/>
        </w:rPr>
        <w:t xml:space="preserve"> Plymate S</w:t>
      </w:r>
      <w:r w:rsidR="00E828BD" w:rsidRPr="00BE5FD3">
        <w:rPr>
          <w:rFonts w:ascii="Times New Roman" w:eastAsia="黑体" w:hAnsi="Times New Roman" w:cs="Times New Roman" w:hint="eastAsia"/>
          <w:noProof w:val="0"/>
          <w:color w:val="FF0000"/>
          <w:sz w:val="24"/>
          <w:szCs w:val="24"/>
          <w:lang w:val="en-GB"/>
        </w:rPr>
        <w:t>,</w:t>
      </w:r>
      <w:r w:rsidR="00E828BD" w:rsidRPr="00BE5FD3">
        <w:rPr>
          <w:rFonts w:ascii="Times New Roman" w:eastAsia="黑体" w:hAnsi="Times New Roman" w:cs="Times New Roman"/>
          <w:noProof w:val="0"/>
          <w:color w:val="FF0000"/>
          <w:sz w:val="24"/>
          <w:szCs w:val="24"/>
          <w:lang w:val="en-GB"/>
        </w:rPr>
        <w:t xml:space="preserve"> Nelson PS. The </w:t>
      </w:r>
      <w:r w:rsidR="007709BC" w:rsidRPr="00BE5FD3">
        <w:rPr>
          <w:rFonts w:ascii="Times New Roman" w:eastAsia="黑体" w:hAnsi="Times New Roman" w:cs="Times New Roman"/>
          <w:noProof w:val="0"/>
          <w:color w:val="FF0000"/>
          <w:sz w:val="24"/>
          <w:szCs w:val="24"/>
          <w:lang w:val="en-GB"/>
        </w:rPr>
        <w:t>g</w:t>
      </w:r>
      <w:r w:rsidR="00E828BD" w:rsidRPr="00BE5FD3">
        <w:rPr>
          <w:rFonts w:ascii="Times New Roman" w:eastAsia="黑体" w:hAnsi="Times New Roman" w:cs="Times New Roman"/>
          <w:noProof w:val="0"/>
          <w:color w:val="FF0000"/>
          <w:sz w:val="24"/>
          <w:szCs w:val="24"/>
          <w:lang w:val="en-GB"/>
        </w:rPr>
        <w:t xml:space="preserve">ene </w:t>
      </w:r>
      <w:r w:rsidR="007709BC" w:rsidRPr="00BE5FD3">
        <w:rPr>
          <w:rFonts w:ascii="Times New Roman" w:eastAsia="黑体" w:hAnsi="Times New Roman" w:cs="Times New Roman"/>
          <w:noProof w:val="0"/>
          <w:color w:val="FF0000"/>
          <w:sz w:val="24"/>
          <w:szCs w:val="24"/>
          <w:lang w:val="en-GB"/>
        </w:rPr>
        <w:t>e</w:t>
      </w:r>
      <w:r w:rsidR="00E828BD" w:rsidRPr="00BE5FD3">
        <w:rPr>
          <w:rFonts w:ascii="Times New Roman" w:eastAsia="黑体" w:hAnsi="Times New Roman" w:cs="Times New Roman"/>
          <w:noProof w:val="0"/>
          <w:color w:val="FF0000"/>
          <w:sz w:val="24"/>
          <w:szCs w:val="24"/>
          <w:lang w:val="en-GB"/>
        </w:rPr>
        <w:t xml:space="preserve">xpression </w:t>
      </w:r>
      <w:r w:rsidR="007709BC" w:rsidRPr="00BE5FD3">
        <w:rPr>
          <w:rFonts w:ascii="Times New Roman" w:eastAsia="黑体" w:hAnsi="Times New Roman" w:cs="Times New Roman"/>
          <w:noProof w:val="0"/>
          <w:color w:val="FF0000"/>
          <w:sz w:val="24"/>
          <w:szCs w:val="24"/>
          <w:lang w:val="en-GB"/>
        </w:rPr>
        <w:t>p</w:t>
      </w:r>
      <w:r w:rsidR="00E828BD" w:rsidRPr="00BE5FD3">
        <w:rPr>
          <w:rFonts w:ascii="Times New Roman" w:eastAsia="黑体" w:hAnsi="Times New Roman" w:cs="Times New Roman"/>
          <w:noProof w:val="0"/>
          <w:color w:val="FF0000"/>
          <w:sz w:val="24"/>
          <w:szCs w:val="24"/>
          <w:lang w:val="en-GB"/>
        </w:rPr>
        <w:t xml:space="preserve">rogram of </w:t>
      </w:r>
      <w:r w:rsidR="007709BC" w:rsidRPr="00BE5FD3">
        <w:rPr>
          <w:rFonts w:ascii="Times New Roman" w:eastAsia="黑体" w:hAnsi="Times New Roman" w:cs="Times New Roman"/>
          <w:noProof w:val="0"/>
          <w:color w:val="FF0000"/>
          <w:sz w:val="24"/>
          <w:szCs w:val="24"/>
          <w:lang w:val="en-GB"/>
        </w:rPr>
        <w:t>p</w:t>
      </w:r>
      <w:r w:rsidR="00E828BD" w:rsidRPr="00BE5FD3">
        <w:rPr>
          <w:rFonts w:ascii="Times New Roman" w:eastAsia="黑体" w:hAnsi="Times New Roman" w:cs="Times New Roman"/>
          <w:noProof w:val="0"/>
          <w:color w:val="FF0000"/>
          <w:sz w:val="24"/>
          <w:szCs w:val="24"/>
          <w:lang w:val="en-GB"/>
        </w:rPr>
        <w:t xml:space="preserve">rostate </w:t>
      </w:r>
      <w:r w:rsidR="007709BC" w:rsidRPr="00BE5FD3">
        <w:rPr>
          <w:rFonts w:ascii="Times New Roman" w:eastAsia="黑体" w:hAnsi="Times New Roman" w:cs="Times New Roman"/>
          <w:noProof w:val="0"/>
          <w:color w:val="FF0000"/>
          <w:sz w:val="24"/>
          <w:szCs w:val="24"/>
          <w:lang w:val="en-GB"/>
        </w:rPr>
        <w:t>f</w:t>
      </w:r>
      <w:r w:rsidR="00E828BD" w:rsidRPr="00BE5FD3">
        <w:rPr>
          <w:rFonts w:ascii="Times New Roman" w:eastAsia="黑体" w:hAnsi="Times New Roman" w:cs="Times New Roman"/>
          <w:noProof w:val="0"/>
          <w:color w:val="FF0000"/>
          <w:sz w:val="24"/>
          <w:szCs w:val="24"/>
          <w:lang w:val="en-GB"/>
        </w:rPr>
        <w:t xml:space="preserve">ibroblast </w:t>
      </w:r>
      <w:r w:rsidR="007709BC" w:rsidRPr="00BE5FD3">
        <w:rPr>
          <w:rFonts w:ascii="Times New Roman" w:eastAsia="黑体" w:hAnsi="Times New Roman" w:cs="Times New Roman"/>
          <w:noProof w:val="0"/>
          <w:color w:val="FF0000"/>
          <w:sz w:val="24"/>
          <w:szCs w:val="24"/>
          <w:lang w:val="en-GB"/>
        </w:rPr>
        <w:t>s</w:t>
      </w:r>
      <w:r w:rsidR="00E828BD" w:rsidRPr="00BE5FD3">
        <w:rPr>
          <w:rFonts w:ascii="Times New Roman" w:eastAsia="黑体" w:hAnsi="Times New Roman" w:cs="Times New Roman"/>
          <w:noProof w:val="0"/>
          <w:color w:val="FF0000"/>
          <w:sz w:val="24"/>
          <w:szCs w:val="24"/>
          <w:lang w:val="en-GB"/>
        </w:rPr>
        <w:t xml:space="preserve">enescence </w:t>
      </w:r>
      <w:r w:rsidR="007709BC" w:rsidRPr="00BE5FD3">
        <w:rPr>
          <w:rFonts w:ascii="Times New Roman" w:eastAsia="黑体" w:hAnsi="Times New Roman" w:cs="Times New Roman"/>
          <w:noProof w:val="0"/>
          <w:color w:val="FF0000"/>
          <w:sz w:val="24"/>
          <w:szCs w:val="24"/>
          <w:lang w:val="en-GB"/>
        </w:rPr>
        <w:t>m</w:t>
      </w:r>
      <w:r w:rsidR="00E828BD" w:rsidRPr="00BE5FD3">
        <w:rPr>
          <w:rFonts w:ascii="Times New Roman" w:eastAsia="黑体" w:hAnsi="Times New Roman" w:cs="Times New Roman"/>
          <w:noProof w:val="0"/>
          <w:color w:val="FF0000"/>
          <w:sz w:val="24"/>
          <w:szCs w:val="24"/>
          <w:lang w:val="en-GB"/>
        </w:rPr>
        <w:t xml:space="preserve">odulates </w:t>
      </w:r>
      <w:r w:rsidR="007709BC" w:rsidRPr="00BE5FD3">
        <w:rPr>
          <w:rFonts w:ascii="Times New Roman" w:eastAsia="黑体" w:hAnsi="Times New Roman" w:cs="Times New Roman"/>
          <w:noProof w:val="0"/>
          <w:color w:val="FF0000"/>
          <w:sz w:val="24"/>
          <w:szCs w:val="24"/>
          <w:lang w:val="en-GB"/>
        </w:rPr>
        <w:t>n</w:t>
      </w:r>
      <w:r w:rsidR="00E828BD" w:rsidRPr="00BE5FD3">
        <w:rPr>
          <w:rFonts w:ascii="Times New Roman" w:eastAsia="黑体" w:hAnsi="Times New Roman" w:cs="Times New Roman"/>
          <w:noProof w:val="0"/>
          <w:color w:val="FF0000"/>
          <w:sz w:val="24"/>
          <w:szCs w:val="24"/>
          <w:lang w:val="en-GB"/>
        </w:rPr>
        <w:t xml:space="preserve">eoplastic </w:t>
      </w:r>
      <w:r w:rsidR="007709BC" w:rsidRPr="00BE5FD3">
        <w:rPr>
          <w:rFonts w:ascii="Times New Roman" w:eastAsia="黑体" w:hAnsi="Times New Roman" w:cs="Times New Roman"/>
          <w:noProof w:val="0"/>
          <w:color w:val="FF0000"/>
          <w:sz w:val="24"/>
          <w:szCs w:val="24"/>
          <w:lang w:val="en-GB"/>
        </w:rPr>
        <w:t>e</w:t>
      </w:r>
      <w:r w:rsidR="00E828BD" w:rsidRPr="00BE5FD3">
        <w:rPr>
          <w:rFonts w:ascii="Times New Roman" w:eastAsia="黑体" w:hAnsi="Times New Roman" w:cs="Times New Roman"/>
          <w:noProof w:val="0"/>
          <w:color w:val="FF0000"/>
          <w:sz w:val="24"/>
          <w:szCs w:val="24"/>
          <w:lang w:val="en-GB"/>
        </w:rPr>
        <w:t xml:space="preserve">pithelial </w:t>
      </w:r>
      <w:r w:rsidR="007709BC" w:rsidRPr="00BE5FD3">
        <w:rPr>
          <w:rFonts w:ascii="Times New Roman" w:eastAsia="黑体" w:hAnsi="Times New Roman" w:cs="Times New Roman"/>
          <w:noProof w:val="0"/>
          <w:color w:val="FF0000"/>
          <w:sz w:val="24"/>
          <w:szCs w:val="24"/>
          <w:lang w:val="en-GB"/>
        </w:rPr>
        <w:t>c</w:t>
      </w:r>
      <w:r w:rsidR="00E828BD" w:rsidRPr="00BE5FD3">
        <w:rPr>
          <w:rFonts w:ascii="Times New Roman" w:eastAsia="黑体" w:hAnsi="Times New Roman" w:cs="Times New Roman"/>
          <w:noProof w:val="0"/>
          <w:color w:val="FF0000"/>
          <w:sz w:val="24"/>
          <w:szCs w:val="24"/>
          <w:lang w:val="en-GB"/>
        </w:rPr>
        <w:t xml:space="preserve">ell </w:t>
      </w:r>
      <w:r w:rsidR="007709BC" w:rsidRPr="00BE5FD3">
        <w:rPr>
          <w:rFonts w:ascii="Times New Roman" w:eastAsia="黑体" w:hAnsi="Times New Roman" w:cs="Times New Roman"/>
          <w:noProof w:val="0"/>
          <w:color w:val="FF0000"/>
          <w:sz w:val="24"/>
          <w:szCs w:val="24"/>
          <w:lang w:val="en-GB"/>
        </w:rPr>
        <w:t>p</w:t>
      </w:r>
      <w:r w:rsidR="00E828BD" w:rsidRPr="00BE5FD3">
        <w:rPr>
          <w:rFonts w:ascii="Times New Roman" w:eastAsia="黑体" w:hAnsi="Times New Roman" w:cs="Times New Roman"/>
          <w:noProof w:val="0"/>
          <w:color w:val="FF0000"/>
          <w:sz w:val="24"/>
          <w:szCs w:val="24"/>
          <w:lang w:val="en-GB"/>
        </w:rPr>
        <w:t xml:space="preserve">roliferation through </w:t>
      </w:r>
      <w:r w:rsidR="007709BC" w:rsidRPr="00BE5FD3">
        <w:rPr>
          <w:rFonts w:ascii="Times New Roman" w:eastAsia="黑体" w:hAnsi="Times New Roman" w:cs="Times New Roman"/>
          <w:noProof w:val="0"/>
          <w:color w:val="FF0000"/>
          <w:sz w:val="24"/>
          <w:szCs w:val="24"/>
          <w:lang w:val="en-GB"/>
        </w:rPr>
        <w:t>p</w:t>
      </w:r>
      <w:r w:rsidR="00E828BD" w:rsidRPr="00BE5FD3">
        <w:rPr>
          <w:rFonts w:ascii="Times New Roman" w:eastAsia="黑体" w:hAnsi="Times New Roman" w:cs="Times New Roman"/>
          <w:noProof w:val="0"/>
          <w:color w:val="FF0000"/>
          <w:sz w:val="24"/>
          <w:szCs w:val="24"/>
          <w:lang w:val="en-GB"/>
        </w:rPr>
        <w:t xml:space="preserve">aracrine </w:t>
      </w:r>
      <w:r w:rsidR="007709BC" w:rsidRPr="00BE5FD3">
        <w:rPr>
          <w:rFonts w:ascii="Times New Roman" w:eastAsia="黑体" w:hAnsi="Times New Roman" w:cs="Times New Roman"/>
          <w:noProof w:val="0"/>
          <w:color w:val="FF0000"/>
          <w:sz w:val="24"/>
          <w:szCs w:val="24"/>
          <w:lang w:val="en-GB"/>
        </w:rPr>
        <w:t>m</w:t>
      </w:r>
      <w:r w:rsidR="00E828BD" w:rsidRPr="00BE5FD3">
        <w:rPr>
          <w:rFonts w:ascii="Times New Roman" w:eastAsia="黑体" w:hAnsi="Times New Roman" w:cs="Times New Roman"/>
          <w:noProof w:val="0"/>
          <w:color w:val="FF0000"/>
          <w:sz w:val="24"/>
          <w:szCs w:val="24"/>
          <w:lang w:val="en-GB"/>
        </w:rPr>
        <w:t>echanisms. Cancer Res, 2006, 66(2): 794-802</w:t>
      </w:r>
      <w:r w:rsidRPr="00BE5FD3">
        <w:rPr>
          <w:rFonts w:ascii="Times New Roman" w:eastAsia="黑体" w:hAnsi="Times New Roman" w:cs="Times New Roman"/>
          <w:noProof w:val="0"/>
          <w:color w:val="FF0000"/>
          <w:sz w:val="24"/>
          <w:szCs w:val="24"/>
          <w:lang w:val="en-GB"/>
        </w:rPr>
        <w:t>.</w:t>
      </w:r>
    </w:p>
    <w:p w14:paraId="0E357150" w14:textId="5082B406" w:rsidR="004C7B35" w:rsidRPr="00BE5FD3" w:rsidRDefault="004C7B35" w:rsidP="00E828BD">
      <w:pPr>
        <w:pStyle w:val="EndNoteBibliography"/>
        <w:spacing w:after="240"/>
        <w:rPr>
          <w:rFonts w:ascii="Times New Roman" w:eastAsia="黑体" w:hAnsi="Times New Roman" w:cs="Times New Roman"/>
          <w:noProof w:val="0"/>
          <w:color w:val="FF0000"/>
          <w:sz w:val="24"/>
          <w:szCs w:val="24"/>
          <w:lang w:val="en-GB"/>
        </w:rPr>
      </w:pPr>
      <w:r w:rsidRPr="00BE5FD3">
        <w:rPr>
          <w:rFonts w:ascii="Times New Roman" w:eastAsia="黑体" w:hAnsi="Times New Roman" w:cs="Times New Roman" w:hint="eastAsia"/>
          <w:noProof w:val="0"/>
          <w:color w:val="FF0000"/>
          <w:sz w:val="24"/>
          <w:szCs w:val="24"/>
          <w:lang w:val="en-GB"/>
        </w:rPr>
        <w:t>2</w:t>
      </w:r>
      <w:r w:rsidR="0078648E" w:rsidRPr="00BE5FD3">
        <w:rPr>
          <w:rFonts w:ascii="Times New Roman" w:eastAsia="黑体" w:hAnsi="Times New Roman" w:cs="Times New Roman"/>
          <w:noProof w:val="0"/>
          <w:color w:val="FF0000"/>
          <w:sz w:val="24"/>
          <w:szCs w:val="24"/>
          <w:lang w:val="en-GB"/>
        </w:rPr>
        <w:t>8</w:t>
      </w:r>
      <w:r w:rsidRPr="00BE5FD3">
        <w:rPr>
          <w:rFonts w:ascii="Times New Roman" w:eastAsia="黑体" w:hAnsi="Times New Roman" w:cs="Times New Roman"/>
          <w:noProof w:val="0"/>
          <w:color w:val="FF0000"/>
          <w:sz w:val="24"/>
          <w:szCs w:val="24"/>
          <w:lang w:val="en-GB"/>
        </w:rPr>
        <w:t xml:space="preserve">. Franco A C, Aveleira C, Cavadas C. Skin senescence: mechanisms and impact on whole-body aging. </w:t>
      </w:r>
      <w:r w:rsidR="00FD1F07" w:rsidRPr="00BE5FD3">
        <w:rPr>
          <w:rFonts w:ascii="Times New Roman" w:eastAsia="黑体" w:hAnsi="Times New Roman" w:cs="Times New Roman"/>
          <w:noProof w:val="0"/>
          <w:color w:val="FF0000"/>
          <w:sz w:val="24"/>
          <w:szCs w:val="24"/>
          <w:lang w:val="en-GB"/>
        </w:rPr>
        <w:t>Trends Mol Med</w:t>
      </w:r>
      <w:r w:rsidRPr="00BE5FD3">
        <w:rPr>
          <w:rFonts w:ascii="Times New Roman" w:eastAsia="黑体" w:hAnsi="Times New Roman" w:cs="Times New Roman"/>
          <w:noProof w:val="0"/>
          <w:color w:val="FF0000"/>
          <w:sz w:val="24"/>
          <w:szCs w:val="24"/>
          <w:lang w:val="en-GB"/>
        </w:rPr>
        <w:t>, 2022, 28(2): 97-109.</w:t>
      </w:r>
    </w:p>
    <w:p w14:paraId="42270E02" w14:textId="3419DC48" w:rsidR="005F49C4" w:rsidRPr="00BE5FD3" w:rsidRDefault="005F49C4" w:rsidP="00E828BD">
      <w:pPr>
        <w:pStyle w:val="EndNoteBibliography"/>
        <w:spacing w:after="240"/>
        <w:rPr>
          <w:rFonts w:ascii="Times New Roman" w:eastAsia="黑体" w:hAnsi="Times New Roman" w:cs="Times New Roman"/>
          <w:noProof w:val="0"/>
          <w:color w:val="FF0000"/>
          <w:sz w:val="24"/>
          <w:szCs w:val="24"/>
          <w:lang w:val="en-GB"/>
        </w:rPr>
      </w:pPr>
      <w:r w:rsidRPr="00BE5FD3">
        <w:rPr>
          <w:rFonts w:ascii="Times New Roman" w:eastAsia="黑体" w:hAnsi="Times New Roman" w:cs="Times New Roman" w:hint="eastAsia"/>
          <w:noProof w:val="0"/>
          <w:color w:val="FF0000"/>
          <w:sz w:val="24"/>
          <w:szCs w:val="24"/>
          <w:lang w:val="en-GB"/>
        </w:rPr>
        <w:t>2</w:t>
      </w:r>
      <w:r w:rsidR="0078648E" w:rsidRPr="00BE5FD3">
        <w:rPr>
          <w:rFonts w:ascii="Times New Roman" w:eastAsia="黑体" w:hAnsi="Times New Roman" w:cs="Times New Roman"/>
          <w:noProof w:val="0"/>
          <w:color w:val="FF0000"/>
          <w:sz w:val="24"/>
          <w:szCs w:val="24"/>
          <w:lang w:val="en-GB"/>
        </w:rPr>
        <w:t>9</w:t>
      </w:r>
      <w:r w:rsidRPr="00BE5FD3">
        <w:rPr>
          <w:rFonts w:ascii="Times New Roman" w:eastAsia="黑体" w:hAnsi="Times New Roman" w:cs="Times New Roman"/>
          <w:noProof w:val="0"/>
          <w:color w:val="FF0000"/>
          <w:sz w:val="24"/>
          <w:szCs w:val="24"/>
          <w:lang w:val="en-GB"/>
        </w:rPr>
        <w:t xml:space="preserve">. </w:t>
      </w:r>
      <w:proofErr w:type="spellStart"/>
      <w:r w:rsidRPr="00BE5FD3">
        <w:rPr>
          <w:rFonts w:ascii="Times New Roman" w:eastAsia="黑体" w:hAnsi="Times New Roman" w:cs="Times New Roman"/>
          <w:noProof w:val="0"/>
          <w:color w:val="FF0000"/>
          <w:sz w:val="24"/>
          <w:szCs w:val="24"/>
          <w:lang w:val="en-GB"/>
        </w:rPr>
        <w:t>Sawaki</w:t>
      </w:r>
      <w:proofErr w:type="spellEnd"/>
      <w:r w:rsidRPr="00BE5FD3">
        <w:rPr>
          <w:rFonts w:ascii="Times New Roman" w:eastAsia="黑体" w:hAnsi="Times New Roman" w:cs="Times New Roman"/>
          <w:noProof w:val="0"/>
          <w:color w:val="FF0000"/>
          <w:sz w:val="24"/>
          <w:szCs w:val="24"/>
          <w:lang w:val="en-GB"/>
        </w:rPr>
        <w:t xml:space="preserve"> D, </w:t>
      </w:r>
      <w:proofErr w:type="spellStart"/>
      <w:r w:rsidRPr="00BE5FD3">
        <w:rPr>
          <w:rFonts w:ascii="Times New Roman" w:eastAsia="黑体" w:hAnsi="Times New Roman" w:cs="Times New Roman"/>
          <w:noProof w:val="0"/>
          <w:color w:val="FF0000"/>
          <w:sz w:val="24"/>
          <w:szCs w:val="24"/>
          <w:lang w:val="en-GB"/>
        </w:rPr>
        <w:t>Czibik</w:t>
      </w:r>
      <w:proofErr w:type="spellEnd"/>
      <w:r w:rsidRPr="00BE5FD3">
        <w:rPr>
          <w:rFonts w:ascii="Times New Roman" w:eastAsia="黑体" w:hAnsi="Times New Roman" w:cs="Times New Roman"/>
          <w:noProof w:val="0"/>
          <w:color w:val="FF0000"/>
          <w:sz w:val="24"/>
          <w:szCs w:val="24"/>
          <w:lang w:val="en-GB"/>
        </w:rPr>
        <w:t xml:space="preserve"> G, Pini M, Ternacle J, Suffee N, Mercedes R, et al. Visceral </w:t>
      </w:r>
      <w:r w:rsidR="007709BC" w:rsidRPr="00BE5FD3">
        <w:rPr>
          <w:rFonts w:ascii="Times New Roman" w:eastAsia="黑体" w:hAnsi="Times New Roman" w:cs="Times New Roman"/>
          <w:noProof w:val="0"/>
          <w:color w:val="FF0000"/>
          <w:sz w:val="24"/>
          <w:szCs w:val="24"/>
          <w:lang w:val="en-GB"/>
        </w:rPr>
        <w:t>a</w:t>
      </w:r>
      <w:r w:rsidRPr="00BE5FD3">
        <w:rPr>
          <w:rFonts w:ascii="Times New Roman" w:eastAsia="黑体" w:hAnsi="Times New Roman" w:cs="Times New Roman"/>
          <w:noProof w:val="0"/>
          <w:color w:val="FF0000"/>
          <w:sz w:val="24"/>
          <w:szCs w:val="24"/>
          <w:lang w:val="en-GB"/>
        </w:rPr>
        <w:t xml:space="preserve">dipose </w:t>
      </w:r>
      <w:r w:rsidR="007709BC" w:rsidRPr="00BE5FD3">
        <w:rPr>
          <w:rFonts w:ascii="Times New Roman" w:eastAsia="黑体" w:hAnsi="Times New Roman" w:cs="Times New Roman"/>
          <w:noProof w:val="0"/>
          <w:color w:val="FF0000"/>
          <w:sz w:val="24"/>
          <w:szCs w:val="24"/>
          <w:lang w:val="en-GB"/>
        </w:rPr>
        <w:t>t</w:t>
      </w:r>
      <w:r w:rsidRPr="00BE5FD3">
        <w:rPr>
          <w:rFonts w:ascii="Times New Roman" w:eastAsia="黑体" w:hAnsi="Times New Roman" w:cs="Times New Roman"/>
          <w:noProof w:val="0"/>
          <w:color w:val="FF0000"/>
          <w:sz w:val="24"/>
          <w:szCs w:val="24"/>
          <w:lang w:val="en-GB"/>
        </w:rPr>
        <w:t xml:space="preserve">issue </w:t>
      </w:r>
      <w:r w:rsidR="007709BC" w:rsidRPr="00BE5FD3">
        <w:rPr>
          <w:rFonts w:ascii="Times New Roman" w:eastAsia="黑体" w:hAnsi="Times New Roman" w:cs="Times New Roman"/>
          <w:noProof w:val="0"/>
          <w:color w:val="FF0000"/>
          <w:sz w:val="24"/>
          <w:szCs w:val="24"/>
          <w:lang w:val="en-GB"/>
        </w:rPr>
        <w:t>d</w:t>
      </w:r>
      <w:r w:rsidRPr="00BE5FD3">
        <w:rPr>
          <w:rFonts w:ascii="Times New Roman" w:eastAsia="黑体" w:hAnsi="Times New Roman" w:cs="Times New Roman"/>
          <w:noProof w:val="0"/>
          <w:color w:val="FF0000"/>
          <w:sz w:val="24"/>
          <w:szCs w:val="24"/>
          <w:lang w:val="en-GB"/>
        </w:rPr>
        <w:t xml:space="preserve">rives </w:t>
      </w:r>
      <w:r w:rsidR="007709BC" w:rsidRPr="00BE5FD3">
        <w:rPr>
          <w:rFonts w:ascii="Times New Roman" w:eastAsia="黑体" w:hAnsi="Times New Roman" w:cs="Times New Roman"/>
          <w:noProof w:val="0"/>
          <w:color w:val="FF0000"/>
          <w:sz w:val="24"/>
          <w:szCs w:val="24"/>
          <w:lang w:val="en-GB"/>
        </w:rPr>
        <w:t>c</w:t>
      </w:r>
      <w:r w:rsidRPr="00BE5FD3">
        <w:rPr>
          <w:rFonts w:ascii="Times New Roman" w:eastAsia="黑体" w:hAnsi="Times New Roman" w:cs="Times New Roman"/>
          <w:noProof w:val="0"/>
          <w:color w:val="FF0000"/>
          <w:sz w:val="24"/>
          <w:szCs w:val="24"/>
          <w:lang w:val="en-GB"/>
        </w:rPr>
        <w:t xml:space="preserve">ardiac </w:t>
      </w:r>
      <w:r w:rsidR="007709BC" w:rsidRPr="00BE5FD3">
        <w:rPr>
          <w:rFonts w:ascii="Times New Roman" w:eastAsia="黑体" w:hAnsi="Times New Roman" w:cs="Times New Roman"/>
          <w:noProof w:val="0"/>
          <w:color w:val="FF0000"/>
          <w:sz w:val="24"/>
          <w:szCs w:val="24"/>
          <w:lang w:val="en-GB"/>
        </w:rPr>
        <w:t>a</w:t>
      </w:r>
      <w:r w:rsidRPr="00BE5FD3">
        <w:rPr>
          <w:rFonts w:ascii="Times New Roman" w:eastAsia="黑体" w:hAnsi="Times New Roman" w:cs="Times New Roman"/>
          <w:noProof w:val="0"/>
          <w:color w:val="FF0000"/>
          <w:sz w:val="24"/>
          <w:szCs w:val="24"/>
          <w:lang w:val="en-GB"/>
        </w:rPr>
        <w:t xml:space="preserve">ging </w:t>
      </w:r>
      <w:r w:rsidR="007709BC" w:rsidRPr="00BE5FD3">
        <w:rPr>
          <w:rFonts w:ascii="Times New Roman" w:eastAsia="黑体" w:hAnsi="Times New Roman" w:cs="Times New Roman"/>
          <w:noProof w:val="0"/>
          <w:color w:val="FF0000"/>
          <w:sz w:val="24"/>
          <w:szCs w:val="24"/>
          <w:lang w:val="en-GB"/>
        </w:rPr>
        <w:t>t</w:t>
      </w:r>
      <w:r w:rsidRPr="00BE5FD3">
        <w:rPr>
          <w:rFonts w:ascii="Times New Roman" w:eastAsia="黑体" w:hAnsi="Times New Roman" w:cs="Times New Roman"/>
          <w:noProof w:val="0"/>
          <w:color w:val="FF0000"/>
          <w:sz w:val="24"/>
          <w:szCs w:val="24"/>
          <w:lang w:val="en-GB"/>
        </w:rPr>
        <w:t xml:space="preserve">hrough </w:t>
      </w:r>
      <w:r w:rsidR="007709BC" w:rsidRPr="00BE5FD3">
        <w:rPr>
          <w:rFonts w:ascii="Times New Roman" w:eastAsia="黑体" w:hAnsi="Times New Roman" w:cs="Times New Roman"/>
          <w:noProof w:val="0"/>
          <w:color w:val="FF0000"/>
          <w:sz w:val="24"/>
          <w:szCs w:val="24"/>
          <w:lang w:val="en-GB"/>
        </w:rPr>
        <w:t>m</w:t>
      </w:r>
      <w:r w:rsidRPr="00BE5FD3">
        <w:rPr>
          <w:rFonts w:ascii="Times New Roman" w:eastAsia="黑体" w:hAnsi="Times New Roman" w:cs="Times New Roman"/>
          <w:noProof w:val="0"/>
          <w:color w:val="FF0000"/>
          <w:sz w:val="24"/>
          <w:szCs w:val="24"/>
          <w:lang w:val="en-GB"/>
        </w:rPr>
        <w:t xml:space="preserve">odulation of </w:t>
      </w:r>
      <w:r w:rsidR="007709BC" w:rsidRPr="00BE5FD3">
        <w:rPr>
          <w:rFonts w:ascii="Times New Roman" w:eastAsia="黑体" w:hAnsi="Times New Roman" w:cs="Times New Roman"/>
          <w:noProof w:val="0"/>
          <w:color w:val="FF0000"/>
          <w:sz w:val="24"/>
          <w:szCs w:val="24"/>
          <w:lang w:val="en-GB"/>
        </w:rPr>
        <w:t>f</w:t>
      </w:r>
      <w:r w:rsidRPr="00BE5FD3">
        <w:rPr>
          <w:rFonts w:ascii="Times New Roman" w:eastAsia="黑体" w:hAnsi="Times New Roman" w:cs="Times New Roman"/>
          <w:noProof w:val="0"/>
          <w:color w:val="FF0000"/>
          <w:sz w:val="24"/>
          <w:szCs w:val="24"/>
          <w:lang w:val="en-GB"/>
        </w:rPr>
        <w:t xml:space="preserve">ibroblast </w:t>
      </w:r>
      <w:r w:rsidR="007709BC" w:rsidRPr="00BE5FD3">
        <w:rPr>
          <w:rFonts w:ascii="Times New Roman" w:eastAsia="黑体" w:hAnsi="Times New Roman" w:cs="Times New Roman"/>
          <w:noProof w:val="0"/>
          <w:color w:val="FF0000"/>
          <w:sz w:val="24"/>
          <w:szCs w:val="24"/>
          <w:lang w:val="en-GB"/>
        </w:rPr>
        <w:t>s</w:t>
      </w:r>
      <w:r w:rsidRPr="00BE5FD3">
        <w:rPr>
          <w:rFonts w:ascii="Times New Roman" w:eastAsia="黑体" w:hAnsi="Times New Roman" w:cs="Times New Roman"/>
          <w:noProof w:val="0"/>
          <w:color w:val="FF0000"/>
          <w:sz w:val="24"/>
          <w:szCs w:val="24"/>
          <w:lang w:val="en-GB"/>
        </w:rPr>
        <w:t xml:space="preserve">enescence by </w:t>
      </w:r>
      <w:proofErr w:type="spellStart"/>
      <w:r w:rsidR="007709BC" w:rsidRPr="00BE5FD3">
        <w:rPr>
          <w:rFonts w:ascii="Times New Roman" w:eastAsia="黑体" w:hAnsi="Times New Roman" w:cs="Times New Roman"/>
          <w:noProof w:val="0"/>
          <w:color w:val="FF0000"/>
          <w:sz w:val="24"/>
          <w:szCs w:val="24"/>
          <w:lang w:val="en-GB"/>
        </w:rPr>
        <w:t>o</w:t>
      </w:r>
      <w:r w:rsidRPr="00BE5FD3">
        <w:rPr>
          <w:rFonts w:ascii="Times New Roman" w:eastAsia="黑体" w:hAnsi="Times New Roman" w:cs="Times New Roman"/>
          <w:noProof w:val="0"/>
          <w:color w:val="FF0000"/>
          <w:sz w:val="24"/>
          <w:szCs w:val="24"/>
          <w:lang w:val="en-GB"/>
        </w:rPr>
        <w:t>steopontin</w:t>
      </w:r>
      <w:proofErr w:type="spellEnd"/>
      <w:r w:rsidRPr="00BE5FD3">
        <w:rPr>
          <w:rFonts w:ascii="Times New Roman" w:eastAsia="黑体" w:hAnsi="Times New Roman" w:cs="Times New Roman"/>
          <w:noProof w:val="0"/>
          <w:color w:val="FF0000"/>
          <w:sz w:val="24"/>
          <w:szCs w:val="24"/>
          <w:lang w:val="en-GB"/>
        </w:rPr>
        <w:t xml:space="preserve"> </w:t>
      </w:r>
      <w:r w:rsidR="007709BC" w:rsidRPr="00BE5FD3">
        <w:rPr>
          <w:rFonts w:ascii="Times New Roman" w:eastAsia="黑体" w:hAnsi="Times New Roman" w:cs="Times New Roman"/>
          <w:noProof w:val="0"/>
          <w:color w:val="FF0000"/>
          <w:sz w:val="24"/>
          <w:szCs w:val="24"/>
          <w:lang w:val="en-GB"/>
        </w:rPr>
        <w:t>p</w:t>
      </w:r>
      <w:r w:rsidRPr="00BE5FD3">
        <w:rPr>
          <w:rFonts w:ascii="Times New Roman" w:eastAsia="黑体" w:hAnsi="Times New Roman" w:cs="Times New Roman"/>
          <w:noProof w:val="0"/>
          <w:color w:val="FF0000"/>
          <w:sz w:val="24"/>
          <w:szCs w:val="24"/>
          <w:lang w:val="en-GB"/>
        </w:rPr>
        <w:t>roduction. Circulation, 2018, 138(8): 809-822</w:t>
      </w:r>
      <w:r w:rsidR="004E00BB" w:rsidRPr="00BE5FD3">
        <w:rPr>
          <w:rFonts w:ascii="Times New Roman" w:eastAsia="黑体" w:hAnsi="Times New Roman" w:cs="Times New Roman"/>
          <w:noProof w:val="0"/>
          <w:color w:val="FF0000"/>
          <w:sz w:val="24"/>
          <w:szCs w:val="24"/>
          <w:lang w:val="en-GB"/>
        </w:rPr>
        <w:t>.</w:t>
      </w:r>
    </w:p>
    <w:sectPr w:rsidR="005F49C4" w:rsidRPr="00BE5FD3">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5868A" w14:textId="77777777" w:rsidR="000821C1" w:rsidRDefault="000821C1" w:rsidP="0032397C">
      <w:r>
        <w:separator/>
      </w:r>
    </w:p>
  </w:endnote>
  <w:endnote w:type="continuationSeparator" w:id="0">
    <w:p w14:paraId="73FAD0F7" w14:textId="77777777" w:rsidR="000821C1" w:rsidRDefault="000821C1" w:rsidP="0032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670505"/>
      <w:docPartObj>
        <w:docPartGallery w:val="Page Numbers (Bottom of Page)"/>
        <w:docPartUnique/>
      </w:docPartObj>
    </w:sdtPr>
    <w:sdtEndPr>
      <w:rPr>
        <w:rFonts w:ascii="Times New Roman" w:hAnsi="Times New Roman" w:cs="Times New Roman"/>
        <w:sz w:val="21"/>
        <w:szCs w:val="21"/>
      </w:rPr>
    </w:sdtEndPr>
    <w:sdtContent>
      <w:p w14:paraId="31684591" w14:textId="584F77F2" w:rsidR="00657CCB" w:rsidRPr="00657CCB" w:rsidRDefault="00657CCB">
        <w:pPr>
          <w:pStyle w:val="a5"/>
          <w:jc w:val="center"/>
          <w:rPr>
            <w:rFonts w:ascii="Times New Roman" w:hAnsi="Times New Roman" w:cs="Times New Roman"/>
            <w:sz w:val="21"/>
            <w:szCs w:val="21"/>
          </w:rPr>
        </w:pPr>
        <w:r w:rsidRPr="00657CCB">
          <w:rPr>
            <w:rFonts w:ascii="Times New Roman" w:hAnsi="Times New Roman" w:cs="Times New Roman"/>
            <w:sz w:val="21"/>
            <w:szCs w:val="21"/>
          </w:rPr>
          <w:fldChar w:fldCharType="begin"/>
        </w:r>
        <w:r w:rsidRPr="00657CCB">
          <w:rPr>
            <w:rFonts w:ascii="Times New Roman" w:hAnsi="Times New Roman" w:cs="Times New Roman"/>
            <w:sz w:val="21"/>
            <w:szCs w:val="21"/>
          </w:rPr>
          <w:instrText>PAGE   \* MERGEFORMAT</w:instrText>
        </w:r>
        <w:r w:rsidRPr="00657CCB">
          <w:rPr>
            <w:rFonts w:ascii="Times New Roman" w:hAnsi="Times New Roman" w:cs="Times New Roman"/>
            <w:sz w:val="21"/>
            <w:szCs w:val="21"/>
          </w:rPr>
          <w:fldChar w:fldCharType="separate"/>
        </w:r>
        <w:r w:rsidRPr="00657CCB">
          <w:rPr>
            <w:rFonts w:ascii="Times New Roman" w:hAnsi="Times New Roman" w:cs="Times New Roman"/>
            <w:sz w:val="21"/>
            <w:szCs w:val="21"/>
            <w:lang w:val="zh-CN"/>
          </w:rPr>
          <w:t>2</w:t>
        </w:r>
        <w:r w:rsidRPr="00657CCB">
          <w:rPr>
            <w:rFonts w:ascii="Times New Roman" w:hAnsi="Times New Roman" w:cs="Times New Roman"/>
            <w:sz w:val="21"/>
            <w:szCs w:val="21"/>
          </w:rPr>
          <w:fldChar w:fldCharType="end"/>
        </w:r>
      </w:p>
    </w:sdtContent>
  </w:sdt>
  <w:p w14:paraId="341DCE82" w14:textId="77777777" w:rsidR="00657CCB" w:rsidRDefault="00657C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18A2D" w14:textId="77777777" w:rsidR="000821C1" w:rsidRDefault="000821C1" w:rsidP="0032397C">
      <w:r>
        <w:separator/>
      </w:r>
    </w:p>
  </w:footnote>
  <w:footnote w:type="continuationSeparator" w:id="0">
    <w:p w14:paraId="72934E95" w14:textId="77777777" w:rsidR="000821C1" w:rsidRDefault="000821C1" w:rsidP="00323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04F2A"/>
    <w:multiLevelType w:val="multilevel"/>
    <w:tmpl w:val="98C8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277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GBT23&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59t5asxpr5ezerfrlpz5ajzd0eppfa2tap&quot;&gt;My EndNote Library&lt;record-ids&gt;&lt;item&gt;149&lt;/item&gt;&lt;item&gt;187&lt;/item&gt;&lt;item&gt;231&lt;/item&gt;&lt;item&gt;242&lt;/item&gt;&lt;item&gt;255&lt;/item&gt;&lt;item&gt;286&lt;/item&gt;&lt;item&gt;446&lt;/item&gt;&lt;item&gt;447&lt;/item&gt;&lt;item&gt;448&lt;/item&gt;&lt;item&gt;529&lt;/item&gt;&lt;item&gt;536&lt;/item&gt;&lt;item&gt;537&lt;/item&gt;&lt;item&gt;538&lt;/item&gt;&lt;item&gt;539&lt;/item&gt;&lt;item&gt;541&lt;/item&gt;&lt;item&gt;542&lt;/item&gt;&lt;item&gt;546&lt;/item&gt;&lt;item&gt;549&lt;/item&gt;&lt;item&gt;550&lt;/item&gt;&lt;item&gt;551&lt;/item&gt;&lt;/record-ids&gt;&lt;/item&gt;&lt;/Libraries&gt;"/>
  </w:docVars>
  <w:rsids>
    <w:rsidRoot w:val="00AD5FBF"/>
    <w:rsid w:val="00000B4D"/>
    <w:rsid w:val="00000F06"/>
    <w:rsid w:val="00004373"/>
    <w:rsid w:val="0000662D"/>
    <w:rsid w:val="000137CB"/>
    <w:rsid w:val="00014A48"/>
    <w:rsid w:val="00014C6B"/>
    <w:rsid w:val="00020AD7"/>
    <w:rsid w:val="00022BE3"/>
    <w:rsid w:val="00025424"/>
    <w:rsid w:val="0002548F"/>
    <w:rsid w:val="00026DD3"/>
    <w:rsid w:val="00033C57"/>
    <w:rsid w:val="00034978"/>
    <w:rsid w:val="00036061"/>
    <w:rsid w:val="00036658"/>
    <w:rsid w:val="00041665"/>
    <w:rsid w:val="0004517E"/>
    <w:rsid w:val="0004689A"/>
    <w:rsid w:val="00046BAD"/>
    <w:rsid w:val="00051AD9"/>
    <w:rsid w:val="000604D5"/>
    <w:rsid w:val="000612E0"/>
    <w:rsid w:val="0006398B"/>
    <w:rsid w:val="00071B7F"/>
    <w:rsid w:val="00077E4B"/>
    <w:rsid w:val="000821C1"/>
    <w:rsid w:val="00085DE2"/>
    <w:rsid w:val="000A495B"/>
    <w:rsid w:val="000A6E84"/>
    <w:rsid w:val="000A7278"/>
    <w:rsid w:val="000B0B91"/>
    <w:rsid w:val="000B168E"/>
    <w:rsid w:val="000B2AD9"/>
    <w:rsid w:val="000B4BD4"/>
    <w:rsid w:val="000C4183"/>
    <w:rsid w:val="000C5C63"/>
    <w:rsid w:val="000C75A3"/>
    <w:rsid w:val="000D3101"/>
    <w:rsid w:val="000D3E9D"/>
    <w:rsid w:val="000E7259"/>
    <w:rsid w:val="000F0082"/>
    <w:rsid w:val="000F17C7"/>
    <w:rsid w:val="000F23C2"/>
    <w:rsid w:val="000F3C63"/>
    <w:rsid w:val="000F78D2"/>
    <w:rsid w:val="00100079"/>
    <w:rsid w:val="00100166"/>
    <w:rsid w:val="0011194B"/>
    <w:rsid w:val="001124E6"/>
    <w:rsid w:val="0012576E"/>
    <w:rsid w:val="0012716E"/>
    <w:rsid w:val="00130088"/>
    <w:rsid w:val="00133480"/>
    <w:rsid w:val="00135698"/>
    <w:rsid w:val="00140693"/>
    <w:rsid w:val="00141A98"/>
    <w:rsid w:val="00142BB8"/>
    <w:rsid w:val="00147208"/>
    <w:rsid w:val="00154EF5"/>
    <w:rsid w:val="00157CD6"/>
    <w:rsid w:val="00163FBE"/>
    <w:rsid w:val="00164F4A"/>
    <w:rsid w:val="00167330"/>
    <w:rsid w:val="00171596"/>
    <w:rsid w:val="00173915"/>
    <w:rsid w:val="00174539"/>
    <w:rsid w:val="00187E3F"/>
    <w:rsid w:val="00192E1B"/>
    <w:rsid w:val="001936B6"/>
    <w:rsid w:val="00193F2A"/>
    <w:rsid w:val="00194F22"/>
    <w:rsid w:val="001972E2"/>
    <w:rsid w:val="001A0D83"/>
    <w:rsid w:val="001A2AED"/>
    <w:rsid w:val="001A4973"/>
    <w:rsid w:val="001A5679"/>
    <w:rsid w:val="001B12FB"/>
    <w:rsid w:val="001B196C"/>
    <w:rsid w:val="001B52B7"/>
    <w:rsid w:val="001C470A"/>
    <w:rsid w:val="001C4D3A"/>
    <w:rsid w:val="001C6BFF"/>
    <w:rsid w:val="001D4FED"/>
    <w:rsid w:val="001D5C32"/>
    <w:rsid w:val="001E50FC"/>
    <w:rsid w:val="001F32E3"/>
    <w:rsid w:val="001F4A4C"/>
    <w:rsid w:val="001F4FE0"/>
    <w:rsid w:val="001F62F7"/>
    <w:rsid w:val="001F7915"/>
    <w:rsid w:val="00203CCB"/>
    <w:rsid w:val="00211096"/>
    <w:rsid w:val="00212927"/>
    <w:rsid w:val="00216935"/>
    <w:rsid w:val="00220CA9"/>
    <w:rsid w:val="002301E7"/>
    <w:rsid w:val="00230587"/>
    <w:rsid w:val="00231859"/>
    <w:rsid w:val="00240B1D"/>
    <w:rsid w:val="00242930"/>
    <w:rsid w:val="0024310C"/>
    <w:rsid w:val="002502FC"/>
    <w:rsid w:val="00251E8C"/>
    <w:rsid w:val="0025422A"/>
    <w:rsid w:val="00254BEB"/>
    <w:rsid w:val="00260322"/>
    <w:rsid w:val="0027650E"/>
    <w:rsid w:val="002767DA"/>
    <w:rsid w:val="00276F75"/>
    <w:rsid w:val="0028039E"/>
    <w:rsid w:val="00281BEF"/>
    <w:rsid w:val="00290266"/>
    <w:rsid w:val="00296637"/>
    <w:rsid w:val="00296C29"/>
    <w:rsid w:val="002978B9"/>
    <w:rsid w:val="002A0AEC"/>
    <w:rsid w:val="002A70DC"/>
    <w:rsid w:val="002A7573"/>
    <w:rsid w:val="002B051F"/>
    <w:rsid w:val="002B5824"/>
    <w:rsid w:val="002C039E"/>
    <w:rsid w:val="002C54F7"/>
    <w:rsid w:val="002D252E"/>
    <w:rsid w:val="002D381B"/>
    <w:rsid w:val="002E278E"/>
    <w:rsid w:val="002E3B70"/>
    <w:rsid w:val="002E4D29"/>
    <w:rsid w:val="002E5115"/>
    <w:rsid w:val="002E5D17"/>
    <w:rsid w:val="002F04E1"/>
    <w:rsid w:val="002F0A02"/>
    <w:rsid w:val="002F677C"/>
    <w:rsid w:val="00303151"/>
    <w:rsid w:val="00303169"/>
    <w:rsid w:val="00306147"/>
    <w:rsid w:val="00310ACD"/>
    <w:rsid w:val="00317459"/>
    <w:rsid w:val="00317877"/>
    <w:rsid w:val="00320F50"/>
    <w:rsid w:val="00322F02"/>
    <w:rsid w:val="0032397C"/>
    <w:rsid w:val="00330795"/>
    <w:rsid w:val="00331879"/>
    <w:rsid w:val="003326B0"/>
    <w:rsid w:val="00334710"/>
    <w:rsid w:val="003349CD"/>
    <w:rsid w:val="0033770C"/>
    <w:rsid w:val="00340995"/>
    <w:rsid w:val="00342F8D"/>
    <w:rsid w:val="0034557E"/>
    <w:rsid w:val="00347D0B"/>
    <w:rsid w:val="003536F0"/>
    <w:rsid w:val="0035401B"/>
    <w:rsid w:val="0036369D"/>
    <w:rsid w:val="00365F11"/>
    <w:rsid w:val="00381724"/>
    <w:rsid w:val="003864FF"/>
    <w:rsid w:val="00390F95"/>
    <w:rsid w:val="003A05BD"/>
    <w:rsid w:val="003A3923"/>
    <w:rsid w:val="003A4098"/>
    <w:rsid w:val="003A4CC1"/>
    <w:rsid w:val="003A4E9A"/>
    <w:rsid w:val="003A5BF8"/>
    <w:rsid w:val="003B1748"/>
    <w:rsid w:val="003D22CA"/>
    <w:rsid w:val="003E0557"/>
    <w:rsid w:val="003E1B94"/>
    <w:rsid w:val="003E4D88"/>
    <w:rsid w:val="003F0758"/>
    <w:rsid w:val="003F39BF"/>
    <w:rsid w:val="003F7624"/>
    <w:rsid w:val="00404A1F"/>
    <w:rsid w:val="00406B24"/>
    <w:rsid w:val="00412140"/>
    <w:rsid w:val="00412AAD"/>
    <w:rsid w:val="00413021"/>
    <w:rsid w:val="0041460A"/>
    <w:rsid w:val="004159CF"/>
    <w:rsid w:val="00420D45"/>
    <w:rsid w:val="00426530"/>
    <w:rsid w:val="004309E2"/>
    <w:rsid w:val="004310C1"/>
    <w:rsid w:val="00443F45"/>
    <w:rsid w:val="00444AA7"/>
    <w:rsid w:val="00445E3B"/>
    <w:rsid w:val="00451EB5"/>
    <w:rsid w:val="00452F3A"/>
    <w:rsid w:val="00465818"/>
    <w:rsid w:val="00465EDC"/>
    <w:rsid w:val="00477479"/>
    <w:rsid w:val="00477D33"/>
    <w:rsid w:val="004833C6"/>
    <w:rsid w:val="004835AB"/>
    <w:rsid w:val="00491208"/>
    <w:rsid w:val="00497F67"/>
    <w:rsid w:val="004A220D"/>
    <w:rsid w:val="004A26B7"/>
    <w:rsid w:val="004A30B6"/>
    <w:rsid w:val="004C00F6"/>
    <w:rsid w:val="004C137F"/>
    <w:rsid w:val="004C22D8"/>
    <w:rsid w:val="004C5B99"/>
    <w:rsid w:val="004C78FF"/>
    <w:rsid w:val="004C7B35"/>
    <w:rsid w:val="004D22CC"/>
    <w:rsid w:val="004D2CEB"/>
    <w:rsid w:val="004D3D31"/>
    <w:rsid w:val="004E00BB"/>
    <w:rsid w:val="004E1695"/>
    <w:rsid w:val="004E3AE1"/>
    <w:rsid w:val="004F1E3E"/>
    <w:rsid w:val="004F2268"/>
    <w:rsid w:val="004F603B"/>
    <w:rsid w:val="004F6335"/>
    <w:rsid w:val="00502C39"/>
    <w:rsid w:val="005036E5"/>
    <w:rsid w:val="00513421"/>
    <w:rsid w:val="00516EE0"/>
    <w:rsid w:val="00520F10"/>
    <w:rsid w:val="00523E0E"/>
    <w:rsid w:val="00534F4F"/>
    <w:rsid w:val="00540E79"/>
    <w:rsid w:val="00547578"/>
    <w:rsid w:val="00551DCD"/>
    <w:rsid w:val="005531EA"/>
    <w:rsid w:val="005533A5"/>
    <w:rsid w:val="00557B12"/>
    <w:rsid w:val="00561B3F"/>
    <w:rsid w:val="00563A79"/>
    <w:rsid w:val="00563CDC"/>
    <w:rsid w:val="00567ACA"/>
    <w:rsid w:val="005726DD"/>
    <w:rsid w:val="00573208"/>
    <w:rsid w:val="005776E7"/>
    <w:rsid w:val="00582FD6"/>
    <w:rsid w:val="00585625"/>
    <w:rsid w:val="00590DB2"/>
    <w:rsid w:val="0059449B"/>
    <w:rsid w:val="005A4186"/>
    <w:rsid w:val="005A581C"/>
    <w:rsid w:val="005B77EB"/>
    <w:rsid w:val="005B7CE1"/>
    <w:rsid w:val="005C1559"/>
    <w:rsid w:val="005C2F8C"/>
    <w:rsid w:val="005C46F3"/>
    <w:rsid w:val="005D2927"/>
    <w:rsid w:val="005E24BD"/>
    <w:rsid w:val="005E2CCA"/>
    <w:rsid w:val="005E3C78"/>
    <w:rsid w:val="005F3E74"/>
    <w:rsid w:val="005F49C4"/>
    <w:rsid w:val="005F4B1E"/>
    <w:rsid w:val="005F5649"/>
    <w:rsid w:val="005F57D9"/>
    <w:rsid w:val="005F5A62"/>
    <w:rsid w:val="006105B8"/>
    <w:rsid w:val="006115C3"/>
    <w:rsid w:val="00614841"/>
    <w:rsid w:val="00624B84"/>
    <w:rsid w:val="006268C1"/>
    <w:rsid w:val="0062734B"/>
    <w:rsid w:val="00627D47"/>
    <w:rsid w:val="006303FF"/>
    <w:rsid w:val="006445F3"/>
    <w:rsid w:val="00646A9A"/>
    <w:rsid w:val="00647F98"/>
    <w:rsid w:val="0065237B"/>
    <w:rsid w:val="006528C5"/>
    <w:rsid w:val="00654534"/>
    <w:rsid w:val="00654CBE"/>
    <w:rsid w:val="00654D66"/>
    <w:rsid w:val="00657CCB"/>
    <w:rsid w:val="00670B3F"/>
    <w:rsid w:val="00672EBE"/>
    <w:rsid w:val="00684B61"/>
    <w:rsid w:val="0068518C"/>
    <w:rsid w:val="00694BAD"/>
    <w:rsid w:val="00695CA7"/>
    <w:rsid w:val="006A0963"/>
    <w:rsid w:val="006A0ADA"/>
    <w:rsid w:val="006A69D4"/>
    <w:rsid w:val="006B734A"/>
    <w:rsid w:val="006B784E"/>
    <w:rsid w:val="006C18AA"/>
    <w:rsid w:val="006C353F"/>
    <w:rsid w:val="006C37D5"/>
    <w:rsid w:val="006C5931"/>
    <w:rsid w:val="006D4F15"/>
    <w:rsid w:val="006E0544"/>
    <w:rsid w:val="006E24F2"/>
    <w:rsid w:val="006E39BD"/>
    <w:rsid w:val="006E5AE4"/>
    <w:rsid w:val="006E6AF1"/>
    <w:rsid w:val="006E6E5E"/>
    <w:rsid w:val="006F2246"/>
    <w:rsid w:val="006F3331"/>
    <w:rsid w:val="007009A5"/>
    <w:rsid w:val="00701C30"/>
    <w:rsid w:val="0070298D"/>
    <w:rsid w:val="00703870"/>
    <w:rsid w:val="00703E38"/>
    <w:rsid w:val="0071754D"/>
    <w:rsid w:val="00721AE7"/>
    <w:rsid w:val="00731C3D"/>
    <w:rsid w:val="0073495D"/>
    <w:rsid w:val="007351E3"/>
    <w:rsid w:val="00737596"/>
    <w:rsid w:val="00754A47"/>
    <w:rsid w:val="00757F6E"/>
    <w:rsid w:val="00761878"/>
    <w:rsid w:val="00764F11"/>
    <w:rsid w:val="00766320"/>
    <w:rsid w:val="007674BA"/>
    <w:rsid w:val="007709BC"/>
    <w:rsid w:val="00773C4B"/>
    <w:rsid w:val="00774CDE"/>
    <w:rsid w:val="00774CF2"/>
    <w:rsid w:val="007751AC"/>
    <w:rsid w:val="00777AE6"/>
    <w:rsid w:val="0078648E"/>
    <w:rsid w:val="00786F9E"/>
    <w:rsid w:val="00790996"/>
    <w:rsid w:val="007922A9"/>
    <w:rsid w:val="007A7607"/>
    <w:rsid w:val="007A7F77"/>
    <w:rsid w:val="007B4762"/>
    <w:rsid w:val="007C15DB"/>
    <w:rsid w:val="007C2353"/>
    <w:rsid w:val="007C344E"/>
    <w:rsid w:val="007C4CE0"/>
    <w:rsid w:val="007D6B2C"/>
    <w:rsid w:val="007E0204"/>
    <w:rsid w:val="007E113F"/>
    <w:rsid w:val="007E7D0F"/>
    <w:rsid w:val="007F1A88"/>
    <w:rsid w:val="007F4CA6"/>
    <w:rsid w:val="007F736D"/>
    <w:rsid w:val="0080285C"/>
    <w:rsid w:val="00807AD7"/>
    <w:rsid w:val="00811513"/>
    <w:rsid w:val="00813139"/>
    <w:rsid w:val="00813EF1"/>
    <w:rsid w:val="0081547F"/>
    <w:rsid w:val="008269FF"/>
    <w:rsid w:val="0083349F"/>
    <w:rsid w:val="00833558"/>
    <w:rsid w:val="008356B2"/>
    <w:rsid w:val="00836B8A"/>
    <w:rsid w:val="00840316"/>
    <w:rsid w:val="008475C3"/>
    <w:rsid w:val="00851F6C"/>
    <w:rsid w:val="008566D3"/>
    <w:rsid w:val="00860E5E"/>
    <w:rsid w:val="00861017"/>
    <w:rsid w:val="008626C8"/>
    <w:rsid w:val="0086588C"/>
    <w:rsid w:val="00867E38"/>
    <w:rsid w:val="008707C6"/>
    <w:rsid w:val="0087214A"/>
    <w:rsid w:val="00880FF6"/>
    <w:rsid w:val="008849A5"/>
    <w:rsid w:val="00886419"/>
    <w:rsid w:val="00887E8E"/>
    <w:rsid w:val="00890738"/>
    <w:rsid w:val="00890DDE"/>
    <w:rsid w:val="008929CB"/>
    <w:rsid w:val="00896950"/>
    <w:rsid w:val="00897E15"/>
    <w:rsid w:val="008B57B1"/>
    <w:rsid w:val="008B7480"/>
    <w:rsid w:val="008B7F06"/>
    <w:rsid w:val="008C3117"/>
    <w:rsid w:val="008C3143"/>
    <w:rsid w:val="008C3D04"/>
    <w:rsid w:val="008C4538"/>
    <w:rsid w:val="008C4A3A"/>
    <w:rsid w:val="008D1A0F"/>
    <w:rsid w:val="008D45BD"/>
    <w:rsid w:val="008D7D44"/>
    <w:rsid w:val="008E0690"/>
    <w:rsid w:val="008E1ED3"/>
    <w:rsid w:val="008E392B"/>
    <w:rsid w:val="008F3DD2"/>
    <w:rsid w:val="008F50F0"/>
    <w:rsid w:val="009000F4"/>
    <w:rsid w:val="009007E7"/>
    <w:rsid w:val="00902772"/>
    <w:rsid w:val="00905753"/>
    <w:rsid w:val="00907A49"/>
    <w:rsid w:val="009145E6"/>
    <w:rsid w:val="009203CC"/>
    <w:rsid w:val="009236EB"/>
    <w:rsid w:val="00925220"/>
    <w:rsid w:val="00926AC8"/>
    <w:rsid w:val="00927C28"/>
    <w:rsid w:val="00927D40"/>
    <w:rsid w:val="0093024D"/>
    <w:rsid w:val="009339C3"/>
    <w:rsid w:val="0094081E"/>
    <w:rsid w:val="009617E3"/>
    <w:rsid w:val="009658D3"/>
    <w:rsid w:val="0096627A"/>
    <w:rsid w:val="0097327B"/>
    <w:rsid w:val="00982864"/>
    <w:rsid w:val="00983B5E"/>
    <w:rsid w:val="009848A0"/>
    <w:rsid w:val="00986FC4"/>
    <w:rsid w:val="00991F73"/>
    <w:rsid w:val="00994535"/>
    <w:rsid w:val="009954B0"/>
    <w:rsid w:val="00996FAA"/>
    <w:rsid w:val="00997D04"/>
    <w:rsid w:val="009A309A"/>
    <w:rsid w:val="009A36CF"/>
    <w:rsid w:val="009A55BD"/>
    <w:rsid w:val="009B4CA1"/>
    <w:rsid w:val="009C775A"/>
    <w:rsid w:val="009D3FFA"/>
    <w:rsid w:val="009E7E77"/>
    <w:rsid w:val="009F1054"/>
    <w:rsid w:val="009F1AF3"/>
    <w:rsid w:val="009F2667"/>
    <w:rsid w:val="009F5D7D"/>
    <w:rsid w:val="009F68B8"/>
    <w:rsid w:val="00A01096"/>
    <w:rsid w:val="00A063CA"/>
    <w:rsid w:val="00A10C92"/>
    <w:rsid w:val="00A1375B"/>
    <w:rsid w:val="00A150D5"/>
    <w:rsid w:val="00A2174E"/>
    <w:rsid w:val="00A22747"/>
    <w:rsid w:val="00A41D5B"/>
    <w:rsid w:val="00A5488A"/>
    <w:rsid w:val="00A57656"/>
    <w:rsid w:val="00A63A86"/>
    <w:rsid w:val="00A706D1"/>
    <w:rsid w:val="00A71C65"/>
    <w:rsid w:val="00A71E37"/>
    <w:rsid w:val="00A73A4B"/>
    <w:rsid w:val="00A76316"/>
    <w:rsid w:val="00A77634"/>
    <w:rsid w:val="00A80282"/>
    <w:rsid w:val="00A827CA"/>
    <w:rsid w:val="00A82B15"/>
    <w:rsid w:val="00A84DB1"/>
    <w:rsid w:val="00A8502F"/>
    <w:rsid w:val="00A85972"/>
    <w:rsid w:val="00A8622F"/>
    <w:rsid w:val="00A87317"/>
    <w:rsid w:val="00A91C75"/>
    <w:rsid w:val="00A96FA5"/>
    <w:rsid w:val="00AB0A96"/>
    <w:rsid w:val="00AB2BCA"/>
    <w:rsid w:val="00AB50D0"/>
    <w:rsid w:val="00AC1248"/>
    <w:rsid w:val="00AC616E"/>
    <w:rsid w:val="00AD2EAA"/>
    <w:rsid w:val="00AD4EDF"/>
    <w:rsid w:val="00AD5FBF"/>
    <w:rsid w:val="00AD7722"/>
    <w:rsid w:val="00AD7D0A"/>
    <w:rsid w:val="00AE1166"/>
    <w:rsid w:val="00AE5D4D"/>
    <w:rsid w:val="00AF52DC"/>
    <w:rsid w:val="00B0603C"/>
    <w:rsid w:val="00B1233A"/>
    <w:rsid w:val="00B1401B"/>
    <w:rsid w:val="00B14121"/>
    <w:rsid w:val="00B17CD1"/>
    <w:rsid w:val="00B17F39"/>
    <w:rsid w:val="00B2081D"/>
    <w:rsid w:val="00B21909"/>
    <w:rsid w:val="00B27FA0"/>
    <w:rsid w:val="00B32B76"/>
    <w:rsid w:val="00B36C7D"/>
    <w:rsid w:val="00B4192E"/>
    <w:rsid w:val="00B44CE3"/>
    <w:rsid w:val="00B50E76"/>
    <w:rsid w:val="00B56DF2"/>
    <w:rsid w:val="00B57E1B"/>
    <w:rsid w:val="00B6239B"/>
    <w:rsid w:val="00B67224"/>
    <w:rsid w:val="00B71F2F"/>
    <w:rsid w:val="00B732CA"/>
    <w:rsid w:val="00B77F8D"/>
    <w:rsid w:val="00B86F08"/>
    <w:rsid w:val="00B94ED5"/>
    <w:rsid w:val="00B963B1"/>
    <w:rsid w:val="00BA04F0"/>
    <w:rsid w:val="00BB1623"/>
    <w:rsid w:val="00BB5BC3"/>
    <w:rsid w:val="00BB66E4"/>
    <w:rsid w:val="00BB7468"/>
    <w:rsid w:val="00BC1E82"/>
    <w:rsid w:val="00BC2060"/>
    <w:rsid w:val="00BC3731"/>
    <w:rsid w:val="00BE0AFF"/>
    <w:rsid w:val="00BE4F54"/>
    <w:rsid w:val="00BE5FD3"/>
    <w:rsid w:val="00BE7010"/>
    <w:rsid w:val="00BF4157"/>
    <w:rsid w:val="00C02721"/>
    <w:rsid w:val="00C02DD2"/>
    <w:rsid w:val="00C04CC2"/>
    <w:rsid w:val="00C071CB"/>
    <w:rsid w:val="00C110F1"/>
    <w:rsid w:val="00C11FB6"/>
    <w:rsid w:val="00C12BAE"/>
    <w:rsid w:val="00C34FDB"/>
    <w:rsid w:val="00C40A4F"/>
    <w:rsid w:val="00C42A8A"/>
    <w:rsid w:val="00C4497D"/>
    <w:rsid w:val="00C454E8"/>
    <w:rsid w:val="00C4774E"/>
    <w:rsid w:val="00C52997"/>
    <w:rsid w:val="00C52B6F"/>
    <w:rsid w:val="00C5329D"/>
    <w:rsid w:val="00C55710"/>
    <w:rsid w:val="00C564C9"/>
    <w:rsid w:val="00C65816"/>
    <w:rsid w:val="00C66E4B"/>
    <w:rsid w:val="00C73A87"/>
    <w:rsid w:val="00C75C6B"/>
    <w:rsid w:val="00C76788"/>
    <w:rsid w:val="00C76860"/>
    <w:rsid w:val="00C81C2F"/>
    <w:rsid w:val="00C833CA"/>
    <w:rsid w:val="00C87FC2"/>
    <w:rsid w:val="00C93229"/>
    <w:rsid w:val="00C94FD3"/>
    <w:rsid w:val="00C95CC2"/>
    <w:rsid w:val="00C961DB"/>
    <w:rsid w:val="00CA028D"/>
    <w:rsid w:val="00CA12C6"/>
    <w:rsid w:val="00CB3DE3"/>
    <w:rsid w:val="00CB50C2"/>
    <w:rsid w:val="00CB6D5D"/>
    <w:rsid w:val="00CC3073"/>
    <w:rsid w:val="00CC4BA1"/>
    <w:rsid w:val="00CD044B"/>
    <w:rsid w:val="00CD1472"/>
    <w:rsid w:val="00CE294B"/>
    <w:rsid w:val="00CE3098"/>
    <w:rsid w:val="00CE3A1D"/>
    <w:rsid w:val="00CE3E35"/>
    <w:rsid w:val="00CE4A8A"/>
    <w:rsid w:val="00CF08F4"/>
    <w:rsid w:val="00CF35AE"/>
    <w:rsid w:val="00CF379F"/>
    <w:rsid w:val="00CF52C2"/>
    <w:rsid w:val="00D02E0E"/>
    <w:rsid w:val="00D11D8C"/>
    <w:rsid w:val="00D150AA"/>
    <w:rsid w:val="00D1797D"/>
    <w:rsid w:val="00D17B7A"/>
    <w:rsid w:val="00D24AD4"/>
    <w:rsid w:val="00D31F96"/>
    <w:rsid w:val="00D33C90"/>
    <w:rsid w:val="00D3483C"/>
    <w:rsid w:val="00D352EA"/>
    <w:rsid w:val="00D43AA3"/>
    <w:rsid w:val="00D4493C"/>
    <w:rsid w:val="00D57FCB"/>
    <w:rsid w:val="00D63223"/>
    <w:rsid w:val="00D65BD4"/>
    <w:rsid w:val="00D67359"/>
    <w:rsid w:val="00D67C01"/>
    <w:rsid w:val="00D74A63"/>
    <w:rsid w:val="00D753CA"/>
    <w:rsid w:val="00D81D2F"/>
    <w:rsid w:val="00D85066"/>
    <w:rsid w:val="00D857DB"/>
    <w:rsid w:val="00D91277"/>
    <w:rsid w:val="00D97A60"/>
    <w:rsid w:val="00DA4BB6"/>
    <w:rsid w:val="00DA6FE4"/>
    <w:rsid w:val="00DC31A5"/>
    <w:rsid w:val="00DC4297"/>
    <w:rsid w:val="00DC6EF1"/>
    <w:rsid w:val="00DC7C2D"/>
    <w:rsid w:val="00DD0C9D"/>
    <w:rsid w:val="00DD3BCB"/>
    <w:rsid w:val="00DD3BF4"/>
    <w:rsid w:val="00DD56A8"/>
    <w:rsid w:val="00DD57C6"/>
    <w:rsid w:val="00DD6DAE"/>
    <w:rsid w:val="00DD7570"/>
    <w:rsid w:val="00DE055F"/>
    <w:rsid w:val="00DE6343"/>
    <w:rsid w:val="00DF56C2"/>
    <w:rsid w:val="00E00A2F"/>
    <w:rsid w:val="00E02554"/>
    <w:rsid w:val="00E05FA6"/>
    <w:rsid w:val="00E20B9B"/>
    <w:rsid w:val="00E247EC"/>
    <w:rsid w:val="00E3302C"/>
    <w:rsid w:val="00E35182"/>
    <w:rsid w:val="00E423D3"/>
    <w:rsid w:val="00E446A5"/>
    <w:rsid w:val="00E512AF"/>
    <w:rsid w:val="00E51AF6"/>
    <w:rsid w:val="00E52D9F"/>
    <w:rsid w:val="00E54D60"/>
    <w:rsid w:val="00E615AF"/>
    <w:rsid w:val="00E61BF1"/>
    <w:rsid w:val="00E63B8D"/>
    <w:rsid w:val="00E640E9"/>
    <w:rsid w:val="00E65683"/>
    <w:rsid w:val="00E65C49"/>
    <w:rsid w:val="00E7349A"/>
    <w:rsid w:val="00E73F58"/>
    <w:rsid w:val="00E771AA"/>
    <w:rsid w:val="00E772CD"/>
    <w:rsid w:val="00E801B7"/>
    <w:rsid w:val="00E81F1C"/>
    <w:rsid w:val="00E828BD"/>
    <w:rsid w:val="00E84F61"/>
    <w:rsid w:val="00E85B3C"/>
    <w:rsid w:val="00E871E1"/>
    <w:rsid w:val="00E87C9E"/>
    <w:rsid w:val="00E93C36"/>
    <w:rsid w:val="00E9404D"/>
    <w:rsid w:val="00E95670"/>
    <w:rsid w:val="00E9674B"/>
    <w:rsid w:val="00E9737D"/>
    <w:rsid w:val="00EA0082"/>
    <w:rsid w:val="00EA5C8E"/>
    <w:rsid w:val="00EB26A2"/>
    <w:rsid w:val="00EC7C4C"/>
    <w:rsid w:val="00ED2696"/>
    <w:rsid w:val="00EE1603"/>
    <w:rsid w:val="00EE2F06"/>
    <w:rsid w:val="00EE44CC"/>
    <w:rsid w:val="00EE64DB"/>
    <w:rsid w:val="00EE7AE9"/>
    <w:rsid w:val="00EF472D"/>
    <w:rsid w:val="00EF5EE0"/>
    <w:rsid w:val="00F0003B"/>
    <w:rsid w:val="00F075F9"/>
    <w:rsid w:val="00F1090B"/>
    <w:rsid w:val="00F13CB1"/>
    <w:rsid w:val="00F13E4E"/>
    <w:rsid w:val="00F1587F"/>
    <w:rsid w:val="00F207B6"/>
    <w:rsid w:val="00F21A86"/>
    <w:rsid w:val="00F31CF9"/>
    <w:rsid w:val="00F332E3"/>
    <w:rsid w:val="00F364BF"/>
    <w:rsid w:val="00F367FE"/>
    <w:rsid w:val="00F451B0"/>
    <w:rsid w:val="00F47CD8"/>
    <w:rsid w:val="00F6194C"/>
    <w:rsid w:val="00F62FD3"/>
    <w:rsid w:val="00F77380"/>
    <w:rsid w:val="00F84962"/>
    <w:rsid w:val="00F869F2"/>
    <w:rsid w:val="00F94512"/>
    <w:rsid w:val="00F94875"/>
    <w:rsid w:val="00F96D02"/>
    <w:rsid w:val="00FA1361"/>
    <w:rsid w:val="00FA2019"/>
    <w:rsid w:val="00FA2053"/>
    <w:rsid w:val="00FA2BFA"/>
    <w:rsid w:val="00FA543F"/>
    <w:rsid w:val="00FA6186"/>
    <w:rsid w:val="00FB4E15"/>
    <w:rsid w:val="00FB60B9"/>
    <w:rsid w:val="00FC40AE"/>
    <w:rsid w:val="00FD1404"/>
    <w:rsid w:val="00FD14A6"/>
    <w:rsid w:val="00FD1F07"/>
    <w:rsid w:val="00FD42C2"/>
    <w:rsid w:val="00FE20D0"/>
    <w:rsid w:val="00FF3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54B06"/>
  <w15:chartTrackingRefBased/>
  <w15:docId w15:val="{8C91234F-5884-440F-B164-B2A910F60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39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2397C"/>
    <w:rPr>
      <w:sz w:val="18"/>
      <w:szCs w:val="18"/>
    </w:rPr>
  </w:style>
  <w:style w:type="paragraph" w:styleId="a5">
    <w:name w:val="footer"/>
    <w:basedOn w:val="a"/>
    <w:link w:val="a6"/>
    <w:uiPriority w:val="99"/>
    <w:unhideWhenUsed/>
    <w:rsid w:val="0032397C"/>
    <w:pPr>
      <w:tabs>
        <w:tab w:val="center" w:pos="4153"/>
        <w:tab w:val="right" w:pos="8306"/>
      </w:tabs>
      <w:snapToGrid w:val="0"/>
      <w:jc w:val="left"/>
    </w:pPr>
    <w:rPr>
      <w:sz w:val="18"/>
      <w:szCs w:val="18"/>
    </w:rPr>
  </w:style>
  <w:style w:type="character" w:customStyle="1" w:styleId="a6">
    <w:name w:val="页脚 字符"/>
    <w:basedOn w:val="a0"/>
    <w:link w:val="a5"/>
    <w:uiPriority w:val="99"/>
    <w:rsid w:val="0032397C"/>
    <w:rPr>
      <w:sz w:val="18"/>
      <w:szCs w:val="18"/>
    </w:rPr>
  </w:style>
  <w:style w:type="character" w:styleId="a7">
    <w:name w:val="Hyperlink"/>
    <w:basedOn w:val="a0"/>
    <w:uiPriority w:val="99"/>
    <w:semiHidden/>
    <w:unhideWhenUsed/>
    <w:rsid w:val="000604D5"/>
    <w:rPr>
      <w:color w:val="0000FF"/>
      <w:u w:val="single"/>
    </w:rPr>
  </w:style>
  <w:style w:type="character" w:styleId="a8">
    <w:name w:val="Emphasis"/>
    <w:basedOn w:val="a0"/>
    <w:uiPriority w:val="20"/>
    <w:qFormat/>
    <w:rsid w:val="000604D5"/>
    <w:rPr>
      <w:i/>
      <w:iCs/>
    </w:rPr>
  </w:style>
  <w:style w:type="character" w:customStyle="1" w:styleId="fontstyle01">
    <w:name w:val="fontstyle01"/>
    <w:basedOn w:val="a0"/>
    <w:rsid w:val="008B57B1"/>
    <w:rPr>
      <w:rFonts w:ascii="Times-Roman" w:hAnsi="Times-Roman" w:hint="default"/>
      <w:b w:val="0"/>
      <w:bCs w:val="0"/>
      <w:i w:val="0"/>
      <w:iCs w:val="0"/>
      <w:color w:val="000000"/>
      <w:sz w:val="24"/>
      <w:szCs w:val="24"/>
    </w:rPr>
  </w:style>
  <w:style w:type="character" w:customStyle="1" w:styleId="fontstyle21">
    <w:name w:val="fontstyle21"/>
    <w:basedOn w:val="a0"/>
    <w:rsid w:val="008B57B1"/>
    <w:rPr>
      <w:rFonts w:ascii="Times-Italic" w:hAnsi="Times-Italic" w:hint="default"/>
      <w:b w:val="0"/>
      <w:bCs w:val="0"/>
      <w:i/>
      <w:iCs/>
      <w:color w:val="000000"/>
      <w:sz w:val="24"/>
      <w:szCs w:val="24"/>
    </w:rPr>
  </w:style>
  <w:style w:type="character" w:customStyle="1" w:styleId="fontstyle31">
    <w:name w:val="fontstyle31"/>
    <w:basedOn w:val="a0"/>
    <w:rsid w:val="008B57B1"/>
    <w:rPr>
      <w:rFonts w:ascii="TimesNewRoman" w:hAnsi="TimesNewRoman" w:hint="default"/>
      <w:b w:val="0"/>
      <w:bCs w:val="0"/>
      <w:i w:val="0"/>
      <w:iCs w:val="0"/>
      <w:color w:val="000000"/>
      <w:sz w:val="24"/>
      <w:szCs w:val="24"/>
    </w:rPr>
  </w:style>
  <w:style w:type="paragraph" w:styleId="a9">
    <w:name w:val="Revision"/>
    <w:hidden/>
    <w:uiPriority w:val="99"/>
    <w:semiHidden/>
    <w:rsid w:val="00365F11"/>
  </w:style>
  <w:style w:type="character" w:styleId="aa">
    <w:name w:val="annotation reference"/>
    <w:basedOn w:val="a0"/>
    <w:uiPriority w:val="99"/>
    <w:semiHidden/>
    <w:unhideWhenUsed/>
    <w:rsid w:val="00BB1623"/>
    <w:rPr>
      <w:sz w:val="21"/>
      <w:szCs w:val="21"/>
    </w:rPr>
  </w:style>
  <w:style w:type="paragraph" w:styleId="ab">
    <w:name w:val="annotation text"/>
    <w:basedOn w:val="a"/>
    <w:link w:val="ac"/>
    <w:uiPriority w:val="99"/>
    <w:semiHidden/>
    <w:unhideWhenUsed/>
    <w:rsid w:val="00BB1623"/>
    <w:pPr>
      <w:jc w:val="left"/>
    </w:pPr>
  </w:style>
  <w:style w:type="character" w:customStyle="1" w:styleId="ac">
    <w:name w:val="批注文字 字符"/>
    <w:basedOn w:val="a0"/>
    <w:link w:val="ab"/>
    <w:uiPriority w:val="99"/>
    <w:semiHidden/>
    <w:rsid w:val="00BB1623"/>
  </w:style>
  <w:style w:type="paragraph" w:styleId="ad">
    <w:name w:val="annotation subject"/>
    <w:basedOn w:val="ab"/>
    <w:next w:val="ab"/>
    <w:link w:val="ae"/>
    <w:uiPriority w:val="99"/>
    <w:semiHidden/>
    <w:unhideWhenUsed/>
    <w:rsid w:val="00BB1623"/>
    <w:rPr>
      <w:b/>
      <w:bCs/>
    </w:rPr>
  </w:style>
  <w:style w:type="character" w:customStyle="1" w:styleId="ae">
    <w:name w:val="批注主题 字符"/>
    <w:basedOn w:val="ac"/>
    <w:link w:val="ad"/>
    <w:uiPriority w:val="99"/>
    <w:semiHidden/>
    <w:rsid w:val="00BB1623"/>
    <w:rPr>
      <w:b/>
      <w:bCs/>
    </w:rPr>
  </w:style>
  <w:style w:type="paragraph" w:customStyle="1" w:styleId="EndNoteBibliographyTitle">
    <w:name w:val="EndNote Bibliography Title"/>
    <w:basedOn w:val="a"/>
    <w:link w:val="EndNoteBibliographyTitle0"/>
    <w:rsid w:val="00851F6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51F6C"/>
    <w:rPr>
      <w:rFonts w:ascii="等线" w:eastAsia="等线" w:hAnsi="等线"/>
      <w:noProof/>
      <w:sz w:val="20"/>
    </w:rPr>
  </w:style>
  <w:style w:type="paragraph" w:customStyle="1" w:styleId="EndNoteBibliography">
    <w:name w:val="EndNote Bibliography"/>
    <w:basedOn w:val="a"/>
    <w:link w:val="EndNoteBibliography0"/>
    <w:rsid w:val="00851F6C"/>
    <w:rPr>
      <w:rFonts w:ascii="等线" w:eastAsia="等线" w:hAnsi="等线"/>
      <w:noProof/>
      <w:sz w:val="20"/>
    </w:rPr>
  </w:style>
  <w:style w:type="character" w:customStyle="1" w:styleId="EndNoteBibliography0">
    <w:name w:val="EndNote Bibliography 字符"/>
    <w:basedOn w:val="a0"/>
    <w:link w:val="EndNoteBibliography"/>
    <w:rsid w:val="00851F6C"/>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2910">
      <w:bodyDiv w:val="1"/>
      <w:marLeft w:val="0"/>
      <w:marRight w:val="0"/>
      <w:marTop w:val="0"/>
      <w:marBottom w:val="0"/>
      <w:divBdr>
        <w:top w:val="none" w:sz="0" w:space="0" w:color="auto"/>
        <w:left w:val="none" w:sz="0" w:space="0" w:color="auto"/>
        <w:bottom w:val="none" w:sz="0" w:space="0" w:color="auto"/>
        <w:right w:val="none" w:sz="0" w:space="0" w:color="auto"/>
      </w:divBdr>
    </w:div>
    <w:div w:id="130221350">
      <w:bodyDiv w:val="1"/>
      <w:marLeft w:val="0"/>
      <w:marRight w:val="0"/>
      <w:marTop w:val="0"/>
      <w:marBottom w:val="0"/>
      <w:divBdr>
        <w:top w:val="none" w:sz="0" w:space="0" w:color="auto"/>
        <w:left w:val="none" w:sz="0" w:space="0" w:color="auto"/>
        <w:bottom w:val="none" w:sz="0" w:space="0" w:color="auto"/>
        <w:right w:val="none" w:sz="0" w:space="0" w:color="auto"/>
      </w:divBdr>
    </w:div>
    <w:div w:id="193231585">
      <w:bodyDiv w:val="1"/>
      <w:marLeft w:val="0"/>
      <w:marRight w:val="0"/>
      <w:marTop w:val="0"/>
      <w:marBottom w:val="0"/>
      <w:divBdr>
        <w:top w:val="none" w:sz="0" w:space="0" w:color="auto"/>
        <w:left w:val="none" w:sz="0" w:space="0" w:color="auto"/>
        <w:bottom w:val="none" w:sz="0" w:space="0" w:color="auto"/>
        <w:right w:val="none" w:sz="0" w:space="0" w:color="auto"/>
      </w:divBdr>
    </w:div>
    <w:div w:id="317880605">
      <w:bodyDiv w:val="1"/>
      <w:marLeft w:val="0"/>
      <w:marRight w:val="0"/>
      <w:marTop w:val="0"/>
      <w:marBottom w:val="0"/>
      <w:divBdr>
        <w:top w:val="none" w:sz="0" w:space="0" w:color="auto"/>
        <w:left w:val="none" w:sz="0" w:space="0" w:color="auto"/>
        <w:bottom w:val="none" w:sz="0" w:space="0" w:color="auto"/>
        <w:right w:val="none" w:sz="0" w:space="0" w:color="auto"/>
      </w:divBdr>
    </w:div>
    <w:div w:id="465314166">
      <w:bodyDiv w:val="1"/>
      <w:marLeft w:val="0"/>
      <w:marRight w:val="0"/>
      <w:marTop w:val="0"/>
      <w:marBottom w:val="0"/>
      <w:divBdr>
        <w:top w:val="none" w:sz="0" w:space="0" w:color="auto"/>
        <w:left w:val="none" w:sz="0" w:space="0" w:color="auto"/>
        <w:bottom w:val="none" w:sz="0" w:space="0" w:color="auto"/>
        <w:right w:val="none" w:sz="0" w:space="0" w:color="auto"/>
      </w:divBdr>
    </w:div>
    <w:div w:id="603852006">
      <w:bodyDiv w:val="1"/>
      <w:marLeft w:val="0"/>
      <w:marRight w:val="0"/>
      <w:marTop w:val="0"/>
      <w:marBottom w:val="0"/>
      <w:divBdr>
        <w:top w:val="none" w:sz="0" w:space="0" w:color="auto"/>
        <w:left w:val="none" w:sz="0" w:space="0" w:color="auto"/>
        <w:bottom w:val="none" w:sz="0" w:space="0" w:color="auto"/>
        <w:right w:val="none" w:sz="0" w:space="0" w:color="auto"/>
      </w:divBdr>
      <w:divsChild>
        <w:div w:id="1018508743">
          <w:marLeft w:val="0"/>
          <w:marRight w:val="0"/>
          <w:marTop w:val="0"/>
          <w:marBottom w:val="0"/>
          <w:divBdr>
            <w:top w:val="none" w:sz="0" w:space="0" w:color="auto"/>
            <w:left w:val="none" w:sz="0" w:space="0" w:color="auto"/>
            <w:bottom w:val="none" w:sz="0" w:space="0" w:color="auto"/>
            <w:right w:val="none" w:sz="0" w:space="0" w:color="auto"/>
          </w:divBdr>
          <w:divsChild>
            <w:div w:id="13872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634">
      <w:bodyDiv w:val="1"/>
      <w:marLeft w:val="0"/>
      <w:marRight w:val="0"/>
      <w:marTop w:val="0"/>
      <w:marBottom w:val="0"/>
      <w:divBdr>
        <w:top w:val="none" w:sz="0" w:space="0" w:color="auto"/>
        <w:left w:val="none" w:sz="0" w:space="0" w:color="auto"/>
        <w:bottom w:val="none" w:sz="0" w:space="0" w:color="auto"/>
        <w:right w:val="none" w:sz="0" w:space="0" w:color="auto"/>
      </w:divBdr>
    </w:div>
    <w:div w:id="826941465">
      <w:bodyDiv w:val="1"/>
      <w:marLeft w:val="0"/>
      <w:marRight w:val="0"/>
      <w:marTop w:val="0"/>
      <w:marBottom w:val="0"/>
      <w:divBdr>
        <w:top w:val="none" w:sz="0" w:space="0" w:color="auto"/>
        <w:left w:val="none" w:sz="0" w:space="0" w:color="auto"/>
        <w:bottom w:val="none" w:sz="0" w:space="0" w:color="auto"/>
        <w:right w:val="none" w:sz="0" w:space="0" w:color="auto"/>
      </w:divBdr>
    </w:div>
    <w:div w:id="891189881">
      <w:bodyDiv w:val="1"/>
      <w:marLeft w:val="0"/>
      <w:marRight w:val="0"/>
      <w:marTop w:val="0"/>
      <w:marBottom w:val="0"/>
      <w:divBdr>
        <w:top w:val="none" w:sz="0" w:space="0" w:color="auto"/>
        <w:left w:val="none" w:sz="0" w:space="0" w:color="auto"/>
        <w:bottom w:val="none" w:sz="0" w:space="0" w:color="auto"/>
        <w:right w:val="none" w:sz="0" w:space="0" w:color="auto"/>
      </w:divBdr>
      <w:divsChild>
        <w:div w:id="27997986">
          <w:marLeft w:val="0"/>
          <w:marRight w:val="0"/>
          <w:marTop w:val="0"/>
          <w:marBottom w:val="0"/>
          <w:divBdr>
            <w:top w:val="none" w:sz="0" w:space="0" w:color="auto"/>
            <w:left w:val="none" w:sz="0" w:space="0" w:color="auto"/>
            <w:bottom w:val="none" w:sz="0" w:space="0" w:color="auto"/>
            <w:right w:val="none" w:sz="0" w:space="0" w:color="auto"/>
          </w:divBdr>
        </w:div>
      </w:divsChild>
    </w:div>
    <w:div w:id="1499660917">
      <w:bodyDiv w:val="1"/>
      <w:marLeft w:val="0"/>
      <w:marRight w:val="0"/>
      <w:marTop w:val="0"/>
      <w:marBottom w:val="0"/>
      <w:divBdr>
        <w:top w:val="none" w:sz="0" w:space="0" w:color="auto"/>
        <w:left w:val="none" w:sz="0" w:space="0" w:color="auto"/>
        <w:bottom w:val="none" w:sz="0" w:space="0" w:color="auto"/>
        <w:right w:val="none" w:sz="0" w:space="0" w:color="auto"/>
      </w:divBdr>
    </w:div>
    <w:div w:id="1510484513">
      <w:bodyDiv w:val="1"/>
      <w:marLeft w:val="0"/>
      <w:marRight w:val="0"/>
      <w:marTop w:val="0"/>
      <w:marBottom w:val="0"/>
      <w:divBdr>
        <w:top w:val="none" w:sz="0" w:space="0" w:color="auto"/>
        <w:left w:val="none" w:sz="0" w:space="0" w:color="auto"/>
        <w:bottom w:val="none" w:sz="0" w:space="0" w:color="auto"/>
        <w:right w:val="none" w:sz="0" w:space="0" w:color="auto"/>
      </w:divBdr>
    </w:div>
    <w:div w:id="1540897616">
      <w:bodyDiv w:val="1"/>
      <w:marLeft w:val="0"/>
      <w:marRight w:val="0"/>
      <w:marTop w:val="0"/>
      <w:marBottom w:val="0"/>
      <w:divBdr>
        <w:top w:val="none" w:sz="0" w:space="0" w:color="auto"/>
        <w:left w:val="none" w:sz="0" w:space="0" w:color="auto"/>
        <w:bottom w:val="none" w:sz="0" w:space="0" w:color="auto"/>
        <w:right w:val="none" w:sz="0" w:space="0" w:color="auto"/>
      </w:divBdr>
    </w:div>
    <w:div w:id="1561937527">
      <w:bodyDiv w:val="1"/>
      <w:marLeft w:val="0"/>
      <w:marRight w:val="0"/>
      <w:marTop w:val="0"/>
      <w:marBottom w:val="0"/>
      <w:divBdr>
        <w:top w:val="none" w:sz="0" w:space="0" w:color="auto"/>
        <w:left w:val="none" w:sz="0" w:space="0" w:color="auto"/>
        <w:bottom w:val="none" w:sz="0" w:space="0" w:color="auto"/>
        <w:right w:val="none" w:sz="0" w:space="0" w:color="auto"/>
      </w:divBdr>
    </w:div>
    <w:div w:id="1679044106">
      <w:bodyDiv w:val="1"/>
      <w:marLeft w:val="0"/>
      <w:marRight w:val="0"/>
      <w:marTop w:val="0"/>
      <w:marBottom w:val="0"/>
      <w:divBdr>
        <w:top w:val="none" w:sz="0" w:space="0" w:color="auto"/>
        <w:left w:val="none" w:sz="0" w:space="0" w:color="auto"/>
        <w:bottom w:val="none" w:sz="0" w:space="0" w:color="auto"/>
        <w:right w:val="none" w:sz="0" w:space="0" w:color="auto"/>
      </w:divBdr>
    </w:div>
    <w:div w:id="1727407763">
      <w:bodyDiv w:val="1"/>
      <w:marLeft w:val="0"/>
      <w:marRight w:val="0"/>
      <w:marTop w:val="0"/>
      <w:marBottom w:val="0"/>
      <w:divBdr>
        <w:top w:val="none" w:sz="0" w:space="0" w:color="auto"/>
        <w:left w:val="none" w:sz="0" w:space="0" w:color="auto"/>
        <w:bottom w:val="none" w:sz="0" w:space="0" w:color="auto"/>
        <w:right w:val="none" w:sz="0" w:space="0" w:color="auto"/>
      </w:divBdr>
    </w:div>
    <w:div w:id="1921599914">
      <w:bodyDiv w:val="1"/>
      <w:marLeft w:val="0"/>
      <w:marRight w:val="0"/>
      <w:marTop w:val="0"/>
      <w:marBottom w:val="0"/>
      <w:divBdr>
        <w:top w:val="none" w:sz="0" w:space="0" w:color="auto"/>
        <w:left w:val="none" w:sz="0" w:space="0" w:color="auto"/>
        <w:bottom w:val="none" w:sz="0" w:space="0" w:color="auto"/>
        <w:right w:val="none" w:sz="0" w:space="0" w:color="auto"/>
      </w:divBdr>
    </w:div>
    <w:div w:id="1924605201">
      <w:bodyDiv w:val="1"/>
      <w:marLeft w:val="0"/>
      <w:marRight w:val="0"/>
      <w:marTop w:val="0"/>
      <w:marBottom w:val="0"/>
      <w:divBdr>
        <w:top w:val="none" w:sz="0" w:space="0" w:color="auto"/>
        <w:left w:val="none" w:sz="0" w:space="0" w:color="auto"/>
        <w:bottom w:val="none" w:sz="0" w:space="0" w:color="auto"/>
        <w:right w:val="none" w:sz="0" w:space="0" w:color="auto"/>
      </w:divBdr>
      <w:divsChild>
        <w:div w:id="753746361">
          <w:marLeft w:val="0"/>
          <w:marRight w:val="0"/>
          <w:marTop w:val="0"/>
          <w:marBottom w:val="0"/>
          <w:divBdr>
            <w:top w:val="none" w:sz="0" w:space="0" w:color="auto"/>
            <w:left w:val="none" w:sz="0" w:space="0" w:color="auto"/>
            <w:bottom w:val="single" w:sz="12" w:space="0" w:color="B52917"/>
            <w:right w:val="none" w:sz="0" w:space="0" w:color="auto"/>
          </w:divBdr>
        </w:div>
      </w:divsChild>
    </w:div>
    <w:div w:id="1933933417">
      <w:bodyDiv w:val="1"/>
      <w:marLeft w:val="0"/>
      <w:marRight w:val="0"/>
      <w:marTop w:val="0"/>
      <w:marBottom w:val="0"/>
      <w:divBdr>
        <w:top w:val="none" w:sz="0" w:space="0" w:color="auto"/>
        <w:left w:val="none" w:sz="0" w:space="0" w:color="auto"/>
        <w:bottom w:val="none" w:sz="0" w:space="0" w:color="auto"/>
        <w:right w:val="none" w:sz="0" w:space="0" w:color="auto"/>
      </w:divBdr>
    </w:div>
    <w:div w:id="2017539295">
      <w:bodyDiv w:val="1"/>
      <w:marLeft w:val="0"/>
      <w:marRight w:val="0"/>
      <w:marTop w:val="0"/>
      <w:marBottom w:val="0"/>
      <w:divBdr>
        <w:top w:val="none" w:sz="0" w:space="0" w:color="auto"/>
        <w:left w:val="none" w:sz="0" w:space="0" w:color="auto"/>
        <w:bottom w:val="none" w:sz="0" w:space="0" w:color="auto"/>
        <w:right w:val="none" w:sz="0" w:space="0" w:color="auto"/>
      </w:divBdr>
    </w:div>
    <w:div w:id="201858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A31D2-CB3F-470D-BC7D-FD91B8D18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5220</Words>
  <Characters>29758</Characters>
  <Application>Microsoft Office Word</Application>
  <DocSecurity>0</DocSecurity>
  <Lines>247</Lines>
  <Paragraphs>69</Paragraphs>
  <ScaleCrop>false</ScaleCrop>
  <Company/>
  <LinksUpToDate>false</LinksUpToDate>
  <CharactersWithSpaces>34909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Yuqi</dc:creator>
  <cp:keywords/>
  <dc:description/>
  <cp:lastModifiedBy>jili li</cp:lastModifiedBy>
  <cp:revision>68</cp:revision>
  <dcterms:created xsi:type="dcterms:W3CDTF">2023-06-09T07:19:00Z</dcterms:created>
  <dcterms:modified xsi:type="dcterms:W3CDTF">2023-06-10T02:04:00Z</dcterms:modified>
</cp:coreProperties>
</file>