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3AF0" w14:textId="77777777" w:rsidR="00EB7C36" w:rsidRDefault="00000000">
      <w:pPr>
        <w:spacing w:before="67" w:line="183" w:lineRule="exact"/>
        <w:ind w:left="781"/>
        <w:rPr>
          <w:sz w:val="16"/>
        </w:rPr>
      </w:pPr>
      <w:r>
        <w:rPr>
          <w:noProof/>
        </w:rPr>
        <w:drawing>
          <wp:anchor distT="0" distB="0" distL="0" distR="0" simplePos="0" relativeHeight="15728640" behindDoc="0" locked="0" layoutInCell="1" allowOverlap="1" wp14:anchorId="4253B268" wp14:editId="1FF021DD">
            <wp:simplePos x="0" y="0"/>
            <wp:positionH relativeFrom="page">
              <wp:posOffset>5308091</wp:posOffset>
            </wp:positionH>
            <wp:positionV relativeFrom="paragraph">
              <wp:posOffset>71231</wp:posOffset>
            </wp:positionV>
            <wp:extent cx="1101852" cy="306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1852" cy="306324"/>
                    </a:xfrm>
                    <a:prstGeom prst="rect">
                      <a:avLst/>
                    </a:prstGeom>
                  </pic:spPr>
                </pic:pic>
              </a:graphicData>
            </a:graphic>
          </wp:anchor>
        </w:drawing>
      </w:r>
      <w:r>
        <w:rPr>
          <w:sz w:val="16"/>
        </w:rPr>
        <w:t>Aging</w:t>
      </w:r>
      <w:r>
        <w:rPr>
          <w:spacing w:val="-7"/>
          <w:sz w:val="16"/>
        </w:rPr>
        <w:t xml:space="preserve"> </w:t>
      </w:r>
      <w:r>
        <w:rPr>
          <w:sz w:val="16"/>
        </w:rPr>
        <w:t>Pathobiology</w:t>
      </w:r>
      <w:r>
        <w:rPr>
          <w:spacing w:val="-4"/>
          <w:sz w:val="16"/>
        </w:rPr>
        <w:t xml:space="preserve"> </w:t>
      </w:r>
      <w:r>
        <w:rPr>
          <w:sz w:val="16"/>
        </w:rPr>
        <w:t>and</w:t>
      </w:r>
      <w:r>
        <w:rPr>
          <w:spacing w:val="-4"/>
          <w:sz w:val="16"/>
        </w:rPr>
        <w:t xml:space="preserve"> </w:t>
      </w:r>
      <w:r>
        <w:rPr>
          <w:sz w:val="16"/>
        </w:rPr>
        <w:t>Therapeutics</w:t>
      </w:r>
      <w:r>
        <w:rPr>
          <w:spacing w:val="-6"/>
          <w:sz w:val="16"/>
        </w:rPr>
        <w:t xml:space="preserve"> </w:t>
      </w:r>
      <w:proofErr w:type="spellStart"/>
      <w:r>
        <w:rPr>
          <w:sz w:val="16"/>
        </w:rPr>
        <w:t>Year;Volume:Number</w:t>
      </w:r>
      <w:proofErr w:type="spellEnd"/>
    </w:p>
    <w:p w14:paraId="041DE31B" w14:textId="77777777" w:rsidR="00EB7C36" w:rsidRDefault="00000000">
      <w:pPr>
        <w:spacing w:line="183" w:lineRule="exact"/>
        <w:ind w:left="781"/>
        <w:rPr>
          <w:sz w:val="16"/>
        </w:rPr>
      </w:pPr>
      <w:r>
        <w:rPr>
          <w:b/>
          <w:sz w:val="16"/>
        </w:rPr>
        <w:t>DOI</w:t>
      </w:r>
      <w:r>
        <w:rPr>
          <w:sz w:val="16"/>
        </w:rPr>
        <w:t>:</w:t>
      </w:r>
      <w:r>
        <w:rPr>
          <w:spacing w:val="-8"/>
          <w:sz w:val="16"/>
        </w:rPr>
        <w:t xml:space="preserve"> </w:t>
      </w:r>
      <w:r>
        <w:rPr>
          <w:sz w:val="16"/>
        </w:rPr>
        <w:t>10.31491/</w:t>
      </w:r>
      <w:proofErr w:type="spellStart"/>
      <w:r>
        <w:rPr>
          <w:sz w:val="16"/>
        </w:rPr>
        <w:t>APT.xxxx.xx.xxx</w:t>
      </w:r>
      <w:proofErr w:type="spellEnd"/>
    </w:p>
    <w:p w14:paraId="099E3517" w14:textId="77777777" w:rsidR="00EB7C36" w:rsidRDefault="00EB7C36">
      <w:pPr>
        <w:pStyle w:val="GvdeMetni"/>
        <w:spacing w:before="0"/>
        <w:ind w:left="0" w:firstLine="0"/>
      </w:pPr>
    </w:p>
    <w:p w14:paraId="15676243" w14:textId="77777777" w:rsidR="00EB7C36" w:rsidRDefault="00EB7C36">
      <w:pPr>
        <w:pStyle w:val="GvdeMetni"/>
        <w:spacing w:before="8"/>
        <w:ind w:left="0" w:firstLine="0"/>
        <w:rPr>
          <w:sz w:val="16"/>
        </w:rPr>
      </w:pPr>
    </w:p>
    <w:p w14:paraId="3A3172F1" w14:textId="77777777" w:rsidR="00EB7C36" w:rsidRDefault="00000000">
      <w:pPr>
        <w:pStyle w:val="ListeParagraf"/>
        <w:numPr>
          <w:ilvl w:val="0"/>
          <w:numId w:val="3"/>
        </w:numPr>
        <w:tabs>
          <w:tab w:val="left" w:pos="781"/>
          <w:tab w:val="left" w:pos="782"/>
          <w:tab w:val="left" w:pos="7237"/>
        </w:tabs>
        <w:spacing w:before="91"/>
        <w:ind w:hanging="467"/>
        <w:jc w:val="left"/>
        <w:rPr>
          <w:sz w:val="21"/>
        </w:rPr>
      </w:pPr>
      <w:r>
        <w:rPr>
          <w:b/>
          <w:w w:val="95"/>
          <w:sz w:val="21"/>
        </w:rPr>
        <w:t>Review</w:t>
      </w:r>
      <w:r>
        <w:rPr>
          <w:b/>
          <w:spacing w:val="40"/>
          <w:w w:val="95"/>
          <w:sz w:val="21"/>
        </w:rPr>
        <w:t xml:space="preserve"> </w:t>
      </w:r>
      <w:r>
        <w:rPr>
          <w:b/>
          <w:w w:val="95"/>
          <w:sz w:val="21"/>
        </w:rPr>
        <w:t>Article</w:t>
      </w:r>
      <w:r>
        <w:rPr>
          <w:b/>
          <w:w w:val="95"/>
          <w:sz w:val="21"/>
        </w:rPr>
        <w:tab/>
      </w:r>
      <w:hyperlink r:id="rId8">
        <w:r>
          <w:rPr>
            <w:color w:val="0000FF"/>
            <w:sz w:val="21"/>
            <w:u w:val="single" w:color="0000FF"/>
          </w:rPr>
          <w:t>Creative</w:t>
        </w:r>
        <w:r>
          <w:rPr>
            <w:color w:val="0000FF"/>
            <w:spacing w:val="-2"/>
            <w:sz w:val="21"/>
            <w:u w:val="single" w:color="0000FF"/>
          </w:rPr>
          <w:t xml:space="preserve"> </w:t>
        </w:r>
        <w:r>
          <w:rPr>
            <w:color w:val="0000FF"/>
            <w:sz w:val="21"/>
            <w:u w:val="single" w:color="0000FF"/>
          </w:rPr>
          <w:t>Commons</w:t>
        </w:r>
        <w:r>
          <w:rPr>
            <w:color w:val="0000FF"/>
            <w:spacing w:val="-2"/>
            <w:sz w:val="21"/>
            <w:u w:val="single" w:color="0000FF"/>
          </w:rPr>
          <w:t xml:space="preserve"> </w:t>
        </w:r>
        <w:r>
          <w:rPr>
            <w:color w:val="0000FF"/>
            <w:sz w:val="21"/>
            <w:u w:val="single" w:color="0000FF"/>
          </w:rPr>
          <w:t>4.0</w:t>
        </w:r>
      </w:hyperlink>
    </w:p>
    <w:p w14:paraId="16134FC9" w14:textId="77777777" w:rsidR="00EB7C36" w:rsidRDefault="00EB7C36">
      <w:pPr>
        <w:pStyle w:val="GvdeMetni"/>
        <w:spacing w:before="0"/>
        <w:ind w:left="0" w:firstLine="0"/>
        <w:rPr>
          <w:sz w:val="27"/>
        </w:rPr>
      </w:pPr>
    </w:p>
    <w:p w14:paraId="152261E7" w14:textId="77777777" w:rsidR="006324B2" w:rsidRPr="006324B2" w:rsidRDefault="006324B2" w:rsidP="006324B2">
      <w:pPr>
        <w:pStyle w:val="ListeParagraf"/>
        <w:numPr>
          <w:ilvl w:val="0"/>
          <w:numId w:val="3"/>
        </w:numPr>
        <w:spacing w:line="480" w:lineRule="auto"/>
        <w:jc w:val="both"/>
        <w:rPr>
          <w:b/>
          <w:bCs/>
          <w:sz w:val="30"/>
          <w:szCs w:val="30"/>
        </w:rPr>
      </w:pPr>
      <w:r w:rsidRPr="006324B2">
        <w:rPr>
          <w:b/>
          <w:bCs/>
          <w:sz w:val="30"/>
          <w:szCs w:val="30"/>
        </w:rPr>
        <w:t>Aging and Cardiovascular Diseases</w:t>
      </w:r>
    </w:p>
    <w:p w14:paraId="5702A30D" w14:textId="77777777" w:rsidR="00EB7C36" w:rsidRDefault="00000000">
      <w:pPr>
        <w:pStyle w:val="ListeParagraf"/>
        <w:numPr>
          <w:ilvl w:val="0"/>
          <w:numId w:val="3"/>
        </w:numPr>
        <w:tabs>
          <w:tab w:val="left" w:pos="781"/>
          <w:tab w:val="left" w:pos="782"/>
        </w:tabs>
        <w:spacing w:before="24"/>
        <w:ind w:hanging="467"/>
        <w:jc w:val="left"/>
        <w:rPr>
          <w:b/>
          <w:i/>
          <w:sz w:val="18"/>
        </w:rPr>
      </w:pPr>
      <w:r>
        <w:rPr>
          <w:color w:val="7E7E7E"/>
          <w:sz w:val="18"/>
        </w:rPr>
        <w:t>[</w:t>
      </w:r>
      <w:r>
        <w:rPr>
          <w:b/>
          <w:i/>
          <w:color w:val="7E7E7E"/>
          <w:sz w:val="18"/>
        </w:rPr>
        <w:t>Suggestions:</w:t>
      </w:r>
      <w:r>
        <w:rPr>
          <w:b/>
          <w:i/>
          <w:color w:val="7E7E7E"/>
          <w:spacing w:val="15"/>
          <w:sz w:val="18"/>
        </w:rPr>
        <w:t xml:space="preserve"> </w:t>
      </w:r>
      <w:r>
        <w:rPr>
          <w:b/>
          <w:i/>
          <w:color w:val="7E7E7E"/>
          <w:sz w:val="18"/>
        </w:rPr>
        <w:t>No</w:t>
      </w:r>
      <w:r>
        <w:rPr>
          <w:b/>
          <w:i/>
          <w:color w:val="7E7E7E"/>
          <w:spacing w:val="14"/>
          <w:sz w:val="18"/>
        </w:rPr>
        <w:t xml:space="preserve"> </w:t>
      </w:r>
      <w:r>
        <w:rPr>
          <w:b/>
          <w:i/>
          <w:color w:val="7E7E7E"/>
          <w:sz w:val="18"/>
        </w:rPr>
        <w:t>more</w:t>
      </w:r>
      <w:r>
        <w:rPr>
          <w:b/>
          <w:i/>
          <w:color w:val="7E7E7E"/>
          <w:spacing w:val="17"/>
          <w:sz w:val="18"/>
        </w:rPr>
        <w:t xml:space="preserve"> </w:t>
      </w:r>
      <w:r>
        <w:rPr>
          <w:b/>
          <w:i/>
          <w:color w:val="7E7E7E"/>
          <w:sz w:val="18"/>
        </w:rPr>
        <w:t>than</w:t>
      </w:r>
      <w:r>
        <w:rPr>
          <w:b/>
          <w:i/>
          <w:color w:val="7E7E7E"/>
          <w:spacing w:val="13"/>
          <w:sz w:val="18"/>
        </w:rPr>
        <w:t xml:space="preserve"> </w:t>
      </w:r>
      <w:r>
        <w:rPr>
          <w:b/>
          <w:i/>
          <w:color w:val="7E7E7E"/>
          <w:sz w:val="18"/>
        </w:rPr>
        <w:t>20</w:t>
      </w:r>
      <w:r>
        <w:rPr>
          <w:b/>
          <w:i/>
          <w:color w:val="7E7E7E"/>
          <w:spacing w:val="14"/>
          <w:sz w:val="18"/>
        </w:rPr>
        <w:t xml:space="preserve"> </w:t>
      </w:r>
      <w:r>
        <w:rPr>
          <w:b/>
          <w:i/>
          <w:color w:val="7E7E7E"/>
          <w:sz w:val="18"/>
        </w:rPr>
        <w:t>words.</w:t>
      </w:r>
      <w:r>
        <w:rPr>
          <w:b/>
          <w:i/>
          <w:color w:val="7E7E7E"/>
          <w:spacing w:val="16"/>
          <w:sz w:val="18"/>
        </w:rPr>
        <w:t xml:space="preserve"> </w:t>
      </w:r>
      <w:r>
        <w:rPr>
          <w:b/>
          <w:i/>
          <w:color w:val="7E7E7E"/>
          <w:sz w:val="18"/>
        </w:rPr>
        <w:t>No</w:t>
      </w:r>
      <w:r>
        <w:rPr>
          <w:b/>
          <w:i/>
          <w:color w:val="7E7E7E"/>
          <w:spacing w:val="14"/>
          <w:sz w:val="18"/>
        </w:rPr>
        <w:t xml:space="preserve"> </w:t>
      </w:r>
      <w:r>
        <w:rPr>
          <w:b/>
          <w:i/>
          <w:color w:val="7E7E7E"/>
          <w:sz w:val="18"/>
        </w:rPr>
        <w:t>abbreviations</w:t>
      </w:r>
      <w:r>
        <w:rPr>
          <w:b/>
          <w:i/>
          <w:color w:val="7E7E7E"/>
          <w:spacing w:val="12"/>
          <w:sz w:val="18"/>
        </w:rPr>
        <w:t xml:space="preserve"> </w:t>
      </w:r>
      <w:r>
        <w:rPr>
          <w:b/>
          <w:i/>
          <w:color w:val="7E7E7E"/>
          <w:sz w:val="18"/>
        </w:rPr>
        <w:t>except</w:t>
      </w:r>
      <w:r>
        <w:rPr>
          <w:b/>
          <w:i/>
          <w:color w:val="7E7E7E"/>
          <w:spacing w:val="15"/>
          <w:sz w:val="18"/>
        </w:rPr>
        <w:t xml:space="preserve"> </w:t>
      </w:r>
      <w:r>
        <w:rPr>
          <w:b/>
          <w:i/>
          <w:color w:val="7E7E7E"/>
          <w:sz w:val="18"/>
        </w:rPr>
        <w:t>for</w:t>
      </w:r>
      <w:r>
        <w:rPr>
          <w:b/>
          <w:i/>
          <w:color w:val="7E7E7E"/>
          <w:spacing w:val="12"/>
          <w:sz w:val="18"/>
        </w:rPr>
        <w:t xml:space="preserve"> </w:t>
      </w:r>
      <w:r>
        <w:rPr>
          <w:b/>
          <w:i/>
          <w:color w:val="7E7E7E"/>
          <w:sz w:val="18"/>
        </w:rPr>
        <w:t>standardized</w:t>
      </w:r>
      <w:r>
        <w:rPr>
          <w:b/>
          <w:i/>
          <w:color w:val="7E7E7E"/>
          <w:spacing w:val="16"/>
          <w:sz w:val="18"/>
        </w:rPr>
        <w:t xml:space="preserve"> </w:t>
      </w:r>
      <w:r>
        <w:rPr>
          <w:b/>
          <w:i/>
          <w:color w:val="7E7E7E"/>
          <w:sz w:val="18"/>
        </w:rPr>
        <w:t>ones</w:t>
      </w:r>
      <w:r>
        <w:rPr>
          <w:b/>
          <w:i/>
          <w:color w:val="7E7E7E"/>
          <w:spacing w:val="14"/>
          <w:sz w:val="18"/>
        </w:rPr>
        <w:t xml:space="preserve"> </w:t>
      </w:r>
      <w:r>
        <w:rPr>
          <w:b/>
          <w:i/>
          <w:color w:val="7E7E7E"/>
          <w:sz w:val="18"/>
        </w:rPr>
        <w:t>e.g.,</w:t>
      </w:r>
      <w:r>
        <w:rPr>
          <w:b/>
          <w:i/>
          <w:color w:val="7E7E7E"/>
          <w:spacing w:val="13"/>
          <w:sz w:val="18"/>
        </w:rPr>
        <w:t xml:space="preserve"> </w:t>
      </w:r>
      <w:r>
        <w:rPr>
          <w:b/>
          <w:i/>
          <w:color w:val="7E7E7E"/>
          <w:sz w:val="18"/>
        </w:rPr>
        <w:t>DNA,</w:t>
      </w:r>
      <w:r>
        <w:rPr>
          <w:b/>
          <w:i/>
          <w:color w:val="7E7E7E"/>
          <w:spacing w:val="16"/>
          <w:sz w:val="18"/>
        </w:rPr>
        <w:t xml:space="preserve"> </w:t>
      </w:r>
      <w:r>
        <w:rPr>
          <w:b/>
          <w:i/>
          <w:color w:val="7E7E7E"/>
          <w:sz w:val="18"/>
        </w:rPr>
        <w:t>RNA,</w:t>
      </w:r>
      <w:r>
        <w:rPr>
          <w:b/>
          <w:i/>
          <w:color w:val="7E7E7E"/>
          <w:spacing w:val="13"/>
          <w:sz w:val="18"/>
        </w:rPr>
        <w:t xml:space="preserve"> </w:t>
      </w:r>
      <w:r>
        <w:rPr>
          <w:b/>
          <w:i/>
          <w:color w:val="7E7E7E"/>
          <w:sz w:val="18"/>
        </w:rPr>
        <w:t>gene</w:t>
      </w:r>
      <w:r>
        <w:rPr>
          <w:b/>
          <w:i/>
          <w:color w:val="7E7E7E"/>
          <w:spacing w:val="14"/>
          <w:sz w:val="18"/>
        </w:rPr>
        <w:t xml:space="preserve"> </w:t>
      </w:r>
      <w:r>
        <w:rPr>
          <w:b/>
          <w:i/>
          <w:color w:val="7E7E7E"/>
          <w:sz w:val="18"/>
        </w:rPr>
        <w:t>or</w:t>
      </w:r>
    </w:p>
    <w:p w14:paraId="1B36195E" w14:textId="77777777" w:rsidR="00EB7C36" w:rsidRDefault="00000000">
      <w:pPr>
        <w:pStyle w:val="ListeParagraf"/>
        <w:numPr>
          <w:ilvl w:val="0"/>
          <w:numId w:val="3"/>
        </w:numPr>
        <w:tabs>
          <w:tab w:val="left" w:pos="781"/>
          <w:tab w:val="left" w:pos="782"/>
        </w:tabs>
        <w:spacing w:before="21"/>
        <w:ind w:hanging="467"/>
        <w:jc w:val="left"/>
        <w:rPr>
          <w:sz w:val="18"/>
        </w:rPr>
      </w:pPr>
      <w:r>
        <w:rPr>
          <w:b/>
          <w:i/>
          <w:color w:val="7E7E7E"/>
          <w:sz w:val="18"/>
        </w:rPr>
        <w:t>protein</w:t>
      </w:r>
      <w:r>
        <w:rPr>
          <w:b/>
          <w:i/>
          <w:color w:val="7E7E7E"/>
          <w:spacing w:val="-5"/>
          <w:sz w:val="18"/>
        </w:rPr>
        <w:t xml:space="preserve"> </w:t>
      </w:r>
      <w:r>
        <w:rPr>
          <w:b/>
          <w:i/>
          <w:color w:val="7E7E7E"/>
          <w:sz w:val="18"/>
        </w:rPr>
        <w:t>names,</w:t>
      </w:r>
      <w:r>
        <w:rPr>
          <w:b/>
          <w:i/>
          <w:color w:val="7E7E7E"/>
          <w:spacing w:val="-1"/>
          <w:sz w:val="18"/>
        </w:rPr>
        <w:t xml:space="preserve"> </w:t>
      </w:r>
      <w:r>
        <w:rPr>
          <w:b/>
          <w:i/>
          <w:color w:val="7E7E7E"/>
          <w:sz w:val="18"/>
        </w:rPr>
        <w:t>etc.</w:t>
      </w:r>
      <w:r>
        <w:rPr>
          <w:color w:val="7E7E7E"/>
          <w:sz w:val="18"/>
        </w:rPr>
        <w:t>]</w:t>
      </w:r>
    </w:p>
    <w:p w14:paraId="0577F75B" w14:textId="321DCEBB" w:rsidR="00EB7C36" w:rsidRDefault="006324B2">
      <w:pPr>
        <w:pStyle w:val="Balk4"/>
        <w:numPr>
          <w:ilvl w:val="0"/>
          <w:numId w:val="3"/>
        </w:numPr>
        <w:tabs>
          <w:tab w:val="left" w:pos="781"/>
          <w:tab w:val="left" w:pos="782"/>
        </w:tabs>
        <w:spacing w:before="137"/>
        <w:ind w:hanging="467"/>
        <w:jc w:val="left"/>
        <w:rPr>
          <w:sz w:val="13"/>
        </w:rPr>
      </w:pPr>
      <w:r>
        <w:t>İbrahim Topuz</w:t>
      </w:r>
      <w:r>
        <w:rPr>
          <w:position w:val="6"/>
          <w:sz w:val="13"/>
        </w:rPr>
        <w:t>a</w:t>
      </w:r>
      <w:r>
        <w:t>,</w:t>
      </w:r>
      <w:r>
        <w:rPr>
          <w:spacing w:val="-5"/>
        </w:rPr>
        <w:t xml:space="preserve"> </w:t>
      </w:r>
      <w:r>
        <w:t xml:space="preserve">Emine </w:t>
      </w:r>
      <w:proofErr w:type="spellStart"/>
      <w:r>
        <w:t>Şişko</w:t>
      </w:r>
      <w:proofErr w:type="spellEnd"/>
      <w:r>
        <w:rPr>
          <w:position w:val="6"/>
          <w:sz w:val="13"/>
        </w:rPr>
        <w:t>a</w:t>
      </w:r>
    </w:p>
    <w:p w14:paraId="6659071E" w14:textId="3C90A73D" w:rsidR="00EB7C36" w:rsidRDefault="00000000">
      <w:pPr>
        <w:pStyle w:val="ListeParagraf"/>
        <w:numPr>
          <w:ilvl w:val="0"/>
          <w:numId w:val="3"/>
        </w:numPr>
        <w:tabs>
          <w:tab w:val="left" w:pos="781"/>
          <w:tab w:val="left" w:pos="782"/>
        </w:tabs>
        <w:spacing w:before="128" w:line="224" w:lineRule="exact"/>
        <w:ind w:hanging="467"/>
        <w:jc w:val="left"/>
        <w:rPr>
          <w:i/>
          <w:sz w:val="18"/>
        </w:rPr>
      </w:pPr>
      <w:r>
        <w:rPr>
          <w:i/>
          <w:color w:val="180F13"/>
          <w:position w:val="6"/>
          <w:sz w:val="11"/>
        </w:rPr>
        <w:t>a</w:t>
      </w:r>
      <w:r>
        <w:rPr>
          <w:i/>
          <w:color w:val="180F13"/>
          <w:spacing w:val="-2"/>
          <w:position w:val="6"/>
          <w:sz w:val="11"/>
        </w:rPr>
        <w:t xml:space="preserve"> </w:t>
      </w:r>
      <w:r>
        <w:rPr>
          <w:i/>
          <w:color w:val="180F13"/>
          <w:sz w:val="18"/>
        </w:rPr>
        <w:t>Department</w:t>
      </w:r>
      <w:r w:rsidR="006324B2">
        <w:rPr>
          <w:i/>
          <w:color w:val="180F13"/>
          <w:sz w:val="18"/>
        </w:rPr>
        <w:t xml:space="preserve"> of Public Health Nursing,</w:t>
      </w:r>
      <w:r>
        <w:rPr>
          <w:i/>
          <w:color w:val="180F13"/>
          <w:spacing w:val="-6"/>
          <w:sz w:val="18"/>
        </w:rPr>
        <w:t xml:space="preserve"> </w:t>
      </w:r>
      <w:proofErr w:type="spellStart"/>
      <w:r w:rsidR="006324B2">
        <w:rPr>
          <w:i/>
          <w:color w:val="180F13"/>
          <w:sz w:val="18"/>
        </w:rPr>
        <w:t>Kutahya</w:t>
      </w:r>
      <w:proofErr w:type="spellEnd"/>
      <w:r w:rsidR="006324B2">
        <w:rPr>
          <w:i/>
          <w:color w:val="180F13"/>
          <w:sz w:val="18"/>
        </w:rPr>
        <w:t xml:space="preserve"> Health Sciences University</w:t>
      </w:r>
      <w:r>
        <w:rPr>
          <w:i/>
          <w:color w:val="180F13"/>
          <w:sz w:val="18"/>
        </w:rPr>
        <w:t>,</w:t>
      </w:r>
      <w:r>
        <w:rPr>
          <w:i/>
          <w:color w:val="180F13"/>
          <w:spacing w:val="-6"/>
          <w:sz w:val="18"/>
        </w:rPr>
        <w:t xml:space="preserve"> </w:t>
      </w:r>
      <w:proofErr w:type="spellStart"/>
      <w:r w:rsidR="006324B2">
        <w:rPr>
          <w:i/>
          <w:color w:val="180F13"/>
          <w:sz w:val="18"/>
        </w:rPr>
        <w:t>Kutahya</w:t>
      </w:r>
      <w:proofErr w:type="spellEnd"/>
      <w:r>
        <w:rPr>
          <w:i/>
          <w:color w:val="180F13"/>
          <w:sz w:val="18"/>
        </w:rPr>
        <w:t>,</w:t>
      </w:r>
      <w:r>
        <w:rPr>
          <w:i/>
          <w:color w:val="180F13"/>
          <w:spacing w:val="-6"/>
          <w:sz w:val="18"/>
        </w:rPr>
        <w:t xml:space="preserve"> </w:t>
      </w:r>
      <w:r w:rsidR="006324B2">
        <w:rPr>
          <w:i/>
          <w:color w:val="180F13"/>
          <w:sz w:val="18"/>
        </w:rPr>
        <w:t>Turkey</w:t>
      </w:r>
      <w:r>
        <w:rPr>
          <w:i/>
          <w:color w:val="180F13"/>
          <w:sz w:val="18"/>
        </w:rPr>
        <w:t>.</w:t>
      </w:r>
    </w:p>
    <w:p w14:paraId="01190F19" w14:textId="3AC2C129" w:rsidR="00EB7C36" w:rsidRDefault="00000000">
      <w:pPr>
        <w:pStyle w:val="ListeParagraf"/>
        <w:numPr>
          <w:ilvl w:val="0"/>
          <w:numId w:val="3"/>
        </w:numPr>
        <w:tabs>
          <w:tab w:val="left" w:pos="781"/>
          <w:tab w:val="left" w:pos="782"/>
        </w:tabs>
        <w:spacing w:before="124" w:line="224" w:lineRule="exact"/>
        <w:ind w:hanging="572"/>
        <w:jc w:val="left"/>
        <w:rPr>
          <w:sz w:val="18"/>
        </w:rPr>
      </w:pPr>
      <w:r>
        <w:rPr>
          <w:b/>
          <w:color w:val="180F13"/>
          <w:sz w:val="18"/>
        </w:rPr>
        <w:t>Correspondence</w:t>
      </w:r>
      <w:r>
        <w:rPr>
          <w:b/>
          <w:color w:val="180F13"/>
          <w:spacing w:val="8"/>
          <w:sz w:val="18"/>
        </w:rPr>
        <w:t xml:space="preserve"> </w:t>
      </w:r>
      <w:r>
        <w:rPr>
          <w:b/>
          <w:color w:val="180F13"/>
          <w:sz w:val="18"/>
        </w:rPr>
        <w:t>to:</w:t>
      </w:r>
      <w:r>
        <w:rPr>
          <w:b/>
          <w:color w:val="180F13"/>
          <w:spacing w:val="53"/>
          <w:sz w:val="18"/>
        </w:rPr>
        <w:t xml:space="preserve"> </w:t>
      </w:r>
      <w:r w:rsidR="006324B2" w:rsidRPr="006324B2">
        <w:rPr>
          <w:bCs/>
          <w:color w:val="180F13"/>
          <w:spacing w:val="53"/>
          <w:sz w:val="18"/>
          <w:szCs w:val="18"/>
        </w:rPr>
        <w:t>Seni</w:t>
      </w:r>
      <w:r w:rsidR="006324B2">
        <w:rPr>
          <w:bCs/>
          <w:color w:val="180F13"/>
          <w:spacing w:val="53"/>
          <w:sz w:val="18"/>
          <w:szCs w:val="18"/>
        </w:rPr>
        <w:t>o</w:t>
      </w:r>
      <w:r w:rsidR="006324B2" w:rsidRPr="006324B2">
        <w:rPr>
          <w:bCs/>
          <w:color w:val="180F13"/>
          <w:spacing w:val="53"/>
          <w:sz w:val="18"/>
          <w:szCs w:val="18"/>
        </w:rPr>
        <w:t>r</w:t>
      </w:r>
      <w:r w:rsidR="006324B2">
        <w:rPr>
          <w:b/>
          <w:color w:val="180F13"/>
          <w:spacing w:val="53"/>
          <w:sz w:val="18"/>
        </w:rPr>
        <w:t xml:space="preserve"> </w:t>
      </w:r>
      <w:r w:rsidR="006324B2">
        <w:rPr>
          <w:color w:val="180F13"/>
          <w:sz w:val="18"/>
        </w:rPr>
        <w:t>Lecturer</w:t>
      </w:r>
      <w:r>
        <w:rPr>
          <w:color w:val="180F13"/>
          <w:spacing w:val="50"/>
          <w:sz w:val="18"/>
        </w:rPr>
        <w:t xml:space="preserve"> </w:t>
      </w:r>
      <w:r w:rsidR="006324B2">
        <w:rPr>
          <w:color w:val="180F13"/>
          <w:sz w:val="18"/>
        </w:rPr>
        <w:t>İbrahim Topuz</w:t>
      </w:r>
      <w:r>
        <w:rPr>
          <w:color w:val="180F13"/>
          <w:sz w:val="18"/>
        </w:rPr>
        <w:t>,</w:t>
      </w:r>
      <w:r>
        <w:rPr>
          <w:color w:val="180F13"/>
          <w:spacing w:val="54"/>
          <w:sz w:val="18"/>
        </w:rPr>
        <w:t xml:space="preserve"> </w:t>
      </w:r>
      <w:r>
        <w:rPr>
          <w:color w:val="180F13"/>
          <w:sz w:val="18"/>
        </w:rPr>
        <w:t>Department</w:t>
      </w:r>
      <w:r w:rsidR="006324B2">
        <w:rPr>
          <w:color w:val="180F13"/>
          <w:sz w:val="18"/>
        </w:rPr>
        <w:t xml:space="preserve"> of Public Health Nursing</w:t>
      </w:r>
      <w:r>
        <w:rPr>
          <w:color w:val="180F13"/>
          <w:sz w:val="18"/>
        </w:rPr>
        <w:t>,</w:t>
      </w:r>
      <w:r>
        <w:rPr>
          <w:color w:val="180F13"/>
          <w:spacing w:val="51"/>
          <w:sz w:val="18"/>
        </w:rPr>
        <w:t xml:space="preserve"> </w:t>
      </w:r>
      <w:proofErr w:type="spellStart"/>
      <w:r w:rsidR="006324B2">
        <w:rPr>
          <w:color w:val="180F13"/>
          <w:sz w:val="18"/>
        </w:rPr>
        <w:t>Kutahya</w:t>
      </w:r>
      <w:proofErr w:type="spellEnd"/>
      <w:r w:rsidR="006324B2">
        <w:rPr>
          <w:color w:val="180F13"/>
          <w:sz w:val="18"/>
        </w:rPr>
        <w:t xml:space="preserve"> Health Sciences University</w:t>
      </w:r>
      <w:r>
        <w:rPr>
          <w:color w:val="180F13"/>
          <w:sz w:val="18"/>
        </w:rPr>
        <w:t>,</w:t>
      </w:r>
      <w:r>
        <w:rPr>
          <w:color w:val="180F13"/>
          <w:spacing w:val="52"/>
          <w:sz w:val="18"/>
        </w:rPr>
        <w:t xml:space="preserve"> </w:t>
      </w:r>
      <w:r w:rsidR="006324B2">
        <w:rPr>
          <w:color w:val="180F13"/>
          <w:sz w:val="18"/>
        </w:rPr>
        <w:t xml:space="preserve">On the </w:t>
      </w:r>
      <w:proofErr w:type="spellStart"/>
      <w:r w:rsidR="00205BDD">
        <w:rPr>
          <w:color w:val="180F13"/>
          <w:sz w:val="18"/>
        </w:rPr>
        <w:t>A</w:t>
      </w:r>
      <w:r w:rsidR="006324B2">
        <w:rPr>
          <w:color w:val="180F13"/>
          <w:sz w:val="18"/>
        </w:rPr>
        <w:t>fyon</w:t>
      </w:r>
      <w:proofErr w:type="spellEnd"/>
      <w:r w:rsidR="006324B2">
        <w:rPr>
          <w:color w:val="180F13"/>
          <w:sz w:val="18"/>
        </w:rPr>
        <w:t xml:space="preserve"> road 7. Km </w:t>
      </w:r>
      <w:proofErr w:type="spellStart"/>
      <w:r w:rsidR="006324B2">
        <w:rPr>
          <w:color w:val="180F13"/>
          <w:sz w:val="18"/>
        </w:rPr>
        <w:t>Germiyan</w:t>
      </w:r>
      <w:proofErr w:type="spellEnd"/>
      <w:r w:rsidR="006324B2">
        <w:rPr>
          <w:color w:val="180F13"/>
          <w:sz w:val="18"/>
        </w:rPr>
        <w:t xml:space="preserve"> Campus</w:t>
      </w:r>
      <w:r>
        <w:rPr>
          <w:color w:val="180F13"/>
          <w:sz w:val="18"/>
        </w:rPr>
        <w:t>,</w:t>
      </w:r>
      <w:r>
        <w:rPr>
          <w:color w:val="180F13"/>
          <w:spacing w:val="53"/>
          <w:sz w:val="18"/>
        </w:rPr>
        <w:t xml:space="preserve"> </w:t>
      </w:r>
      <w:proofErr w:type="spellStart"/>
      <w:r w:rsidR="006324B2">
        <w:rPr>
          <w:color w:val="180F13"/>
          <w:sz w:val="18"/>
        </w:rPr>
        <w:t>Kutahya</w:t>
      </w:r>
      <w:proofErr w:type="spellEnd"/>
      <w:r>
        <w:rPr>
          <w:color w:val="180F13"/>
          <w:spacing w:val="53"/>
          <w:sz w:val="18"/>
        </w:rPr>
        <w:t xml:space="preserve"> </w:t>
      </w:r>
      <w:r w:rsidR="006324B2">
        <w:rPr>
          <w:color w:val="180F13"/>
          <w:sz w:val="18"/>
        </w:rPr>
        <w:t>43000</w:t>
      </w:r>
      <w:r>
        <w:rPr>
          <w:color w:val="180F13"/>
          <w:sz w:val="18"/>
        </w:rPr>
        <w:t>,</w:t>
      </w:r>
    </w:p>
    <w:p w14:paraId="3964D9B8" w14:textId="589F22ED" w:rsidR="00EB7C36" w:rsidRDefault="006324B2">
      <w:pPr>
        <w:pStyle w:val="ListeParagraf"/>
        <w:numPr>
          <w:ilvl w:val="0"/>
          <w:numId w:val="3"/>
        </w:numPr>
        <w:tabs>
          <w:tab w:val="left" w:pos="781"/>
          <w:tab w:val="left" w:pos="782"/>
        </w:tabs>
        <w:spacing w:before="0" w:line="224" w:lineRule="exact"/>
        <w:ind w:hanging="562"/>
        <w:jc w:val="left"/>
        <w:rPr>
          <w:sz w:val="18"/>
        </w:rPr>
      </w:pPr>
      <w:r>
        <w:rPr>
          <w:color w:val="180F13"/>
          <w:sz w:val="18"/>
        </w:rPr>
        <w:t>Turkey.</w:t>
      </w:r>
    </w:p>
    <w:p w14:paraId="6D01450E" w14:textId="58FA3DFB" w:rsidR="00EB7C36" w:rsidRDefault="00000000">
      <w:pPr>
        <w:pStyle w:val="ListeParagraf"/>
        <w:numPr>
          <w:ilvl w:val="0"/>
          <w:numId w:val="3"/>
        </w:numPr>
        <w:tabs>
          <w:tab w:val="left" w:pos="781"/>
          <w:tab w:val="left" w:pos="782"/>
        </w:tabs>
        <w:spacing w:before="121"/>
        <w:ind w:hanging="572"/>
        <w:jc w:val="left"/>
        <w:rPr>
          <w:sz w:val="18"/>
        </w:rPr>
      </w:pPr>
      <w:r>
        <w:rPr>
          <w:color w:val="180F13"/>
          <w:sz w:val="18"/>
        </w:rPr>
        <w:t>E-mail:</w:t>
      </w:r>
      <w:r>
        <w:rPr>
          <w:color w:val="180F13"/>
          <w:spacing w:val="-7"/>
          <w:sz w:val="18"/>
        </w:rPr>
        <w:t xml:space="preserve"> </w:t>
      </w:r>
      <w:r w:rsidR="006324B2">
        <w:rPr>
          <w:color w:val="000000" w:themeColor="text1"/>
          <w:sz w:val="18"/>
        </w:rPr>
        <w:t>ibrahimtopuz_38gs@hotmail.com</w:t>
      </w:r>
    </w:p>
    <w:p w14:paraId="64C30DE3" w14:textId="77777777" w:rsidR="00EB7C36" w:rsidRDefault="00EB7C36">
      <w:pPr>
        <w:pStyle w:val="GvdeMetni"/>
        <w:spacing w:before="7"/>
        <w:ind w:left="0" w:firstLine="0"/>
        <w:rPr>
          <w:sz w:val="18"/>
        </w:rPr>
      </w:pPr>
    </w:p>
    <w:p w14:paraId="29F8BB92" w14:textId="77777777" w:rsidR="00EB7C36" w:rsidRDefault="00000000">
      <w:pPr>
        <w:pStyle w:val="ListeParagraf"/>
        <w:numPr>
          <w:ilvl w:val="0"/>
          <w:numId w:val="3"/>
        </w:numPr>
        <w:tabs>
          <w:tab w:val="left" w:pos="781"/>
          <w:tab w:val="left" w:pos="782"/>
        </w:tabs>
        <w:spacing w:before="92"/>
        <w:ind w:hanging="572"/>
        <w:jc w:val="left"/>
        <w:rPr>
          <w:b/>
          <w:sz w:val="24"/>
        </w:rPr>
      </w:pPr>
      <w:r>
        <w:rPr>
          <w:b/>
          <w:color w:val="7E7E7E"/>
          <w:sz w:val="24"/>
        </w:rPr>
        <w:t>How</w:t>
      </w:r>
      <w:r>
        <w:rPr>
          <w:b/>
          <w:color w:val="7E7E7E"/>
          <w:spacing w:val="-7"/>
          <w:sz w:val="24"/>
        </w:rPr>
        <w:t xml:space="preserve"> </w:t>
      </w:r>
      <w:r>
        <w:rPr>
          <w:b/>
          <w:color w:val="7E7E7E"/>
          <w:sz w:val="24"/>
        </w:rPr>
        <w:t>to</w:t>
      </w:r>
      <w:r>
        <w:rPr>
          <w:b/>
          <w:color w:val="7E7E7E"/>
          <w:spacing w:val="-5"/>
          <w:sz w:val="24"/>
        </w:rPr>
        <w:t xml:space="preserve"> </w:t>
      </w:r>
      <w:r>
        <w:rPr>
          <w:b/>
          <w:color w:val="7E7E7E"/>
          <w:sz w:val="24"/>
        </w:rPr>
        <w:t>Use</w:t>
      </w:r>
      <w:r>
        <w:rPr>
          <w:b/>
          <w:color w:val="7E7E7E"/>
          <w:spacing w:val="-11"/>
          <w:sz w:val="24"/>
        </w:rPr>
        <w:t xml:space="preserve"> </w:t>
      </w:r>
      <w:r>
        <w:rPr>
          <w:b/>
          <w:color w:val="7E7E7E"/>
          <w:sz w:val="24"/>
        </w:rPr>
        <w:t>This</w:t>
      </w:r>
      <w:r>
        <w:rPr>
          <w:b/>
          <w:color w:val="7E7E7E"/>
          <w:spacing w:val="-9"/>
          <w:sz w:val="24"/>
        </w:rPr>
        <w:t xml:space="preserve"> </w:t>
      </w:r>
      <w:r>
        <w:rPr>
          <w:b/>
          <w:color w:val="7E7E7E"/>
          <w:sz w:val="24"/>
        </w:rPr>
        <w:t>Template</w:t>
      </w:r>
    </w:p>
    <w:p w14:paraId="46409E6A" w14:textId="77777777" w:rsidR="00EB7C36" w:rsidRDefault="00000000">
      <w:pPr>
        <w:pStyle w:val="ListeParagraf"/>
        <w:numPr>
          <w:ilvl w:val="0"/>
          <w:numId w:val="3"/>
        </w:numPr>
        <w:tabs>
          <w:tab w:val="left" w:pos="781"/>
          <w:tab w:val="left" w:pos="782"/>
        </w:tabs>
        <w:spacing w:before="127" w:line="225" w:lineRule="exact"/>
        <w:ind w:hanging="572"/>
        <w:jc w:val="left"/>
        <w:rPr>
          <w:b/>
          <w:i/>
          <w:sz w:val="18"/>
        </w:rPr>
      </w:pPr>
      <w:r>
        <w:rPr>
          <w:b/>
          <w:i/>
          <w:color w:val="7E7E7E"/>
          <w:sz w:val="18"/>
        </w:rPr>
        <w:t>This</w:t>
      </w:r>
      <w:r>
        <w:rPr>
          <w:b/>
          <w:i/>
          <w:color w:val="7E7E7E"/>
          <w:spacing w:val="39"/>
          <w:sz w:val="18"/>
        </w:rPr>
        <w:t xml:space="preserve"> </w:t>
      </w:r>
      <w:r>
        <w:rPr>
          <w:b/>
          <w:i/>
          <w:color w:val="7E7E7E"/>
          <w:sz w:val="18"/>
        </w:rPr>
        <w:t>template</w:t>
      </w:r>
      <w:r>
        <w:rPr>
          <w:b/>
          <w:i/>
          <w:color w:val="7E7E7E"/>
          <w:spacing w:val="41"/>
          <w:sz w:val="18"/>
        </w:rPr>
        <w:t xml:space="preserve"> </w:t>
      </w:r>
      <w:r>
        <w:rPr>
          <w:b/>
          <w:i/>
          <w:color w:val="7E7E7E"/>
          <w:sz w:val="18"/>
        </w:rPr>
        <w:t>shows</w:t>
      </w:r>
      <w:r>
        <w:rPr>
          <w:b/>
          <w:i/>
          <w:color w:val="7E7E7E"/>
          <w:spacing w:val="42"/>
          <w:sz w:val="18"/>
        </w:rPr>
        <w:t xml:space="preserve"> </w:t>
      </w:r>
      <w:r>
        <w:rPr>
          <w:b/>
          <w:i/>
          <w:color w:val="7E7E7E"/>
          <w:sz w:val="18"/>
        </w:rPr>
        <w:t>the</w:t>
      </w:r>
      <w:r>
        <w:rPr>
          <w:b/>
          <w:i/>
          <w:color w:val="7E7E7E"/>
          <w:spacing w:val="42"/>
          <w:sz w:val="18"/>
        </w:rPr>
        <w:t xml:space="preserve"> </w:t>
      </w:r>
      <w:r>
        <w:rPr>
          <w:b/>
          <w:i/>
          <w:color w:val="7E7E7E"/>
          <w:sz w:val="18"/>
        </w:rPr>
        <w:t>manuscript</w:t>
      </w:r>
      <w:r>
        <w:rPr>
          <w:b/>
          <w:i/>
          <w:color w:val="7E7E7E"/>
          <w:spacing w:val="43"/>
          <w:sz w:val="18"/>
        </w:rPr>
        <w:t xml:space="preserve"> </w:t>
      </w:r>
      <w:r>
        <w:rPr>
          <w:b/>
          <w:i/>
          <w:color w:val="7E7E7E"/>
          <w:sz w:val="18"/>
        </w:rPr>
        <w:t>structure</w:t>
      </w:r>
      <w:r>
        <w:rPr>
          <w:b/>
          <w:i/>
          <w:color w:val="7E7E7E"/>
          <w:spacing w:val="42"/>
          <w:sz w:val="18"/>
        </w:rPr>
        <w:t xml:space="preserve"> </w:t>
      </w:r>
      <w:r>
        <w:rPr>
          <w:b/>
          <w:i/>
          <w:color w:val="7E7E7E"/>
          <w:sz w:val="18"/>
        </w:rPr>
        <w:t>that</w:t>
      </w:r>
      <w:r>
        <w:rPr>
          <w:b/>
          <w:i/>
          <w:color w:val="7E7E7E"/>
          <w:spacing w:val="40"/>
          <w:sz w:val="18"/>
        </w:rPr>
        <w:t xml:space="preserve"> </w:t>
      </w:r>
      <w:r>
        <w:rPr>
          <w:b/>
          <w:i/>
          <w:color w:val="7E7E7E"/>
          <w:sz w:val="18"/>
        </w:rPr>
        <w:t>can</w:t>
      </w:r>
      <w:r>
        <w:rPr>
          <w:b/>
          <w:i/>
          <w:color w:val="7E7E7E"/>
          <w:spacing w:val="43"/>
          <w:sz w:val="18"/>
        </w:rPr>
        <w:t xml:space="preserve"> </w:t>
      </w:r>
      <w:r>
        <w:rPr>
          <w:b/>
          <w:i/>
          <w:color w:val="7E7E7E"/>
          <w:sz w:val="18"/>
        </w:rPr>
        <w:t>be</w:t>
      </w:r>
      <w:r>
        <w:rPr>
          <w:b/>
          <w:i/>
          <w:color w:val="7E7E7E"/>
          <w:spacing w:val="44"/>
          <w:sz w:val="18"/>
        </w:rPr>
        <w:t xml:space="preserve"> </w:t>
      </w:r>
      <w:r>
        <w:rPr>
          <w:b/>
          <w:i/>
          <w:color w:val="7E7E7E"/>
          <w:sz w:val="18"/>
        </w:rPr>
        <w:t>used</w:t>
      </w:r>
      <w:r>
        <w:rPr>
          <w:b/>
          <w:i/>
          <w:color w:val="7E7E7E"/>
          <w:spacing w:val="41"/>
          <w:sz w:val="18"/>
        </w:rPr>
        <w:t xml:space="preserve"> </w:t>
      </w:r>
      <w:r>
        <w:rPr>
          <w:b/>
          <w:i/>
          <w:color w:val="7E7E7E"/>
          <w:sz w:val="18"/>
        </w:rPr>
        <w:t>in</w:t>
      </w:r>
      <w:r>
        <w:rPr>
          <w:b/>
          <w:i/>
          <w:color w:val="7E7E7E"/>
          <w:spacing w:val="43"/>
          <w:sz w:val="18"/>
        </w:rPr>
        <w:t xml:space="preserve"> </w:t>
      </w:r>
      <w:r>
        <w:rPr>
          <w:b/>
          <w:i/>
          <w:color w:val="7E7E7E"/>
          <w:sz w:val="18"/>
        </w:rPr>
        <w:t>an</w:t>
      </w:r>
      <w:r>
        <w:rPr>
          <w:b/>
          <w:i/>
          <w:color w:val="7E7E7E"/>
          <w:spacing w:val="43"/>
          <w:sz w:val="18"/>
        </w:rPr>
        <w:t xml:space="preserve"> </w:t>
      </w:r>
      <w:r>
        <w:rPr>
          <w:b/>
          <w:i/>
          <w:color w:val="7E7E7E"/>
          <w:sz w:val="18"/>
        </w:rPr>
        <w:t>original</w:t>
      </w:r>
      <w:r>
        <w:rPr>
          <w:b/>
          <w:i/>
          <w:color w:val="7E7E7E"/>
          <w:spacing w:val="40"/>
          <w:sz w:val="18"/>
        </w:rPr>
        <w:t xml:space="preserve"> </w:t>
      </w:r>
      <w:r>
        <w:rPr>
          <w:b/>
          <w:i/>
          <w:color w:val="7E7E7E"/>
          <w:sz w:val="18"/>
        </w:rPr>
        <w:t>article:</w:t>
      </w:r>
      <w:r>
        <w:rPr>
          <w:b/>
          <w:i/>
          <w:color w:val="7E7E7E"/>
          <w:spacing w:val="35"/>
          <w:sz w:val="18"/>
        </w:rPr>
        <w:t xml:space="preserve"> </w:t>
      </w:r>
      <w:r>
        <w:rPr>
          <w:b/>
          <w:i/>
          <w:color w:val="7E7E7E"/>
          <w:sz w:val="18"/>
        </w:rPr>
        <w:t>Abstract,</w:t>
      </w:r>
      <w:r>
        <w:rPr>
          <w:b/>
          <w:i/>
          <w:color w:val="7E7E7E"/>
          <w:spacing w:val="43"/>
          <w:sz w:val="18"/>
        </w:rPr>
        <w:t xml:space="preserve"> </w:t>
      </w:r>
      <w:r>
        <w:rPr>
          <w:b/>
          <w:i/>
          <w:color w:val="7E7E7E"/>
          <w:sz w:val="18"/>
        </w:rPr>
        <w:t>Keywords,</w:t>
      </w:r>
    </w:p>
    <w:p w14:paraId="380A2233" w14:textId="77777777" w:rsidR="00EB7C36" w:rsidRDefault="00000000">
      <w:pPr>
        <w:pStyle w:val="ListeParagraf"/>
        <w:numPr>
          <w:ilvl w:val="0"/>
          <w:numId w:val="3"/>
        </w:numPr>
        <w:tabs>
          <w:tab w:val="left" w:pos="781"/>
          <w:tab w:val="left" w:pos="782"/>
        </w:tabs>
        <w:spacing w:before="0" w:line="208" w:lineRule="exact"/>
        <w:ind w:hanging="572"/>
        <w:jc w:val="left"/>
        <w:rPr>
          <w:b/>
          <w:i/>
          <w:sz w:val="18"/>
        </w:rPr>
      </w:pPr>
      <w:r>
        <w:rPr>
          <w:b/>
          <w:i/>
          <w:color w:val="7E7E7E"/>
          <w:sz w:val="18"/>
        </w:rPr>
        <w:t>Introduction,</w:t>
      </w:r>
      <w:r>
        <w:rPr>
          <w:b/>
          <w:i/>
          <w:color w:val="7E7E7E"/>
          <w:spacing w:val="39"/>
          <w:sz w:val="18"/>
        </w:rPr>
        <w:t xml:space="preserve"> </w:t>
      </w:r>
      <w:r>
        <w:rPr>
          <w:b/>
          <w:i/>
          <w:color w:val="7E7E7E"/>
          <w:sz w:val="18"/>
        </w:rPr>
        <w:t>Methods,</w:t>
      </w:r>
      <w:r>
        <w:rPr>
          <w:b/>
          <w:i/>
          <w:color w:val="7E7E7E"/>
          <w:spacing w:val="40"/>
          <w:sz w:val="18"/>
        </w:rPr>
        <w:t xml:space="preserve"> </w:t>
      </w:r>
      <w:r>
        <w:rPr>
          <w:b/>
          <w:i/>
          <w:color w:val="7E7E7E"/>
          <w:sz w:val="18"/>
        </w:rPr>
        <w:t>Results,</w:t>
      </w:r>
      <w:r>
        <w:rPr>
          <w:b/>
          <w:i/>
          <w:color w:val="7E7E7E"/>
          <w:spacing w:val="42"/>
          <w:sz w:val="18"/>
        </w:rPr>
        <w:t xml:space="preserve"> </w:t>
      </w:r>
      <w:r>
        <w:rPr>
          <w:b/>
          <w:i/>
          <w:color w:val="7E7E7E"/>
          <w:sz w:val="18"/>
        </w:rPr>
        <w:t>Discussion,</w:t>
      </w:r>
      <w:r>
        <w:rPr>
          <w:b/>
          <w:i/>
          <w:color w:val="7E7E7E"/>
          <w:spacing w:val="40"/>
          <w:sz w:val="18"/>
        </w:rPr>
        <w:t xml:space="preserve"> </w:t>
      </w:r>
      <w:r>
        <w:rPr>
          <w:b/>
          <w:i/>
          <w:color w:val="7E7E7E"/>
          <w:sz w:val="18"/>
        </w:rPr>
        <w:t>Declarations</w:t>
      </w:r>
      <w:r>
        <w:rPr>
          <w:b/>
          <w:i/>
          <w:color w:val="7E7E7E"/>
          <w:spacing w:val="41"/>
          <w:sz w:val="18"/>
        </w:rPr>
        <w:t xml:space="preserve"> </w:t>
      </w:r>
      <w:r>
        <w:rPr>
          <w:b/>
          <w:i/>
          <w:color w:val="7E7E7E"/>
          <w:sz w:val="18"/>
        </w:rPr>
        <w:t>and</w:t>
      </w:r>
      <w:r>
        <w:rPr>
          <w:b/>
          <w:i/>
          <w:color w:val="7E7E7E"/>
          <w:spacing w:val="40"/>
          <w:sz w:val="18"/>
        </w:rPr>
        <w:t xml:space="preserve"> </w:t>
      </w:r>
      <w:r>
        <w:rPr>
          <w:b/>
          <w:i/>
          <w:color w:val="7E7E7E"/>
          <w:sz w:val="18"/>
        </w:rPr>
        <w:t>References.</w:t>
      </w:r>
      <w:r>
        <w:rPr>
          <w:b/>
          <w:i/>
          <w:color w:val="7E7E7E"/>
          <w:spacing w:val="42"/>
          <w:sz w:val="18"/>
        </w:rPr>
        <w:t xml:space="preserve"> </w:t>
      </w:r>
      <w:r>
        <w:rPr>
          <w:b/>
          <w:i/>
          <w:color w:val="7E7E7E"/>
          <w:sz w:val="18"/>
        </w:rPr>
        <w:t>Please</w:t>
      </w:r>
      <w:r>
        <w:rPr>
          <w:b/>
          <w:i/>
          <w:color w:val="7E7E7E"/>
          <w:spacing w:val="41"/>
          <w:sz w:val="18"/>
        </w:rPr>
        <w:t xml:space="preserve"> </w:t>
      </w:r>
      <w:r>
        <w:rPr>
          <w:b/>
          <w:i/>
          <w:color w:val="7E7E7E"/>
          <w:sz w:val="18"/>
        </w:rPr>
        <w:t>note</w:t>
      </w:r>
      <w:r>
        <w:rPr>
          <w:b/>
          <w:i/>
          <w:color w:val="7E7E7E"/>
          <w:spacing w:val="40"/>
          <w:sz w:val="18"/>
        </w:rPr>
        <w:t xml:space="preserve"> </w:t>
      </w:r>
      <w:r>
        <w:rPr>
          <w:b/>
          <w:i/>
          <w:color w:val="7E7E7E"/>
          <w:sz w:val="18"/>
        </w:rPr>
        <w:t>that</w:t>
      </w:r>
      <w:r>
        <w:rPr>
          <w:b/>
          <w:i/>
          <w:color w:val="7E7E7E"/>
          <w:spacing w:val="39"/>
          <w:sz w:val="18"/>
        </w:rPr>
        <w:t xml:space="preserve"> </w:t>
      </w:r>
      <w:r>
        <w:rPr>
          <w:b/>
          <w:i/>
          <w:color w:val="7E7E7E"/>
          <w:sz w:val="18"/>
        </w:rPr>
        <w:t>each</w:t>
      </w:r>
      <w:r>
        <w:rPr>
          <w:b/>
          <w:i/>
          <w:color w:val="7E7E7E"/>
          <w:spacing w:val="42"/>
          <w:sz w:val="18"/>
        </w:rPr>
        <w:t xml:space="preserve"> </w:t>
      </w:r>
      <w:r>
        <w:rPr>
          <w:b/>
          <w:i/>
          <w:color w:val="7E7E7E"/>
          <w:sz w:val="18"/>
        </w:rPr>
        <w:t>part</w:t>
      </w:r>
      <w:r>
        <w:rPr>
          <w:b/>
          <w:i/>
          <w:color w:val="7E7E7E"/>
          <w:spacing w:val="39"/>
          <w:sz w:val="18"/>
        </w:rPr>
        <w:t xml:space="preserve"> </w:t>
      </w:r>
      <w:r>
        <w:rPr>
          <w:b/>
          <w:i/>
          <w:color w:val="7E7E7E"/>
          <w:sz w:val="18"/>
        </w:rPr>
        <w:t>has</w:t>
      </w:r>
      <w:r>
        <w:rPr>
          <w:b/>
          <w:i/>
          <w:color w:val="7E7E7E"/>
          <w:spacing w:val="41"/>
          <w:sz w:val="18"/>
        </w:rPr>
        <w:t xml:space="preserve"> </w:t>
      </w:r>
      <w:r>
        <w:rPr>
          <w:b/>
          <w:i/>
          <w:color w:val="7E7E7E"/>
          <w:sz w:val="18"/>
        </w:rPr>
        <w:t>a</w:t>
      </w:r>
    </w:p>
    <w:p w14:paraId="77CEC242" w14:textId="77777777" w:rsidR="00EB7C36" w:rsidRDefault="00000000">
      <w:pPr>
        <w:pStyle w:val="ListeParagraf"/>
        <w:numPr>
          <w:ilvl w:val="0"/>
          <w:numId w:val="3"/>
        </w:numPr>
        <w:tabs>
          <w:tab w:val="left" w:pos="781"/>
          <w:tab w:val="left" w:pos="782"/>
        </w:tabs>
        <w:spacing w:before="0" w:line="206" w:lineRule="exact"/>
        <w:ind w:hanging="572"/>
        <w:jc w:val="left"/>
        <w:rPr>
          <w:b/>
          <w:i/>
          <w:sz w:val="18"/>
        </w:rPr>
      </w:pPr>
      <w:r>
        <w:rPr>
          <w:b/>
          <w:i/>
          <w:color w:val="7E7E7E"/>
          <w:sz w:val="18"/>
        </w:rPr>
        <w:t>corresponding</w:t>
      </w:r>
      <w:r>
        <w:rPr>
          <w:b/>
          <w:i/>
          <w:color w:val="7E7E7E"/>
          <w:spacing w:val="9"/>
          <w:sz w:val="18"/>
        </w:rPr>
        <w:t xml:space="preserve"> </w:t>
      </w:r>
      <w:r>
        <w:rPr>
          <w:b/>
          <w:i/>
          <w:color w:val="7E7E7E"/>
          <w:sz w:val="18"/>
        </w:rPr>
        <w:t>style,</w:t>
      </w:r>
      <w:r>
        <w:rPr>
          <w:b/>
          <w:i/>
          <w:color w:val="7E7E7E"/>
          <w:spacing w:val="14"/>
          <w:sz w:val="18"/>
        </w:rPr>
        <w:t xml:space="preserve"> </w:t>
      </w:r>
      <w:r>
        <w:rPr>
          <w:b/>
          <w:i/>
          <w:color w:val="7E7E7E"/>
          <w:sz w:val="18"/>
        </w:rPr>
        <w:t>which</w:t>
      </w:r>
      <w:r>
        <w:rPr>
          <w:b/>
          <w:i/>
          <w:color w:val="7E7E7E"/>
          <w:spacing w:val="8"/>
          <w:sz w:val="18"/>
        </w:rPr>
        <w:t xml:space="preserve"> </w:t>
      </w:r>
      <w:r>
        <w:rPr>
          <w:b/>
          <w:i/>
          <w:color w:val="7E7E7E"/>
          <w:sz w:val="18"/>
        </w:rPr>
        <w:t>authors</w:t>
      </w:r>
      <w:r>
        <w:rPr>
          <w:b/>
          <w:i/>
          <w:color w:val="7E7E7E"/>
          <w:spacing w:val="11"/>
          <w:sz w:val="18"/>
        </w:rPr>
        <w:t xml:space="preserve"> </w:t>
      </w:r>
      <w:r>
        <w:rPr>
          <w:b/>
          <w:i/>
          <w:color w:val="7E7E7E"/>
          <w:sz w:val="18"/>
        </w:rPr>
        <w:t>should</w:t>
      </w:r>
      <w:r>
        <w:rPr>
          <w:b/>
          <w:i/>
          <w:color w:val="7E7E7E"/>
          <w:spacing w:val="11"/>
          <w:sz w:val="18"/>
        </w:rPr>
        <w:t xml:space="preserve"> </w:t>
      </w:r>
      <w:r>
        <w:rPr>
          <w:b/>
          <w:i/>
          <w:color w:val="7E7E7E"/>
          <w:sz w:val="18"/>
        </w:rPr>
        <w:t>follow.</w:t>
      </w:r>
      <w:r>
        <w:rPr>
          <w:b/>
          <w:i/>
          <w:color w:val="7E7E7E"/>
          <w:spacing w:val="9"/>
          <w:sz w:val="18"/>
        </w:rPr>
        <w:t xml:space="preserve"> </w:t>
      </w:r>
      <w:r>
        <w:rPr>
          <w:b/>
          <w:i/>
          <w:color w:val="7E7E7E"/>
          <w:sz w:val="18"/>
        </w:rPr>
        <w:t>Please</w:t>
      </w:r>
      <w:r>
        <w:rPr>
          <w:b/>
          <w:i/>
          <w:color w:val="7E7E7E"/>
          <w:spacing w:val="9"/>
          <w:sz w:val="18"/>
        </w:rPr>
        <w:t xml:space="preserve"> </w:t>
      </w:r>
      <w:r>
        <w:rPr>
          <w:b/>
          <w:i/>
          <w:color w:val="7E7E7E"/>
          <w:sz w:val="18"/>
        </w:rPr>
        <w:t>note</w:t>
      </w:r>
      <w:r>
        <w:rPr>
          <w:b/>
          <w:i/>
          <w:color w:val="7E7E7E"/>
          <w:spacing w:val="10"/>
          <w:sz w:val="18"/>
        </w:rPr>
        <w:t xml:space="preserve"> </w:t>
      </w:r>
      <w:r>
        <w:rPr>
          <w:b/>
          <w:i/>
          <w:color w:val="7E7E7E"/>
          <w:sz w:val="18"/>
        </w:rPr>
        <w:t>that</w:t>
      </w:r>
      <w:r>
        <w:rPr>
          <w:b/>
          <w:i/>
          <w:color w:val="7E7E7E"/>
          <w:spacing w:val="9"/>
          <w:sz w:val="18"/>
        </w:rPr>
        <w:t xml:space="preserve"> </w:t>
      </w:r>
      <w:r>
        <w:rPr>
          <w:b/>
          <w:i/>
          <w:color w:val="7E7E7E"/>
          <w:sz w:val="18"/>
        </w:rPr>
        <w:t>the</w:t>
      </w:r>
      <w:r>
        <w:rPr>
          <w:b/>
          <w:i/>
          <w:color w:val="7E7E7E"/>
          <w:spacing w:val="12"/>
          <w:sz w:val="18"/>
        </w:rPr>
        <w:t xml:space="preserve"> </w:t>
      </w:r>
      <w:r>
        <w:rPr>
          <w:b/>
          <w:i/>
          <w:color w:val="7E7E7E"/>
          <w:sz w:val="18"/>
        </w:rPr>
        <w:t>fonts</w:t>
      </w:r>
      <w:r>
        <w:rPr>
          <w:b/>
          <w:i/>
          <w:color w:val="7E7E7E"/>
          <w:spacing w:val="13"/>
          <w:sz w:val="18"/>
        </w:rPr>
        <w:t xml:space="preserve"> </w:t>
      </w:r>
      <w:r>
        <w:rPr>
          <w:b/>
          <w:i/>
          <w:color w:val="7E7E7E"/>
          <w:sz w:val="18"/>
        </w:rPr>
        <w:t>in</w:t>
      </w:r>
      <w:r>
        <w:rPr>
          <w:b/>
          <w:i/>
          <w:color w:val="7E7E7E"/>
          <w:spacing w:val="8"/>
          <w:sz w:val="18"/>
        </w:rPr>
        <w:t xml:space="preserve"> </w:t>
      </w:r>
      <w:r>
        <w:rPr>
          <w:b/>
          <w:i/>
          <w:color w:val="7E7E7E"/>
          <w:sz w:val="18"/>
        </w:rPr>
        <w:t>gray</w:t>
      </w:r>
      <w:r>
        <w:rPr>
          <w:b/>
          <w:i/>
          <w:color w:val="7E7E7E"/>
          <w:spacing w:val="10"/>
          <w:sz w:val="18"/>
        </w:rPr>
        <w:t xml:space="preserve"> </w:t>
      </w:r>
      <w:r>
        <w:rPr>
          <w:b/>
          <w:i/>
          <w:color w:val="7E7E7E"/>
          <w:sz w:val="18"/>
        </w:rPr>
        <w:t>show</w:t>
      </w:r>
      <w:r>
        <w:rPr>
          <w:b/>
          <w:i/>
          <w:color w:val="7E7E7E"/>
          <w:spacing w:val="10"/>
          <w:sz w:val="18"/>
        </w:rPr>
        <w:t xml:space="preserve"> </w:t>
      </w:r>
      <w:r>
        <w:rPr>
          <w:b/>
          <w:i/>
          <w:color w:val="7E7E7E"/>
          <w:sz w:val="18"/>
        </w:rPr>
        <w:t>writing</w:t>
      </w:r>
      <w:r>
        <w:rPr>
          <w:b/>
          <w:i/>
          <w:color w:val="7E7E7E"/>
          <w:spacing w:val="10"/>
          <w:sz w:val="18"/>
        </w:rPr>
        <w:t xml:space="preserve"> </w:t>
      </w:r>
      <w:r>
        <w:rPr>
          <w:b/>
          <w:i/>
          <w:color w:val="7E7E7E"/>
          <w:sz w:val="18"/>
        </w:rPr>
        <w:t>requirements.</w:t>
      </w:r>
    </w:p>
    <w:p w14:paraId="51FF65F8" w14:textId="77777777" w:rsidR="00EB7C36" w:rsidRDefault="00000000">
      <w:pPr>
        <w:pStyle w:val="ListeParagraf"/>
        <w:numPr>
          <w:ilvl w:val="0"/>
          <w:numId w:val="3"/>
        </w:numPr>
        <w:tabs>
          <w:tab w:val="left" w:pos="781"/>
          <w:tab w:val="left" w:pos="782"/>
        </w:tabs>
        <w:spacing w:before="0" w:line="224" w:lineRule="exact"/>
        <w:ind w:hanging="572"/>
        <w:jc w:val="left"/>
        <w:rPr>
          <w:b/>
          <w:i/>
          <w:sz w:val="18"/>
        </w:rPr>
      </w:pPr>
      <w:r>
        <w:rPr>
          <w:b/>
          <w:i/>
          <w:color w:val="7E7E7E"/>
          <w:sz w:val="18"/>
        </w:rPr>
        <w:t>For</w:t>
      </w:r>
      <w:r>
        <w:rPr>
          <w:b/>
          <w:i/>
          <w:color w:val="7E7E7E"/>
          <w:spacing w:val="-5"/>
          <w:sz w:val="18"/>
        </w:rPr>
        <w:t xml:space="preserve"> </w:t>
      </w:r>
      <w:r>
        <w:rPr>
          <w:b/>
          <w:i/>
          <w:color w:val="7E7E7E"/>
          <w:sz w:val="18"/>
        </w:rPr>
        <w:t>any</w:t>
      </w:r>
      <w:r>
        <w:rPr>
          <w:b/>
          <w:i/>
          <w:color w:val="7E7E7E"/>
          <w:spacing w:val="-5"/>
          <w:sz w:val="18"/>
        </w:rPr>
        <w:t xml:space="preserve"> </w:t>
      </w:r>
      <w:r>
        <w:rPr>
          <w:b/>
          <w:i/>
          <w:color w:val="7E7E7E"/>
          <w:sz w:val="18"/>
        </w:rPr>
        <w:t>questions, you</w:t>
      </w:r>
      <w:r>
        <w:rPr>
          <w:b/>
          <w:i/>
          <w:color w:val="7E7E7E"/>
          <w:spacing w:val="-4"/>
          <w:sz w:val="18"/>
        </w:rPr>
        <w:t xml:space="preserve"> </w:t>
      </w:r>
      <w:r>
        <w:rPr>
          <w:b/>
          <w:i/>
          <w:color w:val="7E7E7E"/>
          <w:sz w:val="18"/>
        </w:rPr>
        <w:t>may</w:t>
      </w:r>
      <w:r>
        <w:rPr>
          <w:b/>
          <w:i/>
          <w:color w:val="7E7E7E"/>
          <w:spacing w:val="-2"/>
          <w:sz w:val="18"/>
        </w:rPr>
        <w:t xml:space="preserve"> </w:t>
      </w:r>
      <w:r>
        <w:rPr>
          <w:b/>
          <w:i/>
          <w:color w:val="7E7E7E"/>
          <w:sz w:val="18"/>
        </w:rPr>
        <w:t>contact</w:t>
      </w:r>
      <w:r>
        <w:rPr>
          <w:b/>
          <w:i/>
          <w:color w:val="7E7E7E"/>
          <w:spacing w:val="-4"/>
          <w:sz w:val="18"/>
        </w:rPr>
        <w:t xml:space="preserve"> </w:t>
      </w:r>
      <w:r>
        <w:rPr>
          <w:b/>
          <w:i/>
          <w:color w:val="7E7E7E"/>
          <w:sz w:val="18"/>
        </w:rPr>
        <w:t>the</w:t>
      </w:r>
      <w:r>
        <w:rPr>
          <w:b/>
          <w:i/>
          <w:color w:val="7E7E7E"/>
          <w:spacing w:val="-3"/>
          <w:sz w:val="18"/>
        </w:rPr>
        <w:t xml:space="preserve"> </w:t>
      </w:r>
      <w:hyperlink r:id="rId9">
        <w:r>
          <w:rPr>
            <w:b/>
            <w:i/>
            <w:color w:val="7E7E7E"/>
            <w:sz w:val="18"/>
            <w:u w:val="single" w:color="7E7E7E"/>
          </w:rPr>
          <w:t>editorial</w:t>
        </w:r>
        <w:r>
          <w:rPr>
            <w:b/>
            <w:i/>
            <w:color w:val="7E7E7E"/>
            <w:spacing w:val="-3"/>
            <w:sz w:val="18"/>
            <w:u w:val="single" w:color="7E7E7E"/>
          </w:rPr>
          <w:t xml:space="preserve"> </w:t>
        </w:r>
        <w:r>
          <w:rPr>
            <w:b/>
            <w:i/>
            <w:color w:val="7E7E7E"/>
            <w:sz w:val="18"/>
            <w:u w:val="single" w:color="7E7E7E"/>
          </w:rPr>
          <w:t>office</w:t>
        </w:r>
      </w:hyperlink>
      <w:r>
        <w:rPr>
          <w:b/>
          <w:i/>
          <w:color w:val="7E7E7E"/>
          <w:sz w:val="18"/>
        </w:rPr>
        <w:t>.</w:t>
      </w:r>
    </w:p>
    <w:p w14:paraId="4DF7CF02" w14:textId="77777777" w:rsidR="00EB7C36" w:rsidRDefault="00EB7C36">
      <w:pPr>
        <w:pStyle w:val="GvdeMetni"/>
        <w:spacing w:before="7"/>
        <w:ind w:left="0" w:firstLine="0"/>
        <w:rPr>
          <w:b/>
          <w:i/>
          <w:sz w:val="18"/>
        </w:rPr>
      </w:pPr>
    </w:p>
    <w:p w14:paraId="55B6BDC2" w14:textId="77777777" w:rsidR="006C2D3D" w:rsidRPr="006C2D3D" w:rsidRDefault="006C2D3D" w:rsidP="006C2D3D">
      <w:pPr>
        <w:pStyle w:val="ListeParagraf"/>
        <w:numPr>
          <w:ilvl w:val="0"/>
          <w:numId w:val="3"/>
        </w:numPr>
        <w:spacing w:line="480" w:lineRule="auto"/>
        <w:jc w:val="both"/>
        <w:rPr>
          <w:b/>
          <w:bCs/>
          <w:sz w:val="24"/>
          <w:szCs w:val="24"/>
          <w:lang w:val="tr-TR"/>
        </w:rPr>
      </w:pPr>
      <w:proofErr w:type="spellStart"/>
      <w:r w:rsidRPr="006C2D3D">
        <w:rPr>
          <w:b/>
          <w:bCs/>
          <w:sz w:val="24"/>
          <w:szCs w:val="24"/>
          <w:lang w:val="tr-TR"/>
        </w:rPr>
        <w:t>Abstra</w:t>
      </w:r>
      <w:commentRangeStart w:id="0"/>
      <w:commentRangeStart w:id="1"/>
      <w:r w:rsidRPr="006C2D3D">
        <w:rPr>
          <w:b/>
          <w:bCs/>
          <w:sz w:val="24"/>
          <w:szCs w:val="24"/>
          <w:lang w:val="tr-TR"/>
        </w:rPr>
        <w:t>c</w:t>
      </w:r>
      <w:commentRangeEnd w:id="0"/>
      <w:r w:rsidRPr="009F2F55">
        <w:rPr>
          <w:rStyle w:val="AklamaBavurusu"/>
          <w:lang w:val="tr-TR"/>
        </w:rPr>
        <w:commentReference w:id="0"/>
      </w:r>
      <w:commentRangeEnd w:id="1"/>
      <w:r w:rsidRPr="009F2F55">
        <w:rPr>
          <w:rStyle w:val="AklamaBavurusu"/>
          <w:lang w:val="tr-TR"/>
        </w:rPr>
        <w:commentReference w:id="1"/>
      </w:r>
      <w:commentRangeStart w:id="2"/>
      <w:commentRangeStart w:id="3"/>
      <w:r w:rsidRPr="006C2D3D">
        <w:rPr>
          <w:b/>
          <w:bCs/>
          <w:sz w:val="24"/>
          <w:szCs w:val="24"/>
          <w:lang w:val="tr-TR"/>
        </w:rPr>
        <w:t>t</w:t>
      </w:r>
      <w:commentRangeEnd w:id="2"/>
      <w:proofErr w:type="spellEnd"/>
      <w:r w:rsidRPr="009F2F55">
        <w:rPr>
          <w:rStyle w:val="AklamaBavurusu"/>
          <w:lang w:val="tr-TR"/>
        </w:rPr>
        <w:commentReference w:id="2"/>
      </w:r>
      <w:commentRangeEnd w:id="3"/>
      <w:r w:rsidRPr="009F2F55">
        <w:rPr>
          <w:rStyle w:val="AklamaBavurusu"/>
          <w:lang w:val="tr-TR"/>
        </w:rPr>
        <w:commentReference w:id="3"/>
      </w:r>
    </w:p>
    <w:p w14:paraId="7EEF0179" w14:textId="77777777" w:rsidR="00EB7C36" w:rsidRDefault="00000000" w:rsidP="00525556">
      <w:pPr>
        <w:pStyle w:val="ListeParagraf"/>
        <w:numPr>
          <w:ilvl w:val="0"/>
          <w:numId w:val="3"/>
        </w:numPr>
        <w:tabs>
          <w:tab w:val="left" w:pos="781"/>
          <w:tab w:val="left" w:pos="782"/>
        </w:tabs>
        <w:spacing w:before="23"/>
        <w:ind w:hanging="497"/>
        <w:jc w:val="left"/>
        <w:rPr>
          <w:sz w:val="18"/>
        </w:rPr>
      </w:pPr>
      <w:r>
        <w:rPr>
          <w:color w:val="7E7E7E"/>
          <w:sz w:val="18"/>
        </w:rPr>
        <w:t>[</w:t>
      </w:r>
      <w:r>
        <w:rPr>
          <w:b/>
          <w:i/>
          <w:color w:val="7E7E7E"/>
          <w:sz w:val="18"/>
        </w:rPr>
        <w:t>Suggestions:</w:t>
      </w:r>
      <w:r>
        <w:rPr>
          <w:b/>
          <w:i/>
          <w:color w:val="7E7E7E"/>
          <w:spacing w:val="-3"/>
          <w:sz w:val="18"/>
        </w:rPr>
        <w:t xml:space="preserve"> </w:t>
      </w:r>
      <w:r>
        <w:rPr>
          <w:b/>
          <w:i/>
          <w:color w:val="7E7E7E"/>
          <w:sz w:val="18"/>
        </w:rPr>
        <w:t>No</w:t>
      </w:r>
      <w:r>
        <w:rPr>
          <w:b/>
          <w:i/>
          <w:color w:val="7E7E7E"/>
          <w:spacing w:val="-1"/>
          <w:sz w:val="18"/>
        </w:rPr>
        <w:t xml:space="preserve"> </w:t>
      </w:r>
      <w:r>
        <w:rPr>
          <w:b/>
          <w:i/>
          <w:color w:val="7E7E7E"/>
          <w:sz w:val="18"/>
        </w:rPr>
        <w:t>more</w:t>
      </w:r>
      <w:r>
        <w:rPr>
          <w:b/>
          <w:i/>
          <w:color w:val="7E7E7E"/>
          <w:spacing w:val="-3"/>
          <w:sz w:val="18"/>
        </w:rPr>
        <w:t xml:space="preserve"> </w:t>
      </w:r>
      <w:r>
        <w:rPr>
          <w:b/>
          <w:i/>
          <w:color w:val="7E7E7E"/>
          <w:sz w:val="18"/>
        </w:rPr>
        <w:t>than</w:t>
      </w:r>
      <w:r>
        <w:rPr>
          <w:b/>
          <w:i/>
          <w:color w:val="7E7E7E"/>
          <w:spacing w:val="-4"/>
          <w:sz w:val="18"/>
        </w:rPr>
        <w:t xml:space="preserve"> </w:t>
      </w:r>
      <w:r>
        <w:rPr>
          <w:b/>
          <w:i/>
          <w:color w:val="7E7E7E"/>
          <w:sz w:val="18"/>
        </w:rPr>
        <w:t>250</w:t>
      </w:r>
      <w:r>
        <w:rPr>
          <w:b/>
          <w:i/>
          <w:color w:val="7E7E7E"/>
          <w:spacing w:val="-3"/>
          <w:sz w:val="18"/>
        </w:rPr>
        <w:t xml:space="preserve"> </w:t>
      </w:r>
      <w:r>
        <w:rPr>
          <w:b/>
          <w:i/>
          <w:color w:val="7E7E7E"/>
          <w:sz w:val="18"/>
        </w:rPr>
        <w:t>words.</w:t>
      </w:r>
      <w:r>
        <w:rPr>
          <w:b/>
          <w:i/>
          <w:color w:val="7E7E7E"/>
          <w:spacing w:val="-4"/>
          <w:sz w:val="18"/>
        </w:rPr>
        <w:t xml:space="preserve"> </w:t>
      </w:r>
      <w:r>
        <w:rPr>
          <w:b/>
          <w:i/>
          <w:color w:val="7E7E7E"/>
          <w:sz w:val="18"/>
        </w:rPr>
        <w:t>No</w:t>
      </w:r>
      <w:r>
        <w:rPr>
          <w:b/>
          <w:i/>
          <w:color w:val="7E7E7E"/>
          <w:spacing w:val="-2"/>
          <w:sz w:val="18"/>
        </w:rPr>
        <w:t xml:space="preserve"> </w:t>
      </w:r>
      <w:r>
        <w:rPr>
          <w:b/>
          <w:i/>
          <w:color w:val="7E7E7E"/>
          <w:sz w:val="18"/>
        </w:rPr>
        <w:t>citations.</w:t>
      </w:r>
      <w:r>
        <w:rPr>
          <w:b/>
          <w:i/>
          <w:color w:val="7E7E7E"/>
          <w:spacing w:val="-1"/>
          <w:sz w:val="18"/>
        </w:rPr>
        <w:t xml:space="preserve"> </w:t>
      </w:r>
      <w:r>
        <w:rPr>
          <w:b/>
          <w:i/>
          <w:color w:val="7E7E7E"/>
          <w:sz w:val="18"/>
        </w:rPr>
        <w:t>Define</w:t>
      </w:r>
      <w:r>
        <w:rPr>
          <w:b/>
          <w:i/>
          <w:color w:val="7E7E7E"/>
          <w:spacing w:val="-3"/>
          <w:sz w:val="18"/>
        </w:rPr>
        <w:t xml:space="preserve"> </w:t>
      </w:r>
      <w:r>
        <w:rPr>
          <w:b/>
          <w:i/>
          <w:color w:val="7E7E7E"/>
          <w:sz w:val="18"/>
        </w:rPr>
        <w:t>abbreviations</w:t>
      </w:r>
      <w:r>
        <w:rPr>
          <w:b/>
          <w:i/>
          <w:color w:val="7E7E7E"/>
          <w:spacing w:val="-5"/>
          <w:sz w:val="18"/>
        </w:rPr>
        <w:t xml:space="preserve"> </w:t>
      </w:r>
      <w:r>
        <w:rPr>
          <w:b/>
          <w:i/>
          <w:color w:val="7E7E7E"/>
          <w:sz w:val="18"/>
        </w:rPr>
        <w:t>at</w:t>
      </w:r>
      <w:r>
        <w:rPr>
          <w:b/>
          <w:i/>
          <w:color w:val="7E7E7E"/>
          <w:spacing w:val="-4"/>
          <w:sz w:val="18"/>
        </w:rPr>
        <w:t xml:space="preserve"> </w:t>
      </w:r>
      <w:r>
        <w:rPr>
          <w:b/>
          <w:i/>
          <w:color w:val="7E7E7E"/>
          <w:sz w:val="18"/>
        </w:rPr>
        <w:t>their</w:t>
      </w:r>
      <w:r>
        <w:rPr>
          <w:b/>
          <w:i/>
          <w:color w:val="7E7E7E"/>
          <w:spacing w:val="-2"/>
          <w:sz w:val="18"/>
        </w:rPr>
        <w:t xml:space="preserve"> </w:t>
      </w:r>
      <w:r>
        <w:rPr>
          <w:b/>
          <w:i/>
          <w:color w:val="7E7E7E"/>
          <w:sz w:val="18"/>
        </w:rPr>
        <w:t>first</w:t>
      </w:r>
      <w:r>
        <w:rPr>
          <w:b/>
          <w:i/>
          <w:color w:val="7E7E7E"/>
          <w:spacing w:val="-2"/>
          <w:sz w:val="18"/>
        </w:rPr>
        <w:t xml:space="preserve"> </w:t>
      </w:r>
      <w:r>
        <w:rPr>
          <w:b/>
          <w:i/>
          <w:color w:val="7E7E7E"/>
          <w:sz w:val="18"/>
        </w:rPr>
        <w:t>mention.</w:t>
      </w:r>
      <w:r>
        <w:rPr>
          <w:color w:val="7E7E7E"/>
          <w:sz w:val="18"/>
        </w:rPr>
        <w:t>]</w:t>
      </w:r>
    </w:p>
    <w:p w14:paraId="1CEEA96C" w14:textId="77777777" w:rsidR="00D802F8" w:rsidRPr="00F532A6" w:rsidRDefault="00D802F8" w:rsidP="00D802F8">
      <w:pPr>
        <w:pStyle w:val="ListeParagraf"/>
        <w:numPr>
          <w:ilvl w:val="0"/>
          <w:numId w:val="3"/>
        </w:numPr>
        <w:tabs>
          <w:tab w:val="left" w:pos="781"/>
          <w:tab w:val="left" w:pos="782"/>
        </w:tabs>
        <w:spacing w:before="90" w:line="480" w:lineRule="auto"/>
        <w:ind w:hanging="572"/>
        <w:jc w:val="both"/>
        <w:rPr>
          <w:color w:val="FF0000"/>
          <w:sz w:val="20"/>
          <w:szCs w:val="20"/>
        </w:rPr>
      </w:pPr>
      <w:r w:rsidRPr="00F532A6">
        <w:rPr>
          <w:color w:val="FF0000"/>
          <w:sz w:val="20"/>
          <w:szCs w:val="20"/>
        </w:rPr>
        <w:t>According to the World Health Organization, the term elderly; It is meant for people over the age of 65. With aging, decreases in heart rate, heart function, oxygen consumption and stroke rate occur. With aging, physiological changes occur in senses such as gastrointestinal system, respiratory system, neurological system, cardiovascular system, excretory system, immune system, endocrine system, musculoskeletal system, vision, skin, taste, smell and hearing. The cardiovascular system is the most important system that affects mortality and morbidity due to cell loss in the conduction and muscle system in old age. Depending on the genetic background and age, the heart's ability to pump blood decreases, the myocardium loses its flexibility, and the heart valves thicken and increase in diameter. Due to arteriosclerosis, the thickness of blood vessels increases while their elasticity decreases. Functional and structural changes in the cardiovascular system in old age increase the risk of coronary artery disease, heart diseases, heart failure, venous thrombosis and hypertension. With aging, some changes occur in the cardiovascular system without the presence of morbidity. With aging, cardiac output and stroke volume decrease and the risk of postural hypotension increases. With advancing age, a continuous rise in systolic blood pressure occurs as a result of the hardening of the vessels and the decrease in their elasticity. At the age of 60 and beyond, there is either a slight decrease or no change in diastolic blood pressure</w:t>
      </w:r>
      <w:commentRangeStart w:id="4"/>
      <w:commentRangeStart w:id="5"/>
      <w:r w:rsidRPr="00F532A6">
        <w:rPr>
          <w:color w:val="FF0000"/>
          <w:sz w:val="20"/>
          <w:szCs w:val="20"/>
        </w:rPr>
        <w:t>.</w:t>
      </w:r>
      <w:commentRangeEnd w:id="4"/>
      <w:r w:rsidR="00F52D14" w:rsidRPr="00F532A6">
        <w:rPr>
          <w:rStyle w:val="AklamaBavurusu"/>
          <w:color w:val="FF0000"/>
        </w:rPr>
        <w:commentReference w:id="4"/>
      </w:r>
      <w:commentRangeEnd w:id="5"/>
      <w:r w:rsidR="00F52D14" w:rsidRPr="00F532A6">
        <w:rPr>
          <w:rStyle w:val="AklamaBavurusu"/>
          <w:color w:val="FF0000"/>
        </w:rPr>
        <w:commentReference w:id="5"/>
      </w:r>
    </w:p>
    <w:p w14:paraId="77EC96FD" w14:textId="406FD296" w:rsidR="00EB7C36" w:rsidRPr="00721CAA" w:rsidRDefault="00000000">
      <w:pPr>
        <w:pStyle w:val="ListeParagraf"/>
        <w:numPr>
          <w:ilvl w:val="0"/>
          <w:numId w:val="3"/>
        </w:numPr>
        <w:tabs>
          <w:tab w:val="left" w:pos="781"/>
          <w:tab w:val="left" w:pos="782"/>
        </w:tabs>
        <w:spacing w:before="90"/>
        <w:ind w:hanging="572"/>
        <w:jc w:val="left"/>
        <w:rPr>
          <w:sz w:val="20"/>
          <w:szCs w:val="20"/>
        </w:rPr>
      </w:pPr>
      <w:r>
        <w:rPr>
          <w:b/>
          <w:color w:val="180F13"/>
          <w:spacing w:val="-1"/>
          <w:sz w:val="24"/>
        </w:rPr>
        <w:t>Keywords:</w:t>
      </w:r>
      <w:r>
        <w:rPr>
          <w:b/>
          <w:color w:val="180F13"/>
          <w:spacing w:val="-23"/>
          <w:sz w:val="24"/>
        </w:rPr>
        <w:t xml:space="preserve"> </w:t>
      </w:r>
      <w:r w:rsidR="00721CAA" w:rsidRPr="00721CAA">
        <w:rPr>
          <w:color w:val="000000" w:themeColor="text1"/>
          <w:sz w:val="20"/>
          <w:szCs w:val="20"/>
        </w:rPr>
        <w:t>Aging, cardiovascular diseases, chronic diseases</w:t>
      </w:r>
    </w:p>
    <w:p w14:paraId="4A696C29" w14:textId="77777777" w:rsidR="00EB7C36" w:rsidRDefault="00000000">
      <w:pPr>
        <w:pStyle w:val="ListeParagraf"/>
        <w:numPr>
          <w:ilvl w:val="0"/>
          <w:numId w:val="3"/>
        </w:numPr>
        <w:tabs>
          <w:tab w:val="left" w:pos="781"/>
          <w:tab w:val="left" w:pos="782"/>
        </w:tabs>
        <w:spacing w:before="26"/>
        <w:ind w:hanging="572"/>
        <w:jc w:val="left"/>
        <w:rPr>
          <w:b/>
          <w:i/>
          <w:sz w:val="18"/>
        </w:rPr>
      </w:pPr>
      <w:r>
        <w:rPr>
          <w:b/>
          <w:color w:val="7E7E7E"/>
          <w:sz w:val="18"/>
        </w:rPr>
        <w:lastRenderedPageBreak/>
        <w:t>[</w:t>
      </w:r>
      <w:r>
        <w:rPr>
          <w:b/>
          <w:i/>
          <w:color w:val="7E7E7E"/>
          <w:sz w:val="18"/>
        </w:rPr>
        <w:t>Please</w:t>
      </w:r>
      <w:r>
        <w:rPr>
          <w:b/>
          <w:i/>
          <w:color w:val="7E7E7E"/>
          <w:spacing w:val="6"/>
          <w:sz w:val="18"/>
        </w:rPr>
        <w:t xml:space="preserve"> </w:t>
      </w:r>
      <w:r>
        <w:rPr>
          <w:b/>
          <w:i/>
          <w:color w:val="7E7E7E"/>
          <w:sz w:val="18"/>
        </w:rPr>
        <w:t>suggest</w:t>
      </w:r>
      <w:r>
        <w:rPr>
          <w:b/>
          <w:i/>
          <w:color w:val="7E7E7E"/>
          <w:spacing w:val="6"/>
          <w:sz w:val="18"/>
        </w:rPr>
        <w:t xml:space="preserve"> </w:t>
      </w:r>
      <w:r>
        <w:rPr>
          <w:b/>
          <w:i/>
          <w:color w:val="7E7E7E"/>
          <w:sz w:val="18"/>
        </w:rPr>
        <w:t>3-6</w:t>
      </w:r>
      <w:r>
        <w:rPr>
          <w:b/>
          <w:i/>
          <w:color w:val="7E7E7E"/>
          <w:spacing w:val="5"/>
          <w:sz w:val="18"/>
        </w:rPr>
        <w:t xml:space="preserve"> </w:t>
      </w:r>
      <w:r>
        <w:rPr>
          <w:b/>
          <w:i/>
          <w:color w:val="7E7E7E"/>
          <w:sz w:val="18"/>
        </w:rPr>
        <w:t>keywords</w:t>
      </w:r>
      <w:r>
        <w:rPr>
          <w:b/>
          <w:i/>
          <w:color w:val="7E7E7E"/>
          <w:spacing w:val="5"/>
          <w:sz w:val="18"/>
        </w:rPr>
        <w:t xml:space="preserve"> </w:t>
      </w:r>
      <w:r>
        <w:rPr>
          <w:b/>
          <w:i/>
          <w:color w:val="7E7E7E"/>
          <w:sz w:val="18"/>
        </w:rPr>
        <w:t>which</w:t>
      </w:r>
      <w:r>
        <w:rPr>
          <w:b/>
          <w:i/>
          <w:color w:val="7E7E7E"/>
          <w:spacing w:val="5"/>
          <w:sz w:val="18"/>
        </w:rPr>
        <w:t xml:space="preserve"> </w:t>
      </w:r>
      <w:r>
        <w:rPr>
          <w:b/>
          <w:i/>
          <w:color w:val="7E7E7E"/>
          <w:sz w:val="18"/>
        </w:rPr>
        <w:t>can</w:t>
      </w:r>
      <w:r>
        <w:rPr>
          <w:b/>
          <w:i/>
          <w:color w:val="7E7E7E"/>
          <w:spacing w:val="5"/>
          <w:sz w:val="18"/>
        </w:rPr>
        <w:t xml:space="preserve"> </w:t>
      </w:r>
      <w:r>
        <w:rPr>
          <w:b/>
          <w:i/>
          <w:color w:val="7E7E7E"/>
          <w:sz w:val="18"/>
        </w:rPr>
        <w:t>be</w:t>
      </w:r>
      <w:r>
        <w:rPr>
          <w:b/>
          <w:i/>
          <w:color w:val="7E7E7E"/>
          <w:spacing w:val="6"/>
          <w:sz w:val="18"/>
        </w:rPr>
        <w:t xml:space="preserve"> </w:t>
      </w:r>
      <w:r>
        <w:rPr>
          <w:b/>
          <w:i/>
          <w:color w:val="7E7E7E"/>
          <w:sz w:val="18"/>
        </w:rPr>
        <w:t>used</w:t>
      </w:r>
      <w:r>
        <w:rPr>
          <w:b/>
          <w:i/>
          <w:color w:val="7E7E7E"/>
          <w:spacing w:val="5"/>
          <w:sz w:val="18"/>
        </w:rPr>
        <w:t xml:space="preserve"> </w:t>
      </w:r>
      <w:r>
        <w:rPr>
          <w:b/>
          <w:i/>
          <w:color w:val="7E7E7E"/>
          <w:sz w:val="18"/>
        </w:rPr>
        <w:t>for</w:t>
      </w:r>
      <w:r>
        <w:rPr>
          <w:b/>
          <w:i/>
          <w:color w:val="7E7E7E"/>
          <w:spacing w:val="6"/>
          <w:sz w:val="18"/>
        </w:rPr>
        <w:t xml:space="preserve"> </w:t>
      </w:r>
      <w:r>
        <w:rPr>
          <w:b/>
          <w:i/>
          <w:color w:val="7E7E7E"/>
          <w:sz w:val="18"/>
        </w:rPr>
        <w:t>describing</w:t>
      </w:r>
      <w:r>
        <w:rPr>
          <w:b/>
          <w:i/>
          <w:color w:val="7E7E7E"/>
          <w:spacing w:val="5"/>
          <w:sz w:val="18"/>
        </w:rPr>
        <w:t xml:space="preserve"> </w:t>
      </w:r>
      <w:r>
        <w:rPr>
          <w:b/>
          <w:i/>
          <w:color w:val="7E7E7E"/>
          <w:sz w:val="18"/>
        </w:rPr>
        <w:t>the</w:t>
      </w:r>
      <w:r>
        <w:rPr>
          <w:b/>
          <w:i/>
          <w:color w:val="7E7E7E"/>
          <w:spacing w:val="6"/>
          <w:sz w:val="18"/>
        </w:rPr>
        <w:t xml:space="preserve"> </w:t>
      </w:r>
      <w:r>
        <w:rPr>
          <w:b/>
          <w:i/>
          <w:color w:val="7E7E7E"/>
          <w:sz w:val="18"/>
        </w:rPr>
        <w:t>content</w:t>
      </w:r>
      <w:r>
        <w:rPr>
          <w:b/>
          <w:i/>
          <w:color w:val="7E7E7E"/>
          <w:spacing w:val="4"/>
          <w:sz w:val="18"/>
        </w:rPr>
        <w:t xml:space="preserve"> </w:t>
      </w:r>
      <w:r>
        <w:rPr>
          <w:b/>
          <w:i/>
          <w:color w:val="7E7E7E"/>
          <w:sz w:val="18"/>
        </w:rPr>
        <w:t>of</w:t>
      </w:r>
      <w:r>
        <w:rPr>
          <w:b/>
          <w:i/>
          <w:color w:val="7E7E7E"/>
          <w:spacing w:val="4"/>
          <w:sz w:val="18"/>
        </w:rPr>
        <w:t xml:space="preserve"> </w:t>
      </w:r>
      <w:r>
        <w:rPr>
          <w:b/>
          <w:i/>
          <w:color w:val="7E7E7E"/>
          <w:sz w:val="18"/>
        </w:rPr>
        <w:t>the</w:t>
      </w:r>
      <w:r>
        <w:rPr>
          <w:b/>
          <w:i/>
          <w:color w:val="7E7E7E"/>
          <w:spacing w:val="3"/>
          <w:sz w:val="18"/>
        </w:rPr>
        <w:t xml:space="preserve"> </w:t>
      </w:r>
      <w:r>
        <w:rPr>
          <w:b/>
          <w:i/>
          <w:color w:val="7E7E7E"/>
          <w:sz w:val="18"/>
        </w:rPr>
        <w:t>manuscript</w:t>
      </w:r>
      <w:r>
        <w:rPr>
          <w:b/>
          <w:i/>
          <w:color w:val="7E7E7E"/>
          <w:spacing w:val="4"/>
          <w:sz w:val="18"/>
        </w:rPr>
        <w:t xml:space="preserve"> </w:t>
      </w:r>
      <w:r>
        <w:rPr>
          <w:b/>
          <w:i/>
          <w:color w:val="7E7E7E"/>
          <w:sz w:val="18"/>
        </w:rPr>
        <w:t>and</w:t>
      </w:r>
      <w:r>
        <w:rPr>
          <w:b/>
          <w:i/>
          <w:color w:val="7E7E7E"/>
          <w:spacing w:val="3"/>
          <w:sz w:val="18"/>
        </w:rPr>
        <w:t xml:space="preserve"> </w:t>
      </w:r>
      <w:r>
        <w:rPr>
          <w:b/>
          <w:i/>
          <w:color w:val="7E7E7E"/>
          <w:sz w:val="18"/>
        </w:rPr>
        <w:t>will</w:t>
      </w:r>
      <w:r>
        <w:rPr>
          <w:b/>
          <w:i/>
          <w:color w:val="7E7E7E"/>
          <w:spacing w:val="7"/>
          <w:sz w:val="18"/>
        </w:rPr>
        <w:t xml:space="preserve"> </w:t>
      </w:r>
      <w:r>
        <w:rPr>
          <w:b/>
          <w:i/>
          <w:color w:val="7E7E7E"/>
          <w:sz w:val="18"/>
        </w:rPr>
        <w:t>enable</w:t>
      </w:r>
      <w:r>
        <w:rPr>
          <w:b/>
          <w:i/>
          <w:color w:val="7E7E7E"/>
          <w:spacing w:val="6"/>
          <w:sz w:val="18"/>
        </w:rPr>
        <w:t xml:space="preserve"> </w:t>
      </w:r>
      <w:r>
        <w:rPr>
          <w:b/>
          <w:i/>
          <w:color w:val="7E7E7E"/>
          <w:sz w:val="18"/>
        </w:rPr>
        <w:t>the</w:t>
      </w:r>
    </w:p>
    <w:p w14:paraId="49672B4C" w14:textId="77777777" w:rsidR="00EB7C36" w:rsidRDefault="00000000">
      <w:pPr>
        <w:pStyle w:val="ListeParagraf"/>
        <w:numPr>
          <w:ilvl w:val="0"/>
          <w:numId w:val="3"/>
        </w:numPr>
        <w:tabs>
          <w:tab w:val="left" w:pos="781"/>
          <w:tab w:val="left" w:pos="782"/>
        </w:tabs>
        <w:spacing w:before="17"/>
        <w:ind w:hanging="572"/>
        <w:jc w:val="left"/>
        <w:rPr>
          <w:b/>
          <w:sz w:val="18"/>
        </w:rPr>
      </w:pPr>
      <w:r>
        <w:rPr>
          <w:b/>
          <w:i/>
          <w:color w:val="7E7E7E"/>
          <w:sz w:val="18"/>
        </w:rPr>
        <w:t>full</w:t>
      </w:r>
      <w:r>
        <w:rPr>
          <w:b/>
          <w:i/>
          <w:color w:val="7E7E7E"/>
          <w:spacing w:val="-3"/>
          <w:sz w:val="18"/>
        </w:rPr>
        <w:t xml:space="preserve"> </w:t>
      </w:r>
      <w:r>
        <w:rPr>
          <w:b/>
          <w:i/>
          <w:color w:val="7E7E7E"/>
          <w:sz w:val="18"/>
        </w:rPr>
        <w:t>text</w:t>
      </w:r>
      <w:r>
        <w:rPr>
          <w:b/>
          <w:i/>
          <w:color w:val="7E7E7E"/>
          <w:spacing w:val="-3"/>
          <w:sz w:val="18"/>
        </w:rPr>
        <w:t xml:space="preserve"> </w:t>
      </w:r>
      <w:r>
        <w:rPr>
          <w:b/>
          <w:i/>
          <w:color w:val="7E7E7E"/>
          <w:sz w:val="18"/>
        </w:rPr>
        <w:t>of</w:t>
      </w:r>
      <w:r>
        <w:rPr>
          <w:b/>
          <w:i/>
          <w:color w:val="7E7E7E"/>
          <w:spacing w:val="-2"/>
          <w:sz w:val="18"/>
        </w:rPr>
        <w:t xml:space="preserve"> </w:t>
      </w:r>
      <w:r>
        <w:rPr>
          <w:b/>
          <w:i/>
          <w:color w:val="7E7E7E"/>
          <w:sz w:val="18"/>
        </w:rPr>
        <w:t>the</w:t>
      </w:r>
      <w:r>
        <w:rPr>
          <w:b/>
          <w:i/>
          <w:color w:val="7E7E7E"/>
          <w:spacing w:val="-4"/>
          <w:sz w:val="18"/>
        </w:rPr>
        <w:t xml:space="preserve"> </w:t>
      </w:r>
      <w:r>
        <w:rPr>
          <w:b/>
          <w:i/>
          <w:color w:val="7E7E7E"/>
          <w:sz w:val="18"/>
        </w:rPr>
        <w:t>manuscript to</w:t>
      </w:r>
      <w:r>
        <w:rPr>
          <w:b/>
          <w:i/>
          <w:color w:val="7E7E7E"/>
          <w:spacing w:val="-1"/>
          <w:sz w:val="18"/>
        </w:rPr>
        <w:t xml:space="preserve"> </w:t>
      </w:r>
      <w:r>
        <w:rPr>
          <w:b/>
          <w:i/>
          <w:color w:val="7E7E7E"/>
          <w:sz w:val="18"/>
        </w:rPr>
        <w:t>be</w:t>
      </w:r>
      <w:r>
        <w:rPr>
          <w:b/>
          <w:i/>
          <w:color w:val="7E7E7E"/>
          <w:spacing w:val="-4"/>
          <w:sz w:val="18"/>
        </w:rPr>
        <w:t xml:space="preserve"> </w:t>
      </w:r>
      <w:r>
        <w:rPr>
          <w:b/>
          <w:i/>
          <w:color w:val="7E7E7E"/>
          <w:sz w:val="18"/>
        </w:rPr>
        <w:t>searchable</w:t>
      </w:r>
      <w:r>
        <w:rPr>
          <w:b/>
          <w:i/>
          <w:color w:val="7E7E7E"/>
          <w:spacing w:val="-1"/>
          <w:sz w:val="18"/>
        </w:rPr>
        <w:t xml:space="preserve"> </w:t>
      </w:r>
      <w:r>
        <w:rPr>
          <w:b/>
          <w:i/>
          <w:color w:val="7E7E7E"/>
          <w:sz w:val="18"/>
        </w:rPr>
        <w:t>online.</w:t>
      </w:r>
      <w:r>
        <w:rPr>
          <w:b/>
          <w:color w:val="7E7E7E"/>
          <w:sz w:val="18"/>
        </w:rPr>
        <w:t>]</w:t>
      </w:r>
    </w:p>
    <w:p w14:paraId="15F4EA9D" w14:textId="77777777" w:rsidR="00EB7C36" w:rsidRDefault="00EB7C36">
      <w:pPr>
        <w:pStyle w:val="GvdeMetni"/>
        <w:spacing w:before="7"/>
        <w:ind w:left="0" w:firstLine="0"/>
        <w:rPr>
          <w:b/>
          <w:sz w:val="18"/>
        </w:rPr>
      </w:pPr>
    </w:p>
    <w:p w14:paraId="6FD94101" w14:textId="77777777" w:rsidR="00EB7C36" w:rsidRDefault="00000000">
      <w:pPr>
        <w:pStyle w:val="Balk1"/>
        <w:numPr>
          <w:ilvl w:val="0"/>
          <w:numId w:val="3"/>
        </w:numPr>
        <w:tabs>
          <w:tab w:val="left" w:pos="781"/>
          <w:tab w:val="left" w:pos="782"/>
        </w:tabs>
        <w:spacing w:before="93"/>
        <w:ind w:hanging="572"/>
        <w:jc w:val="left"/>
      </w:pPr>
      <w:r>
        <w:rPr>
          <w:color w:val="180F13"/>
        </w:rPr>
        <w:t>INTRODUCTIO</w:t>
      </w:r>
      <w:commentRangeStart w:id="6"/>
      <w:commentRangeStart w:id="7"/>
      <w:commentRangeStart w:id="8"/>
      <w:commentRangeStart w:id="9"/>
      <w:commentRangeStart w:id="10"/>
      <w:commentRangeStart w:id="11"/>
      <w:commentRangeStart w:id="12"/>
      <w:commentRangeStart w:id="13"/>
      <w:r>
        <w:rPr>
          <w:color w:val="180F13"/>
        </w:rPr>
        <w:t>N</w:t>
      </w:r>
      <w:commentRangeEnd w:id="6"/>
      <w:r w:rsidR="004E4B8C">
        <w:rPr>
          <w:rStyle w:val="AklamaBavurusu"/>
          <w:b w:val="0"/>
          <w:bCs w:val="0"/>
        </w:rPr>
        <w:commentReference w:id="6"/>
      </w:r>
      <w:commentRangeEnd w:id="7"/>
      <w:r w:rsidR="004E4B8C">
        <w:rPr>
          <w:rStyle w:val="AklamaBavurusu"/>
          <w:b w:val="0"/>
          <w:bCs w:val="0"/>
        </w:rPr>
        <w:commentReference w:id="7"/>
      </w:r>
      <w:commentRangeEnd w:id="8"/>
      <w:r w:rsidR="004E4B8C">
        <w:rPr>
          <w:rStyle w:val="AklamaBavurusu"/>
          <w:b w:val="0"/>
          <w:bCs w:val="0"/>
        </w:rPr>
        <w:commentReference w:id="8"/>
      </w:r>
      <w:commentRangeEnd w:id="9"/>
      <w:r w:rsidR="004E4B8C">
        <w:rPr>
          <w:rStyle w:val="AklamaBavurusu"/>
          <w:b w:val="0"/>
          <w:bCs w:val="0"/>
        </w:rPr>
        <w:commentReference w:id="9"/>
      </w:r>
      <w:commentRangeEnd w:id="10"/>
      <w:r w:rsidR="004E4B8C">
        <w:rPr>
          <w:rStyle w:val="AklamaBavurusu"/>
          <w:b w:val="0"/>
          <w:bCs w:val="0"/>
        </w:rPr>
        <w:commentReference w:id="10"/>
      </w:r>
      <w:commentRangeEnd w:id="11"/>
      <w:r w:rsidR="004E4B8C">
        <w:rPr>
          <w:rStyle w:val="AklamaBavurusu"/>
          <w:b w:val="0"/>
          <w:bCs w:val="0"/>
        </w:rPr>
        <w:commentReference w:id="11"/>
      </w:r>
      <w:commentRangeEnd w:id="12"/>
      <w:r w:rsidR="004E4B8C">
        <w:rPr>
          <w:rStyle w:val="AklamaBavurusu"/>
          <w:b w:val="0"/>
          <w:bCs w:val="0"/>
        </w:rPr>
        <w:commentReference w:id="12"/>
      </w:r>
      <w:commentRangeEnd w:id="13"/>
      <w:r w:rsidR="004E4B8C">
        <w:rPr>
          <w:rStyle w:val="AklamaBavurusu"/>
          <w:b w:val="0"/>
          <w:bCs w:val="0"/>
        </w:rPr>
        <w:commentReference w:id="13"/>
      </w:r>
    </w:p>
    <w:p w14:paraId="44298CE5" w14:textId="28393B9D" w:rsidR="004E4B8C" w:rsidRPr="0014601C" w:rsidRDefault="004E4B8C" w:rsidP="004E4B8C">
      <w:pPr>
        <w:pStyle w:val="Balk1"/>
        <w:numPr>
          <w:ilvl w:val="0"/>
          <w:numId w:val="3"/>
        </w:numPr>
        <w:tabs>
          <w:tab w:val="left" w:pos="781"/>
          <w:tab w:val="left" w:pos="782"/>
        </w:tabs>
        <w:spacing w:before="93" w:line="480" w:lineRule="auto"/>
        <w:ind w:hanging="572"/>
        <w:jc w:val="both"/>
        <w:rPr>
          <w:color w:val="FF0000"/>
        </w:rPr>
      </w:pPr>
      <w:r w:rsidRPr="004E4B8C">
        <w:rPr>
          <w:b w:val="0"/>
          <w:bCs w:val="0"/>
          <w:color w:val="FF0000"/>
          <w:sz w:val="20"/>
          <w:szCs w:val="20"/>
        </w:rPr>
        <w:t xml:space="preserve">Age is an important risk factor for cardiovascular diseases. Studies conducted indicate that the risk of cardiovascular disease increases in older individuals compared to younger individuals </w:t>
      </w:r>
      <w:r w:rsidR="006F5EBC">
        <w:rPr>
          <w:b w:val="0"/>
          <w:bCs w:val="0"/>
          <w:color w:val="FF0000"/>
          <w:sz w:val="20"/>
          <w:szCs w:val="20"/>
        </w:rPr>
        <w:t>[1]</w:t>
      </w:r>
      <w:r w:rsidRPr="004E4B8C">
        <w:rPr>
          <w:b w:val="0"/>
          <w:bCs w:val="0"/>
          <w:color w:val="FF0000"/>
          <w:sz w:val="20"/>
          <w:szCs w:val="20"/>
        </w:rPr>
        <w:t xml:space="preserve">. Cardiovascular disease will continue to be the leading cause of death in older individuals and the cost associated with treatment will continue to increase. Aging is an inevitable part of life and unfortunately constitutes the biggest risk factor for cardiovascular disease </w:t>
      </w:r>
      <w:r w:rsidR="00693688">
        <w:rPr>
          <w:b w:val="0"/>
          <w:bCs w:val="0"/>
          <w:color w:val="FF0000"/>
          <w:sz w:val="20"/>
          <w:szCs w:val="20"/>
        </w:rPr>
        <w:t>[</w:t>
      </w:r>
      <w:r w:rsidR="00693688">
        <w:rPr>
          <w:b w:val="0"/>
          <w:bCs w:val="0"/>
          <w:color w:val="FF0000"/>
          <w:sz w:val="20"/>
          <w:szCs w:val="20"/>
        </w:rPr>
        <w:t>2</w:t>
      </w:r>
      <w:r w:rsidR="00693688">
        <w:rPr>
          <w:b w:val="0"/>
          <w:bCs w:val="0"/>
          <w:color w:val="FF0000"/>
          <w:sz w:val="20"/>
          <w:szCs w:val="20"/>
        </w:rPr>
        <w:t>]</w:t>
      </w:r>
      <w:r w:rsidRPr="004E4B8C">
        <w:rPr>
          <w:b w:val="0"/>
          <w:bCs w:val="0"/>
          <w:color w:val="FF0000"/>
          <w:sz w:val="20"/>
          <w:szCs w:val="20"/>
        </w:rPr>
        <w:t xml:space="preserve">. Aging is associated with a progressive decline in various physiological processes, resulting in an increased risk of health complications and disease. By delivering oxygenated blood to all tissues in the body, it is vital to the health of the cardiovascular system, the health of every tissue, and the longevity of the organism as a whole. Aging has a remarkable effect on the heart and arterial system, leading to an increase in cardiovascular diseases, including atherosclerosis, hypertension, myocardial infarction and stroke. Aging cardiovascular tissues may be associated with pathological changes, including hypertrophy, altered left ventricular diastolic function and decreased left ventricular systolic capacity, increased arterial stiffness, and impaired endothelial function </w:t>
      </w:r>
      <w:r w:rsidR="00E8472C">
        <w:rPr>
          <w:b w:val="0"/>
          <w:bCs w:val="0"/>
          <w:color w:val="FF0000"/>
          <w:sz w:val="20"/>
          <w:szCs w:val="20"/>
        </w:rPr>
        <w:t>[</w:t>
      </w:r>
      <w:r w:rsidR="00E8472C">
        <w:rPr>
          <w:b w:val="0"/>
          <w:bCs w:val="0"/>
          <w:color w:val="FF0000"/>
          <w:sz w:val="20"/>
          <w:szCs w:val="20"/>
        </w:rPr>
        <w:t>3</w:t>
      </w:r>
      <w:r w:rsidR="00E8472C">
        <w:rPr>
          <w:b w:val="0"/>
          <w:bCs w:val="0"/>
          <w:color w:val="FF0000"/>
          <w:sz w:val="20"/>
          <w:szCs w:val="20"/>
        </w:rPr>
        <w:t>]</w:t>
      </w:r>
      <w:r w:rsidRPr="004E4B8C">
        <w:rPr>
          <w:b w:val="0"/>
          <w:bCs w:val="0"/>
          <w:color w:val="FF0000"/>
          <w:sz w:val="20"/>
          <w:szCs w:val="20"/>
        </w:rPr>
        <w:t xml:space="preserve"> (Figure 1)</w:t>
      </w:r>
      <w:commentRangeStart w:id="14"/>
      <w:commentRangeStart w:id="15"/>
      <w:r w:rsidRPr="004E4B8C">
        <w:rPr>
          <w:b w:val="0"/>
          <w:bCs w:val="0"/>
          <w:color w:val="FF0000"/>
          <w:sz w:val="20"/>
          <w:szCs w:val="20"/>
        </w:rPr>
        <w:t>.</w:t>
      </w:r>
      <w:commentRangeEnd w:id="14"/>
      <w:r w:rsidR="00EE77CD">
        <w:rPr>
          <w:rStyle w:val="AklamaBavurusu"/>
          <w:b w:val="0"/>
          <w:bCs w:val="0"/>
        </w:rPr>
        <w:commentReference w:id="14"/>
      </w:r>
      <w:commentRangeEnd w:id="15"/>
      <w:r w:rsidR="00EE77CD">
        <w:rPr>
          <w:rStyle w:val="AklamaBavurusu"/>
          <w:b w:val="0"/>
          <w:bCs w:val="0"/>
        </w:rPr>
        <w:commentReference w:id="15"/>
      </w:r>
    </w:p>
    <w:p w14:paraId="5CA3ACCD" w14:textId="69BD5338" w:rsidR="000B72B3" w:rsidRPr="000B72B3" w:rsidRDefault="0014601C" w:rsidP="000B72B3">
      <w:pPr>
        <w:pStyle w:val="Balk1"/>
        <w:numPr>
          <w:ilvl w:val="0"/>
          <w:numId w:val="3"/>
        </w:numPr>
        <w:tabs>
          <w:tab w:val="left" w:pos="781"/>
          <w:tab w:val="left" w:pos="782"/>
        </w:tabs>
        <w:spacing w:before="93" w:line="480" w:lineRule="auto"/>
        <w:jc w:val="both"/>
        <w:rPr>
          <w:b w:val="0"/>
          <w:bCs w:val="0"/>
          <w:color w:val="000000" w:themeColor="text1"/>
          <w:sz w:val="20"/>
          <w:szCs w:val="20"/>
        </w:rPr>
      </w:pPr>
      <w:r w:rsidRPr="0014601C">
        <w:rPr>
          <w:b w:val="0"/>
          <w:bCs w:val="0"/>
          <w:color w:val="000000" w:themeColor="text1"/>
          <w:sz w:val="20"/>
          <w:szCs w:val="20"/>
        </w:rPr>
        <w:t>According to the World Health Organization (WHO), old age; It was expressed as increasing disability and being more dependent on others, and the old age limit was determined as 65 years</w:t>
      </w:r>
      <w:commentRangeStart w:id="16"/>
      <w:commentRangeStart w:id="17"/>
      <w:r w:rsidRPr="0014601C">
        <w:rPr>
          <w:b w:val="0"/>
          <w:bCs w:val="0"/>
          <w:color w:val="000000" w:themeColor="text1"/>
          <w:sz w:val="20"/>
          <w:szCs w:val="20"/>
        </w:rPr>
        <w:t>.</w:t>
      </w:r>
      <w:commentRangeEnd w:id="16"/>
      <w:r>
        <w:rPr>
          <w:rStyle w:val="AklamaBavurusu"/>
          <w:b w:val="0"/>
          <w:bCs w:val="0"/>
        </w:rPr>
        <w:commentReference w:id="16"/>
      </w:r>
      <w:commentRangeEnd w:id="17"/>
      <w:r>
        <w:rPr>
          <w:rStyle w:val="AklamaBavurusu"/>
          <w:b w:val="0"/>
          <w:bCs w:val="0"/>
        </w:rPr>
        <w:commentReference w:id="17"/>
      </w:r>
      <w:r w:rsidR="00323782">
        <w:rPr>
          <w:b w:val="0"/>
          <w:bCs w:val="0"/>
          <w:color w:val="000000" w:themeColor="text1"/>
          <w:sz w:val="20"/>
          <w:szCs w:val="20"/>
        </w:rPr>
        <w:t xml:space="preserve"> </w:t>
      </w:r>
      <w:r w:rsidR="00323782" w:rsidRPr="00323782">
        <w:rPr>
          <w:b w:val="0"/>
          <w:bCs w:val="0"/>
          <w:color w:val="FF0000"/>
          <w:sz w:val="20"/>
          <w:szCs w:val="20"/>
        </w:rPr>
        <w:t xml:space="preserve">WHO defined old age as the loss of the ability of the individual to adapt to the environment and her health, and becoming economically dependent, and reported that old age is a period in terms of physiological, social and economic criteria </w:t>
      </w:r>
      <w:r w:rsidR="00243816">
        <w:rPr>
          <w:b w:val="0"/>
          <w:bCs w:val="0"/>
          <w:color w:val="FF0000"/>
          <w:sz w:val="20"/>
          <w:szCs w:val="20"/>
        </w:rPr>
        <w:t>[</w:t>
      </w:r>
      <w:r w:rsidR="00243816">
        <w:rPr>
          <w:b w:val="0"/>
          <w:bCs w:val="0"/>
          <w:color w:val="FF0000"/>
          <w:sz w:val="20"/>
          <w:szCs w:val="20"/>
        </w:rPr>
        <w:t>4</w:t>
      </w:r>
      <w:r w:rsidR="00243816">
        <w:rPr>
          <w:b w:val="0"/>
          <w:bCs w:val="0"/>
          <w:color w:val="FF0000"/>
          <w:sz w:val="20"/>
          <w:szCs w:val="20"/>
        </w:rPr>
        <w:t>]</w:t>
      </w:r>
      <w:commentRangeStart w:id="18"/>
      <w:commentRangeStart w:id="19"/>
      <w:r w:rsidR="00323782" w:rsidRPr="00323782">
        <w:rPr>
          <w:b w:val="0"/>
          <w:bCs w:val="0"/>
          <w:color w:val="FF0000"/>
          <w:sz w:val="20"/>
          <w:szCs w:val="20"/>
        </w:rPr>
        <w:t>.</w:t>
      </w:r>
      <w:commentRangeEnd w:id="18"/>
      <w:r w:rsidR="00323782">
        <w:rPr>
          <w:rStyle w:val="AklamaBavurusu"/>
          <w:b w:val="0"/>
          <w:bCs w:val="0"/>
        </w:rPr>
        <w:commentReference w:id="18"/>
      </w:r>
      <w:commentRangeEnd w:id="19"/>
      <w:r w:rsidR="00323782">
        <w:rPr>
          <w:rStyle w:val="AklamaBavurusu"/>
          <w:b w:val="0"/>
          <w:bCs w:val="0"/>
        </w:rPr>
        <w:commentReference w:id="19"/>
      </w:r>
      <w:r w:rsidR="000B72B3">
        <w:rPr>
          <w:b w:val="0"/>
          <w:bCs w:val="0"/>
          <w:color w:val="FF0000"/>
          <w:sz w:val="20"/>
          <w:szCs w:val="20"/>
        </w:rPr>
        <w:t xml:space="preserve"> </w:t>
      </w:r>
      <w:r w:rsidR="000B72B3" w:rsidRPr="000B72B3">
        <w:rPr>
          <w:b w:val="0"/>
          <w:bCs w:val="0"/>
          <w:color w:val="000000" w:themeColor="text1"/>
          <w:sz w:val="20"/>
          <w:szCs w:val="20"/>
        </w:rPr>
        <w:t>According to WHO, the scientific classification of old age is:</w:t>
      </w:r>
    </w:p>
    <w:p w14:paraId="0E2911FD" w14:textId="77777777" w:rsidR="000B72B3" w:rsidRPr="000B72B3" w:rsidRDefault="000B72B3" w:rsidP="000B72B3">
      <w:pPr>
        <w:pStyle w:val="Balk1"/>
        <w:numPr>
          <w:ilvl w:val="0"/>
          <w:numId w:val="3"/>
        </w:numPr>
        <w:tabs>
          <w:tab w:val="left" w:pos="781"/>
          <w:tab w:val="left" w:pos="782"/>
        </w:tabs>
        <w:spacing w:before="93" w:line="480" w:lineRule="auto"/>
        <w:jc w:val="both"/>
        <w:rPr>
          <w:b w:val="0"/>
          <w:bCs w:val="0"/>
          <w:color w:val="000000" w:themeColor="text1"/>
          <w:sz w:val="20"/>
          <w:szCs w:val="20"/>
        </w:rPr>
      </w:pPr>
      <w:r w:rsidRPr="000B72B3">
        <w:rPr>
          <w:b w:val="0"/>
          <w:bCs w:val="0"/>
          <w:color w:val="000000" w:themeColor="text1"/>
          <w:sz w:val="20"/>
          <w:szCs w:val="20"/>
        </w:rPr>
        <w:t>• Early (Young) Age: 65-74 years</w:t>
      </w:r>
    </w:p>
    <w:p w14:paraId="58A3BE65" w14:textId="77777777" w:rsidR="000B72B3" w:rsidRPr="000B72B3" w:rsidRDefault="000B72B3" w:rsidP="000B72B3">
      <w:pPr>
        <w:pStyle w:val="Balk1"/>
        <w:numPr>
          <w:ilvl w:val="0"/>
          <w:numId w:val="3"/>
        </w:numPr>
        <w:tabs>
          <w:tab w:val="left" w:pos="781"/>
          <w:tab w:val="left" w:pos="782"/>
        </w:tabs>
        <w:spacing w:before="93" w:line="480" w:lineRule="auto"/>
        <w:jc w:val="both"/>
        <w:rPr>
          <w:b w:val="0"/>
          <w:bCs w:val="0"/>
          <w:color w:val="000000" w:themeColor="text1"/>
          <w:sz w:val="20"/>
          <w:szCs w:val="20"/>
        </w:rPr>
      </w:pPr>
      <w:r w:rsidRPr="000B72B3">
        <w:rPr>
          <w:b w:val="0"/>
          <w:bCs w:val="0"/>
          <w:color w:val="000000" w:themeColor="text1"/>
          <w:sz w:val="20"/>
          <w:szCs w:val="20"/>
        </w:rPr>
        <w:t>• Middle Age: 75-84 years old</w:t>
      </w:r>
    </w:p>
    <w:p w14:paraId="0FBB7A1C" w14:textId="46D91DE5" w:rsidR="0014601C" w:rsidRDefault="000B72B3" w:rsidP="000B72B3">
      <w:pPr>
        <w:pStyle w:val="Balk1"/>
        <w:numPr>
          <w:ilvl w:val="0"/>
          <w:numId w:val="3"/>
        </w:numPr>
        <w:tabs>
          <w:tab w:val="left" w:pos="781"/>
          <w:tab w:val="left" w:pos="782"/>
        </w:tabs>
        <w:spacing w:before="93" w:line="480" w:lineRule="auto"/>
        <w:jc w:val="both"/>
        <w:rPr>
          <w:b w:val="0"/>
          <w:bCs w:val="0"/>
          <w:color w:val="000000" w:themeColor="text1"/>
          <w:sz w:val="20"/>
          <w:szCs w:val="20"/>
        </w:rPr>
      </w:pPr>
      <w:r w:rsidRPr="000B72B3">
        <w:rPr>
          <w:b w:val="0"/>
          <w:bCs w:val="0"/>
          <w:color w:val="000000" w:themeColor="text1"/>
          <w:sz w:val="20"/>
          <w:szCs w:val="20"/>
        </w:rPr>
        <w:t xml:space="preserve">• Advanced Age: 85 years and over </w:t>
      </w:r>
      <w:r w:rsidR="00122748">
        <w:rPr>
          <w:b w:val="0"/>
          <w:bCs w:val="0"/>
          <w:color w:val="FF0000"/>
          <w:sz w:val="20"/>
          <w:szCs w:val="20"/>
        </w:rPr>
        <w:t>[</w:t>
      </w:r>
      <w:r w:rsidR="00122748">
        <w:rPr>
          <w:b w:val="0"/>
          <w:bCs w:val="0"/>
          <w:color w:val="FF0000"/>
          <w:sz w:val="20"/>
          <w:szCs w:val="20"/>
        </w:rPr>
        <w:t>5</w:t>
      </w:r>
      <w:r w:rsidR="00122748">
        <w:rPr>
          <w:b w:val="0"/>
          <w:bCs w:val="0"/>
          <w:color w:val="FF0000"/>
          <w:sz w:val="20"/>
          <w:szCs w:val="20"/>
        </w:rPr>
        <w:t>]</w:t>
      </w:r>
      <w:r w:rsidRPr="000B72B3">
        <w:rPr>
          <w:b w:val="0"/>
          <w:bCs w:val="0"/>
          <w:color w:val="000000" w:themeColor="text1"/>
          <w:sz w:val="20"/>
          <w:szCs w:val="20"/>
        </w:rPr>
        <w:t>.</w:t>
      </w:r>
    </w:p>
    <w:p w14:paraId="31994FC6" w14:textId="6430DACC" w:rsidR="00490014" w:rsidRPr="00490014" w:rsidRDefault="00490014" w:rsidP="000B72B3">
      <w:pPr>
        <w:pStyle w:val="Balk1"/>
        <w:numPr>
          <w:ilvl w:val="0"/>
          <w:numId w:val="3"/>
        </w:numPr>
        <w:tabs>
          <w:tab w:val="left" w:pos="781"/>
          <w:tab w:val="left" w:pos="782"/>
        </w:tabs>
        <w:spacing w:before="93" w:line="480" w:lineRule="auto"/>
        <w:jc w:val="both"/>
        <w:rPr>
          <w:b w:val="0"/>
          <w:bCs w:val="0"/>
          <w:color w:val="FF0000"/>
          <w:sz w:val="20"/>
          <w:szCs w:val="20"/>
        </w:rPr>
      </w:pPr>
      <w:r w:rsidRPr="00490014">
        <w:rPr>
          <w:b w:val="0"/>
          <w:bCs w:val="0"/>
          <w:color w:val="000000" w:themeColor="text1"/>
          <w:sz w:val="20"/>
          <w:szCs w:val="20"/>
        </w:rPr>
        <w:t>According to WHO data, while people live longer today, every country in the world is experiencing a growth in the proportion of the elderly in the population. The population aging rate is much faster than in the past.</w:t>
      </w:r>
      <w:r>
        <w:rPr>
          <w:b w:val="0"/>
          <w:bCs w:val="0"/>
          <w:color w:val="000000" w:themeColor="text1"/>
          <w:sz w:val="20"/>
          <w:szCs w:val="20"/>
        </w:rPr>
        <w:t xml:space="preserve"> </w:t>
      </w:r>
      <w:r w:rsidRPr="00490014">
        <w:rPr>
          <w:b w:val="0"/>
          <w:bCs w:val="0"/>
          <w:color w:val="FF0000"/>
          <w:sz w:val="20"/>
          <w:szCs w:val="20"/>
        </w:rPr>
        <w:t xml:space="preserve">From 1960 to 2020, the number of people aged 65 and over was expected to increase gradually all over the world. This number increased from 150 million in 1960 to 722 million worldwide in 2020. European countries are currently experiencing an increase in aging population due to increasing life expectancy and falling fertility rates. The share of the population over 65 years old is increasing more than all other age groups </w:t>
      </w:r>
      <w:r w:rsidR="00141AB3">
        <w:rPr>
          <w:b w:val="0"/>
          <w:bCs w:val="0"/>
          <w:color w:val="FF0000"/>
          <w:sz w:val="20"/>
          <w:szCs w:val="20"/>
        </w:rPr>
        <w:t>[</w:t>
      </w:r>
      <w:r w:rsidR="00141AB3">
        <w:rPr>
          <w:b w:val="0"/>
          <w:bCs w:val="0"/>
          <w:color w:val="FF0000"/>
          <w:sz w:val="20"/>
          <w:szCs w:val="20"/>
        </w:rPr>
        <w:t>6</w:t>
      </w:r>
      <w:r w:rsidR="00141AB3">
        <w:rPr>
          <w:b w:val="0"/>
          <w:bCs w:val="0"/>
          <w:color w:val="FF0000"/>
          <w:sz w:val="20"/>
          <w:szCs w:val="20"/>
        </w:rPr>
        <w:t>]</w:t>
      </w:r>
      <w:commentRangeStart w:id="20"/>
      <w:commentRangeStart w:id="21"/>
      <w:r w:rsidR="00E5185C" w:rsidRPr="00E5185C">
        <w:rPr>
          <w:color w:val="FF0000"/>
          <w:sz w:val="20"/>
          <w:szCs w:val="20"/>
          <w:shd w:val="clear" w:color="auto" w:fill="FFFFFF"/>
          <w:lang w:val="tr-TR"/>
        </w:rPr>
        <w:t>.</w:t>
      </w:r>
      <w:commentRangeEnd w:id="20"/>
      <w:r w:rsidR="00E5185C" w:rsidRPr="00E5185C">
        <w:rPr>
          <w:rStyle w:val="AklamaBavurusu"/>
          <w:sz w:val="20"/>
          <w:szCs w:val="20"/>
          <w:lang w:val="tr-TR"/>
        </w:rPr>
        <w:commentReference w:id="20"/>
      </w:r>
      <w:commentRangeEnd w:id="21"/>
      <w:r w:rsidR="00E5185C" w:rsidRPr="00E5185C">
        <w:rPr>
          <w:rStyle w:val="AklamaBavurusu"/>
          <w:sz w:val="20"/>
          <w:szCs w:val="20"/>
          <w:lang w:val="tr-TR"/>
        </w:rPr>
        <w:commentReference w:id="21"/>
      </w:r>
      <w:r w:rsidR="00BA3488">
        <w:rPr>
          <w:color w:val="FF0000"/>
          <w:sz w:val="20"/>
          <w:szCs w:val="20"/>
          <w:shd w:val="clear" w:color="auto" w:fill="FFFFFF"/>
          <w:lang w:val="tr-TR"/>
        </w:rPr>
        <w:t xml:space="preserve"> </w:t>
      </w:r>
      <w:r w:rsidR="00BA3488" w:rsidRPr="00090EFB">
        <w:rPr>
          <w:b w:val="0"/>
          <w:bCs w:val="0"/>
          <w:color w:val="000000" w:themeColor="text1"/>
          <w:sz w:val="20"/>
          <w:szCs w:val="20"/>
          <w:shd w:val="clear" w:color="auto" w:fill="FFFFFF"/>
        </w:rPr>
        <w:t xml:space="preserve">The number of individuals aged 80 and over is expected to triple between 2020 and 2050, reaching 426 million. This increase is occurring at an unprecedented rate and will accelerate in the coming decades, </w:t>
      </w:r>
      <w:r w:rsidR="00BA3488" w:rsidRPr="00090EFB">
        <w:rPr>
          <w:b w:val="0"/>
          <w:bCs w:val="0"/>
          <w:color w:val="000000" w:themeColor="text1"/>
          <w:sz w:val="20"/>
          <w:szCs w:val="20"/>
          <w:shd w:val="clear" w:color="auto" w:fill="FFFFFF"/>
        </w:rPr>
        <w:lastRenderedPageBreak/>
        <w:t>especially in developing countries</w:t>
      </w:r>
      <w:r w:rsidR="00090EFB">
        <w:rPr>
          <w:b w:val="0"/>
          <w:bCs w:val="0"/>
          <w:color w:val="000000" w:themeColor="text1"/>
          <w:sz w:val="20"/>
          <w:szCs w:val="20"/>
          <w:shd w:val="clear" w:color="auto" w:fill="FFFFFF"/>
        </w:rPr>
        <w:t xml:space="preserve"> </w:t>
      </w:r>
      <w:r w:rsidR="00090EFB" w:rsidRPr="003514A9">
        <w:rPr>
          <w:b w:val="0"/>
          <w:bCs w:val="0"/>
          <w:color w:val="000000" w:themeColor="text1"/>
          <w:sz w:val="20"/>
          <w:szCs w:val="20"/>
        </w:rPr>
        <w:t>[</w:t>
      </w:r>
      <w:r w:rsidR="00090EFB" w:rsidRPr="003514A9">
        <w:rPr>
          <w:b w:val="0"/>
          <w:bCs w:val="0"/>
          <w:color w:val="000000" w:themeColor="text1"/>
          <w:sz w:val="20"/>
          <w:szCs w:val="20"/>
        </w:rPr>
        <w:t>7</w:t>
      </w:r>
      <w:r w:rsidR="00090EFB" w:rsidRPr="003514A9">
        <w:rPr>
          <w:b w:val="0"/>
          <w:bCs w:val="0"/>
          <w:color w:val="000000" w:themeColor="text1"/>
          <w:sz w:val="20"/>
          <w:szCs w:val="20"/>
        </w:rPr>
        <w:t>]</w:t>
      </w:r>
      <w:commentRangeStart w:id="22"/>
      <w:commentRangeStart w:id="23"/>
      <w:r w:rsidR="00BA3488" w:rsidRPr="003514A9">
        <w:rPr>
          <w:b w:val="0"/>
          <w:bCs w:val="0"/>
          <w:color w:val="000000" w:themeColor="text1"/>
          <w:sz w:val="20"/>
          <w:szCs w:val="20"/>
        </w:rPr>
        <w:t>.</w:t>
      </w:r>
      <w:commentRangeEnd w:id="22"/>
      <w:r w:rsidR="00BA3488" w:rsidRPr="003514A9">
        <w:rPr>
          <w:rStyle w:val="AklamaBavurusu"/>
          <w:b w:val="0"/>
          <w:bCs w:val="0"/>
          <w:color w:val="000000" w:themeColor="text1"/>
          <w:sz w:val="20"/>
          <w:szCs w:val="20"/>
        </w:rPr>
        <w:commentReference w:id="22"/>
      </w:r>
      <w:commentRangeEnd w:id="23"/>
      <w:r w:rsidR="00BA3488" w:rsidRPr="003514A9">
        <w:rPr>
          <w:rStyle w:val="AklamaBavurusu"/>
          <w:b w:val="0"/>
          <w:bCs w:val="0"/>
          <w:color w:val="000000" w:themeColor="text1"/>
          <w:sz w:val="20"/>
          <w:szCs w:val="20"/>
        </w:rPr>
        <w:commentReference w:id="23"/>
      </w:r>
    </w:p>
    <w:p w14:paraId="2E6F099B" w14:textId="74D045AA" w:rsidR="00490014" w:rsidRDefault="00490014" w:rsidP="000B72B3">
      <w:pPr>
        <w:pStyle w:val="Balk1"/>
        <w:numPr>
          <w:ilvl w:val="0"/>
          <w:numId w:val="3"/>
        </w:numPr>
        <w:tabs>
          <w:tab w:val="left" w:pos="781"/>
          <w:tab w:val="left" w:pos="782"/>
        </w:tabs>
        <w:spacing w:before="93" w:line="480" w:lineRule="auto"/>
        <w:jc w:val="both"/>
        <w:rPr>
          <w:b w:val="0"/>
          <w:bCs w:val="0"/>
          <w:color w:val="000000" w:themeColor="text1"/>
          <w:sz w:val="20"/>
          <w:szCs w:val="20"/>
        </w:rPr>
      </w:pPr>
      <w:r w:rsidRPr="009F2F55">
        <w:rPr>
          <w:noProof/>
          <w:lang w:val="tr-TR"/>
        </w:rPr>
        <w:drawing>
          <wp:inline distT="0" distB="0" distL="0" distR="0" wp14:anchorId="750D7A19" wp14:editId="297AC229">
            <wp:extent cx="6141938" cy="3924300"/>
            <wp:effectExtent l="0" t="0" r="0" b="0"/>
            <wp:docPr id="8464493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6362" cy="3927127"/>
                    </a:xfrm>
                    <a:prstGeom prst="rect">
                      <a:avLst/>
                    </a:prstGeom>
                    <a:noFill/>
                    <a:ln>
                      <a:noFill/>
                    </a:ln>
                  </pic:spPr>
                </pic:pic>
              </a:graphicData>
            </a:graphic>
          </wp:inline>
        </w:drawing>
      </w:r>
    </w:p>
    <w:p w14:paraId="10F39B9F" w14:textId="403CC701" w:rsidR="00490014" w:rsidRPr="001F0E00" w:rsidRDefault="00490014" w:rsidP="00490014">
      <w:pPr>
        <w:pStyle w:val="ListeParagraf"/>
        <w:numPr>
          <w:ilvl w:val="0"/>
          <w:numId w:val="3"/>
        </w:numPr>
        <w:spacing w:line="480" w:lineRule="auto"/>
        <w:jc w:val="both"/>
        <w:rPr>
          <w:color w:val="FF0000"/>
          <w:sz w:val="20"/>
          <w:szCs w:val="20"/>
          <w:lang w:val="tr-TR"/>
        </w:rPr>
      </w:pPr>
      <w:proofErr w:type="spellStart"/>
      <w:r w:rsidRPr="001F0E00">
        <w:rPr>
          <w:color w:val="FF0000"/>
          <w:sz w:val="20"/>
          <w:szCs w:val="20"/>
          <w:lang w:val="tr-TR"/>
        </w:rPr>
        <w:t>Figure</w:t>
      </w:r>
      <w:proofErr w:type="spellEnd"/>
      <w:r w:rsidRPr="001F0E00">
        <w:rPr>
          <w:color w:val="FF0000"/>
          <w:sz w:val="20"/>
          <w:szCs w:val="20"/>
          <w:lang w:val="tr-TR"/>
        </w:rPr>
        <w:t xml:space="preserve"> 1. Age-</w:t>
      </w:r>
      <w:proofErr w:type="spellStart"/>
      <w:r w:rsidRPr="001F0E00">
        <w:rPr>
          <w:color w:val="FF0000"/>
          <w:sz w:val="20"/>
          <w:szCs w:val="20"/>
          <w:lang w:val="tr-TR"/>
        </w:rPr>
        <w:t>related</w:t>
      </w:r>
      <w:proofErr w:type="spellEnd"/>
      <w:r w:rsidRPr="001F0E00">
        <w:rPr>
          <w:color w:val="FF0000"/>
          <w:sz w:val="20"/>
          <w:szCs w:val="20"/>
          <w:lang w:val="tr-TR"/>
        </w:rPr>
        <w:t xml:space="preserve"> </w:t>
      </w:r>
      <w:proofErr w:type="spellStart"/>
      <w:r w:rsidRPr="001F0E00">
        <w:rPr>
          <w:color w:val="FF0000"/>
          <w:sz w:val="20"/>
          <w:szCs w:val="20"/>
          <w:lang w:val="tr-TR"/>
        </w:rPr>
        <w:t>changes</w:t>
      </w:r>
      <w:proofErr w:type="spellEnd"/>
      <w:r w:rsidRPr="001F0E00">
        <w:rPr>
          <w:color w:val="FF0000"/>
          <w:sz w:val="20"/>
          <w:szCs w:val="20"/>
          <w:lang w:val="tr-TR"/>
        </w:rPr>
        <w:t xml:space="preserve"> in </w:t>
      </w:r>
      <w:proofErr w:type="spellStart"/>
      <w:r w:rsidRPr="001F0E00">
        <w:rPr>
          <w:color w:val="FF0000"/>
          <w:sz w:val="20"/>
          <w:szCs w:val="20"/>
          <w:lang w:val="tr-TR"/>
        </w:rPr>
        <w:t>cardiovascular</w:t>
      </w:r>
      <w:proofErr w:type="spellEnd"/>
      <w:r w:rsidRPr="001F0E00">
        <w:rPr>
          <w:color w:val="FF0000"/>
          <w:sz w:val="20"/>
          <w:szCs w:val="20"/>
          <w:lang w:val="tr-TR"/>
        </w:rPr>
        <w:t xml:space="preserve"> </w:t>
      </w:r>
      <w:proofErr w:type="spellStart"/>
      <w:r w:rsidRPr="001F0E00">
        <w:rPr>
          <w:color w:val="FF0000"/>
          <w:sz w:val="20"/>
          <w:szCs w:val="20"/>
          <w:lang w:val="tr-TR"/>
        </w:rPr>
        <w:t>tissues</w:t>
      </w:r>
      <w:proofErr w:type="spellEnd"/>
      <w:r w:rsidRPr="001F0E00">
        <w:rPr>
          <w:color w:val="FF0000"/>
          <w:sz w:val="20"/>
          <w:szCs w:val="20"/>
          <w:lang w:val="tr-TR"/>
        </w:rPr>
        <w:t xml:space="preserve"> </w:t>
      </w:r>
      <w:r w:rsidR="0033658F" w:rsidRPr="001F0E00">
        <w:rPr>
          <w:color w:val="FF0000"/>
          <w:sz w:val="20"/>
          <w:szCs w:val="20"/>
        </w:rPr>
        <w:t>[</w:t>
      </w:r>
      <w:r w:rsidR="0033658F" w:rsidRPr="001F0E00">
        <w:rPr>
          <w:color w:val="FF0000"/>
          <w:sz w:val="20"/>
          <w:szCs w:val="20"/>
        </w:rPr>
        <w:t>8</w:t>
      </w:r>
      <w:r w:rsidR="0033658F" w:rsidRPr="001F0E00">
        <w:rPr>
          <w:color w:val="FF0000"/>
          <w:sz w:val="20"/>
          <w:szCs w:val="20"/>
        </w:rPr>
        <w:t>]</w:t>
      </w:r>
      <w:commentRangeStart w:id="24"/>
      <w:commentRangeStart w:id="25"/>
      <w:commentRangeStart w:id="26"/>
      <w:commentRangeStart w:id="27"/>
      <w:r w:rsidRPr="001F0E00">
        <w:rPr>
          <w:color w:val="FF0000"/>
          <w:sz w:val="20"/>
          <w:szCs w:val="20"/>
          <w:lang w:val="tr-TR"/>
        </w:rPr>
        <w:t>.</w:t>
      </w:r>
      <w:commentRangeEnd w:id="24"/>
      <w:r w:rsidRPr="001F0E00">
        <w:rPr>
          <w:rStyle w:val="AklamaBavurusu"/>
          <w:sz w:val="20"/>
          <w:szCs w:val="20"/>
          <w:lang w:val="tr-TR"/>
        </w:rPr>
        <w:commentReference w:id="24"/>
      </w:r>
      <w:commentRangeEnd w:id="25"/>
      <w:r w:rsidRPr="001F0E00">
        <w:rPr>
          <w:rStyle w:val="AklamaBavurusu"/>
          <w:sz w:val="20"/>
          <w:szCs w:val="20"/>
          <w:lang w:val="tr-TR"/>
        </w:rPr>
        <w:commentReference w:id="25"/>
      </w:r>
      <w:commentRangeEnd w:id="26"/>
      <w:r w:rsidRPr="001F0E00">
        <w:rPr>
          <w:rStyle w:val="AklamaBavurusu"/>
          <w:sz w:val="20"/>
          <w:szCs w:val="20"/>
          <w:lang w:val="tr-TR"/>
        </w:rPr>
        <w:commentReference w:id="26"/>
      </w:r>
      <w:commentRangeEnd w:id="27"/>
      <w:r w:rsidRPr="001F0E00">
        <w:rPr>
          <w:rStyle w:val="AklamaBavurusu"/>
          <w:sz w:val="20"/>
          <w:szCs w:val="20"/>
          <w:lang w:val="tr-TR"/>
        </w:rPr>
        <w:commentReference w:id="27"/>
      </w:r>
    </w:p>
    <w:p w14:paraId="2E8B8D95" w14:textId="06F724AB" w:rsidR="00490014" w:rsidRPr="000B72B3" w:rsidRDefault="00EC6EE7" w:rsidP="000B72B3">
      <w:pPr>
        <w:pStyle w:val="Balk1"/>
        <w:numPr>
          <w:ilvl w:val="0"/>
          <w:numId w:val="3"/>
        </w:numPr>
        <w:tabs>
          <w:tab w:val="left" w:pos="781"/>
          <w:tab w:val="left" w:pos="782"/>
        </w:tabs>
        <w:spacing w:before="93" w:line="480" w:lineRule="auto"/>
        <w:jc w:val="both"/>
        <w:rPr>
          <w:b w:val="0"/>
          <w:bCs w:val="0"/>
          <w:color w:val="000000" w:themeColor="text1"/>
          <w:sz w:val="20"/>
          <w:szCs w:val="20"/>
        </w:rPr>
      </w:pPr>
      <w:r w:rsidRPr="00EC6EE7">
        <w:rPr>
          <w:b w:val="0"/>
          <w:bCs w:val="0"/>
          <w:color w:val="000000" w:themeColor="text1"/>
          <w:sz w:val="20"/>
          <w:szCs w:val="20"/>
        </w:rPr>
        <w:t xml:space="preserve">Also globally, the population aged 65 and over in 2019 was 703 million, with the East and Southeast Asia region hosting the largest number of seniors (261 million). It is predicted that 80% of the elderly will live in middle- and low-income countries by 2050 </w:t>
      </w:r>
      <w:r w:rsidR="00C00AF2" w:rsidRPr="00C00AF2">
        <w:rPr>
          <w:b w:val="0"/>
          <w:bCs w:val="0"/>
          <w:color w:val="000000" w:themeColor="text1"/>
          <w:sz w:val="20"/>
          <w:szCs w:val="20"/>
        </w:rPr>
        <w:t>[</w:t>
      </w:r>
      <w:r w:rsidR="00C00AF2" w:rsidRPr="00C00AF2">
        <w:rPr>
          <w:b w:val="0"/>
          <w:bCs w:val="0"/>
          <w:color w:val="000000" w:themeColor="text1"/>
          <w:sz w:val="20"/>
          <w:szCs w:val="20"/>
        </w:rPr>
        <w:t>7</w:t>
      </w:r>
      <w:r w:rsidR="00C00AF2" w:rsidRPr="00C00AF2">
        <w:rPr>
          <w:b w:val="0"/>
          <w:bCs w:val="0"/>
          <w:color w:val="000000" w:themeColor="text1"/>
          <w:sz w:val="20"/>
          <w:szCs w:val="20"/>
        </w:rPr>
        <w:t>]</w:t>
      </w:r>
      <w:commentRangeStart w:id="28"/>
      <w:commentRangeStart w:id="29"/>
      <w:r w:rsidRPr="00EC6EE7">
        <w:rPr>
          <w:b w:val="0"/>
          <w:bCs w:val="0"/>
          <w:color w:val="000000" w:themeColor="text1"/>
          <w:sz w:val="20"/>
          <w:szCs w:val="20"/>
          <w:lang w:val="tr-TR"/>
        </w:rPr>
        <w:t>.</w:t>
      </w:r>
      <w:commentRangeEnd w:id="28"/>
      <w:r w:rsidRPr="00EC6EE7">
        <w:rPr>
          <w:rStyle w:val="AklamaBavurusu"/>
          <w:b w:val="0"/>
          <w:bCs w:val="0"/>
          <w:color w:val="000000" w:themeColor="text1"/>
          <w:sz w:val="20"/>
          <w:szCs w:val="20"/>
          <w:lang w:val="tr-TR"/>
        </w:rPr>
        <w:commentReference w:id="28"/>
      </w:r>
      <w:commentRangeEnd w:id="29"/>
      <w:r w:rsidRPr="00EC6EE7">
        <w:rPr>
          <w:rStyle w:val="AklamaBavurusu"/>
          <w:b w:val="0"/>
          <w:bCs w:val="0"/>
          <w:color w:val="000000" w:themeColor="text1"/>
          <w:sz w:val="20"/>
          <w:szCs w:val="20"/>
          <w:lang w:val="tr-TR"/>
        </w:rPr>
        <w:commentReference w:id="29"/>
      </w:r>
      <w:r>
        <w:rPr>
          <w:b w:val="0"/>
          <w:bCs w:val="0"/>
          <w:color w:val="000000" w:themeColor="text1"/>
          <w:sz w:val="20"/>
          <w:szCs w:val="20"/>
          <w:lang w:val="tr-TR"/>
        </w:rPr>
        <w:t xml:space="preserve"> </w:t>
      </w:r>
      <w:proofErr w:type="spellStart"/>
      <w:r w:rsidR="00B82816" w:rsidRPr="00B82816">
        <w:rPr>
          <w:b w:val="0"/>
          <w:bCs w:val="0"/>
          <w:color w:val="FF0000"/>
          <w:sz w:val="20"/>
          <w:szCs w:val="20"/>
          <w:lang w:val="tr-TR"/>
        </w:rPr>
        <w:t>The</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aim</w:t>
      </w:r>
      <w:proofErr w:type="spellEnd"/>
      <w:r w:rsidR="00B82816" w:rsidRPr="00B82816">
        <w:rPr>
          <w:b w:val="0"/>
          <w:bCs w:val="0"/>
          <w:color w:val="FF0000"/>
          <w:sz w:val="20"/>
          <w:szCs w:val="20"/>
          <w:lang w:val="tr-TR"/>
        </w:rPr>
        <w:t xml:space="preserve"> of </w:t>
      </w:r>
      <w:proofErr w:type="spellStart"/>
      <w:r w:rsidR="00B82816" w:rsidRPr="00B82816">
        <w:rPr>
          <w:b w:val="0"/>
          <w:bCs w:val="0"/>
          <w:color w:val="FF0000"/>
          <w:sz w:val="20"/>
          <w:szCs w:val="20"/>
          <w:lang w:val="tr-TR"/>
        </w:rPr>
        <w:t>this</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review</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article</w:t>
      </w:r>
      <w:proofErr w:type="spellEnd"/>
      <w:r w:rsidR="00B82816" w:rsidRPr="00B82816">
        <w:rPr>
          <w:b w:val="0"/>
          <w:bCs w:val="0"/>
          <w:color w:val="FF0000"/>
          <w:sz w:val="20"/>
          <w:szCs w:val="20"/>
          <w:lang w:val="tr-TR"/>
        </w:rPr>
        <w:t xml:space="preserve"> is; </w:t>
      </w:r>
      <w:proofErr w:type="spellStart"/>
      <w:r w:rsidR="00FD73D8">
        <w:rPr>
          <w:b w:val="0"/>
          <w:bCs w:val="0"/>
          <w:color w:val="FF0000"/>
          <w:sz w:val="20"/>
          <w:szCs w:val="20"/>
          <w:lang w:val="tr-TR"/>
        </w:rPr>
        <w:t>t</w:t>
      </w:r>
      <w:r w:rsidR="00B82816" w:rsidRPr="00B82816">
        <w:rPr>
          <w:b w:val="0"/>
          <w:bCs w:val="0"/>
          <w:color w:val="FF0000"/>
          <w:sz w:val="20"/>
          <w:szCs w:val="20"/>
          <w:lang w:val="tr-TR"/>
        </w:rPr>
        <w:t>o</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examine</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the</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physiological</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relationship</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between</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aging</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and</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cardiovascular</w:t>
      </w:r>
      <w:proofErr w:type="spellEnd"/>
      <w:r w:rsidR="00B82816" w:rsidRPr="00B82816">
        <w:rPr>
          <w:b w:val="0"/>
          <w:bCs w:val="0"/>
          <w:color w:val="FF0000"/>
          <w:sz w:val="20"/>
          <w:szCs w:val="20"/>
          <w:lang w:val="tr-TR"/>
        </w:rPr>
        <w:t xml:space="preserve"> </w:t>
      </w:r>
      <w:proofErr w:type="spellStart"/>
      <w:r w:rsidR="00B82816" w:rsidRPr="00B82816">
        <w:rPr>
          <w:b w:val="0"/>
          <w:bCs w:val="0"/>
          <w:color w:val="FF0000"/>
          <w:sz w:val="20"/>
          <w:szCs w:val="20"/>
          <w:lang w:val="tr-TR"/>
        </w:rPr>
        <w:t>diseases</w:t>
      </w:r>
      <w:commentRangeStart w:id="30"/>
      <w:commentRangeStart w:id="31"/>
      <w:commentRangeStart w:id="32"/>
      <w:commentRangeStart w:id="33"/>
      <w:commentRangeStart w:id="34"/>
      <w:commentRangeStart w:id="35"/>
      <w:commentRangeStart w:id="36"/>
      <w:commentRangeStart w:id="37"/>
      <w:proofErr w:type="spellEnd"/>
      <w:r w:rsidR="00B82816" w:rsidRPr="00B82816">
        <w:rPr>
          <w:b w:val="0"/>
          <w:bCs w:val="0"/>
          <w:color w:val="FF0000"/>
          <w:sz w:val="20"/>
          <w:szCs w:val="20"/>
          <w:lang w:val="tr-TR"/>
        </w:rPr>
        <w:t>.</w:t>
      </w:r>
      <w:commentRangeEnd w:id="30"/>
      <w:r w:rsidR="00B82816" w:rsidRPr="00B82816">
        <w:rPr>
          <w:rStyle w:val="AklamaBavurusu"/>
          <w:b w:val="0"/>
          <w:bCs w:val="0"/>
          <w:sz w:val="20"/>
          <w:szCs w:val="20"/>
          <w:lang w:val="tr-TR"/>
        </w:rPr>
        <w:commentReference w:id="30"/>
      </w:r>
      <w:commentRangeEnd w:id="31"/>
      <w:r w:rsidR="00B82816" w:rsidRPr="00B82816">
        <w:rPr>
          <w:rStyle w:val="AklamaBavurusu"/>
          <w:b w:val="0"/>
          <w:bCs w:val="0"/>
          <w:sz w:val="20"/>
          <w:szCs w:val="20"/>
          <w:lang w:val="tr-TR"/>
        </w:rPr>
        <w:commentReference w:id="31"/>
      </w:r>
      <w:commentRangeStart w:id="38"/>
      <w:commentRangeStart w:id="39"/>
      <w:commentRangeStart w:id="40"/>
      <w:commentRangeStart w:id="41"/>
      <w:commentRangeEnd w:id="38"/>
      <w:r w:rsidR="00B82816" w:rsidRPr="00B82816">
        <w:rPr>
          <w:rStyle w:val="AklamaBavurusu"/>
          <w:b w:val="0"/>
          <w:bCs w:val="0"/>
          <w:sz w:val="20"/>
          <w:szCs w:val="20"/>
          <w:lang w:val="tr-TR"/>
        </w:rPr>
        <w:commentReference w:id="38"/>
      </w:r>
      <w:commentRangeEnd w:id="39"/>
      <w:r w:rsidR="00B82816" w:rsidRPr="00B82816">
        <w:rPr>
          <w:rStyle w:val="AklamaBavurusu"/>
          <w:b w:val="0"/>
          <w:bCs w:val="0"/>
          <w:sz w:val="20"/>
          <w:szCs w:val="20"/>
          <w:lang w:val="tr-TR"/>
        </w:rPr>
        <w:commentReference w:id="39"/>
      </w:r>
      <w:commentRangeEnd w:id="40"/>
      <w:r w:rsidR="00B82816" w:rsidRPr="00B82816">
        <w:rPr>
          <w:rStyle w:val="AklamaBavurusu"/>
          <w:b w:val="0"/>
          <w:bCs w:val="0"/>
          <w:sz w:val="20"/>
          <w:szCs w:val="20"/>
          <w:lang w:val="tr-TR"/>
        </w:rPr>
        <w:commentReference w:id="40"/>
      </w:r>
      <w:commentRangeEnd w:id="41"/>
      <w:r w:rsidR="00B82816" w:rsidRPr="00B82816">
        <w:rPr>
          <w:rStyle w:val="AklamaBavurusu"/>
          <w:b w:val="0"/>
          <w:bCs w:val="0"/>
          <w:sz w:val="20"/>
          <w:szCs w:val="20"/>
          <w:lang w:val="tr-TR"/>
        </w:rPr>
        <w:commentReference w:id="41"/>
      </w:r>
      <w:commentRangeEnd w:id="32"/>
      <w:r w:rsidR="00B82816" w:rsidRPr="00B82816">
        <w:rPr>
          <w:rStyle w:val="AklamaBavurusu"/>
          <w:b w:val="0"/>
          <w:bCs w:val="0"/>
          <w:sz w:val="20"/>
          <w:szCs w:val="20"/>
          <w:lang w:val="tr-TR"/>
        </w:rPr>
        <w:commentReference w:id="32"/>
      </w:r>
      <w:commentRangeEnd w:id="33"/>
      <w:r w:rsidR="00B82816" w:rsidRPr="00B82816">
        <w:rPr>
          <w:rStyle w:val="AklamaBavurusu"/>
          <w:b w:val="0"/>
          <w:bCs w:val="0"/>
          <w:sz w:val="20"/>
          <w:szCs w:val="20"/>
          <w:lang w:val="tr-TR"/>
        </w:rPr>
        <w:commentReference w:id="33"/>
      </w:r>
      <w:commentRangeEnd w:id="34"/>
      <w:r w:rsidR="00B82816" w:rsidRPr="00B82816">
        <w:rPr>
          <w:rStyle w:val="AklamaBavurusu"/>
          <w:b w:val="0"/>
          <w:bCs w:val="0"/>
          <w:sz w:val="20"/>
          <w:szCs w:val="20"/>
          <w:lang w:val="tr-TR"/>
        </w:rPr>
        <w:commentReference w:id="34"/>
      </w:r>
      <w:commentRangeEnd w:id="35"/>
      <w:r w:rsidR="00B82816" w:rsidRPr="00B82816">
        <w:rPr>
          <w:rStyle w:val="AklamaBavurusu"/>
          <w:b w:val="0"/>
          <w:bCs w:val="0"/>
          <w:sz w:val="20"/>
          <w:szCs w:val="20"/>
          <w:lang w:val="tr-TR"/>
        </w:rPr>
        <w:commentReference w:id="35"/>
      </w:r>
      <w:commentRangeEnd w:id="36"/>
      <w:r w:rsidR="00B82816" w:rsidRPr="00B82816">
        <w:rPr>
          <w:rStyle w:val="AklamaBavurusu"/>
          <w:b w:val="0"/>
          <w:bCs w:val="0"/>
          <w:sz w:val="20"/>
          <w:szCs w:val="20"/>
          <w:lang w:val="tr-TR"/>
        </w:rPr>
        <w:commentReference w:id="36"/>
      </w:r>
      <w:commentRangeEnd w:id="37"/>
      <w:r w:rsidR="00B82816" w:rsidRPr="00B82816">
        <w:rPr>
          <w:rStyle w:val="AklamaBavurusu"/>
          <w:b w:val="0"/>
          <w:bCs w:val="0"/>
          <w:sz w:val="20"/>
          <w:szCs w:val="20"/>
          <w:lang w:val="tr-TR"/>
        </w:rPr>
        <w:commentReference w:id="37"/>
      </w:r>
    </w:p>
    <w:p w14:paraId="13DA63FD" w14:textId="0D60319A" w:rsidR="00364587" w:rsidRDefault="00364587" w:rsidP="00364587">
      <w:pPr>
        <w:pStyle w:val="ListeParagraf"/>
        <w:numPr>
          <w:ilvl w:val="0"/>
          <w:numId w:val="3"/>
        </w:numPr>
        <w:spacing w:line="480" w:lineRule="auto"/>
        <w:jc w:val="both"/>
        <w:rPr>
          <w:b/>
          <w:bCs/>
          <w:sz w:val="24"/>
          <w:szCs w:val="24"/>
        </w:rPr>
      </w:pPr>
      <w:r w:rsidRPr="00364587">
        <w:rPr>
          <w:b/>
          <w:bCs/>
          <w:sz w:val="24"/>
          <w:szCs w:val="24"/>
        </w:rPr>
        <w:t>PHYSIOLOGICAL CHANGES DUE TO AGING</w:t>
      </w:r>
    </w:p>
    <w:p w14:paraId="2F1CF039" w14:textId="6A31DFF2" w:rsidR="00CD5064" w:rsidRDefault="00CD5064" w:rsidP="00364587">
      <w:pPr>
        <w:pStyle w:val="ListeParagraf"/>
        <w:numPr>
          <w:ilvl w:val="0"/>
          <w:numId w:val="3"/>
        </w:numPr>
        <w:spacing w:line="480" w:lineRule="auto"/>
        <w:jc w:val="both"/>
        <w:rPr>
          <w:sz w:val="20"/>
          <w:szCs w:val="20"/>
        </w:rPr>
      </w:pPr>
      <w:r w:rsidRPr="00CD5064">
        <w:rPr>
          <w:sz w:val="20"/>
          <w:szCs w:val="20"/>
        </w:rPr>
        <w:t xml:space="preserve">During the aging period, some changes occur in elderly individuals. These generally consist of psychological, physical, social and economic changes and affect the life of the elderly person </w:t>
      </w:r>
      <w:r w:rsidR="008C238F" w:rsidRPr="008C238F">
        <w:rPr>
          <w:color w:val="FF0000"/>
          <w:sz w:val="20"/>
          <w:szCs w:val="20"/>
        </w:rPr>
        <w:t>[</w:t>
      </w:r>
      <w:r w:rsidR="008C238F" w:rsidRPr="008C238F">
        <w:rPr>
          <w:color w:val="FF0000"/>
          <w:sz w:val="20"/>
          <w:szCs w:val="20"/>
        </w:rPr>
        <w:t>9</w:t>
      </w:r>
      <w:r w:rsidR="008C238F" w:rsidRPr="008C238F">
        <w:rPr>
          <w:color w:val="FF0000"/>
          <w:sz w:val="20"/>
          <w:szCs w:val="20"/>
        </w:rPr>
        <w:t>]</w:t>
      </w:r>
      <w:r w:rsidRPr="008C238F">
        <w:rPr>
          <w:sz w:val="20"/>
          <w:szCs w:val="20"/>
        </w:rPr>
        <w:t>.</w:t>
      </w:r>
    </w:p>
    <w:p w14:paraId="3EE7A42A" w14:textId="1D09CA3D" w:rsidR="00CD5064" w:rsidRDefault="00CD5064" w:rsidP="00364587">
      <w:pPr>
        <w:pStyle w:val="ListeParagraf"/>
        <w:numPr>
          <w:ilvl w:val="0"/>
          <w:numId w:val="3"/>
        </w:numPr>
        <w:spacing w:line="480" w:lineRule="auto"/>
        <w:jc w:val="both"/>
        <w:rPr>
          <w:sz w:val="20"/>
          <w:szCs w:val="20"/>
        </w:rPr>
      </w:pPr>
      <w:r w:rsidRPr="00CD5064">
        <w:rPr>
          <w:sz w:val="20"/>
          <w:szCs w:val="20"/>
        </w:rPr>
        <w:t xml:space="preserve">In this context, when we look at the physiological changes, after the age of 60, there is an increase in fat ratio and a decrease in muscle weight, different in men and women. The decrease in joint flexibility, calcium level in bones and muscle mass in the human body makes it difficult for the person to perform daily life activities. For this reason, the level of physical activity of people decreases. Losses in muscles and bones cause an increase in the risk of fractures in bones, shortening of the neck, tooth loss, thinning of the subcutaneous fat layer, humpbacks and curvatures in the legs. With aging, decreases occur in heart stroke volume, heart function, oxygen consumption and stroke rate </w:t>
      </w:r>
      <w:r w:rsidR="008C238F" w:rsidRPr="008C238F">
        <w:rPr>
          <w:color w:val="FF0000"/>
          <w:sz w:val="20"/>
          <w:szCs w:val="20"/>
        </w:rPr>
        <w:t>[9]</w:t>
      </w:r>
      <w:r w:rsidRPr="00CD5064">
        <w:rPr>
          <w:sz w:val="20"/>
          <w:szCs w:val="20"/>
        </w:rPr>
        <w:t xml:space="preserve">. Hardening of the chest wall, loss of flexibility of the lung tissues and decrease in respiratory muscle strength cause changes in respiratory functions. The decrease in </w:t>
      </w:r>
      <w:r w:rsidRPr="00CD5064">
        <w:rPr>
          <w:sz w:val="20"/>
          <w:szCs w:val="20"/>
        </w:rPr>
        <w:lastRenderedPageBreak/>
        <w:t>the effectiveness of insulin, which is important in the regulation of blood glucose, leads to "type 2" diabetes. Insulin resistance occurs as a result of an increase in adipose tissue and a decrease in physical activity. There is also a decrease in the metabolic rate of the brain. As a result of the decrease in basal metabolic rate, calorie requirement and total energy expenditure decrease. As a result of the decrease in the flexibility of the lenses, loss of close focusing, decrease in depth perception, color discrimination and visual acuity occur in the eyes. Falls occur in unsafe environments, such as slippery floors, due to problems related to the nervous system, balance and vision in the elderly. In the elderly, injuries such as bone fractures, painful soft tissue damage and cerebral hemorrhage come to the fore as a result of falling. In old age, the proliferation of immune cells decreases and the body's resistance to micro-organisms decreases</w:t>
      </w:r>
      <w:commentRangeStart w:id="42"/>
      <w:commentRangeStart w:id="43"/>
      <w:r w:rsidRPr="00CD5064">
        <w:rPr>
          <w:sz w:val="20"/>
          <w:szCs w:val="20"/>
          <w:lang w:val="tr-TR"/>
        </w:rPr>
        <w:t>.</w:t>
      </w:r>
      <w:commentRangeEnd w:id="42"/>
      <w:r w:rsidRPr="00CD5064">
        <w:rPr>
          <w:rStyle w:val="AklamaBavurusu"/>
          <w:sz w:val="20"/>
          <w:szCs w:val="20"/>
          <w:lang w:val="tr-TR"/>
        </w:rPr>
        <w:commentReference w:id="42"/>
      </w:r>
      <w:commentRangeEnd w:id="43"/>
      <w:r w:rsidRPr="00CD5064">
        <w:rPr>
          <w:rStyle w:val="AklamaBavurusu"/>
          <w:sz w:val="20"/>
          <w:szCs w:val="20"/>
          <w:lang w:val="tr-TR"/>
        </w:rPr>
        <w:commentReference w:id="43"/>
      </w:r>
      <w:r w:rsidRPr="00CD5064">
        <w:rPr>
          <w:sz w:val="20"/>
          <w:szCs w:val="20"/>
        </w:rPr>
        <w:t xml:space="preserve"> As a result of the decrease in hormone levels in older women, the ovaries and uterus become smaller in terms of their function and structure. Dryness and thinning of the vaginal tissue are noticeable. Nipple sensitivity decreases and breasts are hard. These changes experienced by women do not have a negative effect on sexual act. Although men's reproductive system changes also occur, they have the opportunity to have children until they die. In addition, as a result of the decrease in hormone production, changes in the quality and number of sperm, decrease in seminal fluid, reduction in testicles, penis and enlargement in the prostate occur </w:t>
      </w:r>
      <w:r w:rsidR="00267620" w:rsidRPr="008C238F">
        <w:rPr>
          <w:color w:val="FF0000"/>
          <w:sz w:val="20"/>
          <w:szCs w:val="20"/>
        </w:rPr>
        <w:t>[9]</w:t>
      </w:r>
      <w:r w:rsidRPr="00CD5064">
        <w:rPr>
          <w:sz w:val="20"/>
          <w:szCs w:val="20"/>
        </w:rPr>
        <w:t>.</w:t>
      </w:r>
    </w:p>
    <w:p w14:paraId="78543356" w14:textId="2A59DBF8" w:rsidR="00A504D2" w:rsidRPr="00A85021" w:rsidRDefault="005B5422" w:rsidP="00364587">
      <w:pPr>
        <w:pStyle w:val="ListeParagraf"/>
        <w:numPr>
          <w:ilvl w:val="0"/>
          <w:numId w:val="3"/>
        </w:numPr>
        <w:spacing w:line="480" w:lineRule="auto"/>
        <w:jc w:val="both"/>
        <w:rPr>
          <w:sz w:val="20"/>
          <w:szCs w:val="20"/>
        </w:rPr>
      </w:pPr>
      <w:r w:rsidRPr="005B5422">
        <w:rPr>
          <w:sz w:val="20"/>
          <w:szCs w:val="20"/>
        </w:rPr>
        <w:t>Some age-related changes include a gradual decline in physiological aging-related function. With aging, physiological changes occur in senses such as gastrointestinal system, respiratory system, neurological system, cardiovascular system, excretory system, immune system, endocrine system, musculoskeletal system, vision, skin, taste, smell and hearing.</w:t>
      </w:r>
      <w:r>
        <w:rPr>
          <w:sz w:val="20"/>
          <w:szCs w:val="20"/>
        </w:rPr>
        <w:t xml:space="preserve"> </w:t>
      </w:r>
      <w:r w:rsidRPr="005B5422">
        <w:rPr>
          <w:color w:val="FF0000"/>
          <w:sz w:val="20"/>
          <w:szCs w:val="20"/>
        </w:rPr>
        <w:t>Common conditions in old age include hearing loss, cataracts and refractive errors</w:t>
      </w:r>
      <w:commentRangeStart w:id="44"/>
      <w:commentRangeStart w:id="45"/>
      <w:r w:rsidRPr="009F2F55">
        <w:rPr>
          <w:color w:val="FF0000"/>
          <w:lang w:val="tr-TR"/>
        </w:rPr>
        <w:t>,</w:t>
      </w:r>
      <w:commentRangeEnd w:id="44"/>
      <w:r>
        <w:rPr>
          <w:rStyle w:val="AklamaBavurusu"/>
        </w:rPr>
        <w:commentReference w:id="44"/>
      </w:r>
      <w:commentRangeEnd w:id="45"/>
      <w:r>
        <w:rPr>
          <w:rStyle w:val="AklamaBavurusu"/>
        </w:rPr>
        <w:commentReference w:id="45"/>
      </w:r>
      <w:r w:rsidRPr="009F2F55">
        <w:rPr>
          <w:color w:val="FF0000"/>
          <w:lang w:val="tr-TR"/>
        </w:rPr>
        <w:t xml:space="preserve"> </w:t>
      </w:r>
      <w:r w:rsidRPr="005B5422">
        <w:rPr>
          <w:color w:val="FF0000"/>
          <w:sz w:val="20"/>
          <w:szCs w:val="20"/>
        </w:rPr>
        <w:t xml:space="preserve">back and neck pain and osteoarthritis, chronic obstructive pulmonary disease, diabetes, depression and dementia. As people age, they are more likely to experience several conditions at the same time. Old age is also characterized by the emergence of several complex health conditions, commonly referred to as geriatric syndromes. It is usually the result of more than one underlying factor and includes frailty, urinary incontinence, falls, delirium, and pressure ulcers </w:t>
      </w:r>
      <w:r w:rsidR="002712EF" w:rsidRPr="008C238F">
        <w:rPr>
          <w:color w:val="FF0000"/>
          <w:sz w:val="20"/>
          <w:szCs w:val="20"/>
        </w:rPr>
        <w:t>[</w:t>
      </w:r>
      <w:r w:rsidR="002712EF">
        <w:rPr>
          <w:color w:val="FF0000"/>
          <w:sz w:val="20"/>
          <w:szCs w:val="20"/>
        </w:rPr>
        <w:t>7</w:t>
      </w:r>
      <w:r w:rsidR="002712EF" w:rsidRPr="008C238F">
        <w:rPr>
          <w:color w:val="FF0000"/>
          <w:sz w:val="20"/>
          <w:szCs w:val="20"/>
        </w:rPr>
        <w:t>]</w:t>
      </w:r>
      <w:r w:rsidRPr="005B5422">
        <w:rPr>
          <w:color w:val="FF0000"/>
          <w:sz w:val="20"/>
          <w:szCs w:val="20"/>
        </w:rPr>
        <w:t>.</w:t>
      </w:r>
    </w:p>
    <w:p w14:paraId="6C35BB1C" w14:textId="3ED77AC8" w:rsidR="00A85021" w:rsidRDefault="00A85021" w:rsidP="00364587">
      <w:pPr>
        <w:pStyle w:val="ListeParagraf"/>
        <w:numPr>
          <w:ilvl w:val="0"/>
          <w:numId w:val="3"/>
        </w:numPr>
        <w:spacing w:line="480" w:lineRule="auto"/>
        <w:jc w:val="both"/>
        <w:rPr>
          <w:color w:val="FF0000"/>
          <w:sz w:val="20"/>
          <w:szCs w:val="20"/>
        </w:rPr>
      </w:pPr>
      <w:r w:rsidRPr="00A85021">
        <w:rPr>
          <w:color w:val="FF0000"/>
          <w:sz w:val="20"/>
          <w:szCs w:val="20"/>
        </w:rPr>
        <w:t xml:space="preserve">There is no typical old person. Some 80-year-olds have similar physical and mental capacities to many 30-year-olds. Other people experience significant declines in capacity at a much younger age. A comprehensive public health response must address these broad experiences and needs of older people. The variation seen in older ages is not random. Much is due to people's physical and social environments and the impact these environments have on their opportunities and health behaviors. All or some of these changes may not be due to hormonal changes. While some variation in older people's health is genetic, most stem from people's personal characteristics such as gender, ethnicity or socioeconomic status, as well as their physical and social environment, including their home, neighborhood and community. The environments in which people live as </w:t>
      </w:r>
      <w:r w:rsidRPr="00A85021">
        <w:rPr>
          <w:color w:val="FF0000"/>
          <w:sz w:val="20"/>
          <w:szCs w:val="20"/>
        </w:rPr>
        <w:lastRenderedPageBreak/>
        <w:t xml:space="preserve">children – even as developing fetuses – combined with their personal characteristics have long-term effects on how they age </w:t>
      </w:r>
      <w:r w:rsidR="003A315A" w:rsidRPr="008C238F">
        <w:rPr>
          <w:color w:val="FF0000"/>
          <w:sz w:val="20"/>
          <w:szCs w:val="20"/>
        </w:rPr>
        <w:t>[</w:t>
      </w:r>
      <w:r w:rsidR="003A315A">
        <w:rPr>
          <w:color w:val="FF0000"/>
          <w:sz w:val="20"/>
          <w:szCs w:val="20"/>
        </w:rPr>
        <w:t>7</w:t>
      </w:r>
      <w:r w:rsidR="003A315A" w:rsidRPr="008C238F">
        <w:rPr>
          <w:color w:val="FF0000"/>
          <w:sz w:val="20"/>
          <w:szCs w:val="20"/>
        </w:rPr>
        <w:t>]</w:t>
      </w:r>
      <w:r w:rsidRPr="00A85021">
        <w:rPr>
          <w:color w:val="FF0000"/>
          <w:sz w:val="20"/>
          <w:szCs w:val="20"/>
        </w:rPr>
        <w:t>.</w:t>
      </w:r>
    </w:p>
    <w:p w14:paraId="124B913C" w14:textId="3124E52E" w:rsidR="00A85021" w:rsidRDefault="00A85021" w:rsidP="00364587">
      <w:pPr>
        <w:pStyle w:val="ListeParagraf"/>
        <w:numPr>
          <w:ilvl w:val="0"/>
          <w:numId w:val="3"/>
        </w:numPr>
        <w:spacing w:line="480" w:lineRule="auto"/>
        <w:jc w:val="both"/>
        <w:rPr>
          <w:color w:val="FF0000"/>
          <w:sz w:val="20"/>
          <w:szCs w:val="20"/>
        </w:rPr>
      </w:pPr>
      <w:r w:rsidRPr="00A85021">
        <w:rPr>
          <w:color w:val="FF0000"/>
          <w:sz w:val="20"/>
          <w:szCs w:val="20"/>
        </w:rPr>
        <w:t xml:space="preserve">Physical and social environments can affect health directly or through barriers or incentives that affect opportunities, decisions and health behaviors. Maintaining healthy behaviors throughout life, especially a balanced diet, regular physical activity, and avoiding tobacco use contribute to reducing the risk of noncommunicable diseases, improving physical and mental capacity, and delaying dependency on care. Supportive physical and social environments enable people to do what matters to them despite their loss of capacity. The availability of safe and accessible public buildings and transportation, and easy-to-walk places are examples of supportive environments. In developing a public health response to aging, it is important to consider not only individual and environmental approaches that ameliorate loss associated with advanced age, but also approaches that can enhance recovery, adjustment and psychosocial growth </w:t>
      </w:r>
      <w:r w:rsidR="00924B88" w:rsidRPr="008C238F">
        <w:rPr>
          <w:color w:val="FF0000"/>
          <w:sz w:val="20"/>
          <w:szCs w:val="20"/>
        </w:rPr>
        <w:t>[</w:t>
      </w:r>
      <w:r w:rsidR="00924B88">
        <w:rPr>
          <w:color w:val="FF0000"/>
          <w:sz w:val="20"/>
          <w:szCs w:val="20"/>
        </w:rPr>
        <w:t>7</w:t>
      </w:r>
      <w:r w:rsidR="00924B88" w:rsidRPr="008C238F">
        <w:rPr>
          <w:color w:val="FF0000"/>
          <w:sz w:val="20"/>
          <w:szCs w:val="20"/>
        </w:rPr>
        <w:t>]</w:t>
      </w:r>
      <w:r w:rsidRPr="00A85021">
        <w:rPr>
          <w:color w:val="FF0000"/>
          <w:sz w:val="20"/>
          <w:szCs w:val="20"/>
        </w:rPr>
        <w:t>.</w:t>
      </w:r>
    </w:p>
    <w:p w14:paraId="6FDB00A7" w14:textId="5587E01B" w:rsidR="00A85021" w:rsidRDefault="00A85021" w:rsidP="00364587">
      <w:pPr>
        <w:pStyle w:val="ListeParagraf"/>
        <w:numPr>
          <w:ilvl w:val="0"/>
          <w:numId w:val="3"/>
        </w:numPr>
        <w:spacing w:line="480" w:lineRule="auto"/>
        <w:jc w:val="both"/>
        <w:rPr>
          <w:color w:val="000000" w:themeColor="text1"/>
          <w:sz w:val="20"/>
          <w:szCs w:val="20"/>
        </w:rPr>
      </w:pPr>
      <w:r w:rsidRPr="00A85021">
        <w:rPr>
          <w:color w:val="000000" w:themeColor="text1"/>
          <w:sz w:val="20"/>
          <w:szCs w:val="20"/>
        </w:rPr>
        <w:t xml:space="preserve">Elderly people often have multiple chronic systemic diseases and are taking multiple medications. With age, psychomotor decline, loss of function in organs and tissues, and therefore limitation in daily activities and increase in accident rates, more serious and frequent infections are expected conditions. These changes due to aging affect the daily life activity, addiction status, communication with the environment and working life of the individual </w:t>
      </w:r>
      <w:r w:rsidR="001E3052" w:rsidRPr="008C238F">
        <w:rPr>
          <w:color w:val="FF0000"/>
          <w:sz w:val="20"/>
          <w:szCs w:val="20"/>
        </w:rPr>
        <w:t>[</w:t>
      </w:r>
      <w:r w:rsidR="001E3052">
        <w:rPr>
          <w:color w:val="FF0000"/>
          <w:sz w:val="20"/>
          <w:szCs w:val="20"/>
        </w:rPr>
        <w:t>10</w:t>
      </w:r>
      <w:r w:rsidR="001E3052" w:rsidRPr="008C238F">
        <w:rPr>
          <w:color w:val="FF0000"/>
          <w:sz w:val="20"/>
          <w:szCs w:val="20"/>
        </w:rPr>
        <w:t>]</w:t>
      </w:r>
      <w:r w:rsidRPr="00A85021">
        <w:rPr>
          <w:color w:val="000000" w:themeColor="text1"/>
          <w:sz w:val="20"/>
          <w:szCs w:val="20"/>
        </w:rPr>
        <w:t>.</w:t>
      </w:r>
    </w:p>
    <w:p w14:paraId="77A229B7" w14:textId="7C20B508" w:rsidR="007D76C4" w:rsidRPr="004B4D52" w:rsidRDefault="004B4D52" w:rsidP="00364587">
      <w:pPr>
        <w:pStyle w:val="ListeParagraf"/>
        <w:numPr>
          <w:ilvl w:val="0"/>
          <w:numId w:val="3"/>
        </w:numPr>
        <w:spacing w:line="480" w:lineRule="auto"/>
        <w:jc w:val="both"/>
        <w:rPr>
          <w:color w:val="FF0000"/>
          <w:sz w:val="20"/>
          <w:szCs w:val="20"/>
        </w:rPr>
      </w:pPr>
      <w:r w:rsidRPr="004B4D52">
        <w:rPr>
          <w:color w:val="000000" w:themeColor="text1"/>
          <w:sz w:val="20"/>
          <w:szCs w:val="20"/>
        </w:rPr>
        <w:t xml:space="preserve">Physical and physiological changes that occur with aging cause failure in social relations due to depressive mood, deterioration in cognitive functions, and limitation in daily living activities </w:t>
      </w:r>
      <w:r w:rsidR="00073114" w:rsidRPr="008C238F">
        <w:rPr>
          <w:color w:val="FF0000"/>
          <w:sz w:val="20"/>
          <w:szCs w:val="20"/>
        </w:rPr>
        <w:t>[</w:t>
      </w:r>
      <w:r w:rsidR="00073114">
        <w:rPr>
          <w:color w:val="FF0000"/>
          <w:sz w:val="20"/>
          <w:szCs w:val="20"/>
        </w:rPr>
        <w:t>11</w:t>
      </w:r>
      <w:r w:rsidR="00073114" w:rsidRPr="008C238F">
        <w:rPr>
          <w:color w:val="FF0000"/>
          <w:sz w:val="20"/>
          <w:szCs w:val="20"/>
        </w:rPr>
        <w:t>]</w:t>
      </w:r>
      <w:r w:rsidRPr="004B4D52">
        <w:rPr>
          <w:color w:val="000000" w:themeColor="text1"/>
          <w:sz w:val="20"/>
          <w:szCs w:val="20"/>
        </w:rPr>
        <w:t xml:space="preserve">. Physiological changes occur in many body systems during the aging process. These changes affect the individual's addiction status, communication with the environment, daily life and working life </w:t>
      </w:r>
      <w:r w:rsidR="00A65EB2" w:rsidRPr="008C238F">
        <w:rPr>
          <w:color w:val="FF0000"/>
          <w:sz w:val="20"/>
          <w:szCs w:val="20"/>
        </w:rPr>
        <w:t>[</w:t>
      </w:r>
      <w:r w:rsidR="00A65EB2">
        <w:rPr>
          <w:color w:val="FF0000"/>
          <w:sz w:val="20"/>
          <w:szCs w:val="20"/>
        </w:rPr>
        <w:t>12</w:t>
      </w:r>
      <w:r w:rsidR="00A65EB2" w:rsidRPr="008C238F">
        <w:rPr>
          <w:color w:val="FF0000"/>
          <w:sz w:val="20"/>
          <w:szCs w:val="20"/>
        </w:rPr>
        <w:t>]</w:t>
      </w:r>
      <w:r w:rsidRPr="004B4D52">
        <w:rPr>
          <w:color w:val="000000" w:themeColor="text1"/>
          <w:sz w:val="20"/>
          <w:szCs w:val="20"/>
        </w:rPr>
        <w:t>.</w:t>
      </w:r>
      <w:r>
        <w:rPr>
          <w:color w:val="000000" w:themeColor="text1"/>
          <w:sz w:val="20"/>
          <w:szCs w:val="20"/>
        </w:rPr>
        <w:t xml:space="preserve"> </w:t>
      </w:r>
      <w:r w:rsidRPr="004B4D52">
        <w:rPr>
          <w:color w:val="FF0000"/>
          <w:sz w:val="20"/>
          <w:szCs w:val="20"/>
        </w:rPr>
        <w:t xml:space="preserve">Brain structures, environmental and personal factors, genetic characteristics play a role in the development of addiction. While the substances used cause addiction, they cause changes in the brain structures related to the reward system, decision making and memory. The </w:t>
      </w:r>
      <w:proofErr w:type="spellStart"/>
      <w:r w:rsidRPr="004B4D52">
        <w:rPr>
          <w:color w:val="FF0000"/>
          <w:sz w:val="20"/>
          <w:szCs w:val="20"/>
        </w:rPr>
        <w:t>mesocorticolimbic</w:t>
      </w:r>
      <w:proofErr w:type="spellEnd"/>
      <w:r w:rsidRPr="004B4D52">
        <w:rPr>
          <w:color w:val="FF0000"/>
          <w:sz w:val="20"/>
          <w:szCs w:val="20"/>
        </w:rPr>
        <w:t xml:space="preserve"> system is an important part of the reward system. Dopamine is the main neurotransmitter in this system. Behaviors such as gambling, internet use, eating and shopping also increase dopamine release by activating the reward pathway, just like addictive substances. Disorders in the </w:t>
      </w:r>
      <w:proofErr w:type="spellStart"/>
      <w:r w:rsidRPr="004B4D52">
        <w:rPr>
          <w:color w:val="FF0000"/>
          <w:sz w:val="20"/>
          <w:szCs w:val="20"/>
        </w:rPr>
        <w:t>mesocorticolimbic</w:t>
      </w:r>
      <w:proofErr w:type="spellEnd"/>
      <w:r w:rsidRPr="004B4D52">
        <w:rPr>
          <w:color w:val="FF0000"/>
          <w:sz w:val="20"/>
          <w:szCs w:val="20"/>
        </w:rPr>
        <w:t xml:space="preserve"> pathway and related brain structures play a role in addiction. Apart from the dopaminergic </w:t>
      </w:r>
      <w:proofErr w:type="spellStart"/>
      <w:r w:rsidRPr="004B4D52">
        <w:rPr>
          <w:color w:val="FF0000"/>
          <w:sz w:val="20"/>
          <w:szCs w:val="20"/>
        </w:rPr>
        <w:t>mesocorticolimbic</w:t>
      </w:r>
      <w:proofErr w:type="spellEnd"/>
      <w:r w:rsidRPr="004B4D52">
        <w:rPr>
          <w:color w:val="FF0000"/>
          <w:sz w:val="20"/>
          <w:szCs w:val="20"/>
        </w:rPr>
        <w:t xml:space="preserve"> system, other systems and neurotransmitters are also thought to be effective in the development of addiction </w:t>
      </w:r>
      <w:r w:rsidR="00C35E39" w:rsidRPr="008C238F">
        <w:rPr>
          <w:color w:val="FF0000"/>
          <w:sz w:val="20"/>
          <w:szCs w:val="20"/>
        </w:rPr>
        <w:t>[</w:t>
      </w:r>
      <w:r w:rsidR="00C35E39">
        <w:rPr>
          <w:color w:val="FF0000"/>
          <w:sz w:val="20"/>
          <w:szCs w:val="20"/>
        </w:rPr>
        <w:t>13</w:t>
      </w:r>
      <w:r w:rsidR="00C35E39" w:rsidRPr="008C238F">
        <w:rPr>
          <w:color w:val="FF0000"/>
          <w:sz w:val="20"/>
          <w:szCs w:val="20"/>
        </w:rPr>
        <w:t>]</w:t>
      </w:r>
      <w:commentRangeStart w:id="46"/>
      <w:commentRangeStart w:id="47"/>
      <w:r w:rsidR="00577D9E" w:rsidRPr="00577D9E">
        <w:rPr>
          <w:color w:val="FF0000"/>
          <w:sz w:val="20"/>
          <w:szCs w:val="20"/>
          <w:shd w:val="clear" w:color="auto" w:fill="FFFFFF"/>
          <w:lang w:val="tr-TR"/>
        </w:rPr>
        <w:t>.</w:t>
      </w:r>
      <w:commentRangeEnd w:id="46"/>
      <w:r w:rsidR="00577D9E" w:rsidRPr="00577D9E">
        <w:rPr>
          <w:rStyle w:val="AklamaBavurusu"/>
          <w:sz w:val="20"/>
          <w:szCs w:val="20"/>
          <w:lang w:val="tr-TR"/>
        </w:rPr>
        <w:commentReference w:id="46"/>
      </w:r>
      <w:commentRangeEnd w:id="47"/>
      <w:r w:rsidR="00577D9E" w:rsidRPr="00577D9E">
        <w:rPr>
          <w:rStyle w:val="AklamaBavurusu"/>
          <w:sz w:val="20"/>
          <w:szCs w:val="20"/>
          <w:lang w:val="tr-TR"/>
        </w:rPr>
        <w:commentReference w:id="47"/>
      </w:r>
    </w:p>
    <w:p w14:paraId="4B73D487" w14:textId="5D555C8D" w:rsidR="00754993" w:rsidRPr="00754993" w:rsidRDefault="00754993" w:rsidP="00754993">
      <w:pPr>
        <w:pStyle w:val="ListeParagraf"/>
        <w:numPr>
          <w:ilvl w:val="0"/>
          <w:numId w:val="3"/>
        </w:numPr>
        <w:spacing w:line="480" w:lineRule="auto"/>
        <w:jc w:val="both"/>
        <w:rPr>
          <w:b/>
          <w:bCs/>
          <w:sz w:val="24"/>
          <w:szCs w:val="24"/>
        </w:rPr>
      </w:pPr>
      <w:r w:rsidRPr="00754993">
        <w:rPr>
          <w:b/>
          <w:bCs/>
          <w:sz w:val="24"/>
          <w:szCs w:val="24"/>
        </w:rPr>
        <w:t>AGING AND CARDIOVASCULA</w:t>
      </w:r>
      <w:r w:rsidR="0005035A" w:rsidRPr="009F2F55">
        <w:rPr>
          <w:b/>
          <w:bCs/>
          <w:sz w:val="24"/>
          <w:szCs w:val="24"/>
          <w:lang w:val="tr-TR"/>
        </w:rPr>
        <w:t>R</w:t>
      </w:r>
      <w:commentRangeStart w:id="48"/>
      <w:commentRangeStart w:id="49"/>
      <w:commentRangeStart w:id="50"/>
      <w:commentRangeStart w:id="51"/>
      <w:commentRangeStart w:id="52"/>
      <w:commentRangeStart w:id="53"/>
      <w:commentRangeEnd w:id="53"/>
      <w:r w:rsidR="0005035A" w:rsidRPr="009F2F55">
        <w:rPr>
          <w:rStyle w:val="AklamaBavurusu"/>
          <w:lang w:val="tr-TR"/>
        </w:rPr>
        <w:commentReference w:id="53"/>
      </w:r>
      <w:commentRangeEnd w:id="48"/>
      <w:r w:rsidR="0005035A" w:rsidRPr="009F2F55">
        <w:rPr>
          <w:rStyle w:val="AklamaBavurusu"/>
          <w:lang w:val="tr-TR"/>
        </w:rPr>
        <w:commentReference w:id="48"/>
      </w:r>
      <w:commentRangeEnd w:id="49"/>
      <w:r w:rsidR="0005035A" w:rsidRPr="009F2F55">
        <w:rPr>
          <w:rStyle w:val="AklamaBavurusu"/>
          <w:lang w:val="tr-TR"/>
        </w:rPr>
        <w:commentReference w:id="49"/>
      </w:r>
      <w:commentRangeEnd w:id="50"/>
      <w:r w:rsidR="0005035A" w:rsidRPr="009F2F55">
        <w:rPr>
          <w:rStyle w:val="AklamaBavurusu"/>
          <w:lang w:val="tr-TR"/>
        </w:rPr>
        <w:commentReference w:id="50"/>
      </w:r>
      <w:commentRangeEnd w:id="51"/>
      <w:r w:rsidR="0005035A" w:rsidRPr="009F2F55">
        <w:rPr>
          <w:rStyle w:val="AklamaBavurusu"/>
          <w:lang w:val="tr-TR"/>
        </w:rPr>
        <w:commentReference w:id="51"/>
      </w:r>
      <w:commentRangeEnd w:id="52"/>
      <w:r w:rsidR="0005035A" w:rsidRPr="009F2F55">
        <w:rPr>
          <w:rStyle w:val="AklamaBavurusu"/>
          <w:lang w:val="tr-TR"/>
        </w:rPr>
        <w:commentReference w:id="52"/>
      </w:r>
      <w:r w:rsidRPr="00754993">
        <w:rPr>
          <w:b/>
          <w:bCs/>
          <w:sz w:val="24"/>
          <w:szCs w:val="24"/>
        </w:rPr>
        <w:t xml:space="preserve"> DISEASES</w:t>
      </w:r>
    </w:p>
    <w:p w14:paraId="5CC0E76E" w14:textId="47B9937D" w:rsidR="00EB7C36" w:rsidRDefault="00F31A98" w:rsidP="00F31A98">
      <w:pPr>
        <w:pStyle w:val="GvdeMetni"/>
        <w:spacing w:before="5" w:line="480" w:lineRule="auto"/>
        <w:ind w:left="709" w:firstLine="0"/>
        <w:jc w:val="both"/>
        <w:rPr>
          <w:color w:val="FF0000"/>
          <w:shd w:val="clear" w:color="auto" w:fill="FFFFFF"/>
          <w:lang w:val="tr-TR"/>
        </w:rPr>
      </w:pPr>
      <w:r w:rsidRPr="00F31A98">
        <w:rPr>
          <w:bCs/>
          <w:iCs/>
          <w:color w:val="FF0000"/>
        </w:rPr>
        <w:t xml:space="preserve">The key is that population aging and slower population growth will almost certainly bring a slowdown in Gross Domestic Product and GDP growth. But the impact on per capita income and consumption can be quite </w:t>
      </w:r>
      <w:r w:rsidRPr="00F31A98">
        <w:rPr>
          <w:bCs/>
          <w:iCs/>
          <w:color w:val="FF0000"/>
        </w:rPr>
        <w:lastRenderedPageBreak/>
        <w:t xml:space="preserve">different from experience at the individual level. The aging of the population means increasing dependency on old age, to the extent that the elderly </w:t>
      </w:r>
      <w:proofErr w:type="gramStart"/>
      <w:r w:rsidRPr="00F31A98">
        <w:rPr>
          <w:bCs/>
          <w:iCs/>
          <w:color w:val="FF0000"/>
        </w:rPr>
        <w:t>are</w:t>
      </w:r>
      <w:proofErr w:type="gramEnd"/>
      <w:r w:rsidRPr="00F31A98">
        <w:rPr>
          <w:bCs/>
          <w:iCs/>
          <w:color w:val="FF0000"/>
        </w:rPr>
        <w:t xml:space="preserve"> not self-sufficient with their wealth income or their own increased labor. But population aging can result in more capital per worker and increased productivity and wages, especially if rising government debt does not support capital investment. One analysis concludes that moderately low fertility, about 1.7 births per woman, is favorable to living standards </w:t>
      </w:r>
      <w:r w:rsidR="00A274DD" w:rsidRPr="008C238F">
        <w:rPr>
          <w:color w:val="FF0000"/>
        </w:rPr>
        <w:t>[</w:t>
      </w:r>
      <w:r w:rsidR="00A274DD">
        <w:rPr>
          <w:color w:val="FF0000"/>
        </w:rPr>
        <w:t>6</w:t>
      </w:r>
      <w:r w:rsidR="00A274DD" w:rsidRPr="008C238F">
        <w:rPr>
          <w:color w:val="FF0000"/>
        </w:rPr>
        <w:t>]</w:t>
      </w:r>
      <w:r w:rsidRPr="00F31A98">
        <w:rPr>
          <w:bCs/>
          <w:iCs/>
          <w:color w:val="FF0000"/>
        </w:rPr>
        <w:t xml:space="preserve">. Only very low fertility at levels found in East Asia, Germany and Eastern and Southern Europe will produce aging that lowers living standards. The increase in the elderly population presents significant financial, social and economic challenges, especially at the macroeconomic level. With an aging population comes concerns about increased public spending on long-term care, health and other age-related expenditures, particularly through the pension system. The European policy of "active aging", which has two complementary goals: raising the retirement age and increasing the employment rate of older workers, are strategies to resolve the aging population dilemma. The negative impact of the aging population on the economy is striking </w:t>
      </w:r>
      <w:r w:rsidR="00FE0926" w:rsidRPr="008C238F">
        <w:rPr>
          <w:color w:val="FF0000"/>
        </w:rPr>
        <w:t>[</w:t>
      </w:r>
      <w:r w:rsidR="00FE0926">
        <w:rPr>
          <w:color w:val="FF0000"/>
        </w:rPr>
        <w:t>6</w:t>
      </w:r>
      <w:r w:rsidR="00FE0926" w:rsidRPr="008C238F">
        <w:rPr>
          <w:color w:val="FF0000"/>
        </w:rPr>
        <w:t>]</w:t>
      </w:r>
      <w:commentRangeStart w:id="54"/>
      <w:commentRangeStart w:id="55"/>
      <w:r w:rsidR="00950123" w:rsidRPr="00950123">
        <w:rPr>
          <w:color w:val="FF0000"/>
          <w:shd w:val="clear" w:color="auto" w:fill="FFFFFF"/>
          <w:lang w:val="tr-TR"/>
        </w:rPr>
        <w:t>.</w:t>
      </w:r>
      <w:commentRangeEnd w:id="54"/>
      <w:r w:rsidR="00950123" w:rsidRPr="00950123">
        <w:rPr>
          <w:rStyle w:val="AklamaBavurusu"/>
          <w:color w:val="FF0000"/>
          <w:sz w:val="20"/>
          <w:szCs w:val="20"/>
          <w:lang w:val="tr-TR"/>
        </w:rPr>
        <w:commentReference w:id="54"/>
      </w:r>
      <w:commentRangeEnd w:id="55"/>
      <w:r w:rsidR="00950123" w:rsidRPr="00950123">
        <w:rPr>
          <w:rStyle w:val="AklamaBavurusu"/>
          <w:sz w:val="20"/>
          <w:szCs w:val="20"/>
          <w:lang w:val="tr-TR"/>
        </w:rPr>
        <w:commentReference w:id="55"/>
      </w:r>
    </w:p>
    <w:p w14:paraId="5A90AB16" w14:textId="595A05D9" w:rsidR="00083657" w:rsidRDefault="00083657" w:rsidP="00F31A98">
      <w:pPr>
        <w:pStyle w:val="GvdeMetni"/>
        <w:spacing w:before="5" w:line="480" w:lineRule="auto"/>
        <w:ind w:left="709" w:firstLine="0"/>
        <w:jc w:val="both"/>
        <w:rPr>
          <w:bCs/>
          <w:iCs/>
          <w:color w:val="000000" w:themeColor="text1"/>
        </w:rPr>
      </w:pPr>
      <w:r w:rsidRPr="00083657">
        <w:rPr>
          <w:bCs/>
          <w:iCs/>
          <w:color w:val="000000" w:themeColor="text1"/>
        </w:rPr>
        <w:t>The cardiovascular system is the most important system that affects mortality and morbidity due to cell loss in the conduction and muscle system in old age. Depending on the genetic background</w:t>
      </w:r>
      <w:r w:rsidR="00121D7F">
        <w:rPr>
          <w:bCs/>
          <w:iCs/>
          <w:color w:val="000000" w:themeColor="text1"/>
        </w:rPr>
        <w:t xml:space="preserve"> </w:t>
      </w:r>
      <w:r w:rsidR="008C3C96" w:rsidRPr="008C238F">
        <w:rPr>
          <w:color w:val="FF0000"/>
        </w:rPr>
        <w:t>[</w:t>
      </w:r>
      <w:r w:rsidR="008C3C96">
        <w:rPr>
          <w:color w:val="FF0000"/>
        </w:rPr>
        <w:t>14</w:t>
      </w:r>
      <w:r w:rsidR="008C3C96" w:rsidRPr="008C238F">
        <w:rPr>
          <w:color w:val="FF0000"/>
        </w:rPr>
        <w:t>]</w:t>
      </w:r>
      <w:r w:rsidRPr="00083657">
        <w:rPr>
          <w:bCs/>
          <w:iCs/>
          <w:color w:val="000000" w:themeColor="text1"/>
        </w:rPr>
        <w:t xml:space="preserve"> and age, the heart's ability to pump blood decreases, the myocardium loses its flexibility, and the heart valves thicken and increase in diameter. Due to arteriosclerosis, the thickness of blood vessels increases while their elasticity decreases. Functional and structural changes in the cardiovascular system in old age increase the risk of coronary artery disease, heart diseases, heart failure, venous thrombosis and hypertension. Healthcare professionals should be aware of these physiological changes that affect the quality of life of elderly people </w:t>
      </w:r>
      <w:r w:rsidR="00EA2051" w:rsidRPr="008C238F">
        <w:rPr>
          <w:color w:val="FF0000"/>
        </w:rPr>
        <w:t>[</w:t>
      </w:r>
      <w:r w:rsidR="00EA2051">
        <w:rPr>
          <w:color w:val="FF0000"/>
        </w:rPr>
        <w:t>15</w:t>
      </w:r>
      <w:r w:rsidR="00EA2051" w:rsidRPr="008C238F">
        <w:rPr>
          <w:color w:val="FF0000"/>
        </w:rPr>
        <w:t>]</w:t>
      </w:r>
      <w:r w:rsidRPr="00083657">
        <w:rPr>
          <w:bCs/>
          <w:iCs/>
          <w:color w:val="000000" w:themeColor="text1"/>
        </w:rPr>
        <w:t>.</w:t>
      </w:r>
    </w:p>
    <w:p w14:paraId="28DD1C60" w14:textId="5285B80F" w:rsidR="000936FF" w:rsidRDefault="000936FF" w:rsidP="00F31A98">
      <w:pPr>
        <w:pStyle w:val="GvdeMetni"/>
        <w:spacing w:before="5" w:line="480" w:lineRule="auto"/>
        <w:ind w:left="709" w:firstLine="0"/>
        <w:jc w:val="both"/>
        <w:rPr>
          <w:bCs/>
          <w:iCs/>
          <w:color w:val="000000" w:themeColor="text1"/>
        </w:rPr>
      </w:pPr>
      <w:r w:rsidRPr="000936FF">
        <w:rPr>
          <w:bCs/>
          <w:iCs/>
          <w:color w:val="000000" w:themeColor="text1"/>
        </w:rPr>
        <w:t xml:space="preserve">With aging, some changes occur in the cardiovascular system without the presence of morbidity. With aging, cardiac output and stroke volume decrease and the risk of postural hypotension increases. The vessel walls thicken and decrease in their elasticity. With advancing age, a continuous rise in systolic blood pressure occurs as a result of the hardening of the vessels and the decrease in their elasticity. At the age of 60 and beyond, there is either a slight decrease or no change in diastolic blood pressure. With the accumulation of calcium minerals in the heart, the valves in the heart thicken and murmurs appear. Cardiac output also decreases during exercise, as the response to beta-adrenergic stimuli in smooth muscles decreases </w:t>
      </w:r>
      <w:r w:rsidR="00B61D7E" w:rsidRPr="008C238F">
        <w:rPr>
          <w:color w:val="FF0000"/>
        </w:rPr>
        <w:t>[</w:t>
      </w:r>
      <w:r w:rsidR="00B61D7E">
        <w:rPr>
          <w:color w:val="FF0000"/>
        </w:rPr>
        <w:t>10</w:t>
      </w:r>
      <w:r w:rsidR="00B61D7E" w:rsidRPr="008C238F">
        <w:rPr>
          <w:color w:val="FF0000"/>
        </w:rPr>
        <w:t>]</w:t>
      </w:r>
      <w:r w:rsidRPr="000936FF">
        <w:rPr>
          <w:bCs/>
          <w:iCs/>
          <w:color w:val="000000" w:themeColor="text1"/>
        </w:rPr>
        <w:t xml:space="preserve">. Important problems that can be seen as a result of physiological changes that occur with aging; heart failure, arrhythmia, and cardiac hypertrophy. In this context; The risk of cardiovascular disease increases with the existence of other associations such as age-related diabetes, obesity and hypertension. With increasing age, heart failure, heart valve problems, arrhythmias and coronary artery diseases also increase. Therefore, there is a need to know the changes that occur with aging </w:t>
      </w:r>
      <w:r w:rsidR="00E84B19" w:rsidRPr="008C238F">
        <w:rPr>
          <w:color w:val="FF0000"/>
        </w:rPr>
        <w:t>[</w:t>
      </w:r>
      <w:r w:rsidR="00E84B19">
        <w:rPr>
          <w:color w:val="FF0000"/>
        </w:rPr>
        <w:t>16</w:t>
      </w:r>
      <w:r w:rsidR="00E84B19" w:rsidRPr="008C238F">
        <w:rPr>
          <w:color w:val="FF0000"/>
        </w:rPr>
        <w:t>]</w:t>
      </w:r>
      <w:r w:rsidRPr="000936FF">
        <w:rPr>
          <w:bCs/>
          <w:iCs/>
          <w:color w:val="000000" w:themeColor="text1"/>
        </w:rPr>
        <w:t>.</w:t>
      </w:r>
    </w:p>
    <w:p w14:paraId="4CE36847" w14:textId="1D0A2D0D" w:rsidR="000936FF" w:rsidRDefault="000936FF" w:rsidP="00F31A98">
      <w:pPr>
        <w:pStyle w:val="GvdeMetni"/>
        <w:spacing w:before="5" w:line="480" w:lineRule="auto"/>
        <w:ind w:left="709" w:firstLine="0"/>
        <w:jc w:val="both"/>
        <w:rPr>
          <w:bCs/>
          <w:iCs/>
          <w:color w:val="000000" w:themeColor="text1"/>
        </w:rPr>
      </w:pPr>
      <w:r w:rsidRPr="000936FF">
        <w:rPr>
          <w:bCs/>
          <w:iCs/>
          <w:color w:val="000000" w:themeColor="text1"/>
        </w:rPr>
        <w:t xml:space="preserve">Cardiovascular diseases are the leading cause of death in people aged 65 and over, and 80% of deaths from </w:t>
      </w:r>
      <w:r w:rsidRPr="000936FF">
        <w:rPr>
          <w:bCs/>
          <w:iCs/>
          <w:color w:val="000000" w:themeColor="text1"/>
        </w:rPr>
        <w:lastRenderedPageBreak/>
        <w:t xml:space="preserve">cardiovascular diseases occur in this age range. For this reason, it is important for healthcare professionals to interpret and understand the physiological changes that will reduce the quality of life in later life </w:t>
      </w:r>
      <w:r w:rsidR="00CA0457" w:rsidRPr="008C238F">
        <w:rPr>
          <w:color w:val="FF0000"/>
        </w:rPr>
        <w:t>[</w:t>
      </w:r>
      <w:r w:rsidR="00CA0457">
        <w:rPr>
          <w:color w:val="FF0000"/>
        </w:rPr>
        <w:t>17</w:t>
      </w:r>
      <w:r w:rsidR="00CA0457" w:rsidRPr="008C238F">
        <w:rPr>
          <w:color w:val="FF0000"/>
        </w:rPr>
        <w:t>]</w:t>
      </w:r>
      <w:r w:rsidRPr="000936FF">
        <w:rPr>
          <w:bCs/>
          <w:iCs/>
          <w:color w:val="000000" w:themeColor="text1"/>
        </w:rPr>
        <w:t xml:space="preserve">. The shadow of the heart is enlarged when looking at the chest X-ray. As a result of various calcifications in the heart, mitral and aortic valves are affected, causing sclerosis and murmurs are observed </w:t>
      </w:r>
      <w:r w:rsidR="005767C6" w:rsidRPr="008C238F">
        <w:rPr>
          <w:color w:val="FF0000"/>
        </w:rPr>
        <w:t>[</w:t>
      </w:r>
      <w:r w:rsidR="005767C6">
        <w:rPr>
          <w:color w:val="FF0000"/>
        </w:rPr>
        <w:t>18</w:t>
      </w:r>
      <w:r w:rsidR="005767C6" w:rsidRPr="008C238F">
        <w:rPr>
          <w:color w:val="FF0000"/>
        </w:rPr>
        <w:t>]</w:t>
      </w:r>
      <w:r w:rsidRPr="000936FF">
        <w:rPr>
          <w:bCs/>
          <w:iCs/>
          <w:color w:val="000000" w:themeColor="text1"/>
        </w:rPr>
        <w:t>.</w:t>
      </w:r>
    </w:p>
    <w:p w14:paraId="77A04AEC" w14:textId="1033563B" w:rsidR="000936FF" w:rsidRDefault="000936FF" w:rsidP="00F31A98">
      <w:pPr>
        <w:pStyle w:val="GvdeMetni"/>
        <w:spacing w:before="5" w:line="480" w:lineRule="auto"/>
        <w:ind w:left="709" w:firstLine="0"/>
        <w:jc w:val="both"/>
        <w:rPr>
          <w:bCs/>
          <w:iCs/>
          <w:color w:val="000000" w:themeColor="text1"/>
        </w:rPr>
      </w:pPr>
      <w:r w:rsidRPr="000936FF">
        <w:rPr>
          <w:bCs/>
          <w:iCs/>
          <w:color w:val="000000" w:themeColor="text1"/>
        </w:rPr>
        <w:t xml:space="preserve">Systolic blood pressure generally increases with advanced age, whereas diastolic blood pressure either tends to decrease slightly or does not change after 60 years of age. The main reason for this is the hardening of the arteries due to the loss of flexibility of the great arteries. An increase in systolic blood pressure can cause hypotension and impair left ventricular filling. Arrhythmias and ectopic beats are common, and the activity of baroreceptors decreases, vasoconstriction occurs in the lower extremity veins, and the adipose tissue around the heart increases. The blood flow to all organs decreases, the superficial veins of the skin become prominent and the veins dilate. A serious decrease in physical activity capacity due to aging, hypertension, atrial fibrillation, atherosclerosis, valve diseases, heart attack, venous thrombosis and heart failure occur. Appropriate exercises should be recommended to elderly people according to their physical capacities, and the elderly should avoid excessive fatigue, stress and situations that cause tachycardia </w:t>
      </w:r>
      <w:r w:rsidR="00B4109A" w:rsidRPr="008C238F">
        <w:rPr>
          <w:color w:val="FF0000"/>
        </w:rPr>
        <w:t>[</w:t>
      </w:r>
      <w:r w:rsidR="00B4109A">
        <w:rPr>
          <w:color w:val="FF0000"/>
        </w:rPr>
        <w:t>10</w:t>
      </w:r>
      <w:r w:rsidR="00B4109A" w:rsidRPr="008C238F">
        <w:rPr>
          <w:color w:val="FF0000"/>
        </w:rPr>
        <w:t>]</w:t>
      </w:r>
      <w:r w:rsidRPr="000936FF">
        <w:rPr>
          <w:bCs/>
          <w:iCs/>
          <w:color w:val="000000" w:themeColor="text1"/>
        </w:rPr>
        <w:t>.</w:t>
      </w:r>
    </w:p>
    <w:p w14:paraId="3F6D3F82" w14:textId="5296FCD6" w:rsidR="000936FF" w:rsidRDefault="000936FF" w:rsidP="00F31A98">
      <w:pPr>
        <w:pStyle w:val="GvdeMetni"/>
        <w:spacing w:before="5" w:line="480" w:lineRule="auto"/>
        <w:ind w:left="709" w:firstLine="0"/>
        <w:jc w:val="both"/>
        <w:rPr>
          <w:bCs/>
          <w:iCs/>
          <w:color w:val="FF0000"/>
        </w:rPr>
      </w:pPr>
      <w:proofErr w:type="spellStart"/>
      <w:r w:rsidRPr="000936FF">
        <w:rPr>
          <w:bCs/>
          <w:iCs/>
          <w:color w:val="FF0000"/>
        </w:rPr>
        <w:t>Hypertensio</w:t>
      </w:r>
      <w:commentRangeStart w:id="56"/>
      <w:commentRangeStart w:id="57"/>
      <w:proofErr w:type="spellEnd"/>
      <w:r w:rsidRPr="000936FF">
        <w:rPr>
          <w:color w:val="FF0000"/>
          <w:shd w:val="clear" w:color="auto" w:fill="FFFFFF"/>
          <w:lang w:val="tr-TR"/>
        </w:rPr>
        <w:t>n</w:t>
      </w:r>
      <w:commentRangeEnd w:id="56"/>
      <w:r w:rsidRPr="000936FF">
        <w:rPr>
          <w:rStyle w:val="AklamaBavurusu"/>
          <w:color w:val="FF0000"/>
          <w:sz w:val="20"/>
          <w:szCs w:val="20"/>
          <w:lang w:val="tr-TR"/>
        </w:rPr>
        <w:commentReference w:id="56"/>
      </w:r>
      <w:commentRangeEnd w:id="57"/>
      <w:r w:rsidRPr="000936FF">
        <w:rPr>
          <w:rStyle w:val="AklamaBavurusu"/>
          <w:color w:val="FF0000"/>
          <w:sz w:val="20"/>
          <w:szCs w:val="20"/>
          <w:lang w:val="tr-TR"/>
        </w:rPr>
        <w:commentReference w:id="57"/>
      </w:r>
      <w:r w:rsidRPr="000936FF">
        <w:rPr>
          <w:bCs/>
          <w:iCs/>
          <w:color w:val="FF0000"/>
        </w:rPr>
        <w:t xml:space="preserve"> is a fairly common condition with numerous health risks, and the incidence of hypertension is highest among older adults. Several key mechanisms, including inflammation, oxidative stress, and endothelial dysfunction, are common in the development of biological aging and hypertension and appear to have important mechanistic roles in the development of collateral risks of cardiovascular and late life hypertension. Older adults, in particular, are responsible for the majority of hypertension-related morbidity and mortality, with hypertension largely having a higher prevalence among the elderly </w:t>
      </w:r>
      <w:r w:rsidR="009916A6" w:rsidRPr="008C238F">
        <w:rPr>
          <w:color w:val="FF0000"/>
        </w:rPr>
        <w:t>[</w:t>
      </w:r>
      <w:r w:rsidR="009916A6">
        <w:rPr>
          <w:color w:val="FF0000"/>
        </w:rPr>
        <w:t>1</w:t>
      </w:r>
      <w:r w:rsidR="009916A6" w:rsidRPr="008C238F">
        <w:rPr>
          <w:color w:val="FF0000"/>
        </w:rPr>
        <w:t>9]</w:t>
      </w:r>
      <w:r w:rsidRPr="000936FF">
        <w:rPr>
          <w:bCs/>
          <w:iCs/>
          <w:color w:val="FF0000"/>
        </w:rPr>
        <w:t xml:space="preserve">. No matter how diverse the etiologies of age-related diseases are, substantial evidence suggests two interconnected mechanisms among the most common biological causes of age-related disease: 1) chronic, low-grade inflammation </w:t>
      </w:r>
      <w:r w:rsidR="0097250E" w:rsidRPr="008C238F">
        <w:rPr>
          <w:color w:val="FF0000"/>
        </w:rPr>
        <w:t>[</w:t>
      </w:r>
      <w:r w:rsidR="0097250E">
        <w:rPr>
          <w:color w:val="FF0000"/>
        </w:rPr>
        <w:t>20</w:t>
      </w:r>
      <w:r w:rsidR="0097250E" w:rsidRPr="008C238F">
        <w:rPr>
          <w:color w:val="FF0000"/>
        </w:rPr>
        <w:t>]</w:t>
      </w:r>
      <w:r w:rsidRPr="000936FF">
        <w:rPr>
          <w:bCs/>
          <w:iCs/>
          <w:color w:val="FF0000"/>
        </w:rPr>
        <w:t xml:space="preserve"> and 2) increased cellular oxidative stress. </w:t>
      </w:r>
      <w:r w:rsidR="0097250E" w:rsidRPr="008C238F">
        <w:rPr>
          <w:color w:val="FF0000"/>
        </w:rPr>
        <w:t>[</w:t>
      </w:r>
      <w:r w:rsidR="0097250E">
        <w:rPr>
          <w:color w:val="FF0000"/>
        </w:rPr>
        <w:t>21</w:t>
      </w:r>
      <w:r w:rsidR="0097250E" w:rsidRPr="008C238F">
        <w:rPr>
          <w:color w:val="FF0000"/>
        </w:rPr>
        <w:t>]</w:t>
      </w:r>
      <w:r w:rsidRPr="000936FF">
        <w:rPr>
          <w:bCs/>
          <w:iCs/>
          <w:color w:val="FF0000"/>
        </w:rPr>
        <w:t xml:space="preserve">. The inflammatory biomarkers most consistently associated with aging are high circulating concentrations of interleukin-6 (IL-6), C-reactive protein (CRP), and tumor necrosis factor alpha (TNF-α) </w:t>
      </w:r>
      <w:r w:rsidR="00AC1628" w:rsidRPr="008C238F">
        <w:rPr>
          <w:color w:val="FF0000"/>
        </w:rPr>
        <w:t>[</w:t>
      </w:r>
      <w:r w:rsidR="00AC1628">
        <w:rPr>
          <w:color w:val="FF0000"/>
        </w:rPr>
        <w:t>20</w:t>
      </w:r>
      <w:r w:rsidR="00AC1628" w:rsidRPr="008C238F">
        <w:rPr>
          <w:color w:val="FF0000"/>
        </w:rPr>
        <w:t>]</w:t>
      </w:r>
      <w:r w:rsidRPr="000936FF">
        <w:rPr>
          <w:bCs/>
          <w:iCs/>
          <w:color w:val="FF0000"/>
        </w:rPr>
        <w:t xml:space="preserve">. In particular, these markers increase during aging even in the absence of acute infection and have been associated with the prevalence of advanced age. This leads to cardiovascular diseases </w:t>
      </w:r>
      <w:r w:rsidR="009E4A43" w:rsidRPr="008C238F">
        <w:rPr>
          <w:color w:val="FF0000"/>
        </w:rPr>
        <w:t>[</w:t>
      </w:r>
      <w:r w:rsidR="009E4A43">
        <w:rPr>
          <w:color w:val="FF0000"/>
        </w:rPr>
        <w:t>22</w:t>
      </w:r>
      <w:r w:rsidR="009E4A43" w:rsidRPr="008C238F">
        <w:rPr>
          <w:color w:val="FF0000"/>
        </w:rPr>
        <w:t>]</w:t>
      </w:r>
      <w:r w:rsidRPr="000936FF">
        <w:rPr>
          <w:bCs/>
          <w:iCs/>
          <w:color w:val="FF0000"/>
        </w:rPr>
        <w:t>.</w:t>
      </w:r>
    </w:p>
    <w:p w14:paraId="58E3C2CE" w14:textId="38402FF3" w:rsidR="00B03804" w:rsidRDefault="00B03804" w:rsidP="00F31A98">
      <w:pPr>
        <w:pStyle w:val="GvdeMetni"/>
        <w:spacing w:before="5" w:line="480" w:lineRule="auto"/>
        <w:ind w:left="709" w:firstLine="0"/>
        <w:jc w:val="both"/>
        <w:rPr>
          <w:bCs/>
          <w:iCs/>
          <w:color w:val="FF0000"/>
        </w:rPr>
      </w:pPr>
      <w:r w:rsidRPr="00B03804">
        <w:rPr>
          <w:bCs/>
          <w:iCs/>
          <w:color w:val="FF0000"/>
        </w:rPr>
        <w:t xml:space="preserve">Atherosclerosis is known as the disease of aging. Thus, increasing age is an independent risk factor for the development of atherosclerosis. Atherosclerosis is also associated with premature biological aging, as atherosclerotic plaques show evidence of cellular aging characterized by reduced cell proliferation, irreversible growth arrest and apoptosis, elevated DNA damage, epigenetic modifications, and telomere shortening and dysfunction. Not only is cellular aging associated with atherosclerosis, there is evidence that cellular aging increases the occurrence of atherosclerosis. Increasing evidence indicates that aging is also an important risk </w:t>
      </w:r>
      <w:r w:rsidRPr="00B03804">
        <w:rPr>
          <w:bCs/>
          <w:iCs/>
          <w:color w:val="FF0000"/>
        </w:rPr>
        <w:lastRenderedPageBreak/>
        <w:t xml:space="preserve">factor for atherosclerosis and persists as an independent contributor when all other known factors are controlled. Premature or accelerated vascular aging may be manifested by cardiovascular risk factors, and cellular aging is also observed in individuals with atherosclerosis </w:t>
      </w:r>
      <w:r w:rsidR="005249D3" w:rsidRPr="008C238F">
        <w:rPr>
          <w:color w:val="FF0000"/>
        </w:rPr>
        <w:t>[</w:t>
      </w:r>
      <w:r w:rsidR="005249D3">
        <w:rPr>
          <w:color w:val="FF0000"/>
        </w:rPr>
        <w:t>23</w:t>
      </w:r>
      <w:r w:rsidR="005249D3" w:rsidRPr="008C238F">
        <w:rPr>
          <w:color w:val="FF0000"/>
        </w:rPr>
        <w:t>]</w:t>
      </w:r>
      <w:r w:rsidRPr="00B03804">
        <w:rPr>
          <w:bCs/>
          <w:iCs/>
          <w:color w:val="FF0000"/>
        </w:rPr>
        <w:t xml:space="preserve">. Therefore, atherosclerosis is a disease of both organismal aging and cellular senescence </w:t>
      </w:r>
      <w:r w:rsidR="00893EE7" w:rsidRPr="008C238F">
        <w:rPr>
          <w:color w:val="FF0000"/>
        </w:rPr>
        <w:t>[</w:t>
      </w:r>
      <w:r w:rsidR="00893EE7">
        <w:rPr>
          <w:color w:val="FF0000"/>
        </w:rPr>
        <w:t>24</w:t>
      </w:r>
      <w:r w:rsidR="00893EE7" w:rsidRPr="008C238F">
        <w:rPr>
          <w:color w:val="FF0000"/>
        </w:rPr>
        <w:t>]</w:t>
      </w:r>
      <w:r w:rsidRPr="00B03804">
        <w:rPr>
          <w:bCs/>
          <w:iCs/>
          <w:color w:val="FF0000"/>
        </w:rPr>
        <w:t>.</w:t>
      </w:r>
    </w:p>
    <w:p w14:paraId="52CE3F2E" w14:textId="3A6357B0" w:rsidR="00B03804" w:rsidRDefault="00B03804" w:rsidP="00F31A98">
      <w:pPr>
        <w:pStyle w:val="GvdeMetni"/>
        <w:spacing w:before="5" w:line="480" w:lineRule="auto"/>
        <w:ind w:left="709" w:firstLine="0"/>
        <w:jc w:val="both"/>
        <w:rPr>
          <w:bCs/>
          <w:iCs/>
          <w:color w:val="FF0000"/>
        </w:rPr>
      </w:pPr>
      <w:r w:rsidRPr="00B03804">
        <w:rPr>
          <w:bCs/>
          <w:iCs/>
          <w:color w:val="FF0000"/>
        </w:rPr>
        <w:t xml:space="preserve">The incidence of coronary heart disease increases with aging. The majority of deaths caused by coronary artery disease are people over the age of 65. With the treatment of coronary artery disease in the elderly, it is aimed to reduce both mortality and morbidity and to obtain a more qualified life. The treatment of coronary artery disease in advanced age includes some considerations compared to treatment in younger patients. The effects of age on the coronary arteries should be reviewed in order to examine the increase in the incidence rate of CAD and the worsening of its prognosis in the elderly </w:t>
      </w:r>
      <w:r w:rsidR="004C01BC" w:rsidRPr="008C238F">
        <w:rPr>
          <w:color w:val="FF0000"/>
        </w:rPr>
        <w:t>[</w:t>
      </w:r>
      <w:r w:rsidR="004C01BC">
        <w:rPr>
          <w:color w:val="FF0000"/>
        </w:rPr>
        <w:t>25</w:t>
      </w:r>
      <w:r w:rsidR="004C01BC" w:rsidRPr="008C238F">
        <w:rPr>
          <w:color w:val="FF0000"/>
        </w:rPr>
        <w:t>]</w:t>
      </w:r>
      <w:r w:rsidRPr="00B03804">
        <w:rPr>
          <w:bCs/>
          <w:iCs/>
          <w:color w:val="FF0000"/>
        </w:rPr>
        <w:t xml:space="preserve">. With aging, the coronary arteries become more convoluted and the intima layer thickens. Calcium, phospholipid and cholesterol deposition are responsible for this thickening, independent of atherosclerosis. Changes in the morphology of endothelial cells are accompanied by functional changes such as decreased ability to produce nitric oxide (NO) and increased NO consumption. The most important change in the media layer is calcification and fragmentation of elastin fibers. In addition to the migration of activated smooth muscle cells to the intima layer, an increase in matrix metalloproteinases, angiotensin II, transforming growth factor-beta and adhesion molecules is seen in the elderly. This process, which results in intima/media thickening, is an indicator of arterial aging. It is important that these events, which are involved in the physiology of aging, also play a role in the pathophysiology of atherosclerosis. Along with these physiological conditions, coronary heart diseases come to the fore in old age </w:t>
      </w:r>
      <w:r w:rsidR="00076D60" w:rsidRPr="008C238F">
        <w:rPr>
          <w:color w:val="FF0000"/>
        </w:rPr>
        <w:t>[</w:t>
      </w:r>
      <w:r w:rsidR="00076D60">
        <w:rPr>
          <w:color w:val="FF0000"/>
        </w:rPr>
        <w:t>25</w:t>
      </w:r>
      <w:r w:rsidR="00076D60" w:rsidRPr="008C238F">
        <w:rPr>
          <w:color w:val="FF0000"/>
        </w:rPr>
        <w:t>]</w:t>
      </w:r>
      <w:r w:rsidRPr="00B03804">
        <w:rPr>
          <w:bCs/>
          <w:iCs/>
          <w:color w:val="FF0000"/>
        </w:rPr>
        <w:t>.</w:t>
      </w:r>
    </w:p>
    <w:p w14:paraId="06F66760" w14:textId="70FA309E" w:rsidR="00B03804" w:rsidRDefault="00B03804" w:rsidP="00B03804">
      <w:pPr>
        <w:pStyle w:val="GvdeMetni"/>
        <w:spacing w:before="5" w:line="480" w:lineRule="auto"/>
        <w:ind w:left="709" w:firstLine="0"/>
        <w:jc w:val="both"/>
        <w:rPr>
          <w:bCs/>
          <w:iCs/>
          <w:color w:val="FF0000"/>
        </w:rPr>
      </w:pPr>
      <w:r w:rsidRPr="00B03804">
        <w:rPr>
          <w:bCs/>
          <w:iCs/>
          <w:color w:val="FF0000"/>
        </w:rPr>
        <w:t xml:space="preserve">Aging is the strongest unmodifiable risk factor for stroke, which doubles every 10 years after age 55. About three-quarters of all strokes occur in people aged ≥65 years. As the number of people aged ≥65 years is predicted to increase, the number of stroke events in older adults is expected to increase, posing great challenges for clinicians and policy makers in the near future </w:t>
      </w:r>
      <w:r w:rsidR="007861E5" w:rsidRPr="008C238F">
        <w:rPr>
          <w:color w:val="FF0000"/>
        </w:rPr>
        <w:t>[</w:t>
      </w:r>
      <w:r w:rsidR="007861E5">
        <w:rPr>
          <w:color w:val="FF0000"/>
        </w:rPr>
        <w:t>26</w:t>
      </w:r>
      <w:r w:rsidR="007861E5" w:rsidRPr="008C238F">
        <w:rPr>
          <w:color w:val="FF0000"/>
        </w:rPr>
        <w:t>]</w:t>
      </w:r>
      <w:r w:rsidRPr="00B03804">
        <w:rPr>
          <w:bCs/>
          <w:iCs/>
          <w:color w:val="FF0000"/>
        </w:rPr>
        <w:t xml:space="preserve">. Stroke remains the second leading cause of death in the world and its prevalence is expected to increase in the United States and globally. The main driver of the increasing prevalence of stroke is the aging of the population </w:t>
      </w:r>
      <w:r w:rsidR="005F0A61" w:rsidRPr="008C238F">
        <w:rPr>
          <w:color w:val="FF0000"/>
        </w:rPr>
        <w:t>[</w:t>
      </w:r>
      <w:r w:rsidR="005F0A61">
        <w:rPr>
          <w:color w:val="FF0000"/>
        </w:rPr>
        <w:t>27</w:t>
      </w:r>
      <w:r w:rsidR="005F0A61" w:rsidRPr="008C238F">
        <w:rPr>
          <w:color w:val="FF0000"/>
        </w:rPr>
        <w:t>]</w:t>
      </w:r>
      <w:r w:rsidRPr="00B03804">
        <w:rPr>
          <w:bCs/>
          <w:iCs/>
          <w:color w:val="FF0000"/>
        </w:rPr>
        <w:t xml:space="preserve">. A number of additional studies reveal other important risk factors and predisposing conditions for stroke development. The prevalence of certain stroke risk factors, such as diabetes, hypertension, atrial fibrillation, and coronary and peripheral artery disease, increases with age. Risk factors are not equivalent in estimating stroke risk in all age groups. Body mass index, high-density lipoprotein cholesterol, systolic blood pressure, blood sugar, or relative stroke risks associated with smoking decrease with age. However, risk factors often cluster among older adults and thus significantly alter stroke occurrence </w:t>
      </w:r>
      <w:r w:rsidR="00E5469F" w:rsidRPr="008C238F">
        <w:rPr>
          <w:color w:val="FF0000"/>
        </w:rPr>
        <w:t>[</w:t>
      </w:r>
      <w:r w:rsidR="00E5469F">
        <w:rPr>
          <w:color w:val="FF0000"/>
        </w:rPr>
        <w:t>26</w:t>
      </w:r>
      <w:r w:rsidR="00E5469F" w:rsidRPr="008C238F">
        <w:rPr>
          <w:color w:val="FF0000"/>
        </w:rPr>
        <w:t>]</w:t>
      </w:r>
      <w:r w:rsidRPr="00B03804">
        <w:rPr>
          <w:bCs/>
          <w:iCs/>
          <w:color w:val="FF0000"/>
        </w:rPr>
        <w:t xml:space="preserve">. With aging, both the cerebral microcirculation and </w:t>
      </w:r>
      <w:proofErr w:type="spellStart"/>
      <w:r w:rsidRPr="00B03804">
        <w:rPr>
          <w:bCs/>
          <w:iCs/>
          <w:color w:val="FF0000"/>
        </w:rPr>
        <w:t>macrocirculation</w:t>
      </w:r>
      <w:proofErr w:type="spellEnd"/>
      <w:r w:rsidRPr="00B03804">
        <w:rPr>
          <w:bCs/>
          <w:iCs/>
          <w:color w:val="FF0000"/>
        </w:rPr>
        <w:t xml:space="preserve"> </w:t>
      </w:r>
      <w:r w:rsidRPr="00B03804">
        <w:rPr>
          <w:bCs/>
          <w:iCs/>
          <w:color w:val="FF0000"/>
        </w:rPr>
        <w:lastRenderedPageBreak/>
        <w:t xml:space="preserve">undergo structural and functional changes. Age-related microcirculatory changes are likely mediated by endothelial dysfunction and impaired cerebral autoregulation and neurovascular coupling. While endothelial dysfunction promotes neuro-inflammation, impaired cerebral autoregulation can lead to microvascular damage and impaired neurovascular coupling promotes a decline in cortical function, all of which are potential targets for future therapeutic interventions </w:t>
      </w:r>
      <w:r w:rsidR="002A54DE" w:rsidRPr="008C238F">
        <w:rPr>
          <w:color w:val="FF0000"/>
        </w:rPr>
        <w:t>[</w:t>
      </w:r>
      <w:r w:rsidR="002A54DE">
        <w:rPr>
          <w:color w:val="FF0000"/>
        </w:rPr>
        <w:t>26</w:t>
      </w:r>
      <w:r w:rsidR="002A54DE" w:rsidRPr="008C238F">
        <w:rPr>
          <w:color w:val="FF0000"/>
        </w:rPr>
        <w:t>]</w:t>
      </w:r>
      <w:r w:rsidRPr="00B03804">
        <w:rPr>
          <w:bCs/>
          <w:iCs/>
          <w:color w:val="FF0000"/>
        </w:rPr>
        <w:t>.</w:t>
      </w:r>
    </w:p>
    <w:p w14:paraId="3E6DA12A" w14:textId="41855CE6" w:rsidR="00B03804" w:rsidRPr="00B03804" w:rsidRDefault="00B03804" w:rsidP="00B03804">
      <w:pPr>
        <w:pStyle w:val="GvdeMetni"/>
        <w:spacing w:before="5" w:line="480" w:lineRule="auto"/>
        <w:ind w:left="709" w:firstLine="0"/>
        <w:jc w:val="both"/>
        <w:rPr>
          <w:bCs/>
          <w:iCs/>
          <w:color w:val="000000" w:themeColor="text1"/>
        </w:rPr>
      </w:pPr>
      <w:r w:rsidRPr="00B03804">
        <w:rPr>
          <w:bCs/>
          <w:iCs/>
          <w:color w:val="000000" w:themeColor="text1"/>
        </w:rPr>
        <w:t xml:space="preserve">With aging, the number of cardiac output and cardiac output decreases, the wall thickness increases, and the vessels lose their flexibility. The fat layer surrounding the heart is increasing. These changes, which occur with advancing age, significantly affect the function of the heart and create an environment for the development of non-communicable diseases. Congestive heart failure, hypertension, ischemic heart disease, coronary artery disease are common cardiovascular diseases in the elderly. Due to these problems, circulation decreases, weakness, fatigue, edema, oxygen deficiency and adaptation to different states become difficult </w:t>
      </w:r>
      <w:r w:rsidR="00E56435" w:rsidRPr="008C238F">
        <w:rPr>
          <w:color w:val="FF0000"/>
        </w:rPr>
        <w:t>[</w:t>
      </w:r>
      <w:r w:rsidR="00E56435">
        <w:rPr>
          <w:color w:val="FF0000"/>
        </w:rPr>
        <w:t>28</w:t>
      </w:r>
      <w:r w:rsidR="00E56435" w:rsidRPr="008C238F">
        <w:rPr>
          <w:color w:val="FF0000"/>
        </w:rPr>
        <w:t>]</w:t>
      </w:r>
      <w:r w:rsidRPr="00B03804">
        <w:rPr>
          <w:bCs/>
          <w:iCs/>
          <w:color w:val="000000" w:themeColor="text1"/>
        </w:rPr>
        <w:t xml:space="preserve">. The physical capacities of individuals decrease with age, which limits the functional independence of the elderly </w:t>
      </w:r>
      <w:r w:rsidR="0018067A" w:rsidRPr="008C238F">
        <w:rPr>
          <w:color w:val="FF0000"/>
        </w:rPr>
        <w:t>[</w:t>
      </w:r>
      <w:r w:rsidR="0018067A">
        <w:rPr>
          <w:color w:val="FF0000"/>
        </w:rPr>
        <w:t>2</w:t>
      </w:r>
      <w:r w:rsidR="0018067A" w:rsidRPr="008C238F">
        <w:rPr>
          <w:color w:val="FF0000"/>
        </w:rPr>
        <w:t>9]</w:t>
      </w:r>
      <w:r w:rsidRPr="00B03804">
        <w:rPr>
          <w:bCs/>
          <w:iCs/>
          <w:color w:val="000000" w:themeColor="text1"/>
        </w:rPr>
        <w:t xml:space="preserve">. It is stated that regular physical exercise reduces the risk of major cardiovascular and metabolic diseases, cognitive loss, falls and obesity in advanced age </w:t>
      </w:r>
      <w:r w:rsidR="008F613A" w:rsidRPr="008C238F">
        <w:rPr>
          <w:color w:val="FF0000"/>
        </w:rPr>
        <w:t>[</w:t>
      </w:r>
      <w:r w:rsidR="008F613A">
        <w:rPr>
          <w:color w:val="FF0000"/>
        </w:rPr>
        <w:t>30</w:t>
      </w:r>
      <w:r w:rsidR="008F613A" w:rsidRPr="008C238F">
        <w:rPr>
          <w:color w:val="FF0000"/>
        </w:rPr>
        <w:t>]</w:t>
      </w:r>
      <w:r w:rsidRPr="00B03804">
        <w:rPr>
          <w:bCs/>
          <w:iCs/>
          <w:color w:val="000000" w:themeColor="text1"/>
        </w:rPr>
        <w:t>.</w:t>
      </w:r>
    </w:p>
    <w:p w14:paraId="6F7B53D4" w14:textId="77777777" w:rsidR="00EB7C36" w:rsidRDefault="00000000">
      <w:pPr>
        <w:pStyle w:val="Balk1"/>
        <w:numPr>
          <w:ilvl w:val="0"/>
          <w:numId w:val="2"/>
        </w:numPr>
        <w:tabs>
          <w:tab w:val="left" w:pos="781"/>
          <w:tab w:val="left" w:pos="782"/>
        </w:tabs>
        <w:jc w:val="left"/>
      </w:pPr>
      <w:r>
        <w:rPr>
          <w:color w:val="180F13"/>
        </w:rPr>
        <w:t>CONCLUSION</w:t>
      </w:r>
    </w:p>
    <w:p w14:paraId="44CAB69D" w14:textId="73A658E1" w:rsidR="00B03804" w:rsidRPr="00B03804" w:rsidRDefault="00B03804" w:rsidP="00B03804">
      <w:pPr>
        <w:pStyle w:val="Balk1"/>
        <w:numPr>
          <w:ilvl w:val="0"/>
          <w:numId w:val="2"/>
        </w:numPr>
        <w:tabs>
          <w:tab w:val="left" w:pos="781"/>
          <w:tab w:val="left" w:pos="782"/>
        </w:tabs>
        <w:spacing w:line="480" w:lineRule="auto"/>
        <w:jc w:val="both"/>
        <w:rPr>
          <w:b w:val="0"/>
          <w:bCs w:val="0"/>
          <w:sz w:val="20"/>
          <w:szCs w:val="20"/>
        </w:rPr>
      </w:pPr>
      <w:r w:rsidRPr="00B03804">
        <w:rPr>
          <w:b w:val="0"/>
          <w:bCs w:val="0"/>
          <w:sz w:val="20"/>
          <w:szCs w:val="20"/>
        </w:rPr>
        <w:t>With aging, some changes occur in the cardiovascular system, and as a result of these changes, the risk of cardiovascular disease increases. Cardiovascular diseases are one of the leading causes of death in the elderly. Therefore, necessary precautions should be taken to reduce the risk of developing these diseases. Excess weight, a life without physical activity, unhealthy diet</w:t>
      </w:r>
      <w:r w:rsidR="00694DA1">
        <w:rPr>
          <w:b w:val="0"/>
          <w:bCs w:val="0"/>
          <w:sz w:val="20"/>
          <w:szCs w:val="20"/>
        </w:rPr>
        <w:t xml:space="preserve"> </w:t>
      </w:r>
      <w:r w:rsidR="008F66AB" w:rsidRPr="008F66AB">
        <w:rPr>
          <w:b w:val="0"/>
          <w:bCs w:val="0"/>
          <w:color w:val="FF0000"/>
          <w:sz w:val="20"/>
          <w:szCs w:val="20"/>
        </w:rPr>
        <w:t>[</w:t>
      </w:r>
      <w:r w:rsidR="008F66AB" w:rsidRPr="008F66AB">
        <w:rPr>
          <w:b w:val="0"/>
          <w:bCs w:val="0"/>
          <w:color w:val="FF0000"/>
          <w:sz w:val="20"/>
          <w:szCs w:val="20"/>
        </w:rPr>
        <w:t>31</w:t>
      </w:r>
      <w:r w:rsidR="008F66AB" w:rsidRPr="008F66AB">
        <w:rPr>
          <w:b w:val="0"/>
          <w:bCs w:val="0"/>
          <w:color w:val="FF0000"/>
          <w:sz w:val="20"/>
          <w:szCs w:val="20"/>
        </w:rPr>
        <w:t>]</w:t>
      </w:r>
      <w:r w:rsidRPr="00694DA1">
        <w:rPr>
          <w:b w:val="0"/>
          <w:bCs w:val="0"/>
          <w:sz w:val="20"/>
          <w:szCs w:val="20"/>
        </w:rPr>
        <w:t>,</w:t>
      </w:r>
      <w:r w:rsidRPr="00B03804">
        <w:rPr>
          <w:b w:val="0"/>
          <w:bCs w:val="0"/>
          <w:sz w:val="20"/>
          <w:szCs w:val="20"/>
        </w:rPr>
        <w:t xml:space="preserve"> etc. conditions that increase the risk of cardiovascular disease. Providing weight control, encouraging physical activity, gaining adequate fluid intake and healthy eating habits, preventing smoking and alcohol use, avoiding stress, ensuring the correct use of drugs, etc. These are important practices in preventing the risk of cardiovascular disease and the progression of the existing disease.</w:t>
      </w:r>
    </w:p>
    <w:p w14:paraId="36718256" w14:textId="77777777" w:rsidR="00B03804" w:rsidRPr="00B03804" w:rsidRDefault="00B03804" w:rsidP="00B03804">
      <w:pPr>
        <w:pStyle w:val="Balk1"/>
        <w:numPr>
          <w:ilvl w:val="0"/>
          <w:numId w:val="2"/>
        </w:numPr>
        <w:tabs>
          <w:tab w:val="left" w:pos="781"/>
          <w:tab w:val="left" w:pos="782"/>
        </w:tabs>
        <w:spacing w:line="480" w:lineRule="auto"/>
        <w:jc w:val="both"/>
      </w:pPr>
      <w:r w:rsidRPr="00B03804">
        <w:rPr>
          <w:b w:val="0"/>
          <w:bCs w:val="0"/>
          <w:sz w:val="20"/>
          <w:szCs w:val="20"/>
        </w:rPr>
        <w:t>Unhealthy nutrition and the resulting obesity cause the formation of nutrition-related non-communicable diseases (cancer, cardiovascular diseases, osteoporosis, diabetes, etc.). Studies have shown that physical exercise; revealed that it reduces the risk of developing type 2 diabetes and having a heart attack by 50 percent, and that this significant reduction may also be valid for some cancer diseases and high blood pressure.</w:t>
      </w:r>
    </w:p>
    <w:p w14:paraId="676A9187" w14:textId="3025D538" w:rsidR="00EB7C36" w:rsidRDefault="00000000" w:rsidP="00B03804">
      <w:pPr>
        <w:pStyle w:val="Balk1"/>
        <w:numPr>
          <w:ilvl w:val="0"/>
          <w:numId w:val="2"/>
        </w:numPr>
        <w:tabs>
          <w:tab w:val="left" w:pos="781"/>
          <w:tab w:val="left" w:pos="782"/>
        </w:tabs>
        <w:jc w:val="left"/>
      </w:pPr>
      <w:r>
        <w:rPr>
          <w:color w:val="180F13"/>
        </w:rPr>
        <w:t>DECLARATIONS</w:t>
      </w:r>
    </w:p>
    <w:p w14:paraId="7E5DC57A" w14:textId="77777777" w:rsidR="00EB7C36" w:rsidRDefault="00000000">
      <w:pPr>
        <w:pStyle w:val="Balk2"/>
        <w:numPr>
          <w:ilvl w:val="0"/>
          <w:numId w:val="2"/>
        </w:numPr>
        <w:tabs>
          <w:tab w:val="left" w:pos="781"/>
          <w:tab w:val="left" w:pos="782"/>
        </w:tabs>
        <w:spacing w:before="163"/>
        <w:ind w:hanging="678"/>
        <w:jc w:val="left"/>
      </w:pPr>
      <w:r>
        <w:t>Acknowledgments</w:t>
      </w:r>
    </w:p>
    <w:p w14:paraId="66320109" w14:textId="78D8C364" w:rsidR="00EB7C36" w:rsidRDefault="007E4F36" w:rsidP="007E4F36">
      <w:pPr>
        <w:pStyle w:val="ListeParagraf"/>
        <w:numPr>
          <w:ilvl w:val="0"/>
          <w:numId w:val="2"/>
        </w:numPr>
        <w:tabs>
          <w:tab w:val="left" w:pos="781"/>
          <w:tab w:val="left" w:pos="782"/>
        </w:tabs>
        <w:spacing w:before="30"/>
        <w:ind w:hanging="678"/>
        <w:jc w:val="left"/>
      </w:pPr>
      <w:r>
        <w:rPr>
          <w:sz w:val="20"/>
        </w:rPr>
        <w:t>We would like to thank the staff of the journal Aging Pathobiology and Therapeutics, who helped with the English language editing of our article.</w:t>
      </w:r>
    </w:p>
    <w:p w14:paraId="275E9DBF" w14:textId="77777777" w:rsidR="00EB7C36" w:rsidRDefault="00000000">
      <w:pPr>
        <w:pStyle w:val="Balk2"/>
        <w:numPr>
          <w:ilvl w:val="0"/>
          <w:numId w:val="2"/>
        </w:numPr>
        <w:tabs>
          <w:tab w:val="left" w:pos="781"/>
          <w:tab w:val="left" w:pos="782"/>
        </w:tabs>
        <w:spacing w:before="94"/>
        <w:ind w:hanging="668"/>
        <w:jc w:val="left"/>
      </w:pPr>
      <w:r>
        <w:t>Authors’</w:t>
      </w:r>
      <w:r>
        <w:rPr>
          <w:spacing w:val="-6"/>
        </w:rPr>
        <w:t xml:space="preserve"> </w:t>
      </w:r>
      <w:r>
        <w:t>contributions</w:t>
      </w:r>
    </w:p>
    <w:p w14:paraId="73D67C4E" w14:textId="77777777" w:rsidR="00EB7C36" w:rsidRDefault="00000000">
      <w:pPr>
        <w:pStyle w:val="ListeParagraf"/>
        <w:numPr>
          <w:ilvl w:val="0"/>
          <w:numId w:val="2"/>
        </w:numPr>
        <w:tabs>
          <w:tab w:val="left" w:pos="781"/>
          <w:tab w:val="left" w:pos="782"/>
        </w:tabs>
        <w:spacing w:before="20"/>
        <w:ind w:hanging="668"/>
        <w:jc w:val="left"/>
        <w:rPr>
          <w:sz w:val="20"/>
        </w:rPr>
      </w:pPr>
      <w:r>
        <w:rPr>
          <w:sz w:val="20"/>
        </w:rPr>
        <w:t>Single</w:t>
      </w:r>
      <w:r>
        <w:rPr>
          <w:spacing w:val="-5"/>
          <w:sz w:val="20"/>
        </w:rPr>
        <w:t xml:space="preserve"> </w:t>
      </w:r>
      <w:r>
        <w:rPr>
          <w:sz w:val="20"/>
        </w:rPr>
        <w:t>author:</w:t>
      </w:r>
    </w:p>
    <w:p w14:paraId="066BA6F6" w14:textId="77777777" w:rsidR="00EB7C36" w:rsidRDefault="00000000">
      <w:pPr>
        <w:pStyle w:val="ListeParagraf"/>
        <w:numPr>
          <w:ilvl w:val="0"/>
          <w:numId w:val="2"/>
        </w:numPr>
        <w:tabs>
          <w:tab w:val="left" w:pos="781"/>
          <w:tab w:val="left" w:pos="782"/>
        </w:tabs>
        <w:ind w:hanging="668"/>
        <w:jc w:val="left"/>
        <w:rPr>
          <w:sz w:val="20"/>
        </w:rPr>
      </w:pPr>
      <w:r>
        <w:rPr>
          <w:sz w:val="20"/>
        </w:rPr>
        <w:lastRenderedPageBreak/>
        <w:t>The</w:t>
      </w:r>
      <w:r>
        <w:rPr>
          <w:spacing w:val="-5"/>
          <w:sz w:val="20"/>
        </w:rPr>
        <w:t xml:space="preserve"> </w:t>
      </w:r>
      <w:r>
        <w:rPr>
          <w:sz w:val="20"/>
        </w:rPr>
        <w:t>author</w:t>
      </w:r>
      <w:r>
        <w:rPr>
          <w:spacing w:val="-6"/>
          <w:sz w:val="20"/>
        </w:rPr>
        <w:t xml:space="preserve"> </w:t>
      </w:r>
      <w:r>
        <w:rPr>
          <w:sz w:val="20"/>
        </w:rPr>
        <w:t>contributed</w:t>
      </w:r>
      <w:r>
        <w:rPr>
          <w:spacing w:val="-1"/>
          <w:sz w:val="20"/>
        </w:rPr>
        <w:t xml:space="preserve"> </w:t>
      </w:r>
      <w:r>
        <w:rPr>
          <w:sz w:val="20"/>
        </w:rPr>
        <w:t>solely</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article.</w:t>
      </w:r>
    </w:p>
    <w:p w14:paraId="6AF0F120" w14:textId="408093CA" w:rsidR="00EB7C36" w:rsidRDefault="00000000">
      <w:pPr>
        <w:pStyle w:val="ListeParagraf"/>
        <w:numPr>
          <w:ilvl w:val="0"/>
          <w:numId w:val="2"/>
        </w:numPr>
        <w:tabs>
          <w:tab w:val="left" w:pos="781"/>
          <w:tab w:val="left" w:pos="782"/>
        </w:tabs>
        <w:spacing w:before="173"/>
        <w:ind w:hanging="668"/>
        <w:jc w:val="left"/>
        <w:rPr>
          <w:sz w:val="20"/>
        </w:rPr>
      </w:pPr>
      <w:r>
        <w:rPr>
          <w:sz w:val="20"/>
        </w:rPr>
        <w:t>Two</w:t>
      </w:r>
      <w:r>
        <w:rPr>
          <w:spacing w:val="-3"/>
          <w:sz w:val="20"/>
        </w:rPr>
        <w:t xml:space="preserve"> </w:t>
      </w:r>
      <w:r>
        <w:rPr>
          <w:sz w:val="20"/>
        </w:rPr>
        <w:t>or</w:t>
      </w:r>
      <w:r>
        <w:rPr>
          <w:spacing w:val="-4"/>
          <w:sz w:val="20"/>
        </w:rPr>
        <w:t xml:space="preserve"> </w:t>
      </w:r>
      <w:r>
        <w:rPr>
          <w:sz w:val="20"/>
        </w:rPr>
        <w:t>more authors:</w:t>
      </w:r>
      <w:r w:rsidR="00912BD4">
        <w:rPr>
          <w:sz w:val="20"/>
        </w:rPr>
        <w:t xml:space="preserve"> Topuz İ,</w:t>
      </w:r>
      <w:r w:rsidR="00912BD4">
        <w:rPr>
          <w:spacing w:val="-4"/>
          <w:sz w:val="20"/>
        </w:rPr>
        <w:t xml:space="preserve"> </w:t>
      </w:r>
      <w:proofErr w:type="spellStart"/>
      <w:r w:rsidR="00912BD4">
        <w:rPr>
          <w:sz w:val="20"/>
        </w:rPr>
        <w:t>Şişko</w:t>
      </w:r>
      <w:proofErr w:type="spellEnd"/>
      <w:r w:rsidR="00912BD4">
        <w:rPr>
          <w:sz w:val="20"/>
        </w:rPr>
        <w:t xml:space="preserve"> E</w:t>
      </w:r>
    </w:p>
    <w:p w14:paraId="385F3696" w14:textId="77777777" w:rsidR="00EB7C36" w:rsidRDefault="00000000">
      <w:pPr>
        <w:pStyle w:val="ListeParagraf"/>
        <w:numPr>
          <w:ilvl w:val="0"/>
          <w:numId w:val="2"/>
        </w:numPr>
        <w:tabs>
          <w:tab w:val="left" w:pos="781"/>
          <w:tab w:val="left" w:pos="782"/>
        </w:tabs>
        <w:spacing w:before="21"/>
        <w:ind w:hanging="668"/>
        <w:jc w:val="left"/>
        <w:rPr>
          <w:sz w:val="20"/>
        </w:rPr>
      </w:pPr>
      <w:r>
        <w:rPr>
          <w:sz w:val="20"/>
        </w:rPr>
        <w:t>Made</w:t>
      </w:r>
      <w:r>
        <w:rPr>
          <w:spacing w:val="17"/>
          <w:sz w:val="20"/>
        </w:rPr>
        <w:t xml:space="preserve"> </w:t>
      </w:r>
      <w:r>
        <w:rPr>
          <w:sz w:val="20"/>
        </w:rPr>
        <w:t>substantial</w:t>
      </w:r>
      <w:r>
        <w:rPr>
          <w:spacing w:val="20"/>
          <w:sz w:val="20"/>
        </w:rPr>
        <w:t xml:space="preserve"> </w:t>
      </w:r>
      <w:r>
        <w:rPr>
          <w:sz w:val="20"/>
        </w:rPr>
        <w:t>contributions</w:t>
      </w:r>
      <w:r>
        <w:rPr>
          <w:spacing w:val="19"/>
          <w:sz w:val="20"/>
        </w:rPr>
        <w:t xml:space="preserve"> </w:t>
      </w:r>
      <w:r>
        <w:rPr>
          <w:sz w:val="20"/>
        </w:rPr>
        <w:t>to</w:t>
      </w:r>
      <w:r>
        <w:rPr>
          <w:spacing w:val="18"/>
          <w:sz w:val="20"/>
        </w:rPr>
        <w:t xml:space="preserve"> </w:t>
      </w:r>
      <w:r>
        <w:rPr>
          <w:sz w:val="20"/>
        </w:rPr>
        <w:t>conception</w:t>
      </w:r>
      <w:r>
        <w:rPr>
          <w:spacing w:val="19"/>
          <w:sz w:val="20"/>
        </w:rPr>
        <w:t xml:space="preserve"> </w:t>
      </w:r>
      <w:r>
        <w:rPr>
          <w:sz w:val="20"/>
        </w:rPr>
        <w:t>and</w:t>
      </w:r>
      <w:r>
        <w:rPr>
          <w:spacing w:val="19"/>
          <w:sz w:val="20"/>
        </w:rPr>
        <w:t xml:space="preserve"> </w:t>
      </w:r>
      <w:r>
        <w:rPr>
          <w:sz w:val="20"/>
        </w:rPr>
        <w:t>design</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study</w:t>
      </w:r>
      <w:r>
        <w:rPr>
          <w:spacing w:val="18"/>
          <w:sz w:val="20"/>
        </w:rPr>
        <w:t xml:space="preserve"> </w:t>
      </w:r>
      <w:r>
        <w:rPr>
          <w:sz w:val="20"/>
        </w:rPr>
        <w:t>and</w:t>
      </w:r>
      <w:r>
        <w:rPr>
          <w:spacing w:val="19"/>
          <w:sz w:val="20"/>
        </w:rPr>
        <w:t xml:space="preserve"> </w:t>
      </w:r>
      <w:r>
        <w:rPr>
          <w:sz w:val="20"/>
        </w:rPr>
        <w:t>performed</w:t>
      </w:r>
      <w:r>
        <w:rPr>
          <w:spacing w:val="19"/>
          <w:sz w:val="20"/>
        </w:rPr>
        <w:t xml:space="preserve"> </w:t>
      </w:r>
      <w:r>
        <w:rPr>
          <w:sz w:val="20"/>
        </w:rPr>
        <w:t>data</w:t>
      </w:r>
      <w:r>
        <w:rPr>
          <w:spacing w:val="17"/>
          <w:sz w:val="20"/>
        </w:rPr>
        <w:t xml:space="preserve"> </w:t>
      </w:r>
      <w:r>
        <w:rPr>
          <w:sz w:val="20"/>
        </w:rPr>
        <w:t>analysis</w:t>
      </w:r>
      <w:r>
        <w:rPr>
          <w:spacing w:val="17"/>
          <w:sz w:val="20"/>
        </w:rPr>
        <w:t xml:space="preserve"> </w:t>
      </w:r>
      <w:r>
        <w:rPr>
          <w:sz w:val="20"/>
        </w:rPr>
        <w:t>and</w:t>
      </w:r>
    </w:p>
    <w:p w14:paraId="37BDE9F1" w14:textId="46CB48FE" w:rsidR="00EB7C36" w:rsidRDefault="00000000">
      <w:pPr>
        <w:pStyle w:val="ListeParagraf"/>
        <w:numPr>
          <w:ilvl w:val="0"/>
          <w:numId w:val="2"/>
        </w:numPr>
        <w:tabs>
          <w:tab w:val="left" w:pos="781"/>
          <w:tab w:val="left" w:pos="782"/>
        </w:tabs>
        <w:spacing w:before="17"/>
        <w:ind w:hanging="668"/>
        <w:jc w:val="left"/>
        <w:rPr>
          <w:sz w:val="20"/>
        </w:rPr>
      </w:pPr>
      <w:r>
        <w:rPr>
          <w:sz w:val="20"/>
        </w:rPr>
        <w:t>interpretation:</w:t>
      </w:r>
      <w:r>
        <w:rPr>
          <w:spacing w:val="-5"/>
          <w:sz w:val="20"/>
        </w:rPr>
        <w:t xml:space="preserve"> </w:t>
      </w:r>
      <w:r w:rsidR="00914282">
        <w:rPr>
          <w:sz w:val="20"/>
        </w:rPr>
        <w:t>Topuz İ</w:t>
      </w:r>
      <w:r>
        <w:rPr>
          <w:sz w:val="20"/>
        </w:rPr>
        <w:t>,</w:t>
      </w:r>
      <w:r>
        <w:rPr>
          <w:spacing w:val="-4"/>
          <w:sz w:val="20"/>
        </w:rPr>
        <w:t xml:space="preserve"> </w:t>
      </w:r>
      <w:proofErr w:type="spellStart"/>
      <w:r w:rsidR="00914282">
        <w:rPr>
          <w:sz w:val="20"/>
        </w:rPr>
        <w:t>Şişko</w:t>
      </w:r>
      <w:proofErr w:type="spellEnd"/>
      <w:r w:rsidR="00914282">
        <w:rPr>
          <w:sz w:val="20"/>
        </w:rPr>
        <w:t xml:space="preserve"> E</w:t>
      </w:r>
      <w:r>
        <w:rPr>
          <w:sz w:val="20"/>
        </w:rPr>
        <w:t>;</w:t>
      </w:r>
    </w:p>
    <w:p w14:paraId="0D7D3EDC" w14:textId="5827FABD" w:rsidR="00EB7C36" w:rsidRDefault="00000000" w:rsidP="00914282">
      <w:pPr>
        <w:pStyle w:val="ListeParagraf"/>
        <w:numPr>
          <w:ilvl w:val="0"/>
          <w:numId w:val="2"/>
        </w:numPr>
        <w:tabs>
          <w:tab w:val="left" w:pos="781"/>
          <w:tab w:val="left" w:pos="782"/>
        </w:tabs>
        <w:ind w:hanging="668"/>
        <w:jc w:val="left"/>
        <w:rPr>
          <w:sz w:val="20"/>
        </w:rPr>
      </w:pPr>
      <w:r>
        <w:rPr>
          <w:sz w:val="20"/>
        </w:rPr>
        <w:t>Performed</w:t>
      </w:r>
      <w:r>
        <w:rPr>
          <w:spacing w:val="10"/>
          <w:sz w:val="20"/>
        </w:rPr>
        <w:t xml:space="preserve"> </w:t>
      </w:r>
      <w:r>
        <w:rPr>
          <w:sz w:val="20"/>
        </w:rPr>
        <w:t>data</w:t>
      </w:r>
      <w:r>
        <w:rPr>
          <w:spacing w:val="7"/>
          <w:sz w:val="20"/>
        </w:rPr>
        <w:t xml:space="preserve"> </w:t>
      </w:r>
      <w:r>
        <w:rPr>
          <w:sz w:val="20"/>
        </w:rPr>
        <w:t>acquisition,</w:t>
      </w:r>
      <w:r>
        <w:rPr>
          <w:spacing w:val="10"/>
          <w:sz w:val="20"/>
        </w:rPr>
        <w:t xml:space="preserve"> </w:t>
      </w:r>
      <w:r>
        <w:rPr>
          <w:sz w:val="20"/>
        </w:rPr>
        <w:t>as</w:t>
      </w:r>
      <w:r>
        <w:rPr>
          <w:spacing w:val="10"/>
          <w:sz w:val="20"/>
        </w:rPr>
        <w:t xml:space="preserve"> </w:t>
      </w:r>
      <w:r>
        <w:rPr>
          <w:sz w:val="20"/>
        </w:rPr>
        <w:t>well</w:t>
      </w:r>
      <w:r>
        <w:rPr>
          <w:spacing w:val="12"/>
          <w:sz w:val="20"/>
        </w:rPr>
        <w:t xml:space="preserve"> </w:t>
      </w:r>
      <w:r>
        <w:rPr>
          <w:sz w:val="20"/>
        </w:rPr>
        <w:t>as</w:t>
      </w:r>
      <w:r>
        <w:rPr>
          <w:spacing w:val="6"/>
          <w:sz w:val="20"/>
        </w:rPr>
        <w:t xml:space="preserve"> </w:t>
      </w:r>
      <w:r>
        <w:rPr>
          <w:sz w:val="20"/>
        </w:rPr>
        <w:t>provided</w:t>
      </w:r>
      <w:r>
        <w:rPr>
          <w:spacing w:val="7"/>
          <w:sz w:val="20"/>
        </w:rPr>
        <w:t xml:space="preserve"> </w:t>
      </w:r>
      <w:r>
        <w:rPr>
          <w:sz w:val="20"/>
        </w:rPr>
        <w:t>administrative,</w:t>
      </w:r>
      <w:r>
        <w:rPr>
          <w:spacing w:val="12"/>
          <w:sz w:val="20"/>
        </w:rPr>
        <w:t xml:space="preserve"> </w:t>
      </w:r>
      <w:r>
        <w:rPr>
          <w:sz w:val="20"/>
        </w:rPr>
        <w:t>technical,</w:t>
      </w:r>
      <w:r>
        <w:rPr>
          <w:spacing w:val="10"/>
          <w:sz w:val="20"/>
        </w:rPr>
        <w:t xml:space="preserve"> </w:t>
      </w:r>
      <w:r>
        <w:rPr>
          <w:sz w:val="20"/>
        </w:rPr>
        <w:t>and</w:t>
      </w:r>
      <w:r>
        <w:rPr>
          <w:spacing w:val="10"/>
          <w:sz w:val="20"/>
        </w:rPr>
        <w:t xml:space="preserve"> </w:t>
      </w:r>
      <w:r>
        <w:rPr>
          <w:sz w:val="20"/>
        </w:rPr>
        <w:t>material</w:t>
      </w:r>
      <w:r>
        <w:rPr>
          <w:spacing w:val="12"/>
          <w:sz w:val="20"/>
        </w:rPr>
        <w:t xml:space="preserve"> </w:t>
      </w:r>
      <w:r>
        <w:rPr>
          <w:sz w:val="20"/>
        </w:rPr>
        <w:t>support:</w:t>
      </w:r>
      <w:r>
        <w:rPr>
          <w:spacing w:val="7"/>
          <w:sz w:val="20"/>
        </w:rPr>
        <w:t xml:space="preserve"> </w:t>
      </w:r>
      <w:r w:rsidR="00914282">
        <w:rPr>
          <w:sz w:val="20"/>
        </w:rPr>
        <w:t>Topuz İ,</w:t>
      </w:r>
      <w:r w:rsidR="00914282">
        <w:rPr>
          <w:spacing w:val="-4"/>
          <w:sz w:val="20"/>
        </w:rPr>
        <w:t xml:space="preserve"> </w:t>
      </w:r>
      <w:proofErr w:type="spellStart"/>
      <w:r w:rsidR="00914282">
        <w:rPr>
          <w:sz w:val="20"/>
        </w:rPr>
        <w:t>Şişko</w:t>
      </w:r>
      <w:proofErr w:type="spellEnd"/>
      <w:r w:rsidR="00914282">
        <w:rPr>
          <w:sz w:val="20"/>
        </w:rPr>
        <w:t xml:space="preserve"> E</w:t>
      </w:r>
    </w:p>
    <w:p w14:paraId="18E1488E" w14:textId="77777777" w:rsidR="00EB7C36" w:rsidRDefault="00000000">
      <w:pPr>
        <w:tabs>
          <w:tab w:val="left" w:pos="781"/>
        </w:tabs>
        <w:spacing w:before="18"/>
        <w:ind w:left="104"/>
        <w:rPr>
          <w:sz w:val="20"/>
        </w:rPr>
      </w:pPr>
      <w:r>
        <w:rPr>
          <w:sz w:val="21"/>
        </w:rPr>
        <w:t>120</w:t>
      </w:r>
      <w:r>
        <w:rPr>
          <w:sz w:val="21"/>
        </w:rPr>
        <w:tab/>
      </w:r>
      <w:r>
        <w:rPr>
          <w:sz w:val="20"/>
        </w:rPr>
        <w:t>…</w:t>
      </w:r>
    </w:p>
    <w:p w14:paraId="15A91FC5" w14:textId="77777777" w:rsidR="00EB7C36" w:rsidRDefault="00000000">
      <w:pPr>
        <w:pStyle w:val="Balk2"/>
        <w:numPr>
          <w:ilvl w:val="0"/>
          <w:numId w:val="1"/>
        </w:numPr>
        <w:tabs>
          <w:tab w:val="left" w:pos="781"/>
          <w:tab w:val="left" w:pos="782"/>
        </w:tabs>
        <w:ind w:hanging="678"/>
      </w:pPr>
      <w:r>
        <w:t>Availability</w:t>
      </w:r>
      <w:r>
        <w:rPr>
          <w:spacing w:val="-5"/>
        </w:rPr>
        <w:t xml:space="preserve"> </w:t>
      </w:r>
      <w:r>
        <w:t>of</w:t>
      </w:r>
      <w:r>
        <w:rPr>
          <w:spacing w:val="-4"/>
        </w:rPr>
        <w:t xml:space="preserve"> </w:t>
      </w:r>
      <w:r>
        <w:t>data</w:t>
      </w:r>
      <w:r>
        <w:rPr>
          <w:spacing w:val="-5"/>
        </w:rPr>
        <w:t xml:space="preserve"> </w:t>
      </w:r>
      <w:r>
        <w:t>and</w:t>
      </w:r>
      <w:r>
        <w:rPr>
          <w:spacing w:val="-3"/>
        </w:rPr>
        <w:t xml:space="preserve"> </w:t>
      </w:r>
      <w:r>
        <w:t>materials</w:t>
      </w:r>
    </w:p>
    <w:p w14:paraId="22E05A87" w14:textId="65832C3F" w:rsidR="00EB7C36" w:rsidRDefault="00000000">
      <w:pPr>
        <w:pStyle w:val="ListeParagraf"/>
        <w:numPr>
          <w:ilvl w:val="0"/>
          <w:numId w:val="1"/>
        </w:numPr>
        <w:tabs>
          <w:tab w:val="left" w:pos="781"/>
          <w:tab w:val="left" w:pos="782"/>
        </w:tabs>
        <w:spacing w:before="176"/>
        <w:ind w:hanging="678"/>
        <w:rPr>
          <w:sz w:val="20"/>
        </w:rPr>
      </w:pPr>
      <w:r>
        <w:rPr>
          <w:sz w:val="20"/>
        </w:rPr>
        <w:t>Not</w:t>
      </w:r>
      <w:r>
        <w:rPr>
          <w:spacing w:val="-3"/>
          <w:sz w:val="20"/>
        </w:rPr>
        <w:t xml:space="preserve"> </w:t>
      </w:r>
      <w:r>
        <w:rPr>
          <w:sz w:val="20"/>
        </w:rPr>
        <w:t>applicable.</w:t>
      </w:r>
    </w:p>
    <w:p w14:paraId="13FDAB03" w14:textId="77777777" w:rsidR="00EB7C36" w:rsidRDefault="00000000">
      <w:pPr>
        <w:pStyle w:val="Balk2"/>
        <w:numPr>
          <w:ilvl w:val="0"/>
          <w:numId w:val="1"/>
        </w:numPr>
        <w:tabs>
          <w:tab w:val="left" w:pos="781"/>
          <w:tab w:val="left" w:pos="782"/>
        </w:tabs>
        <w:spacing w:before="159"/>
        <w:ind w:hanging="678"/>
      </w:pPr>
      <w:r>
        <w:t>Financial</w:t>
      </w:r>
      <w:r>
        <w:rPr>
          <w:spacing w:val="-5"/>
        </w:rPr>
        <w:t xml:space="preserve"> </w:t>
      </w:r>
      <w:r>
        <w:t>support</w:t>
      </w:r>
      <w:r>
        <w:rPr>
          <w:spacing w:val="-4"/>
        </w:rPr>
        <w:t xml:space="preserve"> </w:t>
      </w:r>
      <w:r>
        <w:t>and</w:t>
      </w:r>
      <w:r>
        <w:rPr>
          <w:spacing w:val="-5"/>
        </w:rPr>
        <w:t xml:space="preserve"> </w:t>
      </w:r>
      <w:r>
        <w:t>sponsorship</w:t>
      </w:r>
    </w:p>
    <w:p w14:paraId="6275DADB" w14:textId="4EC11417" w:rsidR="00EB7C36" w:rsidRPr="00907C04" w:rsidRDefault="00907C04" w:rsidP="00907C04">
      <w:pPr>
        <w:pStyle w:val="ListeParagraf"/>
        <w:numPr>
          <w:ilvl w:val="0"/>
          <w:numId w:val="1"/>
        </w:numPr>
        <w:tabs>
          <w:tab w:val="left" w:pos="781"/>
          <w:tab w:val="left" w:pos="782"/>
        </w:tabs>
        <w:spacing w:before="21"/>
        <w:ind w:hanging="678"/>
        <w:rPr>
          <w:sz w:val="20"/>
        </w:rPr>
      </w:pPr>
      <w:r>
        <w:rPr>
          <w:sz w:val="20"/>
        </w:rPr>
        <w:t>There are no sources</w:t>
      </w:r>
      <w:r>
        <w:rPr>
          <w:spacing w:val="1"/>
          <w:sz w:val="20"/>
        </w:rPr>
        <w:t xml:space="preserve"> </w:t>
      </w:r>
      <w:r>
        <w:rPr>
          <w:sz w:val="20"/>
        </w:rPr>
        <w:t>of</w:t>
      </w:r>
      <w:r>
        <w:rPr>
          <w:spacing w:val="-3"/>
          <w:sz w:val="20"/>
        </w:rPr>
        <w:t xml:space="preserve"> </w:t>
      </w:r>
      <w:r>
        <w:rPr>
          <w:sz w:val="20"/>
        </w:rPr>
        <w:t>funding</w:t>
      </w:r>
      <w:r>
        <w:rPr>
          <w:spacing w:val="1"/>
          <w:sz w:val="20"/>
        </w:rPr>
        <w:t xml:space="preserve"> </w:t>
      </w:r>
      <w:r>
        <w:rPr>
          <w:sz w:val="20"/>
        </w:rPr>
        <w:t>for the</w:t>
      </w:r>
      <w:r>
        <w:rPr>
          <w:spacing w:val="2"/>
          <w:sz w:val="20"/>
        </w:rPr>
        <w:t xml:space="preserve"> </w:t>
      </w:r>
      <w:r>
        <w:rPr>
          <w:sz w:val="20"/>
        </w:rPr>
        <w:t>study</w:t>
      </w:r>
      <w:r>
        <w:rPr>
          <w:spacing w:val="-3"/>
          <w:sz w:val="20"/>
        </w:rPr>
        <w:t xml:space="preserve"> </w:t>
      </w:r>
      <w:r>
        <w:rPr>
          <w:sz w:val="20"/>
        </w:rPr>
        <w:t>reported,</w:t>
      </w:r>
      <w:r>
        <w:rPr>
          <w:spacing w:val="-2"/>
          <w:sz w:val="20"/>
        </w:rPr>
        <w:t xml:space="preserve"> </w:t>
      </w:r>
      <w:r>
        <w:rPr>
          <w:sz w:val="20"/>
        </w:rPr>
        <w:t>any</w:t>
      </w:r>
      <w:r>
        <w:rPr>
          <w:spacing w:val="1"/>
          <w:sz w:val="20"/>
        </w:rPr>
        <w:t xml:space="preserve"> </w:t>
      </w:r>
      <w:r>
        <w:rPr>
          <w:sz w:val="20"/>
        </w:rPr>
        <w:t>relevant</w:t>
      </w:r>
      <w:r>
        <w:rPr>
          <w:spacing w:val="-1"/>
          <w:sz w:val="20"/>
        </w:rPr>
        <w:t xml:space="preserve"> </w:t>
      </w:r>
      <w:r>
        <w:rPr>
          <w:sz w:val="20"/>
        </w:rPr>
        <w:t>grant</w:t>
      </w:r>
      <w:r>
        <w:rPr>
          <w:spacing w:val="-1"/>
          <w:sz w:val="20"/>
        </w:rPr>
        <w:t xml:space="preserve"> </w:t>
      </w:r>
      <w:r>
        <w:rPr>
          <w:sz w:val="20"/>
        </w:rPr>
        <w:t>numbers and</w:t>
      </w:r>
      <w:r>
        <w:rPr>
          <w:spacing w:val="1"/>
          <w:sz w:val="20"/>
        </w:rPr>
        <w:t xml:space="preserve"> </w:t>
      </w:r>
      <w:r>
        <w:rPr>
          <w:sz w:val="20"/>
        </w:rPr>
        <w:t>the</w:t>
      </w:r>
      <w:r>
        <w:rPr>
          <w:spacing w:val="2"/>
          <w:sz w:val="20"/>
        </w:rPr>
        <w:t xml:space="preserve"> </w:t>
      </w:r>
      <w:r>
        <w:rPr>
          <w:sz w:val="20"/>
        </w:rPr>
        <w:t>link</w:t>
      </w:r>
      <w:r>
        <w:rPr>
          <w:spacing w:val="2"/>
          <w:sz w:val="20"/>
        </w:rPr>
        <w:t xml:space="preserve"> </w:t>
      </w:r>
      <w:r>
        <w:rPr>
          <w:sz w:val="20"/>
        </w:rPr>
        <w:t>of</w:t>
      </w:r>
      <w:r>
        <w:rPr>
          <w:spacing w:val="-2"/>
          <w:sz w:val="20"/>
        </w:rPr>
        <w:t xml:space="preserve"> </w:t>
      </w:r>
      <w:proofErr w:type="gramStart"/>
      <w:r>
        <w:rPr>
          <w:sz w:val="20"/>
        </w:rPr>
        <w:t>funder’s</w:t>
      </w:r>
      <w:proofErr w:type="gramEnd"/>
      <w:r w:rsidRPr="00907C04">
        <w:rPr>
          <w:sz w:val="20"/>
        </w:rPr>
        <w:t>. None.</w:t>
      </w:r>
    </w:p>
    <w:p w14:paraId="5E59F48D" w14:textId="77777777" w:rsidR="00EB7C36" w:rsidRDefault="00000000">
      <w:pPr>
        <w:pStyle w:val="Balk2"/>
        <w:numPr>
          <w:ilvl w:val="0"/>
          <w:numId w:val="1"/>
        </w:numPr>
        <w:tabs>
          <w:tab w:val="left" w:pos="781"/>
          <w:tab w:val="left" w:pos="782"/>
        </w:tabs>
        <w:ind w:hanging="678"/>
      </w:pPr>
      <w:r>
        <w:t>Conflicts</w:t>
      </w:r>
      <w:r>
        <w:rPr>
          <w:spacing w:val="-4"/>
        </w:rPr>
        <w:t xml:space="preserve"> </w:t>
      </w:r>
      <w:r>
        <w:t>of</w:t>
      </w:r>
      <w:r>
        <w:rPr>
          <w:spacing w:val="-4"/>
        </w:rPr>
        <w:t xml:space="preserve"> </w:t>
      </w:r>
      <w:r>
        <w:t>interest</w:t>
      </w:r>
    </w:p>
    <w:p w14:paraId="758D8A29" w14:textId="37C27637" w:rsidR="00EB7C36" w:rsidRPr="00F2080B" w:rsidRDefault="00000000" w:rsidP="00F2080B">
      <w:pPr>
        <w:pStyle w:val="ListeParagraf"/>
        <w:numPr>
          <w:ilvl w:val="0"/>
          <w:numId w:val="1"/>
        </w:numPr>
        <w:tabs>
          <w:tab w:val="left" w:pos="781"/>
          <w:tab w:val="left" w:pos="782"/>
        </w:tabs>
        <w:spacing w:before="174"/>
        <w:ind w:hanging="678"/>
        <w:rPr>
          <w:sz w:val="20"/>
        </w:rPr>
        <w:sectPr w:rsidR="00EB7C36" w:rsidRPr="00F2080B">
          <w:headerReference w:type="even" r:id="rId15"/>
          <w:headerReference w:type="default" r:id="rId16"/>
          <w:footerReference w:type="even" r:id="rId17"/>
          <w:footerReference w:type="default" r:id="rId18"/>
          <w:pgSz w:w="11850" w:h="16790"/>
          <w:pgMar w:top="1020" w:right="1480" w:bottom="1160" w:left="920" w:header="822" w:footer="971" w:gutter="0"/>
          <w:cols w:space="708"/>
        </w:sectPr>
      </w:pPr>
      <w:r>
        <w:rPr>
          <w:sz w:val="20"/>
        </w:rPr>
        <w:t>All</w:t>
      </w:r>
      <w:r>
        <w:rPr>
          <w:spacing w:val="-2"/>
          <w:sz w:val="20"/>
        </w:rPr>
        <w:t xml:space="preserve"> </w:t>
      </w:r>
      <w:r>
        <w:rPr>
          <w:sz w:val="20"/>
        </w:rPr>
        <w:t>authors</w:t>
      </w:r>
      <w:r>
        <w:rPr>
          <w:spacing w:val="-4"/>
          <w:sz w:val="20"/>
        </w:rPr>
        <w:t xml:space="preserve"> </w:t>
      </w:r>
      <w:r>
        <w:rPr>
          <w:sz w:val="20"/>
        </w:rPr>
        <w:t>declared</w:t>
      </w:r>
      <w:r>
        <w:rPr>
          <w:spacing w:val="-4"/>
          <w:sz w:val="20"/>
        </w:rPr>
        <w:t xml:space="preserve"> </w:t>
      </w:r>
      <w:r>
        <w:rPr>
          <w:sz w:val="20"/>
        </w:rPr>
        <w:t>that</w:t>
      </w:r>
      <w:r>
        <w:rPr>
          <w:spacing w:val="-2"/>
          <w:sz w:val="20"/>
        </w:rPr>
        <w:t xml:space="preserve"> </w:t>
      </w:r>
      <w:r>
        <w:rPr>
          <w:sz w:val="20"/>
        </w:rPr>
        <w:t>there</w:t>
      </w:r>
      <w:r>
        <w:rPr>
          <w:spacing w:val="-3"/>
          <w:sz w:val="20"/>
        </w:rPr>
        <w:t xml:space="preserve"> </w:t>
      </w:r>
      <w:r>
        <w:rPr>
          <w:sz w:val="20"/>
        </w:rPr>
        <w:t>are</w:t>
      </w:r>
      <w:r>
        <w:rPr>
          <w:spacing w:val="-3"/>
          <w:sz w:val="20"/>
        </w:rPr>
        <w:t xml:space="preserve"> </w:t>
      </w:r>
      <w:r>
        <w:rPr>
          <w:sz w:val="20"/>
        </w:rPr>
        <w:t>no</w:t>
      </w:r>
      <w:r>
        <w:rPr>
          <w:spacing w:val="-3"/>
          <w:sz w:val="20"/>
        </w:rPr>
        <w:t xml:space="preserve"> </w:t>
      </w:r>
      <w:r>
        <w:rPr>
          <w:sz w:val="20"/>
        </w:rPr>
        <w:t>conflicts</w:t>
      </w:r>
      <w:r>
        <w:rPr>
          <w:spacing w:val="-4"/>
          <w:sz w:val="20"/>
        </w:rPr>
        <w:t xml:space="preserve"> </w:t>
      </w:r>
      <w:r>
        <w:rPr>
          <w:sz w:val="20"/>
        </w:rPr>
        <w:t>of</w:t>
      </w:r>
      <w:r>
        <w:rPr>
          <w:spacing w:val="-3"/>
          <w:sz w:val="20"/>
        </w:rPr>
        <w:t xml:space="preserve"> </w:t>
      </w:r>
      <w:r>
        <w:rPr>
          <w:sz w:val="20"/>
        </w:rPr>
        <w:t>interest.</w:t>
      </w:r>
    </w:p>
    <w:p w14:paraId="51FA30D8" w14:textId="77777777" w:rsidR="00EB7C36" w:rsidRDefault="00EB7C36">
      <w:pPr>
        <w:pStyle w:val="GvdeMetni"/>
        <w:spacing w:before="1"/>
        <w:ind w:left="0" w:firstLine="0"/>
        <w:rPr>
          <w:sz w:val="28"/>
        </w:rPr>
      </w:pPr>
    </w:p>
    <w:p w14:paraId="463AEEA6" w14:textId="77777777" w:rsidR="00EB7C36" w:rsidRDefault="00000000">
      <w:pPr>
        <w:pStyle w:val="Balk2"/>
        <w:numPr>
          <w:ilvl w:val="0"/>
          <w:numId w:val="1"/>
        </w:numPr>
        <w:tabs>
          <w:tab w:val="left" w:pos="781"/>
          <w:tab w:val="left" w:pos="782"/>
        </w:tabs>
        <w:spacing w:before="159"/>
        <w:ind w:hanging="678"/>
      </w:pPr>
      <w:r>
        <w:t>Ethical</w:t>
      </w:r>
      <w:r>
        <w:rPr>
          <w:spacing w:val="-5"/>
        </w:rPr>
        <w:t xml:space="preserve"> </w:t>
      </w:r>
      <w:r>
        <w:t>approval</w:t>
      </w:r>
      <w:r>
        <w:rPr>
          <w:spacing w:val="-4"/>
        </w:rPr>
        <w:t xml:space="preserve"> </w:t>
      </w:r>
      <w:r>
        <w:t>and</w:t>
      </w:r>
      <w:r>
        <w:rPr>
          <w:spacing w:val="-3"/>
        </w:rPr>
        <w:t xml:space="preserve"> </w:t>
      </w:r>
      <w:r>
        <w:t>consent</w:t>
      </w:r>
      <w:r>
        <w:rPr>
          <w:spacing w:val="-4"/>
        </w:rPr>
        <w:t xml:space="preserve"> </w:t>
      </w:r>
      <w:r>
        <w:t>to</w:t>
      </w:r>
      <w:r>
        <w:rPr>
          <w:spacing w:val="-5"/>
        </w:rPr>
        <w:t xml:space="preserve"> </w:t>
      </w:r>
      <w:r>
        <w:t>participate</w:t>
      </w:r>
    </w:p>
    <w:p w14:paraId="722CAA76" w14:textId="16933A98" w:rsidR="00EB7C36" w:rsidRDefault="00000000">
      <w:pPr>
        <w:pStyle w:val="ListeParagraf"/>
        <w:numPr>
          <w:ilvl w:val="0"/>
          <w:numId w:val="1"/>
        </w:numPr>
        <w:tabs>
          <w:tab w:val="left" w:pos="781"/>
          <w:tab w:val="left" w:pos="782"/>
        </w:tabs>
        <w:spacing w:before="173"/>
        <w:ind w:hanging="678"/>
        <w:rPr>
          <w:sz w:val="20"/>
        </w:rPr>
      </w:pPr>
      <w:r>
        <w:rPr>
          <w:sz w:val="20"/>
        </w:rPr>
        <w:t>Not</w:t>
      </w:r>
      <w:r>
        <w:rPr>
          <w:spacing w:val="-6"/>
          <w:sz w:val="20"/>
        </w:rPr>
        <w:t xml:space="preserve"> </w:t>
      </w:r>
      <w:r>
        <w:rPr>
          <w:sz w:val="20"/>
        </w:rPr>
        <w:t>applicable</w:t>
      </w:r>
      <w:r w:rsidR="00C46BA2">
        <w:rPr>
          <w:sz w:val="20"/>
        </w:rPr>
        <w:t>.</w:t>
      </w:r>
    </w:p>
    <w:p w14:paraId="3694562C" w14:textId="77777777" w:rsidR="00EB7C36" w:rsidRDefault="00000000">
      <w:pPr>
        <w:pStyle w:val="Balk2"/>
        <w:numPr>
          <w:ilvl w:val="0"/>
          <w:numId w:val="1"/>
        </w:numPr>
        <w:tabs>
          <w:tab w:val="left" w:pos="781"/>
          <w:tab w:val="left" w:pos="782"/>
        </w:tabs>
        <w:ind w:hanging="678"/>
      </w:pPr>
      <w:r>
        <w:t>Consent</w:t>
      </w:r>
      <w:r>
        <w:rPr>
          <w:spacing w:val="-5"/>
        </w:rPr>
        <w:t xml:space="preserve"> </w:t>
      </w:r>
      <w:r>
        <w:t>for</w:t>
      </w:r>
      <w:r>
        <w:rPr>
          <w:spacing w:val="-3"/>
        </w:rPr>
        <w:t xml:space="preserve"> </w:t>
      </w:r>
      <w:r>
        <w:t>publication</w:t>
      </w:r>
    </w:p>
    <w:p w14:paraId="1F09DC09" w14:textId="46A69849" w:rsidR="00EB7C36" w:rsidRDefault="00000000">
      <w:pPr>
        <w:pStyle w:val="ListeParagraf"/>
        <w:numPr>
          <w:ilvl w:val="0"/>
          <w:numId w:val="1"/>
        </w:numPr>
        <w:tabs>
          <w:tab w:val="left" w:pos="781"/>
          <w:tab w:val="left" w:pos="782"/>
        </w:tabs>
        <w:spacing w:before="174"/>
        <w:ind w:hanging="678"/>
        <w:rPr>
          <w:sz w:val="20"/>
        </w:rPr>
      </w:pPr>
      <w:r>
        <w:rPr>
          <w:sz w:val="20"/>
        </w:rPr>
        <w:t>Not</w:t>
      </w:r>
      <w:r>
        <w:rPr>
          <w:spacing w:val="-3"/>
          <w:sz w:val="20"/>
        </w:rPr>
        <w:t xml:space="preserve"> </w:t>
      </w:r>
      <w:r>
        <w:rPr>
          <w:sz w:val="20"/>
        </w:rPr>
        <w:t>applicable.</w:t>
      </w:r>
    </w:p>
    <w:p w14:paraId="584B1119" w14:textId="77777777" w:rsidR="00EB7C36" w:rsidRDefault="00000000">
      <w:pPr>
        <w:pStyle w:val="Balk2"/>
        <w:numPr>
          <w:ilvl w:val="0"/>
          <w:numId w:val="1"/>
        </w:numPr>
        <w:tabs>
          <w:tab w:val="left" w:pos="781"/>
          <w:tab w:val="left" w:pos="782"/>
        </w:tabs>
        <w:ind w:hanging="678"/>
      </w:pPr>
      <w:r>
        <w:t>Copyright</w:t>
      </w:r>
    </w:p>
    <w:p w14:paraId="52DBBF07" w14:textId="77777777" w:rsidR="00EB7C36" w:rsidRDefault="00000000">
      <w:pPr>
        <w:pStyle w:val="ListeParagraf"/>
        <w:numPr>
          <w:ilvl w:val="0"/>
          <w:numId w:val="1"/>
        </w:numPr>
        <w:tabs>
          <w:tab w:val="left" w:pos="781"/>
          <w:tab w:val="left" w:pos="782"/>
        </w:tabs>
        <w:spacing w:before="20"/>
        <w:ind w:hanging="678"/>
        <w:rPr>
          <w:sz w:val="20"/>
        </w:rPr>
      </w:pPr>
      <w:r>
        <w:rPr>
          <w:sz w:val="20"/>
        </w:rPr>
        <w:t>Authors</w:t>
      </w:r>
      <w:r>
        <w:rPr>
          <w:spacing w:val="-6"/>
          <w:sz w:val="20"/>
        </w:rPr>
        <w:t xml:space="preserve"> </w:t>
      </w:r>
      <w:r>
        <w:rPr>
          <w:sz w:val="20"/>
        </w:rPr>
        <w:t>retain</w:t>
      </w:r>
      <w:r>
        <w:rPr>
          <w:spacing w:val="-5"/>
          <w:sz w:val="20"/>
        </w:rPr>
        <w:t xml:space="preserve"> </w:t>
      </w:r>
      <w:r>
        <w:rPr>
          <w:sz w:val="20"/>
        </w:rPr>
        <w:t>copyright</w:t>
      </w:r>
      <w:r>
        <w:rPr>
          <w:spacing w:val="-2"/>
          <w:sz w:val="20"/>
        </w:rPr>
        <w:t xml:space="preserve"> </w:t>
      </w:r>
      <w:r>
        <w:rPr>
          <w:sz w:val="20"/>
        </w:rPr>
        <w:t>of</w:t>
      </w:r>
      <w:r>
        <w:rPr>
          <w:spacing w:val="-6"/>
          <w:sz w:val="20"/>
        </w:rPr>
        <w:t xml:space="preserve"> </w:t>
      </w:r>
      <w:r>
        <w:rPr>
          <w:sz w:val="20"/>
        </w:rPr>
        <w:t>their</w:t>
      </w:r>
      <w:r>
        <w:rPr>
          <w:spacing w:val="-3"/>
          <w:sz w:val="20"/>
        </w:rPr>
        <w:t xml:space="preserve"> </w:t>
      </w:r>
      <w:r>
        <w:rPr>
          <w:sz w:val="20"/>
        </w:rPr>
        <w:t>works</w:t>
      </w:r>
      <w:r>
        <w:rPr>
          <w:spacing w:val="-2"/>
          <w:sz w:val="20"/>
        </w:rPr>
        <w:t xml:space="preserve"> </w:t>
      </w:r>
      <w:r>
        <w:rPr>
          <w:sz w:val="20"/>
        </w:rPr>
        <w:t>through</w:t>
      </w:r>
      <w:r>
        <w:rPr>
          <w:spacing w:val="-4"/>
          <w:sz w:val="20"/>
        </w:rPr>
        <w:t xml:space="preserve"> </w:t>
      </w:r>
      <w:r>
        <w:rPr>
          <w:sz w:val="20"/>
        </w:rPr>
        <w:t>a</w:t>
      </w:r>
      <w:r>
        <w:rPr>
          <w:spacing w:val="-4"/>
          <w:sz w:val="20"/>
        </w:rPr>
        <w:t xml:space="preserve"> </w:t>
      </w:r>
      <w:r>
        <w:rPr>
          <w:sz w:val="20"/>
        </w:rPr>
        <w:t>Creative</w:t>
      </w:r>
      <w:r>
        <w:rPr>
          <w:spacing w:val="-4"/>
          <w:sz w:val="20"/>
        </w:rPr>
        <w:t xml:space="preserve"> </w:t>
      </w:r>
      <w:r>
        <w:rPr>
          <w:sz w:val="20"/>
        </w:rPr>
        <w:t>Commons</w:t>
      </w:r>
      <w:r>
        <w:rPr>
          <w:spacing w:val="-5"/>
          <w:sz w:val="20"/>
        </w:rPr>
        <w:t xml:space="preserve"> </w:t>
      </w:r>
      <w:r>
        <w:rPr>
          <w:sz w:val="20"/>
        </w:rPr>
        <w:t>Attribution</w:t>
      </w:r>
      <w:r>
        <w:rPr>
          <w:spacing w:val="-5"/>
          <w:sz w:val="20"/>
        </w:rPr>
        <w:t xml:space="preserve"> </w:t>
      </w:r>
      <w:r>
        <w:rPr>
          <w:sz w:val="20"/>
        </w:rPr>
        <w:t>4.0</w:t>
      </w:r>
      <w:r>
        <w:rPr>
          <w:spacing w:val="-5"/>
          <w:sz w:val="20"/>
        </w:rPr>
        <w:t xml:space="preserve"> </w:t>
      </w:r>
      <w:r>
        <w:rPr>
          <w:sz w:val="20"/>
        </w:rPr>
        <w:t>International</w:t>
      </w:r>
    </w:p>
    <w:p w14:paraId="533C4C4E" w14:textId="77777777" w:rsidR="00EB7C36" w:rsidRDefault="00000000">
      <w:pPr>
        <w:pStyle w:val="ListeParagraf"/>
        <w:numPr>
          <w:ilvl w:val="0"/>
          <w:numId w:val="1"/>
        </w:numPr>
        <w:tabs>
          <w:tab w:val="left" w:pos="781"/>
          <w:tab w:val="left" w:pos="782"/>
        </w:tabs>
        <w:ind w:hanging="678"/>
        <w:rPr>
          <w:sz w:val="20"/>
        </w:rPr>
      </w:pPr>
      <w:r>
        <w:rPr>
          <w:sz w:val="20"/>
        </w:rPr>
        <w:t>License</w:t>
      </w:r>
      <w:r>
        <w:rPr>
          <w:spacing w:val="-5"/>
          <w:sz w:val="20"/>
        </w:rPr>
        <w:t xml:space="preserve"> </w:t>
      </w:r>
      <w:r>
        <w:rPr>
          <w:sz w:val="20"/>
        </w:rPr>
        <w:t>that</w:t>
      </w:r>
      <w:r>
        <w:rPr>
          <w:spacing w:val="-2"/>
          <w:sz w:val="20"/>
        </w:rPr>
        <w:t xml:space="preserve"> </w:t>
      </w:r>
      <w:r>
        <w:rPr>
          <w:sz w:val="20"/>
        </w:rPr>
        <w:t>clearly</w:t>
      </w:r>
      <w:r>
        <w:rPr>
          <w:spacing w:val="-3"/>
          <w:sz w:val="20"/>
        </w:rPr>
        <w:t xml:space="preserve"> </w:t>
      </w:r>
      <w:r>
        <w:rPr>
          <w:sz w:val="20"/>
        </w:rPr>
        <w:t>states</w:t>
      </w:r>
      <w:r>
        <w:rPr>
          <w:spacing w:val="-3"/>
          <w:sz w:val="20"/>
        </w:rPr>
        <w:t xml:space="preserve"> </w:t>
      </w:r>
      <w:r>
        <w:rPr>
          <w:sz w:val="20"/>
        </w:rPr>
        <w:t>how</w:t>
      </w:r>
      <w:r>
        <w:rPr>
          <w:spacing w:val="-4"/>
          <w:sz w:val="20"/>
        </w:rPr>
        <w:t xml:space="preserve"> </w:t>
      </w:r>
      <w:r>
        <w:rPr>
          <w:sz w:val="20"/>
        </w:rPr>
        <w:t>readers</w:t>
      </w:r>
      <w:r>
        <w:rPr>
          <w:spacing w:val="-7"/>
          <w:sz w:val="20"/>
        </w:rPr>
        <w:t xml:space="preserve"> </w:t>
      </w:r>
      <w:r>
        <w:rPr>
          <w:sz w:val="20"/>
        </w:rPr>
        <w:t>can</w:t>
      </w:r>
      <w:r>
        <w:rPr>
          <w:spacing w:val="-3"/>
          <w:sz w:val="20"/>
        </w:rPr>
        <w:t xml:space="preserve"> </w:t>
      </w:r>
      <w:r>
        <w:rPr>
          <w:sz w:val="20"/>
        </w:rPr>
        <w:t>copy,</w:t>
      </w:r>
      <w:r>
        <w:rPr>
          <w:spacing w:val="-2"/>
          <w:sz w:val="20"/>
        </w:rPr>
        <w:t xml:space="preserve"> </w:t>
      </w:r>
      <w:r>
        <w:rPr>
          <w:sz w:val="20"/>
        </w:rPr>
        <w:t>distribute,</w:t>
      </w:r>
      <w:r>
        <w:rPr>
          <w:spacing w:val="-3"/>
          <w:sz w:val="20"/>
        </w:rPr>
        <w:t xml:space="preserve"> </w:t>
      </w:r>
      <w:r>
        <w:rPr>
          <w:sz w:val="20"/>
        </w:rPr>
        <w:t>and</w:t>
      </w:r>
      <w:r>
        <w:rPr>
          <w:spacing w:val="-3"/>
          <w:sz w:val="20"/>
        </w:rPr>
        <w:t xml:space="preserve"> </w:t>
      </w:r>
      <w:r>
        <w:rPr>
          <w:sz w:val="20"/>
        </w:rPr>
        <w:t>use</w:t>
      </w:r>
      <w:r>
        <w:rPr>
          <w:spacing w:val="-5"/>
          <w:sz w:val="20"/>
        </w:rPr>
        <w:t xml:space="preserve"> </w:t>
      </w:r>
      <w:r>
        <w:rPr>
          <w:sz w:val="20"/>
        </w:rPr>
        <w:t>their</w:t>
      </w:r>
      <w:r>
        <w:rPr>
          <w:spacing w:val="-1"/>
          <w:sz w:val="20"/>
        </w:rPr>
        <w:t xml:space="preserve"> </w:t>
      </w:r>
      <w:r>
        <w:rPr>
          <w:sz w:val="20"/>
        </w:rPr>
        <w:t>attributed</w:t>
      </w:r>
      <w:r>
        <w:rPr>
          <w:spacing w:val="-3"/>
          <w:sz w:val="20"/>
        </w:rPr>
        <w:t xml:space="preserve"> </w:t>
      </w:r>
      <w:r>
        <w:rPr>
          <w:sz w:val="20"/>
        </w:rPr>
        <w:t>research,</w:t>
      </w:r>
      <w:r>
        <w:rPr>
          <w:spacing w:val="-4"/>
          <w:sz w:val="20"/>
        </w:rPr>
        <w:t xml:space="preserve"> </w:t>
      </w:r>
      <w:r>
        <w:rPr>
          <w:sz w:val="20"/>
        </w:rPr>
        <w:t>free</w:t>
      </w:r>
      <w:r>
        <w:rPr>
          <w:spacing w:val="-4"/>
          <w:sz w:val="20"/>
        </w:rPr>
        <w:t xml:space="preserve"> </w:t>
      </w:r>
      <w:r>
        <w:rPr>
          <w:sz w:val="20"/>
        </w:rPr>
        <w:t>of</w:t>
      </w:r>
    </w:p>
    <w:p w14:paraId="4B48213B" w14:textId="77777777" w:rsidR="00EB7C36" w:rsidRDefault="00000000">
      <w:pPr>
        <w:pStyle w:val="ListeParagraf"/>
        <w:numPr>
          <w:ilvl w:val="0"/>
          <w:numId w:val="1"/>
        </w:numPr>
        <w:tabs>
          <w:tab w:val="left" w:pos="781"/>
          <w:tab w:val="left" w:pos="782"/>
        </w:tabs>
        <w:spacing w:before="20"/>
        <w:ind w:hanging="678"/>
        <w:rPr>
          <w:sz w:val="20"/>
        </w:rPr>
      </w:pPr>
      <w:r>
        <w:rPr>
          <w:sz w:val="20"/>
        </w:rPr>
        <w:t>charge.</w:t>
      </w:r>
      <w:r>
        <w:rPr>
          <w:spacing w:val="-4"/>
          <w:sz w:val="20"/>
        </w:rPr>
        <w:t xml:space="preserve"> </w:t>
      </w:r>
      <w:r>
        <w:rPr>
          <w:sz w:val="20"/>
        </w:rPr>
        <w:t>Authors</w:t>
      </w:r>
      <w:r>
        <w:rPr>
          <w:spacing w:val="-2"/>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3"/>
          <w:sz w:val="20"/>
        </w:rPr>
        <w:t xml:space="preserve"> </w:t>
      </w:r>
      <w:r>
        <w:rPr>
          <w:sz w:val="20"/>
        </w:rPr>
        <w:t>sign</w:t>
      </w:r>
      <w:r>
        <w:rPr>
          <w:spacing w:val="-3"/>
          <w:sz w:val="20"/>
        </w:rPr>
        <w:t xml:space="preserve"> </w:t>
      </w:r>
      <w:r>
        <w:rPr>
          <w:sz w:val="20"/>
        </w:rPr>
        <w:t>License</w:t>
      </w:r>
      <w:r>
        <w:rPr>
          <w:spacing w:val="-4"/>
          <w:sz w:val="20"/>
        </w:rPr>
        <w:t xml:space="preserve"> </w:t>
      </w:r>
      <w:r>
        <w:rPr>
          <w:sz w:val="20"/>
        </w:rPr>
        <w:t>to</w:t>
      </w:r>
      <w:r>
        <w:rPr>
          <w:spacing w:val="-4"/>
          <w:sz w:val="20"/>
        </w:rPr>
        <w:t xml:space="preserve"> </w:t>
      </w:r>
      <w:r>
        <w:rPr>
          <w:sz w:val="20"/>
        </w:rPr>
        <w:t>Publish</w:t>
      </w:r>
      <w:r>
        <w:rPr>
          <w:spacing w:val="-3"/>
          <w:sz w:val="20"/>
        </w:rPr>
        <w:t xml:space="preserve"> </w:t>
      </w:r>
      <w:r>
        <w:rPr>
          <w:sz w:val="20"/>
        </w:rPr>
        <w:t>before</w:t>
      </w:r>
      <w:r>
        <w:rPr>
          <w:spacing w:val="-6"/>
          <w:sz w:val="20"/>
        </w:rPr>
        <w:t xml:space="preserve"> </w:t>
      </w:r>
      <w:r>
        <w:rPr>
          <w:sz w:val="20"/>
        </w:rPr>
        <w:t>formal</w:t>
      </w:r>
      <w:r>
        <w:rPr>
          <w:spacing w:val="-2"/>
          <w:sz w:val="20"/>
        </w:rPr>
        <w:t xml:space="preserve"> </w:t>
      </w:r>
      <w:r>
        <w:rPr>
          <w:sz w:val="20"/>
        </w:rPr>
        <w:t>publication.</w:t>
      </w:r>
    </w:p>
    <w:p w14:paraId="292FA68F" w14:textId="77777777" w:rsidR="00EB7C36" w:rsidRDefault="00EB7C36">
      <w:pPr>
        <w:pStyle w:val="GvdeMetni"/>
        <w:spacing w:before="0"/>
        <w:ind w:left="0" w:firstLine="0"/>
        <w:rPr>
          <w:sz w:val="19"/>
        </w:rPr>
      </w:pPr>
    </w:p>
    <w:p w14:paraId="2415726D" w14:textId="77777777" w:rsidR="00EB7C36" w:rsidRDefault="00000000">
      <w:pPr>
        <w:pStyle w:val="Balk1"/>
        <w:numPr>
          <w:ilvl w:val="0"/>
          <w:numId w:val="1"/>
        </w:numPr>
        <w:tabs>
          <w:tab w:val="left" w:pos="781"/>
          <w:tab w:val="left" w:pos="782"/>
        </w:tabs>
        <w:spacing w:before="90"/>
        <w:ind w:hanging="678"/>
      </w:pPr>
      <w:r>
        <w:rPr>
          <w:color w:val="180F13"/>
        </w:rPr>
        <w:t>REFERENCES</w:t>
      </w:r>
    </w:p>
    <w:p w14:paraId="4CB80305" w14:textId="2DA9EB16"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Avesta</w:t>
      </w:r>
      <w:proofErr w:type="spellEnd"/>
      <w:r w:rsidRPr="00C10E97">
        <w:rPr>
          <w:color w:val="FF0000"/>
          <w:sz w:val="20"/>
          <w:szCs w:val="20"/>
          <w:shd w:val="clear" w:color="auto" w:fill="FFFFFF"/>
          <w:lang w:val="tr-TR"/>
        </w:rPr>
        <w:t xml:space="preserve"> L, </w:t>
      </w:r>
      <w:proofErr w:type="spellStart"/>
      <w:r w:rsidRPr="00C10E97">
        <w:rPr>
          <w:color w:val="FF0000"/>
          <w:sz w:val="20"/>
          <w:szCs w:val="20"/>
          <w:shd w:val="clear" w:color="auto" w:fill="FFFFFF"/>
          <w:lang w:val="tr-TR"/>
        </w:rPr>
        <w:t>Rasoolzadeh</w:t>
      </w:r>
      <w:proofErr w:type="spellEnd"/>
      <w:r w:rsidRPr="00C10E97">
        <w:rPr>
          <w:color w:val="FF0000"/>
          <w:sz w:val="20"/>
          <w:szCs w:val="20"/>
          <w:shd w:val="clear" w:color="auto" w:fill="FFFFFF"/>
          <w:lang w:val="tr-TR"/>
        </w:rPr>
        <w:t xml:space="preserve"> S, </w:t>
      </w:r>
      <w:proofErr w:type="spellStart"/>
      <w:r w:rsidRPr="00C10E97">
        <w:rPr>
          <w:color w:val="FF0000"/>
          <w:sz w:val="20"/>
          <w:szCs w:val="20"/>
          <w:shd w:val="clear" w:color="auto" w:fill="FFFFFF"/>
          <w:lang w:val="tr-TR"/>
        </w:rPr>
        <w:t>Naeim</w:t>
      </w:r>
      <w:proofErr w:type="spellEnd"/>
      <w:r w:rsidRPr="00C10E97">
        <w:rPr>
          <w:color w:val="FF0000"/>
          <w:sz w:val="20"/>
          <w:szCs w:val="20"/>
          <w:shd w:val="clear" w:color="auto" w:fill="FFFFFF"/>
          <w:lang w:val="tr-TR"/>
        </w:rPr>
        <w:t xml:space="preserve"> M, Kamran A. </w:t>
      </w:r>
      <w:proofErr w:type="spellStart"/>
      <w:r w:rsidRPr="00C10E97">
        <w:rPr>
          <w:color w:val="FF0000"/>
          <w:sz w:val="20"/>
          <w:szCs w:val="20"/>
          <w:shd w:val="clear" w:color="auto" w:fill="FFFFFF"/>
          <w:lang w:val="tr-TR"/>
        </w:rPr>
        <w:t>Prevalence</w:t>
      </w:r>
      <w:proofErr w:type="spellEnd"/>
      <w:r w:rsidRPr="00C10E97">
        <w:rPr>
          <w:color w:val="FF0000"/>
          <w:sz w:val="20"/>
          <w:szCs w:val="20"/>
          <w:shd w:val="clear" w:color="auto" w:fill="FFFFFF"/>
          <w:lang w:val="tr-TR"/>
        </w:rPr>
        <w:t xml:space="preserve"> of </w:t>
      </w:r>
      <w:proofErr w:type="spellStart"/>
      <w:r w:rsidR="00146D89" w:rsidRPr="00C10E97">
        <w:rPr>
          <w:color w:val="FF0000"/>
          <w:sz w:val="20"/>
          <w:szCs w:val="20"/>
          <w:shd w:val="clear" w:color="auto" w:fill="FFFFFF"/>
          <w:lang w:val="tr-TR"/>
        </w:rPr>
        <w:t>cardiovascular</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disease</w:t>
      </w:r>
      <w:proofErr w:type="spellEnd"/>
      <w:r w:rsidR="00146D89" w:rsidRPr="00C10E97">
        <w:rPr>
          <w:color w:val="FF0000"/>
          <w:sz w:val="20"/>
          <w:szCs w:val="20"/>
          <w:shd w:val="clear" w:color="auto" w:fill="FFFFFF"/>
          <w:lang w:val="tr-TR"/>
        </w:rPr>
        <w:t xml:space="preserve"> risk </w:t>
      </w:r>
      <w:proofErr w:type="spellStart"/>
      <w:r w:rsidR="00146D89" w:rsidRPr="00C10E97">
        <w:rPr>
          <w:color w:val="FF0000"/>
          <w:sz w:val="20"/>
          <w:szCs w:val="20"/>
          <w:shd w:val="clear" w:color="auto" w:fill="FFFFFF"/>
          <w:lang w:val="tr-TR"/>
        </w:rPr>
        <w:t>factors</w:t>
      </w:r>
      <w:proofErr w:type="spellEnd"/>
      <w:r w:rsidR="00146D89" w:rsidRPr="00C10E97">
        <w:rPr>
          <w:color w:val="FF0000"/>
          <w:sz w:val="20"/>
          <w:szCs w:val="20"/>
          <w:shd w:val="clear" w:color="auto" w:fill="FFFFFF"/>
          <w:lang w:val="tr-TR"/>
        </w:rPr>
        <w:t xml:space="preserve"> in </w:t>
      </w:r>
      <w:proofErr w:type="spellStart"/>
      <w:r w:rsidR="00146D89" w:rsidRPr="00C10E97">
        <w:rPr>
          <w:color w:val="FF0000"/>
          <w:sz w:val="20"/>
          <w:szCs w:val="20"/>
          <w:shd w:val="clear" w:color="auto" w:fill="FFFFFF"/>
          <w:lang w:val="tr-TR"/>
        </w:rPr>
        <w:t>the</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women</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population</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covered</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by</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health</w:t>
      </w:r>
      <w:proofErr w:type="spellEnd"/>
      <w:r w:rsidR="00146D89" w:rsidRPr="00C10E97">
        <w:rPr>
          <w:color w:val="FF0000"/>
          <w:sz w:val="20"/>
          <w:szCs w:val="20"/>
          <w:shd w:val="clear" w:color="auto" w:fill="FFFFFF"/>
          <w:lang w:val="tr-TR"/>
        </w:rPr>
        <w:t xml:space="preserve"> </w:t>
      </w:r>
      <w:proofErr w:type="spellStart"/>
      <w:r w:rsidR="00146D89" w:rsidRPr="00C10E97">
        <w:rPr>
          <w:color w:val="FF0000"/>
          <w:sz w:val="20"/>
          <w:szCs w:val="20"/>
          <w:shd w:val="clear" w:color="auto" w:fill="FFFFFF"/>
          <w:lang w:val="tr-TR"/>
        </w:rPr>
        <w:t>centers</w:t>
      </w:r>
      <w:proofErr w:type="spellEnd"/>
      <w:r w:rsidR="00146D89" w:rsidRPr="00C10E97">
        <w:rPr>
          <w:color w:val="FF0000"/>
          <w:sz w:val="20"/>
          <w:szCs w:val="20"/>
          <w:shd w:val="clear" w:color="auto" w:fill="FFFFFF"/>
          <w:lang w:val="tr-TR"/>
        </w:rPr>
        <w:t xml:space="preserve"> in</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Ardabil</w:t>
      </w:r>
      <w:proofErr w:type="spellEnd"/>
      <w:r w:rsidRPr="00C10E97">
        <w:rPr>
          <w:color w:val="FF0000"/>
          <w:sz w:val="20"/>
          <w:szCs w:val="20"/>
          <w:shd w:val="clear" w:color="auto" w:fill="FFFFFF"/>
          <w:lang w:val="tr-TR"/>
        </w:rPr>
        <w:t>. </w:t>
      </w:r>
      <w:r w:rsidRPr="00C10E97">
        <w:rPr>
          <w:i/>
          <w:iCs/>
          <w:color w:val="FF0000"/>
          <w:sz w:val="20"/>
          <w:szCs w:val="20"/>
          <w:shd w:val="clear" w:color="auto" w:fill="FFFFFF"/>
          <w:lang w:val="tr-TR"/>
        </w:rPr>
        <w:t xml:space="preserve">International </w:t>
      </w:r>
      <w:proofErr w:type="spellStart"/>
      <w:r w:rsidRPr="00C10E97">
        <w:rPr>
          <w:i/>
          <w:iCs/>
          <w:color w:val="FF0000"/>
          <w:sz w:val="20"/>
          <w:szCs w:val="20"/>
          <w:shd w:val="clear" w:color="auto" w:fill="FFFFFF"/>
          <w:lang w:val="tr-TR"/>
        </w:rPr>
        <w:t>Journal</w:t>
      </w:r>
      <w:proofErr w:type="spellEnd"/>
      <w:r w:rsidRPr="00C10E97">
        <w:rPr>
          <w:i/>
          <w:iCs/>
          <w:color w:val="FF0000"/>
          <w:sz w:val="20"/>
          <w:szCs w:val="20"/>
          <w:shd w:val="clear" w:color="auto" w:fill="FFFFFF"/>
          <w:lang w:val="tr-TR"/>
        </w:rPr>
        <w:t xml:space="preserve"> of </w:t>
      </w:r>
      <w:proofErr w:type="spellStart"/>
      <w:r w:rsidRPr="00C10E97">
        <w:rPr>
          <w:i/>
          <w:iCs/>
          <w:color w:val="FF0000"/>
          <w:sz w:val="20"/>
          <w:szCs w:val="20"/>
          <w:shd w:val="clear" w:color="auto" w:fill="FFFFFF"/>
          <w:lang w:val="tr-TR"/>
        </w:rPr>
        <w:t>Hypertension</w:t>
      </w:r>
      <w:proofErr w:type="spellEnd"/>
      <w:r w:rsidR="00146D89">
        <w:rPr>
          <w:color w:val="FF0000"/>
          <w:sz w:val="20"/>
          <w:szCs w:val="20"/>
          <w:shd w:val="clear" w:color="auto" w:fill="FFFFFF"/>
          <w:lang w:val="tr-TR"/>
        </w:rPr>
        <w:t>,</w:t>
      </w:r>
      <w:r w:rsidRPr="00C10E97">
        <w:rPr>
          <w:color w:val="FF0000"/>
          <w:sz w:val="20"/>
          <w:szCs w:val="20"/>
          <w:shd w:val="clear" w:color="auto" w:fill="FFFFFF"/>
          <w:lang w:val="tr-TR"/>
        </w:rPr>
        <w:t> </w:t>
      </w:r>
      <w:r w:rsidRPr="00146D89">
        <w:rPr>
          <w:color w:val="FF0000"/>
          <w:sz w:val="20"/>
          <w:szCs w:val="20"/>
          <w:shd w:val="clear" w:color="auto" w:fill="FFFFFF"/>
          <w:lang w:val="tr-TR"/>
        </w:rPr>
        <w:t>2022.</w:t>
      </w:r>
      <w:r w:rsidR="00146D89" w:rsidRPr="00146D89">
        <w:rPr>
          <w:color w:val="FF0000"/>
          <w:sz w:val="20"/>
          <w:szCs w:val="20"/>
          <w:shd w:val="clear" w:color="auto" w:fill="FFFFFF"/>
          <w:lang w:val="tr-TR"/>
        </w:rPr>
        <w:t xml:space="preserve"> </w:t>
      </w:r>
      <w:r w:rsidR="00146D89" w:rsidRPr="00146D89">
        <w:rPr>
          <w:color w:val="FF0000"/>
          <w:sz w:val="20"/>
          <w:szCs w:val="20"/>
          <w:shd w:val="clear" w:color="auto" w:fill="FFFFFF"/>
        </w:rPr>
        <w:t>https://doi.org/</w:t>
      </w:r>
      <w:r w:rsidR="00146D89">
        <w:rPr>
          <w:color w:val="FF0000"/>
          <w:sz w:val="20"/>
          <w:szCs w:val="20"/>
          <w:shd w:val="clear" w:color="auto" w:fill="FFFFFF"/>
          <w:lang w:val="tr-TR"/>
        </w:rPr>
        <w:t>10.1155/2022/2843249</w:t>
      </w:r>
    </w:p>
    <w:p w14:paraId="040E1E82" w14:textId="642F3BC2"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Guo</w:t>
      </w:r>
      <w:proofErr w:type="spellEnd"/>
      <w:r w:rsidRPr="00C10E97">
        <w:rPr>
          <w:color w:val="FF0000"/>
          <w:sz w:val="20"/>
          <w:szCs w:val="20"/>
          <w:shd w:val="clear" w:color="auto" w:fill="FFFFFF"/>
          <w:lang w:val="tr-TR"/>
        </w:rPr>
        <w:t xml:space="preserve"> J, Huang X, </w:t>
      </w:r>
      <w:proofErr w:type="spellStart"/>
      <w:r w:rsidRPr="00C10E97">
        <w:rPr>
          <w:color w:val="FF0000"/>
          <w:sz w:val="20"/>
          <w:szCs w:val="20"/>
          <w:shd w:val="clear" w:color="auto" w:fill="FFFFFF"/>
          <w:lang w:val="tr-TR"/>
        </w:rPr>
        <w:t>Dou</w:t>
      </w:r>
      <w:proofErr w:type="spellEnd"/>
      <w:r w:rsidRPr="00C10E97">
        <w:rPr>
          <w:color w:val="FF0000"/>
          <w:sz w:val="20"/>
          <w:szCs w:val="20"/>
          <w:shd w:val="clear" w:color="auto" w:fill="FFFFFF"/>
          <w:lang w:val="tr-TR"/>
        </w:rPr>
        <w:t xml:space="preserve"> L, Yan M, </w:t>
      </w:r>
      <w:proofErr w:type="spellStart"/>
      <w:r w:rsidRPr="00C10E97">
        <w:rPr>
          <w:color w:val="FF0000"/>
          <w:sz w:val="20"/>
          <w:szCs w:val="20"/>
          <w:shd w:val="clear" w:color="auto" w:fill="FFFFFF"/>
          <w:lang w:val="tr-TR"/>
        </w:rPr>
        <w:t>Shen</w:t>
      </w:r>
      <w:proofErr w:type="spellEnd"/>
      <w:r w:rsidRPr="00C10E97">
        <w:rPr>
          <w:color w:val="FF0000"/>
          <w:sz w:val="20"/>
          <w:szCs w:val="20"/>
          <w:shd w:val="clear" w:color="auto" w:fill="FFFFFF"/>
          <w:lang w:val="tr-TR"/>
        </w:rPr>
        <w:t xml:space="preserve"> T, </w:t>
      </w:r>
      <w:proofErr w:type="spellStart"/>
      <w:r w:rsidRPr="00C10E97">
        <w:rPr>
          <w:color w:val="FF0000"/>
          <w:sz w:val="20"/>
          <w:szCs w:val="20"/>
          <w:shd w:val="clear" w:color="auto" w:fill="FFFFFF"/>
          <w:lang w:val="tr-TR"/>
        </w:rPr>
        <w:t>Tang</w:t>
      </w:r>
      <w:proofErr w:type="spellEnd"/>
      <w:r w:rsidRPr="00C10E97">
        <w:rPr>
          <w:color w:val="FF0000"/>
          <w:sz w:val="20"/>
          <w:szCs w:val="20"/>
          <w:shd w:val="clear" w:color="auto" w:fill="FFFFFF"/>
          <w:lang w:val="tr-TR"/>
        </w:rPr>
        <w:t xml:space="preserve"> W, </w:t>
      </w:r>
      <w:r w:rsidR="008438B8">
        <w:rPr>
          <w:color w:val="FF0000"/>
          <w:sz w:val="20"/>
          <w:szCs w:val="20"/>
          <w:shd w:val="clear" w:color="auto" w:fill="FFFFFF"/>
          <w:lang w:val="tr-TR"/>
        </w:rPr>
        <w:t>et al</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aging-related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diseases</w:t>
      </w:r>
      <w:proofErr w:type="spellEnd"/>
      <w:r w:rsidRPr="00C10E97">
        <w:rPr>
          <w:color w:val="FF0000"/>
          <w:sz w:val="20"/>
          <w:szCs w:val="20"/>
          <w:shd w:val="clear" w:color="auto" w:fill="FFFFFF"/>
          <w:lang w:val="tr-TR"/>
        </w:rPr>
        <w:t xml:space="preserve">: </w:t>
      </w:r>
      <w:proofErr w:type="spellStart"/>
      <w:r w:rsidR="00540931" w:rsidRPr="00C10E97">
        <w:rPr>
          <w:color w:val="FF0000"/>
          <w:sz w:val="20"/>
          <w:szCs w:val="20"/>
          <w:shd w:val="clear" w:color="auto" w:fill="FFFFFF"/>
          <w:lang w:val="tr-TR"/>
        </w:rPr>
        <w:t>F</w:t>
      </w:r>
      <w:r w:rsidRPr="00C10E97">
        <w:rPr>
          <w:color w:val="FF0000"/>
          <w:sz w:val="20"/>
          <w:szCs w:val="20"/>
          <w:shd w:val="clear" w:color="auto" w:fill="FFFFFF"/>
          <w:lang w:val="tr-TR"/>
        </w:rPr>
        <w:t>rom</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molecular</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mechanisms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to</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interventions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treatments</w:t>
      </w:r>
      <w:proofErr w:type="spellEnd"/>
      <w:r w:rsidRPr="00C10E97">
        <w:rPr>
          <w:color w:val="FF0000"/>
          <w:sz w:val="20"/>
          <w:szCs w:val="20"/>
          <w:shd w:val="clear" w:color="auto" w:fill="FFFFFF"/>
          <w:lang w:val="tr-TR"/>
        </w:rPr>
        <w:t xml:space="preserve">. </w:t>
      </w:r>
      <w:proofErr w:type="spellStart"/>
      <w:r w:rsidRPr="00540931">
        <w:rPr>
          <w:i/>
          <w:iCs/>
          <w:color w:val="FF0000"/>
          <w:sz w:val="20"/>
          <w:szCs w:val="20"/>
          <w:shd w:val="clear" w:color="auto" w:fill="FFFFFF"/>
          <w:lang w:val="tr-TR"/>
        </w:rPr>
        <w:t>Signal</w:t>
      </w:r>
      <w:proofErr w:type="spellEnd"/>
      <w:r w:rsidRPr="00540931">
        <w:rPr>
          <w:i/>
          <w:iCs/>
          <w:color w:val="FF0000"/>
          <w:sz w:val="20"/>
          <w:szCs w:val="20"/>
          <w:shd w:val="clear" w:color="auto" w:fill="FFFFFF"/>
          <w:lang w:val="tr-TR"/>
        </w:rPr>
        <w:t xml:space="preserve"> </w:t>
      </w:r>
      <w:proofErr w:type="spellStart"/>
      <w:r w:rsidRPr="00540931">
        <w:rPr>
          <w:i/>
          <w:iCs/>
          <w:color w:val="FF0000"/>
          <w:sz w:val="20"/>
          <w:szCs w:val="20"/>
          <w:shd w:val="clear" w:color="auto" w:fill="FFFFFF"/>
          <w:lang w:val="tr-TR"/>
        </w:rPr>
        <w:t>Transduct</w:t>
      </w:r>
      <w:proofErr w:type="spellEnd"/>
      <w:r w:rsidRPr="00540931">
        <w:rPr>
          <w:i/>
          <w:iCs/>
          <w:color w:val="FF0000"/>
          <w:sz w:val="20"/>
          <w:szCs w:val="20"/>
          <w:shd w:val="clear" w:color="auto" w:fill="FFFFFF"/>
          <w:lang w:val="tr-TR"/>
        </w:rPr>
        <w:t xml:space="preserve"> </w:t>
      </w:r>
      <w:proofErr w:type="spellStart"/>
      <w:r w:rsidRPr="00540931">
        <w:rPr>
          <w:i/>
          <w:iCs/>
          <w:color w:val="FF0000"/>
          <w:sz w:val="20"/>
          <w:szCs w:val="20"/>
          <w:shd w:val="clear" w:color="auto" w:fill="FFFFFF"/>
          <w:lang w:val="tr-TR"/>
        </w:rPr>
        <w:t>Target</w:t>
      </w:r>
      <w:proofErr w:type="spellEnd"/>
      <w:r w:rsidRPr="00540931">
        <w:rPr>
          <w:i/>
          <w:iCs/>
          <w:color w:val="FF0000"/>
          <w:sz w:val="20"/>
          <w:szCs w:val="20"/>
          <w:shd w:val="clear" w:color="auto" w:fill="FFFFFF"/>
          <w:lang w:val="tr-TR"/>
        </w:rPr>
        <w:t xml:space="preserve"> </w:t>
      </w:r>
      <w:proofErr w:type="spellStart"/>
      <w:r w:rsidRPr="00540931">
        <w:rPr>
          <w:i/>
          <w:iCs/>
          <w:color w:val="FF0000"/>
          <w:sz w:val="20"/>
          <w:szCs w:val="20"/>
          <w:shd w:val="clear" w:color="auto" w:fill="FFFFFF"/>
          <w:lang w:val="tr-TR"/>
        </w:rPr>
        <w:t>Ther</w:t>
      </w:r>
      <w:proofErr w:type="spellEnd"/>
      <w:r w:rsidR="00540931">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540931">
        <w:rPr>
          <w:color w:val="FF0000"/>
          <w:sz w:val="20"/>
          <w:szCs w:val="20"/>
          <w:shd w:val="clear" w:color="auto" w:fill="FFFFFF"/>
          <w:lang w:val="tr-TR"/>
        </w:rPr>
        <w:t xml:space="preserve">, </w:t>
      </w:r>
      <w:r w:rsidRPr="00C10E97">
        <w:rPr>
          <w:color w:val="FF0000"/>
          <w:sz w:val="20"/>
          <w:szCs w:val="20"/>
          <w:shd w:val="clear" w:color="auto" w:fill="FFFFFF"/>
          <w:lang w:val="tr-TR"/>
        </w:rPr>
        <w:t>7(1):</w:t>
      </w:r>
      <w:r w:rsidR="00540931">
        <w:rPr>
          <w:color w:val="FF0000"/>
          <w:sz w:val="20"/>
          <w:szCs w:val="20"/>
          <w:shd w:val="clear" w:color="auto" w:fill="FFFFFF"/>
          <w:lang w:val="tr-TR"/>
        </w:rPr>
        <w:t xml:space="preserve"> </w:t>
      </w:r>
      <w:r w:rsidRPr="00C10E97">
        <w:rPr>
          <w:color w:val="FF0000"/>
          <w:sz w:val="20"/>
          <w:szCs w:val="20"/>
          <w:shd w:val="clear" w:color="auto" w:fill="FFFFFF"/>
          <w:lang w:val="tr-TR"/>
        </w:rPr>
        <w:t xml:space="preserve">391. </w:t>
      </w:r>
      <w:r w:rsidR="00540931" w:rsidRPr="00540931">
        <w:rPr>
          <w:color w:val="FF0000"/>
          <w:sz w:val="20"/>
          <w:szCs w:val="20"/>
          <w:shd w:val="clear" w:color="auto" w:fill="FFFFFF"/>
        </w:rPr>
        <w:t>https://doi.org/</w:t>
      </w:r>
      <w:r w:rsidRPr="00C10E97">
        <w:rPr>
          <w:color w:val="FF0000"/>
          <w:sz w:val="20"/>
          <w:szCs w:val="20"/>
          <w:shd w:val="clear" w:color="auto" w:fill="FFFFFF"/>
          <w:lang w:val="tr-TR"/>
        </w:rPr>
        <w:t>10.1038/s41392-022-01251-0.</w:t>
      </w:r>
    </w:p>
    <w:p w14:paraId="39301757" w14:textId="5C3868A4"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7F7F7"/>
          <w:lang w:val="tr-TR"/>
        </w:rPr>
      </w:pPr>
      <w:proofErr w:type="spellStart"/>
      <w:r w:rsidRPr="00C10E97">
        <w:rPr>
          <w:color w:val="FF0000"/>
          <w:sz w:val="20"/>
          <w:szCs w:val="20"/>
          <w:shd w:val="clear" w:color="auto" w:fill="F7F7F7"/>
          <w:lang w:val="tr-TR"/>
        </w:rPr>
        <w:t>Steppan</w:t>
      </w:r>
      <w:proofErr w:type="spellEnd"/>
      <w:r w:rsidRPr="00C10E97">
        <w:rPr>
          <w:color w:val="FF0000"/>
          <w:sz w:val="20"/>
          <w:szCs w:val="20"/>
          <w:shd w:val="clear" w:color="auto" w:fill="F7F7F7"/>
          <w:lang w:val="tr-TR"/>
        </w:rPr>
        <w:t xml:space="preserve"> J, </w:t>
      </w:r>
      <w:proofErr w:type="spellStart"/>
      <w:r w:rsidRPr="00C10E97">
        <w:rPr>
          <w:color w:val="FF0000"/>
          <w:sz w:val="20"/>
          <w:szCs w:val="20"/>
          <w:shd w:val="clear" w:color="auto" w:fill="F7F7F7"/>
          <w:lang w:val="tr-TR"/>
        </w:rPr>
        <w:t>Nyhan</w:t>
      </w:r>
      <w:proofErr w:type="spellEnd"/>
      <w:r w:rsidRPr="00C10E97">
        <w:rPr>
          <w:color w:val="FF0000"/>
          <w:sz w:val="20"/>
          <w:szCs w:val="20"/>
          <w:shd w:val="clear" w:color="auto" w:fill="F7F7F7"/>
          <w:lang w:val="tr-TR"/>
        </w:rPr>
        <w:t xml:space="preserve"> D</w:t>
      </w:r>
      <w:r w:rsidR="00540931">
        <w:rPr>
          <w:color w:val="FF0000"/>
          <w:sz w:val="20"/>
          <w:szCs w:val="20"/>
          <w:shd w:val="clear" w:color="auto" w:fill="F7F7F7"/>
          <w:lang w:val="tr-TR"/>
        </w:rPr>
        <w:t>,</w:t>
      </w:r>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Santhanam</w:t>
      </w:r>
      <w:proofErr w:type="spellEnd"/>
      <w:r w:rsidRPr="00C10E97">
        <w:rPr>
          <w:color w:val="FF0000"/>
          <w:sz w:val="20"/>
          <w:szCs w:val="20"/>
          <w:shd w:val="clear" w:color="auto" w:fill="F7F7F7"/>
          <w:lang w:val="tr-TR"/>
        </w:rPr>
        <w:t xml:space="preserve"> L</w:t>
      </w:r>
      <w:r w:rsidR="00540931">
        <w:rPr>
          <w:color w:val="FF0000"/>
          <w:sz w:val="20"/>
          <w:szCs w:val="20"/>
          <w:shd w:val="clear" w:color="auto" w:fill="F7F7F7"/>
          <w:lang w:val="tr-TR"/>
        </w:rPr>
        <w:t>.</w:t>
      </w:r>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Editorial</w:t>
      </w:r>
      <w:proofErr w:type="spellEnd"/>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Cardiovascular</w:t>
      </w:r>
      <w:proofErr w:type="spellEnd"/>
      <w:r w:rsidRPr="00C10E97">
        <w:rPr>
          <w:color w:val="FF0000"/>
          <w:sz w:val="20"/>
          <w:szCs w:val="20"/>
          <w:shd w:val="clear" w:color="auto" w:fill="F7F7F7"/>
          <w:lang w:val="tr-TR"/>
        </w:rPr>
        <w:t xml:space="preserve"> </w:t>
      </w:r>
      <w:proofErr w:type="spellStart"/>
      <w:r w:rsidR="00540931" w:rsidRPr="00C10E97">
        <w:rPr>
          <w:color w:val="FF0000"/>
          <w:sz w:val="20"/>
          <w:szCs w:val="20"/>
          <w:shd w:val="clear" w:color="auto" w:fill="F7F7F7"/>
          <w:lang w:val="tr-TR"/>
        </w:rPr>
        <w:t>remodeling</w:t>
      </w:r>
      <w:proofErr w:type="spellEnd"/>
      <w:r w:rsidR="00540931" w:rsidRPr="00C10E97">
        <w:rPr>
          <w:color w:val="FF0000"/>
          <w:sz w:val="20"/>
          <w:szCs w:val="20"/>
          <w:shd w:val="clear" w:color="auto" w:fill="F7F7F7"/>
          <w:lang w:val="tr-TR"/>
        </w:rPr>
        <w:t xml:space="preserve"> in </w:t>
      </w:r>
      <w:proofErr w:type="spellStart"/>
      <w:r w:rsidR="00540931" w:rsidRPr="00C10E97">
        <w:rPr>
          <w:color w:val="FF0000"/>
          <w:sz w:val="20"/>
          <w:szCs w:val="20"/>
          <w:shd w:val="clear" w:color="auto" w:fill="F7F7F7"/>
          <w:lang w:val="tr-TR"/>
        </w:rPr>
        <w:t>aging</w:t>
      </w:r>
      <w:proofErr w:type="spellEnd"/>
      <w:r w:rsidR="00540931" w:rsidRPr="00C10E97">
        <w:rPr>
          <w:color w:val="FF0000"/>
          <w:sz w:val="20"/>
          <w:szCs w:val="20"/>
          <w:shd w:val="clear" w:color="auto" w:fill="F7F7F7"/>
          <w:lang w:val="tr-TR"/>
        </w:rPr>
        <w:t xml:space="preserve"> </w:t>
      </w:r>
      <w:proofErr w:type="spellStart"/>
      <w:r w:rsidR="00540931" w:rsidRPr="00C10E97">
        <w:rPr>
          <w:color w:val="FF0000"/>
          <w:sz w:val="20"/>
          <w:szCs w:val="20"/>
          <w:shd w:val="clear" w:color="auto" w:fill="F7F7F7"/>
          <w:lang w:val="tr-TR"/>
        </w:rPr>
        <w:t>and</w:t>
      </w:r>
      <w:proofErr w:type="spellEnd"/>
      <w:r w:rsidR="00540931" w:rsidRPr="00C10E97">
        <w:rPr>
          <w:color w:val="FF0000"/>
          <w:sz w:val="20"/>
          <w:szCs w:val="20"/>
          <w:shd w:val="clear" w:color="auto" w:fill="F7F7F7"/>
          <w:lang w:val="tr-TR"/>
        </w:rPr>
        <w:t xml:space="preserve"> </w:t>
      </w:r>
      <w:proofErr w:type="spellStart"/>
      <w:r w:rsidR="00540931" w:rsidRPr="00C10E97">
        <w:rPr>
          <w:color w:val="FF0000"/>
          <w:sz w:val="20"/>
          <w:szCs w:val="20"/>
          <w:shd w:val="clear" w:color="auto" w:fill="F7F7F7"/>
          <w:lang w:val="tr-TR"/>
        </w:rPr>
        <w:t>disease</w:t>
      </w:r>
      <w:proofErr w:type="spellEnd"/>
      <w:r w:rsidRPr="00C10E97">
        <w:rPr>
          <w:color w:val="FF0000"/>
          <w:sz w:val="20"/>
          <w:szCs w:val="20"/>
          <w:shd w:val="clear" w:color="auto" w:fill="F7F7F7"/>
          <w:lang w:val="tr-TR"/>
        </w:rPr>
        <w:t>. </w:t>
      </w:r>
      <w:r w:rsidRPr="00C10E97">
        <w:rPr>
          <w:i/>
          <w:iCs/>
          <w:color w:val="FF0000"/>
          <w:sz w:val="20"/>
          <w:szCs w:val="20"/>
          <w:shd w:val="clear" w:color="auto" w:fill="F7F7F7"/>
          <w:lang w:val="tr-TR"/>
        </w:rPr>
        <w:t xml:space="preserve">Front. </w:t>
      </w:r>
      <w:proofErr w:type="spellStart"/>
      <w:r w:rsidRPr="00C10E97">
        <w:rPr>
          <w:i/>
          <w:iCs/>
          <w:color w:val="FF0000"/>
          <w:sz w:val="20"/>
          <w:szCs w:val="20"/>
          <w:shd w:val="clear" w:color="auto" w:fill="F7F7F7"/>
          <w:lang w:val="tr-TR"/>
        </w:rPr>
        <w:t>Physiol</w:t>
      </w:r>
      <w:proofErr w:type="spellEnd"/>
      <w:r w:rsidR="00540931">
        <w:rPr>
          <w:i/>
          <w:iCs/>
          <w:color w:val="FF0000"/>
          <w:sz w:val="20"/>
          <w:szCs w:val="20"/>
          <w:shd w:val="clear" w:color="auto" w:fill="F7F7F7"/>
          <w:lang w:val="tr-TR"/>
        </w:rPr>
        <w:t>,</w:t>
      </w:r>
      <w:r w:rsidRPr="00C10E97">
        <w:rPr>
          <w:color w:val="FF0000"/>
          <w:sz w:val="20"/>
          <w:szCs w:val="20"/>
          <w:shd w:val="clear" w:color="auto" w:fill="F7F7F7"/>
          <w:lang w:val="tr-TR"/>
        </w:rPr>
        <w:t> </w:t>
      </w:r>
      <w:r w:rsidR="00673074">
        <w:rPr>
          <w:color w:val="FF0000"/>
          <w:sz w:val="20"/>
          <w:szCs w:val="20"/>
          <w:shd w:val="clear" w:color="auto" w:fill="F7F7F7"/>
          <w:lang w:val="tr-TR"/>
        </w:rPr>
        <w:t xml:space="preserve">2022, </w:t>
      </w:r>
      <w:r w:rsidRPr="00C10E97">
        <w:rPr>
          <w:color w:val="FF0000"/>
          <w:sz w:val="20"/>
          <w:szCs w:val="20"/>
          <w:shd w:val="clear" w:color="auto" w:fill="F7F7F7"/>
          <w:lang w:val="tr-TR"/>
        </w:rPr>
        <w:t>13:</w:t>
      </w:r>
      <w:r w:rsidR="00540931">
        <w:rPr>
          <w:color w:val="FF0000"/>
          <w:sz w:val="20"/>
          <w:szCs w:val="20"/>
          <w:shd w:val="clear" w:color="auto" w:fill="F7F7F7"/>
          <w:lang w:val="tr-TR"/>
        </w:rPr>
        <w:t xml:space="preserve"> </w:t>
      </w:r>
      <w:r w:rsidRPr="00C10E97">
        <w:rPr>
          <w:color w:val="FF0000"/>
          <w:sz w:val="20"/>
          <w:szCs w:val="20"/>
          <w:shd w:val="clear" w:color="auto" w:fill="F7F7F7"/>
          <w:lang w:val="tr-TR"/>
        </w:rPr>
        <w:t xml:space="preserve">867185. </w:t>
      </w:r>
      <w:r w:rsidR="00540931" w:rsidRPr="00540931">
        <w:rPr>
          <w:color w:val="FF0000"/>
          <w:sz w:val="20"/>
          <w:szCs w:val="20"/>
          <w:shd w:val="clear" w:color="auto" w:fill="FFFFFF"/>
        </w:rPr>
        <w:t>https://doi.org/</w:t>
      </w:r>
      <w:r w:rsidRPr="00C10E97">
        <w:rPr>
          <w:color w:val="FF0000"/>
          <w:sz w:val="20"/>
          <w:szCs w:val="20"/>
          <w:shd w:val="clear" w:color="auto" w:fill="F7F7F7"/>
          <w:lang w:val="tr-TR"/>
        </w:rPr>
        <w:t>10.3389/fphys.2022.867185</w:t>
      </w:r>
    </w:p>
    <w:p w14:paraId="5B2B3623" w14:textId="732142D9"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Özütürker</w:t>
      </w:r>
      <w:proofErr w:type="spellEnd"/>
      <w:r w:rsidRPr="00C10E97">
        <w:rPr>
          <w:color w:val="FF0000"/>
          <w:sz w:val="20"/>
          <w:szCs w:val="20"/>
          <w:shd w:val="clear" w:color="auto" w:fill="FFFFFF"/>
          <w:lang w:val="tr-TR"/>
        </w:rPr>
        <w:t xml:space="preserve"> M. </w:t>
      </w:r>
      <w:r w:rsidR="00541CE1" w:rsidRPr="00541CE1">
        <w:rPr>
          <w:color w:val="FF0000"/>
          <w:sz w:val="20"/>
          <w:szCs w:val="20"/>
          <w:shd w:val="clear" w:color="auto" w:fill="FFFFFF"/>
        </w:rPr>
        <w:t xml:space="preserve">The </w:t>
      </w:r>
      <w:r w:rsidR="00541CE1" w:rsidRPr="00541CE1">
        <w:rPr>
          <w:color w:val="FF0000"/>
          <w:sz w:val="20"/>
          <w:szCs w:val="20"/>
          <w:shd w:val="clear" w:color="auto" w:fill="FFFFFF"/>
        </w:rPr>
        <w:t>effect of postmodernism on old life and the problems of the elderly</w:t>
      </w:r>
      <w:r w:rsidRPr="00C10E97">
        <w:rPr>
          <w:color w:val="FF0000"/>
          <w:sz w:val="20"/>
          <w:szCs w:val="20"/>
          <w:shd w:val="clear" w:color="auto" w:fill="FFFFFF"/>
          <w:lang w:val="tr-TR"/>
        </w:rPr>
        <w:t>. </w:t>
      </w:r>
      <w:r w:rsidRPr="00C10E97">
        <w:rPr>
          <w:i/>
          <w:iCs/>
          <w:color w:val="FF0000"/>
          <w:sz w:val="20"/>
          <w:szCs w:val="20"/>
          <w:shd w:val="clear" w:color="auto" w:fill="FFFFFF"/>
          <w:lang w:val="tr-TR"/>
        </w:rPr>
        <w:t>Erzincan Üniversitesi Sosyal Bilimler Enstitüsü Dergisi</w:t>
      </w:r>
      <w:r w:rsidRPr="00C10E97">
        <w:rPr>
          <w:color w:val="FF0000"/>
          <w:sz w:val="20"/>
          <w:szCs w:val="20"/>
          <w:shd w:val="clear" w:color="auto" w:fill="FFFFFF"/>
          <w:lang w:val="tr-TR"/>
        </w:rPr>
        <w:t>, </w:t>
      </w:r>
      <w:r w:rsidR="00005CD8">
        <w:rPr>
          <w:color w:val="FF0000"/>
          <w:sz w:val="20"/>
          <w:szCs w:val="20"/>
          <w:shd w:val="clear" w:color="auto" w:fill="FFFFFF"/>
          <w:lang w:val="tr-TR"/>
        </w:rPr>
        <w:t xml:space="preserve">2022, </w:t>
      </w:r>
      <w:r w:rsidRPr="0069540C">
        <w:rPr>
          <w:color w:val="FF0000"/>
          <w:sz w:val="20"/>
          <w:szCs w:val="20"/>
          <w:shd w:val="clear" w:color="auto" w:fill="FFFFFF"/>
          <w:lang w:val="tr-TR"/>
        </w:rPr>
        <w:t>15</w:t>
      </w:r>
      <w:r w:rsidRPr="00C10E97">
        <w:rPr>
          <w:color w:val="FF0000"/>
          <w:sz w:val="20"/>
          <w:szCs w:val="20"/>
          <w:shd w:val="clear" w:color="auto" w:fill="FFFFFF"/>
          <w:lang w:val="tr-TR"/>
        </w:rPr>
        <w:t>(2)</w:t>
      </w:r>
      <w:r w:rsidR="00005CD8">
        <w:rPr>
          <w:color w:val="FF0000"/>
          <w:sz w:val="20"/>
          <w:szCs w:val="20"/>
          <w:shd w:val="clear" w:color="auto" w:fill="FFFFFF"/>
          <w:lang w:val="tr-TR"/>
        </w:rPr>
        <w:t>:</w:t>
      </w:r>
      <w:r w:rsidRPr="00C10E97">
        <w:rPr>
          <w:color w:val="FF0000"/>
          <w:sz w:val="20"/>
          <w:szCs w:val="20"/>
          <w:shd w:val="clear" w:color="auto" w:fill="FFFFFF"/>
          <w:lang w:val="tr-TR"/>
        </w:rPr>
        <w:t xml:space="preserve"> 148-167.</w:t>
      </w:r>
      <w:r w:rsidR="00541CE1">
        <w:rPr>
          <w:color w:val="FF0000"/>
          <w:sz w:val="20"/>
          <w:szCs w:val="20"/>
          <w:shd w:val="clear" w:color="auto" w:fill="FFFFFF"/>
          <w:lang w:val="tr-TR"/>
        </w:rPr>
        <w:t xml:space="preserve"> </w:t>
      </w:r>
      <w:r w:rsidR="00541CE1" w:rsidRPr="00541CE1">
        <w:rPr>
          <w:color w:val="FF0000"/>
          <w:sz w:val="20"/>
          <w:szCs w:val="20"/>
          <w:shd w:val="clear" w:color="auto" w:fill="FFFFFF"/>
        </w:rPr>
        <w:t>https://doi.org/</w:t>
      </w:r>
      <w:r w:rsidR="00541CE1" w:rsidRPr="00541CE1">
        <w:rPr>
          <w:color w:val="FF0000"/>
          <w:sz w:val="20"/>
          <w:szCs w:val="20"/>
        </w:rPr>
        <w:t>10.46790.erzisosbil.1123434</w:t>
      </w:r>
    </w:p>
    <w:p w14:paraId="5A3B43D2" w14:textId="728BEC78" w:rsidR="00C10E97" w:rsidRPr="00456936"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456936">
        <w:rPr>
          <w:color w:val="FF0000"/>
          <w:sz w:val="20"/>
          <w:szCs w:val="20"/>
          <w:shd w:val="clear" w:color="auto" w:fill="FFFFFF"/>
          <w:lang w:val="tr-TR"/>
        </w:rPr>
        <w:t>Lettino</w:t>
      </w:r>
      <w:proofErr w:type="spellEnd"/>
      <w:r w:rsidRPr="00456936">
        <w:rPr>
          <w:color w:val="FF0000"/>
          <w:sz w:val="20"/>
          <w:szCs w:val="20"/>
          <w:shd w:val="clear" w:color="auto" w:fill="FFFFFF"/>
          <w:lang w:val="tr-TR"/>
        </w:rPr>
        <w:t xml:space="preserve"> M, </w:t>
      </w:r>
      <w:proofErr w:type="spellStart"/>
      <w:r w:rsidRPr="00456936">
        <w:rPr>
          <w:color w:val="FF0000"/>
          <w:sz w:val="20"/>
          <w:szCs w:val="20"/>
          <w:shd w:val="clear" w:color="auto" w:fill="FFFFFF"/>
          <w:lang w:val="tr-TR"/>
        </w:rPr>
        <w:t>Mascherbauer</w:t>
      </w:r>
      <w:proofErr w:type="spellEnd"/>
      <w:r w:rsidRPr="00456936">
        <w:rPr>
          <w:color w:val="FF0000"/>
          <w:sz w:val="20"/>
          <w:szCs w:val="20"/>
          <w:shd w:val="clear" w:color="auto" w:fill="FFFFFF"/>
          <w:lang w:val="tr-TR"/>
        </w:rPr>
        <w:t xml:space="preserve"> J, </w:t>
      </w:r>
      <w:proofErr w:type="spellStart"/>
      <w:r w:rsidRPr="00456936">
        <w:rPr>
          <w:color w:val="FF0000"/>
          <w:sz w:val="20"/>
          <w:szCs w:val="20"/>
          <w:shd w:val="clear" w:color="auto" w:fill="FFFFFF"/>
          <w:lang w:val="tr-TR"/>
        </w:rPr>
        <w:t>Nordaby</w:t>
      </w:r>
      <w:proofErr w:type="spellEnd"/>
      <w:r w:rsidRPr="00456936">
        <w:rPr>
          <w:color w:val="FF0000"/>
          <w:sz w:val="20"/>
          <w:szCs w:val="20"/>
          <w:shd w:val="clear" w:color="auto" w:fill="FFFFFF"/>
          <w:lang w:val="tr-TR"/>
        </w:rPr>
        <w:t xml:space="preserve"> M, </w:t>
      </w:r>
      <w:proofErr w:type="spellStart"/>
      <w:r w:rsidRPr="00456936">
        <w:rPr>
          <w:color w:val="FF0000"/>
          <w:sz w:val="20"/>
          <w:szCs w:val="20"/>
          <w:shd w:val="clear" w:color="auto" w:fill="FFFFFF"/>
          <w:lang w:val="tr-TR"/>
        </w:rPr>
        <w:t>Ziegler</w:t>
      </w:r>
      <w:proofErr w:type="spellEnd"/>
      <w:r w:rsidRPr="00456936">
        <w:rPr>
          <w:color w:val="FF0000"/>
          <w:sz w:val="20"/>
          <w:szCs w:val="20"/>
          <w:shd w:val="clear" w:color="auto" w:fill="FFFFFF"/>
          <w:lang w:val="tr-TR"/>
        </w:rPr>
        <w:t xml:space="preserve"> A, </w:t>
      </w:r>
      <w:proofErr w:type="spellStart"/>
      <w:r w:rsidRPr="00456936">
        <w:rPr>
          <w:color w:val="FF0000"/>
          <w:sz w:val="20"/>
          <w:szCs w:val="20"/>
          <w:shd w:val="clear" w:color="auto" w:fill="FFFFFF"/>
          <w:lang w:val="tr-TR"/>
        </w:rPr>
        <w:t>Collet</w:t>
      </w:r>
      <w:proofErr w:type="spellEnd"/>
      <w:r w:rsidRPr="00456936">
        <w:rPr>
          <w:color w:val="FF0000"/>
          <w:sz w:val="20"/>
          <w:szCs w:val="20"/>
          <w:shd w:val="clear" w:color="auto" w:fill="FFFFFF"/>
          <w:lang w:val="tr-TR"/>
        </w:rPr>
        <w:t xml:space="preserve"> JP, </w:t>
      </w:r>
      <w:proofErr w:type="spellStart"/>
      <w:r w:rsidRPr="00456936">
        <w:rPr>
          <w:color w:val="FF0000"/>
          <w:sz w:val="20"/>
          <w:szCs w:val="20"/>
          <w:shd w:val="clear" w:color="auto" w:fill="FFFFFF"/>
          <w:lang w:val="tr-TR"/>
        </w:rPr>
        <w:t>Derumeaux</w:t>
      </w:r>
      <w:proofErr w:type="spellEnd"/>
      <w:r w:rsidRPr="00456936">
        <w:rPr>
          <w:color w:val="FF0000"/>
          <w:sz w:val="20"/>
          <w:szCs w:val="20"/>
          <w:shd w:val="clear" w:color="auto" w:fill="FFFFFF"/>
          <w:lang w:val="tr-TR"/>
        </w:rPr>
        <w:t xml:space="preserve"> G, </w:t>
      </w:r>
      <w:r w:rsidR="00F548AC" w:rsidRPr="00456936">
        <w:rPr>
          <w:color w:val="FF0000"/>
          <w:sz w:val="20"/>
          <w:szCs w:val="20"/>
          <w:shd w:val="clear" w:color="auto" w:fill="FFFFFF"/>
          <w:lang w:val="tr-TR"/>
        </w:rPr>
        <w:t>et al</w:t>
      </w:r>
      <w:r w:rsidRPr="00456936">
        <w:rPr>
          <w:color w:val="FF0000"/>
          <w:sz w:val="20"/>
          <w:szCs w:val="20"/>
          <w:shd w:val="clear" w:color="auto" w:fill="FFFFFF"/>
          <w:lang w:val="tr-TR"/>
        </w:rPr>
        <w:t xml:space="preserve">. (2022). </w:t>
      </w:r>
      <w:proofErr w:type="spellStart"/>
      <w:r w:rsidRPr="00456936">
        <w:rPr>
          <w:color w:val="FF0000"/>
          <w:sz w:val="20"/>
          <w:szCs w:val="20"/>
          <w:shd w:val="clear" w:color="auto" w:fill="FFFFFF"/>
          <w:lang w:val="tr-TR"/>
        </w:rPr>
        <w:t>Cardiovascular</w:t>
      </w:r>
      <w:proofErr w:type="spellEnd"/>
      <w:r w:rsidRPr="00456936">
        <w:rPr>
          <w:color w:val="FF0000"/>
          <w:sz w:val="20"/>
          <w:szCs w:val="20"/>
          <w:shd w:val="clear" w:color="auto" w:fill="FFFFFF"/>
          <w:lang w:val="tr-TR"/>
        </w:rPr>
        <w:t xml:space="preserve"> </w:t>
      </w:r>
      <w:proofErr w:type="spellStart"/>
      <w:r w:rsidRPr="00456936">
        <w:rPr>
          <w:color w:val="FF0000"/>
          <w:sz w:val="20"/>
          <w:szCs w:val="20"/>
          <w:shd w:val="clear" w:color="auto" w:fill="FFFFFF"/>
          <w:lang w:val="tr-TR"/>
        </w:rPr>
        <w:t>disease</w:t>
      </w:r>
      <w:proofErr w:type="spellEnd"/>
      <w:r w:rsidRPr="00456936">
        <w:rPr>
          <w:color w:val="FF0000"/>
          <w:sz w:val="20"/>
          <w:szCs w:val="20"/>
          <w:shd w:val="clear" w:color="auto" w:fill="FFFFFF"/>
          <w:lang w:val="tr-TR"/>
        </w:rPr>
        <w:t xml:space="preserve"> in </w:t>
      </w:r>
      <w:proofErr w:type="spellStart"/>
      <w:r w:rsidRPr="00456936">
        <w:rPr>
          <w:color w:val="FF0000"/>
          <w:sz w:val="20"/>
          <w:szCs w:val="20"/>
          <w:shd w:val="clear" w:color="auto" w:fill="FFFFFF"/>
          <w:lang w:val="tr-TR"/>
        </w:rPr>
        <w:t>the</w:t>
      </w:r>
      <w:proofErr w:type="spellEnd"/>
      <w:r w:rsidRPr="00456936">
        <w:rPr>
          <w:color w:val="FF0000"/>
          <w:sz w:val="20"/>
          <w:szCs w:val="20"/>
          <w:shd w:val="clear" w:color="auto" w:fill="FFFFFF"/>
          <w:lang w:val="tr-TR"/>
        </w:rPr>
        <w:t xml:space="preserve"> </w:t>
      </w:r>
      <w:proofErr w:type="spellStart"/>
      <w:r w:rsidRPr="00456936">
        <w:rPr>
          <w:color w:val="FF0000"/>
          <w:sz w:val="20"/>
          <w:szCs w:val="20"/>
          <w:shd w:val="clear" w:color="auto" w:fill="FFFFFF"/>
          <w:lang w:val="tr-TR"/>
        </w:rPr>
        <w:t>elderly</w:t>
      </w:r>
      <w:proofErr w:type="spellEnd"/>
      <w:r w:rsidRPr="00456936">
        <w:rPr>
          <w:color w:val="FF0000"/>
          <w:sz w:val="20"/>
          <w:szCs w:val="20"/>
          <w:shd w:val="clear" w:color="auto" w:fill="FFFFFF"/>
          <w:lang w:val="tr-TR"/>
        </w:rPr>
        <w:t xml:space="preserve">: </w:t>
      </w:r>
      <w:proofErr w:type="spellStart"/>
      <w:r w:rsidR="00F548AC" w:rsidRPr="00456936">
        <w:rPr>
          <w:color w:val="FF0000"/>
          <w:sz w:val="20"/>
          <w:szCs w:val="20"/>
          <w:shd w:val="clear" w:color="auto" w:fill="FFFFFF"/>
          <w:lang w:val="tr-TR"/>
        </w:rPr>
        <w:t>P</w:t>
      </w:r>
      <w:r w:rsidRPr="00456936">
        <w:rPr>
          <w:color w:val="FF0000"/>
          <w:sz w:val="20"/>
          <w:szCs w:val="20"/>
          <w:shd w:val="clear" w:color="auto" w:fill="FFFFFF"/>
          <w:lang w:val="tr-TR"/>
        </w:rPr>
        <w:t>roceedings</w:t>
      </w:r>
      <w:proofErr w:type="spellEnd"/>
      <w:r w:rsidRPr="00456936">
        <w:rPr>
          <w:color w:val="FF0000"/>
          <w:sz w:val="20"/>
          <w:szCs w:val="20"/>
          <w:shd w:val="clear" w:color="auto" w:fill="FFFFFF"/>
          <w:lang w:val="tr-TR"/>
        </w:rPr>
        <w:t xml:space="preserve"> of </w:t>
      </w:r>
      <w:proofErr w:type="spellStart"/>
      <w:r w:rsidRPr="00456936">
        <w:rPr>
          <w:color w:val="FF0000"/>
          <w:sz w:val="20"/>
          <w:szCs w:val="20"/>
          <w:shd w:val="clear" w:color="auto" w:fill="FFFFFF"/>
          <w:lang w:val="tr-TR"/>
        </w:rPr>
        <w:t>the</w:t>
      </w:r>
      <w:proofErr w:type="spellEnd"/>
      <w:r w:rsidRPr="00456936">
        <w:rPr>
          <w:color w:val="FF0000"/>
          <w:sz w:val="20"/>
          <w:szCs w:val="20"/>
          <w:shd w:val="clear" w:color="auto" w:fill="FFFFFF"/>
          <w:lang w:val="tr-TR"/>
        </w:rPr>
        <w:t xml:space="preserve"> </w:t>
      </w:r>
      <w:proofErr w:type="spellStart"/>
      <w:r w:rsidRPr="00456936">
        <w:rPr>
          <w:color w:val="FF0000"/>
          <w:sz w:val="20"/>
          <w:szCs w:val="20"/>
          <w:shd w:val="clear" w:color="auto" w:fill="FFFFFF"/>
          <w:lang w:val="tr-TR"/>
        </w:rPr>
        <w:t>European</w:t>
      </w:r>
      <w:proofErr w:type="spellEnd"/>
      <w:r w:rsidRPr="00456936">
        <w:rPr>
          <w:color w:val="FF0000"/>
          <w:sz w:val="20"/>
          <w:szCs w:val="20"/>
          <w:shd w:val="clear" w:color="auto" w:fill="FFFFFF"/>
          <w:lang w:val="tr-TR"/>
        </w:rPr>
        <w:t xml:space="preserve"> </w:t>
      </w:r>
      <w:proofErr w:type="spellStart"/>
      <w:r w:rsidRPr="00456936">
        <w:rPr>
          <w:color w:val="FF0000"/>
          <w:sz w:val="20"/>
          <w:szCs w:val="20"/>
          <w:shd w:val="clear" w:color="auto" w:fill="FFFFFF"/>
          <w:lang w:val="tr-TR"/>
        </w:rPr>
        <w:t>Society</w:t>
      </w:r>
      <w:proofErr w:type="spellEnd"/>
      <w:r w:rsidRPr="00456936">
        <w:rPr>
          <w:color w:val="FF0000"/>
          <w:sz w:val="20"/>
          <w:szCs w:val="20"/>
          <w:shd w:val="clear" w:color="auto" w:fill="FFFFFF"/>
          <w:lang w:val="tr-TR"/>
        </w:rPr>
        <w:t xml:space="preserve"> of </w:t>
      </w:r>
      <w:proofErr w:type="spellStart"/>
      <w:r w:rsidRPr="00456936">
        <w:rPr>
          <w:color w:val="FF0000"/>
          <w:sz w:val="20"/>
          <w:szCs w:val="20"/>
          <w:shd w:val="clear" w:color="auto" w:fill="FFFFFF"/>
          <w:lang w:val="tr-TR"/>
        </w:rPr>
        <w:t>Cardiology</w:t>
      </w:r>
      <w:proofErr w:type="spellEnd"/>
      <w:r w:rsidRPr="00456936">
        <w:rPr>
          <w:color w:val="FF0000"/>
          <w:sz w:val="20"/>
          <w:szCs w:val="20"/>
          <w:shd w:val="clear" w:color="auto" w:fill="FFFFFF"/>
          <w:lang w:val="tr-TR"/>
        </w:rPr>
        <w:t>—</w:t>
      </w:r>
      <w:proofErr w:type="spellStart"/>
      <w:r w:rsidR="00F548AC" w:rsidRPr="00456936">
        <w:rPr>
          <w:color w:val="FF0000"/>
          <w:sz w:val="20"/>
          <w:szCs w:val="20"/>
          <w:shd w:val="clear" w:color="auto" w:fill="FFFFFF"/>
          <w:lang w:val="tr-TR"/>
        </w:rPr>
        <w:t>cardiovascular</w:t>
      </w:r>
      <w:proofErr w:type="spellEnd"/>
      <w:r w:rsidR="00F548AC" w:rsidRPr="00456936">
        <w:rPr>
          <w:color w:val="FF0000"/>
          <w:sz w:val="20"/>
          <w:szCs w:val="20"/>
          <w:shd w:val="clear" w:color="auto" w:fill="FFFFFF"/>
          <w:lang w:val="tr-TR"/>
        </w:rPr>
        <w:t xml:space="preserve"> </w:t>
      </w:r>
      <w:proofErr w:type="spellStart"/>
      <w:r w:rsidR="00F548AC" w:rsidRPr="00456936">
        <w:rPr>
          <w:color w:val="FF0000"/>
          <w:sz w:val="20"/>
          <w:szCs w:val="20"/>
          <w:shd w:val="clear" w:color="auto" w:fill="FFFFFF"/>
          <w:lang w:val="tr-TR"/>
        </w:rPr>
        <w:t>round</w:t>
      </w:r>
      <w:proofErr w:type="spellEnd"/>
      <w:r w:rsidR="00F548AC" w:rsidRPr="00456936">
        <w:rPr>
          <w:color w:val="FF0000"/>
          <w:sz w:val="20"/>
          <w:szCs w:val="20"/>
          <w:shd w:val="clear" w:color="auto" w:fill="FFFFFF"/>
          <w:lang w:val="tr-TR"/>
        </w:rPr>
        <w:t xml:space="preserve"> </w:t>
      </w:r>
      <w:proofErr w:type="spellStart"/>
      <w:r w:rsidR="00F548AC" w:rsidRPr="00456936">
        <w:rPr>
          <w:color w:val="FF0000"/>
          <w:sz w:val="20"/>
          <w:szCs w:val="20"/>
          <w:shd w:val="clear" w:color="auto" w:fill="FFFFFF"/>
          <w:lang w:val="tr-TR"/>
        </w:rPr>
        <w:t>table</w:t>
      </w:r>
      <w:proofErr w:type="spellEnd"/>
      <w:r w:rsidRPr="00456936">
        <w:rPr>
          <w:color w:val="FF0000"/>
          <w:sz w:val="20"/>
          <w:szCs w:val="20"/>
          <w:shd w:val="clear" w:color="auto" w:fill="FFFFFF"/>
          <w:lang w:val="tr-TR"/>
        </w:rPr>
        <w:t>. </w:t>
      </w:r>
      <w:proofErr w:type="spellStart"/>
      <w:r w:rsidRPr="00456936">
        <w:rPr>
          <w:i/>
          <w:iCs/>
          <w:color w:val="FF0000"/>
          <w:sz w:val="20"/>
          <w:szCs w:val="20"/>
          <w:shd w:val="clear" w:color="auto" w:fill="FFFFFF"/>
          <w:lang w:val="tr-TR"/>
        </w:rPr>
        <w:t>European</w:t>
      </w:r>
      <w:proofErr w:type="spellEnd"/>
      <w:r w:rsidRPr="00456936">
        <w:rPr>
          <w:i/>
          <w:iCs/>
          <w:color w:val="FF0000"/>
          <w:sz w:val="20"/>
          <w:szCs w:val="20"/>
          <w:shd w:val="clear" w:color="auto" w:fill="FFFFFF"/>
          <w:lang w:val="tr-TR"/>
        </w:rPr>
        <w:t xml:space="preserve"> </w:t>
      </w:r>
      <w:proofErr w:type="spellStart"/>
      <w:r w:rsidR="00F548AC" w:rsidRPr="00456936">
        <w:rPr>
          <w:i/>
          <w:iCs/>
          <w:color w:val="FF0000"/>
          <w:sz w:val="20"/>
          <w:szCs w:val="20"/>
          <w:shd w:val="clear" w:color="auto" w:fill="FFFFFF"/>
          <w:lang w:val="tr-TR"/>
        </w:rPr>
        <w:t>Journal</w:t>
      </w:r>
      <w:proofErr w:type="spellEnd"/>
      <w:r w:rsidR="00F548AC" w:rsidRPr="00456936">
        <w:rPr>
          <w:i/>
          <w:iCs/>
          <w:color w:val="FF0000"/>
          <w:sz w:val="20"/>
          <w:szCs w:val="20"/>
          <w:shd w:val="clear" w:color="auto" w:fill="FFFFFF"/>
          <w:lang w:val="tr-TR"/>
        </w:rPr>
        <w:t xml:space="preserve"> </w:t>
      </w:r>
      <w:r w:rsidRPr="00456936">
        <w:rPr>
          <w:i/>
          <w:iCs/>
          <w:color w:val="FF0000"/>
          <w:sz w:val="20"/>
          <w:szCs w:val="20"/>
          <w:shd w:val="clear" w:color="auto" w:fill="FFFFFF"/>
          <w:lang w:val="tr-TR"/>
        </w:rPr>
        <w:t xml:space="preserve">of </w:t>
      </w:r>
      <w:proofErr w:type="spellStart"/>
      <w:r w:rsidR="00F548AC" w:rsidRPr="00456936">
        <w:rPr>
          <w:i/>
          <w:iCs/>
          <w:color w:val="FF0000"/>
          <w:sz w:val="20"/>
          <w:szCs w:val="20"/>
          <w:shd w:val="clear" w:color="auto" w:fill="FFFFFF"/>
          <w:lang w:val="tr-TR"/>
        </w:rPr>
        <w:t>Preventive</w:t>
      </w:r>
      <w:proofErr w:type="spellEnd"/>
      <w:r w:rsidR="00F548AC" w:rsidRPr="00456936">
        <w:rPr>
          <w:i/>
          <w:iCs/>
          <w:color w:val="FF0000"/>
          <w:sz w:val="20"/>
          <w:szCs w:val="20"/>
          <w:shd w:val="clear" w:color="auto" w:fill="FFFFFF"/>
          <w:lang w:val="tr-TR"/>
        </w:rPr>
        <w:t xml:space="preserve"> </w:t>
      </w:r>
      <w:proofErr w:type="spellStart"/>
      <w:r w:rsidR="00F548AC" w:rsidRPr="00456936">
        <w:rPr>
          <w:i/>
          <w:iCs/>
          <w:color w:val="FF0000"/>
          <w:sz w:val="20"/>
          <w:szCs w:val="20"/>
          <w:shd w:val="clear" w:color="auto" w:fill="FFFFFF"/>
          <w:lang w:val="tr-TR"/>
        </w:rPr>
        <w:t>Cardi</w:t>
      </w:r>
      <w:r w:rsidRPr="00456936">
        <w:rPr>
          <w:i/>
          <w:iCs/>
          <w:color w:val="FF0000"/>
          <w:sz w:val="20"/>
          <w:szCs w:val="20"/>
          <w:shd w:val="clear" w:color="auto" w:fill="FFFFFF"/>
          <w:lang w:val="tr-TR"/>
        </w:rPr>
        <w:t>ology</w:t>
      </w:r>
      <w:proofErr w:type="spellEnd"/>
      <w:r w:rsidRPr="00456936">
        <w:rPr>
          <w:color w:val="FF0000"/>
          <w:sz w:val="20"/>
          <w:szCs w:val="20"/>
          <w:shd w:val="clear" w:color="auto" w:fill="FFFFFF"/>
          <w:lang w:val="tr-TR"/>
        </w:rPr>
        <w:t>, </w:t>
      </w:r>
      <w:r w:rsidR="00E723E5" w:rsidRPr="00456936">
        <w:rPr>
          <w:color w:val="FF0000"/>
          <w:sz w:val="20"/>
          <w:szCs w:val="20"/>
          <w:shd w:val="clear" w:color="auto" w:fill="FFFFFF"/>
          <w:lang w:val="tr-TR"/>
        </w:rPr>
        <w:t xml:space="preserve">2022, </w:t>
      </w:r>
      <w:r w:rsidRPr="00456936">
        <w:rPr>
          <w:color w:val="FF0000"/>
          <w:sz w:val="20"/>
          <w:szCs w:val="20"/>
          <w:shd w:val="clear" w:color="auto" w:fill="FFFFFF"/>
          <w:lang w:val="tr-TR"/>
        </w:rPr>
        <w:t>29(10)</w:t>
      </w:r>
      <w:r w:rsidR="00F548AC" w:rsidRPr="00456936">
        <w:rPr>
          <w:color w:val="FF0000"/>
          <w:sz w:val="20"/>
          <w:szCs w:val="20"/>
          <w:shd w:val="clear" w:color="auto" w:fill="FFFFFF"/>
          <w:lang w:val="tr-TR"/>
        </w:rPr>
        <w:t>:</w:t>
      </w:r>
      <w:r w:rsidRPr="00456936">
        <w:rPr>
          <w:color w:val="FF0000"/>
          <w:sz w:val="20"/>
          <w:szCs w:val="20"/>
          <w:shd w:val="clear" w:color="auto" w:fill="FFFFFF"/>
          <w:lang w:val="tr-TR"/>
        </w:rPr>
        <w:t xml:space="preserve"> 1412-1424.</w:t>
      </w:r>
      <w:r w:rsidR="00456936">
        <w:rPr>
          <w:color w:val="FF0000"/>
          <w:sz w:val="20"/>
          <w:szCs w:val="20"/>
          <w:shd w:val="clear" w:color="auto" w:fill="FFFFFF"/>
          <w:lang w:val="tr-TR"/>
        </w:rPr>
        <w:t xml:space="preserve"> </w:t>
      </w:r>
      <w:r w:rsidR="00456936" w:rsidRPr="00456936">
        <w:rPr>
          <w:color w:val="FF0000"/>
          <w:sz w:val="20"/>
          <w:szCs w:val="20"/>
          <w:shd w:val="clear" w:color="auto" w:fill="FFFFFF"/>
        </w:rPr>
        <w:t>https://doi.org/10.1093/eurjpc/zwac033.</w:t>
      </w:r>
    </w:p>
    <w:p w14:paraId="1510BBB8" w14:textId="5FF11CE0"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Jayawardhana</w:t>
      </w:r>
      <w:proofErr w:type="spellEnd"/>
      <w:r w:rsidRPr="00C10E97">
        <w:rPr>
          <w:color w:val="FF0000"/>
          <w:sz w:val="20"/>
          <w:szCs w:val="20"/>
          <w:shd w:val="clear" w:color="auto" w:fill="FFFFFF"/>
          <w:lang w:val="tr-TR"/>
        </w:rPr>
        <w:t xml:space="preserve"> T, </w:t>
      </w:r>
      <w:proofErr w:type="spellStart"/>
      <w:r w:rsidRPr="00C10E97">
        <w:rPr>
          <w:color w:val="FF0000"/>
          <w:sz w:val="20"/>
          <w:szCs w:val="20"/>
          <w:shd w:val="clear" w:color="auto" w:fill="FFFFFF"/>
          <w:lang w:val="tr-TR"/>
        </w:rPr>
        <w:t>Jayathilaka</w:t>
      </w:r>
      <w:proofErr w:type="spellEnd"/>
      <w:r w:rsidRPr="00C10E97">
        <w:rPr>
          <w:color w:val="FF0000"/>
          <w:sz w:val="20"/>
          <w:szCs w:val="20"/>
          <w:shd w:val="clear" w:color="auto" w:fill="FFFFFF"/>
          <w:lang w:val="tr-TR"/>
        </w:rPr>
        <w:t xml:space="preserve"> R, </w:t>
      </w:r>
      <w:proofErr w:type="spellStart"/>
      <w:r w:rsidRPr="00C10E97">
        <w:rPr>
          <w:color w:val="FF0000"/>
          <w:sz w:val="20"/>
          <w:szCs w:val="20"/>
          <w:shd w:val="clear" w:color="auto" w:fill="FFFFFF"/>
          <w:lang w:val="tr-TR"/>
        </w:rPr>
        <w:t>Nimnadi</w:t>
      </w:r>
      <w:proofErr w:type="spellEnd"/>
      <w:r w:rsidRPr="00C10E97">
        <w:rPr>
          <w:color w:val="FF0000"/>
          <w:sz w:val="20"/>
          <w:szCs w:val="20"/>
          <w:shd w:val="clear" w:color="auto" w:fill="FFFFFF"/>
          <w:lang w:val="tr-TR"/>
        </w:rPr>
        <w:t xml:space="preserve"> T, </w:t>
      </w:r>
      <w:proofErr w:type="spellStart"/>
      <w:r w:rsidRPr="00C10E97">
        <w:rPr>
          <w:color w:val="FF0000"/>
          <w:sz w:val="20"/>
          <w:szCs w:val="20"/>
          <w:shd w:val="clear" w:color="auto" w:fill="FFFFFF"/>
          <w:lang w:val="tr-TR"/>
        </w:rPr>
        <w:t>Anuththara</w:t>
      </w:r>
      <w:proofErr w:type="spellEnd"/>
      <w:r w:rsidRPr="00C10E97">
        <w:rPr>
          <w:color w:val="FF0000"/>
          <w:sz w:val="20"/>
          <w:szCs w:val="20"/>
          <w:shd w:val="clear" w:color="auto" w:fill="FFFFFF"/>
          <w:lang w:val="tr-TR"/>
        </w:rPr>
        <w:t xml:space="preserve"> S, </w:t>
      </w:r>
      <w:proofErr w:type="spellStart"/>
      <w:r w:rsidRPr="00C10E97">
        <w:rPr>
          <w:color w:val="FF0000"/>
          <w:sz w:val="20"/>
          <w:szCs w:val="20"/>
          <w:shd w:val="clear" w:color="auto" w:fill="FFFFFF"/>
          <w:lang w:val="tr-TR"/>
        </w:rPr>
        <w:t>Karadanaarachchi</w:t>
      </w:r>
      <w:proofErr w:type="spellEnd"/>
      <w:r w:rsidRPr="00C10E97">
        <w:rPr>
          <w:color w:val="FF0000"/>
          <w:sz w:val="20"/>
          <w:szCs w:val="20"/>
          <w:shd w:val="clear" w:color="auto" w:fill="FFFFFF"/>
          <w:lang w:val="tr-TR"/>
        </w:rPr>
        <w:t xml:space="preserve"> R, </w:t>
      </w:r>
      <w:proofErr w:type="spellStart"/>
      <w:r w:rsidRPr="00C10E97">
        <w:rPr>
          <w:color w:val="FF0000"/>
          <w:sz w:val="20"/>
          <w:szCs w:val="20"/>
          <w:shd w:val="clear" w:color="auto" w:fill="FFFFFF"/>
          <w:lang w:val="tr-TR"/>
        </w:rPr>
        <w:t>Galappaththi</w:t>
      </w:r>
      <w:proofErr w:type="spellEnd"/>
      <w:r w:rsidRPr="00C10E97">
        <w:rPr>
          <w:color w:val="FF0000"/>
          <w:sz w:val="20"/>
          <w:szCs w:val="20"/>
          <w:shd w:val="clear" w:color="auto" w:fill="FFFFFF"/>
          <w:lang w:val="tr-TR"/>
        </w:rPr>
        <w:t xml:space="preserve"> K, </w:t>
      </w:r>
      <w:r w:rsidR="00FD00C4">
        <w:rPr>
          <w:color w:val="FF0000"/>
          <w:sz w:val="20"/>
          <w:szCs w:val="20"/>
          <w:shd w:val="clear" w:color="auto" w:fill="FFFFFF"/>
          <w:lang w:val="tr-TR"/>
        </w:rPr>
        <w:t>et al</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cost</w:t>
      </w:r>
      <w:proofErr w:type="spellEnd"/>
      <w:r w:rsidRPr="00C10E97">
        <w:rPr>
          <w:color w:val="FF0000"/>
          <w:sz w:val="20"/>
          <w:szCs w:val="20"/>
          <w:shd w:val="clear" w:color="auto" w:fill="FFFFFF"/>
          <w:lang w:val="tr-TR"/>
        </w:rPr>
        <w:t xml:space="preserve"> of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Economic</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growth</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perspectives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for</w:t>
      </w:r>
      <w:proofErr w:type="spellEnd"/>
      <w:r w:rsidRPr="00C10E97">
        <w:rPr>
          <w:color w:val="FF0000"/>
          <w:sz w:val="20"/>
          <w:szCs w:val="20"/>
          <w:shd w:val="clear" w:color="auto" w:fill="FFFFFF"/>
          <w:lang w:val="tr-TR"/>
        </w:rPr>
        <w:t xml:space="preserve"> Europe. </w:t>
      </w:r>
      <w:proofErr w:type="spellStart"/>
      <w:r w:rsidRPr="00C10E97">
        <w:rPr>
          <w:color w:val="FF0000"/>
          <w:sz w:val="20"/>
          <w:szCs w:val="20"/>
          <w:shd w:val="clear" w:color="auto" w:fill="FFFFFF"/>
          <w:lang w:val="tr-TR"/>
        </w:rPr>
        <w:t>PLoS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One</w:t>
      </w:r>
      <w:proofErr w:type="spellEnd"/>
      <w:r w:rsidR="00FD00C4">
        <w:rPr>
          <w:color w:val="FF0000"/>
          <w:sz w:val="20"/>
          <w:szCs w:val="20"/>
          <w:shd w:val="clear" w:color="auto" w:fill="FFFFFF"/>
          <w:lang w:val="tr-TR"/>
        </w:rPr>
        <w:t>,</w:t>
      </w:r>
      <w:r w:rsidRPr="00C10E97">
        <w:rPr>
          <w:color w:val="FF0000"/>
          <w:sz w:val="20"/>
          <w:szCs w:val="20"/>
          <w:shd w:val="clear" w:color="auto" w:fill="FFFFFF"/>
          <w:lang w:val="tr-TR"/>
        </w:rPr>
        <w:t xml:space="preserve"> 2023</w:t>
      </w:r>
      <w:r w:rsidR="00FD00C4">
        <w:rPr>
          <w:color w:val="FF0000"/>
          <w:sz w:val="20"/>
          <w:szCs w:val="20"/>
          <w:shd w:val="clear" w:color="auto" w:fill="FFFFFF"/>
          <w:lang w:val="tr-TR"/>
        </w:rPr>
        <w:t xml:space="preserve">, </w:t>
      </w:r>
      <w:r w:rsidRPr="00C10E97">
        <w:rPr>
          <w:color w:val="FF0000"/>
          <w:sz w:val="20"/>
          <w:szCs w:val="20"/>
          <w:shd w:val="clear" w:color="auto" w:fill="FFFFFF"/>
          <w:lang w:val="tr-TR"/>
        </w:rPr>
        <w:t>18(6):</w:t>
      </w:r>
      <w:r w:rsidR="00FD00C4">
        <w:rPr>
          <w:color w:val="FF0000"/>
          <w:sz w:val="20"/>
          <w:szCs w:val="20"/>
          <w:shd w:val="clear" w:color="auto" w:fill="FFFFFF"/>
          <w:lang w:val="tr-TR"/>
        </w:rPr>
        <w:t xml:space="preserve"> </w:t>
      </w:r>
      <w:r w:rsidRPr="00C10E97">
        <w:rPr>
          <w:color w:val="FF0000"/>
          <w:sz w:val="20"/>
          <w:szCs w:val="20"/>
          <w:shd w:val="clear" w:color="auto" w:fill="FFFFFF"/>
          <w:lang w:val="tr-TR"/>
        </w:rPr>
        <w:t xml:space="preserve">e0287207. </w:t>
      </w:r>
      <w:r w:rsidR="00FD00C4" w:rsidRPr="00541CE1">
        <w:rPr>
          <w:color w:val="FF0000"/>
          <w:sz w:val="20"/>
          <w:szCs w:val="20"/>
          <w:shd w:val="clear" w:color="auto" w:fill="FFFFFF"/>
        </w:rPr>
        <w:t>https://doi.org/</w:t>
      </w:r>
      <w:r w:rsidRPr="00C10E97">
        <w:rPr>
          <w:color w:val="FF0000"/>
          <w:sz w:val="20"/>
          <w:szCs w:val="20"/>
          <w:shd w:val="clear" w:color="auto" w:fill="FFFFFF"/>
          <w:lang w:val="tr-TR"/>
        </w:rPr>
        <w:t>10.1371/journal.pone.0287207.</w:t>
      </w:r>
    </w:p>
    <w:p w14:paraId="36F64D71" w14:textId="77777777" w:rsidR="00C10E97" w:rsidRPr="00554121" w:rsidRDefault="00C10E97" w:rsidP="00C10E97">
      <w:pPr>
        <w:pStyle w:val="ListeParagraf"/>
        <w:numPr>
          <w:ilvl w:val="0"/>
          <w:numId w:val="5"/>
        </w:numPr>
        <w:spacing w:line="480" w:lineRule="auto"/>
        <w:jc w:val="both"/>
        <w:rPr>
          <w:rStyle w:val="Kpr"/>
          <w:sz w:val="20"/>
          <w:szCs w:val="20"/>
        </w:rPr>
      </w:pPr>
      <w:r w:rsidRPr="00554121">
        <w:rPr>
          <w:sz w:val="20"/>
          <w:szCs w:val="20"/>
        </w:rPr>
        <w:t xml:space="preserve">WHO, 2023. Ageing and health. </w:t>
      </w:r>
      <w:hyperlink r:id="rId19" w:history="1">
        <w:r w:rsidRPr="00554121">
          <w:rPr>
            <w:rStyle w:val="Kpr"/>
            <w:color w:val="000000" w:themeColor="text1"/>
            <w:sz w:val="20"/>
            <w:szCs w:val="20"/>
            <w:u w:val="none"/>
          </w:rPr>
          <w:t>https://www.who.int/news-room/fact-sheets/detail/ageing-and-health</w:t>
        </w:r>
      </w:hyperlink>
      <w:r w:rsidRPr="00554121">
        <w:rPr>
          <w:rStyle w:val="Kpr"/>
          <w:color w:val="000000" w:themeColor="text1"/>
          <w:sz w:val="20"/>
          <w:szCs w:val="20"/>
          <w:u w:val="none"/>
        </w:rPr>
        <w:t xml:space="preserve"> (accessed 07.07.2023).</w:t>
      </w:r>
    </w:p>
    <w:p w14:paraId="7BADA7D6" w14:textId="001F4FFB"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r w:rsidRPr="00C10E97">
        <w:rPr>
          <w:color w:val="FF0000"/>
          <w:sz w:val="20"/>
          <w:szCs w:val="20"/>
          <w:shd w:val="clear" w:color="auto" w:fill="FFFFFF"/>
          <w:lang w:val="tr-TR"/>
        </w:rPr>
        <w:t xml:space="preserve">North BJ, Sinclair DA.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intersection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between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cardiovascular</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disease</w:t>
      </w:r>
      <w:proofErr w:type="spellEnd"/>
      <w:r w:rsidRPr="00C10E97">
        <w:rPr>
          <w:color w:val="FF0000"/>
          <w:sz w:val="20"/>
          <w:szCs w:val="20"/>
          <w:shd w:val="clear" w:color="auto" w:fill="FFFFFF"/>
          <w:lang w:val="tr-TR"/>
        </w:rPr>
        <w:t xml:space="preserve">. </w:t>
      </w:r>
      <w:proofErr w:type="spellStart"/>
      <w:r w:rsidRPr="00FF2A67">
        <w:rPr>
          <w:i/>
          <w:iCs/>
          <w:color w:val="FF0000"/>
          <w:sz w:val="20"/>
          <w:szCs w:val="20"/>
          <w:shd w:val="clear" w:color="auto" w:fill="FFFFFF"/>
          <w:lang w:val="tr-TR"/>
        </w:rPr>
        <w:t>Circ</w:t>
      </w:r>
      <w:proofErr w:type="spellEnd"/>
      <w:r w:rsidRPr="00FF2A67">
        <w:rPr>
          <w:i/>
          <w:iCs/>
          <w:color w:val="FF0000"/>
          <w:sz w:val="20"/>
          <w:szCs w:val="20"/>
          <w:shd w:val="clear" w:color="auto" w:fill="FFFFFF"/>
          <w:lang w:val="tr-TR"/>
        </w:rPr>
        <w:t xml:space="preserve"> </w:t>
      </w:r>
      <w:proofErr w:type="spellStart"/>
      <w:r w:rsidRPr="00FF2A67">
        <w:rPr>
          <w:i/>
          <w:iCs/>
          <w:color w:val="FF0000"/>
          <w:sz w:val="20"/>
          <w:szCs w:val="20"/>
          <w:shd w:val="clear" w:color="auto" w:fill="FFFFFF"/>
          <w:lang w:val="tr-TR"/>
        </w:rPr>
        <w:t>Res</w:t>
      </w:r>
      <w:proofErr w:type="spellEnd"/>
      <w:r w:rsidR="00FF2A67">
        <w:rPr>
          <w:color w:val="FF0000"/>
          <w:sz w:val="20"/>
          <w:szCs w:val="20"/>
          <w:shd w:val="clear" w:color="auto" w:fill="FFFFFF"/>
          <w:lang w:val="tr-TR"/>
        </w:rPr>
        <w:t>,</w:t>
      </w:r>
      <w:r w:rsidRPr="00C10E97">
        <w:rPr>
          <w:color w:val="FF0000"/>
          <w:sz w:val="20"/>
          <w:szCs w:val="20"/>
          <w:shd w:val="clear" w:color="auto" w:fill="FFFFFF"/>
          <w:lang w:val="tr-TR"/>
        </w:rPr>
        <w:t xml:space="preserve"> 2012</w:t>
      </w:r>
      <w:r w:rsidR="00FF2A67">
        <w:rPr>
          <w:color w:val="FF0000"/>
          <w:sz w:val="20"/>
          <w:szCs w:val="20"/>
          <w:shd w:val="clear" w:color="auto" w:fill="FFFFFF"/>
          <w:lang w:val="tr-TR"/>
        </w:rPr>
        <w:t xml:space="preserve">, </w:t>
      </w:r>
      <w:r w:rsidRPr="00C10E97">
        <w:rPr>
          <w:color w:val="FF0000"/>
          <w:sz w:val="20"/>
          <w:szCs w:val="20"/>
          <w:shd w:val="clear" w:color="auto" w:fill="FFFFFF"/>
          <w:lang w:val="tr-TR"/>
        </w:rPr>
        <w:t>110(8):</w:t>
      </w:r>
      <w:r w:rsidR="00FF2A67">
        <w:rPr>
          <w:color w:val="FF0000"/>
          <w:sz w:val="20"/>
          <w:szCs w:val="20"/>
          <w:shd w:val="clear" w:color="auto" w:fill="FFFFFF"/>
          <w:lang w:val="tr-TR"/>
        </w:rPr>
        <w:t xml:space="preserve"> </w:t>
      </w:r>
      <w:r w:rsidRPr="00C10E97">
        <w:rPr>
          <w:color w:val="FF0000"/>
          <w:sz w:val="20"/>
          <w:szCs w:val="20"/>
          <w:shd w:val="clear" w:color="auto" w:fill="FFFFFF"/>
          <w:lang w:val="tr-TR"/>
        </w:rPr>
        <w:t>1097-</w:t>
      </w:r>
      <w:r w:rsidR="00FF2A67">
        <w:rPr>
          <w:color w:val="FF0000"/>
          <w:sz w:val="20"/>
          <w:szCs w:val="20"/>
          <w:shd w:val="clear" w:color="auto" w:fill="FFFFFF"/>
          <w:lang w:val="tr-TR"/>
        </w:rPr>
        <w:t>1</w:t>
      </w:r>
      <w:r w:rsidRPr="00C10E97">
        <w:rPr>
          <w:color w:val="FF0000"/>
          <w:sz w:val="20"/>
          <w:szCs w:val="20"/>
          <w:shd w:val="clear" w:color="auto" w:fill="FFFFFF"/>
          <w:lang w:val="tr-TR"/>
        </w:rPr>
        <w:t xml:space="preserve">108. </w:t>
      </w:r>
      <w:r w:rsidR="00FF2A67" w:rsidRPr="00541CE1">
        <w:rPr>
          <w:color w:val="FF0000"/>
          <w:sz w:val="20"/>
          <w:szCs w:val="20"/>
          <w:shd w:val="clear" w:color="auto" w:fill="FFFFFF"/>
        </w:rPr>
        <w:t>https://doi.org/</w:t>
      </w:r>
      <w:r w:rsidRPr="00C10E97">
        <w:rPr>
          <w:color w:val="FF0000"/>
          <w:sz w:val="20"/>
          <w:szCs w:val="20"/>
          <w:shd w:val="clear" w:color="auto" w:fill="FFFFFF"/>
          <w:lang w:val="tr-TR"/>
        </w:rPr>
        <w:t>10.1161/CIRCRESAHA.111.246876.</w:t>
      </w:r>
    </w:p>
    <w:p w14:paraId="15996C24" w14:textId="40653525"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7F7F7"/>
          <w:lang w:val="tr-TR"/>
        </w:rPr>
        <w:t>Browning</w:t>
      </w:r>
      <w:proofErr w:type="spellEnd"/>
      <w:r w:rsidRPr="00C10E97">
        <w:rPr>
          <w:color w:val="FF0000"/>
          <w:sz w:val="20"/>
          <w:szCs w:val="20"/>
          <w:shd w:val="clear" w:color="auto" w:fill="F7F7F7"/>
          <w:lang w:val="tr-TR"/>
        </w:rPr>
        <w:t xml:space="preserve"> CJ</w:t>
      </w:r>
      <w:r w:rsidR="004D4C8B">
        <w:rPr>
          <w:color w:val="FF0000"/>
          <w:sz w:val="20"/>
          <w:szCs w:val="20"/>
          <w:shd w:val="clear" w:color="auto" w:fill="F7F7F7"/>
          <w:lang w:val="tr-TR"/>
        </w:rPr>
        <w:t>,</w:t>
      </w:r>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Ory</w:t>
      </w:r>
      <w:proofErr w:type="spellEnd"/>
      <w:r w:rsidRPr="00C10E97">
        <w:rPr>
          <w:color w:val="FF0000"/>
          <w:sz w:val="20"/>
          <w:szCs w:val="20"/>
          <w:shd w:val="clear" w:color="auto" w:fill="F7F7F7"/>
          <w:lang w:val="tr-TR"/>
        </w:rPr>
        <w:t xml:space="preserve"> MG</w:t>
      </w:r>
      <w:r w:rsidR="004D4C8B">
        <w:rPr>
          <w:color w:val="FF0000"/>
          <w:sz w:val="20"/>
          <w:szCs w:val="20"/>
          <w:shd w:val="clear" w:color="auto" w:fill="F7F7F7"/>
          <w:lang w:val="tr-TR"/>
        </w:rPr>
        <w:t>.</w:t>
      </w:r>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Editorial</w:t>
      </w:r>
      <w:proofErr w:type="spellEnd"/>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Women</w:t>
      </w:r>
      <w:proofErr w:type="spellEnd"/>
      <w:r w:rsidRPr="00C10E97">
        <w:rPr>
          <w:color w:val="FF0000"/>
          <w:sz w:val="20"/>
          <w:szCs w:val="20"/>
          <w:shd w:val="clear" w:color="auto" w:fill="F7F7F7"/>
          <w:lang w:val="tr-TR"/>
        </w:rPr>
        <w:t xml:space="preserve"> in </w:t>
      </w:r>
      <w:proofErr w:type="spellStart"/>
      <w:r w:rsidRPr="00C10E97">
        <w:rPr>
          <w:color w:val="FF0000"/>
          <w:sz w:val="20"/>
          <w:szCs w:val="20"/>
          <w:shd w:val="clear" w:color="auto" w:fill="F7F7F7"/>
          <w:lang w:val="tr-TR"/>
        </w:rPr>
        <w:t>science</w:t>
      </w:r>
      <w:proofErr w:type="spellEnd"/>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aging</w:t>
      </w:r>
      <w:proofErr w:type="spellEnd"/>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and</w:t>
      </w:r>
      <w:proofErr w:type="spellEnd"/>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public</w:t>
      </w:r>
      <w:proofErr w:type="spellEnd"/>
      <w:r w:rsidRPr="00C10E97">
        <w:rPr>
          <w:color w:val="FF0000"/>
          <w:sz w:val="20"/>
          <w:szCs w:val="20"/>
          <w:shd w:val="clear" w:color="auto" w:fill="F7F7F7"/>
          <w:lang w:val="tr-TR"/>
        </w:rPr>
        <w:t xml:space="preserve"> </w:t>
      </w:r>
      <w:proofErr w:type="spellStart"/>
      <w:r w:rsidRPr="00C10E97">
        <w:rPr>
          <w:color w:val="FF0000"/>
          <w:sz w:val="20"/>
          <w:szCs w:val="20"/>
          <w:shd w:val="clear" w:color="auto" w:fill="F7F7F7"/>
          <w:lang w:val="tr-TR"/>
        </w:rPr>
        <w:t>health</w:t>
      </w:r>
      <w:proofErr w:type="spellEnd"/>
      <w:r w:rsidRPr="00C10E97">
        <w:rPr>
          <w:color w:val="FF0000"/>
          <w:sz w:val="20"/>
          <w:szCs w:val="20"/>
          <w:shd w:val="clear" w:color="auto" w:fill="F7F7F7"/>
          <w:lang w:val="tr-TR"/>
        </w:rPr>
        <w:t xml:space="preserve"> 2022. </w:t>
      </w:r>
      <w:r w:rsidRPr="00C10E97">
        <w:rPr>
          <w:i/>
          <w:iCs/>
          <w:color w:val="FF0000"/>
          <w:sz w:val="20"/>
          <w:szCs w:val="20"/>
          <w:shd w:val="clear" w:color="auto" w:fill="F7F7F7"/>
          <w:lang w:val="tr-TR"/>
        </w:rPr>
        <w:t xml:space="preserve">Front. </w:t>
      </w:r>
      <w:proofErr w:type="spellStart"/>
      <w:r w:rsidRPr="00C10E97">
        <w:rPr>
          <w:i/>
          <w:iCs/>
          <w:color w:val="FF0000"/>
          <w:sz w:val="20"/>
          <w:szCs w:val="20"/>
          <w:shd w:val="clear" w:color="auto" w:fill="F7F7F7"/>
          <w:lang w:val="tr-TR"/>
        </w:rPr>
        <w:t>Public</w:t>
      </w:r>
      <w:proofErr w:type="spellEnd"/>
      <w:r w:rsidRPr="00C10E97">
        <w:rPr>
          <w:i/>
          <w:iCs/>
          <w:color w:val="FF0000"/>
          <w:sz w:val="20"/>
          <w:szCs w:val="20"/>
          <w:shd w:val="clear" w:color="auto" w:fill="F7F7F7"/>
          <w:lang w:val="tr-TR"/>
        </w:rPr>
        <w:t xml:space="preserve"> </w:t>
      </w:r>
      <w:proofErr w:type="spellStart"/>
      <w:r w:rsidRPr="00C10E97">
        <w:rPr>
          <w:i/>
          <w:iCs/>
          <w:color w:val="FF0000"/>
          <w:sz w:val="20"/>
          <w:szCs w:val="20"/>
          <w:shd w:val="clear" w:color="auto" w:fill="F7F7F7"/>
          <w:lang w:val="tr-TR"/>
        </w:rPr>
        <w:t>Health</w:t>
      </w:r>
      <w:proofErr w:type="spellEnd"/>
      <w:r w:rsidR="004D4C8B">
        <w:rPr>
          <w:i/>
          <w:iCs/>
          <w:color w:val="FF0000"/>
          <w:sz w:val="20"/>
          <w:szCs w:val="20"/>
          <w:shd w:val="clear" w:color="auto" w:fill="F7F7F7"/>
          <w:lang w:val="tr-TR"/>
        </w:rPr>
        <w:t>, 2023,</w:t>
      </w:r>
      <w:r w:rsidRPr="00C10E97">
        <w:rPr>
          <w:color w:val="FF0000"/>
          <w:sz w:val="20"/>
          <w:szCs w:val="20"/>
          <w:shd w:val="clear" w:color="auto" w:fill="F7F7F7"/>
          <w:lang w:val="tr-TR"/>
        </w:rPr>
        <w:t> 11:</w:t>
      </w:r>
      <w:r w:rsidR="004D4C8B">
        <w:rPr>
          <w:color w:val="FF0000"/>
          <w:sz w:val="20"/>
          <w:szCs w:val="20"/>
          <w:shd w:val="clear" w:color="auto" w:fill="F7F7F7"/>
          <w:lang w:val="tr-TR"/>
        </w:rPr>
        <w:t xml:space="preserve"> </w:t>
      </w:r>
      <w:r w:rsidRPr="00C10E97">
        <w:rPr>
          <w:color w:val="FF0000"/>
          <w:sz w:val="20"/>
          <w:szCs w:val="20"/>
          <w:shd w:val="clear" w:color="auto" w:fill="F7F7F7"/>
          <w:lang w:val="tr-TR"/>
        </w:rPr>
        <w:t xml:space="preserve">1226240. </w:t>
      </w:r>
      <w:r w:rsidR="004D4C8B" w:rsidRPr="00541CE1">
        <w:rPr>
          <w:color w:val="FF0000"/>
          <w:sz w:val="20"/>
          <w:szCs w:val="20"/>
          <w:shd w:val="clear" w:color="auto" w:fill="FFFFFF"/>
        </w:rPr>
        <w:t>https://doi.org/</w:t>
      </w:r>
      <w:r w:rsidRPr="00C10E97">
        <w:rPr>
          <w:color w:val="FF0000"/>
          <w:sz w:val="20"/>
          <w:szCs w:val="20"/>
          <w:shd w:val="clear" w:color="auto" w:fill="F7F7F7"/>
          <w:lang w:val="tr-TR"/>
        </w:rPr>
        <w:t>10.3389/fpubh.2023.1226240</w:t>
      </w:r>
      <w:r w:rsidRPr="00C10E97">
        <w:rPr>
          <w:color w:val="FF0000"/>
          <w:sz w:val="20"/>
          <w:szCs w:val="20"/>
          <w:shd w:val="clear" w:color="auto" w:fill="FFFFFF"/>
          <w:lang w:val="tr-TR"/>
        </w:rPr>
        <w:t xml:space="preserve"> </w:t>
      </w:r>
    </w:p>
    <w:p w14:paraId="5CB1817E" w14:textId="7752596D"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r w:rsidRPr="00C10E97">
        <w:rPr>
          <w:color w:val="FF0000"/>
          <w:sz w:val="20"/>
          <w:szCs w:val="20"/>
          <w:shd w:val="clear" w:color="auto" w:fill="FFFFFF"/>
          <w:lang w:val="tr-TR"/>
        </w:rPr>
        <w:lastRenderedPageBreak/>
        <w:t xml:space="preserve">Cheng A, Zhao Z, </w:t>
      </w:r>
      <w:proofErr w:type="spellStart"/>
      <w:r w:rsidRPr="00C10E97">
        <w:rPr>
          <w:color w:val="FF0000"/>
          <w:sz w:val="20"/>
          <w:szCs w:val="20"/>
          <w:shd w:val="clear" w:color="auto" w:fill="FFFFFF"/>
          <w:lang w:val="tr-TR"/>
        </w:rPr>
        <w:t>Liu</w:t>
      </w:r>
      <w:proofErr w:type="spellEnd"/>
      <w:r w:rsidRPr="00C10E97">
        <w:rPr>
          <w:color w:val="FF0000"/>
          <w:sz w:val="20"/>
          <w:szCs w:val="20"/>
          <w:shd w:val="clear" w:color="auto" w:fill="FFFFFF"/>
          <w:lang w:val="tr-TR"/>
        </w:rPr>
        <w:t xml:space="preserve"> H, Yang J, </w:t>
      </w:r>
      <w:proofErr w:type="spellStart"/>
      <w:r w:rsidRPr="00C10E97">
        <w:rPr>
          <w:color w:val="FF0000"/>
          <w:sz w:val="20"/>
          <w:szCs w:val="20"/>
          <w:shd w:val="clear" w:color="auto" w:fill="FFFFFF"/>
          <w:lang w:val="tr-TR"/>
        </w:rPr>
        <w:t>Luo</w:t>
      </w:r>
      <w:proofErr w:type="spellEnd"/>
      <w:r w:rsidRPr="00C10E97">
        <w:rPr>
          <w:color w:val="FF0000"/>
          <w:sz w:val="20"/>
          <w:szCs w:val="20"/>
          <w:shd w:val="clear" w:color="auto" w:fill="FFFFFF"/>
          <w:lang w:val="tr-TR"/>
        </w:rPr>
        <w:t xml:space="preserve"> J.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physiological</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mechanism</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effect</w:t>
      </w:r>
      <w:proofErr w:type="spellEnd"/>
      <w:r w:rsidRPr="00C10E97">
        <w:rPr>
          <w:color w:val="FF0000"/>
          <w:sz w:val="20"/>
          <w:szCs w:val="20"/>
          <w:shd w:val="clear" w:color="auto" w:fill="FFFFFF"/>
          <w:lang w:val="tr-TR"/>
        </w:rPr>
        <w:t xml:space="preserve"> of </w:t>
      </w:r>
      <w:proofErr w:type="spellStart"/>
      <w:r w:rsidRPr="00C10E97">
        <w:rPr>
          <w:color w:val="FF0000"/>
          <w:sz w:val="20"/>
          <w:szCs w:val="20"/>
          <w:shd w:val="clear" w:color="auto" w:fill="FFFFFF"/>
          <w:lang w:val="tr-TR"/>
        </w:rPr>
        <w:t>resistance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exercise</w:t>
      </w:r>
      <w:proofErr w:type="spellEnd"/>
      <w:r w:rsidRPr="00C10E97">
        <w:rPr>
          <w:color w:val="FF0000"/>
          <w:sz w:val="20"/>
          <w:szCs w:val="20"/>
          <w:shd w:val="clear" w:color="auto" w:fill="FFFFFF"/>
          <w:lang w:val="tr-TR"/>
        </w:rPr>
        <w:t xml:space="preserve"> on </w:t>
      </w:r>
      <w:proofErr w:type="spellStart"/>
      <w:r w:rsidRPr="00C10E97">
        <w:rPr>
          <w:color w:val="FF0000"/>
          <w:sz w:val="20"/>
          <w:szCs w:val="20"/>
          <w:shd w:val="clear" w:color="auto" w:fill="FFFFFF"/>
          <w:lang w:val="tr-TR"/>
        </w:rPr>
        <w:t>cognitive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function</w:t>
      </w:r>
      <w:proofErr w:type="spellEnd"/>
      <w:r w:rsidRPr="00C10E97">
        <w:rPr>
          <w:color w:val="FF0000"/>
          <w:sz w:val="20"/>
          <w:szCs w:val="20"/>
          <w:shd w:val="clear" w:color="auto" w:fill="FFFFFF"/>
          <w:lang w:val="tr-TR"/>
        </w:rPr>
        <w:t xml:space="preserve"> in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elderly</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people</w:t>
      </w:r>
      <w:proofErr w:type="spellEnd"/>
      <w:r w:rsidRPr="00C10E97">
        <w:rPr>
          <w:color w:val="FF0000"/>
          <w:sz w:val="20"/>
          <w:szCs w:val="20"/>
          <w:shd w:val="clear" w:color="auto" w:fill="FFFFFF"/>
          <w:lang w:val="tr-TR"/>
        </w:rPr>
        <w:t xml:space="preserve">. Front </w:t>
      </w:r>
      <w:proofErr w:type="spellStart"/>
      <w:r w:rsidRPr="00C10E97">
        <w:rPr>
          <w:color w:val="FF0000"/>
          <w:sz w:val="20"/>
          <w:szCs w:val="20"/>
          <w:shd w:val="clear" w:color="auto" w:fill="FFFFFF"/>
          <w:lang w:val="tr-TR"/>
        </w:rPr>
        <w:t>Public</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Health</w:t>
      </w:r>
      <w:proofErr w:type="spellEnd"/>
      <w:r w:rsidR="001F6638">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1F6638">
        <w:rPr>
          <w:color w:val="FF0000"/>
          <w:sz w:val="20"/>
          <w:szCs w:val="20"/>
          <w:shd w:val="clear" w:color="auto" w:fill="FFFFFF"/>
          <w:lang w:val="tr-TR"/>
        </w:rPr>
        <w:t xml:space="preserve">, </w:t>
      </w:r>
      <w:r w:rsidRPr="00C10E97">
        <w:rPr>
          <w:color w:val="FF0000"/>
          <w:sz w:val="20"/>
          <w:szCs w:val="20"/>
          <w:shd w:val="clear" w:color="auto" w:fill="FFFFFF"/>
          <w:lang w:val="tr-TR"/>
        </w:rPr>
        <w:t>10:</w:t>
      </w:r>
      <w:r w:rsidR="001F6638">
        <w:rPr>
          <w:color w:val="FF0000"/>
          <w:sz w:val="20"/>
          <w:szCs w:val="20"/>
          <w:shd w:val="clear" w:color="auto" w:fill="FFFFFF"/>
          <w:lang w:val="tr-TR"/>
        </w:rPr>
        <w:t xml:space="preserve"> </w:t>
      </w:r>
      <w:r w:rsidRPr="00C10E97">
        <w:rPr>
          <w:color w:val="FF0000"/>
          <w:sz w:val="20"/>
          <w:szCs w:val="20"/>
          <w:shd w:val="clear" w:color="auto" w:fill="FFFFFF"/>
          <w:lang w:val="tr-TR"/>
        </w:rPr>
        <w:t xml:space="preserve">1013734. </w:t>
      </w:r>
      <w:r w:rsidR="001F6638" w:rsidRPr="00541CE1">
        <w:rPr>
          <w:color w:val="FF0000"/>
          <w:sz w:val="20"/>
          <w:szCs w:val="20"/>
          <w:shd w:val="clear" w:color="auto" w:fill="FFFFFF"/>
        </w:rPr>
        <w:t>https://doi.org/</w:t>
      </w:r>
      <w:r w:rsidRPr="00C10E97">
        <w:rPr>
          <w:color w:val="FF0000"/>
          <w:sz w:val="20"/>
          <w:szCs w:val="20"/>
          <w:shd w:val="clear" w:color="auto" w:fill="FFFFFF"/>
          <w:lang w:val="tr-TR"/>
        </w:rPr>
        <w:t xml:space="preserve">10.3389/fpubh.2022.1013734.  </w:t>
      </w:r>
    </w:p>
    <w:p w14:paraId="3D6797F3" w14:textId="6BF607EE" w:rsidR="00C10E97" w:rsidRPr="00C10E97" w:rsidRDefault="00C10E97" w:rsidP="00C10E97">
      <w:pPr>
        <w:pStyle w:val="ListeParagraf"/>
        <w:numPr>
          <w:ilvl w:val="0"/>
          <w:numId w:val="5"/>
        </w:numPr>
        <w:shd w:val="clear" w:color="auto" w:fill="FFFFFF"/>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Cai</w:t>
      </w:r>
      <w:proofErr w:type="spellEnd"/>
      <w:r w:rsidRPr="00C10E97">
        <w:rPr>
          <w:color w:val="FF0000"/>
          <w:sz w:val="20"/>
          <w:szCs w:val="20"/>
          <w:shd w:val="clear" w:color="auto" w:fill="FFFFFF"/>
          <w:lang w:val="tr-TR"/>
        </w:rPr>
        <w:t xml:space="preserve"> Y, </w:t>
      </w:r>
      <w:proofErr w:type="spellStart"/>
      <w:r w:rsidRPr="00C10E97">
        <w:rPr>
          <w:color w:val="FF0000"/>
          <w:sz w:val="20"/>
          <w:szCs w:val="20"/>
          <w:shd w:val="clear" w:color="auto" w:fill="FFFFFF"/>
          <w:lang w:val="tr-TR"/>
        </w:rPr>
        <w:t>Song</w:t>
      </w:r>
      <w:proofErr w:type="spellEnd"/>
      <w:r w:rsidRPr="00C10E97">
        <w:rPr>
          <w:color w:val="FF0000"/>
          <w:sz w:val="20"/>
          <w:szCs w:val="20"/>
          <w:shd w:val="clear" w:color="auto" w:fill="FFFFFF"/>
          <w:lang w:val="tr-TR"/>
        </w:rPr>
        <w:t xml:space="preserve"> W, </w:t>
      </w:r>
      <w:proofErr w:type="spellStart"/>
      <w:r w:rsidRPr="00C10E97">
        <w:rPr>
          <w:color w:val="FF0000"/>
          <w:sz w:val="20"/>
          <w:szCs w:val="20"/>
          <w:shd w:val="clear" w:color="auto" w:fill="FFFFFF"/>
          <w:lang w:val="tr-TR"/>
        </w:rPr>
        <w:t>Li</w:t>
      </w:r>
      <w:proofErr w:type="spellEnd"/>
      <w:r w:rsidRPr="00C10E97">
        <w:rPr>
          <w:color w:val="FF0000"/>
          <w:sz w:val="20"/>
          <w:szCs w:val="20"/>
          <w:shd w:val="clear" w:color="auto" w:fill="FFFFFF"/>
          <w:lang w:val="tr-TR"/>
        </w:rPr>
        <w:t xml:space="preserve"> J, </w:t>
      </w:r>
      <w:proofErr w:type="spellStart"/>
      <w:r w:rsidRPr="00C10E97">
        <w:rPr>
          <w:color w:val="FF0000"/>
          <w:sz w:val="20"/>
          <w:szCs w:val="20"/>
          <w:shd w:val="clear" w:color="auto" w:fill="FFFFFF"/>
          <w:lang w:val="tr-TR"/>
        </w:rPr>
        <w:t>Jing</w:t>
      </w:r>
      <w:proofErr w:type="spellEnd"/>
      <w:r w:rsidRPr="00C10E97">
        <w:rPr>
          <w:color w:val="FF0000"/>
          <w:sz w:val="20"/>
          <w:szCs w:val="20"/>
          <w:shd w:val="clear" w:color="auto" w:fill="FFFFFF"/>
          <w:lang w:val="tr-TR"/>
        </w:rPr>
        <w:t xml:space="preserve"> Y, Liang C, Zhang L, </w:t>
      </w:r>
      <w:r w:rsidR="00C2199C">
        <w:rPr>
          <w:color w:val="FF0000"/>
          <w:sz w:val="20"/>
          <w:szCs w:val="20"/>
          <w:shd w:val="clear" w:color="auto" w:fill="FFFFFF"/>
          <w:lang w:val="tr-TR"/>
        </w:rPr>
        <w:t>et al</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landscape</w:t>
      </w:r>
      <w:proofErr w:type="spellEnd"/>
      <w:r w:rsidRPr="00C10E97">
        <w:rPr>
          <w:color w:val="FF0000"/>
          <w:sz w:val="20"/>
          <w:szCs w:val="20"/>
          <w:shd w:val="clear" w:color="auto" w:fill="FFFFFF"/>
          <w:lang w:val="tr-TR"/>
        </w:rPr>
        <w:t xml:space="preserve"> of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Sci</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China</w:t>
      </w:r>
      <w:proofErr w:type="spellEnd"/>
      <w:r w:rsidRPr="00C10E97">
        <w:rPr>
          <w:color w:val="FF0000"/>
          <w:sz w:val="20"/>
          <w:szCs w:val="20"/>
          <w:shd w:val="clear" w:color="auto" w:fill="FFFFFF"/>
          <w:lang w:val="tr-TR"/>
        </w:rPr>
        <w:t xml:space="preserve"> Life </w:t>
      </w:r>
      <w:proofErr w:type="spellStart"/>
      <w:r w:rsidRPr="00C10E97">
        <w:rPr>
          <w:color w:val="FF0000"/>
          <w:sz w:val="20"/>
          <w:szCs w:val="20"/>
          <w:shd w:val="clear" w:color="auto" w:fill="FFFFFF"/>
          <w:lang w:val="tr-TR"/>
        </w:rPr>
        <w:t>Sci</w:t>
      </w:r>
      <w:proofErr w:type="spellEnd"/>
      <w:r w:rsidR="0073314B">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C2199C">
        <w:rPr>
          <w:color w:val="FF0000"/>
          <w:sz w:val="20"/>
          <w:szCs w:val="20"/>
          <w:shd w:val="clear" w:color="auto" w:fill="FFFFFF"/>
          <w:lang w:val="tr-TR"/>
        </w:rPr>
        <w:t xml:space="preserve">, </w:t>
      </w:r>
      <w:r w:rsidRPr="00C10E97">
        <w:rPr>
          <w:color w:val="FF0000"/>
          <w:sz w:val="20"/>
          <w:szCs w:val="20"/>
          <w:shd w:val="clear" w:color="auto" w:fill="FFFFFF"/>
          <w:lang w:val="tr-TR"/>
        </w:rPr>
        <w:t>65(12):</w:t>
      </w:r>
      <w:r w:rsidR="00C2199C">
        <w:rPr>
          <w:color w:val="FF0000"/>
          <w:sz w:val="20"/>
          <w:szCs w:val="20"/>
          <w:shd w:val="clear" w:color="auto" w:fill="FFFFFF"/>
          <w:lang w:val="tr-TR"/>
        </w:rPr>
        <w:t xml:space="preserve"> </w:t>
      </w:r>
      <w:r w:rsidRPr="00C10E97">
        <w:rPr>
          <w:color w:val="FF0000"/>
          <w:sz w:val="20"/>
          <w:szCs w:val="20"/>
          <w:shd w:val="clear" w:color="auto" w:fill="FFFFFF"/>
          <w:lang w:val="tr-TR"/>
        </w:rPr>
        <w:t xml:space="preserve">2354-2454. </w:t>
      </w:r>
      <w:r w:rsidR="00C2199C" w:rsidRPr="00541CE1">
        <w:rPr>
          <w:color w:val="FF0000"/>
          <w:sz w:val="20"/>
          <w:szCs w:val="20"/>
          <w:shd w:val="clear" w:color="auto" w:fill="FFFFFF"/>
        </w:rPr>
        <w:t>https://doi.org/</w:t>
      </w:r>
      <w:r w:rsidRPr="00C10E97">
        <w:rPr>
          <w:color w:val="FF0000"/>
          <w:sz w:val="20"/>
          <w:szCs w:val="20"/>
          <w:shd w:val="clear" w:color="auto" w:fill="FFFFFF"/>
          <w:lang w:val="tr-TR"/>
        </w:rPr>
        <w:t>10.1007/s11427-022-2161-3. </w:t>
      </w:r>
    </w:p>
    <w:p w14:paraId="25E55350" w14:textId="7909B268"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7F7F7"/>
          <w:lang w:val="tr-TR"/>
        </w:rPr>
      </w:pPr>
      <w:proofErr w:type="spellStart"/>
      <w:r w:rsidRPr="00C10E97">
        <w:rPr>
          <w:color w:val="FF0000"/>
          <w:sz w:val="20"/>
          <w:szCs w:val="20"/>
          <w:shd w:val="clear" w:color="auto" w:fill="FFFFFF"/>
          <w:lang w:val="tr-TR"/>
        </w:rPr>
        <w:t>Lavoie</w:t>
      </w:r>
      <w:proofErr w:type="spellEnd"/>
      <w:r w:rsidRPr="00C10E97">
        <w:rPr>
          <w:color w:val="FF0000"/>
          <w:sz w:val="20"/>
          <w:szCs w:val="20"/>
          <w:shd w:val="clear" w:color="auto" w:fill="FFFFFF"/>
          <w:lang w:val="tr-TR"/>
        </w:rPr>
        <w:t xml:space="preserve"> A, </w:t>
      </w:r>
      <w:proofErr w:type="spellStart"/>
      <w:r w:rsidRPr="00C10E97">
        <w:rPr>
          <w:color w:val="FF0000"/>
          <w:sz w:val="20"/>
          <w:szCs w:val="20"/>
          <w:shd w:val="clear" w:color="auto" w:fill="FFFFFF"/>
          <w:lang w:val="tr-TR"/>
        </w:rPr>
        <w:t>Dubé</w:t>
      </w:r>
      <w:proofErr w:type="spellEnd"/>
      <w:r w:rsidRPr="00C10E97">
        <w:rPr>
          <w:color w:val="FF0000"/>
          <w:sz w:val="20"/>
          <w:szCs w:val="20"/>
          <w:shd w:val="clear" w:color="auto" w:fill="FFFFFF"/>
          <w:lang w:val="tr-TR"/>
        </w:rPr>
        <w:t xml:space="preserve"> V. Web-</w:t>
      </w:r>
      <w:proofErr w:type="spellStart"/>
      <w:r w:rsidR="0073314B" w:rsidRPr="00C10E97">
        <w:rPr>
          <w:color w:val="FF0000"/>
          <w:sz w:val="20"/>
          <w:szCs w:val="20"/>
          <w:shd w:val="clear" w:color="auto" w:fill="FFFFFF"/>
          <w:lang w:val="tr-TR"/>
        </w:rPr>
        <w:t>based</w:t>
      </w:r>
      <w:proofErr w:type="spellEnd"/>
      <w:r w:rsidR="0073314B" w:rsidRPr="00C10E97">
        <w:rPr>
          <w:color w:val="FF0000"/>
          <w:sz w:val="20"/>
          <w:szCs w:val="20"/>
          <w:shd w:val="clear" w:color="auto" w:fill="FFFFFF"/>
          <w:lang w:val="tr-TR"/>
        </w:rPr>
        <w:t xml:space="preserve"> </w:t>
      </w:r>
      <w:proofErr w:type="spellStart"/>
      <w:r w:rsidR="00D72A4C">
        <w:rPr>
          <w:color w:val="FF0000"/>
          <w:sz w:val="20"/>
          <w:szCs w:val="20"/>
          <w:shd w:val="clear" w:color="auto" w:fill="FFFFFF"/>
          <w:lang w:val="tr-TR"/>
        </w:rPr>
        <w:t>i</w:t>
      </w:r>
      <w:r w:rsidR="0073314B" w:rsidRPr="00C10E97">
        <w:rPr>
          <w:color w:val="FF0000"/>
          <w:sz w:val="20"/>
          <w:szCs w:val="20"/>
          <w:shd w:val="clear" w:color="auto" w:fill="FFFFFF"/>
          <w:lang w:val="tr-TR"/>
        </w:rPr>
        <w:t>nterventions</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to</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promote</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healthy</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lifestyles</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for</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older</w:t>
      </w:r>
      <w:proofErr w:type="spellEnd"/>
      <w:r w:rsidR="0073314B" w:rsidRPr="00C10E97">
        <w:rPr>
          <w:color w:val="FF0000"/>
          <w:sz w:val="20"/>
          <w:szCs w:val="20"/>
          <w:shd w:val="clear" w:color="auto" w:fill="FFFFFF"/>
          <w:lang w:val="tr-TR"/>
        </w:rPr>
        <w:t xml:space="preserve"> </w:t>
      </w:r>
      <w:proofErr w:type="spellStart"/>
      <w:r w:rsidR="0073314B" w:rsidRPr="00C10E97">
        <w:rPr>
          <w:color w:val="FF0000"/>
          <w:sz w:val="20"/>
          <w:szCs w:val="20"/>
          <w:shd w:val="clear" w:color="auto" w:fill="FFFFFF"/>
          <w:lang w:val="tr-TR"/>
        </w:rPr>
        <w:t>adults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Scoping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Review</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Interact</w:t>
      </w:r>
      <w:proofErr w:type="spellEnd"/>
      <w:r w:rsidRPr="00C10E97">
        <w:rPr>
          <w:color w:val="FF0000"/>
          <w:sz w:val="20"/>
          <w:szCs w:val="20"/>
          <w:shd w:val="clear" w:color="auto" w:fill="FFFFFF"/>
          <w:lang w:val="tr-TR"/>
        </w:rPr>
        <w:t xml:space="preserve"> J </w:t>
      </w:r>
      <w:proofErr w:type="spellStart"/>
      <w:r w:rsidRPr="00C10E97">
        <w:rPr>
          <w:color w:val="FF0000"/>
          <w:sz w:val="20"/>
          <w:szCs w:val="20"/>
          <w:shd w:val="clear" w:color="auto" w:fill="FFFFFF"/>
          <w:lang w:val="tr-TR"/>
        </w:rPr>
        <w:t>Med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Res</w:t>
      </w:r>
      <w:proofErr w:type="spellEnd"/>
      <w:r w:rsidR="0073314B">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73314B">
        <w:rPr>
          <w:color w:val="FF0000"/>
          <w:sz w:val="20"/>
          <w:szCs w:val="20"/>
          <w:shd w:val="clear" w:color="auto" w:fill="FFFFFF"/>
          <w:lang w:val="tr-TR"/>
        </w:rPr>
        <w:t xml:space="preserve">, </w:t>
      </w:r>
      <w:r w:rsidRPr="00C10E97">
        <w:rPr>
          <w:color w:val="FF0000"/>
          <w:sz w:val="20"/>
          <w:szCs w:val="20"/>
          <w:shd w:val="clear" w:color="auto" w:fill="FFFFFF"/>
          <w:lang w:val="tr-TR"/>
        </w:rPr>
        <w:t>11(2):</w:t>
      </w:r>
      <w:r w:rsidR="0073314B">
        <w:rPr>
          <w:color w:val="FF0000"/>
          <w:sz w:val="20"/>
          <w:szCs w:val="20"/>
          <w:shd w:val="clear" w:color="auto" w:fill="FFFFFF"/>
          <w:lang w:val="tr-TR"/>
        </w:rPr>
        <w:t xml:space="preserve"> </w:t>
      </w:r>
      <w:r w:rsidRPr="00C10E97">
        <w:rPr>
          <w:color w:val="FF0000"/>
          <w:sz w:val="20"/>
          <w:szCs w:val="20"/>
          <w:shd w:val="clear" w:color="auto" w:fill="FFFFFF"/>
          <w:lang w:val="tr-TR"/>
        </w:rPr>
        <w:t xml:space="preserve">e37315. </w:t>
      </w:r>
      <w:r w:rsidR="0073314B" w:rsidRPr="00541CE1">
        <w:rPr>
          <w:color w:val="FF0000"/>
          <w:sz w:val="20"/>
          <w:szCs w:val="20"/>
          <w:shd w:val="clear" w:color="auto" w:fill="FFFFFF"/>
        </w:rPr>
        <w:t>https://doi.org/</w:t>
      </w:r>
      <w:r w:rsidRPr="00C10E97">
        <w:rPr>
          <w:color w:val="FF0000"/>
          <w:sz w:val="20"/>
          <w:szCs w:val="20"/>
          <w:shd w:val="clear" w:color="auto" w:fill="FFFFFF"/>
          <w:lang w:val="tr-TR"/>
        </w:rPr>
        <w:t>10.2196/37315. </w:t>
      </w:r>
      <w:r w:rsidRPr="00C10E97">
        <w:rPr>
          <w:color w:val="FF0000"/>
          <w:sz w:val="20"/>
          <w:szCs w:val="20"/>
          <w:shd w:val="clear" w:color="auto" w:fill="F7F7F7"/>
          <w:lang w:val="tr-TR"/>
        </w:rPr>
        <w:t xml:space="preserve"> </w:t>
      </w:r>
    </w:p>
    <w:p w14:paraId="1E00E798" w14:textId="3A86497D"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Satel</w:t>
      </w:r>
      <w:proofErr w:type="spellEnd"/>
      <w:r w:rsidRPr="00C10E97">
        <w:rPr>
          <w:color w:val="FF0000"/>
          <w:sz w:val="20"/>
          <w:szCs w:val="20"/>
          <w:shd w:val="clear" w:color="auto" w:fill="FFFFFF"/>
          <w:lang w:val="tr-TR"/>
        </w:rPr>
        <w:t xml:space="preserve"> S, </w:t>
      </w:r>
      <w:proofErr w:type="spellStart"/>
      <w:r w:rsidRPr="00C10E97">
        <w:rPr>
          <w:color w:val="FF0000"/>
          <w:sz w:val="20"/>
          <w:szCs w:val="20"/>
          <w:shd w:val="clear" w:color="auto" w:fill="FFFFFF"/>
          <w:lang w:val="tr-TR"/>
        </w:rPr>
        <w:t>Lilienfeld</w:t>
      </w:r>
      <w:proofErr w:type="spellEnd"/>
      <w:r w:rsidRPr="00C10E97">
        <w:rPr>
          <w:color w:val="FF0000"/>
          <w:sz w:val="20"/>
          <w:szCs w:val="20"/>
          <w:shd w:val="clear" w:color="auto" w:fill="FFFFFF"/>
          <w:lang w:val="tr-TR"/>
        </w:rPr>
        <w:t xml:space="preserve"> SO. </w:t>
      </w:r>
      <w:proofErr w:type="spellStart"/>
      <w:r w:rsidRPr="00C10E97">
        <w:rPr>
          <w:color w:val="FF0000"/>
          <w:sz w:val="20"/>
          <w:szCs w:val="20"/>
          <w:shd w:val="clear" w:color="auto" w:fill="FFFFFF"/>
          <w:lang w:val="tr-TR"/>
        </w:rPr>
        <w:t>Addiction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brain-disease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fallacy</w:t>
      </w:r>
      <w:proofErr w:type="spellEnd"/>
      <w:r w:rsidRPr="00C10E97">
        <w:rPr>
          <w:color w:val="FF0000"/>
          <w:sz w:val="20"/>
          <w:szCs w:val="20"/>
          <w:shd w:val="clear" w:color="auto" w:fill="FFFFFF"/>
          <w:lang w:val="tr-TR"/>
        </w:rPr>
        <w:t>. </w:t>
      </w:r>
      <w:proofErr w:type="spellStart"/>
      <w:r w:rsidRPr="00C10E97">
        <w:rPr>
          <w:i/>
          <w:iCs/>
          <w:color w:val="FF0000"/>
          <w:sz w:val="20"/>
          <w:szCs w:val="20"/>
          <w:shd w:val="clear" w:color="auto" w:fill="FFFFFF"/>
          <w:lang w:val="tr-TR"/>
        </w:rPr>
        <w:t>Evaluating</w:t>
      </w:r>
      <w:proofErr w:type="spellEnd"/>
      <w:r w:rsidRPr="00C10E97">
        <w:rPr>
          <w:i/>
          <w:iCs/>
          <w:color w:val="FF0000"/>
          <w:sz w:val="20"/>
          <w:szCs w:val="20"/>
          <w:shd w:val="clear" w:color="auto" w:fill="FFFFFF"/>
          <w:lang w:val="tr-TR"/>
        </w:rPr>
        <w:t xml:space="preserve"> </w:t>
      </w:r>
      <w:proofErr w:type="spellStart"/>
      <w:r w:rsidRPr="00C10E97">
        <w:rPr>
          <w:i/>
          <w:iCs/>
          <w:color w:val="FF0000"/>
          <w:sz w:val="20"/>
          <w:szCs w:val="20"/>
          <w:shd w:val="clear" w:color="auto" w:fill="FFFFFF"/>
          <w:lang w:val="tr-TR"/>
        </w:rPr>
        <w:t>the</w:t>
      </w:r>
      <w:proofErr w:type="spellEnd"/>
      <w:r w:rsidRPr="00C10E97">
        <w:rPr>
          <w:i/>
          <w:iCs/>
          <w:color w:val="FF0000"/>
          <w:sz w:val="20"/>
          <w:szCs w:val="20"/>
          <w:shd w:val="clear" w:color="auto" w:fill="FFFFFF"/>
          <w:lang w:val="tr-TR"/>
        </w:rPr>
        <w:t xml:space="preserve"> Brain </w:t>
      </w:r>
      <w:proofErr w:type="spellStart"/>
      <w:r w:rsidRPr="00C10E97">
        <w:rPr>
          <w:i/>
          <w:iCs/>
          <w:color w:val="FF0000"/>
          <w:sz w:val="20"/>
          <w:szCs w:val="20"/>
          <w:shd w:val="clear" w:color="auto" w:fill="FFFFFF"/>
          <w:lang w:val="tr-TR"/>
        </w:rPr>
        <w:t>Disease</w:t>
      </w:r>
      <w:proofErr w:type="spellEnd"/>
      <w:r w:rsidRPr="00C10E97">
        <w:rPr>
          <w:i/>
          <w:iCs/>
          <w:color w:val="FF0000"/>
          <w:sz w:val="20"/>
          <w:szCs w:val="20"/>
          <w:shd w:val="clear" w:color="auto" w:fill="FFFFFF"/>
          <w:lang w:val="tr-TR"/>
        </w:rPr>
        <w:t xml:space="preserve"> Model of </w:t>
      </w:r>
      <w:proofErr w:type="spellStart"/>
      <w:r w:rsidRPr="00C10E97">
        <w:rPr>
          <w:i/>
          <w:iCs/>
          <w:color w:val="FF0000"/>
          <w:sz w:val="20"/>
          <w:szCs w:val="20"/>
          <w:shd w:val="clear" w:color="auto" w:fill="FFFFFF"/>
          <w:lang w:val="tr-TR"/>
        </w:rPr>
        <w:t>Addiction</w:t>
      </w:r>
      <w:proofErr w:type="spellEnd"/>
      <w:r w:rsidR="00D72A4C">
        <w:rPr>
          <w:color w:val="FF0000"/>
          <w:sz w:val="20"/>
          <w:szCs w:val="20"/>
          <w:shd w:val="clear" w:color="auto" w:fill="FFFFFF"/>
          <w:lang w:val="tr-TR"/>
        </w:rPr>
        <w:t>,</w:t>
      </w:r>
      <w:r w:rsidRPr="00C10E97">
        <w:rPr>
          <w:color w:val="FF0000"/>
          <w:sz w:val="20"/>
          <w:szCs w:val="20"/>
          <w:shd w:val="clear" w:color="auto" w:fill="FFFFFF"/>
          <w:lang w:val="tr-TR"/>
        </w:rPr>
        <w:t xml:space="preserve"> </w:t>
      </w:r>
      <w:r w:rsidR="00D72A4C">
        <w:rPr>
          <w:color w:val="FF0000"/>
          <w:sz w:val="20"/>
          <w:szCs w:val="20"/>
          <w:shd w:val="clear" w:color="auto" w:fill="FFFFFF"/>
          <w:lang w:val="tr-TR"/>
        </w:rPr>
        <w:t xml:space="preserve">2022, </w:t>
      </w:r>
      <w:r w:rsidRPr="00C10E97">
        <w:rPr>
          <w:color w:val="FF0000"/>
          <w:sz w:val="20"/>
          <w:szCs w:val="20"/>
          <w:shd w:val="clear" w:color="auto" w:fill="FFFFFF"/>
          <w:lang w:val="tr-TR"/>
        </w:rPr>
        <w:t>127-143.</w:t>
      </w:r>
      <w:r w:rsidR="00D85C02">
        <w:rPr>
          <w:color w:val="FF0000"/>
          <w:sz w:val="20"/>
          <w:szCs w:val="20"/>
          <w:shd w:val="clear" w:color="auto" w:fill="FFFFFF"/>
          <w:lang w:val="tr-TR"/>
        </w:rPr>
        <w:t xml:space="preserve"> </w:t>
      </w:r>
      <w:r w:rsidR="00D85C02" w:rsidRPr="00541CE1">
        <w:rPr>
          <w:color w:val="FF0000"/>
          <w:sz w:val="20"/>
          <w:szCs w:val="20"/>
          <w:shd w:val="clear" w:color="auto" w:fill="FFFFFF"/>
        </w:rPr>
        <w:t>https://doi.or</w:t>
      </w:r>
      <w:r w:rsidR="00D85C02" w:rsidRPr="00D85C02">
        <w:rPr>
          <w:color w:val="FF0000"/>
          <w:sz w:val="20"/>
          <w:szCs w:val="20"/>
          <w:shd w:val="clear" w:color="auto" w:fill="FFFFFF"/>
        </w:rPr>
        <w:t>g/</w:t>
      </w:r>
      <w:hyperlink r:id="rId20" w:tgtFrame="_blank" w:history="1">
        <w:r w:rsidR="00D85C02" w:rsidRPr="00D85C02">
          <w:rPr>
            <w:rStyle w:val="Kpr"/>
            <w:color w:val="FF0000"/>
            <w:sz w:val="20"/>
            <w:szCs w:val="20"/>
            <w:u w:val="none"/>
            <w:bdr w:val="none" w:sz="0" w:space="0" w:color="auto" w:frame="1"/>
            <w:shd w:val="clear" w:color="auto" w:fill="FFFFFF"/>
          </w:rPr>
          <w:t>10.3389/fpsyt.2013.00141</w:t>
        </w:r>
      </w:hyperlink>
    </w:p>
    <w:p w14:paraId="724FEE41" w14:textId="3C1DD215"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r w:rsidRPr="00C10E97">
        <w:rPr>
          <w:color w:val="FF0000"/>
          <w:sz w:val="20"/>
          <w:szCs w:val="20"/>
          <w:shd w:val="clear" w:color="auto" w:fill="FFFFFF"/>
          <w:lang w:val="tr-TR"/>
        </w:rPr>
        <w:t xml:space="preserve">Pres Da </w:t>
      </w:r>
      <w:proofErr w:type="spellStart"/>
      <w:r w:rsidRPr="00C10E97">
        <w:rPr>
          <w:color w:val="FF0000"/>
          <w:sz w:val="20"/>
          <w:szCs w:val="20"/>
          <w:shd w:val="clear" w:color="auto" w:fill="FFFFFF"/>
          <w:lang w:val="tr-TR"/>
        </w:rPr>
        <w:t>Silva</w:t>
      </w:r>
      <w:proofErr w:type="spellEnd"/>
      <w:r w:rsidRPr="00C10E97">
        <w:rPr>
          <w:color w:val="FF0000"/>
          <w:sz w:val="20"/>
          <w:szCs w:val="20"/>
          <w:shd w:val="clear" w:color="auto" w:fill="FFFFFF"/>
          <w:lang w:val="tr-TR"/>
        </w:rPr>
        <w:t xml:space="preserve"> J, </w:t>
      </w:r>
      <w:proofErr w:type="spellStart"/>
      <w:r w:rsidRPr="00C10E97">
        <w:rPr>
          <w:color w:val="FF0000"/>
          <w:sz w:val="20"/>
          <w:szCs w:val="20"/>
          <w:shd w:val="clear" w:color="auto" w:fill="FFFFFF"/>
          <w:lang w:val="tr-TR"/>
        </w:rPr>
        <w:t>Padilla</w:t>
      </w:r>
      <w:proofErr w:type="spellEnd"/>
      <w:r w:rsidRPr="00C10E97">
        <w:rPr>
          <w:color w:val="FF0000"/>
          <w:sz w:val="20"/>
          <w:szCs w:val="20"/>
          <w:shd w:val="clear" w:color="auto" w:fill="FFFFFF"/>
          <w:lang w:val="tr-TR"/>
        </w:rPr>
        <w:t xml:space="preserve"> P, Garcia AM. </w:t>
      </w:r>
      <w:proofErr w:type="spellStart"/>
      <w:r w:rsidRPr="00C10E97">
        <w:rPr>
          <w:color w:val="FF0000"/>
          <w:sz w:val="20"/>
          <w:szCs w:val="20"/>
          <w:shd w:val="clear" w:color="auto" w:fill="FFFFFF"/>
          <w:lang w:val="tr-TR"/>
        </w:rPr>
        <w:t>Editorial</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intersection</w:t>
      </w:r>
      <w:proofErr w:type="spellEnd"/>
      <w:r w:rsidRPr="00C10E97">
        <w:rPr>
          <w:color w:val="FF0000"/>
          <w:sz w:val="20"/>
          <w:szCs w:val="20"/>
          <w:shd w:val="clear" w:color="auto" w:fill="FFFFFF"/>
          <w:lang w:val="tr-TR"/>
        </w:rPr>
        <w:t xml:space="preserve"> of gene </w:t>
      </w:r>
      <w:proofErr w:type="spellStart"/>
      <w:r w:rsidRPr="00C10E97">
        <w:rPr>
          <w:color w:val="FF0000"/>
          <w:sz w:val="20"/>
          <w:szCs w:val="20"/>
          <w:shd w:val="clear" w:color="auto" w:fill="FFFFFF"/>
          <w:lang w:val="tr-TR"/>
        </w:rPr>
        <w:t>regulation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metabolism</w:t>
      </w:r>
      <w:proofErr w:type="spellEnd"/>
      <w:r w:rsidRPr="00C10E97">
        <w:rPr>
          <w:color w:val="FF0000"/>
          <w:sz w:val="20"/>
          <w:szCs w:val="20"/>
          <w:shd w:val="clear" w:color="auto" w:fill="FFFFFF"/>
          <w:lang w:val="tr-TR"/>
        </w:rPr>
        <w:t xml:space="preserve"> in </w:t>
      </w:r>
      <w:proofErr w:type="spellStart"/>
      <w:r w:rsidRPr="00C10E97">
        <w:rPr>
          <w:color w:val="FF0000"/>
          <w:sz w:val="20"/>
          <w:szCs w:val="20"/>
          <w:shd w:val="clear" w:color="auto" w:fill="FFFFFF"/>
          <w:lang w:val="tr-TR"/>
        </w:rPr>
        <w:t>cardiovascular</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diseases</w:t>
      </w:r>
      <w:proofErr w:type="spellEnd"/>
      <w:r w:rsidRPr="00C10E97">
        <w:rPr>
          <w:color w:val="FF0000"/>
          <w:sz w:val="20"/>
          <w:szCs w:val="20"/>
          <w:shd w:val="clear" w:color="auto" w:fill="FFFFFF"/>
          <w:lang w:val="tr-TR"/>
        </w:rPr>
        <w:t xml:space="preserve">. </w:t>
      </w:r>
      <w:r w:rsidRPr="00C10E97">
        <w:rPr>
          <w:color w:val="FF0000"/>
          <w:sz w:val="20"/>
          <w:szCs w:val="20"/>
          <w:shd w:val="clear" w:color="auto" w:fill="F7F7F7"/>
        </w:rPr>
        <w:t>Front. Genet.</w:t>
      </w:r>
      <w:r w:rsidRPr="00C10E97">
        <w:rPr>
          <w:color w:val="FF0000"/>
          <w:sz w:val="20"/>
          <w:szCs w:val="20"/>
        </w:rPr>
        <w:t xml:space="preserve"> </w:t>
      </w:r>
      <w:r w:rsidRPr="00C10E97">
        <w:rPr>
          <w:color w:val="FF0000"/>
          <w:sz w:val="20"/>
          <w:szCs w:val="20"/>
          <w:shd w:val="clear" w:color="auto" w:fill="F7F7F7"/>
        </w:rPr>
        <w:t>Sec. Epigenomics and Epigenetics</w:t>
      </w:r>
      <w:r w:rsidR="0005477A">
        <w:rPr>
          <w:color w:val="FF0000"/>
          <w:sz w:val="20"/>
          <w:szCs w:val="20"/>
          <w:shd w:val="clear" w:color="auto" w:fill="F7F7F7"/>
        </w:rPr>
        <w:t>,</w:t>
      </w:r>
      <w:r w:rsidRPr="00C10E97">
        <w:rPr>
          <w:color w:val="FF0000"/>
          <w:sz w:val="20"/>
          <w:szCs w:val="20"/>
        </w:rPr>
        <w:br/>
      </w:r>
      <w:r w:rsidR="0005477A">
        <w:rPr>
          <w:rStyle w:val="volumeinfo"/>
          <w:color w:val="FF0000"/>
          <w:sz w:val="20"/>
          <w:szCs w:val="20"/>
          <w:shd w:val="clear" w:color="auto" w:fill="F7F7F7"/>
        </w:rPr>
        <w:t xml:space="preserve">2023, </w:t>
      </w:r>
      <w:r w:rsidRPr="00C10E97">
        <w:rPr>
          <w:rStyle w:val="volumeinfo"/>
          <w:color w:val="FF0000"/>
          <w:sz w:val="20"/>
          <w:szCs w:val="20"/>
          <w:shd w:val="clear" w:color="auto" w:fill="F7F7F7"/>
        </w:rPr>
        <w:t xml:space="preserve">14. </w:t>
      </w:r>
      <w:hyperlink r:id="rId21" w:history="1">
        <w:r w:rsidR="00D85C02" w:rsidRPr="00D85C02">
          <w:rPr>
            <w:color w:val="FF0000"/>
            <w:sz w:val="20"/>
            <w:szCs w:val="20"/>
            <w:shd w:val="clear" w:color="auto" w:fill="FFFFFF"/>
          </w:rPr>
          <w:t xml:space="preserve"> </w:t>
        </w:r>
        <w:r w:rsidR="00D85C02" w:rsidRPr="00541CE1">
          <w:rPr>
            <w:color w:val="FF0000"/>
            <w:sz w:val="20"/>
            <w:szCs w:val="20"/>
            <w:shd w:val="clear" w:color="auto" w:fill="FFFFFF"/>
          </w:rPr>
          <w:t>https://doi.org/</w:t>
        </w:r>
        <w:r w:rsidRPr="00C10E97">
          <w:rPr>
            <w:rStyle w:val="Kpr"/>
            <w:color w:val="FF0000"/>
            <w:sz w:val="20"/>
            <w:szCs w:val="20"/>
            <w:u w:val="none"/>
            <w:shd w:val="clear" w:color="auto" w:fill="F7F7F7"/>
          </w:rPr>
          <w:t>10.3389/fgene.2023.1253690</w:t>
        </w:r>
      </w:hyperlink>
      <w:r w:rsidRPr="00C10E97">
        <w:rPr>
          <w:color w:val="FF0000"/>
          <w:sz w:val="20"/>
          <w:szCs w:val="20"/>
          <w:shd w:val="clear" w:color="auto" w:fill="FFFFFF"/>
          <w:lang w:val="tr-TR"/>
        </w:rPr>
        <w:t xml:space="preserve"> </w:t>
      </w:r>
    </w:p>
    <w:p w14:paraId="163B970D" w14:textId="77777777" w:rsidR="00186BEE" w:rsidRPr="00554121" w:rsidRDefault="00186BEE" w:rsidP="00186BEE">
      <w:pPr>
        <w:pStyle w:val="ListeParagraf"/>
        <w:numPr>
          <w:ilvl w:val="0"/>
          <w:numId w:val="5"/>
        </w:numPr>
        <w:spacing w:line="480" w:lineRule="auto"/>
        <w:jc w:val="both"/>
        <w:rPr>
          <w:sz w:val="20"/>
          <w:szCs w:val="20"/>
        </w:rPr>
      </w:pPr>
      <w:r w:rsidRPr="00554121">
        <w:rPr>
          <w:sz w:val="20"/>
          <w:szCs w:val="20"/>
        </w:rPr>
        <w:t xml:space="preserve">Özer HH. </w:t>
      </w:r>
      <w:r>
        <w:rPr>
          <w:sz w:val="20"/>
          <w:szCs w:val="20"/>
        </w:rPr>
        <w:t>Examining the relationship between nursing students’ attitudes towards elderly individuals and compassion level and other influential factors</w:t>
      </w:r>
      <w:r w:rsidRPr="00554121">
        <w:rPr>
          <w:sz w:val="20"/>
          <w:szCs w:val="20"/>
        </w:rPr>
        <w:t xml:space="preserve"> </w:t>
      </w:r>
      <w:r w:rsidRPr="00554121">
        <w:rPr>
          <w:color w:val="212529"/>
          <w:sz w:val="20"/>
          <w:szCs w:val="20"/>
          <w:shd w:val="clear" w:color="auto" w:fill="FFFFFF"/>
        </w:rPr>
        <w:t>[dissertation]</w:t>
      </w:r>
      <w:r w:rsidRPr="00554121">
        <w:rPr>
          <w:sz w:val="20"/>
          <w:szCs w:val="20"/>
        </w:rPr>
        <w:t>. Süleyman Demirel University; 2022.</w:t>
      </w:r>
    </w:p>
    <w:p w14:paraId="0CE578ED" w14:textId="316004DB" w:rsidR="00C10E97" w:rsidRPr="005E0D43" w:rsidRDefault="00C10E97" w:rsidP="005E0D43">
      <w:pPr>
        <w:pStyle w:val="ListeParagraf"/>
        <w:numPr>
          <w:ilvl w:val="0"/>
          <w:numId w:val="5"/>
        </w:numPr>
        <w:adjustRightInd w:val="0"/>
        <w:spacing w:line="480" w:lineRule="auto"/>
        <w:jc w:val="both"/>
        <w:rPr>
          <w:color w:val="FF0000"/>
          <w:sz w:val="20"/>
          <w:szCs w:val="20"/>
          <w:shd w:val="clear" w:color="auto" w:fill="FFFFFF"/>
          <w:lang w:val="tr-TR"/>
        </w:rPr>
      </w:pPr>
      <w:r w:rsidRPr="00C10E97">
        <w:rPr>
          <w:color w:val="FF0000"/>
          <w:sz w:val="20"/>
          <w:szCs w:val="20"/>
          <w:shd w:val="clear" w:color="auto" w:fill="FFFFFF"/>
          <w:lang w:val="tr-TR"/>
        </w:rPr>
        <w:t xml:space="preserve">Tu Q, </w:t>
      </w:r>
      <w:proofErr w:type="spellStart"/>
      <w:r w:rsidRPr="00C10E97">
        <w:rPr>
          <w:color w:val="FF0000"/>
          <w:sz w:val="20"/>
          <w:szCs w:val="20"/>
          <w:shd w:val="clear" w:color="auto" w:fill="FFFFFF"/>
          <w:lang w:val="tr-TR"/>
        </w:rPr>
        <w:t>Hyun</w:t>
      </w:r>
      <w:proofErr w:type="spellEnd"/>
      <w:r w:rsidRPr="00C10E97">
        <w:rPr>
          <w:color w:val="FF0000"/>
          <w:sz w:val="20"/>
          <w:szCs w:val="20"/>
          <w:shd w:val="clear" w:color="auto" w:fill="FFFFFF"/>
          <w:lang w:val="tr-TR"/>
        </w:rPr>
        <w:t xml:space="preserve"> K, </w:t>
      </w:r>
      <w:proofErr w:type="spellStart"/>
      <w:r w:rsidRPr="00C10E97">
        <w:rPr>
          <w:color w:val="FF0000"/>
          <w:sz w:val="20"/>
          <w:szCs w:val="20"/>
          <w:shd w:val="clear" w:color="auto" w:fill="FFFFFF"/>
          <w:lang w:val="tr-TR"/>
        </w:rPr>
        <w:t>Hafiz</w:t>
      </w:r>
      <w:proofErr w:type="spellEnd"/>
      <w:r w:rsidRPr="00C10E97">
        <w:rPr>
          <w:color w:val="FF0000"/>
          <w:sz w:val="20"/>
          <w:szCs w:val="20"/>
          <w:shd w:val="clear" w:color="auto" w:fill="FFFFFF"/>
          <w:lang w:val="tr-TR"/>
        </w:rPr>
        <w:t xml:space="preserve"> N, Knight A, </w:t>
      </w:r>
      <w:proofErr w:type="spellStart"/>
      <w:r w:rsidRPr="00C10E97">
        <w:rPr>
          <w:color w:val="FF0000"/>
          <w:sz w:val="20"/>
          <w:szCs w:val="20"/>
          <w:shd w:val="clear" w:color="auto" w:fill="FFFFFF"/>
          <w:lang w:val="tr-TR"/>
        </w:rPr>
        <w:t>Hespe</w:t>
      </w:r>
      <w:proofErr w:type="spellEnd"/>
      <w:r w:rsidRPr="00C10E97">
        <w:rPr>
          <w:color w:val="FF0000"/>
          <w:sz w:val="20"/>
          <w:szCs w:val="20"/>
          <w:shd w:val="clear" w:color="auto" w:fill="FFFFFF"/>
          <w:lang w:val="tr-TR"/>
        </w:rPr>
        <w:t xml:space="preserve"> C, </w:t>
      </w:r>
      <w:proofErr w:type="spellStart"/>
      <w:r w:rsidRPr="00C10E97">
        <w:rPr>
          <w:color w:val="FF0000"/>
          <w:sz w:val="20"/>
          <w:szCs w:val="20"/>
          <w:shd w:val="clear" w:color="auto" w:fill="FFFFFF"/>
          <w:lang w:val="tr-TR"/>
        </w:rPr>
        <w:t>Chow</w:t>
      </w:r>
      <w:proofErr w:type="spellEnd"/>
      <w:r w:rsidRPr="00C10E97">
        <w:rPr>
          <w:color w:val="FF0000"/>
          <w:sz w:val="20"/>
          <w:szCs w:val="20"/>
          <w:shd w:val="clear" w:color="auto" w:fill="FFFFFF"/>
          <w:lang w:val="tr-TR"/>
        </w:rPr>
        <w:t xml:space="preserve"> CK, </w:t>
      </w:r>
      <w:r w:rsidR="005E0D43">
        <w:rPr>
          <w:color w:val="FF0000"/>
          <w:sz w:val="20"/>
          <w:szCs w:val="20"/>
          <w:shd w:val="clear" w:color="auto" w:fill="FFFFFF"/>
          <w:lang w:val="tr-TR"/>
        </w:rPr>
        <w:t>et al</w:t>
      </w:r>
      <w:r w:rsidRPr="00C10E97">
        <w:rPr>
          <w:color w:val="FF0000"/>
          <w:sz w:val="20"/>
          <w:szCs w:val="20"/>
          <w:shd w:val="clear" w:color="auto" w:fill="FFFFFF"/>
          <w:lang w:val="tr-TR"/>
        </w:rPr>
        <w:t>. Age-</w:t>
      </w:r>
      <w:proofErr w:type="spellStart"/>
      <w:r w:rsidR="005E0D43" w:rsidRPr="00C10E97">
        <w:rPr>
          <w:color w:val="FF0000"/>
          <w:sz w:val="20"/>
          <w:szCs w:val="20"/>
          <w:shd w:val="clear" w:color="auto" w:fill="FFFFFF"/>
          <w:lang w:val="tr-TR"/>
        </w:rPr>
        <w:t>related</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variation</w:t>
      </w:r>
      <w:proofErr w:type="spellEnd"/>
      <w:r w:rsidR="005E0D43" w:rsidRPr="00C10E97">
        <w:rPr>
          <w:color w:val="FF0000"/>
          <w:sz w:val="20"/>
          <w:szCs w:val="20"/>
          <w:shd w:val="clear" w:color="auto" w:fill="FFFFFF"/>
          <w:lang w:val="tr-TR"/>
        </w:rPr>
        <w:t xml:space="preserve"> in </w:t>
      </w:r>
      <w:proofErr w:type="spellStart"/>
      <w:r w:rsidR="005E0D43" w:rsidRPr="00C10E97">
        <w:rPr>
          <w:color w:val="FF0000"/>
          <w:sz w:val="20"/>
          <w:szCs w:val="20"/>
          <w:shd w:val="clear" w:color="auto" w:fill="FFFFFF"/>
          <w:lang w:val="tr-TR"/>
        </w:rPr>
        <w:t>the</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provision</w:t>
      </w:r>
      <w:proofErr w:type="spellEnd"/>
      <w:r w:rsidR="005E0D43" w:rsidRPr="00C10E97">
        <w:rPr>
          <w:color w:val="FF0000"/>
          <w:sz w:val="20"/>
          <w:szCs w:val="20"/>
          <w:shd w:val="clear" w:color="auto" w:fill="FFFFFF"/>
          <w:lang w:val="tr-TR"/>
        </w:rPr>
        <w:t xml:space="preserve"> of </w:t>
      </w:r>
      <w:proofErr w:type="spellStart"/>
      <w:r w:rsidR="005E0D43" w:rsidRPr="00C10E97">
        <w:rPr>
          <w:color w:val="FF0000"/>
          <w:sz w:val="20"/>
          <w:szCs w:val="20"/>
          <w:shd w:val="clear" w:color="auto" w:fill="FFFFFF"/>
          <w:lang w:val="tr-TR"/>
        </w:rPr>
        <w:t>primary</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care</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services</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and</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medication</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prescriptions</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for</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patients</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with</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cardiovascular</w:t>
      </w:r>
      <w:proofErr w:type="spellEnd"/>
      <w:r w:rsidR="005E0D43" w:rsidRPr="00C10E97">
        <w:rPr>
          <w:color w:val="FF0000"/>
          <w:sz w:val="20"/>
          <w:szCs w:val="20"/>
          <w:shd w:val="clear" w:color="auto" w:fill="FFFFFF"/>
          <w:lang w:val="tr-TR"/>
        </w:rPr>
        <w:t xml:space="preserve"> </w:t>
      </w:r>
      <w:proofErr w:type="spellStart"/>
      <w:r w:rsidR="005E0D43" w:rsidRPr="00C10E97">
        <w:rPr>
          <w:color w:val="FF0000"/>
          <w:sz w:val="20"/>
          <w:szCs w:val="20"/>
          <w:shd w:val="clear" w:color="auto" w:fill="FFFFFF"/>
          <w:lang w:val="tr-TR"/>
        </w:rPr>
        <w:t>disease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Int</w:t>
      </w:r>
      <w:proofErr w:type="spellEnd"/>
      <w:r w:rsidRPr="00C10E97">
        <w:rPr>
          <w:color w:val="FF0000"/>
          <w:sz w:val="20"/>
          <w:szCs w:val="20"/>
          <w:shd w:val="clear" w:color="auto" w:fill="FFFFFF"/>
          <w:lang w:val="tr-TR"/>
        </w:rPr>
        <w:t xml:space="preserve"> J </w:t>
      </w:r>
      <w:proofErr w:type="spellStart"/>
      <w:r w:rsidRPr="00C10E97">
        <w:rPr>
          <w:color w:val="FF0000"/>
          <w:sz w:val="20"/>
          <w:szCs w:val="20"/>
          <w:shd w:val="clear" w:color="auto" w:fill="FFFFFF"/>
          <w:lang w:val="tr-TR"/>
        </w:rPr>
        <w:t>Environ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Res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Public</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Health</w:t>
      </w:r>
      <w:proofErr w:type="spellEnd"/>
      <w:r w:rsidR="005E0D43">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5E0D43">
        <w:rPr>
          <w:color w:val="FF0000"/>
          <w:sz w:val="20"/>
          <w:szCs w:val="20"/>
          <w:shd w:val="clear" w:color="auto" w:fill="FFFFFF"/>
          <w:lang w:val="tr-TR"/>
        </w:rPr>
        <w:t xml:space="preserve">, </w:t>
      </w:r>
      <w:r w:rsidRPr="005E0D43">
        <w:rPr>
          <w:color w:val="FF0000"/>
          <w:sz w:val="20"/>
          <w:szCs w:val="20"/>
          <w:shd w:val="clear" w:color="auto" w:fill="FFFFFF"/>
          <w:lang w:val="tr-TR"/>
        </w:rPr>
        <w:t>19(17):</w:t>
      </w:r>
      <w:r w:rsidR="005E0D43">
        <w:rPr>
          <w:color w:val="FF0000"/>
          <w:sz w:val="20"/>
          <w:szCs w:val="20"/>
          <w:shd w:val="clear" w:color="auto" w:fill="FFFFFF"/>
          <w:lang w:val="tr-TR"/>
        </w:rPr>
        <w:t xml:space="preserve"> </w:t>
      </w:r>
      <w:r w:rsidRPr="005E0D43">
        <w:rPr>
          <w:color w:val="FF0000"/>
          <w:sz w:val="20"/>
          <w:szCs w:val="20"/>
          <w:shd w:val="clear" w:color="auto" w:fill="FFFFFF"/>
          <w:lang w:val="tr-TR"/>
        </w:rPr>
        <w:t xml:space="preserve">10761. </w:t>
      </w:r>
      <w:r w:rsidR="005E0D43" w:rsidRPr="00541CE1">
        <w:rPr>
          <w:color w:val="FF0000"/>
          <w:sz w:val="20"/>
          <w:szCs w:val="20"/>
          <w:shd w:val="clear" w:color="auto" w:fill="FFFFFF"/>
        </w:rPr>
        <w:t>https://doi.org/</w:t>
      </w:r>
      <w:r w:rsidRPr="005E0D43">
        <w:rPr>
          <w:color w:val="FF0000"/>
          <w:sz w:val="20"/>
          <w:szCs w:val="20"/>
          <w:shd w:val="clear" w:color="auto" w:fill="FFFFFF"/>
          <w:lang w:val="tr-TR"/>
        </w:rPr>
        <w:t>10.3390/ijerph191710761.</w:t>
      </w:r>
    </w:p>
    <w:p w14:paraId="36A7FFA9" w14:textId="34F5AFA3"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Rim</w:t>
      </w:r>
      <w:proofErr w:type="spellEnd"/>
      <w:r w:rsidRPr="00C10E97">
        <w:rPr>
          <w:color w:val="FF0000"/>
          <w:sz w:val="20"/>
          <w:szCs w:val="20"/>
          <w:shd w:val="clear" w:color="auto" w:fill="FFFFFF"/>
          <w:lang w:val="tr-TR"/>
        </w:rPr>
        <w:t xml:space="preserve"> D, Henderson LA, </w:t>
      </w:r>
      <w:proofErr w:type="spellStart"/>
      <w:r w:rsidRPr="00C10E97">
        <w:rPr>
          <w:color w:val="FF0000"/>
          <w:sz w:val="20"/>
          <w:szCs w:val="20"/>
          <w:shd w:val="clear" w:color="auto" w:fill="FFFFFF"/>
          <w:lang w:val="tr-TR"/>
        </w:rPr>
        <w:t>Macefield</w:t>
      </w:r>
      <w:proofErr w:type="spellEnd"/>
      <w:r w:rsidRPr="00C10E97">
        <w:rPr>
          <w:color w:val="FF0000"/>
          <w:sz w:val="20"/>
          <w:szCs w:val="20"/>
          <w:shd w:val="clear" w:color="auto" w:fill="FFFFFF"/>
          <w:lang w:val="tr-TR"/>
        </w:rPr>
        <w:t xml:space="preserve"> VG. Brain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cardiovascular-related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changes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are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associated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with</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hypertension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atrial</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fibrillation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Clin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Auton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Res</w:t>
      </w:r>
      <w:proofErr w:type="spellEnd"/>
      <w:r w:rsidR="009000EB">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9000EB">
        <w:rPr>
          <w:color w:val="FF0000"/>
          <w:sz w:val="20"/>
          <w:szCs w:val="20"/>
          <w:shd w:val="clear" w:color="auto" w:fill="FFFFFF"/>
          <w:lang w:val="tr-TR"/>
        </w:rPr>
        <w:t xml:space="preserve">, </w:t>
      </w:r>
      <w:r w:rsidRPr="00C10E97">
        <w:rPr>
          <w:color w:val="FF0000"/>
          <w:sz w:val="20"/>
          <w:szCs w:val="20"/>
          <w:shd w:val="clear" w:color="auto" w:fill="FFFFFF"/>
          <w:lang w:val="tr-TR"/>
        </w:rPr>
        <w:t>32(6):</w:t>
      </w:r>
      <w:r w:rsidR="009000EB">
        <w:rPr>
          <w:color w:val="FF0000"/>
          <w:sz w:val="20"/>
          <w:szCs w:val="20"/>
          <w:shd w:val="clear" w:color="auto" w:fill="FFFFFF"/>
          <w:lang w:val="tr-TR"/>
        </w:rPr>
        <w:t xml:space="preserve"> </w:t>
      </w:r>
      <w:r w:rsidRPr="00C10E97">
        <w:rPr>
          <w:color w:val="FF0000"/>
          <w:sz w:val="20"/>
          <w:szCs w:val="20"/>
          <w:shd w:val="clear" w:color="auto" w:fill="FFFFFF"/>
          <w:lang w:val="tr-TR"/>
        </w:rPr>
        <w:t xml:space="preserve">409-422. </w:t>
      </w:r>
      <w:r w:rsidR="009000EB" w:rsidRPr="00541CE1">
        <w:rPr>
          <w:color w:val="FF0000"/>
          <w:sz w:val="20"/>
          <w:szCs w:val="20"/>
          <w:shd w:val="clear" w:color="auto" w:fill="FFFFFF"/>
        </w:rPr>
        <w:t>https://doi.org/</w:t>
      </w:r>
      <w:r w:rsidRPr="00C10E97">
        <w:rPr>
          <w:color w:val="FF0000"/>
          <w:sz w:val="20"/>
          <w:szCs w:val="20"/>
          <w:shd w:val="clear" w:color="auto" w:fill="FFFFFF"/>
          <w:lang w:val="tr-TR"/>
        </w:rPr>
        <w:t>10.1007/s10286-022-00907-9.</w:t>
      </w:r>
    </w:p>
    <w:p w14:paraId="52EF34F0" w14:textId="44C15A0B"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Oliveira</w:t>
      </w:r>
      <w:proofErr w:type="spellEnd"/>
      <w:r w:rsidRPr="00C10E97">
        <w:rPr>
          <w:color w:val="FF0000"/>
          <w:sz w:val="20"/>
          <w:szCs w:val="20"/>
          <w:shd w:val="clear" w:color="auto" w:fill="FFFFFF"/>
          <w:lang w:val="tr-TR"/>
        </w:rPr>
        <w:t xml:space="preserve"> AC, </w:t>
      </w:r>
      <w:proofErr w:type="spellStart"/>
      <w:r w:rsidRPr="00C10E97">
        <w:rPr>
          <w:color w:val="FF0000"/>
          <w:sz w:val="20"/>
          <w:szCs w:val="20"/>
          <w:shd w:val="clear" w:color="auto" w:fill="FFFFFF"/>
          <w:lang w:val="tr-TR"/>
        </w:rPr>
        <w:t>Cunha</w:t>
      </w:r>
      <w:proofErr w:type="spellEnd"/>
      <w:r w:rsidRPr="00C10E97">
        <w:rPr>
          <w:color w:val="FF0000"/>
          <w:sz w:val="20"/>
          <w:szCs w:val="20"/>
          <w:shd w:val="clear" w:color="auto" w:fill="FFFFFF"/>
          <w:lang w:val="tr-TR"/>
        </w:rPr>
        <w:t xml:space="preserve"> PMGM, </w:t>
      </w:r>
      <w:proofErr w:type="spellStart"/>
      <w:r w:rsidRPr="00C10E97">
        <w:rPr>
          <w:color w:val="FF0000"/>
          <w:sz w:val="20"/>
          <w:szCs w:val="20"/>
          <w:shd w:val="clear" w:color="auto" w:fill="FFFFFF"/>
          <w:lang w:val="tr-TR"/>
        </w:rPr>
        <w:t>Vitorino</w:t>
      </w:r>
      <w:proofErr w:type="spellEnd"/>
      <w:r w:rsidRPr="00C10E97">
        <w:rPr>
          <w:color w:val="FF0000"/>
          <w:sz w:val="20"/>
          <w:szCs w:val="20"/>
          <w:shd w:val="clear" w:color="auto" w:fill="FFFFFF"/>
          <w:lang w:val="tr-TR"/>
        </w:rPr>
        <w:t xml:space="preserve"> PVO, </w:t>
      </w:r>
      <w:proofErr w:type="spellStart"/>
      <w:r w:rsidRPr="00C10E97">
        <w:rPr>
          <w:color w:val="FF0000"/>
          <w:sz w:val="20"/>
          <w:szCs w:val="20"/>
          <w:shd w:val="clear" w:color="auto" w:fill="FFFFFF"/>
          <w:lang w:val="tr-TR"/>
        </w:rPr>
        <w:t>Souza</w:t>
      </w:r>
      <w:proofErr w:type="spellEnd"/>
      <w:r w:rsidRPr="00C10E97">
        <w:rPr>
          <w:color w:val="FF0000"/>
          <w:sz w:val="20"/>
          <w:szCs w:val="20"/>
          <w:shd w:val="clear" w:color="auto" w:fill="FFFFFF"/>
          <w:lang w:val="tr-TR"/>
        </w:rPr>
        <w:t xml:space="preserve"> ALL, </w:t>
      </w:r>
      <w:proofErr w:type="spellStart"/>
      <w:r w:rsidRPr="00C10E97">
        <w:rPr>
          <w:color w:val="FF0000"/>
          <w:sz w:val="20"/>
          <w:szCs w:val="20"/>
          <w:shd w:val="clear" w:color="auto" w:fill="FFFFFF"/>
          <w:lang w:val="tr-TR"/>
        </w:rPr>
        <w:t>Deus</w:t>
      </w:r>
      <w:proofErr w:type="spellEnd"/>
      <w:r w:rsidRPr="00C10E97">
        <w:rPr>
          <w:color w:val="FF0000"/>
          <w:sz w:val="20"/>
          <w:szCs w:val="20"/>
          <w:shd w:val="clear" w:color="auto" w:fill="FFFFFF"/>
          <w:lang w:val="tr-TR"/>
        </w:rPr>
        <w:t xml:space="preserve"> GD, </w:t>
      </w:r>
      <w:proofErr w:type="spellStart"/>
      <w:r w:rsidRPr="00C10E97">
        <w:rPr>
          <w:color w:val="FF0000"/>
          <w:sz w:val="20"/>
          <w:szCs w:val="20"/>
          <w:shd w:val="clear" w:color="auto" w:fill="FFFFFF"/>
          <w:lang w:val="tr-TR"/>
        </w:rPr>
        <w:t>Feitosa</w:t>
      </w:r>
      <w:proofErr w:type="spellEnd"/>
      <w:r w:rsidRPr="00C10E97">
        <w:rPr>
          <w:color w:val="FF0000"/>
          <w:sz w:val="20"/>
          <w:szCs w:val="20"/>
          <w:shd w:val="clear" w:color="auto" w:fill="FFFFFF"/>
          <w:lang w:val="tr-TR"/>
        </w:rPr>
        <w:t xml:space="preserve"> A, </w:t>
      </w:r>
      <w:r w:rsidR="004E4447">
        <w:rPr>
          <w:color w:val="FF0000"/>
          <w:sz w:val="20"/>
          <w:szCs w:val="20"/>
          <w:shd w:val="clear" w:color="auto" w:fill="FFFFFF"/>
          <w:lang w:val="tr-TR"/>
        </w:rPr>
        <w:t>et al</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Vascular</w:t>
      </w:r>
      <w:proofErr w:type="spellEnd"/>
      <w:r w:rsidRPr="00C10E97">
        <w:rPr>
          <w:color w:val="FF0000"/>
          <w:sz w:val="20"/>
          <w:szCs w:val="20"/>
          <w:shd w:val="clear" w:color="auto" w:fill="FFFFFF"/>
          <w:lang w:val="tr-TR"/>
        </w:rPr>
        <w:t xml:space="preserve"> </w:t>
      </w:r>
      <w:proofErr w:type="spellStart"/>
      <w:r w:rsidR="004E4447" w:rsidRPr="00C10E97">
        <w:rPr>
          <w:color w:val="FF0000"/>
          <w:sz w:val="20"/>
          <w:szCs w:val="20"/>
          <w:shd w:val="clear" w:color="auto" w:fill="FFFFFF"/>
          <w:lang w:val="tr-TR"/>
        </w:rPr>
        <w:t>aging</w:t>
      </w:r>
      <w:proofErr w:type="spellEnd"/>
      <w:r w:rsidR="004E4447" w:rsidRPr="00C10E97">
        <w:rPr>
          <w:color w:val="FF0000"/>
          <w:sz w:val="20"/>
          <w:szCs w:val="20"/>
          <w:shd w:val="clear" w:color="auto" w:fill="FFFFFF"/>
          <w:lang w:val="tr-TR"/>
        </w:rPr>
        <w:t xml:space="preserve"> </w:t>
      </w:r>
      <w:proofErr w:type="spellStart"/>
      <w:r w:rsidR="004E4447" w:rsidRPr="00C10E97">
        <w:rPr>
          <w:color w:val="FF0000"/>
          <w:sz w:val="20"/>
          <w:szCs w:val="20"/>
          <w:shd w:val="clear" w:color="auto" w:fill="FFFFFF"/>
          <w:lang w:val="tr-TR"/>
        </w:rPr>
        <w:t>and</w:t>
      </w:r>
      <w:proofErr w:type="spellEnd"/>
      <w:r w:rsidR="004E4447" w:rsidRPr="00C10E97">
        <w:rPr>
          <w:color w:val="FF0000"/>
          <w:sz w:val="20"/>
          <w:szCs w:val="20"/>
          <w:shd w:val="clear" w:color="auto" w:fill="FFFFFF"/>
          <w:lang w:val="tr-TR"/>
        </w:rPr>
        <w:t xml:space="preserve"> </w:t>
      </w:r>
      <w:proofErr w:type="spellStart"/>
      <w:r w:rsidR="004E4447" w:rsidRPr="00C10E97">
        <w:rPr>
          <w:color w:val="FF0000"/>
          <w:sz w:val="20"/>
          <w:szCs w:val="20"/>
          <w:shd w:val="clear" w:color="auto" w:fill="FFFFFF"/>
          <w:lang w:val="tr-TR"/>
        </w:rPr>
        <w:t>arterial</w:t>
      </w:r>
      <w:proofErr w:type="spellEnd"/>
      <w:r w:rsidR="004E4447" w:rsidRPr="00C10E97">
        <w:rPr>
          <w:color w:val="FF0000"/>
          <w:sz w:val="20"/>
          <w:szCs w:val="20"/>
          <w:shd w:val="clear" w:color="auto" w:fill="FFFFFF"/>
          <w:lang w:val="tr-TR"/>
        </w:rPr>
        <w:t xml:space="preserve"> </w:t>
      </w:r>
      <w:proofErr w:type="spellStart"/>
      <w:r w:rsidR="004E4447" w:rsidRPr="00C10E97">
        <w:rPr>
          <w:color w:val="FF0000"/>
          <w:sz w:val="20"/>
          <w:szCs w:val="20"/>
          <w:shd w:val="clear" w:color="auto" w:fill="FFFFFF"/>
          <w:lang w:val="tr-TR"/>
        </w:rPr>
        <w:t>stiffness</w:t>
      </w:r>
      <w:proofErr w:type="spellEnd"/>
      <w:r w:rsidRPr="00C10E97">
        <w:rPr>
          <w:color w:val="FF0000"/>
          <w:sz w:val="20"/>
          <w:szCs w:val="20"/>
          <w:shd w:val="clear" w:color="auto" w:fill="FFFFFF"/>
          <w:lang w:val="tr-TR"/>
        </w:rPr>
        <w:t xml:space="preserve">. </w:t>
      </w:r>
      <w:proofErr w:type="spellStart"/>
      <w:r w:rsidRPr="004E4447">
        <w:rPr>
          <w:i/>
          <w:iCs/>
          <w:color w:val="FF0000"/>
          <w:sz w:val="20"/>
          <w:szCs w:val="20"/>
          <w:shd w:val="clear" w:color="auto" w:fill="FFFFFF"/>
          <w:lang w:val="tr-TR"/>
        </w:rPr>
        <w:t>Arq</w:t>
      </w:r>
      <w:proofErr w:type="spellEnd"/>
      <w:r w:rsidRPr="004E4447">
        <w:rPr>
          <w:i/>
          <w:iCs/>
          <w:color w:val="FF0000"/>
          <w:sz w:val="20"/>
          <w:szCs w:val="20"/>
          <w:shd w:val="clear" w:color="auto" w:fill="FFFFFF"/>
          <w:lang w:val="tr-TR"/>
        </w:rPr>
        <w:t xml:space="preserve"> </w:t>
      </w:r>
      <w:proofErr w:type="spellStart"/>
      <w:r w:rsidRPr="004E4447">
        <w:rPr>
          <w:i/>
          <w:iCs/>
          <w:color w:val="FF0000"/>
          <w:sz w:val="20"/>
          <w:szCs w:val="20"/>
          <w:shd w:val="clear" w:color="auto" w:fill="FFFFFF"/>
          <w:lang w:val="tr-TR"/>
        </w:rPr>
        <w:t>Bras</w:t>
      </w:r>
      <w:proofErr w:type="spellEnd"/>
      <w:r w:rsidRPr="004E4447">
        <w:rPr>
          <w:i/>
          <w:iCs/>
          <w:color w:val="FF0000"/>
          <w:sz w:val="20"/>
          <w:szCs w:val="20"/>
          <w:shd w:val="clear" w:color="auto" w:fill="FFFFFF"/>
          <w:lang w:val="tr-TR"/>
        </w:rPr>
        <w:t xml:space="preserve"> </w:t>
      </w:r>
      <w:proofErr w:type="spellStart"/>
      <w:r w:rsidRPr="004E4447">
        <w:rPr>
          <w:i/>
          <w:iCs/>
          <w:color w:val="FF0000"/>
          <w:sz w:val="20"/>
          <w:szCs w:val="20"/>
          <w:shd w:val="clear" w:color="auto" w:fill="FFFFFF"/>
          <w:lang w:val="tr-TR"/>
        </w:rPr>
        <w:t>Cardiol</w:t>
      </w:r>
      <w:proofErr w:type="spellEnd"/>
      <w:r w:rsidR="004E4447">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4E4447">
        <w:rPr>
          <w:color w:val="FF0000"/>
          <w:sz w:val="20"/>
          <w:szCs w:val="20"/>
          <w:shd w:val="clear" w:color="auto" w:fill="FFFFFF"/>
          <w:lang w:val="tr-TR"/>
        </w:rPr>
        <w:t xml:space="preserve">, </w:t>
      </w:r>
      <w:r w:rsidRPr="00C10E97">
        <w:rPr>
          <w:color w:val="FF0000"/>
          <w:sz w:val="20"/>
          <w:szCs w:val="20"/>
          <w:shd w:val="clear" w:color="auto" w:fill="FFFFFF"/>
          <w:lang w:val="tr-TR"/>
        </w:rPr>
        <w:t>119(4):</w:t>
      </w:r>
      <w:r w:rsidR="004E4447">
        <w:rPr>
          <w:color w:val="FF0000"/>
          <w:sz w:val="20"/>
          <w:szCs w:val="20"/>
          <w:shd w:val="clear" w:color="auto" w:fill="FFFFFF"/>
          <w:lang w:val="tr-TR"/>
        </w:rPr>
        <w:t xml:space="preserve"> </w:t>
      </w:r>
      <w:r w:rsidRPr="00C10E97">
        <w:rPr>
          <w:color w:val="FF0000"/>
          <w:sz w:val="20"/>
          <w:szCs w:val="20"/>
          <w:shd w:val="clear" w:color="auto" w:fill="FFFFFF"/>
          <w:lang w:val="tr-TR"/>
        </w:rPr>
        <w:t xml:space="preserve">604-615. </w:t>
      </w:r>
      <w:r w:rsidR="004E4447" w:rsidRPr="00541CE1">
        <w:rPr>
          <w:color w:val="FF0000"/>
          <w:sz w:val="20"/>
          <w:szCs w:val="20"/>
          <w:shd w:val="clear" w:color="auto" w:fill="FFFFFF"/>
        </w:rPr>
        <w:t>https://doi.org/</w:t>
      </w:r>
      <w:r w:rsidRPr="00C10E97">
        <w:rPr>
          <w:color w:val="FF0000"/>
          <w:sz w:val="20"/>
          <w:szCs w:val="20"/>
          <w:shd w:val="clear" w:color="auto" w:fill="FFFFFF"/>
          <w:lang w:val="tr-TR"/>
        </w:rPr>
        <w:t>10.36660/abc.20210708. </w:t>
      </w:r>
    </w:p>
    <w:p w14:paraId="52F53324" w14:textId="65182A2E"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Hwan</w:t>
      </w:r>
      <w:r w:rsidR="00F54DA6">
        <w:rPr>
          <w:color w:val="FF0000"/>
          <w:sz w:val="20"/>
          <w:szCs w:val="20"/>
          <w:shd w:val="clear" w:color="auto" w:fill="FFFFFF"/>
          <w:lang w:val="tr-TR"/>
        </w:rPr>
        <w:t>g</w:t>
      </w:r>
      <w:proofErr w:type="spellEnd"/>
      <w:r w:rsidRPr="00C10E97">
        <w:rPr>
          <w:color w:val="FF0000"/>
          <w:sz w:val="20"/>
          <w:szCs w:val="20"/>
          <w:shd w:val="clear" w:color="auto" w:fill="FFFFFF"/>
          <w:lang w:val="tr-TR"/>
        </w:rPr>
        <w:t xml:space="preserve"> HJ, Kim N, Herman AB, </w:t>
      </w:r>
      <w:proofErr w:type="spellStart"/>
      <w:r w:rsidRPr="00C10E97">
        <w:rPr>
          <w:color w:val="FF0000"/>
          <w:sz w:val="20"/>
          <w:szCs w:val="20"/>
          <w:shd w:val="clear" w:color="auto" w:fill="FFFFFF"/>
          <w:lang w:val="tr-TR"/>
        </w:rPr>
        <w:t>Gorospe</w:t>
      </w:r>
      <w:proofErr w:type="spellEnd"/>
      <w:r w:rsidRPr="00C10E97">
        <w:rPr>
          <w:color w:val="FF0000"/>
          <w:sz w:val="20"/>
          <w:szCs w:val="20"/>
          <w:shd w:val="clear" w:color="auto" w:fill="FFFFFF"/>
          <w:lang w:val="tr-TR"/>
        </w:rPr>
        <w:t xml:space="preserve"> M, Lee JS. </w:t>
      </w:r>
      <w:proofErr w:type="spellStart"/>
      <w:r w:rsidRPr="00C10E97">
        <w:rPr>
          <w:color w:val="FF0000"/>
          <w:sz w:val="20"/>
          <w:szCs w:val="20"/>
          <w:shd w:val="clear" w:color="auto" w:fill="FFFFFF"/>
          <w:lang w:val="tr-TR"/>
        </w:rPr>
        <w:t>Factors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00F54DA6" w:rsidRPr="00C10E97">
        <w:rPr>
          <w:color w:val="FF0000"/>
          <w:sz w:val="20"/>
          <w:szCs w:val="20"/>
          <w:shd w:val="clear" w:color="auto" w:fill="FFFFFF"/>
          <w:lang w:val="tr-TR"/>
        </w:rPr>
        <w:t>pathways</w:t>
      </w:r>
      <w:proofErr w:type="spellEnd"/>
      <w:r w:rsidR="00F54DA6" w:rsidRPr="00C10E97">
        <w:rPr>
          <w:color w:val="FF0000"/>
          <w:sz w:val="20"/>
          <w:szCs w:val="20"/>
          <w:shd w:val="clear" w:color="auto" w:fill="FFFFFF"/>
          <w:lang w:val="tr-TR"/>
        </w:rPr>
        <w:t xml:space="preserve"> </w:t>
      </w:r>
      <w:proofErr w:type="spellStart"/>
      <w:r w:rsidR="00F54DA6" w:rsidRPr="00C10E97">
        <w:rPr>
          <w:color w:val="FF0000"/>
          <w:sz w:val="20"/>
          <w:szCs w:val="20"/>
          <w:shd w:val="clear" w:color="auto" w:fill="FFFFFF"/>
          <w:lang w:val="tr-TR"/>
        </w:rPr>
        <w:t>modulating</w:t>
      </w:r>
      <w:proofErr w:type="spellEnd"/>
      <w:r w:rsidR="00F54DA6" w:rsidRPr="00C10E97">
        <w:rPr>
          <w:color w:val="FF0000"/>
          <w:sz w:val="20"/>
          <w:szCs w:val="20"/>
          <w:shd w:val="clear" w:color="auto" w:fill="FFFFFF"/>
          <w:lang w:val="tr-TR"/>
        </w:rPr>
        <w:t xml:space="preserve"> </w:t>
      </w:r>
      <w:proofErr w:type="spellStart"/>
      <w:r w:rsidR="00F54DA6" w:rsidRPr="00C10E97">
        <w:rPr>
          <w:color w:val="FF0000"/>
          <w:sz w:val="20"/>
          <w:szCs w:val="20"/>
          <w:shd w:val="clear" w:color="auto" w:fill="FFFFFF"/>
          <w:lang w:val="tr-TR"/>
        </w:rPr>
        <w:t>endothelial</w:t>
      </w:r>
      <w:proofErr w:type="spellEnd"/>
      <w:r w:rsidR="00F54DA6" w:rsidRPr="00C10E97">
        <w:rPr>
          <w:color w:val="FF0000"/>
          <w:sz w:val="20"/>
          <w:szCs w:val="20"/>
          <w:shd w:val="clear" w:color="auto" w:fill="FFFFFF"/>
          <w:lang w:val="tr-TR"/>
        </w:rPr>
        <w:t xml:space="preserve"> </w:t>
      </w:r>
      <w:proofErr w:type="spellStart"/>
      <w:r w:rsidR="00F54DA6" w:rsidRPr="00C10E97">
        <w:rPr>
          <w:color w:val="FF0000"/>
          <w:sz w:val="20"/>
          <w:szCs w:val="20"/>
          <w:shd w:val="clear" w:color="auto" w:fill="FFFFFF"/>
          <w:lang w:val="tr-TR"/>
        </w:rPr>
        <w:t>cell</w:t>
      </w:r>
      <w:proofErr w:type="spellEnd"/>
      <w:r w:rsidR="00F54DA6" w:rsidRPr="00C10E97">
        <w:rPr>
          <w:color w:val="FF0000"/>
          <w:sz w:val="20"/>
          <w:szCs w:val="20"/>
          <w:shd w:val="clear" w:color="auto" w:fill="FFFFFF"/>
          <w:lang w:val="tr-TR"/>
        </w:rPr>
        <w:t xml:space="preserve"> </w:t>
      </w:r>
      <w:proofErr w:type="spellStart"/>
      <w:r w:rsidR="00F54DA6" w:rsidRPr="00C10E97">
        <w:rPr>
          <w:color w:val="FF0000"/>
          <w:sz w:val="20"/>
          <w:szCs w:val="20"/>
          <w:shd w:val="clear" w:color="auto" w:fill="FFFFFF"/>
          <w:lang w:val="tr-TR"/>
        </w:rPr>
        <w:t>senescence</w:t>
      </w:r>
      <w:proofErr w:type="spellEnd"/>
      <w:r w:rsidR="00F54DA6" w:rsidRPr="00C10E97">
        <w:rPr>
          <w:color w:val="FF0000"/>
          <w:sz w:val="20"/>
          <w:szCs w:val="20"/>
          <w:shd w:val="clear" w:color="auto" w:fill="FFFFFF"/>
          <w:lang w:val="tr-TR"/>
        </w:rPr>
        <w:t xml:space="preserve"> in </w:t>
      </w:r>
      <w:proofErr w:type="spellStart"/>
      <w:r w:rsidR="00F54DA6" w:rsidRPr="00C10E97">
        <w:rPr>
          <w:color w:val="FF0000"/>
          <w:sz w:val="20"/>
          <w:szCs w:val="20"/>
          <w:shd w:val="clear" w:color="auto" w:fill="FFFFFF"/>
          <w:lang w:val="tr-TR"/>
        </w:rPr>
        <w:t>vascular</w:t>
      </w:r>
      <w:proofErr w:type="spellEnd"/>
      <w:r w:rsidR="00F54DA6" w:rsidRPr="00C10E97">
        <w:rPr>
          <w:color w:val="FF0000"/>
          <w:sz w:val="20"/>
          <w:szCs w:val="20"/>
          <w:shd w:val="clear" w:color="auto" w:fill="FFFFFF"/>
          <w:lang w:val="tr-TR"/>
        </w:rPr>
        <w:t xml:space="preserve"> </w:t>
      </w:r>
      <w:proofErr w:type="spellStart"/>
      <w:r w:rsidR="00F54DA6"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F54DA6">
        <w:rPr>
          <w:i/>
          <w:iCs/>
          <w:color w:val="FF0000"/>
          <w:sz w:val="20"/>
          <w:szCs w:val="20"/>
          <w:shd w:val="clear" w:color="auto" w:fill="FFFFFF"/>
          <w:lang w:val="tr-TR"/>
        </w:rPr>
        <w:t>Int</w:t>
      </w:r>
      <w:proofErr w:type="spellEnd"/>
      <w:r w:rsidRPr="00F54DA6">
        <w:rPr>
          <w:i/>
          <w:iCs/>
          <w:color w:val="FF0000"/>
          <w:sz w:val="20"/>
          <w:szCs w:val="20"/>
          <w:shd w:val="clear" w:color="auto" w:fill="FFFFFF"/>
          <w:lang w:val="tr-TR"/>
        </w:rPr>
        <w:t xml:space="preserve"> J Mol </w:t>
      </w:r>
      <w:proofErr w:type="spellStart"/>
      <w:r w:rsidRPr="00F54DA6">
        <w:rPr>
          <w:i/>
          <w:iCs/>
          <w:color w:val="FF0000"/>
          <w:sz w:val="20"/>
          <w:szCs w:val="20"/>
          <w:shd w:val="clear" w:color="auto" w:fill="FFFFFF"/>
          <w:lang w:val="tr-TR"/>
        </w:rPr>
        <w:t>Sci</w:t>
      </w:r>
      <w:proofErr w:type="spellEnd"/>
      <w:r w:rsidR="00F54DA6">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F54DA6">
        <w:rPr>
          <w:color w:val="FF0000"/>
          <w:sz w:val="20"/>
          <w:szCs w:val="20"/>
          <w:shd w:val="clear" w:color="auto" w:fill="FFFFFF"/>
          <w:lang w:val="tr-TR"/>
        </w:rPr>
        <w:t xml:space="preserve">, </w:t>
      </w:r>
      <w:r w:rsidRPr="00C10E97">
        <w:rPr>
          <w:color w:val="FF0000"/>
          <w:sz w:val="20"/>
          <w:szCs w:val="20"/>
          <w:shd w:val="clear" w:color="auto" w:fill="FFFFFF"/>
          <w:lang w:val="tr-TR"/>
        </w:rPr>
        <w:t>23(17):</w:t>
      </w:r>
      <w:r w:rsidR="00F54DA6">
        <w:rPr>
          <w:color w:val="FF0000"/>
          <w:sz w:val="20"/>
          <w:szCs w:val="20"/>
          <w:shd w:val="clear" w:color="auto" w:fill="FFFFFF"/>
          <w:lang w:val="tr-TR"/>
        </w:rPr>
        <w:t xml:space="preserve"> </w:t>
      </w:r>
      <w:r w:rsidRPr="00C10E97">
        <w:rPr>
          <w:color w:val="FF0000"/>
          <w:sz w:val="20"/>
          <w:szCs w:val="20"/>
          <w:shd w:val="clear" w:color="auto" w:fill="FFFFFF"/>
          <w:lang w:val="tr-TR"/>
        </w:rPr>
        <w:t xml:space="preserve">10135. </w:t>
      </w:r>
      <w:r w:rsidR="00F54DA6" w:rsidRPr="00541CE1">
        <w:rPr>
          <w:color w:val="FF0000"/>
          <w:sz w:val="20"/>
          <w:szCs w:val="20"/>
          <w:shd w:val="clear" w:color="auto" w:fill="FFFFFF"/>
        </w:rPr>
        <w:t>https://doi.org/</w:t>
      </w:r>
      <w:r w:rsidRPr="00C10E97">
        <w:rPr>
          <w:color w:val="FF0000"/>
          <w:sz w:val="20"/>
          <w:szCs w:val="20"/>
          <w:shd w:val="clear" w:color="auto" w:fill="FFFFFF"/>
          <w:lang w:val="tr-TR"/>
        </w:rPr>
        <w:t>10.3390/ijms231710135. </w:t>
      </w:r>
    </w:p>
    <w:p w14:paraId="4EF5E3CD" w14:textId="3F93D627"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r w:rsidRPr="00C10E97">
        <w:rPr>
          <w:color w:val="FF0000"/>
          <w:sz w:val="20"/>
          <w:szCs w:val="20"/>
          <w:shd w:val="clear" w:color="auto" w:fill="FFFFFF"/>
          <w:lang w:val="tr-TR"/>
        </w:rPr>
        <w:t xml:space="preserve">Xu Q, </w:t>
      </w:r>
      <w:proofErr w:type="spellStart"/>
      <w:r w:rsidRPr="00C10E97">
        <w:rPr>
          <w:color w:val="FF0000"/>
          <w:sz w:val="20"/>
          <w:szCs w:val="20"/>
          <w:shd w:val="clear" w:color="auto" w:fill="FFFFFF"/>
          <w:lang w:val="tr-TR"/>
        </w:rPr>
        <w:t>Ou</w:t>
      </w:r>
      <w:proofErr w:type="spellEnd"/>
      <w:r w:rsidRPr="00C10E97">
        <w:rPr>
          <w:color w:val="FF0000"/>
          <w:sz w:val="20"/>
          <w:szCs w:val="20"/>
          <w:shd w:val="clear" w:color="auto" w:fill="FFFFFF"/>
          <w:lang w:val="tr-TR"/>
        </w:rPr>
        <w:t xml:space="preserve"> X, </w:t>
      </w:r>
      <w:proofErr w:type="spellStart"/>
      <w:r w:rsidRPr="00C10E97">
        <w:rPr>
          <w:color w:val="FF0000"/>
          <w:sz w:val="20"/>
          <w:szCs w:val="20"/>
          <w:shd w:val="clear" w:color="auto" w:fill="FFFFFF"/>
          <w:lang w:val="tr-TR"/>
        </w:rPr>
        <w:t>Li</w:t>
      </w:r>
      <w:proofErr w:type="spellEnd"/>
      <w:r w:rsidRPr="00C10E97">
        <w:rPr>
          <w:color w:val="FF0000"/>
          <w:sz w:val="20"/>
          <w:szCs w:val="20"/>
          <w:shd w:val="clear" w:color="auto" w:fill="FFFFFF"/>
          <w:lang w:val="tr-TR"/>
        </w:rPr>
        <w:t xml:space="preserve"> J.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risk of </w:t>
      </w:r>
      <w:proofErr w:type="spellStart"/>
      <w:r w:rsidRPr="00C10E97">
        <w:rPr>
          <w:color w:val="FF0000"/>
          <w:sz w:val="20"/>
          <w:szCs w:val="20"/>
          <w:shd w:val="clear" w:color="auto" w:fill="FFFFFF"/>
          <w:lang w:val="tr-TR"/>
        </w:rPr>
        <w:t>falls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among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population</w:t>
      </w:r>
      <w:proofErr w:type="spellEnd"/>
      <w:r w:rsidRPr="00C10E97">
        <w:rPr>
          <w:color w:val="FF0000"/>
          <w:sz w:val="20"/>
          <w:szCs w:val="20"/>
          <w:shd w:val="clear" w:color="auto" w:fill="FFFFFF"/>
          <w:lang w:val="tr-TR"/>
        </w:rPr>
        <w:t xml:space="preserve">: A </w:t>
      </w:r>
      <w:proofErr w:type="spellStart"/>
      <w:r w:rsidRPr="00C10E97">
        <w:rPr>
          <w:color w:val="FF0000"/>
          <w:sz w:val="20"/>
          <w:szCs w:val="20"/>
          <w:shd w:val="clear" w:color="auto" w:fill="FFFFFF"/>
          <w:lang w:val="tr-TR"/>
        </w:rPr>
        <w:t>systematic</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review</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meta-</w:t>
      </w:r>
      <w:proofErr w:type="spellStart"/>
      <w:r w:rsidRPr="00C10E97">
        <w:rPr>
          <w:color w:val="FF0000"/>
          <w:sz w:val="20"/>
          <w:szCs w:val="20"/>
          <w:shd w:val="clear" w:color="auto" w:fill="FFFFFF"/>
          <w:lang w:val="tr-TR"/>
        </w:rPr>
        <w:t>analysis</w:t>
      </w:r>
      <w:proofErr w:type="spellEnd"/>
      <w:r w:rsidRPr="00C10E97">
        <w:rPr>
          <w:color w:val="FF0000"/>
          <w:sz w:val="20"/>
          <w:szCs w:val="20"/>
          <w:shd w:val="clear" w:color="auto" w:fill="FFFFFF"/>
          <w:lang w:val="tr-TR"/>
        </w:rPr>
        <w:t xml:space="preserve">. </w:t>
      </w:r>
      <w:r w:rsidRPr="004F7957">
        <w:rPr>
          <w:i/>
          <w:iCs/>
          <w:color w:val="FF0000"/>
          <w:sz w:val="20"/>
          <w:szCs w:val="20"/>
          <w:shd w:val="clear" w:color="auto" w:fill="FFFFFF"/>
          <w:lang w:val="tr-TR"/>
        </w:rPr>
        <w:t xml:space="preserve">Front </w:t>
      </w:r>
      <w:proofErr w:type="spellStart"/>
      <w:r w:rsidRPr="004F7957">
        <w:rPr>
          <w:i/>
          <w:iCs/>
          <w:color w:val="FF0000"/>
          <w:sz w:val="20"/>
          <w:szCs w:val="20"/>
          <w:shd w:val="clear" w:color="auto" w:fill="FFFFFF"/>
          <w:lang w:val="tr-TR"/>
        </w:rPr>
        <w:t>Public</w:t>
      </w:r>
      <w:proofErr w:type="spellEnd"/>
      <w:r w:rsidRPr="004F7957">
        <w:rPr>
          <w:i/>
          <w:iCs/>
          <w:color w:val="FF0000"/>
          <w:sz w:val="20"/>
          <w:szCs w:val="20"/>
          <w:shd w:val="clear" w:color="auto" w:fill="FFFFFF"/>
          <w:lang w:val="tr-TR"/>
        </w:rPr>
        <w:t xml:space="preserve"> </w:t>
      </w:r>
      <w:proofErr w:type="spellStart"/>
      <w:r w:rsidRPr="004F7957">
        <w:rPr>
          <w:i/>
          <w:iCs/>
          <w:color w:val="FF0000"/>
          <w:sz w:val="20"/>
          <w:szCs w:val="20"/>
          <w:shd w:val="clear" w:color="auto" w:fill="FFFFFF"/>
          <w:lang w:val="tr-TR"/>
        </w:rPr>
        <w:t>Health</w:t>
      </w:r>
      <w:proofErr w:type="spellEnd"/>
      <w:r w:rsidR="004F7957">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4F7957">
        <w:rPr>
          <w:color w:val="FF0000"/>
          <w:sz w:val="20"/>
          <w:szCs w:val="20"/>
          <w:shd w:val="clear" w:color="auto" w:fill="FFFFFF"/>
          <w:lang w:val="tr-TR"/>
        </w:rPr>
        <w:t xml:space="preserve">, </w:t>
      </w:r>
      <w:r w:rsidRPr="00C10E97">
        <w:rPr>
          <w:color w:val="FF0000"/>
          <w:sz w:val="20"/>
          <w:szCs w:val="20"/>
          <w:shd w:val="clear" w:color="auto" w:fill="FFFFFF"/>
          <w:lang w:val="tr-TR"/>
        </w:rPr>
        <w:t>10:</w:t>
      </w:r>
      <w:r w:rsidR="004F7957">
        <w:rPr>
          <w:color w:val="FF0000"/>
          <w:sz w:val="20"/>
          <w:szCs w:val="20"/>
          <w:shd w:val="clear" w:color="auto" w:fill="FFFFFF"/>
          <w:lang w:val="tr-TR"/>
        </w:rPr>
        <w:t xml:space="preserve"> </w:t>
      </w:r>
      <w:r w:rsidRPr="00C10E97">
        <w:rPr>
          <w:color w:val="FF0000"/>
          <w:sz w:val="20"/>
          <w:szCs w:val="20"/>
          <w:shd w:val="clear" w:color="auto" w:fill="FFFFFF"/>
          <w:lang w:val="tr-TR"/>
        </w:rPr>
        <w:t xml:space="preserve">902599. </w:t>
      </w:r>
      <w:r w:rsidR="004F7957" w:rsidRPr="00541CE1">
        <w:rPr>
          <w:color w:val="FF0000"/>
          <w:sz w:val="20"/>
          <w:szCs w:val="20"/>
          <w:shd w:val="clear" w:color="auto" w:fill="FFFFFF"/>
        </w:rPr>
        <w:t>https://doi.org/</w:t>
      </w:r>
      <w:r w:rsidRPr="00C10E97">
        <w:rPr>
          <w:color w:val="FF0000"/>
          <w:sz w:val="20"/>
          <w:szCs w:val="20"/>
          <w:shd w:val="clear" w:color="auto" w:fill="FFFFFF"/>
          <w:lang w:val="tr-TR"/>
        </w:rPr>
        <w:t>10.3389/fpubh.2022.902599.</w:t>
      </w:r>
    </w:p>
    <w:p w14:paraId="445ADE69" w14:textId="4337387F"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Tsang</w:t>
      </w:r>
      <w:proofErr w:type="spellEnd"/>
      <w:r w:rsidRPr="00C10E97">
        <w:rPr>
          <w:color w:val="FF0000"/>
          <w:sz w:val="20"/>
          <w:szCs w:val="20"/>
          <w:shd w:val="clear" w:color="auto" w:fill="FFFFFF"/>
          <w:lang w:val="tr-TR"/>
        </w:rPr>
        <w:t xml:space="preserve"> YL, </w:t>
      </w:r>
      <w:proofErr w:type="spellStart"/>
      <w:r w:rsidRPr="00C10E97">
        <w:rPr>
          <w:color w:val="FF0000"/>
          <w:sz w:val="20"/>
          <w:szCs w:val="20"/>
          <w:shd w:val="clear" w:color="auto" w:fill="FFFFFF"/>
          <w:lang w:val="tr-TR"/>
        </w:rPr>
        <w:t>Kao</w:t>
      </w:r>
      <w:proofErr w:type="spellEnd"/>
      <w:r w:rsidRPr="00C10E97">
        <w:rPr>
          <w:color w:val="FF0000"/>
          <w:sz w:val="20"/>
          <w:szCs w:val="20"/>
          <w:shd w:val="clear" w:color="auto" w:fill="FFFFFF"/>
          <w:lang w:val="tr-TR"/>
        </w:rPr>
        <w:t xml:space="preserve"> CL, Lin SA, </w:t>
      </w:r>
      <w:proofErr w:type="spellStart"/>
      <w:r w:rsidRPr="00C10E97">
        <w:rPr>
          <w:color w:val="FF0000"/>
          <w:sz w:val="20"/>
          <w:szCs w:val="20"/>
          <w:shd w:val="clear" w:color="auto" w:fill="FFFFFF"/>
          <w:lang w:val="tr-TR"/>
        </w:rPr>
        <w:t>Li</w:t>
      </w:r>
      <w:proofErr w:type="spellEnd"/>
      <w:r w:rsidRPr="00C10E97">
        <w:rPr>
          <w:color w:val="FF0000"/>
          <w:sz w:val="20"/>
          <w:szCs w:val="20"/>
          <w:shd w:val="clear" w:color="auto" w:fill="FFFFFF"/>
          <w:lang w:val="tr-TR"/>
        </w:rPr>
        <w:t xml:space="preserve"> CJ. </w:t>
      </w:r>
      <w:proofErr w:type="spellStart"/>
      <w:r w:rsidRPr="00C10E97">
        <w:rPr>
          <w:color w:val="FF0000"/>
          <w:sz w:val="20"/>
          <w:szCs w:val="20"/>
          <w:shd w:val="clear" w:color="auto" w:fill="FFFFFF"/>
          <w:lang w:val="tr-TR"/>
        </w:rPr>
        <w:t>Mitochondrial</w:t>
      </w:r>
      <w:proofErr w:type="spellEnd"/>
      <w:r w:rsidRPr="00C10E97">
        <w:rPr>
          <w:color w:val="FF0000"/>
          <w:sz w:val="20"/>
          <w:szCs w:val="20"/>
          <w:shd w:val="clear" w:color="auto" w:fill="FFFFFF"/>
          <w:lang w:val="tr-TR"/>
        </w:rPr>
        <w:t xml:space="preserve"> </w:t>
      </w:r>
      <w:proofErr w:type="spellStart"/>
      <w:r w:rsidR="004C4DB4" w:rsidRPr="00C10E97">
        <w:rPr>
          <w:color w:val="FF0000"/>
          <w:sz w:val="20"/>
          <w:szCs w:val="20"/>
          <w:shd w:val="clear" w:color="auto" w:fill="FFFFFF"/>
          <w:lang w:val="tr-TR"/>
        </w:rPr>
        <w:t>dysfunction</w:t>
      </w:r>
      <w:proofErr w:type="spellEnd"/>
      <w:r w:rsidR="004C4DB4" w:rsidRPr="00C10E97">
        <w:rPr>
          <w:color w:val="FF0000"/>
          <w:sz w:val="20"/>
          <w:szCs w:val="20"/>
          <w:shd w:val="clear" w:color="auto" w:fill="FFFFFF"/>
          <w:lang w:val="tr-TR"/>
        </w:rPr>
        <w:t xml:space="preserve"> </w:t>
      </w:r>
      <w:proofErr w:type="spellStart"/>
      <w:r w:rsidR="004C4DB4" w:rsidRPr="00C10E97">
        <w:rPr>
          <w:color w:val="FF0000"/>
          <w:sz w:val="20"/>
          <w:szCs w:val="20"/>
          <w:shd w:val="clear" w:color="auto" w:fill="FFFFFF"/>
          <w:lang w:val="tr-TR"/>
        </w:rPr>
        <w:t>and</w:t>
      </w:r>
      <w:proofErr w:type="spellEnd"/>
      <w:r w:rsidR="004C4DB4" w:rsidRPr="00C10E97">
        <w:rPr>
          <w:color w:val="FF0000"/>
          <w:sz w:val="20"/>
          <w:szCs w:val="20"/>
          <w:shd w:val="clear" w:color="auto" w:fill="FFFFFF"/>
          <w:lang w:val="tr-TR"/>
        </w:rPr>
        <w:t xml:space="preserve"> </w:t>
      </w:r>
      <w:proofErr w:type="spellStart"/>
      <w:r w:rsidR="004C4DB4" w:rsidRPr="00C10E97">
        <w:rPr>
          <w:color w:val="FF0000"/>
          <w:sz w:val="20"/>
          <w:szCs w:val="20"/>
          <w:shd w:val="clear" w:color="auto" w:fill="FFFFFF"/>
          <w:lang w:val="tr-TR"/>
        </w:rPr>
        <w:t>oxidative</w:t>
      </w:r>
      <w:proofErr w:type="spellEnd"/>
      <w:r w:rsidR="004C4DB4" w:rsidRPr="00C10E97">
        <w:rPr>
          <w:color w:val="FF0000"/>
          <w:sz w:val="20"/>
          <w:szCs w:val="20"/>
          <w:shd w:val="clear" w:color="auto" w:fill="FFFFFF"/>
          <w:lang w:val="tr-TR"/>
        </w:rPr>
        <w:t xml:space="preserve"> </w:t>
      </w:r>
      <w:proofErr w:type="spellStart"/>
      <w:r w:rsidR="004C4DB4" w:rsidRPr="00C10E97">
        <w:rPr>
          <w:color w:val="FF0000"/>
          <w:sz w:val="20"/>
          <w:szCs w:val="20"/>
          <w:shd w:val="clear" w:color="auto" w:fill="FFFFFF"/>
          <w:lang w:val="tr-TR"/>
        </w:rPr>
        <w:t>stress</w:t>
      </w:r>
      <w:proofErr w:type="spellEnd"/>
      <w:r w:rsidR="004C4DB4" w:rsidRPr="00C10E97">
        <w:rPr>
          <w:color w:val="FF0000"/>
          <w:sz w:val="20"/>
          <w:szCs w:val="20"/>
          <w:shd w:val="clear" w:color="auto" w:fill="FFFFFF"/>
          <w:lang w:val="tr-TR"/>
        </w:rPr>
        <w:t xml:space="preserve"> in </w:t>
      </w:r>
      <w:proofErr w:type="spellStart"/>
      <w:r w:rsidR="004C4DB4" w:rsidRPr="00C10E97">
        <w:rPr>
          <w:color w:val="FF0000"/>
          <w:sz w:val="20"/>
          <w:szCs w:val="20"/>
          <w:shd w:val="clear" w:color="auto" w:fill="FFFFFF"/>
          <w:lang w:val="tr-TR"/>
        </w:rPr>
        <w:t>aging</w:t>
      </w:r>
      <w:proofErr w:type="spellEnd"/>
      <w:r w:rsidR="004C4DB4" w:rsidRPr="00C10E97">
        <w:rPr>
          <w:color w:val="FF0000"/>
          <w:sz w:val="20"/>
          <w:szCs w:val="20"/>
          <w:shd w:val="clear" w:color="auto" w:fill="FFFFFF"/>
          <w:lang w:val="tr-TR"/>
        </w:rPr>
        <w:t xml:space="preserve"> </w:t>
      </w:r>
      <w:proofErr w:type="spellStart"/>
      <w:r w:rsidR="004C4DB4" w:rsidRPr="00C10E97">
        <w:rPr>
          <w:color w:val="FF0000"/>
          <w:sz w:val="20"/>
          <w:szCs w:val="20"/>
          <w:shd w:val="clear" w:color="auto" w:fill="FFFFFF"/>
          <w:lang w:val="tr-TR"/>
        </w:rPr>
        <w:t>and</w:t>
      </w:r>
      <w:proofErr w:type="spellEnd"/>
      <w:r w:rsidR="004C4DB4" w:rsidRPr="00C10E97">
        <w:rPr>
          <w:color w:val="FF0000"/>
          <w:sz w:val="20"/>
          <w:szCs w:val="20"/>
          <w:shd w:val="clear" w:color="auto" w:fill="FFFFFF"/>
          <w:lang w:val="tr-TR"/>
        </w:rPr>
        <w:t xml:space="preserve"> </w:t>
      </w:r>
      <w:proofErr w:type="spellStart"/>
      <w:r w:rsidR="004C4DB4" w:rsidRPr="00C10E97">
        <w:rPr>
          <w:color w:val="FF0000"/>
          <w:sz w:val="20"/>
          <w:szCs w:val="20"/>
          <w:shd w:val="clear" w:color="auto" w:fill="FFFFFF"/>
          <w:lang w:val="tr-TR"/>
        </w:rPr>
        <w:t>disease</w:t>
      </w:r>
      <w:proofErr w:type="spellEnd"/>
      <w:r w:rsidRPr="00C10E97">
        <w:rPr>
          <w:color w:val="FF0000"/>
          <w:sz w:val="20"/>
          <w:szCs w:val="20"/>
          <w:shd w:val="clear" w:color="auto" w:fill="FFFFFF"/>
          <w:lang w:val="tr-TR"/>
        </w:rPr>
        <w:t xml:space="preserve">. </w:t>
      </w:r>
      <w:proofErr w:type="spellStart"/>
      <w:r w:rsidRPr="00DE5073">
        <w:rPr>
          <w:i/>
          <w:iCs/>
          <w:color w:val="FF0000"/>
          <w:sz w:val="20"/>
          <w:szCs w:val="20"/>
          <w:shd w:val="clear" w:color="auto" w:fill="FFFFFF"/>
          <w:lang w:val="tr-TR"/>
        </w:rPr>
        <w:t>Biomedicines</w:t>
      </w:r>
      <w:proofErr w:type="spellEnd"/>
      <w:r w:rsidR="004C4DB4">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4C4DB4">
        <w:rPr>
          <w:color w:val="FF0000"/>
          <w:sz w:val="20"/>
          <w:szCs w:val="20"/>
          <w:shd w:val="clear" w:color="auto" w:fill="FFFFFF"/>
          <w:lang w:val="tr-TR"/>
        </w:rPr>
        <w:t xml:space="preserve">, </w:t>
      </w:r>
      <w:r w:rsidRPr="00C10E97">
        <w:rPr>
          <w:color w:val="FF0000"/>
          <w:sz w:val="20"/>
          <w:szCs w:val="20"/>
          <w:shd w:val="clear" w:color="auto" w:fill="FFFFFF"/>
          <w:lang w:val="tr-TR"/>
        </w:rPr>
        <w:t>10(11):</w:t>
      </w:r>
      <w:r w:rsidR="004C4DB4">
        <w:rPr>
          <w:color w:val="FF0000"/>
          <w:sz w:val="20"/>
          <w:szCs w:val="20"/>
          <w:shd w:val="clear" w:color="auto" w:fill="FFFFFF"/>
          <w:lang w:val="tr-TR"/>
        </w:rPr>
        <w:t xml:space="preserve"> </w:t>
      </w:r>
      <w:r w:rsidRPr="00C10E97">
        <w:rPr>
          <w:color w:val="FF0000"/>
          <w:sz w:val="20"/>
          <w:szCs w:val="20"/>
          <w:shd w:val="clear" w:color="auto" w:fill="FFFFFF"/>
          <w:lang w:val="tr-TR"/>
        </w:rPr>
        <w:t xml:space="preserve">2872. </w:t>
      </w:r>
      <w:r w:rsidR="00E53E45" w:rsidRPr="00541CE1">
        <w:rPr>
          <w:color w:val="FF0000"/>
          <w:sz w:val="20"/>
          <w:szCs w:val="20"/>
          <w:shd w:val="clear" w:color="auto" w:fill="FFFFFF"/>
        </w:rPr>
        <w:t>https://doi.org/</w:t>
      </w:r>
      <w:r w:rsidRPr="00C10E97">
        <w:rPr>
          <w:color w:val="FF0000"/>
          <w:sz w:val="20"/>
          <w:szCs w:val="20"/>
          <w:shd w:val="clear" w:color="auto" w:fill="FFFFFF"/>
          <w:lang w:val="tr-TR"/>
        </w:rPr>
        <w:t>10.3390/biomedicines10112872. </w:t>
      </w:r>
    </w:p>
    <w:p w14:paraId="6CE0807A" w14:textId="23B0556A" w:rsidR="00C10E97" w:rsidRPr="00C10E97" w:rsidRDefault="00C10E97" w:rsidP="00C10E97">
      <w:pPr>
        <w:pStyle w:val="ListeParagraf"/>
        <w:numPr>
          <w:ilvl w:val="0"/>
          <w:numId w:val="5"/>
        </w:numPr>
        <w:shd w:val="clear" w:color="auto" w:fill="FFFFFF"/>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Henein</w:t>
      </w:r>
      <w:proofErr w:type="spellEnd"/>
      <w:r w:rsidRPr="00C10E97">
        <w:rPr>
          <w:color w:val="FF0000"/>
          <w:sz w:val="20"/>
          <w:szCs w:val="20"/>
          <w:shd w:val="clear" w:color="auto" w:fill="FFFFFF"/>
          <w:lang w:val="tr-TR"/>
        </w:rPr>
        <w:t xml:space="preserve"> MY, </w:t>
      </w:r>
      <w:proofErr w:type="spellStart"/>
      <w:r w:rsidRPr="00C10E97">
        <w:rPr>
          <w:color w:val="FF0000"/>
          <w:sz w:val="20"/>
          <w:szCs w:val="20"/>
          <w:shd w:val="clear" w:color="auto" w:fill="FFFFFF"/>
          <w:lang w:val="tr-TR"/>
        </w:rPr>
        <w:t>Vancheri</w:t>
      </w:r>
      <w:proofErr w:type="spellEnd"/>
      <w:r w:rsidRPr="00C10E97">
        <w:rPr>
          <w:color w:val="FF0000"/>
          <w:sz w:val="20"/>
          <w:szCs w:val="20"/>
          <w:shd w:val="clear" w:color="auto" w:fill="FFFFFF"/>
          <w:lang w:val="tr-TR"/>
        </w:rPr>
        <w:t xml:space="preserve"> S, </w:t>
      </w:r>
      <w:proofErr w:type="spellStart"/>
      <w:r w:rsidRPr="00C10E97">
        <w:rPr>
          <w:color w:val="FF0000"/>
          <w:sz w:val="20"/>
          <w:szCs w:val="20"/>
          <w:shd w:val="clear" w:color="auto" w:fill="FFFFFF"/>
          <w:lang w:val="tr-TR"/>
        </w:rPr>
        <w:t>Longo</w:t>
      </w:r>
      <w:proofErr w:type="spellEnd"/>
      <w:r w:rsidRPr="00C10E97">
        <w:rPr>
          <w:color w:val="FF0000"/>
          <w:sz w:val="20"/>
          <w:szCs w:val="20"/>
          <w:shd w:val="clear" w:color="auto" w:fill="FFFFFF"/>
          <w:lang w:val="tr-TR"/>
        </w:rPr>
        <w:t xml:space="preserve"> G, </w:t>
      </w:r>
      <w:proofErr w:type="spellStart"/>
      <w:r w:rsidRPr="00C10E97">
        <w:rPr>
          <w:color w:val="FF0000"/>
          <w:sz w:val="20"/>
          <w:szCs w:val="20"/>
          <w:shd w:val="clear" w:color="auto" w:fill="FFFFFF"/>
          <w:lang w:val="tr-TR"/>
        </w:rPr>
        <w:t>Vancheri</w:t>
      </w:r>
      <w:proofErr w:type="spellEnd"/>
      <w:r w:rsidRPr="00C10E97">
        <w:rPr>
          <w:color w:val="FF0000"/>
          <w:sz w:val="20"/>
          <w:szCs w:val="20"/>
          <w:shd w:val="clear" w:color="auto" w:fill="FFFFFF"/>
          <w:lang w:val="tr-TR"/>
        </w:rPr>
        <w:t xml:space="preserve"> F. </w:t>
      </w:r>
      <w:proofErr w:type="spellStart"/>
      <w:r w:rsidRPr="00C10E97">
        <w:rPr>
          <w:color w:val="FF0000"/>
          <w:sz w:val="20"/>
          <w:szCs w:val="20"/>
          <w:shd w:val="clear" w:color="auto" w:fill="FFFFFF"/>
          <w:lang w:val="tr-TR"/>
        </w:rPr>
        <w:t>The</w:t>
      </w:r>
      <w:proofErr w:type="spellEnd"/>
      <w:r w:rsidRPr="00C10E97">
        <w:rPr>
          <w:color w:val="FF0000"/>
          <w:sz w:val="20"/>
          <w:szCs w:val="20"/>
          <w:shd w:val="clear" w:color="auto" w:fill="FFFFFF"/>
          <w:lang w:val="tr-TR"/>
        </w:rPr>
        <w:t xml:space="preserve"> </w:t>
      </w:r>
      <w:r w:rsidR="00DE5073" w:rsidRPr="00C10E97">
        <w:rPr>
          <w:color w:val="FF0000"/>
          <w:sz w:val="20"/>
          <w:szCs w:val="20"/>
          <w:shd w:val="clear" w:color="auto" w:fill="FFFFFF"/>
          <w:lang w:val="tr-TR"/>
        </w:rPr>
        <w:t xml:space="preserve">role of </w:t>
      </w:r>
      <w:proofErr w:type="spellStart"/>
      <w:r w:rsidR="00DE5073" w:rsidRPr="00C10E97">
        <w:rPr>
          <w:color w:val="FF0000"/>
          <w:sz w:val="20"/>
          <w:szCs w:val="20"/>
          <w:shd w:val="clear" w:color="auto" w:fill="FFFFFF"/>
          <w:lang w:val="tr-TR"/>
        </w:rPr>
        <w:t>ınflammation</w:t>
      </w:r>
      <w:proofErr w:type="spellEnd"/>
      <w:r w:rsidR="00DE5073" w:rsidRPr="00C10E97">
        <w:rPr>
          <w:color w:val="FF0000"/>
          <w:sz w:val="20"/>
          <w:szCs w:val="20"/>
          <w:shd w:val="clear" w:color="auto" w:fill="FFFFFF"/>
          <w:lang w:val="tr-TR"/>
        </w:rPr>
        <w:t xml:space="preserve"> in </w:t>
      </w:r>
      <w:proofErr w:type="spellStart"/>
      <w:r w:rsidR="00DE5073" w:rsidRPr="00C10E97">
        <w:rPr>
          <w:color w:val="FF0000"/>
          <w:sz w:val="20"/>
          <w:szCs w:val="20"/>
          <w:shd w:val="clear" w:color="auto" w:fill="FFFFFF"/>
          <w:lang w:val="tr-TR"/>
        </w:rPr>
        <w:t>cardiovascular</w:t>
      </w:r>
      <w:proofErr w:type="spellEnd"/>
      <w:r w:rsidR="00DE5073" w:rsidRPr="00C10E97">
        <w:rPr>
          <w:color w:val="FF0000"/>
          <w:sz w:val="20"/>
          <w:szCs w:val="20"/>
          <w:shd w:val="clear" w:color="auto" w:fill="FFFFFF"/>
          <w:lang w:val="tr-TR"/>
        </w:rPr>
        <w:t xml:space="preserve"> </w:t>
      </w:r>
      <w:proofErr w:type="spellStart"/>
      <w:r w:rsidR="00DE5073" w:rsidRPr="00C10E97">
        <w:rPr>
          <w:color w:val="FF0000"/>
          <w:sz w:val="20"/>
          <w:szCs w:val="20"/>
          <w:shd w:val="clear" w:color="auto" w:fill="FFFFFF"/>
          <w:lang w:val="tr-TR"/>
        </w:rPr>
        <w:t>disease</w:t>
      </w:r>
      <w:proofErr w:type="spellEnd"/>
      <w:r w:rsidRPr="00C10E97">
        <w:rPr>
          <w:color w:val="FF0000"/>
          <w:sz w:val="20"/>
          <w:szCs w:val="20"/>
          <w:shd w:val="clear" w:color="auto" w:fill="FFFFFF"/>
          <w:lang w:val="tr-TR"/>
        </w:rPr>
        <w:t xml:space="preserve">. </w:t>
      </w:r>
      <w:proofErr w:type="spellStart"/>
      <w:r w:rsidRPr="00DE5073">
        <w:rPr>
          <w:i/>
          <w:iCs/>
          <w:color w:val="FF0000"/>
          <w:sz w:val="20"/>
          <w:szCs w:val="20"/>
          <w:shd w:val="clear" w:color="auto" w:fill="FFFFFF"/>
          <w:lang w:val="tr-TR"/>
        </w:rPr>
        <w:t>Int</w:t>
      </w:r>
      <w:proofErr w:type="spellEnd"/>
      <w:r w:rsidRPr="00DE5073">
        <w:rPr>
          <w:i/>
          <w:iCs/>
          <w:color w:val="FF0000"/>
          <w:sz w:val="20"/>
          <w:szCs w:val="20"/>
          <w:shd w:val="clear" w:color="auto" w:fill="FFFFFF"/>
          <w:lang w:val="tr-TR"/>
        </w:rPr>
        <w:t xml:space="preserve"> J Mol </w:t>
      </w:r>
      <w:proofErr w:type="spellStart"/>
      <w:r w:rsidRPr="00DE5073">
        <w:rPr>
          <w:i/>
          <w:iCs/>
          <w:color w:val="FF0000"/>
          <w:sz w:val="20"/>
          <w:szCs w:val="20"/>
          <w:shd w:val="clear" w:color="auto" w:fill="FFFFFF"/>
          <w:lang w:val="tr-TR"/>
        </w:rPr>
        <w:t>Sci</w:t>
      </w:r>
      <w:proofErr w:type="spellEnd"/>
      <w:r w:rsidR="00DE5073">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DE5073">
        <w:rPr>
          <w:color w:val="FF0000"/>
          <w:sz w:val="20"/>
          <w:szCs w:val="20"/>
          <w:shd w:val="clear" w:color="auto" w:fill="FFFFFF"/>
          <w:lang w:val="tr-TR"/>
        </w:rPr>
        <w:t xml:space="preserve">, </w:t>
      </w:r>
      <w:r w:rsidRPr="00C10E97">
        <w:rPr>
          <w:color w:val="FF0000"/>
          <w:sz w:val="20"/>
          <w:szCs w:val="20"/>
          <w:shd w:val="clear" w:color="auto" w:fill="FFFFFF"/>
          <w:lang w:val="tr-TR"/>
        </w:rPr>
        <w:t>23(21):</w:t>
      </w:r>
      <w:r w:rsidR="00DE5073">
        <w:rPr>
          <w:color w:val="FF0000"/>
          <w:sz w:val="20"/>
          <w:szCs w:val="20"/>
          <w:shd w:val="clear" w:color="auto" w:fill="FFFFFF"/>
          <w:lang w:val="tr-TR"/>
        </w:rPr>
        <w:t xml:space="preserve"> </w:t>
      </w:r>
      <w:r w:rsidRPr="00C10E97">
        <w:rPr>
          <w:color w:val="FF0000"/>
          <w:sz w:val="20"/>
          <w:szCs w:val="20"/>
          <w:shd w:val="clear" w:color="auto" w:fill="FFFFFF"/>
          <w:lang w:val="tr-TR"/>
        </w:rPr>
        <w:t xml:space="preserve">12906. </w:t>
      </w:r>
      <w:r w:rsidR="00DE5073" w:rsidRPr="00541CE1">
        <w:rPr>
          <w:color w:val="FF0000"/>
          <w:sz w:val="20"/>
          <w:szCs w:val="20"/>
          <w:shd w:val="clear" w:color="auto" w:fill="FFFFFF"/>
        </w:rPr>
        <w:t>https://doi.org/</w:t>
      </w:r>
      <w:r w:rsidRPr="00C10E97">
        <w:rPr>
          <w:color w:val="FF0000"/>
          <w:sz w:val="20"/>
          <w:szCs w:val="20"/>
          <w:shd w:val="clear" w:color="auto" w:fill="FFFFFF"/>
          <w:lang w:val="tr-TR"/>
        </w:rPr>
        <w:t>10.3390/ijms232112906. </w:t>
      </w:r>
    </w:p>
    <w:p w14:paraId="7BADB1F7" w14:textId="65A08371" w:rsidR="00C10E97" w:rsidRPr="00C10E97" w:rsidRDefault="00C10E97" w:rsidP="00C10E97">
      <w:pPr>
        <w:pStyle w:val="ListeParagraf"/>
        <w:numPr>
          <w:ilvl w:val="0"/>
          <w:numId w:val="5"/>
        </w:numPr>
        <w:shd w:val="clear" w:color="auto" w:fill="FFFFFF"/>
        <w:spacing w:line="480" w:lineRule="auto"/>
        <w:jc w:val="both"/>
        <w:rPr>
          <w:rStyle w:val="referencesnote"/>
          <w:color w:val="FF0000"/>
          <w:sz w:val="20"/>
          <w:szCs w:val="20"/>
          <w:lang w:val="tr-TR"/>
        </w:rPr>
      </w:pPr>
      <w:proofErr w:type="spellStart"/>
      <w:r w:rsidRPr="00C10E97">
        <w:rPr>
          <w:color w:val="FF0000"/>
          <w:sz w:val="20"/>
          <w:szCs w:val="20"/>
          <w:shd w:val="clear" w:color="auto" w:fill="FFFFFF"/>
          <w:lang w:val="tr-TR"/>
        </w:rPr>
        <w:t>Hooglugt</w:t>
      </w:r>
      <w:proofErr w:type="spellEnd"/>
      <w:r w:rsidRPr="00C10E97">
        <w:rPr>
          <w:color w:val="FF0000"/>
          <w:sz w:val="20"/>
          <w:szCs w:val="20"/>
          <w:shd w:val="clear" w:color="auto" w:fill="FFFFFF"/>
          <w:lang w:val="tr-TR"/>
        </w:rPr>
        <w:t xml:space="preserve"> A, </w:t>
      </w:r>
      <w:proofErr w:type="spellStart"/>
      <w:r w:rsidRPr="00C10E97">
        <w:rPr>
          <w:color w:val="FF0000"/>
          <w:sz w:val="20"/>
          <w:szCs w:val="20"/>
          <w:shd w:val="clear" w:color="auto" w:fill="FFFFFF"/>
          <w:lang w:val="tr-TR"/>
        </w:rPr>
        <w:t>Klatt</w:t>
      </w:r>
      <w:proofErr w:type="spellEnd"/>
      <w:r w:rsidRPr="00C10E97">
        <w:rPr>
          <w:color w:val="FF0000"/>
          <w:sz w:val="20"/>
          <w:szCs w:val="20"/>
          <w:shd w:val="clear" w:color="auto" w:fill="FFFFFF"/>
          <w:lang w:val="tr-TR"/>
        </w:rPr>
        <w:t xml:space="preserve"> O, </w:t>
      </w:r>
      <w:proofErr w:type="spellStart"/>
      <w:r w:rsidRPr="00C10E97">
        <w:rPr>
          <w:color w:val="FF0000"/>
          <w:sz w:val="20"/>
          <w:szCs w:val="20"/>
          <w:shd w:val="clear" w:color="auto" w:fill="FFFFFF"/>
          <w:lang w:val="tr-TR"/>
        </w:rPr>
        <w:t>Huveneers</w:t>
      </w:r>
      <w:proofErr w:type="spellEnd"/>
      <w:r w:rsidRPr="00C10E97">
        <w:rPr>
          <w:color w:val="FF0000"/>
          <w:sz w:val="20"/>
          <w:szCs w:val="20"/>
          <w:shd w:val="clear" w:color="auto" w:fill="FFFFFF"/>
          <w:lang w:val="tr-TR"/>
        </w:rPr>
        <w:t xml:space="preserve"> S. </w:t>
      </w:r>
      <w:proofErr w:type="spellStart"/>
      <w:r w:rsidRPr="00C10E97">
        <w:rPr>
          <w:color w:val="FF0000"/>
          <w:sz w:val="20"/>
          <w:szCs w:val="20"/>
          <w:shd w:val="clear" w:color="auto" w:fill="FFFFFF"/>
          <w:lang w:val="tr-TR"/>
        </w:rPr>
        <w:t>Vascular</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stiffening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endothelial</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dysfunction</w:t>
      </w:r>
      <w:proofErr w:type="spellEnd"/>
      <w:r w:rsidRPr="00C10E97">
        <w:rPr>
          <w:color w:val="FF0000"/>
          <w:sz w:val="20"/>
          <w:szCs w:val="20"/>
          <w:shd w:val="clear" w:color="auto" w:fill="FFFFFF"/>
          <w:lang w:val="tr-TR"/>
        </w:rPr>
        <w:t xml:space="preserve"> </w:t>
      </w:r>
      <w:r w:rsidRPr="00A019C8">
        <w:rPr>
          <w:color w:val="FF0000"/>
          <w:sz w:val="20"/>
          <w:szCs w:val="20"/>
          <w:shd w:val="clear" w:color="auto" w:fill="FFFFFF"/>
          <w:lang w:val="tr-TR"/>
        </w:rPr>
        <w:t>in</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atherosclerosis</w:t>
      </w:r>
      <w:proofErr w:type="spellEnd"/>
      <w:r w:rsidRPr="00C10E97">
        <w:rPr>
          <w:color w:val="FF0000"/>
          <w:sz w:val="20"/>
          <w:szCs w:val="20"/>
          <w:shd w:val="clear" w:color="auto" w:fill="FFFFFF"/>
          <w:lang w:val="tr-TR"/>
        </w:rPr>
        <w:t xml:space="preserve">. </w:t>
      </w:r>
      <w:proofErr w:type="spellStart"/>
      <w:r w:rsidRPr="00A019C8">
        <w:rPr>
          <w:i/>
          <w:iCs/>
          <w:color w:val="FF0000"/>
          <w:sz w:val="20"/>
          <w:szCs w:val="20"/>
          <w:shd w:val="clear" w:color="auto" w:fill="FFFFFF"/>
          <w:lang w:val="tr-TR"/>
        </w:rPr>
        <w:t>Curr</w:t>
      </w:r>
      <w:proofErr w:type="spellEnd"/>
      <w:r w:rsidRPr="00A019C8">
        <w:rPr>
          <w:i/>
          <w:iCs/>
          <w:color w:val="FF0000"/>
          <w:sz w:val="20"/>
          <w:szCs w:val="20"/>
          <w:shd w:val="clear" w:color="auto" w:fill="FFFFFF"/>
          <w:lang w:val="tr-TR"/>
        </w:rPr>
        <w:t xml:space="preserve"> </w:t>
      </w:r>
      <w:proofErr w:type="spellStart"/>
      <w:r w:rsidRPr="00A019C8">
        <w:rPr>
          <w:i/>
          <w:iCs/>
          <w:color w:val="FF0000"/>
          <w:sz w:val="20"/>
          <w:szCs w:val="20"/>
          <w:shd w:val="clear" w:color="auto" w:fill="FFFFFF"/>
          <w:lang w:val="tr-TR"/>
        </w:rPr>
        <w:lastRenderedPageBreak/>
        <w:t>Opin</w:t>
      </w:r>
      <w:proofErr w:type="spellEnd"/>
      <w:r w:rsidRPr="00A019C8">
        <w:rPr>
          <w:i/>
          <w:iCs/>
          <w:color w:val="FF0000"/>
          <w:sz w:val="20"/>
          <w:szCs w:val="20"/>
          <w:shd w:val="clear" w:color="auto" w:fill="FFFFFF"/>
          <w:lang w:val="tr-TR"/>
        </w:rPr>
        <w:t xml:space="preserve"> </w:t>
      </w:r>
      <w:proofErr w:type="spellStart"/>
      <w:r w:rsidRPr="00A019C8">
        <w:rPr>
          <w:i/>
          <w:iCs/>
          <w:color w:val="FF0000"/>
          <w:sz w:val="20"/>
          <w:szCs w:val="20"/>
          <w:shd w:val="clear" w:color="auto" w:fill="FFFFFF"/>
          <w:lang w:val="tr-TR"/>
        </w:rPr>
        <w:t>Lipidol</w:t>
      </w:r>
      <w:proofErr w:type="spellEnd"/>
      <w:r w:rsidR="00A019C8">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A019C8">
        <w:rPr>
          <w:color w:val="FF0000"/>
          <w:sz w:val="20"/>
          <w:szCs w:val="20"/>
          <w:shd w:val="clear" w:color="auto" w:fill="FFFFFF"/>
          <w:lang w:val="tr-TR"/>
        </w:rPr>
        <w:t xml:space="preserve">, </w:t>
      </w:r>
      <w:r w:rsidRPr="00C10E97">
        <w:rPr>
          <w:color w:val="FF0000"/>
          <w:sz w:val="20"/>
          <w:szCs w:val="20"/>
          <w:shd w:val="clear" w:color="auto" w:fill="FFFFFF"/>
          <w:lang w:val="tr-TR"/>
        </w:rPr>
        <w:t>33(6):</w:t>
      </w:r>
      <w:r w:rsidR="00A019C8">
        <w:rPr>
          <w:color w:val="FF0000"/>
          <w:sz w:val="20"/>
          <w:szCs w:val="20"/>
          <w:shd w:val="clear" w:color="auto" w:fill="FFFFFF"/>
          <w:lang w:val="tr-TR"/>
        </w:rPr>
        <w:t xml:space="preserve"> </w:t>
      </w:r>
      <w:r w:rsidRPr="00C10E97">
        <w:rPr>
          <w:color w:val="FF0000"/>
          <w:sz w:val="20"/>
          <w:szCs w:val="20"/>
          <w:shd w:val="clear" w:color="auto" w:fill="FFFFFF"/>
          <w:lang w:val="tr-TR"/>
        </w:rPr>
        <w:t xml:space="preserve">353-363. </w:t>
      </w:r>
      <w:r w:rsidR="00A019C8" w:rsidRPr="00541CE1">
        <w:rPr>
          <w:color w:val="FF0000"/>
          <w:sz w:val="20"/>
          <w:szCs w:val="20"/>
          <w:shd w:val="clear" w:color="auto" w:fill="FFFFFF"/>
        </w:rPr>
        <w:t>https://doi.org/</w:t>
      </w:r>
      <w:r w:rsidRPr="00C10E97">
        <w:rPr>
          <w:color w:val="FF0000"/>
          <w:sz w:val="20"/>
          <w:szCs w:val="20"/>
          <w:shd w:val="clear" w:color="auto" w:fill="FFFFFF"/>
          <w:lang w:val="tr-TR"/>
        </w:rPr>
        <w:t>10.1097/MOL.0000000000000852. </w:t>
      </w:r>
    </w:p>
    <w:p w14:paraId="4F872AD0" w14:textId="70920F86" w:rsidR="00C10E97" w:rsidRPr="00C10E97" w:rsidRDefault="00C10E97" w:rsidP="00C10E97">
      <w:pPr>
        <w:pStyle w:val="ListeParagraf"/>
        <w:numPr>
          <w:ilvl w:val="0"/>
          <w:numId w:val="5"/>
        </w:numPr>
        <w:shd w:val="clear" w:color="auto" w:fill="FFFFFF"/>
        <w:spacing w:line="480" w:lineRule="auto"/>
        <w:jc w:val="both"/>
        <w:rPr>
          <w:color w:val="FF0000"/>
          <w:sz w:val="20"/>
          <w:szCs w:val="20"/>
          <w:lang w:val="tr-TR"/>
        </w:rPr>
      </w:pPr>
      <w:proofErr w:type="spellStart"/>
      <w:r w:rsidRPr="00C10E97">
        <w:rPr>
          <w:color w:val="FF0000"/>
          <w:sz w:val="20"/>
          <w:szCs w:val="20"/>
          <w:shd w:val="clear" w:color="auto" w:fill="FFFFFF"/>
          <w:lang w:val="tr-TR"/>
        </w:rPr>
        <w:t>Li</w:t>
      </w:r>
      <w:proofErr w:type="spellEnd"/>
      <w:r w:rsidRPr="00C10E97">
        <w:rPr>
          <w:color w:val="FF0000"/>
          <w:sz w:val="20"/>
          <w:szCs w:val="20"/>
          <w:shd w:val="clear" w:color="auto" w:fill="FFFFFF"/>
          <w:lang w:val="tr-TR"/>
        </w:rPr>
        <w:t xml:space="preserve"> R, Chen G, </w:t>
      </w:r>
      <w:proofErr w:type="spellStart"/>
      <w:r w:rsidRPr="00C10E97">
        <w:rPr>
          <w:color w:val="FF0000"/>
          <w:sz w:val="20"/>
          <w:szCs w:val="20"/>
          <w:shd w:val="clear" w:color="auto" w:fill="FFFFFF"/>
          <w:lang w:val="tr-TR"/>
        </w:rPr>
        <w:t>Liu</w:t>
      </w:r>
      <w:proofErr w:type="spellEnd"/>
      <w:r w:rsidRPr="00C10E97">
        <w:rPr>
          <w:color w:val="FF0000"/>
          <w:sz w:val="20"/>
          <w:szCs w:val="20"/>
          <w:shd w:val="clear" w:color="auto" w:fill="FFFFFF"/>
          <w:lang w:val="tr-TR"/>
        </w:rPr>
        <w:t xml:space="preserve"> X, </w:t>
      </w:r>
      <w:proofErr w:type="spellStart"/>
      <w:r w:rsidRPr="00C10E97">
        <w:rPr>
          <w:color w:val="FF0000"/>
          <w:sz w:val="20"/>
          <w:szCs w:val="20"/>
          <w:shd w:val="clear" w:color="auto" w:fill="FFFFFF"/>
          <w:lang w:val="tr-TR"/>
        </w:rPr>
        <w:t>Pan</w:t>
      </w:r>
      <w:proofErr w:type="spellEnd"/>
      <w:r w:rsidRPr="00C10E97">
        <w:rPr>
          <w:color w:val="FF0000"/>
          <w:sz w:val="20"/>
          <w:szCs w:val="20"/>
          <w:shd w:val="clear" w:color="auto" w:fill="FFFFFF"/>
          <w:lang w:val="tr-TR"/>
        </w:rPr>
        <w:t xml:space="preserve"> M, </w:t>
      </w:r>
      <w:proofErr w:type="spellStart"/>
      <w:r w:rsidRPr="00C10E97">
        <w:rPr>
          <w:color w:val="FF0000"/>
          <w:sz w:val="20"/>
          <w:szCs w:val="20"/>
          <w:shd w:val="clear" w:color="auto" w:fill="FFFFFF"/>
          <w:lang w:val="tr-TR"/>
        </w:rPr>
        <w:t>Kang</w:t>
      </w:r>
      <w:proofErr w:type="spellEnd"/>
      <w:r w:rsidRPr="00C10E97">
        <w:rPr>
          <w:color w:val="FF0000"/>
          <w:sz w:val="20"/>
          <w:szCs w:val="20"/>
          <w:shd w:val="clear" w:color="auto" w:fill="FFFFFF"/>
          <w:lang w:val="tr-TR"/>
        </w:rPr>
        <w:t xml:space="preserve"> N, </w:t>
      </w:r>
      <w:proofErr w:type="spellStart"/>
      <w:r w:rsidRPr="00C10E97">
        <w:rPr>
          <w:color w:val="FF0000"/>
          <w:sz w:val="20"/>
          <w:szCs w:val="20"/>
          <w:shd w:val="clear" w:color="auto" w:fill="FFFFFF"/>
          <w:lang w:val="tr-TR"/>
        </w:rPr>
        <w:t>Hou</w:t>
      </w:r>
      <w:proofErr w:type="spellEnd"/>
      <w:r w:rsidRPr="00C10E97">
        <w:rPr>
          <w:color w:val="FF0000"/>
          <w:sz w:val="20"/>
          <w:szCs w:val="20"/>
          <w:shd w:val="clear" w:color="auto" w:fill="FFFFFF"/>
          <w:lang w:val="tr-TR"/>
        </w:rPr>
        <w:t xml:space="preserve"> X, </w:t>
      </w:r>
      <w:r w:rsidR="00292CAA">
        <w:rPr>
          <w:color w:val="FF0000"/>
          <w:sz w:val="20"/>
          <w:szCs w:val="20"/>
          <w:shd w:val="clear" w:color="auto" w:fill="FFFFFF"/>
          <w:lang w:val="tr-TR"/>
        </w:rPr>
        <w:t>et al</w:t>
      </w:r>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Aging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biomarkers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Potential</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mediators</w:t>
      </w:r>
      <w:proofErr w:type="spellEnd"/>
      <w:r w:rsidRPr="00C10E97">
        <w:rPr>
          <w:color w:val="FF0000"/>
          <w:sz w:val="20"/>
          <w:szCs w:val="20"/>
          <w:shd w:val="clear" w:color="auto" w:fill="FFFFFF"/>
          <w:lang w:val="tr-TR"/>
        </w:rPr>
        <w:t xml:space="preserve"> of </w:t>
      </w:r>
      <w:proofErr w:type="spellStart"/>
      <w:r w:rsidRPr="00C10E97">
        <w:rPr>
          <w:color w:val="FF0000"/>
          <w:sz w:val="20"/>
          <w:szCs w:val="20"/>
          <w:shd w:val="clear" w:color="auto" w:fill="FFFFFF"/>
          <w:lang w:val="tr-TR"/>
        </w:rPr>
        <w:t>association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between</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long-term</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ozone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exposure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risk of </w:t>
      </w:r>
      <w:proofErr w:type="spellStart"/>
      <w:r w:rsidRPr="00C10E97">
        <w:rPr>
          <w:color w:val="FF0000"/>
          <w:sz w:val="20"/>
          <w:szCs w:val="20"/>
          <w:shd w:val="clear" w:color="auto" w:fill="FFFFFF"/>
          <w:lang w:val="tr-TR"/>
        </w:rPr>
        <w:t>atherosclerosis</w:t>
      </w:r>
      <w:proofErr w:type="spellEnd"/>
      <w:r w:rsidRPr="00C10E97">
        <w:rPr>
          <w:color w:val="FF0000"/>
          <w:sz w:val="20"/>
          <w:szCs w:val="20"/>
          <w:shd w:val="clear" w:color="auto" w:fill="FFFFFF"/>
          <w:lang w:val="tr-TR"/>
        </w:rPr>
        <w:t xml:space="preserve">. </w:t>
      </w:r>
      <w:r w:rsidRPr="00292CAA">
        <w:rPr>
          <w:i/>
          <w:iCs/>
          <w:color w:val="FF0000"/>
          <w:sz w:val="20"/>
          <w:szCs w:val="20"/>
          <w:shd w:val="clear" w:color="auto" w:fill="FFFFFF"/>
          <w:lang w:val="tr-TR"/>
        </w:rPr>
        <w:t xml:space="preserve">J </w:t>
      </w:r>
      <w:proofErr w:type="spellStart"/>
      <w:r w:rsidRPr="00292CAA">
        <w:rPr>
          <w:i/>
          <w:iCs/>
          <w:color w:val="FF0000"/>
          <w:sz w:val="20"/>
          <w:szCs w:val="20"/>
          <w:shd w:val="clear" w:color="auto" w:fill="FFFFFF"/>
          <w:lang w:val="tr-TR"/>
        </w:rPr>
        <w:t>Intern</w:t>
      </w:r>
      <w:proofErr w:type="spellEnd"/>
      <w:r w:rsidRPr="00292CAA">
        <w:rPr>
          <w:i/>
          <w:iCs/>
          <w:color w:val="FF0000"/>
          <w:sz w:val="20"/>
          <w:szCs w:val="20"/>
          <w:shd w:val="clear" w:color="auto" w:fill="FFFFFF"/>
          <w:lang w:val="tr-TR"/>
        </w:rPr>
        <w:t xml:space="preserve"> </w:t>
      </w:r>
      <w:proofErr w:type="spellStart"/>
      <w:r w:rsidRPr="00292CAA">
        <w:rPr>
          <w:i/>
          <w:iCs/>
          <w:color w:val="FF0000"/>
          <w:sz w:val="20"/>
          <w:szCs w:val="20"/>
          <w:shd w:val="clear" w:color="auto" w:fill="FFFFFF"/>
          <w:lang w:val="tr-TR"/>
        </w:rPr>
        <w:t>Med</w:t>
      </w:r>
      <w:proofErr w:type="spellEnd"/>
      <w:r w:rsidR="00292CAA">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292CAA">
        <w:rPr>
          <w:color w:val="FF0000"/>
          <w:sz w:val="20"/>
          <w:szCs w:val="20"/>
          <w:shd w:val="clear" w:color="auto" w:fill="FFFFFF"/>
          <w:lang w:val="tr-TR"/>
        </w:rPr>
        <w:t xml:space="preserve">, </w:t>
      </w:r>
      <w:r w:rsidRPr="00C10E97">
        <w:rPr>
          <w:color w:val="FF0000"/>
          <w:sz w:val="20"/>
          <w:szCs w:val="20"/>
          <w:shd w:val="clear" w:color="auto" w:fill="FFFFFF"/>
          <w:lang w:val="tr-TR"/>
        </w:rPr>
        <w:t>292(3):</w:t>
      </w:r>
      <w:r w:rsidR="00292CAA">
        <w:rPr>
          <w:color w:val="FF0000"/>
          <w:sz w:val="20"/>
          <w:szCs w:val="20"/>
          <w:shd w:val="clear" w:color="auto" w:fill="FFFFFF"/>
          <w:lang w:val="tr-TR"/>
        </w:rPr>
        <w:t xml:space="preserve"> </w:t>
      </w:r>
      <w:r w:rsidRPr="00C10E97">
        <w:rPr>
          <w:color w:val="FF0000"/>
          <w:sz w:val="20"/>
          <w:szCs w:val="20"/>
          <w:shd w:val="clear" w:color="auto" w:fill="FFFFFF"/>
          <w:lang w:val="tr-TR"/>
        </w:rPr>
        <w:t xml:space="preserve">512-522. </w:t>
      </w:r>
      <w:r w:rsidR="00292CAA" w:rsidRPr="00541CE1">
        <w:rPr>
          <w:color w:val="FF0000"/>
          <w:sz w:val="20"/>
          <w:szCs w:val="20"/>
          <w:shd w:val="clear" w:color="auto" w:fill="FFFFFF"/>
        </w:rPr>
        <w:t>https://doi.org/</w:t>
      </w:r>
      <w:r w:rsidRPr="00C10E97">
        <w:rPr>
          <w:color w:val="FF0000"/>
          <w:sz w:val="20"/>
          <w:szCs w:val="20"/>
          <w:shd w:val="clear" w:color="auto" w:fill="FFFFFF"/>
          <w:lang w:val="tr-TR"/>
        </w:rPr>
        <w:t>10.1111/joim.13500. </w:t>
      </w:r>
    </w:p>
    <w:p w14:paraId="1264BE54" w14:textId="0C6F8023" w:rsidR="00C10E97" w:rsidRPr="00C10E97" w:rsidRDefault="00C10E97" w:rsidP="00C10E97">
      <w:pPr>
        <w:pStyle w:val="ListeParagraf"/>
        <w:numPr>
          <w:ilvl w:val="0"/>
          <w:numId w:val="5"/>
        </w:numPr>
        <w:shd w:val="clear" w:color="auto" w:fill="FFFFFF"/>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Magidson</w:t>
      </w:r>
      <w:proofErr w:type="spellEnd"/>
      <w:r w:rsidRPr="00C10E97">
        <w:rPr>
          <w:color w:val="FF0000"/>
          <w:sz w:val="20"/>
          <w:szCs w:val="20"/>
          <w:shd w:val="clear" w:color="auto" w:fill="FFFFFF"/>
          <w:lang w:val="tr-TR"/>
        </w:rPr>
        <w:t xml:space="preserve"> PD. </w:t>
      </w:r>
      <w:r w:rsidRPr="006217BF">
        <w:rPr>
          <w:color w:val="FF0000"/>
          <w:sz w:val="20"/>
          <w:szCs w:val="20"/>
          <w:shd w:val="clear" w:color="auto" w:fill="FFFFFF"/>
        </w:rPr>
        <w:t xml:space="preserve">The </w:t>
      </w:r>
      <w:r w:rsidR="006217BF" w:rsidRPr="006217BF">
        <w:rPr>
          <w:color w:val="FF0000"/>
          <w:sz w:val="20"/>
          <w:szCs w:val="20"/>
          <w:shd w:val="clear" w:color="auto" w:fill="FFFFFF"/>
        </w:rPr>
        <w:t>aged h</w:t>
      </w:r>
      <w:r w:rsidRPr="006217BF">
        <w:rPr>
          <w:color w:val="FF0000"/>
          <w:sz w:val="20"/>
          <w:szCs w:val="20"/>
          <w:shd w:val="clear" w:color="auto" w:fill="FFFFFF"/>
        </w:rPr>
        <w:t xml:space="preserve">eart. </w:t>
      </w:r>
      <w:r w:rsidRPr="006217BF">
        <w:rPr>
          <w:i/>
          <w:iCs/>
          <w:color w:val="FF0000"/>
          <w:sz w:val="20"/>
          <w:szCs w:val="20"/>
          <w:shd w:val="clear" w:color="auto" w:fill="FFFFFF"/>
        </w:rPr>
        <w:t>Emerg Med Clin North Am</w:t>
      </w:r>
      <w:r w:rsidR="006217BF">
        <w:rPr>
          <w:color w:val="FF0000"/>
          <w:sz w:val="20"/>
          <w:szCs w:val="20"/>
          <w:shd w:val="clear" w:color="auto" w:fill="FFFFFF"/>
        </w:rPr>
        <w:t>,</w:t>
      </w:r>
      <w:r w:rsidRPr="00C10E97">
        <w:rPr>
          <w:color w:val="FF0000"/>
          <w:sz w:val="20"/>
          <w:szCs w:val="20"/>
          <w:shd w:val="clear" w:color="auto" w:fill="FFFFFF"/>
          <w:lang w:val="tr-TR"/>
        </w:rPr>
        <w:t xml:space="preserve"> 2022</w:t>
      </w:r>
      <w:r w:rsidR="006217BF">
        <w:rPr>
          <w:color w:val="FF0000"/>
          <w:sz w:val="20"/>
          <w:szCs w:val="20"/>
          <w:shd w:val="clear" w:color="auto" w:fill="FFFFFF"/>
          <w:lang w:val="tr-TR"/>
        </w:rPr>
        <w:t xml:space="preserve">, </w:t>
      </w:r>
      <w:r w:rsidRPr="00C10E97">
        <w:rPr>
          <w:color w:val="FF0000"/>
          <w:sz w:val="20"/>
          <w:szCs w:val="20"/>
          <w:shd w:val="clear" w:color="auto" w:fill="FFFFFF"/>
          <w:lang w:val="tr-TR"/>
        </w:rPr>
        <w:t>40(4):</w:t>
      </w:r>
      <w:r w:rsidR="006217BF">
        <w:rPr>
          <w:color w:val="FF0000"/>
          <w:sz w:val="20"/>
          <w:szCs w:val="20"/>
          <w:shd w:val="clear" w:color="auto" w:fill="FFFFFF"/>
          <w:lang w:val="tr-TR"/>
        </w:rPr>
        <w:t xml:space="preserve"> </w:t>
      </w:r>
      <w:r w:rsidRPr="00C10E97">
        <w:rPr>
          <w:color w:val="FF0000"/>
          <w:sz w:val="20"/>
          <w:szCs w:val="20"/>
          <w:shd w:val="clear" w:color="auto" w:fill="FFFFFF"/>
          <w:lang w:val="tr-TR"/>
        </w:rPr>
        <w:t xml:space="preserve">637-649. </w:t>
      </w:r>
      <w:r w:rsidR="006217BF" w:rsidRPr="00541CE1">
        <w:rPr>
          <w:color w:val="FF0000"/>
          <w:sz w:val="20"/>
          <w:szCs w:val="20"/>
          <w:shd w:val="clear" w:color="auto" w:fill="FFFFFF"/>
        </w:rPr>
        <w:t>https://doi.org/</w:t>
      </w:r>
      <w:r w:rsidRPr="00C10E97">
        <w:rPr>
          <w:color w:val="FF0000"/>
          <w:sz w:val="20"/>
          <w:szCs w:val="20"/>
          <w:shd w:val="clear" w:color="auto" w:fill="FFFFFF"/>
          <w:lang w:val="tr-TR"/>
        </w:rPr>
        <w:t xml:space="preserve">10.1016/j.emc.2022.06.004. </w:t>
      </w:r>
    </w:p>
    <w:p w14:paraId="56346BC2" w14:textId="16696793" w:rsidR="00C10E97" w:rsidRPr="00C10E97" w:rsidRDefault="00C10E97" w:rsidP="00C10E97">
      <w:pPr>
        <w:pStyle w:val="ListeParagraf"/>
        <w:numPr>
          <w:ilvl w:val="0"/>
          <w:numId w:val="5"/>
        </w:numPr>
        <w:shd w:val="clear" w:color="auto" w:fill="FFFFFF"/>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Bangad</w:t>
      </w:r>
      <w:proofErr w:type="spellEnd"/>
      <w:r w:rsidRPr="00C10E97">
        <w:rPr>
          <w:color w:val="FF0000"/>
          <w:sz w:val="20"/>
          <w:szCs w:val="20"/>
          <w:shd w:val="clear" w:color="auto" w:fill="FFFFFF"/>
          <w:lang w:val="tr-TR"/>
        </w:rPr>
        <w:t xml:space="preserve"> A, Abbasi M, de </w:t>
      </w:r>
      <w:proofErr w:type="spellStart"/>
      <w:r w:rsidRPr="00C10E97">
        <w:rPr>
          <w:color w:val="FF0000"/>
          <w:sz w:val="20"/>
          <w:szCs w:val="20"/>
          <w:shd w:val="clear" w:color="auto" w:fill="FFFFFF"/>
          <w:lang w:val="tr-TR"/>
        </w:rPr>
        <w:t>Havenon</w:t>
      </w:r>
      <w:proofErr w:type="spellEnd"/>
      <w:r w:rsidRPr="00C10E97">
        <w:rPr>
          <w:color w:val="FF0000"/>
          <w:sz w:val="20"/>
          <w:szCs w:val="20"/>
          <w:shd w:val="clear" w:color="auto" w:fill="FFFFFF"/>
          <w:lang w:val="tr-TR"/>
        </w:rPr>
        <w:t xml:space="preserve"> A. </w:t>
      </w:r>
      <w:proofErr w:type="spellStart"/>
      <w:r w:rsidRPr="00C10E97">
        <w:rPr>
          <w:color w:val="FF0000"/>
          <w:sz w:val="20"/>
          <w:szCs w:val="20"/>
          <w:shd w:val="clear" w:color="auto" w:fill="FFFFFF"/>
          <w:lang w:val="tr-TR"/>
        </w:rPr>
        <w:t>Secondary</w:t>
      </w:r>
      <w:proofErr w:type="spellEnd"/>
      <w:r w:rsidRPr="00C10E97">
        <w:rPr>
          <w:color w:val="FF0000"/>
          <w:sz w:val="20"/>
          <w:szCs w:val="20"/>
          <w:shd w:val="clear" w:color="auto" w:fill="FFFFFF"/>
          <w:lang w:val="tr-TR"/>
        </w:rPr>
        <w:t xml:space="preserve"> </w:t>
      </w:r>
      <w:proofErr w:type="spellStart"/>
      <w:r w:rsidR="009C7149" w:rsidRPr="009C7149">
        <w:rPr>
          <w:color w:val="FF0000"/>
          <w:sz w:val="20"/>
          <w:szCs w:val="20"/>
          <w:shd w:val="clear" w:color="auto" w:fill="FFFFFF"/>
        </w:rPr>
        <w:t>ıschemic</w:t>
      </w:r>
      <w:proofErr w:type="spellEnd"/>
      <w:r w:rsidR="009C7149" w:rsidRPr="009C7149">
        <w:rPr>
          <w:color w:val="FF0000"/>
          <w:sz w:val="20"/>
          <w:szCs w:val="20"/>
          <w:shd w:val="clear" w:color="auto" w:fill="FFFFFF"/>
        </w:rPr>
        <w:t xml:space="preserve"> stroke prevention</w:t>
      </w:r>
      <w:r w:rsidRPr="00C10E97">
        <w:rPr>
          <w:color w:val="FF0000"/>
          <w:sz w:val="20"/>
          <w:szCs w:val="20"/>
          <w:shd w:val="clear" w:color="auto" w:fill="FFFFFF"/>
          <w:lang w:val="tr-TR"/>
        </w:rPr>
        <w:t xml:space="preserve">. </w:t>
      </w:r>
      <w:proofErr w:type="spellStart"/>
      <w:r w:rsidRPr="009C7149">
        <w:rPr>
          <w:i/>
          <w:iCs/>
          <w:color w:val="FF0000"/>
          <w:sz w:val="20"/>
          <w:szCs w:val="20"/>
          <w:shd w:val="clear" w:color="auto" w:fill="FFFFFF"/>
          <w:lang w:val="tr-TR"/>
        </w:rPr>
        <w:t>Neurotherapeutics</w:t>
      </w:r>
      <w:proofErr w:type="spellEnd"/>
      <w:r w:rsidR="009C7149">
        <w:rPr>
          <w:color w:val="FF0000"/>
          <w:sz w:val="20"/>
          <w:szCs w:val="20"/>
          <w:shd w:val="clear" w:color="auto" w:fill="FFFFFF"/>
          <w:lang w:val="tr-TR"/>
        </w:rPr>
        <w:t>,</w:t>
      </w:r>
      <w:r w:rsidRPr="00C10E97">
        <w:rPr>
          <w:color w:val="FF0000"/>
          <w:sz w:val="20"/>
          <w:szCs w:val="20"/>
          <w:shd w:val="clear" w:color="auto" w:fill="FFFFFF"/>
          <w:lang w:val="tr-TR"/>
        </w:rPr>
        <w:t xml:space="preserve"> 2023</w:t>
      </w:r>
      <w:r w:rsidR="009C7149">
        <w:rPr>
          <w:color w:val="FF0000"/>
          <w:sz w:val="20"/>
          <w:szCs w:val="20"/>
          <w:shd w:val="clear" w:color="auto" w:fill="FFFFFF"/>
          <w:lang w:val="tr-TR"/>
        </w:rPr>
        <w:t xml:space="preserve">, </w:t>
      </w:r>
      <w:r w:rsidRPr="00C10E97">
        <w:rPr>
          <w:color w:val="FF0000"/>
          <w:sz w:val="20"/>
          <w:szCs w:val="20"/>
          <w:shd w:val="clear" w:color="auto" w:fill="FFFFFF"/>
          <w:lang w:val="tr-TR"/>
        </w:rPr>
        <w:t>20(3):</w:t>
      </w:r>
      <w:r w:rsidR="009C7149">
        <w:rPr>
          <w:color w:val="FF0000"/>
          <w:sz w:val="20"/>
          <w:szCs w:val="20"/>
          <w:shd w:val="clear" w:color="auto" w:fill="FFFFFF"/>
          <w:lang w:val="tr-TR"/>
        </w:rPr>
        <w:t xml:space="preserve"> </w:t>
      </w:r>
      <w:r w:rsidRPr="00C10E97">
        <w:rPr>
          <w:color w:val="FF0000"/>
          <w:sz w:val="20"/>
          <w:szCs w:val="20"/>
          <w:shd w:val="clear" w:color="auto" w:fill="FFFFFF"/>
          <w:lang w:val="tr-TR"/>
        </w:rPr>
        <w:t xml:space="preserve">721-731. </w:t>
      </w:r>
      <w:r w:rsidR="009C7149" w:rsidRPr="00541CE1">
        <w:rPr>
          <w:color w:val="FF0000"/>
          <w:sz w:val="20"/>
          <w:szCs w:val="20"/>
          <w:shd w:val="clear" w:color="auto" w:fill="FFFFFF"/>
        </w:rPr>
        <w:t>https://doi.org/</w:t>
      </w:r>
      <w:r w:rsidRPr="00C10E97">
        <w:rPr>
          <w:color w:val="FF0000"/>
          <w:sz w:val="20"/>
          <w:szCs w:val="20"/>
          <w:shd w:val="clear" w:color="auto" w:fill="FFFFFF"/>
          <w:lang w:val="tr-TR"/>
        </w:rPr>
        <w:t xml:space="preserve">10.1007/s13311-023-01352-w.  </w:t>
      </w:r>
    </w:p>
    <w:p w14:paraId="3416D98E" w14:textId="6D524F56" w:rsidR="00C10E97" w:rsidRPr="00C10E97" w:rsidRDefault="00C10E97" w:rsidP="00C10E97">
      <w:pPr>
        <w:pStyle w:val="ListeParagraf"/>
        <w:numPr>
          <w:ilvl w:val="0"/>
          <w:numId w:val="5"/>
        </w:numPr>
        <w:shd w:val="clear" w:color="auto" w:fill="FFFFFF"/>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Thayabaranathan</w:t>
      </w:r>
      <w:proofErr w:type="spellEnd"/>
      <w:r w:rsidRPr="00C10E97">
        <w:rPr>
          <w:color w:val="FF0000"/>
          <w:sz w:val="20"/>
          <w:szCs w:val="20"/>
          <w:shd w:val="clear" w:color="auto" w:fill="FFFFFF"/>
          <w:lang w:val="tr-TR"/>
        </w:rPr>
        <w:t xml:space="preserve"> T, Kim J, </w:t>
      </w:r>
      <w:proofErr w:type="spellStart"/>
      <w:r w:rsidRPr="00C10E97">
        <w:rPr>
          <w:color w:val="FF0000"/>
          <w:sz w:val="20"/>
          <w:szCs w:val="20"/>
          <w:shd w:val="clear" w:color="auto" w:fill="FFFFFF"/>
          <w:lang w:val="tr-TR"/>
        </w:rPr>
        <w:t>Cadilhac</w:t>
      </w:r>
      <w:proofErr w:type="spellEnd"/>
      <w:r w:rsidRPr="00C10E97">
        <w:rPr>
          <w:color w:val="FF0000"/>
          <w:sz w:val="20"/>
          <w:szCs w:val="20"/>
          <w:shd w:val="clear" w:color="auto" w:fill="FFFFFF"/>
          <w:lang w:val="tr-TR"/>
        </w:rPr>
        <w:t xml:space="preserve"> DA, </w:t>
      </w:r>
      <w:proofErr w:type="spellStart"/>
      <w:r w:rsidRPr="00C10E97">
        <w:rPr>
          <w:color w:val="FF0000"/>
          <w:sz w:val="20"/>
          <w:szCs w:val="20"/>
          <w:shd w:val="clear" w:color="auto" w:fill="FFFFFF"/>
          <w:lang w:val="tr-TR"/>
        </w:rPr>
        <w:t>Thrift</w:t>
      </w:r>
      <w:proofErr w:type="spellEnd"/>
      <w:r w:rsidRPr="00C10E97">
        <w:rPr>
          <w:color w:val="FF0000"/>
          <w:sz w:val="20"/>
          <w:szCs w:val="20"/>
          <w:shd w:val="clear" w:color="auto" w:fill="FFFFFF"/>
          <w:lang w:val="tr-TR"/>
        </w:rPr>
        <w:t xml:space="preserve"> AG, </w:t>
      </w:r>
      <w:proofErr w:type="spellStart"/>
      <w:r w:rsidRPr="00C10E97">
        <w:rPr>
          <w:color w:val="FF0000"/>
          <w:sz w:val="20"/>
          <w:szCs w:val="20"/>
          <w:shd w:val="clear" w:color="auto" w:fill="FFFFFF"/>
          <w:lang w:val="tr-TR"/>
        </w:rPr>
        <w:t>Donnan</w:t>
      </w:r>
      <w:proofErr w:type="spellEnd"/>
      <w:r w:rsidRPr="00C10E97">
        <w:rPr>
          <w:color w:val="FF0000"/>
          <w:sz w:val="20"/>
          <w:szCs w:val="20"/>
          <w:shd w:val="clear" w:color="auto" w:fill="FFFFFF"/>
          <w:lang w:val="tr-TR"/>
        </w:rPr>
        <w:t xml:space="preserve"> GA, Howard G, </w:t>
      </w:r>
      <w:r w:rsidR="0007557B">
        <w:rPr>
          <w:color w:val="FF0000"/>
          <w:sz w:val="20"/>
          <w:szCs w:val="20"/>
          <w:shd w:val="clear" w:color="auto" w:fill="FFFFFF"/>
          <w:lang w:val="tr-TR"/>
        </w:rPr>
        <w:t>et al</w:t>
      </w:r>
      <w:r w:rsidRPr="00C10E97">
        <w:rPr>
          <w:color w:val="FF0000"/>
          <w:sz w:val="20"/>
          <w:szCs w:val="20"/>
          <w:shd w:val="clear" w:color="auto" w:fill="FFFFFF"/>
          <w:lang w:val="tr-TR"/>
        </w:rPr>
        <w:t xml:space="preserve">. Global </w:t>
      </w:r>
      <w:proofErr w:type="spellStart"/>
      <w:r w:rsidRPr="00C10E97">
        <w:rPr>
          <w:color w:val="FF0000"/>
          <w:sz w:val="20"/>
          <w:szCs w:val="20"/>
          <w:shd w:val="clear" w:color="auto" w:fill="FFFFFF"/>
          <w:lang w:val="tr-TR"/>
        </w:rPr>
        <w:t>stroke</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statistics</w:t>
      </w:r>
      <w:proofErr w:type="spellEnd"/>
      <w:r w:rsidRPr="00C10E97">
        <w:rPr>
          <w:color w:val="FF0000"/>
          <w:sz w:val="20"/>
          <w:szCs w:val="20"/>
          <w:shd w:val="clear" w:color="auto" w:fill="FFFFFF"/>
          <w:lang w:val="tr-TR"/>
        </w:rPr>
        <w:t xml:space="preserve"> 2022. </w:t>
      </w:r>
      <w:proofErr w:type="spellStart"/>
      <w:r w:rsidRPr="0007557B">
        <w:rPr>
          <w:i/>
          <w:iCs/>
          <w:color w:val="FF0000"/>
          <w:sz w:val="20"/>
          <w:szCs w:val="20"/>
          <w:shd w:val="clear" w:color="auto" w:fill="FFFFFF"/>
          <w:lang w:val="tr-TR"/>
        </w:rPr>
        <w:t>Int</w:t>
      </w:r>
      <w:proofErr w:type="spellEnd"/>
      <w:r w:rsidRPr="0007557B">
        <w:rPr>
          <w:i/>
          <w:iCs/>
          <w:color w:val="FF0000"/>
          <w:sz w:val="20"/>
          <w:szCs w:val="20"/>
          <w:shd w:val="clear" w:color="auto" w:fill="FFFFFF"/>
          <w:lang w:val="tr-TR"/>
        </w:rPr>
        <w:t xml:space="preserve"> J </w:t>
      </w:r>
      <w:proofErr w:type="spellStart"/>
      <w:r w:rsidRPr="0007557B">
        <w:rPr>
          <w:i/>
          <w:iCs/>
          <w:color w:val="FF0000"/>
          <w:sz w:val="20"/>
          <w:szCs w:val="20"/>
          <w:shd w:val="clear" w:color="auto" w:fill="FFFFFF"/>
          <w:lang w:val="tr-TR"/>
        </w:rPr>
        <w:t>Stroke</w:t>
      </w:r>
      <w:proofErr w:type="spellEnd"/>
      <w:r w:rsidR="0007557B">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07557B">
        <w:rPr>
          <w:color w:val="FF0000"/>
          <w:sz w:val="20"/>
          <w:szCs w:val="20"/>
          <w:shd w:val="clear" w:color="auto" w:fill="FFFFFF"/>
          <w:lang w:val="tr-TR"/>
        </w:rPr>
        <w:t xml:space="preserve">, </w:t>
      </w:r>
      <w:r w:rsidRPr="00C10E97">
        <w:rPr>
          <w:color w:val="FF0000"/>
          <w:sz w:val="20"/>
          <w:szCs w:val="20"/>
          <w:shd w:val="clear" w:color="auto" w:fill="FFFFFF"/>
          <w:lang w:val="tr-TR"/>
        </w:rPr>
        <w:t>17(9):</w:t>
      </w:r>
      <w:r w:rsidR="0007557B">
        <w:rPr>
          <w:color w:val="FF0000"/>
          <w:sz w:val="20"/>
          <w:szCs w:val="20"/>
          <w:shd w:val="clear" w:color="auto" w:fill="FFFFFF"/>
          <w:lang w:val="tr-TR"/>
        </w:rPr>
        <w:t xml:space="preserve"> </w:t>
      </w:r>
      <w:r w:rsidRPr="00C10E97">
        <w:rPr>
          <w:color w:val="FF0000"/>
          <w:sz w:val="20"/>
          <w:szCs w:val="20"/>
          <w:shd w:val="clear" w:color="auto" w:fill="FFFFFF"/>
          <w:lang w:val="tr-TR"/>
        </w:rPr>
        <w:t xml:space="preserve">946-956. </w:t>
      </w:r>
      <w:r w:rsidR="0007557B" w:rsidRPr="00541CE1">
        <w:rPr>
          <w:color w:val="FF0000"/>
          <w:sz w:val="20"/>
          <w:szCs w:val="20"/>
          <w:shd w:val="clear" w:color="auto" w:fill="FFFFFF"/>
        </w:rPr>
        <w:t>https://doi.org/</w:t>
      </w:r>
      <w:r w:rsidRPr="00C10E97">
        <w:rPr>
          <w:color w:val="FF0000"/>
          <w:sz w:val="20"/>
          <w:szCs w:val="20"/>
          <w:shd w:val="clear" w:color="auto" w:fill="FFFFFF"/>
          <w:lang w:val="tr-TR"/>
        </w:rPr>
        <w:t>10.1177/17474930221123175.</w:t>
      </w:r>
    </w:p>
    <w:p w14:paraId="48FD90F5" w14:textId="4ADC0C3E"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proofErr w:type="spellStart"/>
      <w:r w:rsidRPr="00C10E97">
        <w:rPr>
          <w:color w:val="FF0000"/>
          <w:sz w:val="20"/>
          <w:szCs w:val="20"/>
          <w:shd w:val="clear" w:color="auto" w:fill="FFFFFF"/>
          <w:lang w:val="tr-TR"/>
        </w:rPr>
        <w:t>Akhtar</w:t>
      </w:r>
      <w:proofErr w:type="spellEnd"/>
      <w:r w:rsidRPr="00C10E97">
        <w:rPr>
          <w:color w:val="FF0000"/>
          <w:sz w:val="20"/>
          <w:szCs w:val="20"/>
          <w:shd w:val="clear" w:color="auto" w:fill="FFFFFF"/>
          <w:lang w:val="tr-TR"/>
        </w:rPr>
        <w:t xml:space="preserve"> S, </w:t>
      </w:r>
      <w:proofErr w:type="spellStart"/>
      <w:r w:rsidRPr="00C10E97">
        <w:rPr>
          <w:color w:val="FF0000"/>
          <w:sz w:val="20"/>
          <w:szCs w:val="20"/>
          <w:shd w:val="clear" w:color="auto" w:fill="FFFFFF"/>
          <w:lang w:val="tr-TR"/>
        </w:rPr>
        <w:t>Mohanty</w:t>
      </w:r>
      <w:proofErr w:type="spellEnd"/>
      <w:r w:rsidRPr="00C10E97">
        <w:rPr>
          <w:color w:val="FF0000"/>
          <w:sz w:val="20"/>
          <w:szCs w:val="20"/>
          <w:shd w:val="clear" w:color="auto" w:fill="FFFFFF"/>
          <w:lang w:val="tr-TR"/>
        </w:rPr>
        <w:t xml:space="preserve"> SK, Singh RR, Sen S. </w:t>
      </w:r>
      <w:proofErr w:type="spellStart"/>
      <w:r w:rsidRPr="00C10E97">
        <w:rPr>
          <w:color w:val="FF0000"/>
          <w:sz w:val="20"/>
          <w:szCs w:val="20"/>
          <w:shd w:val="clear" w:color="auto" w:fill="FFFFFF"/>
          <w:lang w:val="tr-TR"/>
        </w:rPr>
        <w:t>Chronic</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diseases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productivity</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loss</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among</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middle-aged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and</w:t>
      </w:r>
      <w:proofErr w:type="spellEnd"/>
      <w:r w:rsidRPr="00C10E97">
        <w:rPr>
          <w:color w:val="FF0000"/>
          <w:sz w:val="20"/>
          <w:szCs w:val="20"/>
          <w:shd w:val="clear" w:color="auto" w:fill="FFFFFF"/>
          <w:lang w:val="tr-TR"/>
        </w:rPr>
        <w:t xml:space="preserve"> </w:t>
      </w:r>
      <w:proofErr w:type="spellStart"/>
      <w:r w:rsidRPr="00C10E97">
        <w:rPr>
          <w:color w:val="FF0000"/>
          <w:sz w:val="20"/>
          <w:szCs w:val="20"/>
          <w:shd w:val="clear" w:color="auto" w:fill="FFFFFF"/>
          <w:lang w:val="tr-TR"/>
        </w:rPr>
        <w:t>elderly</w:t>
      </w:r>
      <w:proofErr w:type="spellEnd"/>
      <w:r w:rsidRPr="00C10E97">
        <w:rPr>
          <w:color w:val="FF0000"/>
          <w:sz w:val="20"/>
          <w:szCs w:val="20"/>
          <w:shd w:val="clear" w:color="auto" w:fill="FFFFFF"/>
          <w:lang w:val="tr-TR"/>
        </w:rPr>
        <w:t xml:space="preserve"> in </w:t>
      </w:r>
      <w:proofErr w:type="spellStart"/>
      <w:r w:rsidRPr="00C10E97">
        <w:rPr>
          <w:color w:val="FF0000"/>
          <w:sz w:val="20"/>
          <w:szCs w:val="20"/>
          <w:shd w:val="clear" w:color="auto" w:fill="FFFFFF"/>
          <w:lang w:val="tr-TR"/>
        </w:rPr>
        <w:t>India</w:t>
      </w:r>
      <w:proofErr w:type="spellEnd"/>
      <w:r w:rsidRPr="00C10E97">
        <w:rPr>
          <w:color w:val="FF0000"/>
          <w:sz w:val="20"/>
          <w:szCs w:val="20"/>
          <w:shd w:val="clear" w:color="auto" w:fill="FFFFFF"/>
          <w:lang w:val="tr-TR"/>
        </w:rPr>
        <w:t xml:space="preserve">. </w:t>
      </w:r>
      <w:r w:rsidRPr="00AB08D5">
        <w:rPr>
          <w:i/>
          <w:iCs/>
          <w:color w:val="FF0000"/>
          <w:sz w:val="20"/>
          <w:szCs w:val="20"/>
          <w:shd w:val="clear" w:color="auto" w:fill="FFFFFF"/>
          <w:lang w:val="tr-TR"/>
        </w:rPr>
        <w:t xml:space="preserve">BMC </w:t>
      </w:r>
      <w:proofErr w:type="spellStart"/>
      <w:r w:rsidRPr="00AB08D5">
        <w:rPr>
          <w:i/>
          <w:iCs/>
          <w:color w:val="FF0000"/>
          <w:sz w:val="20"/>
          <w:szCs w:val="20"/>
          <w:shd w:val="clear" w:color="auto" w:fill="FFFFFF"/>
          <w:lang w:val="tr-TR"/>
        </w:rPr>
        <w:t>Public</w:t>
      </w:r>
      <w:proofErr w:type="spellEnd"/>
      <w:r w:rsidRPr="00AB08D5">
        <w:rPr>
          <w:i/>
          <w:iCs/>
          <w:color w:val="FF0000"/>
          <w:sz w:val="20"/>
          <w:szCs w:val="20"/>
          <w:shd w:val="clear" w:color="auto" w:fill="FFFFFF"/>
          <w:lang w:val="tr-TR"/>
        </w:rPr>
        <w:t xml:space="preserve"> </w:t>
      </w:r>
      <w:proofErr w:type="spellStart"/>
      <w:r w:rsidRPr="00AB08D5">
        <w:rPr>
          <w:i/>
          <w:iCs/>
          <w:color w:val="FF0000"/>
          <w:sz w:val="20"/>
          <w:szCs w:val="20"/>
          <w:shd w:val="clear" w:color="auto" w:fill="FFFFFF"/>
          <w:lang w:val="tr-TR"/>
        </w:rPr>
        <w:t>Health</w:t>
      </w:r>
      <w:proofErr w:type="spellEnd"/>
      <w:r w:rsidR="00AB08D5">
        <w:rPr>
          <w:color w:val="FF0000"/>
          <w:sz w:val="20"/>
          <w:szCs w:val="20"/>
          <w:shd w:val="clear" w:color="auto" w:fill="FFFFFF"/>
          <w:lang w:val="tr-TR"/>
        </w:rPr>
        <w:t>,</w:t>
      </w:r>
      <w:r w:rsidRPr="00C10E97">
        <w:rPr>
          <w:color w:val="FF0000"/>
          <w:sz w:val="20"/>
          <w:szCs w:val="20"/>
          <w:shd w:val="clear" w:color="auto" w:fill="FFFFFF"/>
          <w:lang w:val="tr-TR"/>
        </w:rPr>
        <w:t xml:space="preserve"> 2022</w:t>
      </w:r>
      <w:r w:rsidR="00AB08D5">
        <w:rPr>
          <w:color w:val="FF0000"/>
          <w:sz w:val="20"/>
          <w:szCs w:val="20"/>
          <w:shd w:val="clear" w:color="auto" w:fill="FFFFFF"/>
          <w:lang w:val="tr-TR"/>
        </w:rPr>
        <w:t xml:space="preserve">, </w:t>
      </w:r>
      <w:r w:rsidRPr="00C10E97">
        <w:rPr>
          <w:color w:val="FF0000"/>
          <w:sz w:val="20"/>
          <w:szCs w:val="20"/>
          <w:shd w:val="clear" w:color="auto" w:fill="FFFFFF"/>
          <w:lang w:val="tr-TR"/>
        </w:rPr>
        <w:t>22(1):</w:t>
      </w:r>
      <w:r w:rsidR="00AB08D5">
        <w:rPr>
          <w:color w:val="FF0000"/>
          <w:sz w:val="20"/>
          <w:szCs w:val="20"/>
          <w:shd w:val="clear" w:color="auto" w:fill="FFFFFF"/>
          <w:lang w:val="tr-TR"/>
        </w:rPr>
        <w:t xml:space="preserve"> </w:t>
      </w:r>
      <w:r w:rsidRPr="00C10E97">
        <w:rPr>
          <w:color w:val="FF0000"/>
          <w:sz w:val="20"/>
          <w:szCs w:val="20"/>
          <w:shd w:val="clear" w:color="auto" w:fill="FFFFFF"/>
          <w:lang w:val="tr-TR"/>
        </w:rPr>
        <w:t xml:space="preserve">2356. </w:t>
      </w:r>
      <w:r w:rsidR="00AB08D5" w:rsidRPr="00541CE1">
        <w:rPr>
          <w:color w:val="FF0000"/>
          <w:sz w:val="20"/>
          <w:szCs w:val="20"/>
          <w:shd w:val="clear" w:color="auto" w:fill="FFFFFF"/>
        </w:rPr>
        <w:t>https://doi.org/</w:t>
      </w:r>
      <w:r w:rsidRPr="00C10E97">
        <w:rPr>
          <w:color w:val="FF0000"/>
          <w:sz w:val="20"/>
          <w:szCs w:val="20"/>
          <w:shd w:val="clear" w:color="auto" w:fill="FFFFFF"/>
          <w:lang w:val="tr-TR"/>
        </w:rPr>
        <w:t>10.1186/s12889-022-14813-2.</w:t>
      </w:r>
    </w:p>
    <w:p w14:paraId="42AEE2F1" w14:textId="3772F4C4" w:rsidR="00C10E97" w:rsidRPr="00C10E97" w:rsidRDefault="00C10E97" w:rsidP="00C10E97">
      <w:pPr>
        <w:pStyle w:val="ListeParagraf"/>
        <w:numPr>
          <w:ilvl w:val="0"/>
          <w:numId w:val="5"/>
        </w:numPr>
        <w:adjustRightInd w:val="0"/>
        <w:spacing w:line="480" w:lineRule="auto"/>
        <w:jc w:val="both"/>
        <w:rPr>
          <w:color w:val="FF0000"/>
          <w:sz w:val="20"/>
          <w:szCs w:val="20"/>
          <w:shd w:val="clear" w:color="auto" w:fill="FFFFFF"/>
          <w:lang w:val="tr-TR"/>
        </w:rPr>
      </w:pPr>
      <w:r w:rsidRPr="005E2E71">
        <w:rPr>
          <w:color w:val="FF0000"/>
          <w:sz w:val="20"/>
          <w:szCs w:val="20"/>
          <w:shd w:val="clear" w:color="auto" w:fill="FFFFFF"/>
        </w:rPr>
        <w:t xml:space="preserve">Raffin J, de Souto Barreto P, Le </w:t>
      </w:r>
      <w:proofErr w:type="spellStart"/>
      <w:r w:rsidRPr="005E2E71">
        <w:rPr>
          <w:color w:val="FF0000"/>
          <w:sz w:val="20"/>
          <w:szCs w:val="20"/>
          <w:shd w:val="clear" w:color="auto" w:fill="FFFFFF"/>
        </w:rPr>
        <w:t>Traon</w:t>
      </w:r>
      <w:proofErr w:type="spellEnd"/>
      <w:r w:rsidRPr="005E2E71">
        <w:rPr>
          <w:color w:val="FF0000"/>
          <w:sz w:val="20"/>
          <w:szCs w:val="20"/>
          <w:shd w:val="clear" w:color="auto" w:fill="FFFFFF"/>
        </w:rPr>
        <w:t xml:space="preserve"> AP, Vellas B, Aubertin-</w:t>
      </w:r>
      <w:proofErr w:type="spellStart"/>
      <w:r w:rsidRPr="005E2E71">
        <w:rPr>
          <w:color w:val="FF0000"/>
          <w:sz w:val="20"/>
          <w:szCs w:val="20"/>
          <w:shd w:val="clear" w:color="auto" w:fill="FFFFFF"/>
        </w:rPr>
        <w:t>Leheudre</w:t>
      </w:r>
      <w:proofErr w:type="spellEnd"/>
      <w:r w:rsidRPr="005E2E71">
        <w:rPr>
          <w:color w:val="FF0000"/>
          <w:sz w:val="20"/>
          <w:szCs w:val="20"/>
          <w:shd w:val="clear" w:color="auto" w:fill="FFFFFF"/>
        </w:rPr>
        <w:t xml:space="preserve"> M, Rolland Y. Sedentary behavior and the biological hallmarks of aging. </w:t>
      </w:r>
      <w:r w:rsidRPr="005E2E71">
        <w:rPr>
          <w:i/>
          <w:iCs/>
          <w:color w:val="FF0000"/>
          <w:sz w:val="20"/>
          <w:szCs w:val="20"/>
          <w:shd w:val="clear" w:color="auto" w:fill="FFFFFF"/>
        </w:rPr>
        <w:t>Ageing Res Rev</w:t>
      </w:r>
      <w:r w:rsidR="005E2E71">
        <w:rPr>
          <w:color w:val="FF0000"/>
          <w:sz w:val="20"/>
          <w:szCs w:val="20"/>
          <w:shd w:val="clear" w:color="auto" w:fill="FFFFFF"/>
        </w:rPr>
        <w:t>,</w:t>
      </w:r>
      <w:r w:rsidRPr="005E2E71">
        <w:rPr>
          <w:color w:val="FF0000"/>
          <w:sz w:val="20"/>
          <w:szCs w:val="20"/>
          <w:shd w:val="clear" w:color="auto" w:fill="FFFFFF"/>
        </w:rPr>
        <w:t xml:space="preserve"> 2023</w:t>
      </w:r>
      <w:r w:rsidR="005E2E71">
        <w:rPr>
          <w:color w:val="FF0000"/>
          <w:sz w:val="20"/>
          <w:szCs w:val="20"/>
          <w:shd w:val="clear" w:color="auto" w:fill="FFFFFF"/>
          <w:lang w:val="tr-TR"/>
        </w:rPr>
        <w:t xml:space="preserve">, </w:t>
      </w:r>
      <w:r w:rsidRPr="00C10E97">
        <w:rPr>
          <w:color w:val="FF0000"/>
          <w:sz w:val="20"/>
          <w:szCs w:val="20"/>
          <w:shd w:val="clear" w:color="auto" w:fill="FFFFFF"/>
          <w:lang w:val="tr-TR"/>
        </w:rPr>
        <w:t>83:</w:t>
      </w:r>
      <w:r w:rsidR="005E2E71">
        <w:rPr>
          <w:color w:val="FF0000"/>
          <w:sz w:val="20"/>
          <w:szCs w:val="20"/>
          <w:shd w:val="clear" w:color="auto" w:fill="FFFFFF"/>
          <w:lang w:val="tr-TR"/>
        </w:rPr>
        <w:t xml:space="preserve"> </w:t>
      </w:r>
      <w:r w:rsidRPr="00C10E97">
        <w:rPr>
          <w:color w:val="FF0000"/>
          <w:sz w:val="20"/>
          <w:szCs w:val="20"/>
          <w:shd w:val="clear" w:color="auto" w:fill="FFFFFF"/>
          <w:lang w:val="tr-TR"/>
        </w:rPr>
        <w:t xml:space="preserve">101807. </w:t>
      </w:r>
      <w:r w:rsidR="005E2E71" w:rsidRPr="00541CE1">
        <w:rPr>
          <w:color w:val="FF0000"/>
          <w:sz w:val="20"/>
          <w:szCs w:val="20"/>
          <w:shd w:val="clear" w:color="auto" w:fill="FFFFFF"/>
        </w:rPr>
        <w:t>https://doi.org/</w:t>
      </w:r>
      <w:r w:rsidRPr="00C10E97">
        <w:rPr>
          <w:color w:val="FF0000"/>
          <w:sz w:val="20"/>
          <w:szCs w:val="20"/>
          <w:shd w:val="clear" w:color="auto" w:fill="FFFFFF"/>
          <w:lang w:val="tr-TR"/>
        </w:rPr>
        <w:t>10.1016/j.arr.2022.101807.</w:t>
      </w:r>
    </w:p>
    <w:p w14:paraId="28064EFB" w14:textId="6E753104" w:rsidR="00C10E97" w:rsidRPr="00C10E97" w:rsidRDefault="00C10E97" w:rsidP="00C10E97">
      <w:pPr>
        <w:pStyle w:val="ListeParagraf"/>
        <w:numPr>
          <w:ilvl w:val="0"/>
          <w:numId w:val="5"/>
        </w:numPr>
        <w:adjustRightInd w:val="0"/>
        <w:spacing w:line="480" w:lineRule="auto"/>
        <w:jc w:val="both"/>
        <w:rPr>
          <w:color w:val="FF0000"/>
          <w:sz w:val="20"/>
          <w:szCs w:val="20"/>
          <w:lang w:val="tr-TR"/>
        </w:rPr>
      </w:pPr>
      <w:r w:rsidRPr="009573B3">
        <w:rPr>
          <w:color w:val="FF0000"/>
          <w:sz w:val="20"/>
          <w:szCs w:val="20"/>
          <w:shd w:val="clear" w:color="auto" w:fill="FFFFFF"/>
        </w:rPr>
        <w:t xml:space="preserve">De Sousa Lages A, Lopes V, Horta J, </w:t>
      </w:r>
      <w:proofErr w:type="spellStart"/>
      <w:r w:rsidRPr="009573B3">
        <w:rPr>
          <w:color w:val="FF0000"/>
          <w:sz w:val="20"/>
          <w:szCs w:val="20"/>
          <w:shd w:val="clear" w:color="auto" w:fill="FFFFFF"/>
        </w:rPr>
        <w:t>Espregueira</w:t>
      </w:r>
      <w:proofErr w:type="spellEnd"/>
      <w:r w:rsidRPr="009573B3">
        <w:rPr>
          <w:color w:val="FF0000"/>
          <w:sz w:val="20"/>
          <w:szCs w:val="20"/>
          <w:shd w:val="clear" w:color="auto" w:fill="FFFFFF"/>
        </w:rPr>
        <w:t xml:space="preserve">-Mendes J, Andrade R, Rebelo-Marques A. Therapeutics </w:t>
      </w:r>
      <w:r w:rsidR="009573B3" w:rsidRPr="009573B3">
        <w:rPr>
          <w:color w:val="FF0000"/>
          <w:sz w:val="20"/>
          <w:szCs w:val="20"/>
          <w:shd w:val="clear" w:color="auto" w:fill="FFFFFF"/>
        </w:rPr>
        <w:t>that can potentially replicate or augment the anti-aging effects of physical exercise</w:t>
      </w:r>
      <w:r w:rsidRPr="009573B3">
        <w:rPr>
          <w:color w:val="FF0000"/>
          <w:sz w:val="20"/>
          <w:szCs w:val="20"/>
          <w:shd w:val="clear" w:color="auto" w:fill="FFFFFF"/>
        </w:rPr>
        <w:t xml:space="preserve">. </w:t>
      </w:r>
      <w:r w:rsidRPr="009573B3">
        <w:rPr>
          <w:i/>
          <w:iCs/>
          <w:color w:val="FF0000"/>
          <w:sz w:val="20"/>
          <w:szCs w:val="20"/>
          <w:shd w:val="clear" w:color="auto" w:fill="FFFFFF"/>
        </w:rPr>
        <w:t>Int J Mol Sci</w:t>
      </w:r>
      <w:r w:rsidR="009573B3">
        <w:rPr>
          <w:color w:val="FF0000"/>
          <w:sz w:val="20"/>
          <w:szCs w:val="20"/>
          <w:shd w:val="clear" w:color="auto" w:fill="FFFFFF"/>
        </w:rPr>
        <w:t>,</w:t>
      </w:r>
      <w:r w:rsidRPr="009573B3">
        <w:rPr>
          <w:color w:val="FF0000"/>
          <w:sz w:val="20"/>
          <w:szCs w:val="20"/>
          <w:shd w:val="clear" w:color="auto" w:fill="FFFFFF"/>
        </w:rPr>
        <w:t xml:space="preserve"> 2022</w:t>
      </w:r>
      <w:r w:rsidR="009573B3">
        <w:rPr>
          <w:color w:val="FF0000"/>
          <w:sz w:val="20"/>
          <w:szCs w:val="20"/>
          <w:shd w:val="clear" w:color="auto" w:fill="FFFFFF"/>
        </w:rPr>
        <w:t xml:space="preserve">, </w:t>
      </w:r>
      <w:r w:rsidRPr="009573B3">
        <w:rPr>
          <w:color w:val="FF0000"/>
          <w:sz w:val="20"/>
          <w:szCs w:val="20"/>
          <w:shd w:val="clear" w:color="auto" w:fill="FFFFFF"/>
        </w:rPr>
        <w:t>23(17):</w:t>
      </w:r>
      <w:r w:rsidR="009573B3">
        <w:rPr>
          <w:color w:val="FF0000"/>
          <w:sz w:val="20"/>
          <w:szCs w:val="20"/>
          <w:shd w:val="clear" w:color="auto" w:fill="FFFFFF"/>
        </w:rPr>
        <w:t xml:space="preserve"> </w:t>
      </w:r>
      <w:r w:rsidRPr="009573B3">
        <w:rPr>
          <w:color w:val="FF0000"/>
          <w:sz w:val="20"/>
          <w:szCs w:val="20"/>
          <w:shd w:val="clear" w:color="auto" w:fill="FFFFFF"/>
        </w:rPr>
        <w:t xml:space="preserve">9957. </w:t>
      </w:r>
      <w:r w:rsidR="009573B3" w:rsidRPr="00541CE1">
        <w:rPr>
          <w:color w:val="FF0000"/>
          <w:sz w:val="20"/>
          <w:szCs w:val="20"/>
          <w:shd w:val="clear" w:color="auto" w:fill="FFFFFF"/>
        </w:rPr>
        <w:t>https://doi.org/</w:t>
      </w:r>
      <w:r w:rsidRPr="00C10E97">
        <w:rPr>
          <w:color w:val="FF0000"/>
          <w:sz w:val="20"/>
          <w:szCs w:val="20"/>
          <w:shd w:val="clear" w:color="auto" w:fill="FFFFFF"/>
          <w:lang w:val="tr-TR"/>
        </w:rPr>
        <w:t>10.3390/ijms23179957.</w:t>
      </w:r>
      <w:r w:rsidRPr="00C10E97">
        <w:rPr>
          <w:color w:val="FF0000"/>
          <w:sz w:val="20"/>
          <w:szCs w:val="20"/>
          <w:lang w:val="tr-TR"/>
        </w:rPr>
        <w:t xml:space="preserve"> </w:t>
      </w:r>
    </w:p>
    <w:p w14:paraId="0390263B" w14:textId="6752D724" w:rsidR="001329AE" w:rsidRPr="00C10E97" w:rsidRDefault="001329AE" w:rsidP="00C10E97">
      <w:pPr>
        <w:pStyle w:val="ListeParagraf"/>
        <w:numPr>
          <w:ilvl w:val="0"/>
          <w:numId w:val="5"/>
        </w:numPr>
        <w:adjustRightInd w:val="0"/>
        <w:spacing w:line="480" w:lineRule="auto"/>
        <w:jc w:val="both"/>
        <w:rPr>
          <w:color w:val="FF0000"/>
          <w:sz w:val="20"/>
          <w:szCs w:val="20"/>
          <w:shd w:val="clear" w:color="auto" w:fill="FFFFFF"/>
          <w:lang w:val="tr-TR"/>
        </w:rPr>
      </w:pPr>
      <w:r w:rsidRPr="00C10E97">
        <w:rPr>
          <w:color w:val="FF0000"/>
          <w:sz w:val="20"/>
          <w:szCs w:val="20"/>
          <w:shd w:val="clear" w:color="auto" w:fill="F7F8FA"/>
        </w:rPr>
        <w:t xml:space="preserve">Topuz İ, </w:t>
      </w:r>
      <w:proofErr w:type="spellStart"/>
      <w:r w:rsidRPr="00C10E97">
        <w:rPr>
          <w:color w:val="FF0000"/>
          <w:sz w:val="20"/>
          <w:szCs w:val="20"/>
          <w:shd w:val="clear" w:color="auto" w:fill="F7F8FA"/>
        </w:rPr>
        <w:t>Gözüm</w:t>
      </w:r>
      <w:proofErr w:type="spellEnd"/>
      <w:r w:rsidRPr="00C10E97">
        <w:rPr>
          <w:color w:val="FF0000"/>
          <w:sz w:val="20"/>
          <w:szCs w:val="20"/>
          <w:shd w:val="clear" w:color="auto" w:fill="F7F8FA"/>
        </w:rPr>
        <w:t xml:space="preserve"> S. A </w:t>
      </w:r>
      <w:r w:rsidR="009573B3" w:rsidRPr="00C10E97">
        <w:rPr>
          <w:color w:val="FF0000"/>
          <w:sz w:val="20"/>
          <w:szCs w:val="20"/>
          <w:shd w:val="clear" w:color="auto" w:fill="F7F8FA"/>
        </w:rPr>
        <w:t>comparison of actual cardiovascular disease risks to the perceptions of middle-aged men</w:t>
      </w:r>
      <w:r w:rsidRPr="00C10E97">
        <w:rPr>
          <w:color w:val="FF0000"/>
          <w:sz w:val="20"/>
          <w:szCs w:val="20"/>
          <w:shd w:val="clear" w:color="auto" w:fill="F7F8FA"/>
        </w:rPr>
        <w:t xml:space="preserve">: A </w:t>
      </w:r>
      <w:r w:rsidR="009573B3" w:rsidRPr="00C10E97">
        <w:rPr>
          <w:color w:val="FF0000"/>
          <w:sz w:val="20"/>
          <w:szCs w:val="20"/>
          <w:shd w:val="clear" w:color="auto" w:fill="F7F8FA"/>
        </w:rPr>
        <w:t>cross-sectional study</w:t>
      </w:r>
      <w:r w:rsidRPr="00C10E97">
        <w:rPr>
          <w:color w:val="FF0000"/>
          <w:sz w:val="20"/>
          <w:szCs w:val="20"/>
          <w:shd w:val="clear" w:color="auto" w:fill="F7F8FA"/>
        </w:rPr>
        <w:t xml:space="preserve">. </w:t>
      </w:r>
      <w:r w:rsidRPr="009573B3">
        <w:rPr>
          <w:i/>
          <w:iCs/>
          <w:color w:val="FF0000"/>
          <w:sz w:val="20"/>
          <w:szCs w:val="20"/>
          <w:shd w:val="clear" w:color="auto" w:fill="F7F8FA"/>
        </w:rPr>
        <w:t>Clinical and Experimental Health Sciences</w:t>
      </w:r>
      <w:r w:rsidR="009573B3">
        <w:rPr>
          <w:color w:val="FF0000"/>
          <w:sz w:val="20"/>
          <w:szCs w:val="20"/>
          <w:shd w:val="clear" w:color="auto" w:fill="F7F8FA"/>
        </w:rPr>
        <w:t>,</w:t>
      </w:r>
      <w:r w:rsidRPr="00C10E97">
        <w:rPr>
          <w:color w:val="FF0000"/>
          <w:sz w:val="20"/>
          <w:szCs w:val="20"/>
          <w:shd w:val="clear" w:color="auto" w:fill="F7F8FA"/>
        </w:rPr>
        <w:t xml:space="preserve"> 2022</w:t>
      </w:r>
      <w:r w:rsidR="009573B3">
        <w:rPr>
          <w:color w:val="FF0000"/>
          <w:sz w:val="20"/>
          <w:szCs w:val="20"/>
          <w:shd w:val="clear" w:color="auto" w:fill="F7F8FA"/>
        </w:rPr>
        <w:t>,</w:t>
      </w:r>
      <w:r w:rsidRPr="00C10E97">
        <w:rPr>
          <w:color w:val="FF0000"/>
          <w:sz w:val="20"/>
          <w:szCs w:val="20"/>
          <w:shd w:val="clear" w:color="auto" w:fill="F7F8FA"/>
        </w:rPr>
        <w:t xml:space="preserve"> 12(3): 607-617.</w:t>
      </w:r>
      <w:r w:rsidR="009573B3">
        <w:rPr>
          <w:color w:val="FF0000"/>
          <w:sz w:val="20"/>
          <w:szCs w:val="20"/>
          <w:shd w:val="clear" w:color="auto" w:fill="F7F8FA"/>
        </w:rPr>
        <w:t xml:space="preserve"> </w:t>
      </w:r>
      <w:hyperlink r:id="rId22" w:history="1">
        <w:r w:rsidR="009573B3" w:rsidRPr="009573B3">
          <w:rPr>
            <w:rStyle w:val="Kpr"/>
            <w:color w:val="FF0000"/>
            <w:sz w:val="20"/>
            <w:szCs w:val="20"/>
            <w:u w:val="none"/>
            <w:shd w:val="clear" w:color="auto" w:fill="FFFFFF"/>
          </w:rPr>
          <w:t>https://doi.org/10.33808/clinexphealthsci.984039</w:t>
        </w:r>
      </w:hyperlink>
    </w:p>
    <w:p w14:paraId="3D9D432C" w14:textId="77777777" w:rsidR="00EB7C36" w:rsidRDefault="00000000" w:rsidP="00940B53">
      <w:pPr>
        <w:pStyle w:val="Balk1"/>
        <w:numPr>
          <w:ilvl w:val="0"/>
          <w:numId w:val="4"/>
        </w:numPr>
        <w:tabs>
          <w:tab w:val="left" w:pos="781"/>
          <w:tab w:val="left" w:pos="782"/>
        </w:tabs>
        <w:spacing w:before="90"/>
        <w:ind w:hanging="678"/>
      </w:pPr>
      <w:r>
        <w:rPr>
          <w:color w:val="180F13"/>
        </w:rPr>
        <w:t>Supplementary</w:t>
      </w:r>
      <w:r>
        <w:rPr>
          <w:color w:val="180F13"/>
          <w:spacing w:val="-4"/>
        </w:rPr>
        <w:t xml:space="preserve"> </w:t>
      </w:r>
      <w:r>
        <w:rPr>
          <w:color w:val="180F13"/>
        </w:rPr>
        <w:t>Materials</w:t>
      </w:r>
    </w:p>
    <w:p w14:paraId="5526B81D" w14:textId="77777777" w:rsidR="00EB7C36" w:rsidRDefault="00EB7C36">
      <w:pPr>
        <w:pStyle w:val="GvdeMetni"/>
        <w:spacing w:before="0"/>
        <w:ind w:left="0" w:firstLine="0"/>
        <w:rPr>
          <w:b/>
          <w:sz w:val="16"/>
        </w:rPr>
      </w:pPr>
    </w:p>
    <w:p w14:paraId="2F148C36" w14:textId="2485ADF4" w:rsidR="00EB7C36" w:rsidRDefault="00181C0D" w:rsidP="00940B53">
      <w:pPr>
        <w:pStyle w:val="ListeParagraf"/>
        <w:numPr>
          <w:ilvl w:val="0"/>
          <w:numId w:val="4"/>
        </w:numPr>
        <w:tabs>
          <w:tab w:val="left" w:pos="781"/>
          <w:tab w:val="left" w:pos="782"/>
        </w:tabs>
        <w:spacing w:before="118"/>
        <w:ind w:hanging="678"/>
        <w:rPr>
          <w:sz w:val="20"/>
        </w:rPr>
      </w:pPr>
      <w:r>
        <w:rPr>
          <w:sz w:val="20"/>
        </w:rPr>
        <w:t>None.</w:t>
      </w:r>
    </w:p>
    <w:sectPr w:rsidR="00EB7C36">
      <w:pgSz w:w="11850" w:h="16790"/>
      <w:pgMar w:top="1020" w:right="1480" w:bottom="1160" w:left="920" w:header="822" w:footer="971"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8-20T14:53:00Z" w:initials="U">
    <w:p w14:paraId="5E9AA0A1" w14:textId="77777777" w:rsidR="006C2D3D" w:rsidRPr="00E81992" w:rsidRDefault="006C2D3D" w:rsidP="006C2D3D">
      <w:pPr>
        <w:pStyle w:val="AklamaMetni"/>
      </w:pPr>
      <w:r w:rsidRPr="00E81992">
        <w:rPr>
          <w:rStyle w:val="AklamaBavurusu"/>
        </w:rPr>
        <w:annotationRef/>
      </w:r>
      <w:r w:rsidRPr="00E81992">
        <w:t>Total population = worldwide?</w:t>
      </w:r>
    </w:p>
    <w:p w14:paraId="6D112291" w14:textId="77777777" w:rsidR="006C2D3D" w:rsidRPr="00E81992" w:rsidRDefault="006C2D3D" w:rsidP="006C2D3D">
      <w:pPr>
        <w:pStyle w:val="AklamaMetni"/>
      </w:pPr>
      <w:r w:rsidRPr="00E81992">
        <w:t>Line 23 – it’s already from the age of 30 that we can see an increase in fat ratio and a decrease in muscle weight.</w:t>
      </w:r>
    </w:p>
  </w:comment>
  <w:comment w:id="1" w:author="User" w:date="2023-08-20T14:53:00Z" w:initials="U">
    <w:p w14:paraId="45680BF6" w14:textId="77777777" w:rsidR="006C2D3D" w:rsidRPr="00E81992" w:rsidRDefault="006C2D3D" w:rsidP="006C2D3D">
      <w:pPr>
        <w:pStyle w:val="AklamaMetni"/>
      </w:pPr>
      <w:r w:rsidRPr="00E81992">
        <w:rPr>
          <w:rStyle w:val="AklamaBavurusu"/>
        </w:rPr>
        <w:annotationRef/>
      </w:r>
      <w:r w:rsidRPr="00E81992">
        <w:t>Since we rewrote this section, the parts you suggested have been removed.</w:t>
      </w:r>
    </w:p>
  </w:comment>
  <w:comment w:id="2" w:author="User" w:date="2023-08-20T14:46:00Z" w:initials="U">
    <w:p w14:paraId="439FBCCD" w14:textId="77777777" w:rsidR="006C2D3D" w:rsidRPr="00E81992" w:rsidRDefault="006C2D3D" w:rsidP="006C2D3D">
      <w:pPr>
        <w:pStyle w:val="AklamaMetni"/>
      </w:pPr>
      <w:r w:rsidRPr="00E81992">
        <w:rPr>
          <w:rStyle w:val="AklamaBavurusu"/>
        </w:rPr>
        <w:annotationRef/>
      </w:r>
      <w:r w:rsidRPr="00E81992">
        <w:t>The abstract should not be a copy-paste of the manuscript.</w:t>
      </w:r>
    </w:p>
  </w:comment>
  <w:comment w:id="3" w:author="User" w:date="2023-08-20T14:46:00Z" w:initials="U">
    <w:p w14:paraId="621AD58B" w14:textId="77777777" w:rsidR="006C2D3D" w:rsidRPr="00E81992" w:rsidRDefault="006C2D3D" w:rsidP="006C2D3D">
      <w:pPr>
        <w:pStyle w:val="AklamaMetni"/>
      </w:pPr>
      <w:r w:rsidRPr="00E81992">
        <w:rPr>
          <w:rStyle w:val="AklamaBavurusu"/>
        </w:rPr>
        <w:annotationRef/>
      </w:r>
      <w:r w:rsidRPr="00E81992">
        <w:t>We rewrote this section at the suggestion of the other reviewer.</w:t>
      </w:r>
    </w:p>
  </w:comment>
  <w:comment w:id="4" w:author="User" w:date="2023-08-20T20:59:00Z" w:initials="U">
    <w:p w14:paraId="60D20FB1" w14:textId="77777777" w:rsidR="00F52D14" w:rsidRPr="00E81992" w:rsidRDefault="00F52D14" w:rsidP="00F52D14">
      <w:pPr>
        <w:pStyle w:val="AklamaMetni"/>
      </w:pPr>
      <w:r>
        <w:rPr>
          <w:rStyle w:val="AklamaBavurusu"/>
        </w:rPr>
        <w:annotationRef/>
      </w:r>
      <w:r w:rsidRPr="00E81992">
        <w:t>Dear Zheng,</w:t>
      </w:r>
    </w:p>
    <w:p w14:paraId="06BD259A" w14:textId="75B0E113" w:rsidR="00F52D14" w:rsidRDefault="00F52D14" w:rsidP="00F52D14">
      <w:pPr>
        <w:pStyle w:val="AklamaMetni"/>
      </w:pPr>
      <w:r w:rsidRPr="00E81992">
        <w:rPr>
          <w:rFonts w:ascii="Segoe UI" w:hAnsi="Segoe UI" w:cs="Segoe UI"/>
          <w:color w:val="242424"/>
          <w:sz w:val="22"/>
          <w:szCs w:val="22"/>
          <w:shd w:val="clear" w:color="auto" w:fill="FFFFFF"/>
        </w:rPr>
        <w:t>The abstract should be the summary of the review. The current</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abstract contains too many descriptions of population structures that should</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be added to the introduction section. Please rewrite the abstract and</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describe the highlight of this review.</w:t>
      </w:r>
    </w:p>
  </w:comment>
  <w:comment w:id="5" w:author="User" w:date="2023-08-20T20:59:00Z" w:initials="U">
    <w:p w14:paraId="3A1D3C76" w14:textId="6B6F3954" w:rsidR="00F52D14" w:rsidRDefault="00F52D14">
      <w:pPr>
        <w:pStyle w:val="AklamaMetni"/>
      </w:pPr>
      <w:r>
        <w:rPr>
          <w:rStyle w:val="AklamaBavurusu"/>
        </w:rPr>
        <w:annotationRef/>
      </w:r>
      <w:r w:rsidRPr="00E81992">
        <w:t>I rewrote the abstract section in line with your suggestions.</w:t>
      </w:r>
    </w:p>
  </w:comment>
  <w:comment w:id="6" w:author="User" w:date="2023-08-20T21:01:00Z" w:initials="U">
    <w:p w14:paraId="795BD846" w14:textId="510D592D" w:rsidR="004E4B8C" w:rsidRDefault="004E4B8C">
      <w:pPr>
        <w:pStyle w:val="AklamaMetni"/>
      </w:pPr>
      <w:r>
        <w:rPr>
          <w:rStyle w:val="AklamaBavurusu"/>
        </w:rPr>
        <w:annotationRef/>
      </w:r>
      <w:r w:rsidRPr="00E81992">
        <w:t>The introduction and the first part of the manuscript could be shortened and combined if all repetitions were removed.</w:t>
      </w:r>
    </w:p>
  </w:comment>
  <w:comment w:id="7" w:author="User" w:date="2023-08-20T21:01:00Z" w:initials="U">
    <w:p w14:paraId="57A2C893" w14:textId="55AF9AB2" w:rsidR="004E4B8C" w:rsidRDefault="004E4B8C">
      <w:pPr>
        <w:pStyle w:val="AklamaMetni"/>
      </w:pPr>
      <w:r>
        <w:rPr>
          <w:rStyle w:val="AklamaBavurusu"/>
        </w:rPr>
        <w:annotationRef/>
      </w:r>
      <w:r w:rsidRPr="00E81992">
        <w:t>I shortened the introduction and the first part of the article and combined these two parts.</w:t>
      </w:r>
    </w:p>
  </w:comment>
  <w:comment w:id="8" w:author="User" w:date="2023-08-20T21:01:00Z" w:initials="U">
    <w:p w14:paraId="70B879A9" w14:textId="12A2E704" w:rsidR="004E4B8C" w:rsidRDefault="004E4B8C">
      <w:pPr>
        <w:pStyle w:val="AklamaMetni"/>
      </w:pPr>
      <w:r>
        <w:rPr>
          <w:rStyle w:val="AklamaBavurusu"/>
        </w:rPr>
        <w:annotationRef/>
      </w:r>
      <w:r w:rsidRPr="00E81992">
        <w:t>There is a lot of repetition within a paragraph or between paragraphs.</w:t>
      </w:r>
    </w:p>
  </w:comment>
  <w:comment w:id="9" w:author="User" w:date="2023-08-20T21:01:00Z" w:initials="U">
    <w:p w14:paraId="2CDC3F9E" w14:textId="497B8769" w:rsidR="004E4B8C" w:rsidRDefault="004E4B8C">
      <w:pPr>
        <w:pStyle w:val="AklamaMetni"/>
      </w:pPr>
      <w:r>
        <w:rPr>
          <w:rStyle w:val="AklamaBavurusu"/>
        </w:rPr>
        <w:annotationRef/>
      </w:r>
      <w:r w:rsidRPr="00E81992">
        <w:t xml:space="preserve">I tried to remove as many </w:t>
      </w:r>
      <w:proofErr w:type="gramStart"/>
      <w:r w:rsidRPr="00E81992">
        <w:t>repetition</w:t>
      </w:r>
      <w:proofErr w:type="gramEnd"/>
      <w:r w:rsidRPr="00E81992">
        <w:t xml:space="preserve"> as possible.</w:t>
      </w:r>
    </w:p>
  </w:comment>
  <w:comment w:id="10" w:author="User" w:date="2023-08-20T21:01:00Z" w:initials="U">
    <w:p w14:paraId="795AD0DB" w14:textId="757BDC5F" w:rsidR="004E4B8C" w:rsidRDefault="004E4B8C">
      <w:pPr>
        <w:pStyle w:val="AklamaMetni"/>
      </w:pPr>
      <w:r>
        <w:rPr>
          <w:rStyle w:val="AklamaBavurusu"/>
        </w:rPr>
        <w:annotationRef/>
      </w:r>
      <w:r w:rsidRPr="00E81992">
        <w:t>Line 56-59 needs to be rephrased.</w:t>
      </w:r>
    </w:p>
  </w:comment>
  <w:comment w:id="11" w:author="User" w:date="2023-08-20T21:02:00Z" w:initials="U">
    <w:p w14:paraId="7166A09A" w14:textId="01ED7F6F" w:rsidR="004E4B8C" w:rsidRDefault="004E4B8C">
      <w:pPr>
        <w:pStyle w:val="AklamaMetni"/>
      </w:pPr>
      <w:r>
        <w:rPr>
          <w:rStyle w:val="AklamaBavurusu"/>
        </w:rPr>
        <w:annotationRef/>
      </w:r>
      <w:r w:rsidRPr="00E81992">
        <w:t>I deleted it as I thought it was a repetitive section.</w:t>
      </w:r>
    </w:p>
  </w:comment>
  <w:comment w:id="12" w:author="User" w:date="2023-08-20T21:02:00Z" w:initials="U">
    <w:p w14:paraId="40B73ECC" w14:textId="58B68AF3" w:rsidR="004E4B8C" w:rsidRDefault="004E4B8C">
      <w:pPr>
        <w:pStyle w:val="AklamaMetni"/>
      </w:pPr>
      <w:r>
        <w:rPr>
          <w:rStyle w:val="AklamaBavurusu"/>
        </w:rPr>
        <w:annotationRef/>
      </w:r>
      <w:r w:rsidRPr="00E81992">
        <w:t>Begin each paragraph with one of the studies described and explain the associated disease in older people and how they differ from "younger" people.</w:t>
      </w:r>
    </w:p>
  </w:comment>
  <w:comment w:id="13" w:author="User" w:date="2023-08-20T21:02:00Z" w:initials="U">
    <w:p w14:paraId="28812DB0" w14:textId="26A5D9DB" w:rsidR="004E4B8C" w:rsidRDefault="004E4B8C">
      <w:pPr>
        <w:pStyle w:val="AklamaMetni"/>
      </w:pPr>
      <w:r>
        <w:rPr>
          <w:rStyle w:val="AklamaBavurusu"/>
        </w:rPr>
        <w:annotationRef/>
      </w:r>
      <w:r w:rsidRPr="00E81992">
        <w:t>I added.</w:t>
      </w:r>
    </w:p>
  </w:comment>
  <w:comment w:id="14" w:author="User" w:date="2023-08-20T21:04:00Z" w:initials="U">
    <w:p w14:paraId="028AAEE9" w14:textId="77777777" w:rsidR="00EE77CD" w:rsidRPr="00E81992" w:rsidRDefault="00EE77CD" w:rsidP="00EE77CD">
      <w:pPr>
        <w:pStyle w:val="AklamaMetni"/>
      </w:pPr>
      <w:r>
        <w:rPr>
          <w:rStyle w:val="AklamaBavurusu"/>
        </w:rPr>
        <w:annotationRef/>
      </w:r>
      <w:r w:rsidRPr="00E81992">
        <w:rPr>
          <w:rStyle w:val="AklamaBavurusu"/>
        </w:rPr>
        <w:annotationRef/>
      </w:r>
      <w:r w:rsidRPr="00E81992">
        <w:rPr>
          <w:rFonts w:ascii="Segoe UI" w:hAnsi="Segoe UI" w:cs="Segoe UI"/>
          <w:color w:val="242424"/>
          <w:sz w:val="22"/>
          <w:szCs w:val="22"/>
          <w:shd w:val="clear" w:color="auto" w:fill="FFFFFF"/>
        </w:rPr>
        <w:t>Please add more descriptions of the relationship between aging and</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cardiovascular disease.</w:t>
      </w:r>
    </w:p>
    <w:p w14:paraId="12C50F22" w14:textId="1D64D2A0" w:rsidR="00EE77CD" w:rsidRDefault="00EE77CD">
      <w:pPr>
        <w:pStyle w:val="AklamaMetni"/>
      </w:pPr>
    </w:p>
  </w:comment>
  <w:comment w:id="15" w:author="User" w:date="2023-08-20T21:04:00Z" w:initials="U">
    <w:p w14:paraId="33323F76" w14:textId="3900923D" w:rsidR="00EE77CD" w:rsidRDefault="00EE77CD">
      <w:pPr>
        <w:pStyle w:val="AklamaMetni"/>
      </w:pPr>
      <w:r>
        <w:rPr>
          <w:rStyle w:val="AklamaBavurusu"/>
        </w:rPr>
        <w:annotationRef/>
      </w:r>
      <w:r w:rsidRPr="00E81992">
        <w:t>I've included the definitions here.</w:t>
      </w:r>
    </w:p>
  </w:comment>
  <w:comment w:id="16" w:author="User" w:date="2023-08-20T21:05:00Z" w:initials="U">
    <w:p w14:paraId="1A677B46" w14:textId="77777777" w:rsidR="0014601C" w:rsidRPr="00E81992" w:rsidRDefault="0014601C" w:rsidP="0014601C">
      <w:pPr>
        <w:pStyle w:val="AklamaMetni"/>
      </w:pPr>
      <w:r>
        <w:rPr>
          <w:rStyle w:val="AklamaBavurusu"/>
        </w:rPr>
        <w:annotationRef/>
      </w:r>
      <w:r w:rsidRPr="00E81992">
        <w:rPr>
          <w:rStyle w:val="AklamaBavurusu"/>
        </w:rPr>
        <w:annotationRef/>
      </w:r>
      <w:r w:rsidRPr="00E81992">
        <w:t>Definitions are repetitive and unclear. Authors should make it easier to read.</w:t>
      </w:r>
    </w:p>
    <w:p w14:paraId="6FF16C30" w14:textId="0EF0EFDE" w:rsidR="0014601C" w:rsidRDefault="0014601C">
      <w:pPr>
        <w:pStyle w:val="AklamaMetni"/>
      </w:pPr>
    </w:p>
  </w:comment>
  <w:comment w:id="17" w:author="User" w:date="2023-08-20T21:05:00Z" w:initials="U">
    <w:p w14:paraId="08EB7B3E" w14:textId="2F1685F4" w:rsidR="0014601C" w:rsidRDefault="0014601C">
      <w:pPr>
        <w:pStyle w:val="AklamaMetni"/>
      </w:pPr>
      <w:r>
        <w:rPr>
          <w:rStyle w:val="AklamaBavurusu"/>
        </w:rPr>
        <w:annotationRef/>
      </w:r>
      <w:r w:rsidRPr="00E81992">
        <w:t>I tried to fix the introduction part in this context.</w:t>
      </w:r>
    </w:p>
  </w:comment>
  <w:comment w:id="18" w:author="User" w:date="2023-08-20T21:06:00Z" w:initials="U">
    <w:p w14:paraId="4B3099E1" w14:textId="6D3D7AE5" w:rsidR="00323782" w:rsidRDefault="00323782">
      <w:pPr>
        <w:pStyle w:val="AklamaMetni"/>
      </w:pPr>
      <w:r>
        <w:rPr>
          <w:rStyle w:val="AklamaBavurusu"/>
        </w:rPr>
        <w:annotationRef/>
      </w:r>
      <w:r w:rsidRPr="00E81992">
        <w:rPr>
          <w:rStyle w:val="AklamaBavurusu"/>
        </w:rPr>
        <w:annotationRef/>
      </w:r>
      <w:r w:rsidRPr="00E81992">
        <w:t>Explain how the age of 65 was established by WHO. On what criteria? Physiological, economic, social?</w:t>
      </w:r>
    </w:p>
  </w:comment>
  <w:comment w:id="19" w:author="User" w:date="2023-08-20T21:07:00Z" w:initials="U">
    <w:p w14:paraId="5569BF09" w14:textId="299C5389" w:rsidR="00323782" w:rsidRDefault="00323782">
      <w:pPr>
        <w:pStyle w:val="AklamaMetni"/>
      </w:pPr>
      <w:r>
        <w:rPr>
          <w:rStyle w:val="AklamaBavurusu"/>
        </w:rPr>
        <w:annotationRef/>
      </w:r>
      <w:r w:rsidRPr="00E81992">
        <w:rPr>
          <w:rStyle w:val="AklamaBavurusu"/>
        </w:rPr>
        <w:annotationRef/>
      </w:r>
      <w:r w:rsidRPr="00E81992">
        <w:t>I explained.</w:t>
      </w:r>
    </w:p>
  </w:comment>
  <w:comment w:id="20" w:author="User" w:date="2023-08-20T15:00:00Z" w:initials="U">
    <w:p w14:paraId="33FB23F0" w14:textId="77777777" w:rsidR="00E5185C" w:rsidRPr="00E81992" w:rsidRDefault="00E5185C" w:rsidP="00E5185C">
      <w:pPr>
        <w:pStyle w:val="AklamaMetni"/>
      </w:pPr>
      <w:r w:rsidRPr="00E81992">
        <w:rPr>
          <w:rStyle w:val="AklamaBavurusu"/>
        </w:rPr>
        <w:annotationRef/>
      </w:r>
      <w:r w:rsidRPr="00E81992">
        <w:t>The authors estimate that 65 years is the limit to be considered as "old age" but several times in the manuscript the age of 60 is mentioned. 60 or 65?</w:t>
      </w:r>
    </w:p>
  </w:comment>
  <w:comment w:id="21" w:author="User" w:date="2023-08-20T15:00:00Z" w:initials="U">
    <w:p w14:paraId="449E8900" w14:textId="77777777" w:rsidR="00E5185C" w:rsidRPr="00E81992" w:rsidRDefault="00E5185C" w:rsidP="00E5185C">
      <w:pPr>
        <w:pStyle w:val="AklamaMetni"/>
      </w:pPr>
      <w:r w:rsidRPr="00E81992">
        <w:rPr>
          <w:rStyle w:val="AklamaBavurusu"/>
        </w:rPr>
        <w:annotationRef/>
      </w:r>
      <w:r w:rsidRPr="00E81992">
        <w:t xml:space="preserve">65. I removed the 60 paragraph and added the 65 </w:t>
      </w:r>
      <w:proofErr w:type="gramStart"/>
      <w:r w:rsidRPr="00E81992">
        <w:t>paragraph</w:t>
      </w:r>
      <w:proofErr w:type="gramEnd"/>
      <w:r w:rsidRPr="00E81992">
        <w:t xml:space="preserve"> in its place.</w:t>
      </w:r>
    </w:p>
  </w:comment>
  <w:comment w:id="22" w:author="User" w:date="2023-08-20T18:08:00Z" w:initials="U">
    <w:p w14:paraId="774A1EB3" w14:textId="77777777" w:rsidR="00BA3488" w:rsidRPr="00E81992" w:rsidRDefault="00BA3488" w:rsidP="00BA3488">
      <w:pPr>
        <w:pStyle w:val="AklamaMetni"/>
      </w:pPr>
      <w:r w:rsidRPr="00E81992">
        <w:rPr>
          <w:rStyle w:val="AklamaBavurusu"/>
        </w:rPr>
        <w:annotationRef/>
      </w:r>
      <w:r w:rsidRPr="00E81992">
        <w:t>Line 85 - the difference between senile and middle or advanced age is not clear.</w:t>
      </w:r>
    </w:p>
  </w:comment>
  <w:comment w:id="23" w:author="User" w:date="2023-08-20T18:09:00Z" w:initials="U">
    <w:p w14:paraId="7188AAD7" w14:textId="4B8372E1" w:rsidR="00BA3488" w:rsidRPr="00E81992" w:rsidRDefault="00BA3488" w:rsidP="00BA3488">
      <w:pPr>
        <w:pStyle w:val="AklamaMetni"/>
      </w:pPr>
      <w:r w:rsidRPr="00E81992">
        <w:rPr>
          <w:rStyle w:val="AklamaBavurusu"/>
        </w:rPr>
        <w:annotationRef/>
      </w:r>
      <w:r w:rsidRPr="00E81992">
        <w:t>I also removed this line since you suggested that I shorten the introduction. I removed it since the reference of this line is older than 2021.</w:t>
      </w:r>
    </w:p>
  </w:comment>
  <w:comment w:id="24" w:author="User" w:date="2023-08-18T16:17:00Z" w:initials="U">
    <w:p w14:paraId="6CA5DD94" w14:textId="77777777" w:rsidR="00490014" w:rsidRPr="00E81992" w:rsidRDefault="00490014" w:rsidP="00490014">
      <w:pPr>
        <w:pStyle w:val="AklamaMetni"/>
      </w:pPr>
      <w:r w:rsidRPr="00E81992">
        <w:rPr>
          <w:rStyle w:val="AklamaBavurusu"/>
        </w:rPr>
        <w:annotationRef/>
      </w:r>
      <w:r w:rsidRPr="00E81992">
        <w:t>A figure summarizing the review is missing.</w:t>
      </w:r>
    </w:p>
  </w:comment>
  <w:comment w:id="25" w:author="User" w:date="2023-08-18T16:17:00Z" w:initials="U">
    <w:p w14:paraId="32326729" w14:textId="77777777" w:rsidR="00490014" w:rsidRPr="00E81992" w:rsidRDefault="00490014" w:rsidP="00490014">
      <w:pPr>
        <w:pStyle w:val="AklamaMetni"/>
      </w:pPr>
      <w:r w:rsidRPr="00E81992">
        <w:rPr>
          <w:rStyle w:val="AklamaBavurusu"/>
        </w:rPr>
        <w:annotationRef/>
      </w:r>
      <w:r w:rsidRPr="00E81992">
        <w:t>I added.</w:t>
      </w:r>
    </w:p>
  </w:comment>
  <w:comment w:id="26" w:author="User" w:date="2023-08-19T19:25:00Z" w:initials="U">
    <w:p w14:paraId="52AC550D" w14:textId="77777777" w:rsidR="00490014" w:rsidRPr="00E81992" w:rsidRDefault="00490014" w:rsidP="00490014">
      <w:pPr>
        <w:pStyle w:val="AklamaMetni"/>
      </w:pPr>
      <w:r w:rsidRPr="00E81992">
        <w:rPr>
          <w:rStyle w:val="AklamaBavurusu"/>
        </w:rPr>
        <w:annotationRef/>
      </w:r>
      <w:r w:rsidRPr="00E81992">
        <w:t>Can the authors cite numbers more recent than 2021?</w:t>
      </w:r>
    </w:p>
  </w:comment>
  <w:comment w:id="27" w:author="User" w:date="2023-08-19T19:25:00Z" w:initials="U">
    <w:p w14:paraId="3847C6AA" w14:textId="77777777" w:rsidR="00490014" w:rsidRPr="00E81992" w:rsidRDefault="00490014" w:rsidP="00490014">
      <w:pPr>
        <w:pStyle w:val="AklamaMetni"/>
      </w:pPr>
      <w:r w:rsidRPr="00E81992">
        <w:rPr>
          <w:rStyle w:val="AklamaBavurusu"/>
        </w:rPr>
        <w:annotationRef/>
      </w:r>
      <w:r w:rsidRPr="00E81992">
        <w:t>Sorry I couldn't change that.</w:t>
      </w:r>
    </w:p>
  </w:comment>
  <w:comment w:id="28" w:author="User" w:date="2023-08-20T18:06:00Z" w:initials="U">
    <w:p w14:paraId="1D140418" w14:textId="77777777" w:rsidR="00EC6EE7" w:rsidRPr="00E81992" w:rsidRDefault="00EC6EE7" w:rsidP="00EC6EE7">
      <w:pPr>
        <w:pStyle w:val="AklamaMetni"/>
      </w:pPr>
      <w:r w:rsidRPr="00E81992">
        <w:rPr>
          <w:rStyle w:val="AklamaBavurusu"/>
        </w:rPr>
        <w:annotationRef/>
      </w:r>
      <w:r w:rsidRPr="00E81992">
        <w:t>Line 69 - repetition "experienced"</w:t>
      </w:r>
    </w:p>
  </w:comment>
  <w:comment w:id="29" w:author="User" w:date="2023-08-20T18:06:00Z" w:initials="U">
    <w:p w14:paraId="23EDC9CA" w14:textId="77777777" w:rsidR="00EC6EE7" w:rsidRPr="00E81992" w:rsidRDefault="00EC6EE7" w:rsidP="00EC6EE7">
      <w:pPr>
        <w:pStyle w:val="AklamaMetni"/>
      </w:pPr>
      <w:r w:rsidRPr="00E81992">
        <w:rPr>
          <w:rStyle w:val="AklamaBavurusu"/>
        </w:rPr>
        <w:annotationRef/>
      </w:r>
      <w:r w:rsidRPr="00E81992">
        <w:t>I also removed this line since you suggested that I shorten the introduction. I also removed it since the reference of this line is older than 2021.</w:t>
      </w:r>
    </w:p>
  </w:comment>
  <w:comment w:id="30" w:author="User" w:date="2023-08-18T16:09:00Z" w:initials="U">
    <w:p w14:paraId="26212933" w14:textId="77777777" w:rsidR="00B82816" w:rsidRPr="00E81992" w:rsidRDefault="00B82816" w:rsidP="00B82816">
      <w:pPr>
        <w:pStyle w:val="AklamaMetni"/>
      </w:pPr>
      <w:r w:rsidRPr="00E81992">
        <w:rPr>
          <w:rStyle w:val="AklamaBavurusu"/>
        </w:rPr>
        <w:annotationRef/>
      </w:r>
      <w:r w:rsidRPr="00E81992">
        <w:rPr>
          <w:rFonts w:ascii="Segoe UI" w:hAnsi="Segoe UI" w:cs="Segoe UI"/>
          <w:color w:val="242424"/>
          <w:sz w:val="22"/>
          <w:szCs w:val="22"/>
          <w:shd w:val="clear" w:color="auto" w:fill="FFFFFF"/>
        </w:rPr>
        <w:t>Please state the aim of this review at the end of the introduction.</w:t>
      </w:r>
    </w:p>
  </w:comment>
  <w:comment w:id="31" w:author="User" w:date="2023-08-18T16:09:00Z" w:initials="U">
    <w:p w14:paraId="613662D7" w14:textId="77777777" w:rsidR="00B82816" w:rsidRPr="00E81992" w:rsidRDefault="00B82816" w:rsidP="00B82816">
      <w:pPr>
        <w:pStyle w:val="AklamaMetni"/>
      </w:pPr>
      <w:r w:rsidRPr="00E81992">
        <w:rPr>
          <w:rStyle w:val="AklamaBavurusu"/>
        </w:rPr>
        <w:annotationRef/>
      </w:r>
      <w:r w:rsidRPr="00E81992">
        <w:t>I added.</w:t>
      </w:r>
    </w:p>
  </w:comment>
  <w:comment w:id="38" w:author="User" w:date="2023-08-19T19:49:00Z" w:initials="U">
    <w:p w14:paraId="7E7ABFB9" w14:textId="77777777" w:rsidR="00B82816" w:rsidRPr="00E81992" w:rsidRDefault="00B82816" w:rsidP="00B82816">
      <w:pPr>
        <w:pStyle w:val="AklamaMetni"/>
      </w:pPr>
      <w:r w:rsidRPr="00E81992">
        <w:rPr>
          <w:rStyle w:val="AklamaBavurusu"/>
        </w:rPr>
        <w:annotationRef/>
      </w:r>
      <w:r w:rsidRPr="00E81992">
        <w:t>Some paragraphs focus on the Turkey population but not all the part. It is</w:t>
      </w:r>
    </w:p>
    <w:p w14:paraId="461A1272" w14:textId="77777777" w:rsidR="00B82816" w:rsidRPr="00E81992" w:rsidRDefault="00B82816" w:rsidP="00B82816">
      <w:pPr>
        <w:pStyle w:val="AklamaMetni"/>
      </w:pPr>
      <w:r w:rsidRPr="00E81992">
        <w:t>not emphasized enough why the authors focus on this particular population.</w:t>
      </w:r>
    </w:p>
  </w:comment>
  <w:comment w:id="39" w:author="User" w:date="2023-08-19T19:49:00Z" w:initials="U">
    <w:p w14:paraId="71426B2A" w14:textId="77777777" w:rsidR="00B82816" w:rsidRPr="00E81992" w:rsidRDefault="00B82816" w:rsidP="00B82816">
      <w:pPr>
        <w:pStyle w:val="AklamaMetni"/>
      </w:pPr>
      <w:r w:rsidRPr="00E81992">
        <w:rPr>
          <w:rStyle w:val="AklamaBavurusu"/>
        </w:rPr>
        <w:annotationRef/>
      </w:r>
      <w:r w:rsidRPr="00E81992">
        <w:t>No needed as I deleted those paragraphs.</w:t>
      </w:r>
    </w:p>
  </w:comment>
  <w:comment w:id="40" w:author="User" w:date="2023-08-19T20:04:00Z" w:initials="U">
    <w:p w14:paraId="1C161C9A" w14:textId="77777777" w:rsidR="00B82816" w:rsidRPr="00E81992" w:rsidRDefault="00B82816" w:rsidP="00B82816">
      <w:pPr>
        <w:pStyle w:val="AklamaMetni"/>
      </w:pPr>
      <w:r w:rsidRPr="00E81992">
        <w:rPr>
          <w:rStyle w:val="AklamaBavurusu"/>
        </w:rPr>
        <w:annotationRef/>
      </w:r>
      <w:r w:rsidRPr="00E81992">
        <w:t>Authors needs to delete this part or to focus all the review on CVD in the</w:t>
      </w:r>
    </w:p>
    <w:p w14:paraId="1753FA9E" w14:textId="77777777" w:rsidR="00B82816" w:rsidRPr="00E81992" w:rsidRDefault="00B82816" w:rsidP="00B82816">
      <w:pPr>
        <w:pStyle w:val="AklamaMetni"/>
      </w:pPr>
      <w:r w:rsidRPr="00E81992">
        <w:t>population of Turkey.</w:t>
      </w:r>
    </w:p>
  </w:comment>
  <w:comment w:id="41" w:author="User" w:date="2023-08-19T20:04:00Z" w:initials="U">
    <w:p w14:paraId="0BC23B7F" w14:textId="77777777" w:rsidR="00B82816" w:rsidRPr="00E81992" w:rsidRDefault="00B82816" w:rsidP="00B82816">
      <w:pPr>
        <w:pStyle w:val="AklamaMetni"/>
      </w:pPr>
      <w:r w:rsidRPr="00E81992">
        <w:rPr>
          <w:rStyle w:val="AklamaBavurusu"/>
        </w:rPr>
        <w:annotationRef/>
      </w:r>
      <w:r w:rsidRPr="00E81992">
        <w:t>I deleted it.</w:t>
      </w:r>
    </w:p>
  </w:comment>
  <w:comment w:id="32" w:author="User" w:date="2023-08-20T17:52:00Z" w:initials="U">
    <w:p w14:paraId="35711E2D" w14:textId="77777777" w:rsidR="00B82816" w:rsidRPr="00E81992" w:rsidRDefault="00B82816" w:rsidP="00B82816">
      <w:pPr>
        <w:pStyle w:val="AklamaMetni"/>
      </w:pPr>
      <w:r w:rsidRPr="00E81992">
        <w:rPr>
          <w:rStyle w:val="AklamaBavurusu"/>
        </w:rPr>
        <w:annotationRef/>
      </w:r>
      <w:r w:rsidRPr="00E81992">
        <w:t>Line 57-58 - what means "gerontology"? Hospital department? Nursing home? Clinician?</w:t>
      </w:r>
    </w:p>
  </w:comment>
  <w:comment w:id="33" w:author="User" w:date="2023-08-20T17:52:00Z" w:initials="U">
    <w:p w14:paraId="4F9F702D" w14:textId="77777777" w:rsidR="00B82816" w:rsidRPr="00E81992" w:rsidRDefault="00B82816" w:rsidP="00B82816">
      <w:pPr>
        <w:pStyle w:val="AklamaMetni"/>
      </w:pPr>
      <w:r w:rsidRPr="00E81992">
        <w:rPr>
          <w:rStyle w:val="AklamaBavurusu"/>
        </w:rPr>
        <w:annotationRef/>
      </w:r>
      <w:r w:rsidRPr="00E81992">
        <w:t>I deleted it as I thought it was a repetitive episode. I also removed it because I needed to shorten the introduction.</w:t>
      </w:r>
    </w:p>
  </w:comment>
  <w:comment w:id="34" w:author="User" w:date="2023-08-20T17:56:00Z" w:initials="U">
    <w:p w14:paraId="329F414B" w14:textId="77777777" w:rsidR="00B82816" w:rsidRPr="00E81992" w:rsidRDefault="00B82816" w:rsidP="00B82816">
      <w:pPr>
        <w:pStyle w:val="AklamaMetni"/>
      </w:pPr>
      <w:r w:rsidRPr="00E81992">
        <w:rPr>
          <w:rStyle w:val="AklamaBavurusu"/>
        </w:rPr>
        <w:annotationRef/>
      </w:r>
      <w:r w:rsidRPr="00E81992">
        <w:t>Line 60 - "natural process" means biological? economically?</w:t>
      </w:r>
    </w:p>
  </w:comment>
  <w:comment w:id="35" w:author="User" w:date="2023-08-20T17:56:00Z" w:initials="U">
    <w:p w14:paraId="2298B702" w14:textId="77777777" w:rsidR="00B82816" w:rsidRPr="00E81992" w:rsidRDefault="00B82816" w:rsidP="00B82816">
      <w:pPr>
        <w:pStyle w:val="AklamaMetni"/>
      </w:pPr>
      <w:r w:rsidRPr="00E81992">
        <w:rPr>
          <w:rStyle w:val="AklamaBavurusu"/>
        </w:rPr>
        <w:annotationRef/>
      </w:r>
      <w:r w:rsidRPr="00E81992">
        <w:t>I also removed this line since you suggested that I shorten the introduction.</w:t>
      </w:r>
    </w:p>
  </w:comment>
  <w:comment w:id="36" w:author="User" w:date="2023-08-20T18:00:00Z" w:initials="U">
    <w:p w14:paraId="57B19C9F" w14:textId="77777777" w:rsidR="00B82816" w:rsidRPr="00E81992" w:rsidRDefault="00B82816" w:rsidP="00B82816">
      <w:pPr>
        <w:pStyle w:val="AklamaMetni"/>
      </w:pPr>
      <w:r w:rsidRPr="00E81992">
        <w:rPr>
          <w:rStyle w:val="AklamaBavurusu"/>
        </w:rPr>
        <w:annotationRef/>
      </w:r>
      <w:r w:rsidRPr="00E81992">
        <w:t>Line 61 - "accepted by everyone". Everyone represent the clinician, researchers, general population?</w:t>
      </w:r>
    </w:p>
  </w:comment>
  <w:comment w:id="37" w:author="User" w:date="2023-08-20T18:00:00Z" w:initials="U">
    <w:p w14:paraId="53D251E2" w14:textId="77777777" w:rsidR="00B82816" w:rsidRPr="00E81992" w:rsidRDefault="00B82816" w:rsidP="00B82816">
      <w:pPr>
        <w:pStyle w:val="AklamaMetni"/>
      </w:pPr>
      <w:r w:rsidRPr="00E81992">
        <w:rPr>
          <w:rStyle w:val="AklamaBavurusu"/>
        </w:rPr>
        <w:annotationRef/>
      </w:r>
      <w:r w:rsidRPr="00E81992">
        <w:t>I also removed this line since you suggested that I shorten the introduction. I also removed it since the reference of this line is older than 2021.</w:t>
      </w:r>
    </w:p>
  </w:comment>
  <w:comment w:id="42" w:author="User" w:date="2023-08-20T18:21:00Z" w:initials="U">
    <w:p w14:paraId="4C7CDBD5" w14:textId="77777777" w:rsidR="00CD5064" w:rsidRPr="00E81992" w:rsidRDefault="00CD5064" w:rsidP="00CD5064">
      <w:pPr>
        <w:pStyle w:val="AklamaMetni"/>
      </w:pPr>
      <w:r w:rsidRPr="00E81992">
        <w:rPr>
          <w:rStyle w:val="AklamaBavurusu"/>
        </w:rPr>
        <w:annotationRef/>
      </w:r>
      <w:r w:rsidRPr="00E81992">
        <w:t>Line 176 - "Aging has no effect". This assertion is contradictory with the following sentences but with the entirety of my review.</w:t>
      </w:r>
    </w:p>
  </w:comment>
  <w:comment w:id="43" w:author="User" w:date="2023-08-20T18:21:00Z" w:initials="U">
    <w:p w14:paraId="6D0A5FE8" w14:textId="77777777" w:rsidR="00CD5064" w:rsidRPr="00E81992" w:rsidRDefault="00CD5064" w:rsidP="00CD5064">
      <w:pPr>
        <w:pStyle w:val="AklamaMetni"/>
      </w:pPr>
      <w:r w:rsidRPr="00E81992">
        <w:rPr>
          <w:rStyle w:val="AklamaBavurusu"/>
        </w:rPr>
        <w:annotationRef/>
      </w:r>
      <w:r w:rsidRPr="00E81992">
        <w:t>I removed that this sentence.</w:t>
      </w:r>
    </w:p>
  </w:comment>
  <w:comment w:id="44" w:author="User" w:date="2023-08-21T03:01:00Z" w:initials="U">
    <w:p w14:paraId="33787D5E" w14:textId="2CBFA95F" w:rsidR="005B5422" w:rsidRDefault="005B5422">
      <w:pPr>
        <w:pStyle w:val="AklamaMetni"/>
      </w:pPr>
      <w:r>
        <w:rPr>
          <w:rStyle w:val="AklamaBavurusu"/>
        </w:rPr>
        <w:annotationRef/>
      </w:r>
      <w:r w:rsidRPr="00E81992">
        <w:t>Line 183 – Authors need to comment on “age-related changes”. How can we know that these changes are not due to hormonal imbalances such as menopause in women rather than their age?</w:t>
      </w:r>
    </w:p>
  </w:comment>
  <w:comment w:id="45" w:author="User" w:date="2023-08-21T03:01:00Z" w:initials="U">
    <w:p w14:paraId="7192DCB0" w14:textId="62E4A66D" w:rsidR="005B5422" w:rsidRDefault="005B5422">
      <w:pPr>
        <w:pStyle w:val="AklamaMetni"/>
      </w:pPr>
      <w:r>
        <w:rPr>
          <w:rStyle w:val="AklamaBavurusu"/>
        </w:rPr>
        <w:annotationRef/>
      </w:r>
      <w:r w:rsidRPr="00E81992">
        <w:t>I explained to along with this sentence.</w:t>
      </w:r>
    </w:p>
  </w:comment>
  <w:comment w:id="46" w:author="User" w:date="2023-08-20T19:34:00Z" w:initials="U">
    <w:p w14:paraId="7FD83B20" w14:textId="77777777" w:rsidR="00577D9E" w:rsidRPr="00E81992" w:rsidRDefault="00577D9E" w:rsidP="00577D9E">
      <w:pPr>
        <w:pStyle w:val="AklamaMetni"/>
      </w:pPr>
      <w:r w:rsidRPr="00E81992">
        <w:rPr>
          <w:rStyle w:val="AklamaBavurusu"/>
        </w:rPr>
        <w:annotationRef/>
      </w:r>
      <w:r w:rsidRPr="00E81992">
        <w:t>Line 193 - which "body system"? explain "addiction status".</w:t>
      </w:r>
    </w:p>
  </w:comment>
  <w:comment w:id="47" w:author="User" w:date="2023-08-20T19:35:00Z" w:initials="U">
    <w:p w14:paraId="25613D87" w14:textId="77777777" w:rsidR="00577D9E" w:rsidRPr="00E81992" w:rsidRDefault="00577D9E" w:rsidP="00577D9E">
      <w:pPr>
        <w:pStyle w:val="AklamaMetni"/>
      </w:pPr>
      <w:r w:rsidRPr="00E81992">
        <w:rPr>
          <w:rStyle w:val="AklamaBavurusu"/>
        </w:rPr>
        <w:annotationRef/>
      </w:r>
      <w:r w:rsidRPr="00E81992">
        <w:t>I explained it.</w:t>
      </w:r>
    </w:p>
  </w:comment>
  <w:comment w:id="53" w:author="User" w:date="2023-08-18T16:13:00Z" w:initials="U">
    <w:p w14:paraId="5C17B1EA" w14:textId="77777777" w:rsidR="0005035A" w:rsidRPr="00E81992" w:rsidRDefault="0005035A" w:rsidP="0005035A">
      <w:pPr>
        <w:pStyle w:val="AklamaMetni"/>
      </w:pPr>
      <w:r w:rsidRPr="00E81992">
        <w:rPr>
          <w:rStyle w:val="AklamaBavurusu"/>
        </w:rPr>
        <w:annotationRef/>
      </w:r>
      <w:r w:rsidRPr="00E81992">
        <w:rPr>
          <w:rFonts w:ascii="Segoe UI" w:hAnsi="Segoe UI" w:cs="Segoe UI"/>
          <w:color w:val="242424"/>
          <w:sz w:val="22"/>
          <w:szCs w:val="22"/>
          <w:shd w:val="clear" w:color="auto" w:fill="FFFFFF"/>
        </w:rPr>
        <w:t>AGING AND CARDIOVASCULAR DISEASES</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STUDIES ON AGING AND CARDIOVASCULAR DISEASES</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-These two parts should be combined.</w:t>
      </w:r>
    </w:p>
  </w:comment>
  <w:comment w:id="48" w:author="User" w:date="2023-08-18T16:13:00Z" w:initials="U">
    <w:p w14:paraId="14113334" w14:textId="77777777" w:rsidR="0005035A" w:rsidRPr="00E81992" w:rsidRDefault="0005035A" w:rsidP="0005035A">
      <w:pPr>
        <w:pStyle w:val="AklamaMetni"/>
      </w:pPr>
      <w:r w:rsidRPr="00E81992">
        <w:rPr>
          <w:rStyle w:val="AklamaBavurusu"/>
        </w:rPr>
        <w:annotationRef/>
      </w:r>
      <w:r w:rsidRPr="00E81992">
        <w:t>I combined these two threads.</w:t>
      </w:r>
    </w:p>
  </w:comment>
  <w:comment w:id="49" w:author="User" w:date="2023-08-19T23:00:00Z" w:initials="U">
    <w:p w14:paraId="72E61985" w14:textId="77777777" w:rsidR="0005035A" w:rsidRPr="00E81992" w:rsidRDefault="0005035A" w:rsidP="0005035A">
      <w:pPr>
        <w:pStyle w:val="AklamaMetni"/>
      </w:pPr>
      <w:r w:rsidRPr="00E81992">
        <w:rPr>
          <w:rStyle w:val="AklamaBavurusu"/>
        </w:rPr>
        <w:annotationRef/>
      </w:r>
      <w:r w:rsidRPr="00E81992">
        <w:t>Same between the Aging and CVD part and Studies on aging. The two parts are complementary. In order to facilitate reading and avoid a succession of numbers, the authors should combine the two parts.</w:t>
      </w:r>
    </w:p>
  </w:comment>
  <w:comment w:id="50" w:author="User" w:date="2023-08-19T23:01:00Z" w:initials="U">
    <w:p w14:paraId="006DF609" w14:textId="77777777" w:rsidR="0005035A" w:rsidRPr="00E81992" w:rsidRDefault="0005035A" w:rsidP="0005035A">
      <w:pPr>
        <w:pStyle w:val="AklamaMetni"/>
      </w:pPr>
      <w:r w:rsidRPr="00E81992">
        <w:rPr>
          <w:rStyle w:val="AklamaBavurusu"/>
        </w:rPr>
        <w:annotationRef/>
      </w:r>
      <w:r w:rsidRPr="00E81992">
        <w:t>I combined these two sections.</w:t>
      </w:r>
    </w:p>
  </w:comment>
  <w:comment w:id="51" w:author="User" w:date="2023-08-20T20:42:00Z" w:initials="U">
    <w:p w14:paraId="15846E58" w14:textId="77777777" w:rsidR="0005035A" w:rsidRDefault="0005035A" w:rsidP="0005035A">
      <w:pPr>
        <w:pStyle w:val="AklamaMetni"/>
      </w:pPr>
      <w:r>
        <w:rPr>
          <w:rStyle w:val="AklamaBavurusu"/>
        </w:rPr>
        <w:annotationRef/>
      </w:r>
      <w:r w:rsidRPr="00D35762">
        <w:t>A lot of repetition in this part. A rewrite is needed.</w:t>
      </w:r>
    </w:p>
  </w:comment>
  <w:comment w:id="52" w:author="User" w:date="2023-08-20T20:42:00Z" w:initials="U">
    <w:p w14:paraId="1489ECDB" w14:textId="77777777" w:rsidR="0005035A" w:rsidRDefault="0005035A" w:rsidP="0005035A">
      <w:pPr>
        <w:pStyle w:val="AklamaMetni"/>
      </w:pPr>
      <w:r>
        <w:rPr>
          <w:rStyle w:val="AklamaBavurusu"/>
        </w:rPr>
        <w:annotationRef/>
      </w:r>
      <w:r w:rsidRPr="00D35762">
        <w:t>For this section, I tried to reduce repetitions as much as possible. I added new paragraphs. I hope I did as you wanted. Kind regards...</w:t>
      </w:r>
    </w:p>
  </w:comment>
  <w:comment w:id="54" w:author="User" w:date="2023-08-20T14:31:00Z" w:initials="U">
    <w:p w14:paraId="78AC0796" w14:textId="77777777" w:rsidR="00950123" w:rsidRPr="00E81992" w:rsidRDefault="00950123" w:rsidP="00950123">
      <w:pPr>
        <w:pStyle w:val="AklamaMetni"/>
      </w:pPr>
      <w:r w:rsidRPr="00E81992">
        <w:rPr>
          <w:rStyle w:val="AklamaBavurusu"/>
        </w:rPr>
        <w:annotationRef/>
      </w:r>
      <w:r w:rsidRPr="00E81992">
        <w:t>Economic data must be added. Exactly how having an increasingly elderly</w:t>
      </w:r>
    </w:p>
    <w:p w14:paraId="7AABEB77" w14:textId="77777777" w:rsidR="00950123" w:rsidRPr="00E81992" w:rsidRDefault="00950123" w:rsidP="00950123">
      <w:pPr>
        <w:pStyle w:val="AklamaMetni"/>
      </w:pPr>
      <w:r w:rsidRPr="00E81992">
        <w:t>population is a burden on the global economy. How much does an elderly</w:t>
      </w:r>
    </w:p>
    <w:p w14:paraId="30753CAD" w14:textId="77777777" w:rsidR="00950123" w:rsidRPr="00E81992" w:rsidRDefault="00950123" w:rsidP="00950123">
      <w:pPr>
        <w:pStyle w:val="AklamaMetni"/>
      </w:pPr>
      <w:r w:rsidRPr="00E81992">
        <w:t>person cost to the society? A perspectives’ part should be added in order to explain how prevent this</w:t>
      </w:r>
    </w:p>
    <w:p w14:paraId="1CA589D9" w14:textId="77777777" w:rsidR="00950123" w:rsidRPr="00E81992" w:rsidRDefault="00950123" w:rsidP="00950123">
      <w:pPr>
        <w:pStyle w:val="AklamaMetni"/>
      </w:pPr>
      <w:r w:rsidRPr="00E81992">
        <w:t>economic crisis. This part could also group together the measures that</w:t>
      </w:r>
    </w:p>
    <w:p w14:paraId="15A60ADF" w14:textId="77777777" w:rsidR="00950123" w:rsidRPr="00E81992" w:rsidRDefault="00950123" w:rsidP="00950123">
      <w:pPr>
        <w:pStyle w:val="AklamaMetni"/>
      </w:pPr>
      <w:r w:rsidRPr="00E81992">
        <w:t>clinician must put in place so that the "old" population lives better.</w:t>
      </w:r>
    </w:p>
    <w:p w14:paraId="1DFBD9F7" w14:textId="77777777" w:rsidR="00950123" w:rsidRPr="00E81992" w:rsidRDefault="00950123" w:rsidP="00950123">
      <w:pPr>
        <w:pStyle w:val="AklamaMetni"/>
      </w:pPr>
      <w:r w:rsidRPr="00E81992">
        <w:t>Remove the “;” at the beginning of paragraphs.</w:t>
      </w:r>
    </w:p>
  </w:comment>
  <w:comment w:id="55" w:author="User" w:date="2023-08-20T14:36:00Z" w:initials="U">
    <w:p w14:paraId="61E5A11C" w14:textId="77777777" w:rsidR="00950123" w:rsidRPr="00E81992" w:rsidRDefault="00950123" w:rsidP="00950123">
      <w:pPr>
        <w:pStyle w:val="AklamaMetni"/>
      </w:pPr>
      <w:r w:rsidRPr="00E81992">
        <w:rPr>
          <w:rStyle w:val="AklamaBavurusu"/>
        </w:rPr>
        <w:annotationRef/>
      </w:r>
      <w:r w:rsidRPr="00E81992">
        <w:t>I added.</w:t>
      </w:r>
    </w:p>
  </w:comment>
  <w:comment w:id="56" w:author="User" w:date="2023-08-18T16:14:00Z" w:initials="U">
    <w:p w14:paraId="19A42C22" w14:textId="77777777" w:rsidR="000936FF" w:rsidRPr="00E81992" w:rsidRDefault="000936FF" w:rsidP="000936FF">
      <w:pPr>
        <w:pStyle w:val="AklamaMetni"/>
      </w:pPr>
      <w:r w:rsidRPr="00E81992">
        <w:rPr>
          <w:rStyle w:val="AklamaBavurusu"/>
        </w:rPr>
        <w:annotationRef/>
      </w:r>
      <w:r w:rsidRPr="00E81992">
        <w:rPr>
          <w:rFonts w:ascii="Segoe UI" w:hAnsi="Segoe UI" w:cs="Segoe UI"/>
          <w:color w:val="242424"/>
          <w:sz w:val="22"/>
          <w:szCs w:val="22"/>
          <w:shd w:val="clear" w:color="auto" w:fill="FFFFFF"/>
        </w:rPr>
        <w:t>The author could separately describe</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the different types of cardiovascular diseases with each relationship to</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aging, including the pathogenesis, regulatory mechanisms, and therapeutic</w:t>
      </w:r>
      <w:r w:rsidRPr="00E81992">
        <w:rPr>
          <w:rFonts w:ascii="Segoe UI" w:hAnsi="Segoe UI" w:cs="Segoe UI"/>
          <w:color w:val="242424"/>
          <w:sz w:val="22"/>
          <w:szCs w:val="22"/>
        </w:rPr>
        <w:br/>
      </w:r>
      <w:r w:rsidRPr="00E81992">
        <w:rPr>
          <w:rFonts w:ascii="Segoe UI" w:hAnsi="Segoe UI" w:cs="Segoe UI"/>
          <w:color w:val="242424"/>
          <w:sz w:val="22"/>
          <w:szCs w:val="22"/>
          <w:shd w:val="clear" w:color="auto" w:fill="FFFFFF"/>
        </w:rPr>
        <w:t>strategies.</w:t>
      </w:r>
    </w:p>
  </w:comment>
  <w:comment w:id="57" w:author="User" w:date="2023-08-18T16:14:00Z" w:initials="U">
    <w:p w14:paraId="4A3DC8BA" w14:textId="77777777" w:rsidR="000936FF" w:rsidRPr="00E81992" w:rsidRDefault="000936FF" w:rsidP="000936FF">
      <w:pPr>
        <w:pStyle w:val="AklamaMetni"/>
      </w:pPr>
      <w:r w:rsidRPr="00E81992">
        <w:rPr>
          <w:rStyle w:val="AklamaBavurusu"/>
        </w:rPr>
        <w:annotationRef/>
      </w:r>
      <w:r w:rsidRPr="00E81992">
        <w:t>From here on, I made joints in the following four lines in line with your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112291" w15:done="0"/>
  <w15:commentEx w15:paraId="45680BF6" w15:paraIdParent="6D112291" w15:done="0"/>
  <w15:commentEx w15:paraId="439FBCCD" w15:done="0"/>
  <w15:commentEx w15:paraId="621AD58B" w15:paraIdParent="439FBCCD" w15:done="0"/>
  <w15:commentEx w15:paraId="06BD259A" w15:done="0"/>
  <w15:commentEx w15:paraId="3A1D3C76" w15:paraIdParent="06BD259A" w15:done="0"/>
  <w15:commentEx w15:paraId="795BD846" w15:done="0"/>
  <w15:commentEx w15:paraId="57A2C893" w15:paraIdParent="795BD846" w15:done="0"/>
  <w15:commentEx w15:paraId="70B879A9" w15:done="0"/>
  <w15:commentEx w15:paraId="2CDC3F9E" w15:paraIdParent="70B879A9" w15:done="0"/>
  <w15:commentEx w15:paraId="795AD0DB" w15:done="0"/>
  <w15:commentEx w15:paraId="7166A09A" w15:paraIdParent="795AD0DB" w15:done="0"/>
  <w15:commentEx w15:paraId="40B73ECC" w15:done="0"/>
  <w15:commentEx w15:paraId="28812DB0" w15:paraIdParent="40B73ECC" w15:done="0"/>
  <w15:commentEx w15:paraId="12C50F22" w15:done="0"/>
  <w15:commentEx w15:paraId="33323F76" w15:paraIdParent="12C50F22" w15:done="0"/>
  <w15:commentEx w15:paraId="6FF16C30" w15:done="0"/>
  <w15:commentEx w15:paraId="08EB7B3E" w15:paraIdParent="6FF16C30" w15:done="0"/>
  <w15:commentEx w15:paraId="4B3099E1" w15:done="0"/>
  <w15:commentEx w15:paraId="5569BF09" w15:paraIdParent="4B3099E1" w15:done="0"/>
  <w15:commentEx w15:paraId="33FB23F0" w15:done="0"/>
  <w15:commentEx w15:paraId="449E8900" w15:paraIdParent="33FB23F0" w15:done="0"/>
  <w15:commentEx w15:paraId="774A1EB3" w15:done="0"/>
  <w15:commentEx w15:paraId="7188AAD7" w15:paraIdParent="774A1EB3" w15:done="0"/>
  <w15:commentEx w15:paraId="6CA5DD94" w15:done="0"/>
  <w15:commentEx w15:paraId="32326729" w15:paraIdParent="6CA5DD94" w15:done="0"/>
  <w15:commentEx w15:paraId="52AC550D" w15:done="0"/>
  <w15:commentEx w15:paraId="3847C6AA" w15:paraIdParent="52AC550D" w15:done="0"/>
  <w15:commentEx w15:paraId="1D140418" w15:done="0"/>
  <w15:commentEx w15:paraId="23EDC9CA" w15:paraIdParent="1D140418" w15:done="0"/>
  <w15:commentEx w15:paraId="26212933" w15:done="0"/>
  <w15:commentEx w15:paraId="613662D7" w15:paraIdParent="26212933" w15:done="0"/>
  <w15:commentEx w15:paraId="461A1272" w15:done="0"/>
  <w15:commentEx w15:paraId="71426B2A" w15:paraIdParent="461A1272" w15:done="0"/>
  <w15:commentEx w15:paraId="1753FA9E" w15:done="0"/>
  <w15:commentEx w15:paraId="0BC23B7F" w15:paraIdParent="1753FA9E" w15:done="0"/>
  <w15:commentEx w15:paraId="35711E2D" w15:done="0"/>
  <w15:commentEx w15:paraId="4F9F702D" w15:paraIdParent="35711E2D" w15:done="0"/>
  <w15:commentEx w15:paraId="329F414B" w15:done="0"/>
  <w15:commentEx w15:paraId="2298B702" w15:paraIdParent="329F414B" w15:done="0"/>
  <w15:commentEx w15:paraId="57B19C9F" w15:done="0"/>
  <w15:commentEx w15:paraId="53D251E2" w15:paraIdParent="57B19C9F" w15:done="0"/>
  <w15:commentEx w15:paraId="4C7CDBD5" w15:done="0"/>
  <w15:commentEx w15:paraId="6D0A5FE8" w15:paraIdParent="4C7CDBD5" w15:done="0"/>
  <w15:commentEx w15:paraId="33787D5E" w15:done="0"/>
  <w15:commentEx w15:paraId="7192DCB0" w15:paraIdParent="33787D5E" w15:done="0"/>
  <w15:commentEx w15:paraId="7FD83B20" w15:done="0"/>
  <w15:commentEx w15:paraId="25613D87" w15:paraIdParent="7FD83B20" w15:done="0"/>
  <w15:commentEx w15:paraId="5C17B1EA" w15:done="0"/>
  <w15:commentEx w15:paraId="14113334" w15:paraIdParent="5C17B1EA" w15:done="0"/>
  <w15:commentEx w15:paraId="72E61985" w15:done="0"/>
  <w15:commentEx w15:paraId="006DF609" w15:paraIdParent="72E61985" w15:done="0"/>
  <w15:commentEx w15:paraId="15846E58" w15:done="0"/>
  <w15:commentEx w15:paraId="1489ECDB" w15:paraIdParent="15846E58" w15:done="0"/>
  <w15:commentEx w15:paraId="1DFBD9F7" w15:done="0"/>
  <w15:commentEx w15:paraId="61E5A11C" w15:paraIdParent="1DFBD9F7" w15:done="0"/>
  <w15:commentEx w15:paraId="19A42C22" w15:done="0"/>
  <w15:commentEx w15:paraId="4A3DC8BA" w15:paraIdParent="19A42C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CA773" w16cex:dateUtc="2023-08-20T11:53:00Z"/>
  <w16cex:commentExtensible w16cex:durableId="288CA784" w16cex:dateUtc="2023-08-20T11:53:00Z"/>
  <w16cex:commentExtensible w16cex:durableId="288CA5AF" w16cex:dateUtc="2023-08-20T11:46:00Z"/>
  <w16cex:commentExtensible w16cex:durableId="288CA5B3" w16cex:dateUtc="2023-08-20T11:46:00Z"/>
  <w16cex:commentExtensible w16cex:durableId="288CFD43" w16cex:dateUtc="2023-08-20T17:59:00Z"/>
  <w16cex:commentExtensible w16cex:durableId="288CFD4D" w16cex:dateUtc="2023-08-20T17:59:00Z"/>
  <w16cex:commentExtensible w16cex:durableId="288CFD8E" w16cex:dateUtc="2023-08-20T18:01:00Z"/>
  <w16cex:commentExtensible w16cex:durableId="288CFD98" w16cex:dateUtc="2023-08-20T18:01:00Z"/>
  <w16cex:commentExtensible w16cex:durableId="288CFDA8" w16cex:dateUtc="2023-08-20T18:01:00Z"/>
  <w16cex:commentExtensible w16cex:durableId="288CFDB3" w16cex:dateUtc="2023-08-20T18:01:00Z"/>
  <w16cex:commentExtensible w16cex:durableId="288CFDBC" w16cex:dateUtc="2023-08-20T18:01:00Z"/>
  <w16cex:commentExtensible w16cex:durableId="288CFDC9" w16cex:dateUtc="2023-08-20T18:02:00Z"/>
  <w16cex:commentExtensible w16cex:durableId="288CFDDE" w16cex:dateUtc="2023-08-20T18:02:00Z"/>
  <w16cex:commentExtensible w16cex:durableId="288CFDE8" w16cex:dateUtc="2023-08-20T18:02:00Z"/>
  <w16cex:commentExtensible w16cex:durableId="288CFE60" w16cex:dateUtc="2023-08-20T18:04:00Z"/>
  <w16cex:commentExtensible w16cex:durableId="288CFE63" w16cex:dateUtc="2023-08-20T18:04:00Z"/>
  <w16cex:commentExtensible w16cex:durableId="288CFE9A" w16cex:dateUtc="2023-08-20T18:05:00Z"/>
  <w16cex:commentExtensible w16cex:durableId="288CFEA5" w16cex:dateUtc="2023-08-20T18:05:00Z"/>
  <w16cex:commentExtensible w16cex:durableId="288CFEEE" w16cex:dateUtc="2023-08-20T18:06:00Z"/>
  <w16cex:commentExtensible w16cex:durableId="288CFEFC" w16cex:dateUtc="2023-08-20T18:07:00Z"/>
  <w16cex:commentExtensible w16cex:durableId="288CA903" w16cex:dateUtc="2023-08-20T12:00:00Z"/>
  <w16cex:commentExtensible w16cex:durableId="288CA915" w16cex:dateUtc="2023-08-20T12:00:00Z"/>
  <w16cex:commentExtensible w16cex:durableId="288CD512" w16cex:dateUtc="2023-08-20T15:08:00Z"/>
  <w16cex:commentExtensible w16cex:durableId="288CD53D" w16cex:dateUtc="2023-08-20T15:09:00Z"/>
  <w16cex:commentExtensible w16cex:durableId="288A1806" w16cex:dateUtc="2023-08-18T13:17:00Z"/>
  <w16cex:commentExtensible w16cex:durableId="288A180A" w16cex:dateUtc="2023-08-18T13:17:00Z"/>
  <w16cex:commentExtensible w16cex:durableId="288B95A7" w16cex:dateUtc="2023-08-19T16:25:00Z"/>
  <w16cex:commentExtensible w16cex:durableId="288B95AC" w16cex:dateUtc="2023-08-19T16:25:00Z"/>
  <w16cex:commentExtensible w16cex:durableId="288CD489" w16cex:dateUtc="2023-08-20T15:06:00Z"/>
  <w16cex:commentExtensible w16cex:durableId="288CD48E" w16cex:dateUtc="2023-08-20T15:06:00Z"/>
  <w16cex:commentExtensible w16cex:durableId="288A162C" w16cex:dateUtc="2023-08-18T13:09:00Z"/>
  <w16cex:commentExtensible w16cex:durableId="288A162F" w16cex:dateUtc="2023-08-18T13:09:00Z"/>
  <w16cex:commentExtensible w16cex:durableId="288B9B45" w16cex:dateUtc="2023-08-19T16:49:00Z"/>
  <w16cex:commentExtensible w16cex:durableId="288B9B5D" w16cex:dateUtc="2023-08-19T16:49:00Z"/>
  <w16cex:commentExtensible w16cex:durableId="288B9ED0" w16cex:dateUtc="2023-08-19T17:04:00Z"/>
  <w16cex:commentExtensible w16cex:durableId="288B9EDD" w16cex:dateUtc="2023-08-19T17:04:00Z"/>
  <w16cex:commentExtensible w16cex:durableId="288CD14E" w16cex:dateUtc="2023-08-20T14:52:00Z"/>
  <w16cex:commentExtensible w16cex:durableId="288CD162" w16cex:dateUtc="2023-08-20T14:52:00Z"/>
  <w16cex:commentExtensible w16cex:durableId="288CD254" w16cex:dateUtc="2023-08-20T14:56:00Z"/>
  <w16cex:commentExtensible w16cex:durableId="288CD25D" w16cex:dateUtc="2023-08-20T14:56:00Z"/>
  <w16cex:commentExtensible w16cex:durableId="288CD348" w16cex:dateUtc="2023-08-20T15:00:00Z"/>
  <w16cex:commentExtensible w16cex:durableId="288CD355" w16cex:dateUtc="2023-08-20T15:00:00Z"/>
  <w16cex:commentExtensible w16cex:durableId="288CD823" w16cex:dateUtc="2023-08-20T15:21:00Z"/>
  <w16cex:commentExtensible w16cex:durableId="288CD834" w16cex:dateUtc="2023-08-20T15:21:00Z"/>
  <w16cex:commentExtensible w16cex:durableId="288D5217" w16cex:dateUtc="2023-08-21T00:01:00Z"/>
  <w16cex:commentExtensible w16cex:durableId="288D5224" w16cex:dateUtc="2023-08-21T00:01:00Z"/>
  <w16cex:commentExtensible w16cex:durableId="288CE957" w16cex:dateUtc="2023-08-20T16:34:00Z"/>
  <w16cex:commentExtensible w16cex:durableId="288CE984" w16cex:dateUtc="2023-08-20T16:35:00Z"/>
  <w16cex:commentExtensible w16cex:durableId="288A1729" w16cex:dateUtc="2023-08-18T13:13:00Z"/>
  <w16cex:commentExtensible w16cex:durableId="288A172D" w16cex:dateUtc="2023-08-18T13:13:00Z"/>
  <w16cex:commentExtensible w16cex:durableId="288BC81D" w16cex:dateUtc="2023-08-19T20:00:00Z"/>
  <w16cex:commentExtensible w16cex:durableId="288BC852" w16cex:dateUtc="2023-08-19T20:01:00Z"/>
  <w16cex:commentExtensible w16cex:durableId="288CF929" w16cex:dateUtc="2023-08-20T17:42:00Z"/>
  <w16cex:commentExtensible w16cex:durableId="288CF92D" w16cex:dateUtc="2023-08-20T17:42:00Z"/>
  <w16cex:commentExtensible w16cex:durableId="288CA233" w16cex:dateUtc="2023-08-20T11:31:00Z"/>
  <w16cex:commentExtensible w16cex:durableId="288CA362" w16cex:dateUtc="2023-08-20T11:36:00Z"/>
  <w16cex:commentExtensible w16cex:durableId="288A176B" w16cex:dateUtc="2023-08-18T13:14:00Z"/>
  <w16cex:commentExtensible w16cex:durableId="288A1771" w16cex:dateUtc="2023-08-18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12291" w16cid:durableId="288CA773"/>
  <w16cid:commentId w16cid:paraId="45680BF6" w16cid:durableId="288CA784"/>
  <w16cid:commentId w16cid:paraId="439FBCCD" w16cid:durableId="288CA5AF"/>
  <w16cid:commentId w16cid:paraId="621AD58B" w16cid:durableId="288CA5B3"/>
  <w16cid:commentId w16cid:paraId="06BD259A" w16cid:durableId="288CFD43"/>
  <w16cid:commentId w16cid:paraId="3A1D3C76" w16cid:durableId="288CFD4D"/>
  <w16cid:commentId w16cid:paraId="795BD846" w16cid:durableId="288CFD8E"/>
  <w16cid:commentId w16cid:paraId="57A2C893" w16cid:durableId="288CFD98"/>
  <w16cid:commentId w16cid:paraId="70B879A9" w16cid:durableId="288CFDA8"/>
  <w16cid:commentId w16cid:paraId="2CDC3F9E" w16cid:durableId="288CFDB3"/>
  <w16cid:commentId w16cid:paraId="795AD0DB" w16cid:durableId="288CFDBC"/>
  <w16cid:commentId w16cid:paraId="7166A09A" w16cid:durableId="288CFDC9"/>
  <w16cid:commentId w16cid:paraId="40B73ECC" w16cid:durableId="288CFDDE"/>
  <w16cid:commentId w16cid:paraId="28812DB0" w16cid:durableId="288CFDE8"/>
  <w16cid:commentId w16cid:paraId="12C50F22" w16cid:durableId="288CFE60"/>
  <w16cid:commentId w16cid:paraId="33323F76" w16cid:durableId="288CFE63"/>
  <w16cid:commentId w16cid:paraId="6FF16C30" w16cid:durableId="288CFE9A"/>
  <w16cid:commentId w16cid:paraId="08EB7B3E" w16cid:durableId="288CFEA5"/>
  <w16cid:commentId w16cid:paraId="4B3099E1" w16cid:durableId="288CFEEE"/>
  <w16cid:commentId w16cid:paraId="5569BF09" w16cid:durableId="288CFEFC"/>
  <w16cid:commentId w16cid:paraId="33FB23F0" w16cid:durableId="288CA903"/>
  <w16cid:commentId w16cid:paraId="449E8900" w16cid:durableId="288CA915"/>
  <w16cid:commentId w16cid:paraId="774A1EB3" w16cid:durableId="288CD512"/>
  <w16cid:commentId w16cid:paraId="7188AAD7" w16cid:durableId="288CD53D"/>
  <w16cid:commentId w16cid:paraId="6CA5DD94" w16cid:durableId="288A1806"/>
  <w16cid:commentId w16cid:paraId="32326729" w16cid:durableId="288A180A"/>
  <w16cid:commentId w16cid:paraId="52AC550D" w16cid:durableId="288B95A7"/>
  <w16cid:commentId w16cid:paraId="3847C6AA" w16cid:durableId="288B95AC"/>
  <w16cid:commentId w16cid:paraId="1D140418" w16cid:durableId="288CD489"/>
  <w16cid:commentId w16cid:paraId="23EDC9CA" w16cid:durableId="288CD48E"/>
  <w16cid:commentId w16cid:paraId="26212933" w16cid:durableId="288A162C"/>
  <w16cid:commentId w16cid:paraId="613662D7" w16cid:durableId="288A162F"/>
  <w16cid:commentId w16cid:paraId="461A1272" w16cid:durableId="288B9B45"/>
  <w16cid:commentId w16cid:paraId="71426B2A" w16cid:durableId="288B9B5D"/>
  <w16cid:commentId w16cid:paraId="1753FA9E" w16cid:durableId="288B9ED0"/>
  <w16cid:commentId w16cid:paraId="0BC23B7F" w16cid:durableId="288B9EDD"/>
  <w16cid:commentId w16cid:paraId="35711E2D" w16cid:durableId="288CD14E"/>
  <w16cid:commentId w16cid:paraId="4F9F702D" w16cid:durableId="288CD162"/>
  <w16cid:commentId w16cid:paraId="329F414B" w16cid:durableId="288CD254"/>
  <w16cid:commentId w16cid:paraId="2298B702" w16cid:durableId="288CD25D"/>
  <w16cid:commentId w16cid:paraId="57B19C9F" w16cid:durableId="288CD348"/>
  <w16cid:commentId w16cid:paraId="53D251E2" w16cid:durableId="288CD355"/>
  <w16cid:commentId w16cid:paraId="4C7CDBD5" w16cid:durableId="288CD823"/>
  <w16cid:commentId w16cid:paraId="6D0A5FE8" w16cid:durableId="288CD834"/>
  <w16cid:commentId w16cid:paraId="33787D5E" w16cid:durableId="288D5217"/>
  <w16cid:commentId w16cid:paraId="7192DCB0" w16cid:durableId="288D5224"/>
  <w16cid:commentId w16cid:paraId="7FD83B20" w16cid:durableId="288CE957"/>
  <w16cid:commentId w16cid:paraId="25613D87" w16cid:durableId="288CE984"/>
  <w16cid:commentId w16cid:paraId="5C17B1EA" w16cid:durableId="288A1729"/>
  <w16cid:commentId w16cid:paraId="14113334" w16cid:durableId="288A172D"/>
  <w16cid:commentId w16cid:paraId="72E61985" w16cid:durableId="288BC81D"/>
  <w16cid:commentId w16cid:paraId="006DF609" w16cid:durableId="288BC852"/>
  <w16cid:commentId w16cid:paraId="15846E58" w16cid:durableId="288CF929"/>
  <w16cid:commentId w16cid:paraId="1489ECDB" w16cid:durableId="288CF92D"/>
  <w16cid:commentId w16cid:paraId="1DFBD9F7" w16cid:durableId="288CA233"/>
  <w16cid:commentId w16cid:paraId="61E5A11C" w16cid:durableId="288CA362"/>
  <w16cid:commentId w16cid:paraId="19A42C22" w16cid:durableId="288A176B"/>
  <w16cid:commentId w16cid:paraId="4A3DC8BA" w16cid:durableId="288A17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EE37" w14:textId="77777777" w:rsidR="001B1E25" w:rsidRDefault="001B1E25">
      <w:r>
        <w:separator/>
      </w:r>
    </w:p>
  </w:endnote>
  <w:endnote w:type="continuationSeparator" w:id="0">
    <w:p w14:paraId="7F94E76D" w14:textId="77777777" w:rsidR="001B1E25" w:rsidRDefault="001B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CD8" w14:textId="7E6E99CF"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8976" behindDoc="1" locked="0" layoutInCell="1" allowOverlap="1" wp14:anchorId="7865E4F1" wp14:editId="4407E87B">
              <wp:simplePos x="0" y="0"/>
              <wp:positionH relativeFrom="page">
                <wp:posOffset>1045210</wp:posOffset>
              </wp:positionH>
              <wp:positionV relativeFrom="page">
                <wp:posOffset>9900920</wp:posOffset>
              </wp:positionV>
              <wp:extent cx="134620" cy="139700"/>
              <wp:effectExtent l="0" t="0" r="0" b="0"/>
              <wp:wrapNone/>
              <wp:docPr id="663991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45B"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E4F1" id="_x0000_t202" coordsize="21600,21600" o:spt="202" path="m,l,21600r21600,l21600,xe">
              <v:stroke joinstyle="miter"/>
              <v:path gradientshapeok="t" o:connecttype="rect"/>
            </v:shapetype>
            <v:shape id="Text Box 2" o:spid="_x0000_s1030" type="#_x0000_t202" style="position:absolute;margin-left:82.3pt;margin-top:779.6pt;width:10.6pt;height:11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l2QEAAJcDAAAOAAAAZHJzL2Uyb0RvYy54bWysU9tu1DAQfUfiHyy/s8luqwLRZqvSqgip&#10;UKTCBziOk1gkHjPj3WT5esbOZsvlDfFijT32mXPOjLfX09CLg0Gy4Eq5XuVSGKehtq4t5dcv96/e&#10;SE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" filled="f" stroked="f">
              <v:textbox inset="0,0,0,0">
                <w:txbxContent>
                  <w:p w14:paraId="0B50845B"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62AC" w14:textId="357D37C8"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9488" behindDoc="1" locked="0" layoutInCell="1" allowOverlap="1" wp14:anchorId="780CEF0D" wp14:editId="7459D63F">
              <wp:simplePos x="0" y="0"/>
              <wp:positionH relativeFrom="page">
                <wp:posOffset>1045210</wp:posOffset>
              </wp:positionH>
              <wp:positionV relativeFrom="page">
                <wp:posOffset>9723120</wp:posOffset>
              </wp:positionV>
              <wp:extent cx="134620" cy="139700"/>
              <wp:effectExtent l="0" t="0" r="0" b="0"/>
              <wp:wrapNone/>
              <wp:docPr id="15376903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45D8"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EF0D" id="_x0000_t202" coordsize="21600,21600" o:spt="202" path="m,l,21600r21600,l21600,xe">
              <v:stroke joinstyle="miter"/>
              <v:path gradientshapeok="t" o:connecttype="rect"/>
            </v:shapetype>
            <v:shape id="Text Box 1" o:spid="_x0000_s1031" type="#_x0000_t202" style="position:absolute;margin-left:82.3pt;margin-top:765.6pt;width:10.6pt;height:11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" filled="f" stroked="f">
              <v:textbox inset="0,0,0,0">
                <w:txbxContent>
                  <w:p w14:paraId="2E0245D8"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2B63" w14:textId="77777777" w:rsidR="001B1E25" w:rsidRDefault="001B1E25">
      <w:r>
        <w:separator/>
      </w:r>
    </w:p>
  </w:footnote>
  <w:footnote w:type="continuationSeparator" w:id="0">
    <w:p w14:paraId="22080877" w14:textId="77777777" w:rsidR="001B1E25" w:rsidRDefault="001B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94F" w14:textId="05A1A959"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6928" behindDoc="1" locked="0" layoutInCell="1" allowOverlap="1" wp14:anchorId="3B6F24DF" wp14:editId="0A4B4BA5">
              <wp:simplePos x="0" y="0"/>
              <wp:positionH relativeFrom="page">
                <wp:posOffset>1068070</wp:posOffset>
              </wp:positionH>
              <wp:positionV relativeFrom="page">
                <wp:posOffset>538480</wp:posOffset>
              </wp:positionV>
              <wp:extent cx="446405" cy="123190"/>
              <wp:effectExtent l="0" t="0" r="0" b="0"/>
              <wp:wrapNone/>
              <wp:docPr id="4540859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C5301"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F24DF" id="_x0000_t202" coordsize="21600,21600" o:spt="202" path="m,l,21600r21600,l21600,xe">
              <v:stroke joinstyle="miter"/>
              <v:path gradientshapeok="t" o:connecttype="rect"/>
            </v:shapetype>
            <v:shape id="Text Box 6" o:spid="_x0000_s1026" type="#_x0000_t202" style="position:absolute;margin-left:84.1pt;margin-top:42.4pt;width:35.15pt;height:9.7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" filled="f" stroked="f">
              <v:textbox inset="0,0,0,0">
                <w:txbxContent>
                  <w:p w14:paraId="51FC5301"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v:textbox>
              <w10:wrap anchorx="page" anchory="page"/>
            </v:shape>
          </w:pict>
        </mc:Fallback>
      </mc:AlternateContent>
    </w:r>
    <w:r>
      <w:rPr>
        <w:noProof/>
      </w:rPr>
      <mc:AlternateContent>
        <mc:Choice Requires="wps">
          <w:drawing>
            <wp:anchor distT="0" distB="0" distL="114300" distR="114300" simplePos="0" relativeHeight="487357440" behindDoc="1" locked="0" layoutInCell="1" allowOverlap="1" wp14:anchorId="31E64020" wp14:editId="01F87149">
              <wp:simplePos x="0" y="0"/>
              <wp:positionH relativeFrom="page">
                <wp:posOffset>2555240</wp:posOffset>
              </wp:positionH>
              <wp:positionV relativeFrom="page">
                <wp:posOffset>531495</wp:posOffset>
              </wp:positionV>
              <wp:extent cx="3893820" cy="130175"/>
              <wp:effectExtent l="0" t="0" r="0" b="0"/>
              <wp:wrapNone/>
              <wp:docPr id="15542161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708A" w14:textId="4073B6D4" w:rsidR="00EB7C36" w:rsidRDefault="00620BA6">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proofErr w:type="spellStart"/>
                          <w:r>
                            <w:rPr>
                              <w:i/>
                              <w:sz w:val="15"/>
                            </w:rPr>
                            <w:t>Therapeutics</w:t>
                          </w:r>
                          <w:r>
                            <w:rPr>
                              <w:sz w:val="15"/>
                            </w:rPr>
                            <w:t>r;Volume:Number</w:t>
                          </w:r>
                          <w:r>
                            <w:rPr>
                              <w:b/>
                              <w:sz w:val="15"/>
                            </w:rPr>
                            <w:t>│DOI</w:t>
                          </w:r>
                          <w:proofErr w:type="spellEnd"/>
                          <w:r>
                            <w:rPr>
                              <w:sz w:val="15"/>
                            </w:rPr>
                            <w:t>:</w:t>
                          </w:r>
                          <w:r>
                            <w:rPr>
                              <w:spacing w:val="-8"/>
                              <w:sz w:val="15"/>
                            </w:rPr>
                            <w:t xml:space="preserve"> </w:t>
                          </w:r>
                          <w:r>
                            <w:rPr>
                              <w:sz w:val="15"/>
                            </w:rPr>
                            <w:t>10.31491/</w:t>
                          </w:r>
                          <w:proofErr w:type="spellStart"/>
                          <w:r>
                            <w:rPr>
                              <w:sz w:val="15"/>
                            </w:rPr>
                            <w:t>APT.xxx.xx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4020" id="Text Box 5" o:spid="_x0000_s1027" type="#_x0000_t202" style="position:absolute;margin-left:201.2pt;margin-top:41.85pt;width:306.6pt;height:10.2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" filled="f" stroked="f">
              <v:textbox inset="0,0,0,0">
                <w:txbxContent>
                  <w:p w14:paraId="7431708A" w14:textId="4073B6D4" w:rsidR="00EB7C36" w:rsidRDefault="00620BA6">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proofErr w:type="spellStart"/>
                    <w:r>
                      <w:rPr>
                        <w:i/>
                        <w:sz w:val="15"/>
                      </w:rPr>
                      <w:t>Therapeutics</w:t>
                    </w:r>
                    <w:r>
                      <w:rPr>
                        <w:sz w:val="15"/>
                      </w:rPr>
                      <w:t>r;Volume:Number</w:t>
                    </w:r>
                    <w:r>
                      <w:rPr>
                        <w:b/>
                        <w:sz w:val="15"/>
                      </w:rPr>
                      <w:t>│DOI</w:t>
                    </w:r>
                    <w:proofErr w:type="spellEnd"/>
                    <w:r>
                      <w:rPr>
                        <w:sz w:val="15"/>
                      </w:rPr>
                      <w:t>:</w:t>
                    </w:r>
                    <w:r>
                      <w:rPr>
                        <w:spacing w:val="-8"/>
                        <w:sz w:val="15"/>
                      </w:rPr>
                      <w:t xml:space="preserve"> </w:t>
                    </w:r>
                    <w:r>
                      <w:rPr>
                        <w:sz w:val="15"/>
                      </w:rPr>
                      <w:t>10.31491/</w:t>
                    </w:r>
                    <w:proofErr w:type="spellStart"/>
                    <w:r>
                      <w:rPr>
                        <w:sz w:val="15"/>
                      </w:rPr>
                      <w:t>APT.xxx.xx</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9472" w14:textId="3D645914"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7952" behindDoc="1" locked="0" layoutInCell="1" allowOverlap="1" wp14:anchorId="6936DF8B" wp14:editId="6FD79B0E">
              <wp:simplePos x="0" y="0"/>
              <wp:positionH relativeFrom="page">
                <wp:posOffset>1068070</wp:posOffset>
              </wp:positionH>
              <wp:positionV relativeFrom="page">
                <wp:posOffset>538480</wp:posOffset>
              </wp:positionV>
              <wp:extent cx="446405" cy="123190"/>
              <wp:effectExtent l="0" t="0" r="0" b="0"/>
              <wp:wrapNone/>
              <wp:docPr id="5291011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763C9"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6DF8B" id="_x0000_t202" coordsize="21600,21600" o:spt="202" path="m,l,21600r21600,l21600,xe">
              <v:stroke joinstyle="miter"/>
              <v:path gradientshapeok="t" o:connecttype="rect"/>
            </v:shapetype>
            <v:shape id="Text Box 4" o:spid="_x0000_s1028" type="#_x0000_t202" style="position:absolute;margin-left:84.1pt;margin-top:42.4pt;width:35.15pt;height:9.7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" filled="f" stroked="f">
              <v:textbox inset="0,0,0,0">
                <w:txbxContent>
                  <w:p w14:paraId="3FE763C9"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v:textbox>
              <w10:wrap anchorx="page" anchory="page"/>
            </v:shape>
          </w:pict>
        </mc:Fallback>
      </mc:AlternateContent>
    </w:r>
    <w:r>
      <w:rPr>
        <w:noProof/>
      </w:rPr>
      <mc:AlternateContent>
        <mc:Choice Requires="wps">
          <w:drawing>
            <wp:anchor distT="0" distB="0" distL="114300" distR="114300" simplePos="0" relativeHeight="487358464" behindDoc="1" locked="0" layoutInCell="1" allowOverlap="1" wp14:anchorId="792AC21E" wp14:editId="4AF63B81">
              <wp:simplePos x="0" y="0"/>
              <wp:positionH relativeFrom="page">
                <wp:posOffset>2555240</wp:posOffset>
              </wp:positionH>
              <wp:positionV relativeFrom="page">
                <wp:posOffset>531495</wp:posOffset>
              </wp:positionV>
              <wp:extent cx="3893820" cy="130175"/>
              <wp:effectExtent l="0" t="0" r="0" b="0"/>
              <wp:wrapNone/>
              <wp:docPr id="1560891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5F62" w14:textId="737D31D4" w:rsidR="00EB7C36" w:rsidRDefault="00F2080B">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proofErr w:type="spellStart"/>
                          <w:r>
                            <w:rPr>
                              <w:i/>
                              <w:sz w:val="15"/>
                            </w:rPr>
                            <w:t>Therapeutics</w:t>
                          </w:r>
                          <w:r>
                            <w:rPr>
                              <w:sz w:val="15"/>
                            </w:rPr>
                            <w:t>r;Volume:Number</w:t>
                          </w:r>
                          <w:r>
                            <w:rPr>
                              <w:b/>
                              <w:sz w:val="15"/>
                            </w:rPr>
                            <w:t>│DOI</w:t>
                          </w:r>
                          <w:proofErr w:type="spellEnd"/>
                          <w:r>
                            <w:rPr>
                              <w:sz w:val="15"/>
                            </w:rPr>
                            <w:t>:</w:t>
                          </w:r>
                          <w:r>
                            <w:rPr>
                              <w:spacing w:val="-8"/>
                              <w:sz w:val="15"/>
                            </w:rPr>
                            <w:t xml:space="preserve"> </w:t>
                          </w:r>
                          <w:r>
                            <w:rPr>
                              <w:sz w:val="15"/>
                            </w:rPr>
                            <w:t>10.31491/</w:t>
                          </w:r>
                          <w:proofErr w:type="spellStart"/>
                          <w:r>
                            <w:rPr>
                              <w:sz w:val="15"/>
                            </w:rPr>
                            <w:t>APT.xxx.xx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C21E" id="Text Box 3" o:spid="_x0000_s1029" type="#_x0000_t202" style="position:absolute;margin-left:201.2pt;margin-top:41.85pt;width:306.6pt;height:10.2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" filled="f" stroked="f">
              <v:textbox inset="0,0,0,0">
                <w:txbxContent>
                  <w:p w14:paraId="35585F62" w14:textId="737D31D4" w:rsidR="00EB7C36" w:rsidRDefault="00F2080B">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proofErr w:type="spellStart"/>
                    <w:r>
                      <w:rPr>
                        <w:i/>
                        <w:sz w:val="15"/>
                      </w:rPr>
                      <w:t>Therapeutics</w:t>
                    </w:r>
                    <w:r>
                      <w:rPr>
                        <w:sz w:val="15"/>
                      </w:rPr>
                      <w:t>r;Volume:Number</w:t>
                    </w:r>
                    <w:r>
                      <w:rPr>
                        <w:b/>
                        <w:sz w:val="15"/>
                      </w:rPr>
                      <w:t>│DOI</w:t>
                    </w:r>
                    <w:proofErr w:type="spellEnd"/>
                    <w:r>
                      <w:rPr>
                        <w:sz w:val="15"/>
                      </w:rPr>
                      <w:t>:</w:t>
                    </w:r>
                    <w:r>
                      <w:rPr>
                        <w:spacing w:val="-8"/>
                        <w:sz w:val="15"/>
                      </w:rPr>
                      <w:t xml:space="preserve"> </w:t>
                    </w:r>
                    <w:r>
                      <w:rPr>
                        <w:sz w:val="15"/>
                      </w:rPr>
                      <w:t>10.31491/</w:t>
                    </w:r>
                    <w:proofErr w:type="spellStart"/>
                    <w:r>
                      <w:rPr>
                        <w:sz w:val="15"/>
                      </w:rPr>
                      <w:t>APT.xxx.xx</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4C8"/>
    <w:multiLevelType w:val="hybridMultilevel"/>
    <w:tmpl w:val="3C7CD4D0"/>
    <w:lvl w:ilvl="0" w:tplc="B8CAD6CE">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1B5286D6">
      <w:numFmt w:val="bullet"/>
      <w:lvlText w:val="•"/>
      <w:lvlJc w:val="left"/>
      <w:pPr>
        <w:ind w:left="4980" w:hanging="466"/>
      </w:pPr>
      <w:rPr>
        <w:rFonts w:hint="default"/>
        <w:lang w:val="en-US" w:eastAsia="en-US" w:bidi="ar-SA"/>
      </w:rPr>
    </w:lvl>
    <w:lvl w:ilvl="2" w:tplc="266E8CE6">
      <w:numFmt w:val="bullet"/>
      <w:lvlText w:val="•"/>
      <w:lvlJc w:val="left"/>
      <w:pPr>
        <w:ind w:left="5476" w:hanging="466"/>
      </w:pPr>
      <w:rPr>
        <w:rFonts w:hint="default"/>
        <w:lang w:val="en-US" w:eastAsia="en-US" w:bidi="ar-SA"/>
      </w:rPr>
    </w:lvl>
    <w:lvl w:ilvl="3" w:tplc="FB8252BC">
      <w:numFmt w:val="bullet"/>
      <w:lvlText w:val="•"/>
      <w:lvlJc w:val="left"/>
      <w:pPr>
        <w:ind w:left="5973" w:hanging="466"/>
      </w:pPr>
      <w:rPr>
        <w:rFonts w:hint="default"/>
        <w:lang w:val="en-US" w:eastAsia="en-US" w:bidi="ar-SA"/>
      </w:rPr>
    </w:lvl>
    <w:lvl w:ilvl="4" w:tplc="77EAF07E">
      <w:numFmt w:val="bullet"/>
      <w:lvlText w:val="•"/>
      <w:lvlJc w:val="left"/>
      <w:pPr>
        <w:ind w:left="6470" w:hanging="466"/>
      </w:pPr>
      <w:rPr>
        <w:rFonts w:hint="default"/>
        <w:lang w:val="en-US" w:eastAsia="en-US" w:bidi="ar-SA"/>
      </w:rPr>
    </w:lvl>
    <w:lvl w:ilvl="5" w:tplc="A0C8A6FA">
      <w:numFmt w:val="bullet"/>
      <w:lvlText w:val="•"/>
      <w:lvlJc w:val="left"/>
      <w:pPr>
        <w:ind w:left="6966" w:hanging="466"/>
      </w:pPr>
      <w:rPr>
        <w:rFonts w:hint="default"/>
        <w:lang w:val="en-US" w:eastAsia="en-US" w:bidi="ar-SA"/>
      </w:rPr>
    </w:lvl>
    <w:lvl w:ilvl="6" w:tplc="4B9E512C">
      <w:numFmt w:val="bullet"/>
      <w:lvlText w:val="•"/>
      <w:lvlJc w:val="left"/>
      <w:pPr>
        <w:ind w:left="7463" w:hanging="466"/>
      </w:pPr>
      <w:rPr>
        <w:rFonts w:hint="default"/>
        <w:lang w:val="en-US" w:eastAsia="en-US" w:bidi="ar-SA"/>
      </w:rPr>
    </w:lvl>
    <w:lvl w:ilvl="7" w:tplc="91F2788C">
      <w:numFmt w:val="bullet"/>
      <w:lvlText w:val="•"/>
      <w:lvlJc w:val="left"/>
      <w:pPr>
        <w:ind w:left="7960" w:hanging="466"/>
      </w:pPr>
      <w:rPr>
        <w:rFonts w:hint="default"/>
        <w:lang w:val="en-US" w:eastAsia="en-US" w:bidi="ar-SA"/>
      </w:rPr>
    </w:lvl>
    <w:lvl w:ilvl="8" w:tplc="2BC0F354">
      <w:numFmt w:val="bullet"/>
      <w:lvlText w:val="•"/>
      <w:lvlJc w:val="left"/>
      <w:pPr>
        <w:ind w:left="8456" w:hanging="466"/>
      </w:pPr>
      <w:rPr>
        <w:rFonts w:hint="default"/>
        <w:lang w:val="en-US" w:eastAsia="en-US" w:bidi="ar-SA"/>
      </w:rPr>
    </w:lvl>
  </w:abstractNum>
  <w:abstractNum w:abstractNumId="1" w15:restartNumberingAfterBreak="0">
    <w:nsid w:val="371C6EC5"/>
    <w:multiLevelType w:val="hybridMultilevel"/>
    <w:tmpl w:val="9C54F1EE"/>
    <w:lvl w:ilvl="0" w:tplc="F84E4A1E">
      <w:start w:val="1"/>
      <w:numFmt w:val="decimal"/>
      <w:lvlText w:val="%1."/>
      <w:lvlJc w:val="left"/>
      <w:pPr>
        <w:ind w:left="781" w:hanging="677"/>
      </w:pPr>
      <w:rPr>
        <w:rFonts w:ascii="Times New Roman" w:eastAsia="Times New Roman" w:hAnsi="Times New Roman" w:cs="Times New Roman"/>
        <w:color w:val="000000" w:themeColor="text1"/>
        <w:spacing w:val="-2"/>
        <w:w w:val="100"/>
        <w:sz w:val="21"/>
        <w:szCs w:val="21"/>
        <w:lang w:val="en-US" w:eastAsia="en-US" w:bidi="ar-SA"/>
      </w:rPr>
    </w:lvl>
    <w:lvl w:ilvl="1" w:tplc="FFFFFFFF">
      <w:numFmt w:val="bullet"/>
      <w:lvlText w:val="•"/>
      <w:lvlJc w:val="left"/>
      <w:pPr>
        <w:ind w:left="1647" w:hanging="677"/>
      </w:pPr>
      <w:rPr>
        <w:rFonts w:hint="default"/>
        <w:lang w:val="en-US" w:eastAsia="en-US" w:bidi="ar-SA"/>
      </w:rPr>
    </w:lvl>
    <w:lvl w:ilvl="2" w:tplc="FFFFFFFF">
      <w:numFmt w:val="bullet"/>
      <w:lvlText w:val="•"/>
      <w:lvlJc w:val="left"/>
      <w:pPr>
        <w:ind w:left="2514" w:hanging="677"/>
      </w:pPr>
      <w:rPr>
        <w:rFonts w:hint="default"/>
        <w:lang w:val="en-US" w:eastAsia="en-US" w:bidi="ar-SA"/>
      </w:rPr>
    </w:lvl>
    <w:lvl w:ilvl="3" w:tplc="FFFFFFFF">
      <w:numFmt w:val="bullet"/>
      <w:lvlText w:val="•"/>
      <w:lvlJc w:val="left"/>
      <w:pPr>
        <w:ind w:left="3381" w:hanging="677"/>
      </w:pPr>
      <w:rPr>
        <w:rFonts w:hint="default"/>
        <w:lang w:val="en-US" w:eastAsia="en-US" w:bidi="ar-SA"/>
      </w:rPr>
    </w:lvl>
    <w:lvl w:ilvl="4" w:tplc="FFFFFFFF">
      <w:numFmt w:val="bullet"/>
      <w:lvlText w:val="•"/>
      <w:lvlJc w:val="left"/>
      <w:pPr>
        <w:ind w:left="4248" w:hanging="677"/>
      </w:pPr>
      <w:rPr>
        <w:rFonts w:hint="default"/>
        <w:lang w:val="en-US" w:eastAsia="en-US" w:bidi="ar-SA"/>
      </w:rPr>
    </w:lvl>
    <w:lvl w:ilvl="5" w:tplc="FFFFFFFF">
      <w:numFmt w:val="bullet"/>
      <w:lvlText w:val="•"/>
      <w:lvlJc w:val="left"/>
      <w:pPr>
        <w:ind w:left="5115" w:hanging="677"/>
      </w:pPr>
      <w:rPr>
        <w:rFonts w:hint="default"/>
        <w:lang w:val="en-US" w:eastAsia="en-US" w:bidi="ar-SA"/>
      </w:rPr>
    </w:lvl>
    <w:lvl w:ilvl="6" w:tplc="FFFFFFFF">
      <w:numFmt w:val="bullet"/>
      <w:lvlText w:val="•"/>
      <w:lvlJc w:val="left"/>
      <w:pPr>
        <w:ind w:left="5982" w:hanging="677"/>
      </w:pPr>
      <w:rPr>
        <w:rFonts w:hint="default"/>
        <w:lang w:val="en-US" w:eastAsia="en-US" w:bidi="ar-SA"/>
      </w:rPr>
    </w:lvl>
    <w:lvl w:ilvl="7" w:tplc="FFFFFFFF">
      <w:numFmt w:val="bullet"/>
      <w:lvlText w:val="•"/>
      <w:lvlJc w:val="left"/>
      <w:pPr>
        <w:ind w:left="6849" w:hanging="677"/>
      </w:pPr>
      <w:rPr>
        <w:rFonts w:hint="default"/>
        <w:lang w:val="en-US" w:eastAsia="en-US" w:bidi="ar-SA"/>
      </w:rPr>
    </w:lvl>
    <w:lvl w:ilvl="8" w:tplc="FFFFFFFF">
      <w:numFmt w:val="bullet"/>
      <w:lvlText w:val="•"/>
      <w:lvlJc w:val="left"/>
      <w:pPr>
        <w:ind w:left="7716" w:hanging="677"/>
      </w:pPr>
      <w:rPr>
        <w:rFonts w:hint="default"/>
        <w:lang w:val="en-US" w:eastAsia="en-US" w:bidi="ar-SA"/>
      </w:rPr>
    </w:lvl>
  </w:abstractNum>
  <w:abstractNum w:abstractNumId="2" w15:restartNumberingAfterBreak="0">
    <w:nsid w:val="37CE0DF4"/>
    <w:multiLevelType w:val="hybridMultilevel"/>
    <w:tmpl w:val="B19E8690"/>
    <w:lvl w:ilvl="0" w:tplc="AB6493E8">
      <w:start w:val="121"/>
      <w:numFmt w:val="decimal"/>
      <w:lvlText w:val="%1"/>
      <w:lvlJc w:val="left"/>
      <w:pPr>
        <w:ind w:left="781" w:hanging="677"/>
      </w:pPr>
      <w:rPr>
        <w:rFonts w:ascii="Times New Roman" w:eastAsia="Times New Roman" w:hAnsi="Times New Roman" w:cs="Times New Roman" w:hint="default"/>
        <w:color w:val="000000" w:themeColor="text1"/>
        <w:spacing w:val="-2"/>
        <w:w w:val="100"/>
        <w:sz w:val="21"/>
        <w:szCs w:val="21"/>
        <w:lang w:val="en-US" w:eastAsia="en-US" w:bidi="ar-SA"/>
      </w:rPr>
    </w:lvl>
    <w:lvl w:ilvl="1" w:tplc="DA707D08">
      <w:numFmt w:val="bullet"/>
      <w:lvlText w:val="•"/>
      <w:lvlJc w:val="left"/>
      <w:pPr>
        <w:ind w:left="1647" w:hanging="677"/>
      </w:pPr>
      <w:rPr>
        <w:rFonts w:hint="default"/>
        <w:lang w:val="en-US" w:eastAsia="en-US" w:bidi="ar-SA"/>
      </w:rPr>
    </w:lvl>
    <w:lvl w:ilvl="2" w:tplc="39AE57DE">
      <w:numFmt w:val="bullet"/>
      <w:lvlText w:val="•"/>
      <w:lvlJc w:val="left"/>
      <w:pPr>
        <w:ind w:left="2514" w:hanging="677"/>
      </w:pPr>
      <w:rPr>
        <w:rFonts w:hint="default"/>
        <w:lang w:val="en-US" w:eastAsia="en-US" w:bidi="ar-SA"/>
      </w:rPr>
    </w:lvl>
    <w:lvl w:ilvl="3" w:tplc="46E085E6">
      <w:numFmt w:val="bullet"/>
      <w:lvlText w:val="•"/>
      <w:lvlJc w:val="left"/>
      <w:pPr>
        <w:ind w:left="3381" w:hanging="677"/>
      </w:pPr>
      <w:rPr>
        <w:rFonts w:hint="default"/>
        <w:lang w:val="en-US" w:eastAsia="en-US" w:bidi="ar-SA"/>
      </w:rPr>
    </w:lvl>
    <w:lvl w:ilvl="4" w:tplc="715A0D6C">
      <w:numFmt w:val="bullet"/>
      <w:lvlText w:val="•"/>
      <w:lvlJc w:val="left"/>
      <w:pPr>
        <w:ind w:left="4248" w:hanging="677"/>
      </w:pPr>
      <w:rPr>
        <w:rFonts w:hint="default"/>
        <w:lang w:val="en-US" w:eastAsia="en-US" w:bidi="ar-SA"/>
      </w:rPr>
    </w:lvl>
    <w:lvl w:ilvl="5" w:tplc="6D4EA3A4">
      <w:numFmt w:val="bullet"/>
      <w:lvlText w:val="•"/>
      <w:lvlJc w:val="left"/>
      <w:pPr>
        <w:ind w:left="5115" w:hanging="677"/>
      </w:pPr>
      <w:rPr>
        <w:rFonts w:hint="default"/>
        <w:lang w:val="en-US" w:eastAsia="en-US" w:bidi="ar-SA"/>
      </w:rPr>
    </w:lvl>
    <w:lvl w:ilvl="6" w:tplc="35708F78">
      <w:numFmt w:val="bullet"/>
      <w:lvlText w:val="•"/>
      <w:lvlJc w:val="left"/>
      <w:pPr>
        <w:ind w:left="5982" w:hanging="677"/>
      </w:pPr>
      <w:rPr>
        <w:rFonts w:hint="default"/>
        <w:lang w:val="en-US" w:eastAsia="en-US" w:bidi="ar-SA"/>
      </w:rPr>
    </w:lvl>
    <w:lvl w:ilvl="7" w:tplc="7EC24AD8">
      <w:numFmt w:val="bullet"/>
      <w:lvlText w:val="•"/>
      <w:lvlJc w:val="left"/>
      <w:pPr>
        <w:ind w:left="6849" w:hanging="677"/>
      </w:pPr>
      <w:rPr>
        <w:rFonts w:hint="default"/>
        <w:lang w:val="en-US" w:eastAsia="en-US" w:bidi="ar-SA"/>
      </w:rPr>
    </w:lvl>
    <w:lvl w:ilvl="8" w:tplc="AECEB5F2">
      <w:numFmt w:val="bullet"/>
      <w:lvlText w:val="•"/>
      <w:lvlJc w:val="left"/>
      <w:pPr>
        <w:ind w:left="7716" w:hanging="677"/>
      </w:pPr>
      <w:rPr>
        <w:rFonts w:hint="default"/>
        <w:lang w:val="en-US" w:eastAsia="en-US" w:bidi="ar-SA"/>
      </w:rPr>
    </w:lvl>
  </w:abstractNum>
  <w:abstractNum w:abstractNumId="3" w15:restartNumberingAfterBreak="0">
    <w:nsid w:val="3F986777"/>
    <w:multiLevelType w:val="hybridMultilevel"/>
    <w:tmpl w:val="B19E8690"/>
    <w:lvl w:ilvl="0" w:tplc="FFFFFFFF">
      <w:start w:val="121"/>
      <w:numFmt w:val="decimal"/>
      <w:lvlText w:val="%1"/>
      <w:lvlJc w:val="left"/>
      <w:pPr>
        <w:ind w:left="781" w:hanging="677"/>
      </w:pPr>
      <w:rPr>
        <w:rFonts w:ascii="Times New Roman" w:eastAsia="Times New Roman" w:hAnsi="Times New Roman" w:cs="Times New Roman" w:hint="default"/>
        <w:color w:val="000000" w:themeColor="text1"/>
        <w:spacing w:val="-2"/>
        <w:w w:val="100"/>
        <w:sz w:val="21"/>
        <w:szCs w:val="21"/>
        <w:lang w:val="en-US" w:eastAsia="en-US" w:bidi="ar-SA"/>
      </w:rPr>
    </w:lvl>
    <w:lvl w:ilvl="1" w:tplc="FFFFFFFF">
      <w:numFmt w:val="bullet"/>
      <w:lvlText w:val="•"/>
      <w:lvlJc w:val="left"/>
      <w:pPr>
        <w:ind w:left="1647" w:hanging="677"/>
      </w:pPr>
      <w:rPr>
        <w:rFonts w:hint="default"/>
        <w:lang w:val="en-US" w:eastAsia="en-US" w:bidi="ar-SA"/>
      </w:rPr>
    </w:lvl>
    <w:lvl w:ilvl="2" w:tplc="FFFFFFFF">
      <w:numFmt w:val="bullet"/>
      <w:lvlText w:val="•"/>
      <w:lvlJc w:val="left"/>
      <w:pPr>
        <w:ind w:left="2514" w:hanging="677"/>
      </w:pPr>
      <w:rPr>
        <w:rFonts w:hint="default"/>
        <w:lang w:val="en-US" w:eastAsia="en-US" w:bidi="ar-SA"/>
      </w:rPr>
    </w:lvl>
    <w:lvl w:ilvl="3" w:tplc="FFFFFFFF">
      <w:numFmt w:val="bullet"/>
      <w:lvlText w:val="•"/>
      <w:lvlJc w:val="left"/>
      <w:pPr>
        <w:ind w:left="3381" w:hanging="677"/>
      </w:pPr>
      <w:rPr>
        <w:rFonts w:hint="default"/>
        <w:lang w:val="en-US" w:eastAsia="en-US" w:bidi="ar-SA"/>
      </w:rPr>
    </w:lvl>
    <w:lvl w:ilvl="4" w:tplc="FFFFFFFF">
      <w:numFmt w:val="bullet"/>
      <w:lvlText w:val="•"/>
      <w:lvlJc w:val="left"/>
      <w:pPr>
        <w:ind w:left="4248" w:hanging="677"/>
      </w:pPr>
      <w:rPr>
        <w:rFonts w:hint="default"/>
        <w:lang w:val="en-US" w:eastAsia="en-US" w:bidi="ar-SA"/>
      </w:rPr>
    </w:lvl>
    <w:lvl w:ilvl="5" w:tplc="FFFFFFFF">
      <w:numFmt w:val="bullet"/>
      <w:lvlText w:val="•"/>
      <w:lvlJc w:val="left"/>
      <w:pPr>
        <w:ind w:left="5115" w:hanging="677"/>
      </w:pPr>
      <w:rPr>
        <w:rFonts w:hint="default"/>
        <w:lang w:val="en-US" w:eastAsia="en-US" w:bidi="ar-SA"/>
      </w:rPr>
    </w:lvl>
    <w:lvl w:ilvl="6" w:tplc="FFFFFFFF">
      <w:numFmt w:val="bullet"/>
      <w:lvlText w:val="•"/>
      <w:lvlJc w:val="left"/>
      <w:pPr>
        <w:ind w:left="5982" w:hanging="677"/>
      </w:pPr>
      <w:rPr>
        <w:rFonts w:hint="default"/>
        <w:lang w:val="en-US" w:eastAsia="en-US" w:bidi="ar-SA"/>
      </w:rPr>
    </w:lvl>
    <w:lvl w:ilvl="7" w:tplc="FFFFFFFF">
      <w:numFmt w:val="bullet"/>
      <w:lvlText w:val="•"/>
      <w:lvlJc w:val="left"/>
      <w:pPr>
        <w:ind w:left="6849" w:hanging="677"/>
      </w:pPr>
      <w:rPr>
        <w:rFonts w:hint="default"/>
        <w:lang w:val="en-US" w:eastAsia="en-US" w:bidi="ar-SA"/>
      </w:rPr>
    </w:lvl>
    <w:lvl w:ilvl="8" w:tplc="FFFFFFFF">
      <w:numFmt w:val="bullet"/>
      <w:lvlText w:val="•"/>
      <w:lvlJc w:val="left"/>
      <w:pPr>
        <w:ind w:left="7716" w:hanging="677"/>
      </w:pPr>
      <w:rPr>
        <w:rFonts w:hint="default"/>
        <w:lang w:val="en-US" w:eastAsia="en-US" w:bidi="ar-SA"/>
      </w:rPr>
    </w:lvl>
  </w:abstractNum>
  <w:abstractNum w:abstractNumId="4" w15:restartNumberingAfterBreak="0">
    <w:nsid w:val="4FE00E88"/>
    <w:multiLevelType w:val="hybridMultilevel"/>
    <w:tmpl w:val="33CC9BF6"/>
    <w:lvl w:ilvl="0" w:tplc="AE6E32F0">
      <w:start w:val="47"/>
      <w:numFmt w:val="decimal"/>
      <w:lvlText w:val="%1"/>
      <w:lvlJc w:val="left"/>
      <w:pPr>
        <w:ind w:left="781" w:hanging="572"/>
        <w:jc w:val="right"/>
      </w:pPr>
      <w:rPr>
        <w:rFonts w:ascii="Times New Roman" w:eastAsia="Times New Roman" w:hAnsi="Times New Roman" w:cs="Times New Roman" w:hint="default"/>
        <w:w w:val="100"/>
        <w:sz w:val="21"/>
        <w:szCs w:val="21"/>
        <w:lang w:val="en-US" w:eastAsia="en-US" w:bidi="ar-SA"/>
      </w:rPr>
    </w:lvl>
    <w:lvl w:ilvl="1" w:tplc="A03EEFD6">
      <w:numFmt w:val="bullet"/>
      <w:lvlText w:val="•"/>
      <w:lvlJc w:val="left"/>
      <w:pPr>
        <w:ind w:left="780" w:hanging="572"/>
      </w:pPr>
      <w:rPr>
        <w:rFonts w:hint="default"/>
        <w:lang w:val="en-US" w:eastAsia="en-US" w:bidi="ar-SA"/>
      </w:rPr>
    </w:lvl>
    <w:lvl w:ilvl="2" w:tplc="7020DE0E">
      <w:numFmt w:val="bullet"/>
      <w:lvlText w:val="•"/>
      <w:lvlJc w:val="left"/>
      <w:pPr>
        <w:ind w:left="4660" w:hanging="572"/>
      </w:pPr>
      <w:rPr>
        <w:rFonts w:hint="default"/>
        <w:lang w:val="en-US" w:eastAsia="en-US" w:bidi="ar-SA"/>
      </w:rPr>
    </w:lvl>
    <w:lvl w:ilvl="3" w:tplc="43E06EAA">
      <w:numFmt w:val="bullet"/>
      <w:lvlText w:val="•"/>
      <w:lvlJc w:val="left"/>
      <w:pPr>
        <w:ind w:left="7240" w:hanging="572"/>
      </w:pPr>
      <w:rPr>
        <w:rFonts w:hint="default"/>
        <w:lang w:val="en-US" w:eastAsia="en-US" w:bidi="ar-SA"/>
      </w:rPr>
    </w:lvl>
    <w:lvl w:ilvl="4" w:tplc="DC4C0DAC">
      <w:numFmt w:val="bullet"/>
      <w:lvlText w:val="•"/>
      <w:lvlJc w:val="left"/>
      <w:pPr>
        <w:ind w:left="6204" w:hanging="572"/>
      </w:pPr>
      <w:rPr>
        <w:rFonts w:hint="default"/>
        <w:lang w:val="en-US" w:eastAsia="en-US" w:bidi="ar-SA"/>
      </w:rPr>
    </w:lvl>
    <w:lvl w:ilvl="5" w:tplc="D7A4391C">
      <w:numFmt w:val="bullet"/>
      <w:lvlText w:val="•"/>
      <w:lvlJc w:val="left"/>
      <w:pPr>
        <w:ind w:left="5168" w:hanging="572"/>
      </w:pPr>
      <w:rPr>
        <w:rFonts w:hint="default"/>
        <w:lang w:val="en-US" w:eastAsia="en-US" w:bidi="ar-SA"/>
      </w:rPr>
    </w:lvl>
    <w:lvl w:ilvl="6" w:tplc="381E5DBE">
      <w:numFmt w:val="bullet"/>
      <w:lvlText w:val="•"/>
      <w:lvlJc w:val="left"/>
      <w:pPr>
        <w:ind w:left="4132" w:hanging="572"/>
      </w:pPr>
      <w:rPr>
        <w:rFonts w:hint="default"/>
        <w:lang w:val="en-US" w:eastAsia="en-US" w:bidi="ar-SA"/>
      </w:rPr>
    </w:lvl>
    <w:lvl w:ilvl="7" w:tplc="DA0EC42C">
      <w:numFmt w:val="bullet"/>
      <w:lvlText w:val="•"/>
      <w:lvlJc w:val="left"/>
      <w:pPr>
        <w:ind w:left="3096" w:hanging="572"/>
      </w:pPr>
      <w:rPr>
        <w:rFonts w:hint="default"/>
        <w:lang w:val="en-US" w:eastAsia="en-US" w:bidi="ar-SA"/>
      </w:rPr>
    </w:lvl>
    <w:lvl w:ilvl="8" w:tplc="7584B550">
      <w:numFmt w:val="bullet"/>
      <w:lvlText w:val="•"/>
      <w:lvlJc w:val="left"/>
      <w:pPr>
        <w:ind w:left="2061" w:hanging="572"/>
      </w:pPr>
      <w:rPr>
        <w:rFonts w:hint="default"/>
        <w:lang w:val="en-US" w:eastAsia="en-US" w:bidi="ar-SA"/>
      </w:rPr>
    </w:lvl>
  </w:abstractNum>
  <w:num w:numId="1" w16cid:durableId="1247379079">
    <w:abstractNumId w:val="2"/>
  </w:num>
  <w:num w:numId="2" w16cid:durableId="1642148148">
    <w:abstractNumId w:val="4"/>
  </w:num>
  <w:num w:numId="3" w16cid:durableId="374277550">
    <w:abstractNumId w:val="0"/>
  </w:num>
  <w:num w:numId="4" w16cid:durableId="952587971">
    <w:abstractNumId w:val="1"/>
  </w:num>
  <w:num w:numId="5" w16cid:durableId="1812091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36"/>
    <w:rsid w:val="00004FF8"/>
    <w:rsid w:val="00005CD8"/>
    <w:rsid w:val="00006831"/>
    <w:rsid w:val="000202A0"/>
    <w:rsid w:val="00027D08"/>
    <w:rsid w:val="00030437"/>
    <w:rsid w:val="0005035A"/>
    <w:rsid w:val="0005477A"/>
    <w:rsid w:val="0006259F"/>
    <w:rsid w:val="00073114"/>
    <w:rsid w:val="00073718"/>
    <w:rsid w:val="0007557B"/>
    <w:rsid w:val="00076D60"/>
    <w:rsid w:val="000777F1"/>
    <w:rsid w:val="00083657"/>
    <w:rsid w:val="00090EFB"/>
    <w:rsid w:val="00092252"/>
    <w:rsid w:val="00093149"/>
    <w:rsid w:val="000936FF"/>
    <w:rsid w:val="000A5D2A"/>
    <w:rsid w:val="000B72B3"/>
    <w:rsid w:val="000E297C"/>
    <w:rsid w:val="000E5494"/>
    <w:rsid w:val="000F114F"/>
    <w:rsid w:val="001114BD"/>
    <w:rsid w:val="00121D7F"/>
    <w:rsid w:val="00122748"/>
    <w:rsid w:val="001329AE"/>
    <w:rsid w:val="00134210"/>
    <w:rsid w:val="00141AB3"/>
    <w:rsid w:val="0014601C"/>
    <w:rsid w:val="00146D89"/>
    <w:rsid w:val="00170281"/>
    <w:rsid w:val="0018067A"/>
    <w:rsid w:val="00181C0D"/>
    <w:rsid w:val="00186BEE"/>
    <w:rsid w:val="001A333F"/>
    <w:rsid w:val="001A7560"/>
    <w:rsid w:val="001B1E25"/>
    <w:rsid w:val="001C463E"/>
    <w:rsid w:val="001E3052"/>
    <w:rsid w:val="001F0E00"/>
    <w:rsid w:val="001F6638"/>
    <w:rsid w:val="002013DC"/>
    <w:rsid w:val="00202BC3"/>
    <w:rsid w:val="00205BDD"/>
    <w:rsid w:val="00210A2C"/>
    <w:rsid w:val="002128D4"/>
    <w:rsid w:val="00226F13"/>
    <w:rsid w:val="002375F0"/>
    <w:rsid w:val="00243816"/>
    <w:rsid w:val="00253D76"/>
    <w:rsid w:val="00260427"/>
    <w:rsid w:val="0026471A"/>
    <w:rsid w:val="00267620"/>
    <w:rsid w:val="002712EF"/>
    <w:rsid w:val="00272F44"/>
    <w:rsid w:val="00283CCD"/>
    <w:rsid w:val="002876EA"/>
    <w:rsid w:val="00287F83"/>
    <w:rsid w:val="00292CAA"/>
    <w:rsid w:val="002A54DE"/>
    <w:rsid w:val="002B17EA"/>
    <w:rsid w:val="002B29A1"/>
    <w:rsid w:val="00301765"/>
    <w:rsid w:val="0032179F"/>
    <w:rsid w:val="00323782"/>
    <w:rsid w:val="00325AED"/>
    <w:rsid w:val="0033658F"/>
    <w:rsid w:val="003514A9"/>
    <w:rsid w:val="00364587"/>
    <w:rsid w:val="00364E47"/>
    <w:rsid w:val="0037485E"/>
    <w:rsid w:val="00395D81"/>
    <w:rsid w:val="003A315A"/>
    <w:rsid w:val="003B7C32"/>
    <w:rsid w:val="003E21E8"/>
    <w:rsid w:val="003E47FD"/>
    <w:rsid w:val="003F6E6C"/>
    <w:rsid w:val="0040050D"/>
    <w:rsid w:val="00435FB8"/>
    <w:rsid w:val="00442BDB"/>
    <w:rsid w:val="00456936"/>
    <w:rsid w:val="00467D77"/>
    <w:rsid w:val="00470200"/>
    <w:rsid w:val="00471C1B"/>
    <w:rsid w:val="0048135C"/>
    <w:rsid w:val="00490014"/>
    <w:rsid w:val="004A461D"/>
    <w:rsid w:val="004B485F"/>
    <w:rsid w:val="004B4D52"/>
    <w:rsid w:val="004C01BC"/>
    <w:rsid w:val="004C4C86"/>
    <w:rsid w:val="004C4DB4"/>
    <w:rsid w:val="004D4C8B"/>
    <w:rsid w:val="004D6983"/>
    <w:rsid w:val="004E1C47"/>
    <w:rsid w:val="004E395F"/>
    <w:rsid w:val="004E4447"/>
    <w:rsid w:val="004E4B8C"/>
    <w:rsid w:val="004F7957"/>
    <w:rsid w:val="00500837"/>
    <w:rsid w:val="00512D72"/>
    <w:rsid w:val="0051740A"/>
    <w:rsid w:val="005249D3"/>
    <w:rsid w:val="00525556"/>
    <w:rsid w:val="00540931"/>
    <w:rsid w:val="00541CE1"/>
    <w:rsid w:val="00554121"/>
    <w:rsid w:val="00570937"/>
    <w:rsid w:val="005767C6"/>
    <w:rsid w:val="00577D9E"/>
    <w:rsid w:val="005A7D08"/>
    <w:rsid w:val="005B2619"/>
    <w:rsid w:val="005B5422"/>
    <w:rsid w:val="005C5CD4"/>
    <w:rsid w:val="005E0D43"/>
    <w:rsid w:val="005E2E71"/>
    <w:rsid w:val="005F0A61"/>
    <w:rsid w:val="00620BA6"/>
    <w:rsid w:val="006217BF"/>
    <w:rsid w:val="00623736"/>
    <w:rsid w:val="006324B2"/>
    <w:rsid w:val="00637402"/>
    <w:rsid w:val="00641F0A"/>
    <w:rsid w:val="00645297"/>
    <w:rsid w:val="00650C0C"/>
    <w:rsid w:val="00673074"/>
    <w:rsid w:val="006916F0"/>
    <w:rsid w:val="00693688"/>
    <w:rsid w:val="00694DA1"/>
    <w:rsid w:val="0069540C"/>
    <w:rsid w:val="006C2D3D"/>
    <w:rsid w:val="006D1952"/>
    <w:rsid w:val="006D3BFB"/>
    <w:rsid w:val="006F5EBC"/>
    <w:rsid w:val="007029B9"/>
    <w:rsid w:val="007053D7"/>
    <w:rsid w:val="00710A38"/>
    <w:rsid w:val="00711C5D"/>
    <w:rsid w:val="00721CAA"/>
    <w:rsid w:val="0073314B"/>
    <w:rsid w:val="00754993"/>
    <w:rsid w:val="007574F6"/>
    <w:rsid w:val="007702B0"/>
    <w:rsid w:val="007861E5"/>
    <w:rsid w:val="007A07BA"/>
    <w:rsid w:val="007A4FE7"/>
    <w:rsid w:val="007D0D01"/>
    <w:rsid w:val="007D5A7C"/>
    <w:rsid w:val="007D76C4"/>
    <w:rsid w:val="007E4F36"/>
    <w:rsid w:val="00825571"/>
    <w:rsid w:val="0083673E"/>
    <w:rsid w:val="008438B8"/>
    <w:rsid w:val="00847EA4"/>
    <w:rsid w:val="00870EEC"/>
    <w:rsid w:val="00893EE7"/>
    <w:rsid w:val="008A6284"/>
    <w:rsid w:val="008C238F"/>
    <w:rsid w:val="008C3C96"/>
    <w:rsid w:val="008F5B31"/>
    <w:rsid w:val="008F613A"/>
    <w:rsid w:val="008F66AB"/>
    <w:rsid w:val="009000EB"/>
    <w:rsid w:val="00907C04"/>
    <w:rsid w:val="00912BD4"/>
    <w:rsid w:val="00914282"/>
    <w:rsid w:val="0092303C"/>
    <w:rsid w:val="00924B88"/>
    <w:rsid w:val="00940B53"/>
    <w:rsid w:val="00950123"/>
    <w:rsid w:val="009573B3"/>
    <w:rsid w:val="00963BA9"/>
    <w:rsid w:val="0097250E"/>
    <w:rsid w:val="00974430"/>
    <w:rsid w:val="009916A6"/>
    <w:rsid w:val="009C70EB"/>
    <w:rsid w:val="009C7149"/>
    <w:rsid w:val="009E3AB0"/>
    <w:rsid w:val="009E4A43"/>
    <w:rsid w:val="00A019C8"/>
    <w:rsid w:val="00A274DD"/>
    <w:rsid w:val="00A3309B"/>
    <w:rsid w:val="00A504D2"/>
    <w:rsid w:val="00A51B97"/>
    <w:rsid w:val="00A542FA"/>
    <w:rsid w:val="00A55CC2"/>
    <w:rsid w:val="00A6329F"/>
    <w:rsid w:val="00A65EB2"/>
    <w:rsid w:val="00A81F9A"/>
    <w:rsid w:val="00A85021"/>
    <w:rsid w:val="00AA6B49"/>
    <w:rsid w:val="00AB08D5"/>
    <w:rsid w:val="00AC1628"/>
    <w:rsid w:val="00AD2E39"/>
    <w:rsid w:val="00AE0179"/>
    <w:rsid w:val="00AE47AC"/>
    <w:rsid w:val="00AE7FC4"/>
    <w:rsid w:val="00B03804"/>
    <w:rsid w:val="00B04D6C"/>
    <w:rsid w:val="00B0532F"/>
    <w:rsid w:val="00B056BD"/>
    <w:rsid w:val="00B17265"/>
    <w:rsid w:val="00B20EE3"/>
    <w:rsid w:val="00B24F5A"/>
    <w:rsid w:val="00B2713B"/>
    <w:rsid w:val="00B4109A"/>
    <w:rsid w:val="00B5367E"/>
    <w:rsid w:val="00B61D7E"/>
    <w:rsid w:val="00B62A4B"/>
    <w:rsid w:val="00B636FC"/>
    <w:rsid w:val="00B7098C"/>
    <w:rsid w:val="00B82816"/>
    <w:rsid w:val="00BA2872"/>
    <w:rsid w:val="00BA3488"/>
    <w:rsid w:val="00BC3C43"/>
    <w:rsid w:val="00BD0171"/>
    <w:rsid w:val="00BD4E6A"/>
    <w:rsid w:val="00BE6CE2"/>
    <w:rsid w:val="00BE7DE0"/>
    <w:rsid w:val="00BF6CDC"/>
    <w:rsid w:val="00C00AF2"/>
    <w:rsid w:val="00C10E97"/>
    <w:rsid w:val="00C2199C"/>
    <w:rsid w:val="00C35E39"/>
    <w:rsid w:val="00C43CC3"/>
    <w:rsid w:val="00C46BA2"/>
    <w:rsid w:val="00C473C3"/>
    <w:rsid w:val="00C7359A"/>
    <w:rsid w:val="00C761FA"/>
    <w:rsid w:val="00C8780E"/>
    <w:rsid w:val="00C879F7"/>
    <w:rsid w:val="00C87D2F"/>
    <w:rsid w:val="00CA0457"/>
    <w:rsid w:val="00CC2567"/>
    <w:rsid w:val="00CC6CB1"/>
    <w:rsid w:val="00CD5064"/>
    <w:rsid w:val="00CE296F"/>
    <w:rsid w:val="00CE2EFA"/>
    <w:rsid w:val="00CE49EC"/>
    <w:rsid w:val="00D246B5"/>
    <w:rsid w:val="00D345D9"/>
    <w:rsid w:val="00D516A6"/>
    <w:rsid w:val="00D578BF"/>
    <w:rsid w:val="00D65027"/>
    <w:rsid w:val="00D702B8"/>
    <w:rsid w:val="00D72A4C"/>
    <w:rsid w:val="00D802F8"/>
    <w:rsid w:val="00D85C02"/>
    <w:rsid w:val="00DC4105"/>
    <w:rsid w:val="00DC45A1"/>
    <w:rsid w:val="00DD093A"/>
    <w:rsid w:val="00DD136E"/>
    <w:rsid w:val="00DE3DAC"/>
    <w:rsid w:val="00DE5073"/>
    <w:rsid w:val="00E26C4C"/>
    <w:rsid w:val="00E5185C"/>
    <w:rsid w:val="00E53E45"/>
    <w:rsid w:val="00E5469F"/>
    <w:rsid w:val="00E56435"/>
    <w:rsid w:val="00E66FFF"/>
    <w:rsid w:val="00E723E5"/>
    <w:rsid w:val="00E8472C"/>
    <w:rsid w:val="00E84B19"/>
    <w:rsid w:val="00E91A12"/>
    <w:rsid w:val="00EA2051"/>
    <w:rsid w:val="00EA3E65"/>
    <w:rsid w:val="00EB1756"/>
    <w:rsid w:val="00EB7C36"/>
    <w:rsid w:val="00EC047D"/>
    <w:rsid w:val="00EC1713"/>
    <w:rsid w:val="00EC6EE7"/>
    <w:rsid w:val="00ED0108"/>
    <w:rsid w:val="00ED3C21"/>
    <w:rsid w:val="00ED5FE7"/>
    <w:rsid w:val="00EE77CD"/>
    <w:rsid w:val="00EF0B65"/>
    <w:rsid w:val="00F00684"/>
    <w:rsid w:val="00F2080B"/>
    <w:rsid w:val="00F20990"/>
    <w:rsid w:val="00F31830"/>
    <w:rsid w:val="00F31A98"/>
    <w:rsid w:val="00F46E71"/>
    <w:rsid w:val="00F51B48"/>
    <w:rsid w:val="00F52D14"/>
    <w:rsid w:val="00F532A6"/>
    <w:rsid w:val="00F548AC"/>
    <w:rsid w:val="00F54DA6"/>
    <w:rsid w:val="00F81E04"/>
    <w:rsid w:val="00F86D45"/>
    <w:rsid w:val="00F90D69"/>
    <w:rsid w:val="00F93043"/>
    <w:rsid w:val="00F9486F"/>
    <w:rsid w:val="00FA27CB"/>
    <w:rsid w:val="00FB477B"/>
    <w:rsid w:val="00FB4A1F"/>
    <w:rsid w:val="00FB63FA"/>
    <w:rsid w:val="00FC2118"/>
    <w:rsid w:val="00FC31CF"/>
    <w:rsid w:val="00FD00C4"/>
    <w:rsid w:val="00FD679A"/>
    <w:rsid w:val="00FD73D8"/>
    <w:rsid w:val="00FE0926"/>
    <w:rsid w:val="00FF0CF1"/>
    <w:rsid w:val="00FF2A67"/>
    <w:rsid w:val="00FF3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375D"/>
  <w15:docId w15:val="{0247962E-7C1F-49E5-BBFF-426FBA72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92"/>
      <w:ind w:left="781" w:hanging="572"/>
      <w:outlineLvl w:val="0"/>
    </w:pPr>
    <w:rPr>
      <w:b/>
      <w:bCs/>
      <w:sz w:val="24"/>
      <w:szCs w:val="24"/>
    </w:rPr>
  </w:style>
  <w:style w:type="paragraph" w:styleId="Balk2">
    <w:name w:val="heading 2"/>
    <w:basedOn w:val="Normal"/>
    <w:uiPriority w:val="9"/>
    <w:unhideWhenUsed/>
    <w:qFormat/>
    <w:pPr>
      <w:spacing w:before="162"/>
      <w:ind w:left="781" w:hanging="678"/>
      <w:outlineLvl w:val="1"/>
    </w:pPr>
    <w:rPr>
      <w:b/>
      <w:bCs/>
    </w:rPr>
  </w:style>
  <w:style w:type="paragraph" w:styleId="Balk3">
    <w:name w:val="heading 3"/>
    <w:basedOn w:val="Normal"/>
    <w:uiPriority w:val="9"/>
    <w:unhideWhenUsed/>
    <w:qFormat/>
    <w:pPr>
      <w:outlineLvl w:val="2"/>
    </w:pPr>
    <w:rPr>
      <w:sz w:val="21"/>
      <w:szCs w:val="21"/>
    </w:rPr>
  </w:style>
  <w:style w:type="paragraph" w:styleId="Balk4">
    <w:name w:val="heading 4"/>
    <w:basedOn w:val="Normal"/>
    <w:uiPriority w:val="9"/>
    <w:unhideWhenUsed/>
    <w:qFormat/>
    <w:pPr>
      <w:ind w:left="781" w:hanging="678"/>
      <w:outlineLvl w:val="3"/>
    </w:pPr>
    <w:rPr>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
      <w:ind w:left="781" w:hanging="678"/>
    </w:pPr>
    <w:rPr>
      <w:sz w:val="20"/>
      <w:szCs w:val="20"/>
    </w:rPr>
  </w:style>
  <w:style w:type="paragraph" w:styleId="KonuBal">
    <w:name w:val="Title"/>
    <w:basedOn w:val="Normal"/>
    <w:uiPriority w:val="10"/>
    <w:qFormat/>
    <w:pPr>
      <w:ind w:left="781" w:hanging="467"/>
    </w:pPr>
    <w:rPr>
      <w:b/>
      <w:bCs/>
      <w:sz w:val="30"/>
      <w:szCs w:val="30"/>
    </w:rPr>
  </w:style>
  <w:style w:type="paragraph" w:styleId="ListeParagraf">
    <w:name w:val="List Paragraph"/>
    <w:basedOn w:val="Normal"/>
    <w:uiPriority w:val="1"/>
    <w:qFormat/>
    <w:pPr>
      <w:spacing w:before="18"/>
      <w:ind w:left="781" w:hanging="678"/>
    </w:pPr>
  </w:style>
  <w:style w:type="paragraph" w:customStyle="1" w:styleId="TableParagraph">
    <w:name w:val="Table Paragraph"/>
    <w:basedOn w:val="Normal"/>
    <w:uiPriority w:val="1"/>
    <w:qFormat/>
    <w:pPr>
      <w:spacing w:before="48"/>
    </w:pPr>
  </w:style>
  <w:style w:type="character" w:styleId="Kpr">
    <w:name w:val="Hyperlink"/>
    <w:basedOn w:val="VarsaylanParagrafYazTipi"/>
    <w:uiPriority w:val="99"/>
    <w:unhideWhenUsed/>
    <w:rsid w:val="006324B2"/>
    <w:rPr>
      <w:color w:val="0000FF" w:themeColor="hyperlink"/>
      <w:u w:val="single"/>
    </w:rPr>
  </w:style>
  <w:style w:type="character" w:styleId="zmlenmeyenBahsetme">
    <w:name w:val="Unresolved Mention"/>
    <w:basedOn w:val="VarsaylanParagrafYazTipi"/>
    <w:uiPriority w:val="99"/>
    <w:semiHidden/>
    <w:unhideWhenUsed/>
    <w:rsid w:val="006324B2"/>
    <w:rPr>
      <w:color w:val="605E5C"/>
      <w:shd w:val="clear" w:color="auto" w:fill="E1DFDD"/>
    </w:rPr>
  </w:style>
  <w:style w:type="paragraph" w:customStyle="1" w:styleId="Default">
    <w:name w:val="Default"/>
    <w:rsid w:val="008F5B31"/>
    <w:pPr>
      <w:widowControl/>
      <w:adjustRightInd w:val="0"/>
    </w:pPr>
    <w:rPr>
      <w:rFonts w:ascii="Times New Roman" w:hAnsi="Times New Roman" w:cs="Times New Roman"/>
      <w:color w:val="000000"/>
      <w:sz w:val="24"/>
      <w:szCs w:val="24"/>
      <w:lang w:val="tr-TR"/>
      <w14:ligatures w14:val="standardContextual"/>
    </w:rPr>
  </w:style>
  <w:style w:type="paragraph" w:styleId="stBilgi">
    <w:name w:val="header"/>
    <w:basedOn w:val="Normal"/>
    <w:link w:val="stBilgiChar"/>
    <w:uiPriority w:val="99"/>
    <w:unhideWhenUsed/>
    <w:rsid w:val="00BE7DE0"/>
    <w:pPr>
      <w:tabs>
        <w:tab w:val="center" w:pos="4536"/>
        <w:tab w:val="right" w:pos="9072"/>
      </w:tabs>
    </w:pPr>
  </w:style>
  <w:style w:type="character" w:customStyle="1" w:styleId="stBilgiChar">
    <w:name w:val="Üst Bilgi Char"/>
    <w:basedOn w:val="VarsaylanParagrafYazTipi"/>
    <w:link w:val="stBilgi"/>
    <w:uiPriority w:val="99"/>
    <w:rsid w:val="00BE7DE0"/>
    <w:rPr>
      <w:rFonts w:ascii="Times New Roman" w:eastAsia="Times New Roman" w:hAnsi="Times New Roman" w:cs="Times New Roman"/>
    </w:rPr>
  </w:style>
  <w:style w:type="paragraph" w:styleId="AltBilgi">
    <w:name w:val="footer"/>
    <w:basedOn w:val="Normal"/>
    <w:link w:val="AltBilgiChar"/>
    <w:uiPriority w:val="99"/>
    <w:unhideWhenUsed/>
    <w:rsid w:val="00BE7DE0"/>
    <w:pPr>
      <w:tabs>
        <w:tab w:val="center" w:pos="4536"/>
        <w:tab w:val="right" w:pos="9072"/>
      </w:tabs>
    </w:pPr>
  </w:style>
  <w:style w:type="character" w:customStyle="1" w:styleId="AltBilgiChar">
    <w:name w:val="Alt Bilgi Char"/>
    <w:basedOn w:val="VarsaylanParagrafYazTipi"/>
    <w:link w:val="AltBilgi"/>
    <w:uiPriority w:val="99"/>
    <w:rsid w:val="00BE7DE0"/>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7053D7"/>
    <w:rPr>
      <w:sz w:val="16"/>
      <w:szCs w:val="16"/>
    </w:rPr>
  </w:style>
  <w:style w:type="paragraph" w:styleId="AklamaMetni">
    <w:name w:val="annotation text"/>
    <w:basedOn w:val="Normal"/>
    <w:link w:val="AklamaMetniChar"/>
    <w:uiPriority w:val="99"/>
    <w:semiHidden/>
    <w:unhideWhenUsed/>
    <w:rsid w:val="007053D7"/>
    <w:rPr>
      <w:sz w:val="20"/>
      <w:szCs w:val="20"/>
    </w:rPr>
  </w:style>
  <w:style w:type="character" w:customStyle="1" w:styleId="AklamaMetniChar">
    <w:name w:val="Açıklama Metni Char"/>
    <w:basedOn w:val="VarsaylanParagrafYazTipi"/>
    <w:link w:val="AklamaMetni"/>
    <w:uiPriority w:val="99"/>
    <w:semiHidden/>
    <w:rsid w:val="007053D7"/>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7053D7"/>
    <w:rPr>
      <w:b/>
      <w:bCs/>
    </w:rPr>
  </w:style>
  <w:style w:type="character" w:customStyle="1" w:styleId="AklamaKonusuChar">
    <w:name w:val="Açıklama Konusu Char"/>
    <w:basedOn w:val="AklamaMetniChar"/>
    <w:link w:val="AklamaKonusu"/>
    <w:uiPriority w:val="99"/>
    <w:semiHidden/>
    <w:rsid w:val="007053D7"/>
    <w:rPr>
      <w:rFonts w:ascii="Times New Roman" w:eastAsia="Times New Roman" w:hAnsi="Times New Roman" w:cs="Times New Roman"/>
      <w:b/>
      <w:bCs/>
      <w:sz w:val="20"/>
      <w:szCs w:val="20"/>
    </w:rPr>
  </w:style>
  <w:style w:type="character" w:customStyle="1" w:styleId="ref-vol">
    <w:name w:val="ref-vol"/>
    <w:basedOn w:val="VarsaylanParagrafYazTipi"/>
    <w:rsid w:val="00F52D14"/>
  </w:style>
  <w:style w:type="character" w:customStyle="1" w:styleId="referencesnote">
    <w:name w:val="references__note"/>
    <w:basedOn w:val="VarsaylanParagrafYazTipi"/>
    <w:rsid w:val="00B03804"/>
  </w:style>
  <w:style w:type="character" w:customStyle="1" w:styleId="volumeinfo">
    <w:name w:val="volumeinfo"/>
    <w:basedOn w:val="VarsaylanParagrafYazTipi"/>
    <w:rsid w:val="00D5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5947">
      <w:bodyDiv w:val="1"/>
      <w:marLeft w:val="0"/>
      <w:marRight w:val="0"/>
      <w:marTop w:val="0"/>
      <w:marBottom w:val="0"/>
      <w:divBdr>
        <w:top w:val="none" w:sz="0" w:space="0" w:color="auto"/>
        <w:left w:val="none" w:sz="0" w:space="0" w:color="auto"/>
        <w:bottom w:val="none" w:sz="0" w:space="0" w:color="auto"/>
        <w:right w:val="none" w:sz="0" w:space="0" w:color="auto"/>
      </w:divBdr>
    </w:div>
    <w:div w:id="584923116">
      <w:bodyDiv w:val="1"/>
      <w:marLeft w:val="0"/>
      <w:marRight w:val="0"/>
      <w:marTop w:val="0"/>
      <w:marBottom w:val="0"/>
      <w:divBdr>
        <w:top w:val="none" w:sz="0" w:space="0" w:color="auto"/>
        <w:left w:val="none" w:sz="0" w:space="0" w:color="auto"/>
        <w:bottom w:val="none" w:sz="0" w:space="0" w:color="auto"/>
        <w:right w:val="none" w:sz="0" w:space="0" w:color="auto"/>
      </w:divBdr>
    </w:div>
    <w:div w:id="1504514311">
      <w:bodyDiv w:val="1"/>
      <w:marLeft w:val="0"/>
      <w:marRight w:val="0"/>
      <w:marTop w:val="0"/>
      <w:marBottom w:val="0"/>
      <w:divBdr>
        <w:top w:val="none" w:sz="0" w:space="0" w:color="auto"/>
        <w:left w:val="none" w:sz="0" w:space="0" w:color="auto"/>
        <w:bottom w:val="none" w:sz="0" w:space="0" w:color="auto"/>
        <w:right w:val="none" w:sz="0" w:space="0" w:color="auto"/>
      </w:divBdr>
    </w:div>
    <w:div w:id="184775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3389/fgene.2023.1253690" TargetMode="Externa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dx.doi.org/10.3389/fpsyt.2013.00141"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who.int/news-room/fact-sheets/detail/ageing-and-health" TargetMode="External"/><Relationship Id="rId4" Type="http://schemas.openxmlformats.org/officeDocument/2006/relationships/webSettings" Target="webSettings.xml"/><Relationship Id="rId9" Type="http://schemas.openxmlformats.org/officeDocument/2006/relationships/hyperlink" Target="mailto:editorial@cdrjournal.com" TargetMode="External"/><Relationship Id="rId14" Type="http://schemas.openxmlformats.org/officeDocument/2006/relationships/image" Target="media/image2.jpeg"/><Relationship Id="rId22" Type="http://schemas.openxmlformats.org/officeDocument/2006/relationships/hyperlink" Target="https://doi.org/10.33808/clinexphealthsci.984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13</Pages>
  <Words>5140</Words>
  <Characters>29303</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907</cp:revision>
  <dcterms:created xsi:type="dcterms:W3CDTF">2023-07-07T11:55:00Z</dcterms:created>
  <dcterms:modified xsi:type="dcterms:W3CDTF">2023-08-21T07:42:00Z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WPS 文字</vt:lpwstr>
  </property>
  <property fmtid="{D5CDD505-2E9C-101B-9397-08002B2CF9AE}" pid="4" name="LastSaved">
    <vt:filetime>2023-07-07T00:00:00Z</vt:filetime>
  </property>
</Properties>
</file>