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27" w14:textId="1DDB0C04" w:rsidR="004B2F15" w:rsidRPr="000306FF" w:rsidRDefault="004B2F15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Research article</w:t>
      </w:r>
    </w:p>
    <w:p w14:paraId="7768ADDF" w14:textId="77777777" w:rsidR="004B2F15" w:rsidRPr="000306FF" w:rsidRDefault="004B2F15" w:rsidP="000306FF">
      <w:pPr>
        <w:spacing w:line="300" w:lineRule="auto"/>
        <w:rPr>
          <w:b/>
          <w:sz w:val="24"/>
          <w:szCs w:val="24"/>
        </w:rPr>
      </w:pPr>
    </w:p>
    <w:p w14:paraId="09B0EB62" w14:textId="1D37E157" w:rsidR="00E22CC7" w:rsidRPr="000306FF" w:rsidRDefault="0023737C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Co</w:t>
      </w:r>
      <w:r w:rsidR="007E01AE" w:rsidRPr="000306FF">
        <w:rPr>
          <w:b/>
          <w:sz w:val="24"/>
          <w:szCs w:val="24"/>
        </w:rPr>
        <w:t>o</w:t>
      </w:r>
      <w:r w:rsidRPr="000306FF">
        <w:rPr>
          <w:b/>
          <w:sz w:val="24"/>
          <w:szCs w:val="24"/>
        </w:rPr>
        <w:t>rdination of Regional Stroke Centers</w:t>
      </w:r>
      <w:r w:rsidR="00E22CC7" w:rsidRPr="000306FF">
        <w:rPr>
          <w:b/>
          <w:sz w:val="24"/>
          <w:szCs w:val="24"/>
        </w:rPr>
        <w:t xml:space="preserve"> Improves the Clinical Efficacy of Intravenous Thrombolysis Treatment for Acute Ischemic Stroke</w:t>
      </w:r>
    </w:p>
    <w:p w14:paraId="1BB929D5" w14:textId="7BABED2D" w:rsidR="002A3239" w:rsidRPr="000306FF" w:rsidRDefault="00A7446A" w:rsidP="000306FF">
      <w:pPr>
        <w:spacing w:line="300" w:lineRule="auto"/>
        <w:rPr>
          <w:sz w:val="24"/>
          <w:szCs w:val="24"/>
        </w:rPr>
      </w:pPr>
      <w:proofErr w:type="spellStart"/>
      <w:r w:rsidRPr="000306FF">
        <w:rPr>
          <w:sz w:val="24"/>
          <w:szCs w:val="24"/>
        </w:rPr>
        <w:t>Yingjun</w:t>
      </w:r>
      <w:proofErr w:type="spellEnd"/>
      <w:r w:rsidR="003C71F6" w:rsidRPr="000306FF">
        <w:rPr>
          <w:sz w:val="24"/>
          <w:szCs w:val="24"/>
        </w:rPr>
        <w:t xml:space="preserve"> </w:t>
      </w:r>
      <w:r w:rsidR="008D34C2" w:rsidRPr="000306FF">
        <w:rPr>
          <w:sz w:val="24"/>
          <w:szCs w:val="24"/>
        </w:rPr>
        <w:t>Ouyang</w:t>
      </w:r>
      <w:r w:rsidRPr="000306FF">
        <w:rPr>
          <w:sz w:val="24"/>
          <w:szCs w:val="24"/>
          <w:vertAlign w:val="superscript"/>
        </w:rPr>
        <w:t>*</w:t>
      </w:r>
      <w:r w:rsidRPr="000306FF">
        <w:rPr>
          <w:sz w:val="24"/>
          <w:szCs w:val="24"/>
        </w:rPr>
        <w:t xml:space="preserve">, </w:t>
      </w:r>
      <w:r w:rsidR="002A3239" w:rsidRPr="000306FF">
        <w:rPr>
          <w:sz w:val="24"/>
          <w:szCs w:val="24"/>
        </w:rPr>
        <w:t xml:space="preserve">Chan </w:t>
      </w:r>
      <w:proofErr w:type="spellStart"/>
      <w:r w:rsidR="002A3239" w:rsidRPr="000306FF">
        <w:rPr>
          <w:sz w:val="24"/>
          <w:szCs w:val="24"/>
        </w:rPr>
        <w:t>Rong</w:t>
      </w:r>
      <w:r w:rsidR="002A3239" w:rsidRPr="000306FF">
        <w:rPr>
          <w:sz w:val="24"/>
          <w:szCs w:val="24"/>
          <w:vertAlign w:val="superscript"/>
        </w:rPr>
        <w:t>b</w:t>
      </w:r>
      <w:proofErr w:type="spellEnd"/>
      <w:r w:rsidR="002A3239" w:rsidRPr="000306FF">
        <w:rPr>
          <w:sz w:val="24"/>
          <w:szCs w:val="24"/>
        </w:rPr>
        <w:t xml:space="preserve">, Xin </w:t>
      </w:r>
      <w:proofErr w:type="spellStart"/>
      <w:r w:rsidR="002A3239" w:rsidRPr="000306FF">
        <w:rPr>
          <w:sz w:val="24"/>
          <w:szCs w:val="24"/>
        </w:rPr>
        <w:t>Xu</w:t>
      </w:r>
      <w:r w:rsidR="002A3239" w:rsidRPr="000306FF">
        <w:rPr>
          <w:sz w:val="24"/>
          <w:szCs w:val="24"/>
          <w:vertAlign w:val="superscript"/>
        </w:rPr>
        <w:t>b</w:t>
      </w:r>
      <w:proofErr w:type="spellEnd"/>
      <w:r w:rsidR="002A3239" w:rsidRPr="000306FF">
        <w:rPr>
          <w:sz w:val="24"/>
          <w:szCs w:val="24"/>
        </w:rPr>
        <w:t xml:space="preserve">, </w:t>
      </w:r>
      <w:bookmarkStart w:id="0" w:name="OLE_LINK3"/>
      <w:proofErr w:type="spellStart"/>
      <w:r w:rsidR="008D34C2" w:rsidRPr="000306FF">
        <w:rPr>
          <w:sz w:val="24"/>
          <w:szCs w:val="24"/>
        </w:rPr>
        <w:t>Jie</w:t>
      </w:r>
      <w:proofErr w:type="spellEnd"/>
      <w:r w:rsidRPr="000306FF">
        <w:rPr>
          <w:sz w:val="24"/>
          <w:szCs w:val="24"/>
        </w:rPr>
        <w:t xml:space="preserve"> Chen</w:t>
      </w:r>
      <w:r w:rsidR="002A3239" w:rsidRPr="000306FF">
        <w:rPr>
          <w:sz w:val="24"/>
          <w:szCs w:val="24"/>
          <w:vertAlign w:val="superscript"/>
        </w:rPr>
        <w:t>a</w:t>
      </w:r>
      <w:r w:rsidRPr="000306FF">
        <w:rPr>
          <w:sz w:val="24"/>
          <w:szCs w:val="24"/>
        </w:rPr>
        <w:t>,</w:t>
      </w:r>
      <w:r w:rsidR="003C71F6" w:rsidRPr="000306FF">
        <w:rPr>
          <w:sz w:val="24"/>
          <w:szCs w:val="24"/>
        </w:rPr>
        <w:t xml:space="preserve"> </w:t>
      </w:r>
      <w:proofErr w:type="spellStart"/>
      <w:r w:rsidR="008D34C2" w:rsidRPr="000306FF">
        <w:rPr>
          <w:sz w:val="24"/>
          <w:szCs w:val="24"/>
        </w:rPr>
        <w:t>Juan</w:t>
      </w:r>
      <w:r w:rsidRPr="000306FF">
        <w:rPr>
          <w:sz w:val="24"/>
          <w:szCs w:val="24"/>
        </w:rPr>
        <w:t>Ao</w:t>
      </w:r>
      <w:r w:rsidR="002A3239" w:rsidRPr="000306FF">
        <w:rPr>
          <w:sz w:val="24"/>
          <w:szCs w:val="24"/>
          <w:vertAlign w:val="superscript"/>
        </w:rPr>
        <w:t>a</w:t>
      </w:r>
      <w:proofErr w:type="spellEnd"/>
      <w:r w:rsidRPr="000306FF">
        <w:rPr>
          <w:sz w:val="24"/>
          <w:szCs w:val="24"/>
        </w:rPr>
        <w:t xml:space="preserve">, </w:t>
      </w:r>
      <w:proofErr w:type="spellStart"/>
      <w:r w:rsidR="00A56829" w:rsidRPr="000306FF">
        <w:rPr>
          <w:sz w:val="24"/>
          <w:szCs w:val="24"/>
        </w:rPr>
        <w:t>Jiar</w:t>
      </w:r>
      <w:r w:rsidR="008D34C2" w:rsidRPr="000306FF">
        <w:rPr>
          <w:sz w:val="24"/>
          <w:szCs w:val="24"/>
        </w:rPr>
        <w:t>ong</w:t>
      </w:r>
      <w:proofErr w:type="spellEnd"/>
      <w:r w:rsidRPr="000306FF">
        <w:rPr>
          <w:sz w:val="24"/>
          <w:szCs w:val="24"/>
        </w:rPr>
        <w:t xml:space="preserve"> </w:t>
      </w:r>
      <w:proofErr w:type="spellStart"/>
      <w:r w:rsidRPr="000306FF">
        <w:rPr>
          <w:sz w:val="24"/>
          <w:szCs w:val="24"/>
        </w:rPr>
        <w:t>Wu</w:t>
      </w:r>
      <w:r w:rsidR="002A3239" w:rsidRPr="000306FF">
        <w:rPr>
          <w:sz w:val="24"/>
          <w:szCs w:val="24"/>
          <w:vertAlign w:val="superscript"/>
        </w:rPr>
        <w:t>b</w:t>
      </w:r>
      <w:proofErr w:type="spellEnd"/>
      <w:r w:rsidR="002A3239" w:rsidRPr="000306FF">
        <w:rPr>
          <w:sz w:val="24"/>
          <w:szCs w:val="24"/>
          <w:vertAlign w:val="superscript"/>
        </w:rPr>
        <w:t xml:space="preserve"> </w:t>
      </w:r>
      <w:bookmarkEnd w:id="0"/>
    </w:p>
    <w:p w14:paraId="51E8F623" w14:textId="667BBE19" w:rsidR="002A3239" w:rsidRPr="000306FF" w:rsidRDefault="002A3239" w:rsidP="000306FF">
      <w:pPr>
        <w:spacing w:line="300" w:lineRule="auto"/>
        <w:rPr>
          <w:sz w:val="24"/>
          <w:szCs w:val="24"/>
        </w:rPr>
      </w:pPr>
      <w:proofErr w:type="gramStart"/>
      <w:r w:rsidRPr="000306FF">
        <w:rPr>
          <w:bCs/>
          <w:sz w:val="24"/>
          <w:szCs w:val="24"/>
          <w:vertAlign w:val="superscript"/>
        </w:rPr>
        <w:t>a</w:t>
      </w:r>
      <w:proofErr w:type="gramEnd"/>
      <w:r w:rsidRPr="000306FF">
        <w:rPr>
          <w:b/>
          <w:sz w:val="24"/>
          <w:szCs w:val="24"/>
          <w:vertAlign w:val="superscript"/>
        </w:rPr>
        <w:t xml:space="preserve"> </w:t>
      </w:r>
      <w:r w:rsidR="007014C2" w:rsidRPr="000306FF">
        <w:rPr>
          <w:sz w:val="24"/>
          <w:szCs w:val="24"/>
        </w:rPr>
        <w:t>Department of Neurology, G</w:t>
      </w:r>
      <w:r w:rsidRPr="000306FF">
        <w:rPr>
          <w:sz w:val="24"/>
          <w:szCs w:val="24"/>
        </w:rPr>
        <w:t>uangzhou First People's Hospital, Guangzhou,</w:t>
      </w:r>
      <w:r w:rsidR="007014C2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Guangdong</w:t>
      </w:r>
      <w:r w:rsidR="007014C2" w:rsidRPr="000306FF">
        <w:rPr>
          <w:sz w:val="24"/>
          <w:szCs w:val="24"/>
        </w:rPr>
        <w:t xml:space="preserve"> Province</w:t>
      </w:r>
      <w:r w:rsidRPr="000306FF">
        <w:rPr>
          <w:sz w:val="24"/>
          <w:szCs w:val="24"/>
        </w:rPr>
        <w:t xml:space="preserve">, </w:t>
      </w:r>
      <w:r w:rsidR="007014C2" w:rsidRPr="000306FF">
        <w:rPr>
          <w:sz w:val="24"/>
          <w:szCs w:val="24"/>
        </w:rPr>
        <w:t xml:space="preserve">510000, </w:t>
      </w:r>
      <w:r w:rsidRPr="000306FF">
        <w:rPr>
          <w:sz w:val="24"/>
          <w:szCs w:val="24"/>
        </w:rPr>
        <w:t>China</w:t>
      </w:r>
    </w:p>
    <w:p w14:paraId="7DD91703" w14:textId="2DC37AF1" w:rsidR="007014C2" w:rsidRPr="000306FF" w:rsidRDefault="007014C2" w:rsidP="000306FF">
      <w:pPr>
        <w:spacing w:line="300" w:lineRule="auto"/>
        <w:rPr>
          <w:b/>
          <w:sz w:val="24"/>
          <w:szCs w:val="24"/>
          <w:vertAlign w:val="superscript"/>
        </w:rPr>
      </w:pPr>
      <w:proofErr w:type="gramStart"/>
      <w:r w:rsidRPr="000306FF">
        <w:rPr>
          <w:sz w:val="24"/>
          <w:szCs w:val="24"/>
          <w:vertAlign w:val="superscript"/>
        </w:rPr>
        <w:t>b</w:t>
      </w:r>
      <w:proofErr w:type="gramEnd"/>
      <w:r w:rsidR="000A5CDE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Department of Geriatric Medicine, Guangzhou First People's Hospital, Guangzhou, Guangdong Province, 510000, China</w:t>
      </w:r>
    </w:p>
    <w:p w14:paraId="678F806B" w14:textId="71821361" w:rsidR="00920487" w:rsidRPr="000306FF" w:rsidRDefault="00B0571E" w:rsidP="000306FF">
      <w:pPr>
        <w:spacing w:line="300" w:lineRule="auto"/>
        <w:rPr>
          <w:sz w:val="24"/>
          <w:szCs w:val="24"/>
        </w:rPr>
      </w:pPr>
      <w:r w:rsidRPr="000306FF">
        <w:rPr>
          <w:b/>
          <w:sz w:val="24"/>
          <w:szCs w:val="24"/>
          <w:vertAlign w:val="superscript"/>
        </w:rPr>
        <w:t>*</w:t>
      </w:r>
      <w:r w:rsidR="008672A7" w:rsidRPr="000306FF">
        <w:rPr>
          <w:b/>
          <w:sz w:val="24"/>
          <w:szCs w:val="24"/>
        </w:rPr>
        <w:t>Correspond</w:t>
      </w:r>
      <w:r w:rsidR="002A3239" w:rsidRPr="000306FF">
        <w:rPr>
          <w:b/>
          <w:sz w:val="24"/>
          <w:szCs w:val="24"/>
        </w:rPr>
        <w:t>ence to</w:t>
      </w:r>
      <w:r w:rsidR="008672A7" w:rsidRPr="000306FF">
        <w:rPr>
          <w:b/>
          <w:sz w:val="24"/>
          <w:szCs w:val="24"/>
        </w:rPr>
        <w:t xml:space="preserve">: </w:t>
      </w:r>
      <w:proofErr w:type="spellStart"/>
      <w:r w:rsidR="00920487" w:rsidRPr="000306FF">
        <w:rPr>
          <w:sz w:val="24"/>
          <w:szCs w:val="24"/>
        </w:rPr>
        <w:t>Yingjun</w:t>
      </w:r>
      <w:proofErr w:type="spellEnd"/>
      <w:r w:rsidR="003C71F6" w:rsidRPr="000306FF">
        <w:rPr>
          <w:sz w:val="24"/>
          <w:szCs w:val="24"/>
        </w:rPr>
        <w:t xml:space="preserve"> </w:t>
      </w:r>
      <w:r w:rsidR="00920487" w:rsidRPr="000306FF">
        <w:rPr>
          <w:sz w:val="24"/>
          <w:szCs w:val="24"/>
        </w:rPr>
        <w:t>Ouyang</w:t>
      </w:r>
      <w:r w:rsidR="007014C2" w:rsidRPr="000306FF">
        <w:rPr>
          <w:sz w:val="24"/>
          <w:szCs w:val="24"/>
        </w:rPr>
        <w:t>, Department of Neurology, Guangzhou First People's Hospital, Guangzhou, Guangdong Province, 510000, China</w:t>
      </w:r>
    </w:p>
    <w:p w14:paraId="02600F22" w14:textId="77777777" w:rsidR="00073E36" w:rsidRPr="000306FF" w:rsidRDefault="00672F81" w:rsidP="000306FF">
      <w:pPr>
        <w:widowControl/>
        <w:spacing w:line="300" w:lineRule="auto"/>
        <w:rPr>
          <w:sz w:val="24"/>
          <w:szCs w:val="24"/>
        </w:rPr>
      </w:pPr>
      <w:r w:rsidRPr="000306FF">
        <w:rPr>
          <w:b/>
          <w:sz w:val="24"/>
          <w:szCs w:val="24"/>
        </w:rPr>
        <w:t>Email:</w:t>
      </w:r>
      <w:bookmarkStart w:id="1" w:name="OLE_LINK1"/>
      <w:bookmarkStart w:id="2" w:name="OLE_LINK2"/>
      <w:r w:rsidR="00757367" w:rsidRPr="000306FF">
        <w:rPr>
          <w:sz w:val="24"/>
          <w:szCs w:val="24"/>
        </w:rPr>
        <w:t xml:space="preserve"> </w:t>
      </w:r>
      <w:r w:rsidR="00073E36" w:rsidRPr="000306FF">
        <w:rPr>
          <w:sz w:val="24"/>
          <w:szCs w:val="24"/>
        </w:rPr>
        <w:t>eyouyangyingjun@scut.edu.cn</w:t>
      </w:r>
    </w:p>
    <w:bookmarkEnd w:id="1"/>
    <w:bookmarkEnd w:id="2"/>
    <w:p w14:paraId="3A314678" w14:textId="77777777" w:rsidR="00672F81" w:rsidRPr="000306FF" w:rsidRDefault="00672F81" w:rsidP="000306FF">
      <w:pPr>
        <w:spacing w:line="300" w:lineRule="auto"/>
        <w:rPr>
          <w:sz w:val="24"/>
          <w:szCs w:val="24"/>
        </w:rPr>
        <w:sectPr w:rsidR="00672F81" w:rsidRPr="000306FF" w:rsidSect="000306FF">
          <w:type w:val="continuous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723286" w14:textId="77777777" w:rsidR="004B2F15" w:rsidRPr="000306FF" w:rsidRDefault="004B2F15" w:rsidP="000306FF">
      <w:pPr>
        <w:widowControl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lastRenderedPageBreak/>
        <w:br w:type="page"/>
      </w:r>
    </w:p>
    <w:p w14:paraId="0F694F80" w14:textId="05E33B9A" w:rsidR="00672F81" w:rsidRPr="000306FF" w:rsidRDefault="00E77E77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lastRenderedPageBreak/>
        <w:t>Abstract</w:t>
      </w:r>
    </w:p>
    <w:p w14:paraId="3F81B630" w14:textId="20514CA6" w:rsidR="00D473A5" w:rsidRPr="000306FF" w:rsidRDefault="00D473A5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 xml:space="preserve">Background: </w:t>
      </w:r>
      <w:r w:rsidRPr="000306FF">
        <w:rPr>
          <w:sz w:val="24"/>
          <w:szCs w:val="24"/>
        </w:rPr>
        <w:t>Acute ischemic stroke (AIS) is a devastating disease, and intravenous thrombolysis is the gold-standard treatment. Shortening the pre-hospital delay and optimizing the in-hospital process are important for improving the stroke survival rate.</w:t>
      </w:r>
      <w:r w:rsidR="007E01AE" w:rsidRPr="000306FF">
        <w:rPr>
          <w:sz w:val="24"/>
          <w:szCs w:val="24"/>
        </w:rPr>
        <w:t xml:space="preserve"> </w:t>
      </w:r>
      <w:r w:rsidR="0035235C" w:rsidRPr="000306FF">
        <w:rPr>
          <w:sz w:val="24"/>
          <w:szCs w:val="24"/>
        </w:rPr>
        <w:t>T</w:t>
      </w:r>
      <w:r w:rsidRPr="000306FF">
        <w:rPr>
          <w:sz w:val="24"/>
          <w:szCs w:val="24"/>
        </w:rPr>
        <w:t xml:space="preserve">his study aimed to </w:t>
      </w:r>
      <w:r w:rsidR="0035235C" w:rsidRPr="000306FF">
        <w:rPr>
          <w:sz w:val="24"/>
          <w:szCs w:val="24"/>
        </w:rPr>
        <w:t>investigate the influence of coordinated stroke center</w:t>
      </w:r>
      <w:r w:rsidR="007E01AE" w:rsidRPr="000306FF">
        <w:rPr>
          <w:sz w:val="24"/>
          <w:szCs w:val="24"/>
        </w:rPr>
        <w:t>s</w:t>
      </w:r>
      <w:r w:rsidR="0035235C" w:rsidRPr="000306FF">
        <w:rPr>
          <w:sz w:val="24"/>
          <w:szCs w:val="24"/>
        </w:rPr>
        <w:t xml:space="preserve"> and regional stroke network</w:t>
      </w:r>
      <w:r w:rsidR="007E01AE" w:rsidRPr="000306FF">
        <w:rPr>
          <w:sz w:val="24"/>
          <w:szCs w:val="24"/>
        </w:rPr>
        <w:t>s</w:t>
      </w:r>
      <w:r w:rsidR="0035235C" w:rsidRPr="000306FF">
        <w:rPr>
          <w:sz w:val="24"/>
          <w:szCs w:val="24"/>
        </w:rPr>
        <w:t xml:space="preserve"> on</w:t>
      </w:r>
      <w:r w:rsidRPr="000306FF">
        <w:rPr>
          <w:sz w:val="24"/>
          <w:szCs w:val="24"/>
        </w:rPr>
        <w:t xml:space="preserve"> the clinical efficacy of intravenous thrombolysis for AIS</w:t>
      </w:r>
      <w:r w:rsidR="0035235C" w:rsidRPr="000306FF">
        <w:rPr>
          <w:sz w:val="24"/>
          <w:szCs w:val="24"/>
        </w:rPr>
        <w:t xml:space="preserve"> patients</w:t>
      </w:r>
      <w:r w:rsidRPr="000306FF">
        <w:rPr>
          <w:sz w:val="24"/>
          <w:szCs w:val="24"/>
        </w:rPr>
        <w:t>.</w:t>
      </w:r>
    </w:p>
    <w:p w14:paraId="7B3A5BEB" w14:textId="2CD827BC" w:rsidR="00D473A5" w:rsidRPr="000306FF" w:rsidRDefault="00D473A5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 xml:space="preserve">Methods: </w:t>
      </w:r>
      <w:r w:rsidRPr="000306FF">
        <w:rPr>
          <w:sz w:val="24"/>
          <w:szCs w:val="24"/>
        </w:rPr>
        <w:t xml:space="preserve">This </w:t>
      </w:r>
      <w:r w:rsidR="0035235C" w:rsidRPr="000306FF">
        <w:rPr>
          <w:sz w:val="24"/>
          <w:szCs w:val="24"/>
        </w:rPr>
        <w:t>ret</w:t>
      </w:r>
      <w:r w:rsidRPr="000306FF">
        <w:rPr>
          <w:sz w:val="24"/>
          <w:szCs w:val="24"/>
        </w:rPr>
        <w:t xml:space="preserve">rospective study enrolled 93 patients with AIS </w:t>
      </w:r>
      <w:r w:rsidR="00FC1662" w:rsidRPr="000306FF">
        <w:rPr>
          <w:sz w:val="24"/>
          <w:szCs w:val="24"/>
        </w:rPr>
        <w:t>from</w:t>
      </w:r>
      <w:r w:rsidRPr="000306FF">
        <w:rPr>
          <w:sz w:val="24"/>
          <w:szCs w:val="24"/>
        </w:rPr>
        <w:t xml:space="preserve"> January 201</w:t>
      </w:r>
      <w:r w:rsidR="007E01AE" w:rsidRPr="000306FF">
        <w:rPr>
          <w:sz w:val="24"/>
          <w:szCs w:val="24"/>
        </w:rPr>
        <w:t>9</w:t>
      </w:r>
      <w:r w:rsidRPr="000306FF">
        <w:rPr>
          <w:sz w:val="24"/>
          <w:szCs w:val="24"/>
        </w:rPr>
        <w:t xml:space="preserve"> </w:t>
      </w:r>
      <w:r w:rsidR="00FC1662" w:rsidRPr="000306FF">
        <w:rPr>
          <w:sz w:val="24"/>
          <w:szCs w:val="24"/>
        </w:rPr>
        <w:t>to</w:t>
      </w:r>
      <w:r w:rsidRPr="000306FF">
        <w:rPr>
          <w:sz w:val="24"/>
          <w:szCs w:val="24"/>
        </w:rPr>
        <w:t xml:space="preserve"> December 20</w:t>
      </w:r>
      <w:r w:rsidR="007E01AE" w:rsidRPr="000306FF">
        <w:rPr>
          <w:sz w:val="24"/>
          <w:szCs w:val="24"/>
        </w:rPr>
        <w:t>20</w:t>
      </w:r>
      <w:r w:rsidRPr="000306FF">
        <w:rPr>
          <w:sz w:val="24"/>
          <w:szCs w:val="24"/>
        </w:rPr>
        <w:t>.</w:t>
      </w:r>
      <w:r w:rsidR="007E01AE" w:rsidRPr="000306FF">
        <w:rPr>
          <w:sz w:val="24"/>
          <w:szCs w:val="24"/>
        </w:rPr>
        <w:t xml:space="preserve"> P</w:t>
      </w:r>
      <w:r w:rsidRPr="000306FF">
        <w:rPr>
          <w:sz w:val="24"/>
          <w:szCs w:val="24"/>
        </w:rPr>
        <w:t>atients referred by the coordinated system</w:t>
      </w:r>
      <w:r w:rsidR="007E01AE" w:rsidRPr="000306FF">
        <w:rPr>
          <w:sz w:val="24"/>
          <w:szCs w:val="24"/>
        </w:rPr>
        <w:t xml:space="preserve"> were included in </w:t>
      </w:r>
      <w:r w:rsidRPr="000306FF">
        <w:rPr>
          <w:sz w:val="24"/>
          <w:szCs w:val="24"/>
        </w:rPr>
        <w:t>group</w:t>
      </w:r>
      <w:r w:rsidR="007E01AE" w:rsidRPr="000306FF">
        <w:rPr>
          <w:sz w:val="24"/>
          <w:szCs w:val="24"/>
        </w:rPr>
        <w:t xml:space="preserve"> </w:t>
      </w:r>
      <w:proofErr w:type="gramStart"/>
      <w:r w:rsidR="007E01AE" w:rsidRPr="000306FF">
        <w:rPr>
          <w:sz w:val="24"/>
          <w:szCs w:val="24"/>
        </w:rPr>
        <w:t>A(</w:t>
      </w:r>
      <w:proofErr w:type="gramEnd"/>
      <w:r w:rsidRPr="000306FF">
        <w:rPr>
          <w:sz w:val="24"/>
          <w:szCs w:val="24"/>
        </w:rPr>
        <w:t>n=43) and patients admitted to the hospital on their own</w:t>
      </w:r>
      <w:r w:rsidR="007E01AE" w:rsidRPr="000306FF">
        <w:rPr>
          <w:sz w:val="24"/>
          <w:szCs w:val="24"/>
        </w:rPr>
        <w:t xml:space="preserve"> were included in </w:t>
      </w:r>
      <w:r w:rsidRPr="000306FF">
        <w:rPr>
          <w:sz w:val="24"/>
          <w:szCs w:val="24"/>
        </w:rPr>
        <w:t>group</w:t>
      </w:r>
      <w:r w:rsidR="007E01AE" w:rsidRPr="000306FF">
        <w:rPr>
          <w:sz w:val="24"/>
          <w:szCs w:val="24"/>
        </w:rPr>
        <w:t xml:space="preserve"> B(</w:t>
      </w:r>
      <w:r w:rsidRPr="000306FF">
        <w:rPr>
          <w:sz w:val="24"/>
          <w:szCs w:val="24"/>
        </w:rPr>
        <w:t>n=50)</w:t>
      </w:r>
      <w:r w:rsidRPr="000306FF">
        <w:rPr>
          <w:color w:val="000000" w:themeColor="text1"/>
          <w:sz w:val="24"/>
          <w:szCs w:val="24"/>
        </w:rPr>
        <w:t xml:space="preserve">. </w:t>
      </w:r>
      <w:r w:rsidR="007E01AE" w:rsidRPr="000306FF">
        <w:rPr>
          <w:color w:val="000000" w:themeColor="text1"/>
          <w:sz w:val="24"/>
          <w:szCs w:val="24"/>
        </w:rPr>
        <w:t>Patients’ information about</w:t>
      </w:r>
      <w:r w:rsidRPr="000306FF">
        <w:rPr>
          <w:color w:val="000000" w:themeColor="text1"/>
          <w:sz w:val="24"/>
          <w:szCs w:val="24"/>
        </w:rPr>
        <w:t xml:space="preserve"> duration from onset to needle time (ONT) and duration from door to needle time (DNT</w:t>
      </w:r>
      <w:proofErr w:type="gramStart"/>
      <w:r w:rsidRPr="000306FF">
        <w:rPr>
          <w:color w:val="000000" w:themeColor="text1"/>
          <w:sz w:val="24"/>
          <w:szCs w:val="24"/>
        </w:rPr>
        <w:t>)were</w:t>
      </w:r>
      <w:proofErr w:type="gramEnd"/>
      <w:r w:rsidRPr="000306FF">
        <w:rPr>
          <w:color w:val="000000" w:themeColor="text1"/>
          <w:sz w:val="24"/>
          <w:szCs w:val="24"/>
        </w:rPr>
        <w:t xml:space="preserve"> </w:t>
      </w:r>
      <w:r w:rsidR="002C706B" w:rsidRPr="000306FF">
        <w:rPr>
          <w:color w:val="000000" w:themeColor="text1"/>
          <w:sz w:val="24"/>
          <w:szCs w:val="24"/>
        </w:rPr>
        <w:t>analyz</w:t>
      </w:r>
      <w:r w:rsidRPr="000306FF">
        <w:rPr>
          <w:color w:val="000000" w:themeColor="text1"/>
          <w:sz w:val="24"/>
          <w:szCs w:val="24"/>
        </w:rPr>
        <w:t xml:space="preserve">ed. </w:t>
      </w:r>
      <w:r w:rsidRPr="000306FF">
        <w:rPr>
          <w:sz w:val="24"/>
          <w:szCs w:val="24"/>
        </w:rPr>
        <w:t>The neurological functions were evaluated using the National Institute of Health stroke scale (NIHSS) and the modified Rankin Scale (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>).</w:t>
      </w:r>
    </w:p>
    <w:p w14:paraId="6E06795C" w14:textId="3BB4CB2D" w:rsidR="00D473A5" w:rsidRPr="000306FF" w:rsidRDefault="00D473A5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Results:</w:t>
      </w:r>
      <w:r w:rsidRPr="000306FF">
        <w:rPr>
          <w:sz w:val="24"/>
          <w:szCs w:val="24"/>
        </w:rPr>
        <w:t xml:space="preserve"> There was no significant difference in gender, age, education level, or cerebrovascular disease-related risk factors between the two groups (all 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&gt;0.05). The </w:t>
      </w:r>
      <w:r w:rsidRPr="000306FF">
        <w:rPr>
          <w:bCs/>
          <w:sz w:val="24"/>
          <w:szCs w:val="24"/>
        </w:rPr>
        <w:t>ONT</w:t>
      </w:r>
      <w:r w:rsidRPr="000306FF">
        <w:rPr>
          <w:b/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and </w:t>
      </w:r>
      <w:r w:rsidRPr="000306FF">
        <w:rPr>
          <w:bCs/>
          <w:sz w:val="24"/>
          <w:szCs w:val="24"/>
        </w:rPr>
        <w:t>DNT</w:t>
      </w:r>
      <w:r w:rsidRPr="000306FF">
        <w:rPr>
          <w:sz w:val="24"/>
          <w:szCs w:val="24"/>
        </w:rPr>
        <w:t xml:space="preserve"> in group </w:t>
      </w:r>
      <w:r w:rsidR="00CF69A9" w:rsidRPr="000306FF">
        <w:rPr>
          <w:sz w:val="24"/>
          <w:szCs w:val="24"/>
        </w:rPr>
        <w:t xml:space="preserve">A </w:t>
      </w:r>
      <w:r w:rsidRPr="000306FF">
        <w:rPr>
          <w:sz w:val="24"/>
          <w:szCs w:val="24"/>
        </w:rPr>
        <w:t>were significantly lower than those in group</w:t>
      </w:r>
      <w:r w:rsidR="00CF69A9" w:rsidRPr="000306FF">
        <w:rPr>
          <w:sz w:val="24"/>
          <w:szCs w:val="24"/>
        </w:rPr>
        <w:t xml:space="preserve"> B</w:t>
      </w:r>
      <w:r w:rsidRPr="000306FF">
        <w:rPr>
          <w:sz w:val="24"/>
          <w:szCs w:val="24"/>
        </w:rPr>
        <w:t xml:space="preserve">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=0.026 for ONT; 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=0.000 for DNT). A favorable prognosis was achieved in 34 patients (79.1%) and 21 patients (42.0%) in </w:t>
      </w:r>
      <w:r w:rsidR="00CF69A9" w:rsidRPr="000306FF">
        <w:rPr>
          <w:sz w:val="24"/>
          <w:szCs w:val="24"/>
        </w:rPr>
        <w:t xml:space="preserve">both </w:t>
      </w:r>
      <w:r w:rsidRPr="000306FF">
        <w:rPr>
          <w:sz w:val="24"/>
          <w:szCs w:val="24"/>
        </w:rPr>
        <w:t>group</w:t>
      </w:r>
      <w:r w:rsidR="00CF69A9" w:rsidRPr="000306FF">
        <w:rPr>
          <w:sz w:val="24"/>
          <w:szCs w:val="24"/>
        </w:rPr>
        <w:t xml:space="preserve"> A and group B</w:t>
      </w:r>
      <w:r w:rsidRPr="000306FF">
        <w:rPr>
          <w:sz w:val="24"/>
          <w:szCs w:val="24"/>
        </w:rPr>
        <w:t xml:space="preserve">. The percentage of favorable prognosis in group </w:t>
      </w:r>
      <w:r w:rsidR="00CF69A9" w:rsidRPr="000306FF">
        <w:rPr>
          <w:sz w:val="24"/>
          <w:szCs w:val="24"/>
        </w:rPr>
        <w:t xml:space="preserve">A </w:t>
      </w:r>
      <w:r w:rsidRPr="000306FF">
        <w:rPr>
          <w:sz w:val="24"/>
          <w:szCs w:val="24"/>
        </w:rPr>
        <w:t>was significantly higher than that in group</w:t>
      </w:r>
      <w:r w:rsidR="00CF69A9" w:rsidRPr="000306FF">
        <w:rPr>
          <w:sz w:val="24"/>
          <w:szCs w:val="24"/>
        </w:rPr>
        <w:t xml:space="preserve"> B</w:t>
      </w:r>
      <w:r w:rsidRPr="000306FF">
        <w:rPr>
          <w:sz w:val="24"/>
          <w:szCs w:val="24"/>
        </w:rPr>
        <w:t xml:space="preserve">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=0.013).</w:t>
      </w:r>
      <w:r w:rsidRPr="000306FF">
        <w:rPr>
          <w:color w:val="FF0000"/>
          <w:sz w:val="24"/>
          <w:szCs w:val="24"/>
        </w:rPr>
        <w:t xml:space="preserve"> </w:t>
      </w:r>
      <w:r w:rsidRPr="000306FF">
        <w:rPr>
          <w:sz w:val="24"/>
          <w:szCs w:val="24"/>
        </w:rPr>
        <w:t>In group</w:t>
      </w:r>
      <w:r w:rsidR="00FC1662" w:rsidRPr="000306FF">
        <w:rPr>
          <w:sz w:val="24"/>
          <w:szCs w:val="24"/>
        </w:rPr>
        <w:t xml:space="preserve"> A</w:t>
      </w:r>
      <w:r w:rsidRPr="000306FF">
        <w:rPr>
          <w:sz w:val="24"/>
          <w:szCs w:val="24"/>
        </w:rPr>
        <w:t xml:space="preserve">, the NIHSS scores were significantly reduced after 30-day and 90-day </w:t>
      </w:r>
      <w:bookmarkStart w:id="3" w:name="OLE_LINK6"/>
      <w:r w:rsidRPr="000306FF">
        <w:rPr>
          <w:sz w:val="24"/>
          <w:szCs w:val="24"/>
        </w:rPr>
        <w:t>intravenous thrombolysis</w:t>
      </w:r>
      <w:bookmarkEnd w:id="3"/>
      <w:r w:rsidRPr="000306FF">
        <w:rPr>
          <w:sz w:val="24"/>
          <w:szCs w:val="24"/>
        </w:rPr>
        <w:t xml:space="preserve">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=0.000). In group</w:t>
      </w:r>
      <w:r w:rsidR="00FC1662" w:rsidRPr="000306FF">
        <w:rPr>
          <w:sz w:val="24"/>
          <w:szCs w:val="24"/>
        </w:rPr>
        <w:t xml:space="preserve"> B</w:t>
      </w:r>
      <w:r w:rsidRPr="000306FF">
        <w:rPr>
          <w:sz w:val="24"/>
          <w:szCs w:val="24"/>
        </w:rPr>
        <w:t>, the NIHSS scores remained unchanged after 30-day intravenous thrombolysis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=0.096), while they were significantly reduced after 90-day intravenous thrombolysis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=0.000). After 30-day and 90-day intravenous thrombolysis, the NIHSS scores in </w:t>
      </w:r>
      <w:proofErr w:type="gramStart"/>
      <w:r w:rsidRPr="000306FF">
        <w:rPr>
          <w:sz w:val="24"/>
          <w:szCs w:val="24"/>
        </w:rPr>
        <w:t xml:space="preserve">group </w:t>
      </w:r>
      <w:r w:rsidR="00CF69A9" w:rsidRPr="000306FF">
        <w:rPr>
          <w:sz w:val="24"/>
          <w:szCs w:val="24"/>
        </w:rPr>
        <w:t xml:space="preserve"> A</w:t>
      </w:r>
      <w:proofErr w:type="gramEnd"/>
      <w:r w:rsidR="00CF69A9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were both lower than those</w:t>
      </w:r>
      <w:r w:rsidR="00D57252" w:rsidRPr="000306FF">
        <w:rPr>
          <w:sz w:val="24"/>
          <w:szCs w:val="24"/>
        </w:rPr>
        <w:t xml:space="preserve"> in</w:t>
      </w:r>
      <w:r w:rsidRPr="000306FF">
        <w:rPr>
          <w:sz w:val="24"/>
          <w:szCs w:val="24"/>
        </w:rPr>
        <w:t xml:space="preserve"> group</w:t>
      </w:r>
      <w:r w:rsidR="00CF69A9" w:rsidRPr="000306FF">
        <w:rPr>
          <w:sz w:val="24"/>
          <w:szCs w:val="24"/>
        </w:rPr>
        <w:t xml:space="preserve"> B</w:t>
      </w:r>
      <w:r w:rsidRPr="000306FF">
        <w:rPr>
          <w:sz w:val="24"/>
          <w:szCs w:val="24"/>
        </w:rPr>
        <w:t xml:space="preserve">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=0.001).</w:t>
      </w:r>
    </w:p>
    <w:p w14:paraId="26E8D368" w14:textId="7B792B23" w:rsidR="00D473A5" w:rsidRPr="000306FF" w:rsidRDefault="00D473A5" w:rsidP="000306FF">
      <w:pPr>
        <w:spacing w:line="300" w:lineRule="auto"/>
        <w:rPr>
          <w:sz w:val="24"/>
          <w:szCs w:val="24"/>
        </w:rPr>
      </w:pPr>
      <w:r w:rsidRPr="000306FF">
        <w:rPr>
          <w:b/>
          <w:sz w:val="24"/>
          <w:szCs w:val="24"/>
        </w:rPr>
        <w:t xml:space="preserve">Conclusion: </w:t>
      </w:r>
      <w:r w:rsidRPr="000306FF">
        <w:rPr>
          <w:sz w:val="24"/>
          <w:szCs w:val="24"/>
        </w:rPr>
        <w:t>A coordinated stroke center and regional stroke network can significantly increase the efficacy of intravenous thrombolysis for AIS, shorten the pre-hospital delay time, and improve clinical prognosis.</w:t>
      </w:r>
    </w:p>
    <w:p w14:paraId="6B41C319" w14:textId="46A20B2C" w:rsidR="0089064B" w:rsidRPr="000306FF" w:rsidRDefault="00E21BAE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Keywords</w:t>
      </w:r>
      <w:r w:rsidRPr="000306FF">
        <w:rPr>
          <w:sz w:val="24"/>
          <w:szCs w:val="24"/>
        </w:rPr>
        <w:t>:</w:t>
      </w:r>
      <w:r w:rsidR="008C2C7E" w:rsidRPr="000306FF">
        <w:rPr>
          <w:sz w:val="24"/>
          <w:szCs w:val="24"/>
        </w:rPr>
        <w:t xml:space="preserve"> </w:t>
      </w:r>
      <w:r w:rsidR="003D6948" w:rsidRPr="000306FF">
        <w:rPr>
          <w:sz w:val="24"/>
          <w:szCs w:val="24"/>
        </w:rPr>
        <w:t xml:space="preserve">Regional Stroke Centers; </w:t>
      </w:r>
      <w:r w:rsidR="002960CA" w:rsidRPr="000306FF">
        <w:rPr>
          <w:sz w:val="24"/>
          <w:szCs w:val="24"/>
        </w:rPr>
        <w:t>S</w:t>
      </w:r>
      <w:r w:rsidR="008C2C7E" w:rsidRPr="000306FF">
        <w:rPr>
          <w:sz w:val="24"/>
          <w:szCs w:val="24"/>
        </w:rPr>
        <w:t xml:space="preserve">troke network; </w:t>
      </w:r>
      <w:proofErr w:type="gramStart"/>
      <w:r w:rsidR="002960CA" w:rsidRPr="000306FF">
        <w:rPr>
          <w:sz w:val="24"/>
          <w:szCs w:val="24"/>
        </w:rPr>
        <w:t>A</w:t>
      </w:r>
      <w:r w:rsidR="008C2C7E" w:rsidRPr="000306FF">
        <w:rPr>
          <w:sz w:val="24"/>
          <w:szCs w:val="24"/>
        </w:rPr>
        <w:t>cute</w:t>
      </w:r>
      <w:proofErr w:type="gramEnd"/>
      <w:r w:rsidR="008C2C7E" w:rsidRPr="000306FF">
        <w:rPr>
          <w:sz w:val="24"/>
          <w:szCs w:val="24"/>
        </w:rPr>
        <w:t xml:space="preserve"> ischemic stroke; </w:t>
      </w:r>
      <w:r w:rsidR="002960CA" w:rsidRPr="000306FF">
        <w:rPr>
          <w:sz w:val="24"/>
          <w:szCs w:val="24"/>
        </w:rPr>
        <w:t>I</w:t>
      </w:r>
      <w:r w:rsidR="008C2C7E" w:rsidRPr="000306FF">
        <w:rPr>
          <w:sz w:val="24"/>
          <w:szCs w:val="24"/>
        </w:rPr>
        <w:t xml:space="preserve">ntravenous thrombolysis; </w:t>
      </w:r>
      <w:r w:rsidR="003D6948" w:rsidRPr="000306FF">
        <w:rPr>
          <w:sz w:val="24"/>
          <w:szCs w:val="24"/>
        </w:rPr>
        <w:t>Clinical e</w:t>
      </w:r>
      <w:r w:rsidR="008C2C7E" w:rsidRPr="000306FF">
        <w:rPr>
          <w:sz w:val="24"/>
          <w:szCs w:val="24"/>
        </w:rPr>
        <w:t>fficacy</w:t>
      </w:r>
    </w:p>
    <w:p w14:paraId="54E69097" w14:textId="77777777" w:rsidR="008441AA" w:rsidRPr="000306FF" w:rsidRDefault="008441AA" w:rsidP="000306FF">
      <w:pPr>
        <w:spacing w:line="300" w:lineRule="auto"/>
        <w:rPr>
          <w:sz w:val="24"/>
          <w:szCs w:val="24"/>
        </w:rPr>
        <w:sectPr w:rsidR="008441AA" w:rsidRPr="000306FF" w:rsidSect="000306FF">
          <w:type w:val="continuous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58BF80" w14:textId="77777777" w:rsidR="004B2F15" w:rsidRPr="000306FF" w:rsidRDefault="004B2F15" w:rsidP="000306FF">
      <w:pPr>
        <w:widowControl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lastRenderedPageBreak/>
        <w:br w:type="page"/>
      </w:r>
    </w:p>
    <w:p w14:paraId="2C45CA19" w14:textId="674AB042" w:rsidR="008441AA" w:rsidRPr="000306FF" w:rsidRDefault="0026444A" w:rsidP="000306FF">
      <w:pPr>
        <w:autoSpaceDE w:val="0"/>
        <w:autoSpaceDN w:val="0"/>
        <w:adjustRightInd w:val="0"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lastRenderedPageBreak/>
        <w:t>I</w:t>
      </w:r>
      <w:r w:rsidR="003D7B84" w:rsidRPr="000306FF">
        <w:rPr>
          <w:b/>
          <w:sz w:val="24"/>
          <w:szCs w:val="24"/>
        </w:rPr>
        <w:t>ntroduction</w:t>
      </w:r>
    </w:p>
    <w:p w14:paraId="0C66E160" w14:textId="66D15483" w:rsidR="00B43E68" w:rsidRPr="000306FF" w:rsidRDefault="00B43E68" w:rsidP="000306FF">
      <w:p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Stroke </w:t>
      </w:r>
      <w:r w:rsidR="00304E3C" w:rsidRPr="000306FF">
        <w:rPr>
          <w:sz w:val="24"/>
          <w:szCs w:val="24"/>
        </w:rPr>
        <w:t xml:space="preserve">is a devastating disease, which is characterized by high mortality and disability as well as </w:t>
      </w:r>
      <w:r w:rsidR="00A851BA" w:rsidRPr="000306FF">
        <w:rPr>
          <w:sz w:val="24"/>
          <w:szCs w:val="24"/>
        </w:rPr>
        <w:t xml:space="preserve">an </w:t>
      </w:r>
      <w:r w:rsidR="00304E3C" w:rsidRPr="000306FF">
        <w:rPr>
          <w:sz w:val="24"/>
          <w:szCs w:val="24"/>
        </w:rPr>
        <w:t xml:space="preserve">increased risk of recurrence. </w:t>
      </w:r>
      <w:r w:rsidRPr="000306FF">
        <w:rPr>
          <w:sz w:val="24"/>
          <w:szCs w:val="24"/>
        </w:rPr>
        <w:t xml:space="preserve">Stroke is the second leading cause of death </w:t>
      </w:r>
      <w:r w:rsidR="00C501D9" w:rsidRPr="000306FF">
        <w:rPr>
          <w:sz w:val="24"/>
          <w:szCs w:val="24"/>
        </w:rPr>
        <w:t xml:space="preserve">behind </w:t>
      </w:r>
      <w:r w:rsidRPr="000306FF">
        <w:rPr>
          <w:sz w:val="24"/>
          <w:szCs w:val="24"/>
        </w:rPr>
        <w:t>only cancer</w:t>
      </w:r>
      <w:r w:rsidR="00304E3C" w:rsidRPr="000306FF">
        <w:rPr>
          <w:sz w:val="24"/>
          <w:szCs w:val="24"/>
        </w:rPr>
        <w:t xml:space="preserve">, and 75% of patients </w:t>
      </w:r>
      <w:r w:rsidRPr="000306FF">
        <w:rPr>
          <w:sz w:val="24"/>
          <w:szCs w:val="24"/>
        </w:rPr>
        <w:t>develop</w:t>
      </w:r>
      <w:r w:rsidR="00304E3C" w:rsidRPr="000306FF">
        <w:rPr>
          <w:sz w:val="24"/>
          <w:szCs w:val="24"/>
        </w:rPr>
        <w:t xml:space="preserve"> varying degrees of disability</w:t>
      </w:r>
      <w:r w:rsidRPr="000306FF">
        <w:rPr>
          <w:sz w:val="24"/>
          <w:szCs w:val="24"/>
        </w:rPr>
        <w:t>, which causes</w:t>
      </w:r>
      <w:r w:rsidR="003D6948" w:rsidRPr="000306FF">
        <w:rPr>
          <w:sz w:val="24"/>
          <w:szCs w:val="24"/>
        </w:rPr>
        <w:t xml:space="preserve"> </w:t>
      </w:r>
      <w:r w:rsidR="00A851BA" w:rsidRPr="000306FF">
        <w:rPr>
          <w:sz w:val="24"/>
          <w:szCs w:val="24"/>
        </w:rPr>
        <w:t xml:space="preserve">an </w:t>
      </w:r>
      <w:r w:rsidRPr="000306FF">
        <w:rPr>
          <w:sz w:val="24"/>
          <w:szCs w:val="24"/>
        </w:rPr>
        <w:t>enormous</w:t>
      </w:r>
      <w:r w:rsidR="00304E3C" w:rsidRPr="000306FF">
        <w:rPr>
          <w:sz w:val="24"/>
          <w:szCs w:val="24"/>
        </w:rPr>
        <w:t xml:space="preserve"> socio-economic burden</w:t>
      </w:r>
      <w:r w:rsidR="00D71134" w:rsidRPr="000306FF">
        <w:rPr>
          <w:sz w:val="24"/>
          <w:szCs w:val="24"/>
        </w:rPr>
        <w:fldChar w:fldCharType="begin"/>
      </w:r>
      <w:r w:rsidR="00D71134" w:rsidRPr="000306FF">
        <w:rPr>
          <w:sz w:val="24"/>
          <w:szCs w:val="24"/>
        </w:rPr>
        <w:instrText xml:space="preserve"> ADDIN EN.CITE &lt;EndNote&gt;&lt;Cite&gt;&lt;Author&gt;Capirossi&lt;/Author&gt;&lt;Year&gt;2023&lt;/Year&gt;&lt;RecNum&gt;4262&lt;/RecNum&gt;&lt;DisplayText&gt;[1]&lt;/DisplayText&gt;&lt;record&gt;&lt;rec-number&gt;4262&lt;/rec-number&gt;&lt;foreign-keys&gt;&lt;key app="EN" db-id="pw5veaa9gw0x97edpv8xvtsgpa0z5x9r0pz2" timestamp="1698329990"&gt;4262&lt;/key&gt;&lt;/foreign-keys&gt;&lt;ref-type name="Journal Article"&gt;17&lt;/ref-type&gt;&lt;contributors&gt;&lt;authors&gt;&lt;author&gt;Capirossi, C.&lt;/author&gt;&lt;author&gt;Laiso, A.&lt;/author&gt;&lt;author&gt;Renieri, L.&lt;/author&gt;&lt;author&gt;Capasso, F.&lt;/author&gt;&lt;author&gt;Limbucci, N.&lt;/author&gt;&lt;/authors&gt;&lt;/contributors&gt;&lt;auth-address&gt;Interventional Neuroradiology Unit, University Hospital Careggi, Florence, Italy.&lt;/auth-address&gt;&lt;titles&gt;&lt;title&gt;Epidemiology, organization, diagnosis and treatment of acute ischemic stroke&lt;/title&gt;&lt;secondary-title&gt;Eur J Radiol Open&lt;/secondary-title&gt;&lt;alt-title&gt;European journal of radiology open&lt;/alt-title&gt;&lt;/titles&gt;&lt;periodical&gt;&lt;full-title&gt;Eur J Radiol Open&lt;/full-title&gt;&lt;abbr-1&gt;European journal of radiology open&lt;/abbr-1&gt;&lt;/periodical&gt;&lt;alt-periodical&gt;&lt;full-title&gt;Eur J Radiol Open&lt;/full-title&gt;&lt;abbr-1&gt;European journal of radiology open&lt;/abbr-1&gt;&lt;/alt-periodical&gt;&lt;pages&gt;100527&lt;/pages&gt;&lt;volume&gt;11&lt;/volume&gt;&lt;edition&gt;2023/10/20&lt;/edition&gt;&lt;keywords&gt;&lt;keyword&gt;Acute ischemic stroke&lt;/keyword&gt;&lt;keyword&gt;research, authorship, and/or publication of this article.&lt;/keyword&gt;&lt;/keywords&gt;&lt;dates&gt;&lt;year&gt;2023&lt;/year&gt;&lt;pub-dates&gt;&lt;date&gt;Dec&lt;/date&gt;&lt;/pub-dates&gt;&lt;/dates&gt;&lt;isbn&gt;2352-0477 (Print)&amp;#xD;2352-0477&lt;/isbn&gt;&lt;accession-num&gt;37860148&lt;/accession-num&gt;&lt;urls&gt;&lt;/urls&gt;&lt;custom2&gt;PMC10582298&lt;/custom2&gt;&lt;electronic-resource-num&gt;10.1016/j.ejro.2023.100527&lt;/electronic-resource-num&gt;&lt;remote-database-provider&gt;NLM&lt;/remote-database-provider&gt;&lt;language&gt;eng&lt;/language&gt;&lt;/record&gt;&lt;/Cite&gt;&lt;/EndNote&gt;</w:instrText>
      </w:r>
      <w:r w:rsidR="00D71134" w:rsidRPr="000306FF">
        <w:rPr>
          <w:sz w:val="24"/>
          <w:szCs w:val="24"/>
        </w:rPr>
        <w:fldChar w:fldCharType="separate"/>
      </w:r>
      <w:r w:rsidR="00D71134" w:rsidRPr="000306FF">
        <w:rPr>
          <w:noProof/>
          <w:sz w:val="24"/>
          <w:szCs w:val="24"/>
        </w:rPr>
        <w:t>[</w:t>
      </w:r>
      <w:hyperlink w:anchor="_ENREF_1" w:tooltip="Capirossi, 2023 #4262" w:history="1">
        <w:r w:rsidR="009C4811" w:rsidRPr="000306FF">
          <w:rPr>
            <w:noProof/>
            <w:sz w:val="24"/>
            <w:szCs w:val="24"/>
          </w:rPr>
          <w:t>1</w:t>
        </w:r>
      </w:hyperlink>
      <w:r w:rsidR="00D71134" w:rsidRPr="000306FF">
        <w:rPr>
          <w:noProof/>
          <w:sz w:val="24"/>
          <w:szCs w:val="24"/>
        </w:rPr>
        <w:t>]</w:t>
      </w:r>
      <w:r w:rsidR="00D71134" w:rsidRPr="000306FF">
        <w:rPr>
          <w:sz w:val="24"/>
          <w:szCs w:val="24"/>
        </w:rPr>
        <w:fldChar w:fldCharType="end"/>
      </w:r>
      <w:r w:rsidR="00304E3C" w:rsidRPr="000306FF">
        <w:rPr>
          <w:sz w:val="24"/>
          <w:szCs w:val="24"/>
        </w:rPr>
        <w:t xml:space="preserve">. </w:t>
      </w:r>
      <w:r w:rsidRPr="000306FF">
        <w:rPr>
          <w:sz w:val="24"/>
          <w:szCs w:val="24"/>
        </w:rPr>
        <w:t>According to a recent epidemiological investigation, more than 10 million Chinese are living with stroke</w:t>
      </w:r>
      <w:r w:rsidR="00C501D9" w:rsidRPr="000306FF">
        <w:rPr>
          <w:sz w:val="24"/>
          <w:szCs w:val="24"/>
        </w:rPr>
        <w:t>,</w:t>
      </w:r>
      <w:r w:rsidRPr="000306FF">
        <w:rPr>
          <w:sz w:val="24"/>
          <w:szCs w:val="24"/>
        </w:rPr>
        <w:t xml:space="preserve"> with 2.4 million new cases </w:t>
      </w:r>
      <w:proofErr w:type="gramStart"/>
      <w:r w:rsidRPr="000306FF">
        <w:rPr>
          <w:sz w:val="24"/>
          <w:szCs w:val="24"/>
        </w:rPr>
        <w:t>annually</w:t>
      </w:r>
      <w:proofErr w:type="gramEnd"/>
      <w:r w:rsidR="00B54EAE" w:rsidRPr="000306FF">
        <w:rPr>
          <w:sz w:val="24"/>
          <w:szCs w:val="24"/>
        </w:rPr>
        <w:fldChar w:fldCharType="begin">
          <w:fldData xml:space="preserve">PEVuZE5vdGU+PENpdGU+PEF1dGhvcj5XYW5nPC9BdXRob3I+PFllYXI+MjAxNzwvWWVhcj48UmVj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</w:fldData>
        </w:fldChar>
      </w:r>
      <w:r w:rsidR="00D71134" w:rsidRPr="000306FF">
        <w:rPr>
          <w:sz w:val="24"/>
          <w:szCs w:val="24"/>
        </w:rPr>
        <w:instrText xml:space="preserve"> ADDIN EN.CITE </w:instrText>
      </w:r>
      <w:r w:rsidR="00D71134" w:rsidRPr="000306FF">
        <w:rPr>
          <w:sz w:val="24"/>
          <w:szCs w:val="24"/>
        </w:rPr>
        <w:fldChar w:fldCharType="begin">
          <w:fldData xml:space="preserve">PEVuZE5vdGU+PENpdGU+PEF1dGhvcj5XYW5nPC9BdXRob3I+PFllYXI+MjAxNzwvWWVhcj48UmVj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</w:fldData>
        </w:fldChar>
      </w:r>
      <w:r w:rsidR="00D71134" w:rsidRPr="000306FF">
        <w:rPr>
          <w:sz w:val="24"/>
          <w:szCs w:val="24"/>
        </w:rPr>
        <w:instrText xml:space="preserve"> ADDIN EN.CITE.DATA </w:instrText>
      </w:r>
      <w:r w:rsidR="00D71134" w:rsidRPr="000306FF">
        <w:rPr>
          <w:sz w:val="24"/>
          <w:szCs w:val="24"/>
        </w:rPr>
      </w:r>
      <w:r w:rsidR="00D71134" w:rsidRPr="000306FF">
        <w:rPr>
          <w:sz w:val="24"/>
          <w:szCs w:val="24"/>
        </w:rPr>
        <w:fldChar w:fldCharType="end"/>
      </w:r>
      <w:r w:rsidR="00B54EAE" w:rsidRPr="000306FF">
        <w:rPr>
          <w:sz w:val="24"/>
          <w:szCs w:val="24"/>
        </w:rPr>
      </w:r>
      <w:r w:rsidR="00B54EAE" w:rsidRPr="000306FF">
        <w:rPr>
          <w:sz w:val="24"/>
          <w:szCs w:val="24"/>
        </w:rPr>
        <w:fldChar w:fldCharType="separate"/>
      </w:r>
      <w:r w:rsidR="00D71134" w:rsidRPr="000306FF">
        <w:rPr>
          <w:noProof/>
          <w:sz w:val="24"/>
          <w:szCs w:val="24"/>
        </w:rPr>
        <w:t>[</w:t>
      </w:r>
      <w:hyperlink w:anchor="_ENREF_2" w:tooltip="Wang, 2017 #4261" w:history="1">
        <w:r w:rsidR="009C4811" w:rsidRPr="000306FF">
          <w:rPr>
            <w:noProof/>
            <w:sz w:val="24"/>
            <w:szCs w:val="24"/>
          </w:rPr>
          <w:t>2</w:t>
        </w:r>
      </w:hyperlink>
      <w:r w:rsidR="00D71134" w:rsidRPr="000306FF">
        <w:rPr>
          <w:noProof/>
          <w:sz w:val="24"/>
          <w:szCs w:val="24"/>
        </w:rPr>
        <w:t>]</w:t>
      </w:r>
      <w:r w:rsidR="00B54EAE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Acute ischemic stroke (AIS) is the most common type </w:t>
      </w:r>
      <w:r w:rsidR="00C501D9" w:rsidRPr="000306FF">
        <w:rPr>
          <w:sz w:val="24"/>
          <w:szCs w:val="24"/>
        </w:rPr>
        <w:t xml:space="preserve">of stroke and </w:t>
      </w:r>
      <w:r w:rsidRPr="000306FF">
        <w:rPr>
          <w:sz w:val="24"/>
          <w:szCs w:val="24"/>
        </w:rPr>
        <w:t>account</w:t>
      </w:r>
      <w:r w:rsidR="00C501D9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 for approximately 70% of all </w:t>
      </w:r>
      <w:proofErr w:type="gramStart"/>
      <w:r w:rsidRPr="000306FF">
        <w:rPr>
          <w:sz w:val="24"/>
          <w:szCs w:val="24"/>
        </w:rPr>
        <w:t>strokes</w:t>
      </w:r>
      <w:proofErr w:type="gramEnd"/>
      <w:r w:rsidR="00B54EAE" w:rsidRPr="000306FF">
        <w:rPr>
          <w:sz w:val="24"/>
          <w:szCs w:val="24"/>
        </w:rPr>
        <w:fldChar w:fldCharType="begin">
          <w:fldData xml:space="preserve">PEVuZE5vdGU+PENpdGU+PEF1dGhvcj5DYXBpcm9zc2k8L0F1dGhvcj48WWVhcj4yMDIzPC9ZZWFy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PEVuZE5vdGU+PENpdGU+PEF1dGhvcj5DYXBpcm9zc2k8L0F1dGhvcj48WWVhcj4yMDIzPC9ZZWFy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B54EAE" w:rsidRPr="000306FF">
        <w:rPr>
          <w:sz w:val="24"/>
          <w:szCs w:val="24"/>
        </w:rPr>
      </w:r>
      <w:r w:rsidR="00B54EAE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" w:tooltip="Capirossi, 2023 #4262" w:history="1">
        <w:r w:rsidR="009C4811" w:rsidRPr="000306FF">
          <w:rPr>
            <w:noProof/>
            <w:sz w:val="24"/>
            <w:szCs w:val="24"/>
          </w:rPr>
          <w:t>1</w:t>
        </w:r>
      </w:hyperlink>
      <w:r w:rsidR="001D450D" w:rsidRPr="000306FF">
        <w:rPr>
          <w:noProof/>
          <w:sz w:val="24"/>
          <w:szCs w:val="24"/>
        </w:rPr>
        <w:t xml:space="preserve">, </w:t>
      </w:r>
      <w:hyperlink w:anchor="_ENREF_3" w:tooltip="Shi, 2023 #4013" w:history="1">
        <w:r w:rsidR="009C4811" w:rsidRPr="000306FF">
          <w:rPr>
            <w:noProof/>
            <w:sz w:val="24"/>
            <w:szCs w:val="24"/>
          </w:rPr>
          <w:t>3</w:t>
        </w:r>
      </w:hyperlink>
      <w:r w:rsidR="001D450D" w:rsidRPr="000306FF">
        <w:rPr>
          <w:noProof/>
          <w:sz w:val="24"/>
          <w:szCs w:val="24"/>
        </w:rPr>
        <w:t>]</w:t>
      </w:r>
      <w:r w:rsidR="00B54EAE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Shortening the pre-hospital delay and optimizing the in-hospital process are key points for improving the stroke </w:t>
      </w:r>
      <w:r w:rsidR="00C501D9" w:rsidRPr="000306FF">
        <w:rPr>
          <w:sz w:val="24"/>
          <w:szCs w:val="24"/>
        </w:rPr>
        <w:t xml:space="preserve">survival </w:t>
      </w:r>
      <w:proofErr w:type="gramStart"/>
      <w:r w:rsidRPr="000306FF">
        <w:rPr>
          <w:sz w:val="24"/>
          <w:szCs w:val="24"/>
        </w:rPr>
        <w:t>rate</w:t>
      </w:r>
      <w:proofErr w:type="gramEnd"/>
      <w:r w:rsidR="00D71134" w:rsidRPr="000306FF">
        <w:rPr>
          <w:sz w:val="24"/>
          <w:szCs w:val="24"/>
        </w:rPr>
        <w:fldChar w:fldCharType="begin">
          <w:fldData xml:space="preserve">PEVuZE5vdGU+PENpdGU+PEF1dGhvcj5NYW48L0F1dGhvcj48WWVhcj4yMDIzPC9ZZWFyPjxSZWNO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PEVuZE5vdGU+PENpdGU+PEF1dGhvcj5NYW48L0F1dGhvcj48WWVhcj4yMDIzPC9ZZWFyPjxSZWNO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D71134" w:rsidRPr="000306FF">
        <w:rPr>
          <w:sz w:val="24"/>
          <w:szCs w:val="24"/>
        </w:rPr>
      </w:r>
      <w:r w:rsidR="00D71134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4" w:tooltip="Man, 2023 #4264" w:history="1">
        <w:r w:rsidR="009C4811" w:rsidRPr="000306FF">
          <w:rPr>
            <w:noProof/>
            <w:sz w:val="24"/>
            <w:szCs w:val="24"/>
          </w:rPr>
          <w:t>4</w:t>
        </w:r>
      </w:hyperlink>
      <w:r w:rsidR="001D450D" w:rsidRPr="000306FF">
        <w:rPr>
          <w:noProof/>
          <w:sz w:val="24"/>
          <w:szCs w:val="24"/>
        </w:rPr>
        <w:t xml:space="preserve">, </w:t>
      </w:r>
      <w:hyperlink w:anchor="_ENREF_5" w:tooltip="Klu, 2023 #3972" w:history="1">
        <w:r w:rsidR="009C4811" w:rsidRPr="000306FF">
          <w:rPr>
            <w:noProof/>
            <w:sz w:val="24"/>
            <w:szCs w:val="24"/>
          </w:rPr>
          <w:t>5</w:t>
        </w:r>
      </w:hyperlink>
      <w:r w:rsidR="001D450D" w:rsidRPr="000306FF">
        <w:rPr>
          <w:noProof/>
          <w:sz w:val="24"/>
          <w:szCs w:val="24"/>
        </w:rPr>
        <w:t>]</w:t>
      </w:r>
      <w:r w:rsidR="00D71134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 Therefore, in recent years, China has made great effort</w:t>
      </w:r>
      <w:r w:rsidR="00A851BA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 to establish regional stroke center</w:t>
      </w:r>
      <w:r w:rsidR="00AA387D" w:rsidRPr="000306FF">
        <w:rPr>
          <w:sz w:val="24"/>
          <w:szCs w:val="24"/>
        </w:rPr>
        <w:t>s</w:t>
      </w:r>
      <w:r w:rsidR="00C501D9" w:rsidRPr="000306FF">
        <w:rPr>
          <w:sz w:val="24"/>
          <w:szCs w:val="24"/>
        </w:rPr>
        <w:t>, o</w:t>
      </w:r>
      <w:r w:rsidRPr="000306FF">
        <w:rPr>
          <w:sz w:val="24"/>
          <w:szCs w:val="24"/>
        </w:rPr>
        <w:t xml:space="preserve">n the basis </w:t>
      </w:r>
      <w:r w:rsidR="00C501D9" w:rsidRPr="000306FF">
        <w:rPr>
          <w:sz w:val="24"/>
          <w:szCs w:val="24"/>
        </w:rPr>
        <w:t>that</w:t>
      </w:r>
      <w:r w:rsidR="007E01AE" w:rsidRPr="000306FF">
        <w:rPr>
          <w:sz w:val="24"/>
          <w:szCs w:val="24"/>
        </w:rPr>
        <w:t xml:space="preserve"> a </w:t>
      </w:r>
      <w:r w:rsidR="00AA387D" w:rsidRPr="000306FF">
        <w:rPr>
          <w:sz w:val="24"/>
          <w:szCs w:val="24"/>
        </w:rPr>
        <w:t>coordinated system combining</w:t>
      </w:r>
      <w:r w:rsidRPr="000306FF">
        <w:rPr>
          <w:sz w:val="24"/>
          <w:szCs w:val="24"/>
        </w:rPr>
        <w:t xml:space="preserve"> the pre-hospital first</w:t>
      </w:r>
      <w:r w:rsidR="00AA387D" w:rsidRPr="000306FF">
        <w:rPr>
          <w:sz w:val="24"/>
          <w:szCs w:val="24"/>
        </w:rPr>
        <w:t>-</w:t>
      </w:r>
      <w:r w:rsidRPr="000306FF">
        <w:rPr>
          <w:sz w:val="24"/>
          <w:szCs w:val="24"/>
        </w:rPr>
        <w:t xml:space="preserve">aid scheduling system </w:t>
      </w:r>
      <w:r w:rsidR="00AA387D" w:rsidRPr="000306FF">
        <w:rPr>
          <w:sz w:val="24"/>
          <w:szCs w:val="24"/>
        </w:rPr>
        <w:t>and the</w:t>
      </w:r>
      <w:r w:rsidRPr="000306FF">
        <w:rPr>
          <w:sz w:val="24"/>
          <w:szCs w:val="24"/>
        </w:rPr>
        <w:t xml:space="preserve"> regional stroke</w:t>
      </w:r>
      <w:r w:rsidR="00AA387D" w:rsidRPr="000306FF">
        <w:rPr>
          <w:sz w:val="24"/>
          <w:szCs w:val="24"/>
        </w:rPr>
        <w:t xml:space="preserve"> network </w:t>
      </w:r>
      <w:r w:rsidR="00C501D9" w:rsidRPr="000306FF">
        <w:rPr>
          <w:sz w:val="24"/>
          <w:szCs w:val="24"/>
        </w:rPr>
        <w:t xml:space="preserve">may </w:t>
      </w:r>
      <w:r w:rsidR="00AA387D" w:rsidRPr="000306FF">
        <w:rPr>
          <w:sz w:val="24"/>
          <w:szCs w:val="24"/>
        </w:rPr>
        <w:t>effectively</w:t>
      </w:r>
      <w:r w:rsidRPr="000306FF">
        <w:rPr>
          <w:sz w:val="24"/>
          <w:szCs w:val="24"/>
        </w:rPr>
        <w:t xml:space="preserve"> reduce the rate of disability</w:t>
      </w:r>
      <w:r w:rsidR="00AA387D" w:rsidRPr="000306FF">
        <w:rPr>
          <w:sz w:val="24"/>
          <w:szCs w:val="24"/>
        </w:rPr>
        <w:t xml:space="preserve"> and</w:t>
      </w:r>
      <w:r w:rsidRPr="000306FF">
        <w:rPr>
          <w:sz w:val="24"/>
          <w:szCs w:val="24"/>
        </w:rPr>
        <w:t xml:space="preserve"> improve the</w:t>
      </w:r>
      <w:r w:rsidR="00DA0E42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>patient’</w:t>
      </w:r>
      <w:r w:rsidR="007E01AE" w:rsidRPr="000306FF">
        <w:rPr>
          <w:sz w:val="24"/>
          <w:szCs w:val="24"/>
        </w:rPr>
        <w:t>s</w:t>
      </w:r>
      <w:r w:rsidR="00162D57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quality</w:t>
      </w:r>
      <w:r w:rsidR="007E01AE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of</w:t>
      </w:r>
      <w:r w:rsidR="007E01AE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life</w:t>
      </w:r>
      <w:r w:rsidR="00852A22" w:rsidRPr="000306FF">
        <w:rPr>
          <w:sz w:val="24"/>
          <w:szCs w:val="24"/>
        </w:rPr>
        <w:fldChar w:fldCharType="begin">
          <w:fldData xml:space="preserve">PEVuZE5vdGU+PENpdGU+PEF1dGhvcj5MaTwvQXV0aG9yPjxZZWFyPjIwMjI8L1llYXI+PFJlY051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PEVuZE5vdGU+PENpdGU+PEF1dGhvcj5MaTwvQXV0aG9yPjxZZWFyPjIwMjI8L1llYXI+PFJlY051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852A22" w:rsidRPr="000306FF">
        <w:rPr>
          <w:sz w:val="24"/>
          <w:szCs w:val="24"/>
        </w:rPr>
      </w:r>
      <w:r w:rsidR="00852A22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6" w:tooltip="Li, 2022 #3994" w:history="1">
        <w:r w:rsidR="009C4811" w:rsidRPr="000306FF">
          <w:rPr>
            <w:noProof/>
            <w:sz w:val="24"/>
            <w:szCs w:val="24"/>
          </w:rPr>
          <w:t>6-8</w:t>
        </w:r>
      </w:hyperlink>
      <w:r w:rsidR="001D450D" w:rsidRPr="000306FF">
        <w:rPr>
          <w:noProof/>
          <w:sz w:val="24"/>
          <w:szCs w:val="24"/>
        </w:rPr>
        <w:t>]</w:t>
      </w:r>
      <w:r w:rsidR="00852A22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</w:t>
      </w:r>
    </w:p>
    <w:p w14:paraId="61E0CD81" w14:textId="49A6BDBA" w:rsidR="00AA387D" w:rsidRPr="000306FF" w:rsidRDefault="00B43E68" w:rsidP="000306FF">
      <w:p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Currently, intravenous thrombolysis is the mainstay of treatment</w:t>
      </w:r>
      <w:r w:rsidR="00AA387D" w:rsidRPr="000306FF">
        <w:rPr>
          <w:sz w:val="24"/>
          <w:szCs w:val="24"/>
        </w:rPr>
        <w:t xml:space="preserve"> for AIS</w:t>
      </w:r>
      <w:r w:rsidRPr="000306FF">
        <w:rPr>
          <w:sz w:val="24"/>
          <w:szCs w:val="24"/>
        </w:rPr>
        <w:t>.</w:t>
      </w:r>
      <w:r w:rsidR="00DA0E42" w:rsidRPr="000306FF">
        <w:rPr>
          <w:sz w:val="24"/>
          <w:szCs w:val="24"/>
        </w:rPr>
        <w:t xml:space="preserve"> </w:t>
      </w:r>
      <w:r w:rsidR="00AA387D" w:rsidRPr="000306FF">
        <w:rPr>
          <w:sz w:val="24"/>
          <w:szCs w:val="24"/>
        </w:rPr>
        <w:t>According to worldwide guidelines, recombinant tissue plasminogen activator (</w:t>
      </w:r>
      <w:proofErr w:type="spellStart"/>
      <w:r w:rsidR="00AA387D" w:rsidRPr="000306FF">
        <w:rPr>
          <w:sz w:val="24"/>
          <w:szCs w:val="24"/>
        </w:rPr>
        <w:t>rt</w:t>
      </w:r>
      <w:proofErr w:type="spellEnd"/>
      <w:r w:rsidR="00AA387D" w:rsidRPr="000306FF">
        <w:rPr>
          <w:sz w:val="24"/>
          <w:szCs w:val="24"/>
        </w:rPr>
        <w:t xml:space="preserve">-PA) is the </w:t>
      </w:r>
      <w:r w:rsidR="0076200E" w:rsidRPr="000306FF">
        <w:rPr>
          <w:sz w:val="24"/>
          <w:szCs w:val="24"/>
        </w:rPr>
        <w:t xml:space="preserve">recommended </w:t>
      </w:r>
      <w:r w:rsidR="00AA387D" w:rsidRPr="000306FF">
        <w:rPr>
          <w:sz w:val="24"/>
          <w:szCs w:val="24"/>
        </w:rPr>
        <w:t>first</w:t>
      </w:r>
      <w:r w:rsidR="007E01AE" w:rsidRPr="000306FF">
        <w:rPr>
          <w:sz w:val="24"/>
          <w:szCs w:val="24"/>
        </w:rPr>
        <w:t xml:space="preserve"> </w:t>
      </w:r>
      <w:r w:rsidR="0076200E" w:rsidRPr="000306FF">
        <w:rPr>
          <w:sz w:val="24"/>
          <w:szCs w:val="24"/>
        </w:rPr>
        <w:t>line</w:t>
      </w:r>
      <w:r w:rsidR="00DA0E42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 xml:space="preserve">of </w:t>
      </w:r>
      <w:proofErr w:type="gramStart"/>
      <w:r w:rsidR="00AA387D" w:rsidRPr="000306FF">
        <w:rPr>
          <w:sz w:val="24"/>
          <w:szCs w:val="24"/>
        </w:rPr>
        <w:t>treatment</w:t>
      </w:r>
      <w:proofErr w:type="gramEnd"/>
      <w:r w:rsidR="00852A22" w:rsidRPr="000306FF">
        <w:rPr>
          <w:sz w:val="24"/>
          <w:szCs w:val="24"/>
        </w:rPr>
        <w:fldChar w:fldCharType="begin">
          <w:fldData xml:space="preserve">PEVuZE5vdGU+PENpdGU+PEF1dGhvcj5Uc2l2Z291bGlzPC9BdXRob3I+PFllYXI+MjAyMzwvWWVh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==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PEVuZE5vdGU+PENpdGU+PEF1dGhvcj5Uc2l2Z291bGlzPC9BdXRob3I+PFllYXI+MjAyMzwvWWVh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==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852A22" w:rsidRPr="000306FF">
        <w:rPr>
          <w:sz w:val="24"/>
          <w:szCs w:val="24"/>
        </w:rPr>
      </w:r>
      <w:r w:rsidR="00852A22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9" w:tooltip="Tsivgoulis, 2023 #4265" w:history="1">
        <w:r w:rsidR="009C4811" w:rsidRPr="000306FF">
          <w:rPr>
            <w:noProof/>
            <w:sz w:val="24"/>
            <w:szCs w:val="24"/>
          </w:rPr>
          <w:t>9</w:t>
        </w:r>
      </w:hyperlink>
      <w:r w:rsidR="001D450D" w:rsidRPr="000306FF">
        <w:rPr>
          <w:noProof/>
          <w:sz w:val="24"/>
          <w:szCs w:val="24"/>
        </w:rPr>
        <w:t>]</w:t>
      </w:r>
      <w:r w:rsidR="00852A22" w:rsidRPr="000306FF">
        <w:rPr>
          <w:sz w:val="24"/>
          <w:szCs w:val="24"/>
        </w:rPr>
        <w:fldChar w:fldCharType="end"/>
      </w:r>
      <w:r w:rsidR="00AA387D" w:rsidRPr="000306FF">
        <w:rPr>
          <w:sz w:val="24"/>
          <w:szCs w:val="24"/>
        </w:rPr>
        <w:t>.</w:t>
      </w:r>
      <w:r w:rsidR="0076200E" w:rsidRPr="000306FF">
        <w:rPr>
          <w:sz w:val="24"/>
          <w:szCs w:val="24"/>
        </w:rPr>
        <w:t xml:space="preserve"> Cumulative clinical evidence </w:t>
      </w:r>
      <w:r w:rsidR="00162D57" w:rsidRPr="000306FF">
        <w:rPr>
          <w:sz w:val="24"/>
          <w:szCs w:val="24"/>
        </w:rPr>
        <w:t xml:space="preserve">has </w:t>
      </w:r>
      <w:r w:rsidR="0076200E" w:rsidRPr="000306FF">
        <w:rPr>
          <w:sz w:val="24"/>
          <w:szCs w:val="24"/>
        </w:rPr>
        <w:t>show</w:t>
      </w:r>
      <w:r w:rsidR="00162D57" w:rsidRPr="000306FF">
        <w:rPr>
          <w:sz w:val="24"/>
          <w:szCs w:val="24"/>
        </w:rPr>
        <w:t>n</w:t>
      </w:r>
      <w:r w:rsidR="0076200E" w:rsidRPr="000306FF">
        <w:rPr>
          <w:sz w:val="24"/>
          <w:szCs w:val="24"/>
        </w:rPr>
        <w:t xml:space="preserve"> that</w:t>
      </w:r>
      <w:r w:rsidR="007E01AE" w:rsidRPr="000306FF">
        <w:rPr>
          <w:sz w:val="24"/>
          <w:szCs w:val="24"/>
        </w:rPr>
        <w:t xml:space="preserve"> </w:t>
      </w:r>
      <w:r w:rsidR="0076200E" w:rsidRPr="000306FF">
        <w:rPr>
          <w:sz w:val="24"/>
          <w:szCs w:val="24"/>
        </w:rPr>
        <w:t xml:space="preserve">intravenous thrombolysis with </w:t>
      </w:r>
      <w:proofErr w:type="spellStart"/>
      <w:r w:rsidR="0076200E" w:rsidRPr="000306FF">
        <w:rPr>
          <w:sz w:val="24"/>
          <w:szCs w:val="24"/>
        </w:rPr>
        <w:t>rt</w:t>
      </w:r>
      <w:proofErr w:type="spellEnd"/>
      <w:r w:rsidR="0076200E" w:rsidRPr="000306FF">
        <w:rPr>
          <w:sz w:val="24"/>
          <w:szCs w:val="24"/>
        </w:rPr>
        <w:t xml:space="preserve">-PA </w:t>
      </w:r>
      <w:r w:rsidR="00AA387D" w:rsidRPr="000306FF">
        <w:rPr>
          <w:sz w:val="24"/>
          <w:szCs w:val="24"/>
        </w:rPr>
        <w:t xml:space="preserve">can improve the clinical prognosis of </w:t>
      </w:r>
      <w:r w:rsidR="0076200E" w:rsidRPr="000306FF">
        <w:rPr>
          <w:sz w:val="24"/>
          <w:szCs w:val="24"/>
        </w:rPr>
        <w:t>AIS and r</w:t>
      </w:r>
      <w:r w:rsidR="00AA387D" w:rsidRPr="000306FF">
        <w:rPr>
          <w:sz w:val="24"/>
          <w:szCs w:val="24"/>
        </w:rPr>
        <w:t xml:space="preserve">educe disability and </w:t>
      </w:r>
      <w:proofErr w:type="gramStart"/>
      <w:r w:rsidR="00AA387D" w:rsidRPr="000306FF">
        <w:rPr>
          <w:sz w:val="24"/>
          <w:szCs w:val="24"/>
        </w:rPr>
        <w:t>mortality</w:t>
      </w:r>
      <w:proofErr w:type="gramEnd"/>
      <w:r w:rsidR="00013EE3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ZWNOdW0+MjA4ODwvUmVjTnVtPjxEaXNwbGF5VGV4dD5bMTAsIDExXTwvRGlzcGxheVRleHQ+PHJl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ZWNOdW0+MjA4ODwvUmVjTnVtPjxEaXNwbGF5VGV4dD5bMTAsIDExXTwvRGlzcGxheVRleHQ+PHJl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0" w:tooltip="Powers, 2018 #2088" w:history="1">
        <w:r w:rsidR="009C4811" w:rsidRPr="000306FF">
          <w:rPr>
            <w:noProof/>
            <w:sz w:val="24"/>
            <w:szCs w:val="24"/>
          </w:rPr>
          <w:t>10</w:t>
        </w:r>
      </w:hyperlink>
      <w:r w:rsidR="001D450D" w:rsidRPr="000306FF">
        <w:rPr>
          <w:noProof/>
          <w:sz w:val="24"/>
          <w:szCs w:val="24"/>
        </w:rPr>
        <w:t xml:space="preserve">, </w:t>
      </w:r>
      <w:hyperlink w:anchor="_ENREF_11" w:tooltip="Chinese Society of Geriatrics Emergency Medicine Branch, 2018 #2089" w:history="1">
        <w:r w:rsidR="009C4811" w:rsidRPr="000306FF">
          <w:rPr>
            <w:noProof/>
            <w:sz w:val="24"/>
            <w:szCs w:val="24"/>
          </w:rPr>
          <w:t>11</w:t>
        </w:r>
      </w:hyperlink>
      <w:r w:rsidR="001D450D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="00AA387D" w:rsidRPr="000306FF">
        <w:rPr>
          <w:sz w:val="24"/>
          <w:szCs w:val="24"/>
        </w:rPr>
        <w:t>. However, there is a strict time window for</w:t>
      </w:r>
      <w:r w:rsidR="0076200E" w:rsidRPr="000306FF">
        <w:rPr>
          <w:sz w:val="24"/>
          <w:szCs w:val="24"/>
        </w:rPr>
        <w:t xml:space="preserve"> the administration of </w:t>
      </w:r>
      <w:r w:rsidR="00AA387D" w:rsidRPr="000306FF">
        <w:rPr>
          <w:sz w:val="24"/>
          <w:szCs w:val="24"/>
        </w:rPr>
        <w:t xml:space="preserve">thrombolytic </w:t>
      </w:r>
      <w:r w:rsidR="0076200E" w:rsidRPr="000306FF">
        <w:rPr>
          <w:sz w:val="24"/>
          <w:szCs w:val="24"/>
        </w:rPr>
        <w:t>agents. Due to the underdeveloped</w:t>
      </w:r>
      <w:r w:rsidR="00AA387D" w:rsidRPr="000306FF">
        <w:rPr>
          <w:sz w:val="24"/>
          <w:szCs w:val="24"/>
        </w:rPr>
        <w:t xml:space="preserve"> stroke </w:t>
      </w:r>
      <w:r w:rsidR="0076200E" w:rsidRPr="000306FF">
        <w:rPr>
          <w:sz w:val="24"/>
          <w:szCs w:val="24"/>
        </w:rPr>
        <w:t>rescue</w:t>
      </w:r>
      <w:r w:rsidR="00AA387D" w:rsidRPr="000306FF">
        <w:rPr>
          <w:sz w:val="24"/>
          <w:szCs w:val="24"/>
        </w:rPr>
        <w:t xml:space="preserve"> system</w:t>
      </w:r>
      <w:r w:rsidR="0076200E" w:rsidRPr="000306FF">
        <w:rPr>
          <w:sz w:val="24"/>
          <w:szCs w:val="24"/>
        </w:rPr>
        <w:t xml:space="preserve"> and primary care service</w:t>
      </w:r>
      <w:r w:rsidR="00AA387D" w:rsidRPr="000306FF">
        <w:rPr>
          <w:sz w:val="24"/>
          <w:szCs w:val="24"/>
        </w:rPr>
        <w:t xml:space="preserve"> in </w:t>
      </w:r>
      <w:r w:rsidR="0076200E" w:rsidRPr="000306FF">
        <w:rPr>
          <w:sz w:val="24"/>
          <w:szCs w:val="24"/>
        </w:rPr>
        <w:t>China</w:t>
      </w:r>
      <w:r w:rsidR="00AA387D" w:rsidRPr="000306FF">
        <w:rPr>
          <w:sz w:val="24"/>
          <w:szCs w:val="24"/>
        </w:rPr>
        <w:t xml:space="preserve">, only about 20% of </w:t>
      </w:r>
      <w:r w:rsidR="0076200E" w:rsidRPr="000306FF">
        <w:rPr>
          <w:sz w:val="24"/>
          <w:szCs w:val="24"/>
        </w:rPr>
        <w:t>all</w:t>
      </w:r>
      <w:r w:rsidR="00AA387D" w:rsidRPr="000306FF">
        <w:rPr>
          <w:sz w:val="24"/>
          <w:szCs w:val="24"/>
        </w:rPr>
        <w:t xml:space="preserve"> patients with AIS arrive </w:t>
      </w:r>
      <w:r w:rsidR="00162D57" w:rsidRPr="000306FF">
        <w:rPr>
          <w:sz w:val="24"/>
          <w:szCs w:val="24"/>
        </w:rPr>
        <w:t>at</w:t>
      </w:r>
      <w:r w:rsidR="00DA0E42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 xml:space="preserve">an </w:t>
      </w:r>
      <w:r w:rsidR="00AA387D" w:rsidRPr="000306FF">
        <w:rPr>
          <w:sz w:val="24"/>
          <w:szCs w:val="24"/>
        </w:rPr>
        <w:t xml:space="preserve">emergency room within 3 hours </w:t>
      </w:r>
      <w:r w:rsidR="0076200E" w:rsidRPr="000306FF">
        <w:rPr>
          <w:sz w:val="24"/>
          <w:szCs w:val="24"/>
        </w:rPr>
        <w:t xml:space="preserve">after </w:t>
      </w:r>
      <w:r w:rsidR="00AA387D" w:rsidRPr="000306FF">
        <w:rPr>
          <w:sz w:val="24"/>
          <w:szCs w:val="24"/>
        </w:rPr>
        <w:t>onset, and only 2.4% receive thrombolytic therapy</w:t>
      </w:r>
      <w:r w:rsidR="00013EE3" w:rsidRPr="000306FF">
        <w:rPr>
          <w:sz w:val="24"/>
          <w:szCs w:val="24"/>
        </w:rPr>
        <w:fldChar w:fldCharType="begin">
          <w:fldData xml:space="preserve">PEVuZE5vdGU+PENpdGU+PEF1dGhvcj5XYW5nPC9BdXRob3I+PFllYXI+MjAxMTwvWWVhcj48UmVj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PEVuZE5vdGU+PENpdGU+PEF1dGhvcj5XYW5nPC9BdXRob3I+PFllYXI+MjAxMTwvWWVhcj48UmVj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2" w:tooltip="Wang, 2011 #2090" w:history="1">
        <w:r w:rsidR="009C4811" w:rsidRPr="000306FF">
          <w:rPr>
            <w:noProof/>
            <w:sz w:val="24"/>
            <w:szCs w:val="24"/>
          </w:rPr>
          <w:t>12</w:t>
        </w:r>
      </w:hyperlink>
      <w:r w:rsidR="001D450D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="00AA387D" w:rsidRPr="000306FF">
        <w:rPr>
          <w:sz w:val="24"/>
          <w:szCs w:val="24"/>
        </w:rPr>
        <w:t xml:space="preserve">. </w:t>
      </w:r>
      <w:r w:rsidR="0076200E" w:rsidRPr="000306FF">
        <w:rPr>
          <w:sz w:val="24"/>
          <w:szCs w:val="24"/>
        </w:rPr>
        <w:t xml:space="preserve">Therefore, shortening the pre-hospital delay is the most important issue </w:t>
      </w:r>
      <w:r w:rsidR="00A851BA" w:rsidRPr="000306FF">
        <w:rPr>
          <w:sz w:val="24"/>
          <w:szCs w:val="24"/>
        </w:rPr>
        <w:t>for</w:t>
      </w:r>
      <w:r w:rsidR="0076200E" w:rsidRPr="000306FF">
        <w:rPr>
          <w:sz w:val="24"/>
          <w:szCs w:val="24"/>
        </w:rPr>
        <w:t xml:space="preserve"> improv</w:t>
      </w:r>
      <w:r w:rsidR="00A851BA" w:rsidRPr="000306FF">
        <w:rPr>
          <w:sz w:val="24"/>
          <w:szCs w:val="24"/>
        </w:rPr>
        <w:t>ing</w:t>
      </w:r>
      <w:r w:rsidR="0076200E" w:rsidRPr="000306FF">
        <w:rPr>
          <w:sz w:val="24"/>
          <w:szCs w:val="24"/>
        </w:rPr>
        <w:t xml:space="preserve"> the prognosis of AIS</w:t>
      </w:r>
      <w:r w:rsidR="00AA387D" w:rsidRPr="000306FF">
        <w:rPr>
          <w:sz w:val="24"/>
          <w:szCs w:val="24"/>
        </w:rPr>
        <w:t>.</w:t>
      </w:r>
    </w:p>
    <w:p w14:paraId="7D072C3C" w14:textId="1738F98E" w:rsidR="00993157" w:rsidRPr="000306FF" w:rsidRDefault="00B43E68" w:rsidP="000306FF">
      <w:p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We have established a coordinated stroke center</w:t>
      </w:r>
      <w:r w:rsidR="0076200E" w:rsidRPr="000306FF">
        <w:rPr>
          <w:sz w:val="24"/>
          <w:szCs w:val="24"/>
        </w:rPr>
        <w:t xml:space="preserve"> (</w:t>
      </w:r>
      <w:proofErr w:type="spellStart"/>
      <w:r w:rsidR="0076200E" w:rsidRPr="000306FF">
        <w:rPr>
          <w:sz w:val="24"/>
          <w:szCs w:val="24"/>
        </w:rPr>
        <w:t>Nansha</w:t>
      </w:r>
      <w:proofErr w:type="spellEnd"/>
      <w:r w:rsidR="00DA0E42" w:rsidRPr="000306FF">
        <w:rPr>
          <w:sz w:val="24"/>
          <w:szCs w:val="24"/>
        </w:rPr>
        <w:t xml:space="preserve"> </w:t>
      </w:r>
      <w:r w:rsidR="00A56829" w:rsidRPr="000306FF">
        <w:rPr>
          <w:sz w:val="24"/>
          <w:szCs w:val="24"/>
        </w:rPr>
        <w:t>Central</w:t>
      </w:r>
      <w:r w:rsidR="00DA0E42" w:rsidRPr="000306FF">
        <w:rPr>
          <w:sz w:val="24"/>
          <w:szCs w:val="24"/>
        </w:rPr>
        <w:t xml:space="preserve"> </w:t>
      </w:r>
      <w:r w:rsidR="0014406A" w:rsidRPr="000306FF">
        <w:rPr>
          <w:sz w:val="24"/>
          <w:szCs w:val="24"/>
        </w:rPr>
        <w:t>Hospital</w:t>
      </w:r>
      <w:r w:rsidR="0076200E" w:rsidRPr="000306FF">
        <w:rPr>
          <w:sz w:val="24"/>
          <w:szCs w:val="24"/>
        </w:rPr>
        <w:t>)</w:t>
      </w:r>
      <w:r w:rsidRPr="000306FF">
        <w:rPr>
          <w:sz w:val="24"/>
          <w:szCs w:val="24"/>
        </w:rPr>
        <w:t xml:space="preserve"> and regional stroke network</w:t>
      </w:r>
      <w:r w:rsidR="0076200E" w:rsidRPr="000306FF">
        <w:rPr>
          <w:sz w:val="24"/>
          <w:szCs w:val="24"/>
        </w:rPr>
        <w:t xml:space="preserve"> (including 11 </w:t>
      </w:r>
      <w:r w:rsidR="008C6D68" w:rsidRPr="000306FF">
        <w:rPr>
          <w:sz w:val="24"/>
          <w:szCs w:val="24"/>
        </w:rPr>
        <w:t>neighboring</w:t>
      </w:r>
      <w:r w:rsidR="0076200E" w:rsidRPr="000306FF">
        <w:rPr>
          <w:sz w:val="24"/>
          <w:szCs w:val="24"/>
        </w:rPr>
        <w:t xml:space="preserve"> hospitals</w:t>
      </w:r>
      <w:r w:rsidR="002F41A1" w:rsidRPr="000306FF">
        <w:rPr>
          <w:sz w:val="24"/>
          <w:szCs w:val="24"/>
        </w:rPr>
        <w:t xml:space="preserve"> and an emergency medical rescue command center</w:t>
      </w:r>
      <w:r w:rsidR="0076200E" w:rsidRPr="000306FF">
        <w:rPr>
          <w:sz w:val="24"/>
          <w:szCs w:val="24"/>
        </w:rPr>
        <w:t>) since December 2017</w:t>
      </w:r>
      <w:r w:rsidRPr="000306FF">
        <w:rPr>
          <w:sz w:val="24"/>
          <w:szCs w:val="24"/>
        </w:rPr>
        <w:t xml:space="preserve">, and this study aimed to investigate whether this </w:t>
      </w:r>
      <w:r w:rsidR="00162D57" w:rsidRPr="000306FF">
        <w:rPr>
          <w:sz w:val="24"/>
          <w:szCs w:val="24"/>
        </w:rPr>
        <w:t xml:space="preserve">combined </w:t>
      </w:r>
      <w:r w:rsidRPr="000306FF">
        <w:rPr>
          <w:sz w:val="24"/>
          <w:szCs w:val="24"/>
        </w:rPr>
        <w:t>system improve</w:t>
      </w:r>
      <w:r w:rsidR="00162D57" w:rsidRPr="000306FF">
        <w:rPr>
          <w:sz w:val="24"/>
          <w:szCs w:val="24"/>
        </w:rPr>
        <w:t>d</w:t>
      </w:r>
      <w:r w:rsidRPr="000306FF">
        <w:rPr>
          <w:sz w:val="24"/>
          <w:szCs w:val="24"/>
        </w:rPr>
        <w:t xml:space="preserve"> the clinical efficacy of intravenous thrombolysis for </w:t>
      </w:r>
      <w:r w:rsidR="004C4A99" w:rsidRPr="000306FF">
        <w:rPr>
          <w:sz w:val="24"/>
          <w:szCs w:val="24"/>
        </w:rPr>
        <w:t>AIS</w:t>
      </w:r>
      <w:r w:rsidRPr="000306FF">
        <w:rPr>
          <w:sz w:val="24"/>
          <w:szCs w:val="24"/>
        </w:rPr>
        <w:t>.</w:t>
      </w:r>
    </w:p>
    <w:p w14:paraId="783AFD12" w14:textId="77777777" w:rsidR="00284C87" w:rsidRDefault="00284C87" w:rsidP="000306FF">
      <w:pPr>
        <w:autoSpaceDE w:val="0"/>
        <w:autoSpaceDN w:val="0"/>
        <w:adjustRightInd w:val="0"/>
        <w:spacing w:line="300" w:lineRule="auto"/>
        <w:rPr>
          <w:rFonts w:hint="eastAsia"/>
          <w:b/>
          <w:sz w:val="24"/>
          <w:szCs w:val="24"/>
        </w:rPr>
      </w:pPr>
    </w:p>
    <w:p w14:paraId="4E9D3C8B" w14:textId="77777777" w:rsidR="00855F9B" w:rsidRPr="000306FF" w:rsidRDefault="00361887" w:rsidP="000306FF">
      <w:pPr>
        <w:autoSpaceDE w:val="0"/>
        <w:autoSpaceDN w:val="0"/>
        <w:adjustRightInd w:val="0"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Materials and Methods</w:t>
      </w:r>
    </w:p>
    <w:p w14:paraId="01287266" w14:textId="77777777" w:rsidR="00855F9B" w:rsidRPr="000306FF" w:rsidRDefault="00361887" w:rsidP="000306FF">
      <w:pPr>
        <w:autoSpaceDE w:val="0"/>
        <w:autoSpaceDN w:val="0"/>
        <w:adjustRightInd w:val="0"/>
        <w:spacing w:line="300" w:lineRule="auto"/>
        <w:rPr>
          <w:i/>
          <w:sz w:val="24"/>
          <w:szCs w:val="24"/>
        </w:rPr>
      </w:pPr>
      <w:r w:rsidRPr="000306FF">
        <w:rPr>
          <w:i/>
          <w:sz w:val="24"/>
          <w:szCs w:val="24"/>
        </w:rPr>
        <w:t>Patients</w:t>
      </w:r>
    </w:p>
    <w:p w14:paraId="6BF03FFC" w14:textId="389616E9" w:rsidR="009B6FAC" w:rsidRPr="000306FF" w:rsidRDefault="00763F32" w:rsidP="000306FF">
      <w:pPr>
        <w:widowControl/>
        <w:kinsoku w:val="0"/>
        <w:overflowPunct w:val="0"/>
        <w:spacing w:line="300" w:lineRule="auto"/>
        <w:textAlignment w:val="baseline"/>
        <w:rPr>
          <w:sz w:val="24"/>
          <w:szCs w:val="24"/>
        </w:rPr>
      </w:pPr>
      <w:r w:rsidRPr="000306FF">
        <w:rPr>
          <w:sz w:val="24"/>
          <w:szCs w:val="24"/>
        </w:rPr>
        <w:t xml:space="preserve">This </w:t>
      </w:r>
      <w:r w:rsidR="00BB4E73" w:rsidRPr="000306FF">
        <w:rPr>
          <w:sz w:val="24"/>
          <w:szCs w:val="24"/>
        </w:rPr>
        <w:t>ret</w:t>
      </w:r>
      <w:r w:rsidRPr="000306FF">
        <w:rPr>
          <w:sz w:val="24"/>
          <w:szCs w:val="24"/>
        </w:rPr>
        <w:t>rospective study enrolled</w:t>
      </w:r>
      <w:r w:rsidR="00DA0E42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93 patients with AIS between </w:t>
      </w:r>
      <w:r w:rsidR="00C6293E" w:rsidRPr="000306FF">
        <w:rPr>
          <w:sz w:val="24"/>
          <w:szCs w:val="24"/>
        </w:rPr>
        <w:t>January 201</w:t>
      </w:r>
      <w:r w:rsidR="00852A22" w:rsidRPr="000306FF">
        <w:rPr>
          <w:sz w:val="24"/>
          <w:szCs w:val="24"/>
        </w:rPr>
        <w:t>9</w:t>
      </w:r>
      <w:r w:rsidRPr="000306FF">
        <w:rPr>
          <w:sz w:val="24"/>
          <w:szCs w:val="24"/>
        </w:rPr>
        <w:t xml:space="preserve"> and </w:t>
      </w:r>
      <w:r w:rsidR="00C6293E" w:rsidRPr="000306FF">
        <w:rPr>
          <w:sz w:val="24"/>
          <w:szCs w:val="24"/>
        </w:rPr>
        <w:t>December</w:t>
      </w:r>
      <w:r w:rsidRPr="000306FF">
        <w:rPr>
          <w:sz w:val="24"/>
          <w:szCs w:val="24"/>
        </w:rPr>
        <w:t xml:space="preserve"> 20</w:t>
      </w:r>
      <w:r w:rsidR="00852A22" w:rsidRPr="000306FF">
        <w:rPr>
          <w:sz w:val="24"/>
          <w:szCs w:val="24"/>
        </w:rPr>
        <w:t>20</w:t>
      </w:r>
      <w:r w:rsidRPr="000306FF">
        <w:rPr>
          <w:sz w:val="24"/>
          <w:szCs w:val="24"/>
        </w:rPr>
        <w:t xml:space="preserve">. The patients were </w:t>
      </w:r>
      <w:r w:rsidR="00852A22" w:rsidRPr="000306FF">
        <w:rPr>
          <w:sz w:val="24"/>
          <w:szCs w:val="24"/>
        </w:rPr>
        <w:t xml:space="preserve">grouped by </w:t>
      </w:r>
      <w:r w:rsidR="00451933" w:rsidRPr="000306FF">
        <w:rPr>
          <w:sz w:val="24"/>
          <w:szCs w:val="24"/>
        </w:rPr>
        <w:t xml:space="preserve">different ways of coming to </w:t>
      </w:r>
      <w:r w:rsidR="007E01AE" w:rsidRPr="000306FF">
        <w:rPr>
          <w:sz w:val="24"/>
          <w:szCs w:val="24"/>
        </w:rPr>
        <w:t xml:space="preserve">the </w:t>
      </w:r>
      <w:r w:rsidR="00451933" w:rsidRPr="000306FF">
        <w:rPr>
          <w:sz w:val="24"/>
          <w:szCs w:val="24"/>
        </w:rPr>
        <w:t>hospital</w:t>
      </w:r>
      <w:r w:rsidRPr="000306FF">
        <w:rPr>
          <w:sz w:val="24"/>
          <w:szCs w:val="24"/>
        </w:rPr>
        <w:t xml:space="preserve">: patients referred by </w:t>
      </w:r>
      <w:r w:rsidR="000A3E54" w:rsidRPr="000306FF">
        <w:rPr>
          <w:sz w:val="24"/>
          <w:szCs w:val="24"/>
        </w:rPr>
        <w:t xml:space="preserve">a </w:t>
      </w:r>
      <w:r w:rsidR="00147C64" w:rsidRPr="000306FF">
        <w:rPr>
          <w:sz w:val="24"/>
          <w:szCs w:val="24"/>
        </w:rPr>
        <w:t xml:space="preserve">regional medical consortium </w:t>
      </w:r>
      <w:r w:rsidRPr="000306FF">
        <w:rPr>
          <w:sz w:val="24"/>
          <w:szCs w:val="24"/>
        </w:rPr>
        <w:t>(</w:t>
      </w:r>
      <w:r w:rsidR="00451933" w:rsidRPr="000306FF">
        <w:rPr>
          <w:sz w:val="24"/>
          <w:szCs w:val="24"/>
        </w:rPr>
        <w:t>G</w:t>
      </w:r>
      <w:r w:rsidRPr="000306FF">
        <w:rPr>
          <w:sz w:val="24"/>
          <w:szCs w:val="24"/>
        </w:rPr>
        <w:t>roup</w:t>
      </w:r>
      <w:r w:rsidR="00451933" w:rsidRPr="000306FF">
        <w:rPr>
          <w:sz w:val="24"/>
          <w:szCs w:val="24"/>
        </w:rPr>
        <w:t xml:space="preserve"> A</w:t>
      </w:r>
      <w:r w:rsidRPr="000306FF">
        <w:rPr>
          <w:sz w:val="24"/>
          <w:szCs w:val="24"/>
        </w:rPr>
        <w:t>; n=43) and patients admitted to the hospital on their own (</w:t>
      </w:r>
      <w:r w:rsidR="00451933" w:rsidRPr="000306FF">
        <w:rPr>
          <w:sz w:val="24"/>
          <w:szCs w:val="24"/>
        </w:rPr>
        <w:t>G</w:t>
      </w:r>
      <w:r w:rsidRPr="000306FF">
        <w:rPr>
          <w:sz w:val="24"/>
          <w:szCs w:val="24"/>
        </w:rPr>
        <w:t>roup</w:t>
      </w:r>
      <w:r w:rsidR="00451933" w:rsidRPr="000306FF">
        <w:rPr>
          <w:sz w:val="24"/>
          <w:szCs w:val="24"/>
        </w:rPr>
        <w:t xml:space="preserve"> B</w:t>
      </w:r>
      <w:r w:rsidRPr="000306FF">
        <w:rPr>
          <w:sz w:val="24"/>
          <w:szCs w:val="24"/>
        </w:rPr>
        <w:t>; n=50).</w:t>
      </w:r>
      <w:r w:rsidR="00D002ED" w:rsidRPr="000306FF">
        <w:rPr>
          <w:sz w:val="24"/>
          <w:szCs w:val="24"/>
        </w:rPr>
        <w:t xml:space="preserve">  All patients included </w:t>
      </w:r>
      <w:r w:rsidR="00D002ED" w:rsidRPr="000306FF">
        <w:rPr>
          <w:sz w:val="24"/>
          <w:szCs w:val="24"/>
        </w:rPr>
        <w:lastRenderedPageBreak/>
        <w:t xml:space="preserve">in this study meet the international diagnostic criteria for acute ischemic </w:t>
      </w:r>
      <w:proofErr w:type="gramStart"/>
      <w:r w:rsidR="00D002ED" w:rsidRPr="000306FF">
        <w:rPr>
          <w:sz w:val="24"/>
          <w:szCs w:val="24"/>
        </w:rPr>
        <w:t>stroke</w:t>
      </w:r>
      <w:proofErr w:type="gramEnd"/>
      <w:r w:rsidR="00013EE3" w:rsidRPr="000306FF">
        <w:rPr>
          <w:sz w:val="24"/>
          <w:szCs w:val="24"/>
        </w:rPr>
        <w:fldChar w:fldCharType="begin">
          <w:fldData xml:space="preserve">PEVuZE5vdGU+PENpdGU+PEF1dGhvcj5Bc3NvY2lhdGlvbjwvQXV0aG9yPjxZZWFyPjIwMTU8L1ll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=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PEVuZE5vdGU+PENpdGU+PEF1dGhvcj5Bc3NvY2lhdGlvbjwvQXV0aG9yPjxZZWFyPjIwMTU8L1ll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=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3" w:tooltip="Association, 2015 #2091" w:history="1">
        <w:r w:rsidR="009C4811" w:rsidRPr="000306FF">
          <w:rPr>
            <w:noProof/>
            <w:sz w:val="24"/>
            <w:szCs w:val="24"/>
          </w:rPr>
          <w:t>13</w:t>
        </w:r>
      </w:hyperlink>
      <w:r w:rsidR="001D450D" w:rsidRPr="000306FF">
        <w:rPr>
          <w:noProof/>
          <w:sz w:val="24"/>
          <w:szCs w:val="24"/>
        </w:rPr>
        <w:t xml:space="preserve">, </w:t>
      </w:r>
      <w:hyperlink w:anchor="_ENREF_14" w:tooltip="Kirkman, 2014 #4269" w:history="1">
        <w:r w:rsidR="009C4811" w:rsidRPr="000306FF">
          <w:rPr>
            <w:noProof/>
            <w:sz w:val="24"/>
            <w:szCs w:val="24"/>
          </w:rPr>
          <w:t>14</w:t>
        </w:r>
      </w:hyperlink>
      <w:r w:rsidR="001D450D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="004C4A99" w:rsidRPr="000306FF">
        <w:rPr>
          <w:sz w:val="24"/>
          <w:szCs w:val="24"/>
        </w:rPr>
        <w:t>, and all of</w:t>
      </w:r>
      <w:r w:rsidR="00852A22" w:rsidRPr="000306FF">
        <w:rPr>
          <w:sz w:val="24"/>
          <w:szCs w:val="24"/>
        </w:rPr>
        <w:t xml:space="preserve"> the patients enrolled</w:t>
      </w:r>
      <w:r w:rsidR="00BB4E73" w:rsidRPr="000306FF">
        <w:rPr>
          <w:sz w:val="24"/>
          <w:szCs w:val="24"/>
        </w:rPr>
        <w:t xml:space="preserve"> received</w:t>
      </w:r>
      <w:r w:rsidR="00DA0E42" w:rsidRPr="000306FF">
        <w:rPr>
          <w:sz w:val="24"/>
          <w:szCs w:val="24"/>
        </w:rPr>
        <w:t xml:space="preserve"> </w:t>
      </w:r>
      <w:r w:rsidR="004C4A99" w:rsidRPr="000306FF">
        <w:rPr>
          <w:sz w:val="24"/>
          <w:szCs w:val="24"/>
        </w:rPr>
        <w:t>intravenous thrombolysis</w:t>
      </w:r>
      <w:r w:rsidR="00BB4E73" w:rsidRPr="000306FF">
        <w:rPr>
          <w:sz w:val="24"/>
          <w:szCs w:val="24"/>
        </w:rPr>
        <w:t xml:space="preserve"> treatme</w:t>
      </w:r>
      <w:r w:rsidR="007E01AE" w:rsidRPr="000306FF">
        <w:rPr>
          <w:sz w:val="24"/>
          <w:szCs w:val="24"/>
        </w:rPr>
        <w:t>n</w:t>
      </w:r>
      <w:r w:rsidR="00BB4E73" w:rsidRPr="000306FF">
        <w:rPr>
          <w:sz w:val="24"/>
          <w:szCs w:val="24"/>
        </w:rPr>
        <w:t>t</w:t>
      </w:r>
      <w:r w:rsidR="00AA5063" w:rsidRPr="000306FF">
        <w:rPr>
          <w:sz w:val="24"/>
          <w:szCs w:val="24"/>
        </w:rPr>
        <w:t>.</w:t>
      </w:r>
      <w:r w:rsidR="004C4A99" w:rsidRPr="000306FF">
        <w:rPr>
          <w:sz w:val="24"/>
          <w:szCs w:val="24"/>
        </w:rPr>
        <w:t xml:space="preserve"> The inclusion crite</w:t>
      </w:r>
      <w:r w:rsidR="00BB4E73" w:rsidRPr="000306FF">
        <w:rPr>
          <w:sz w:val="24"/>
          <w:szCs w:val="24"/>
        </w:rPr>
        <w:t>ria</w:t>
      </w:r>
      <w:r w:rsidR="00852A22" w:rsidRPr="000306FF">
        <w:rPr>
          <w:sz w:val="24"/>
          <w:szCs w:val="24"/>
        </w:rPr>
        <w:t xml:space="preserve"> are as follow:</w:t>
      </w:r>
      <w:r w:rsidR="004C4A99" w:rsidRPr="000306FF">
        <w:rPr>
          <w:sz w:val="24"/>
          <w:szCs w:val="24"/>
        </w:rPr>
        <w:t xml:space="preserve"> 1) a definitive diagnosis of AIS; 2) age ≥ 18 years</w:t>
      </w:r>
      <w:proofErr w:type="gramStart"/>
      <w:r w:rsidR="004C4A99" w:rsidRPr="000306FF">
        <w:rPr>
          <w:sz w:val="24"/>
          <w:szCs w:val="24"/>
        </w:rPr>
        <w:t xml:space="preserve">; </w:t>
      </w:r>
      <w:r w:rsidR="002A7F86" w:rsidRPr="000306FF">
        <w:rPr>
          <w:sz w:val="24"/>
          <w:szCs w:val="24"/>
        </w:rPr>
        <w:t xml:space="preserve"> </w:t>
      </w:r>
      <w:r w:rsidR="004C4A99" w:rsidRPr="000306FF">
        <w:rPr>
          <w:sz w:val="24"/>
          <w:szCs w:val="24"/>
        </w:rPr>
        <w:t>3</w:t>
      </w:r>
      <w:proofErr w:type="gramEnd"/>
      <w:r w:rsidR="004C4A99" w:rsidRPr="000306FF">
        <w:rPr>
          <w:sz w:val="24"/>
          <w:szCs w:val="24"/>
        </w:rPr>
        <w:t xml:space="preserve">) duration of neurological deficits caused by AIS &lt; </w:t>
      </w:r>
      <w:r w:rsidR="00577886" w:rsidRPr="000306FF">
        <w:rPr>
          <w:sz w:val="24"/>
          <w:szCs w:val="24"/>
        </w:rPr>
        <w:t xml:space="preserve">4.5 </w:t>
      </w:r>
      <w:r w:rsidR="004C4A99" w:rsidRPr="000306FF">
        <w:rPr>
          <w:sz w:val="24"/>
          <w:szCs w:val="24"/>
        </w:rPr>
        <w:t>hours</w:t>
      </w:r>
      <w:r w:rsidR="002A7F86" w:rsidRPr="000306FF">
        <w:rPr>
          <w:sz w:val="24"/>
          <w:szCs w:val="24"/>
        </w:rPr>
        <w:t>. The exclusion criteria</w:t>
      </w:r>
      <w:r w:rsidR="00852A22" w:rsidRPr="000306FF">
        <w:rPr>
          <w:sz w:val="24"/>
          <w:szCs w:val="24"/>
        </w:rPr>
        <w:t xml:space="preserve"> include</w:t>
      </w:r>
      <w:r w:rsidR="002A7F86" w:rsidRPr="000306FF">
        <w:rPr>
          <w:sz w:val="24"/>
          <w:szCs w:val="24"/>
        </w:rPr>
        <w:t xml:space="preserve">: 1) </w:t>
      </w:r>
      <w:bookmarkStart w:id="4" w:name="OLE_LINK5"/>
      <w:r w:rsidR="002A7F86" w:rsidRPr="000306FF">
        <w:rPr>
          <w:sz w:val="24"/>
          <w:szCs w:val="24"/>
        </w:rPr>
        <w:t xml:space="preserve">history of trauma or stroke within 3 months </w:t>
      </w:r>
      <w:r w:rsidR="007E01AE" w:rsidRPr="000306FF">
        <w:rPr>
          <w:sz w:val="24"/>
          <w:szCs w:val="24"/>
        </w:rPr>
        <w:t xml:space="preserve">before </w:t>
      </w:r>
      <w:r w:rsidR="002A7F86" w:rsidRPr="000306FF">
        <w:rPr>
          <w:sz w:val="24"/>
          <w:szCs w:val="24"/>
        </w:rPr>
        <w:t>admission; 2) head computed tomography (CT) showing any multi-lobe infarction, intracranial hemorrhage, intracranial tumor, vascular malformation or aneurysm; 3) a tendency of active hemorrhag</w:t>
      </w:r>
      <w:r w:rsidR="00162D57" w:rsidRPr="000306FF">
        <w:rPr>
          <w:sz w:val="24"/>
          <w:szCs w:val="24"/>
        </w:rPr>
        <w:t>ing</w:t>
      </w:r>
      <w:r w:rsidR="002A7F86" w:rsidRPr="000306FF">
        <w:rPr>
          <w:sz w:val="24"/>
          <w:szCs w:val="24"/>
        </w:rPr>
        <w:t xml:space="preserve">; or 4) blood glucose level &gt; 2.7 </w:t>
      </w:r>
      <w:proofErr w:type="spellStart"/>
      <w:r w:rsidR="002A7F86" w:rsidRPr="000306FF">
        <w:rPr>
          <w:sz w:val="24"/>
          <w:szCs w:val="24"/>
        </w:rPr>
        <w:t>mmol</w:t>
      </w:r>
      <w:proofErr w:type="spellEnd"/>
      <w:r w:rsidR="002A7F86" w:rsidRPr="000306FF">
        <w:rPr>
          <w:sz w:val="24"/>
          <w:szCs w:val="24"/>
        </w:rPr>
        <w:t>/L.</w:t>
      </w:r>
      <w:bookmarkEnd w:id="4"/>
      <w:r w:rsidR="002A7F86" w:rsidRPr="000306FF">
        <w:rPr>
          <w:sz w:val="24"/>
          <w:szCs w:val="24"/>
        </w:rPr>
        <w:t xml:space="preserve"> </w:t>
      </w:r>
      <w:r w:rsidR="00361887" w:rsidRPr="000306FF">
        <w:rPr>
          <w:sz w:val="24"/>
          <w:szCs w:val="24"/>
        </w:rPr>
        <w:t xml:space="preserve">Written informed consent was obtained from each </w:t>
      </w:r>
      <w:r w:rsidR="002A7F86" w:rsidRPr="000306FF">
        <w:rPr>
          <w:sz w:val="24"/>
          <w:szCs w:val="24"/>
        </w:rPr>
        <w:t>patient or his/her relatives</w:t>
      </w:r>
      <w:r w:rsidR="00361887" w:rsidRPr="000306FF">
        <w:rPr>
          <w:sz w:val="24"/>
          <w:szCs w:val="24"/>
        </w:rPr>
        <w:t>.</w:t>
      </w:r>
    </w:p>
    <w:p w14:paraId="7AD3A549" w14:textId="77777777" w:rsidR="00A436F2" w:rsidRPr="000306FF" w:rsidRDefault="008C2C7E" w:rsidP="000306FF">
      <w:pPr>
        <w:widowControl/>
        <w:kinsoku w:val="0"/>
        <w:overflowPunct w:val="0"/>
        <w:spacing w:line="300" w:lineRule="auto"/>
        <w:textAlignment w:val="baseline"/>
        <w:rPr>
          <w:i/>
          <w:sz w:val="24"/>
          <w:szCs w:val="24"/>
        </w:rPr>
      </w:pPr>
      <w:r w:rsidRPr="000306FF">
        <w:rPr>
          <w:i/>
          <w:sz w:val="24"/>
          <w:szCs w:val="24"/>
        </w:rPr>
        <w:t>Coordinated Stroke Center and Regional Stroke Network</w:t>
      </w:r>
    </w:p>
    <w:p w14:paraId="4B0298C4" w14:textId="4EC5E009" w:rsidR="001E4B70" w:rsidRPr="000306FF" w:rsidRDefault="00891C8F" w:rsidP="000306FF">
      <w:pPr>
        <w:widowControl/>
        <w:kinsoku w:val="0"/>
        <w:overflowPunct w:val="0"/>
        <w:spacing w:line="300" w:lineRule="auto"/>
        <w:textAlignment w:val="baseline"/>
        <w:rPr>
          <w:sz w:val="24"/>
          <w:szCs w:val="24"/>
        </w:rPr>
      </w:pPr>
      <w:r w:rsidRPr="000306FF">
        <w:rPr>
          <w:sz w:val="24"/>
          <w:szCs w:val="24"/>
        </w:rPr>
        <w:t>With the support of the district government and health administrative departments, the coordinated "</w:t>
      </w:r>
      <w:bookmarkStart w:id="5" w:name="OLE_LINK4"/>
      <w:proofErr w:type="spellStart"/>
      <w:r w:rsidRPr="000306FF">
        <w:rPr>
          <w:sz w:val="24"/>
          <w:szCs w:val="24"/>
        </w:rPr>
        <w:t>Nansha</w:t>
      </w:r>
      <w:proofErr w:type="spellEnd"/>
      <w:r w:rsidRPr="000306FF">
        <w:rPr>
          <w:sz w:val="24"/>
          <w:szCs w:val="24"/>
        </w:rPr>
        <w:t xml:space="preserve"> Stroke Network Alliance</w:t>
      </w:r>
      <w:bookmarkEnd w:id="5"/>
      <w:r w:rsidRPr="000306FF">
        <w:rPr>
          <w:sz w:val="24"/>
          <w:szCs w:val="24"/>
        </w:rPr>
        <w:t>" w</w:t>
      </w:r>
      <w:r w:rsidR="00162D57" w:rsidRPr="000306FF">
        <w:rPr>
          <w:sz w:val="24"/>
          <w:szCs w:val="24"/>
        </w:rPr>
        <w:t>as</w:t>
      </w:r>
      <w:r w:rsidRPr="000306FF">
        <w:rPr>
          <w:sz w:val="24"/>
          <w:szCs w:val="24"/>
        </w:rPr>
        <w:t xml:space="preserve"> established with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="007235D5" w:rsidRPr="000306FF">
        <w:rPr>
          <w:sz w:val="24"/>
          <w:szCs w:val="24"/>
        </w:rPr>
        <w:t xml:space="preserve"> </w:t>
      </w:r>
      <w:r w:rsidR="00222636" w:rsidRPr="000306FF">
        <w:rPr>
          <w:sz w:val="24"/>
          <w:szCs w:val="24"/>
        </w:rPr>
        <w:t xml:space="preserve">Central </w:t>
      </w:r>
      <w:r w:rsidRPr="000306FF">
        <w:rPr>
          <w:sz w:val="24"/>
          <w:szCs w:val="24"/>
        </w:rPr>
        <w:t xml:space="preserve">Hospital as the core stroke center. </w:t>
      </w:r>
      <w:r w:rsidR="008C6D68" w:rsidRPr="000306FF">
        <w:rPr>
          <w:sz w:val="24"/>
          <w:szCs w:val="24"/>
        </w:rPr>
        <w:t>T</w:t>
      </w:r>
      <w:r w:rsidRPr="000306FF">
        <w:rPr>
          <w:sz w:val="24"/>
          <w:szCs w:val="24"/>
        </w:rPr>
        <w:t>his coordinated stroke system</w:t>
      </w:r>
      <w:r w:rsidR="008C6D68" w:rsidRPr="000306FF">
        <w:rPr>
          <w:sz w:val="24"/>
          <w:szCs w:val="24"/>
        </w:rPr>
        <w:t xml:space="preserve"> include</w:t>
      </w:r>
      <w:r w:rsidR="00162D57" w:rsidRPr="000306FF">
        <w:rPr>
          <w:sz w:val="24"/>
          <w:szCs w:val="24"/>
        </w:rPr>
        <w:t>d</w:t>
      </w:r>
      <w:r w:rsidR="007E01AE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 xml:space="preserve">an </w:t>
      </w:r>
      <w:r w:rsidR="008C6D68" w:rsidRPr="000306FF">
        <w:rPr>
          <w:sz w:val="24"/>
          <w:szCs w:val="24"/>
        </w:rPr>
        <w:t>internet platform</w:t>
      </w:r>
      <w:r w:rsidRPr="000306FF">
        <w:rPr>
          <w:sz w:val="24"/>
          <w:szCs w:val="24"/>
        </w:rPr>
        <w:t xml:space="preserve">, </w:t>
      </w:r>
      <w:r w:rsidR="000A3E54" w:rsidRPr="000306FF">
        <w:rPr>
          <w:sz w:val="24"/>
          <w:szCs w:val="24"/>
        </w:rPr>
        <w:t xml:space="preserve">an </w:t>
      </w:r>
      <w:r w:rsidR="008C6D68" w:rsidRPr="000306FF">
        <w:rPr>
          <w:sz w:val="24"/>
          <w:szCs w:val="24"/>
        </w:rPr>
        <w:t xml:space="preserve">emergency medical rescue command center, </w:t>
      </w:r>
      <w:r w:rsidR="000A3E54" w:rsidRPr="000306FF">
        <w:rPr>
          <w:sz w:val="24"/>
          <w:szCs w:val="24"/>
        </w:rPr>
        <w:t xml:space="preserve">a </w:t>
      </w:r>
      <w:r w:rsidRPr="000306FF">
        <w:rPr>
          <w:sz w:val="24"/>
          <w:szCs w:val="24"/>
        </w:rPr>
        <w:t xml:space="preserve">stroke </w:t>
      </w:r>
      <w:r w:rsidR="008C6D68" w:rsidRPr="000306FF">
        <w:rPr>
          <w:sz w:val="24"/>
          <w:szCs w:val="24"/>
        </w:rPr>
        <w:t>tel</w:t>
      </w:r>
      <w:r w:rsidR="00162D57" w:rsidRPr="000306FF">
        <w:rPr>
          <w:sz w:val="24"/>
          <w:szCs w:val="24"/>
        </w:rPr>
        <w:t xml:space="preserve">ephone </w:t>
      </w:r>
      <w:r w:rsidRPr="000306FF">
        <w:rPr>
          <w:sz w:val="24"/>
          <w:szCs w:val="24"/>
        </w:rPr>
        <w:t>hotline</w:t>
      </w:r>
      <w:r w:rsidR="008C6D68" w:rsidRPr="000306FF">
        <w:rPr>
          <w:sz w:val="24"/>
          <w:szCs w:val="24"/>
        </w:rPr>
        <w:t>, and 11 neighboring hospitals</w:t>
      </w:r>
      <w:r w:rsidRPr="000306FF">
        <w:rPr>
          <w:sz w:val="24"/>
          <w:szCs w:val="24"/>
        </w:rPr>
        <w:t>.</w:t>
      </w:r>
      <w:r w:rsidR="008C6D68" w:rsidRPr="000306FF">
        <w:rPr>
          <w:sz w:val="24"/>
          <w:szCs w:val="24"/>
        </w:rPr>
        <w:t xml:space="preserve"> The </w:t>
      </w:r>
      <w:r w:rsidR="00A851BA" w:rsidRPr="000306FF">
        <w:rPr>
          <w:sz w:val="24"/>
          <w:szCs w:val="24"/>
        </w:rPr>
        <w:t>clinicians</w:t>
      </w:r>
      <w:r w:rsidR="008C6D68" w:rsidRPr="000306FF">
        <w:rPr>
          <w:sz w:val="24"/>
          <w:szCs w:val="24"/>
        </w:rPr>
        <w:t xml:space="preserve"> in this system provide</w:t>
      </w:r>
      <w:r w:rsidR="00162D57" w:rsidRPr="000306FF">
        <w:rPr>
          <w:sz w:val="24"/>
          <w:szCs w:val="24"/>
        </w:rPr>
        <w:t>d</w:t>
      </w:r>
      <w:r w:rsidR="008C6D68" w:rsidRPr="000306FF">
        <w:rPr>
          <w:sz w:val="24"/>
          <w:szCs w:val="24"/>
        </w:rPr>
        <w:t xml:space="preserve"> 24h/7d </w:t>
      </w:r>
      <w:r w:rsidRPr="000306FF">
        <w:rPr>
          <w:sz w:val="24"/>
          <w:szCs w:val="24"/>
        </w:rPr>
        <w:t>inter-hospital consultation</w:t>
      </w:r>
      <w:r w:rsidR="008C6D68" w:rsidRPr="000306FF">
        <w:rPr>
          <w:sz w:val="24"/>
          <w:szCs w:val="24"/>
        </w:rPr>
        <w:t xml:space="preserve"> and offer</w:t>
      </w:r>
      <w:r w:rsidR="00162D57" w:rsidRPr="000306FF">
        <w:rPr>
          <w:sz w:val="24"/>
          <w:szCs w:val="24"/>
        </w:rPr>
        <w:t>ed</w:t>
      </w:r>
      <w:r w:rsidR="007235D5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remote</w:t>
      </w:r>
      <w:r w:rsidR="008C6D68" w:rsidRPr="000306FF">
        <w:rPr>
          <w:sz w:val="24"/>
          <w:szCs w:val="24"/>
        </w:rPr>
        <w:t xml:space="preserve"> medical </w:t>
      </w:r>
      <w:r w:rsidRPr="000306FF">
        <w:rPr>
          <w:sz w:val="24"/>
          <w:szCs w:val="24"/>
        </w:rPr>
        <w:t>evaluation</w:t>
      </w:r>
      <w:r w:rsidR="00162D57" w:rsidRPr="000306FF">
        <w:rPr>
          <w:sz w:val="24"/>
          <w:szCs w:val="24"/>
        </w:rPr>
        <w:t>s</w:t>
      </w:r>
      <w:r w:rsidR="008C6D68" w:rsidRPr="000306FF">
        <w:rPr>
          <w:sz w:val="24"/>
          <w:szCs w:val="24"/>
        </w:rPr>
        <w:t xml:space="preserve"> for</w:t>
      </w:r>
      <w:r w:rsidR="007235D5" w:rsidRPr="000306FF">
        <w:rPr>
          <w:sz w:val="24"/>
          <w:szCs w:val="24"/>
        </w:rPr>
        <w:t xml:space="preserve"> </w:t>
      </w:r>
      <w:r w:rsidR="008C6D68" w:rsidRPr="000306FF">
        <w:rPr>
          <w:sz w:val="24"/>
          <w:szCs w:val="24"/>
        </w:rPr>
        <w:t xml:space="preserve">potential stroke </w:t>
      </w:r>
      <w:r w:rsidRPr="000306FF">
        <w:rPr>
          <w:sz w:val="24"/>
          <w:szCs w:val="24"/>
        </w:rPr>
        <w:t xml:space="preserve">patients who may </w:t>
      </w:r>
      <w:r w:rsidR="00162D57" w:rsidRPr="000306FF">
        <w:rPr>
          <w:sz w:val="24"/>
          <w:szCs w:val="24"/>
        </w:rPr>
        <w:t xml:space="preserve">have </w:t>
      </w:r>
      <w:r w:rsidRPr="000306FF">
        <w:rPr>
          <w:sz w:val="24"/>
          <w:szCs w:val="24"/>
        </w:rPr>
        <w:t>need</w:t>
      </w:r>
      <w:r w:rsidR="00162D57" w:rsidRPr="000306FF">
        <w:rPr>
          <w:sz w:val="24"/>
          <w:szCs w:val="24"/>
        </w:rPr>
        <w:t>ed</w:t>
      </w:r>
      <w:r w:rsidR="008C6D68" w:rsidRPr="000306FF">
        <w:rPr>
          <w:sz w:val="24"/>
          <w:szCs w:val="24"/>
        </w:rPr>
        <w:t xml:space="preserve"> intravenous thrombolysis</w:t>
      </w:r>
      <w:r w:rsidRPr="000306FF">
        <w:rPr>
          <w:sz w:val="24"/>
          <w:szCs w:val="24"/>
        </w:rPr>
        <w:t xml:space="preserve">. For stroke patients who met </w:t>
      </w:r>
      <w:r w:rsidR="008C6D68" w:rsidRPr="000306FF">
        <w:rPr>
          <w:sz w:val="24"/>
          <w:szCs w:val="24"/>
        </w:rPr>
        <w:t xml:space="preserve">the </w:t>
      </w:r>
      <w:r w:rsidR="00162D57" w:rsidRPr="000306FF">
        <w:rPr>
          <w:sz w:val="24"/>
          <w:szCs w:val="24"/>
        </w:rPr>
        <w:t>criteria for</w:t>
      </w:r>
      <w:r w:rsidR="007235D5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intravenous thrombolysis, </w:t>
      </w:r>
      <w:r w:rsidR="000A3E54" w:rsidRPr="000306FF">
        <w:rPr>
          <w:sz w:val="24"/>
          <w:szCs w:val="24"/>
        </w:rPr>
        <w:t xml:space="preserve">an </w:t>
      </w:r>
      <w:r w:rsidR="008C6D68" w:rsidRPr="000306FF">
        <w:rPr>
          <w:sz w:val="24"/>
          <w:szCs w:val="24"/>
        </w:rPr>
        <w:t xml:space="preserve">emergency referral to the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="007235D5" w:rsidRPr="000306FF">
        <w:rPr>
          <w:sz w:val="24"/>
          <w:szCs w:val="24"/>
        </w:rPr>
        <w:t xml:space="preserve"> </w:t>
      </w:r>
      <w:r w:rsidR="00222636" w:rsidRPr="000306FF">
        <w:rPr>
          <w:sz w:val="24"/>
          <w:szCs w:val="24"/>
        </w:rPr>
        <w:t xml:space="preserve">Central </w:t>
      </w:r>
      <w:r w:rsidRPr="000306FF">
        <w:rPr>
          <w:sz w:val="24"/>
          <w:szCs w:val="24"/>
        </w:rPr>
        <w:t>Hospital Stroke Center</w:t>
      </w:r>
      <w:r w:rsidR="007235D5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>wa</w:t>
      </w:r>
      <w:r w:rsidR="008C6D68" w:rsidRPr="000306FF">
        <w:rPr>
          <w:sz w:val="24"/>
          <w:szCs w:val="24"/>
        </w:rPr>
        <w:t>s executed via a</w:t>
      </w:r>
      <w:r w:rsidRPr="000306FF">
        <w:rPr>
          <w:sz w:val="24"/>
          <w:szCs w:val="24"/>
        </w:rPr>
        <w:t xml:space="preserve"> green channel. </w:t>
      </w:r>
      <w:r w:rsidR="008C6D68" w:rsidRPr="000306FF">
        <w:rPr>
          <w:sz w:val="24"/>
          <w:szCs w:val="24"/>
        </w:rPr>
        <w:t xml:space="preserve">During this </w:t>
      </w:r>
      <w:r w:rsidR="0080258E" w:rsidRPr="000306FF">
        <w:rPr>
          <w:sz w:val="24"/>
          <w:szCs w:val="24"/>
        </w:rPr>
        <w:t xml:space="preserve">pre-hospital referral period, </w:t>
      </w:r>
      <w:r w:rsidR="00A851BA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specialist evaluation</w:t>
      </w:r>
      <w:r w:rsidR="0080258E" w:rsidRPr="000306FF">
        <w:rPr>
          <w:sz w:val="24"/>
          <w:szCs w:val="24"/>
        </w:rPr>
        <w:t xml:space="preserve"> was performed</w:t>
      </w:r>
      <w:r w:rsidRPr="000306FF">
        <w:rPr>
          <w:sz w:val="24"/>
          <w:szCs w:val="24"/>
        </w:rPr>
        <w:t xml:space="preserve">, and </w:t>
      </w:r>
      <w:r w:rsidR="0080258E" w:rsidRPr="000306FF">
        <w:rPr>
          <w:sz w:val="24"/>
          <w:szCs w:val="24"/>
        </w:rPr>
        <w:t>head</w:t>
      </w:r>
      <w:r w:rsidRPr="000306FF">
        <w:rPr>
          <w:sz w:val="24"/>
          <w:szCs w:val="24"/>
        </w:rPr>
        <w:t xml:space="preserve"> CT and </w:t>
      </w:r>
      <w:r w:rsidR="0080258E" w:rsidRPr="000306FF">
        <w:rPr>
          <w:sz w:val="24"/>
          <w:szCs w:val="24"/>
        </w:rPr>
        <w:t>laboratory</w:t>
      </w:r>
      <w:r w:rsidRPr="000306FF">
        <w:rPr>
          <w:sz w:val="24"/>
          <w:szCs w:val="24"/>
        </w:rPr>
        <w:t xml:space="preserve"> tests</w:t>
      </w:r>
      <w:r w:rsidR="007235D5" w:rsidRPr="000306FF">
        <w:rPr>
          <w:sz w:val="24"/>
          <w:szCs w:val="24"/>
        </w:rPr>
        <w:t xml:space="preserve"> </w:t>
      </w:r>
      <w:r w:rsidR="00162D57" w:rsidRPr="000306FF">
        <w:rPr>
          <w:sz w:val="24"/>
          <w:szCs w:val="24"/>
        </w:rPr>
        <w:t>we</w:t>
      </w:r>
      <w:r w:rsidR="0080258E" w:rsidRPr="000306FF">
        <w:rPr>
          <w:sz w:val="24"/>
          <w:szCs w:val="24"/>
        </w:rPr>
        <w:t>re scheduled</w:t>
      </w:r>
      <w:r w:rsidRPr="000306FF">
        <w:rPr>
          <w:sz w:val="24"/>
          <w:szCs w:val="24"/>
        </w:rPr>
        <w:t xml:space="preserve">. </w:t>
      </w:r>
      <w:r w:rsidR="0080258E" w:rsidRPr="000306FF">
        <w:rPr>
          <w:sz w:val="24"/>
          <w:szCs w:val="24"/>
        </w:rPr>
        <w:t>Additionally, the</w:t>
      </w:r>
      <w:r w:rsidRPr="000306FF">
        <w:rPr>
          <w:sz w:val="24"/>
          <w:szCs w:val="24"/>
        </w:rPr>
        <w:t xml:space="preserve"> Stroke Network Alliance </w:t>
      </w:r>
      <w:r w:rsidR="0080258E" w:rsidRPr="000306FF">
        <w:rPr>
          <w:sz w:val="24"/>
          <w:szCs w:val="24"/>
        </w:rPr>
        <w:t>also provide</w:t>
      </w:r>
      <w:r w:rsidR="00162D57" w:rsidRPr="000306FF">
        <w:rPr>
          <w:sz w:val="24"/>
          <w:szCs w:val="24"/>
        </w:rPr>
        <w:t>d</w:t>
      </w:r>
      <w:r w:rsidR="007235D5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health education </w:t>
      </w:r>
      <w:r w:rsidR="00A851BA" w:rsidRPr="000306FF">
        <w:rPr>
          <w:sz w:val="24"/>
          <w:szCs w:val="24"/>
        </w:rPr>
        <w:t>for</w:t>
      </w:r>
      <w:r w:rsidR="0017000C" w:rsidRPr="000306FF">
        <w:rPr>
          <w:sz w:val="24"/>
          <w:szCs w:val="24"/>
        </w:rPr>
        <w:t xml:space="preserve"> s</w:t>
      </w:r>
      <w:r w:rsidR="0080258E" w:rsidRPr="000306FF">
        <w:rPr>
          <w:sz w:val="24"/>
          <w:szCs w:val="24"/>
        </w:rPr>
        <w:t xml:space="preserve">troke prevention and treatment for </w:t>
      </w:r>
      <w:r w:rsidRPr="000306FF">
        <w:rPr>
          <w:sz w:val="24"/>
          <w:szCs w:val="24"/>
        </w:rPr>
        <w:t xml:space="preserve">residents in </w:t>
      </w:r>
      <w:r w:rsidR="0080258E" w:rsidRPr="000306FF">
        <w:rPr>
          <w:sz w:val="24"/>
          <w:szCs w:val="24"/>
        </w:rPr>
        <w:t>the covered</w:t>
      </w:r>
      <w:r w:rsidRPr="000306FF">
        <w:rPr>
          <w:sz w:val="24"/>
          <w:szCs w:val="24"/>
        </w:rPr>
        <w:t xml:space="preserve"> regions.</w:t>
      </w:r>
    </w:p>
    <w:p w14:paraId="7CF25886" w14:textId="77777777" w:rsidR="00284C87" w:rsidRDefault="00284C87" w:rsidP="000306FF">
      <w:pPr>
        <w:widowControl/>
        <w:kinsoku w:val="0"/>
        <w:overflowPunct w:val="0"/>
        <w:spacing w:line="300" w:lineRule="auto"/>
        <w:textAlignment w:val="baseline"/>
        <w:rPr>
          <w:rFonts w:hint="eastAsia"/>
          <w:i/>
          <w:sz w:val="24"/>
          <w:szCs w:val="24"/>
        </w:rPr>
      </w:pPr>
    </w:p>
    <w:p w14:paraId="3DAB7636" w14:textId="77777777" w:rsidR="008053E9" w:rsidRPr="000306FF" w:rsidRDefault="008C2C7E" w:rsidP="000306FF">
      <w:pPr>
        <w:widowControl/>
        <w:kinsoku w:val="0"/>
        <w:overflowPunct w:val="0"/>
        <w:spacing w:line="300" w:lineRule="auto"/>
        <w:textAlignment w:val="baseline"/>
        <w:rPr>
          <w:i/>
          <w:sz w:val="24"/>
          <w:szCs w:val="24"/>
        </w:rPr>
      </w:pPr>
      <w:r w:rsidRPr="000306FF">
        <w:rPr>
          <w:i/>
          <w:sz w:val="24"/>
          <w:szCs w:val="24"/>
        </w:rPr>
        <w:t>Intravenous thrombolysis</w:t>
      </w:r>
    </w:p>
    <w:p w14:paraId="1B14F7F8" w14:textId="47FACBEC" w:rsidR="009B6FAC" w:rsidRPr="000306FF" w:rsidRDefault="0080258E" w:rsidP="000306FF">
      <w:pPr>
        <w:widowControl/>
        <w:kinsoku w:val="0"/>
        <w:overflowPunct w:val="0"/>
        <w:spacing w:line="300" w:lineRule="auto"/>
        <w:textAlignment w:val="baseline"/>
        <w:rPr>
          <w:sz w:val="24"/>
          <w:szCs w:val="24"/>
        </w:rPr>
      </w:pPr>
      <w:r w:rsidRPr="000306FF">
        <w:rPr>
          <w:sz w:val="24"/>
          <w:szCs w:val="24"/>
        </w:rPr>
        <w:t xml:space="preserve">Intravenous thrombolysis was performed using </w:t>
      </w:r>
      <w:r w:rsidR="00A851BA" w:rsidRPr="000306FF">
        <w:rPr>
          <w:sz w:val="24"/>
          <w:szCs w:val="24"/>
        </w:rPr>
        <w:t xml:space="preserve">an </w:t>
      </w:r>
      <w:proofErr w:type="spellStart"/>
      <w:r w:rsidRPr="000306FF">
        <w:rPr>
          <w:sz w:val="24"/>
          <w:szCs w:val="24"/>
        </w:rPr>
        <w:t>rt</w:t>
      </w:r>
      <w:proofErr w:type="spellEnd"/>
      <w:r w:rsidRPr="000306FF">
        <w:rPr>
          <w:sz w:val="24"/>
          <w:szCs w:val="24"/>
        </w:rPr>
        <w:t>-PA agent (</w:t>
      </w:r>
      <w:proofErr w:type="spellStart"/>
      <w:r w:rsidRPr="000306FF">
        <w:rPr>
          <w:sz w:val="24"/>
          <w:szCs w:val="24"/>
        </w:rPr>
        <w:t>Actilyse</w:t>
      </w:r>
      <w:proofErr w:type="spellEnd"/>
      <w:r w:rsidRPr="000306FF">
        <w:rPr>
          <w:sz w:val="24"/>
          <w:szCs w:val="24"/>
        </w:rPr>
        <w:t xml:space="preserve">; </w:t>
      </w:r>
      <w:proofErr w:type="spellStart"/>
      <w:r w:rsidRPr="000306FF">
        <w:rPr>
          <w:sz w:val="24"/>
          <w:szCs w:val="24"/>
        </w:rPr>
        <w:t>Boehringer</w:t>
      </w:r>
      <w:proofErr w:type="spellEnd"/>
      <w:r w:rsidR="000A3E54" w:rsidRPr="000306FF">
        <w:rPr>
          <w:sz w:val="24"/>
          <w:szCs w:val="24"/>
        </w:rPr>
        <w:t xml:space="preserve"> </w:t>
      </w:r>
      <w:proofErr w:type="spellStart"/>
      <w:r w:rsidRPr="000306FF">
        <w:rPr>
          <w:sz w:val="24"/>
          <w:szCs w:val="24"/>
        </w:rPr>
        <w:t>Ingelheim</w:t>
      </w:r>
      <w:proofErr w:type="spellEnd"/>
      <w:r w:rsidRPr="000306FF">
        <w:rPr>
          <w:sz w:val="24"/>
          <w:szCs w:val="24"/>
        </w:rPr>
        <w:t xml:space="preserve">, </w:t>
      </w:r>
      <w:proofErr w:type="spellStart"/>
      <w:r w:rsidRPr="000306FF">
        <w:rPr>
          <w:sz w:val="24"/>
          <w:szCs w:val="24"/>
        </w:rPr>
        <w:t>Biberach</w:t>
      </w:r>
      <w:proofErr w:type="spellEnd"/>
      <w:r w:rsidRPr="000306FF">
        <w:rPr>
          <w:sz w:val="24"/>
          <w:szCs w:val="24"/>
        </w:rPr>
        <w:t xml:space="preserve">, Germany) with a dosage of 0.9 mg/kg (maximal dosage, 90 mg). Approximately 10% of the total dosage was injected intravenously within 1 minute, and the remaining 90% was continuously pumped intravenously for 1 </w:t>
      </w:r>
      <w:proofErr w:type="gramStart"/>
      <w:r w:rsidRPr="000306FF">
        <w:rPr>
          <w:sz w:val="24"/>
          <w:szCs w:val="24"/>
        </w:rPr>
        <w:t>hour</w:t>
      </w:r>
      <w:proofErr w:type="gramEnd"/>
      <w:r w:rsidR="00F128DE" w:rsidRPr="000306FF">
        <w:rPr>
          <w:sz w:val="24"/>
          <w:szCs w:val="24"/>
        </w:rPr>
        <w:fldChar w:fldCharType="begin">
          <w:fldData xml:space="preserve">PEVuZE5vdGU+PENpdGU+PEF1dGhvcj5LYW1hbDwvQXV0aG9yPjxZZWFyPjIwMTg8L1llYXI+PFJl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</w:fldData>
        </w:fldChar>
      </w:r>
      <w:r w:rsidR="001D450D" w:rsidRPr="000306FF">
        <w:rPr>
          <w:sz w:val="24"/>
          <w:szCs w:val="24"/>
        </w:rPr>
        <w:instrText xml:space="preserve"> ADDIN EN.CITE </w:instrText>
      </w:r>
      <w:r w:rsidR="001D450D" w:rsidRPr="000306FF">
        <w:rPr>
          <w:sz w:val="24"/>
          <w:szCs w:val="24"/>
        </w:rPr>
        <w:fldChar w:fldCharType="begin">
          <w:fldData xml:space="preserve">PEVuZE5vdGU+PENpdGU+PEF1dGhvcj5LYW1hbDwvQXV0aG9yPjxZZWFyPjIwMTg8L1llYXI+PFJl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</w:fldData>
        </w:fldChar>
      </w:r>
      <w:r w:rsidR="001D450D" w:rsidRPr="000306FF">
        <w:rPr>
          <w:sz w:val="24"/>
          <w:szCs w:val="24"/>
        </w:rPr>
        <w:instrText xml:space="preserve"> ADDIN EN.CITE.DATA </w:instrText>
      </w:r>
      <w:r w:rsidR="001D450D" w:rsidRPr="000306FF">
        <w:rPr>
          <w:sz w:val="24"/>
          <w:szCs w:val="24"/>
        </w:rPr>
      </w:r>
      <w:r w:rsidR="001D450D" w:rsidRPr="000306FF">
        <w:rPr>
          <w:sz w:val="24"/>
          <w:szCs w:val="24"/>
        </w:rPr>
        <w:fldChar w:fldCharType="end"/>
      </w:r>
      <w:r w:rsidR="00F128DE" w:rsidRPr="000306FF">
        <w:rPr>
          <w:sz w:val="24"/>
          <w:szCs w:val="24"/>
        </w:rPr>
      </w:r>
      <w:r w:rsidR="00F128DE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5" w:tooltip="Kamal, 2018 #4205" w:history="1">
        <w:r w:rsidR="009C4811" w:rsidRPr="000306FF">
          <w:rPr>
            <w:noProof/>
            <w:sz w:val="24"/>
            <w:szCs w:val="24"/>
          </w:rPr>
          <w:t>15</w:t>
        </w:r>
      </w:hyperlink>
      <w:r w:rsidR="001D450D" w:rsidRPr="000306FF">
        <w:rPr>
          <w:noProof/>
          <w:sz w:val="24"/>
          <w:szCs w:val="24"/>
        </w:rPr>
        <w:t>]</w:t>
      </w:r>
      <w:r w:rsidR="00F128DE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</w:t>
      </w:r>
    </w:p>
    <w:p w14:paraId="0E79A6F6" w14:textId="2F1AA13B" w:rsidR="008C2C7E" w:rsidRPr="000306FF" w:rsidRDefault="00191868" w:rsidP="000306FF">
      <w:pPr>
        <w:widowControl/>
        <w:kinsoku w:val="0"/>
        <w:overflowPunct w:val="0"/>
        <w:spacing w:line="300" w:lineRule="auto"/>
        <w:textAlignment w:val="baseline"/>
        <w:rPr>
          <w:i/>
          <w:sz w:val="24"/>
          <w:szCs w:val="24"/>
        </w:rPr>
      </w:pPr>
      <w:r w:rsidRPr="000306FF">
        <w:rPr>
          <w:i/>
          <w:sz w:val="24"/>
          <w:szCs w:val="24"/>
        </w:rPr>
        <w:t xml:space="preserve">Clinical characteristics </w:t>
      </w:r>
      <w:r w:rsidR="000A3E54" w:rsidRPr="000306FF">
        <w:rPr>
          <w:i/>
          <w:sz w:val="24"/>
          <w:szCs w:val="24"/>
        </w:rPr>
        <w:t>and prognosis</w:t>
      </w:r>
      <w:r w:rsidRPr="000306FF">
        <w:rPr>
          <w:i/>
          <w:sz w:val="24"/>
          <w:szCs w:val="24"/>
        </w:rPr>
        <w:t xml:space="preserve"> assessment</w:t>
      </w:r>
    </w:p>
    <w:p w14:paraId="5CAE8C83" w14:textId="7B6E0601" w:rsidR="008C2C7E" w:rsidRPr="000306FF" w:rsidRDefault="00404201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The duration from </w:t>
      </w:r>
      <w:r w:rsidR="00921D76" w:rsidRPr="000306FF">
        <w:rPr>
          <w:sz w:val="24"/>
          <w:szCs w:val="24"/>
        </w:rPr>
        <w:t>onset to needle time</w:t>
      </w:r>
      <w:r w:rsidRPr="000306FF">
        <w:rPr>
          <w:sz w:val="24"/>
          <w:szCs w:val="24"/>
        </w:rPr>
        <w:t xml:space="preserve"> (</w:t>
      </w:r>
      <w:r w:rsidR="00953642" w:rsidRPr="000306FF">
        <w:rPr>
          <w:sz w:val="24"/>
          <w:szCs w:val="24"/>
        </w:rPr>
        <w:t>ONT</w:t>
      </w:r>
      <w:r w:rsidRPr="000306FF">
        <w:rPr>
          <w:sz w:val="24"/>
          <w:szCs w:val="24"/>
        </w:rPr>
        <w:t>)</w:t>
      </w:r>
      <w:r w:rsidR="00191868" w:rsidRPr="000306FF">
        <w:rPr>
          <w:sz w:val="24"/>
          <w:szCs w:val="24"/>
        </w:rPr>
        <w:t xml:space="preserve"> and</w:t>
      </w:r>
      <w:r w:rsidRPr="000306FF">
        <w:rPr>
          <w:sz w:val="24"/>
          <w:szCs w:val="24"/>
        </w:rPr>
        <w:t xml:space="preserve"> duration from </w:t>
      </w:r>
      <w:r w:rsidR="00921D76" w:rsidRPr="000306FF">
        <w:rPr>
          <w:sz w:val="24"/>
          <w:szCs w:val="24"/>
        </w:rPr>
        <w:t>door to needle time</w:t>
      </w:r>
      <w:r w:rsidRPr="000306FF">
        <w:rPr>
          <w:sz w:val="24"/>
          <w:szCs w:val="24"/>
        </w:rPr>
        <w:t xml:space="preserve"> (</w:t>
      </w:r>
      <w:r w:rsidR="00953642" w:rsidRPr="000306FF">
        <w:rPr>
          <w:sz w:val="24"/>
          <w:szCs w:val="24"/>
        </w:rPr>
        <w:t>DNT</w:t>
      </w:r>
      <w:r w:rsidRPr="000306FF">
        <w:rPr>
          <w:sz w:val="24"/>
          <w:szCs w:val="24"/>
        </w:rPr>
        <w:t xml:space="preserve">) were documented. </w:t>
      </w:r>
      <w:r w:rsidR="00162D57" w:rsidRPr="000306FF">
        <w:rPr>
          <w:sz w:val="24"/>
          <w:szCs w:val="24"/>
        </w:rPr>
        <w:t xml:space="preserve">A patient’s </w:t>
      </w:r>
      <w:r w:rsidRPr="000306FF">
        <w:rPr>
          <w:sz w:val="24"/>
          <w:szCs w:val="24"/>
        </w:rPr>
        <w:t xml:space="preserve">neurological functions were evaluated using </w:t>
      </w:r>
      <w:r w:rsidR="00A851BA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 xml:space="preserve">National Institute of Health stroke scale (NIHSS) and </w:t>
      </w:r>
      <w:r w:rsidR="00A851BA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modified Rankin Scale (</w:t>
      </w:r>
      <w:bookmarkStart w:id="6" w:name="OLE_LINK7"/>
      <w:proofErr w:type="spellStart"/>
      <w:r w:rsidRPr="000306FF">
        <w:rPr>
          <w:sz w:val="24"/>
          <w:szCs w:val="24"/>
        </w:rPr>
        <w:t>mRS</w:t>
      </w:r>
      <w:bookmarkEnd w:id="6"/>
      <w:proofErr w:type="spellEnd"/>
      <w:r w:rsidRPr="000306FF">
        <w:rPr>
          <w:sz w:val="24"/>
          <w:szCs w:val="24"/>
        </w:rPr>
        <w:t>)</w:t>
      </w:r>
      <w:r w:rsidR="00013EE3" w:rsidRPr="000306FF">
        <w:rPr>
          <w:sz w:val="24"/>
          <w:szCs w:val="24"/>
        </w:rPr>
        <w:fldChar w:fldCharType="begin"/>
      </w:r>
      <w:r w:rsidR="001D450D" w:rsidRPr="000306FF">
        <w:rPr>
          <w:sz w:val="24"/>
          <w:szCs w:val="24"/>
        </w:rPr>
        <w:instrText xml:space="preserve"> ADDIN EN.CITE &lt;EndNote&gt;&lt;Cite&gt;&lt;Author&gt;Josephson&lt;/Author&gt;&lt;Year&gt;2006&lt;/Year&gt;&lt;RecNum&gt;2092&lt;/RecNum&gt;&lt;DisplayText&gt;[16]&lt;/DisplayText&gt;&lt;record&gt;&lt;rec-number&gt;2092&lt;/rec-number&gt;&lt;foreign-keys&gt;&lt;key app="EN" db-id="xr5fpezr9pfze8ezxxzps92v5sf5vd20p0st" timestamp="1563092207"&gt;2092&lt;/key&gt;&lt;/foreign-keys&gt;&lt;ref-type name="Journal Article"&gt;17&lt;/ref-type&gt;&lt;contributors&gt;&lt;authors&gt;&lt;author&gt;Josephson, S. A.&lt;/author&gt;&lt;author&gt;Hills, N. K.&lt;/author&gt;&lt;author&gt;Johnston, S. C.&lt;/author&gt;&lt;/authors&gt;&lt;/contributors&gt;&lt;auth-address&gt;Stroke Sciences Group, Department of Neurology, University of California, San Francisco, CA 94143-0114, USA.&lt;/auth-address&gt;&lt;titles&gt;&lt;title&gt;NIH Stroke Scale reliability in ratings from a large sample of clinicians&lt;/title&gt;&lt;secondary-title&gt;Cerebrovasc Dis&lt;/secondary-title&gt;&lt;/titles&gt;&lt;periodical&gt;&lt;full-title&gt;Cerebrovasc Dis&lt;/full-title&gt;&lt;/periodical&gt;&lt;pages&gt;389-95&lt;/pages&gt;&lt;volume&gt;22&lt;/volume&gt;&lt;number&gt;5-6&lt;/number&gt;&lt;keywords&gt;&lt;keyword&gt;*Certification&lt;/keyword&gt;&lt;keyword&gt;Clinical Trials as Topic/methods&lt;/keyword&gt;&lt;keyword&gt;*Health Personnel&lt;/keyword&gt;&lt;keyword&gt;Humans&lt;/keyword&gt;&lt;keyword&gt;Medical Laboratory Personnel&lt;/keyword&gt;&lt;keyword&gt;*National Institutes of Health (U.S.)&lt;/keyword&gt;&lt;keyword&gt;Neuropsychological Tests/*standards&lt;/keyword&gt;&lt;keyword&gt;Nurses&lt;/keyword&gt;&lt;keyword&gt;Observer Variation&lt;/keyword&gt;&lt;keyword&gt;Physicians&lt;/keyword&gt;&lt;keyword&gt;Reproducibility of Results&lt;/keyword&gt;&lt;keyword&gt;*Severity of Illness Index&lt;/keyword&gt;&lt;keyword&gt;Social Work&lt;/keyword&gt;&lt;keyword&gt;Societies, Medical&lt;/keyword&gt;&lt;keyword&gt;Stroke/*diagnosis/therapy&lt;/keyword&gt;&lt;keyword&gt;Treatment Outcome&lt;/keyword&gt;&lt;keyword&gt;United States&lt;/keyword&gt;&lt;keyword&gt;Videotape Recording&lt;/keyword&gt;&lt;/keywords&gt;&lt;dates&gt;&lt;year&gt;2006&lt;/year&gt;&lt;/dates&gt;&lt;isbn&gt;1015-9770 (Print)&amp;#xD;1015-9770 (Linking)&lt;/isbn&gt;&lt;accession-num&gt;16888381&lt;/accession-num&gt;&lt;urls&gt;&lt;related-urls&gt;&lt;url&gt;http://www.ncbi.nlm.nih.gov/pubmed/16888381&lt;/url&gt;&lt;/related-urls&gt;&lt;/urls&gt;&lt;electronic-resource-num&gt;10.1159/000094857&lt;/electronic-resource-num&gt;&lt;/record&gt;&lt;/Cite&gt;&lt;/EndNote&gt;</w:instrText>
      </w:r>
      <w:r w:rsidR="00013EE3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6" w:tooltip="Josephson, 2006 #2092" w:history="1">
        <w:r w:rsidR="009C4811" w:rsidRPr="000306FF">
          <w:rPr>
            <w:noProof/>
            <w:sz w:val="24"/>
            <w:szCs w:val="24"/>
          </w:rPr>
          <w:t>16</w:t>
        </w:r>
      </w:hyperlink>
      <w:r w:rsidR="001D450D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</w:t>
      </w:r>
      <w:r w:rsidR="00BB76FC" w:rsidRPr="000306FF">
        <w:rPr>
          <w:sz w:val="24"/>
          <w:szCs w:val="24"/>
        </w:rPr>
        <w:t xml:space="preserve"> The neurological evaluation was performed before intravenous thrombolysis, on discharge,</w:t>
      </w:r>
      <w:r w:rsidR="00413401" w:rsidRPr="000306FF">
        <w:rPr>
          <w:sz w:val="24"/>
          <w:szCs w:val="24"/>
        </w:rPr>
        <w:t xml:space="preserve"> </w:t>
      </w:r>
      <w:r w:rsidR="00191868" w:rsidRPr="000306FF">
        <w:rPr>
          <w:sz w:val="24"/>
          <w:szCs w:val="24"/>
        </w:rPr>
        <w:t>30 days after discharge</w:t>
      </w:r>
      <w:r w:rsidR="000A3E54" w:rsidRPr="000306FF">
        <w:rPr>
          <w:sz w:val="24"/>
          <w:szCs w:val="24"/>
        </w:rPr>
        <w:t>,</w:t>
      </w:r>
      <w:r w:rsidR="00921D76" w:rsidRPr="000306FF">
        <w:rPr>
          <w:sz w:val="24"/>
          <w:szCs w:val="24"/>
        </w:rPr>
        <w:t xml:space="preserve"> </w:t>
      </w:r>
      <w:r w:rsidR="00BB76FC" w:rsidRPr="000306FF">
        <w:rPr>
          <w:sz w:val="24"/>
          <w:szCs w:val="24"/>
        </w:rPr>
        <w:t xml:space="preserve">and </w:t>
      </w:r>
      <w:r w:rsidR="00191868" w:rsidRPr="000306FF">
        <w:rPr>
          <w:sz w:val="24"/>
          <w:szCs w:val="24"/>
        </w:rPr>
        <w:t>90 days</w:t>
      </w:r>
      <w:r w:rsidR="00BB76FC" w:rsidRPr="000306FF">
        <w:rPr>
          <w:sz w:val="24"/>
          <w:szCs w:val="24"/>
        </w:rPr>
        <w:t xml:space="preserve"> after discharge. </w:t>
      </w:r>
      <w:r w:rsidR="008F0CFF" w:rsidRPr="000306FF">
        <w:rPr>
          <w:sz w:val="24"/>
          <w:szCs w:val="24"/>
        </w:rPr>
        <w:t xml:space="preserve">The </w:t>
      </w:r>
      <w:r w:rsidR="00191868" w:rsidRPr="000306FF">
        <w:rPr>
          <w:sz w:val="24"/>
          <w:szCs w:val="24"/>
        </w:rPr>
        <w:t>30-day and 90-day</w:t>
      </w:r>
      <w:r w:rsidR="008F0CFF" w:rsidRPr="000306FF">
        <w:rPr>
          <w:sz w:val="24"/>
          <w:szCs w:val="24"/>
        </w:rPr>
        <w:t xml:space="preserve"> outcomes were defined as favorable prognosis when the </w:t>
      </w:r>
      <w:proofErr w:type="spellStart"/>
      <w:r w:rsidR="008F0CFF" w:rsidRPr="000306FF">
        <w:rPr>
          <w:sz w:val="24"/>
          <w:szCs w:val="24"/>
        </w:rPr>
        <w:t>mRS</w:t>
      </w:r>
      <w:proofErr w:type="spellEnd"/>
      <w:r w:rsidR="008F0CFF" w:rsidRPr="000306FF">
        <w:rPr>
          <w:sz w:val="24"/>
          <w:szCs w:val="24"/>
        </w:rPr>
        <w:t xml:space="preserve"> </w:t>
      </w:r>
      <w:r w:rsidR="008F0CFF" w:rsidRPr="000306FF">
        <w:rPr>
          <w:sz w:val="24"/>
          <w:szCs w:val="24"/>
        </w:rPr>
        <w:lastRenderedPageBreak/>
        <w:t xml:space="preserve">score &lt; </w:t>
      </w:r>
      <w:r w:rsidR="00413401" w:rsidRPr="000306FF">
        <w:rPr>
          <w:sz w:val="24"/>
          <w:szCs w:val="24"/>
        </w:rPr>
        <w:t>3</w:t>
      </w:r>
      <w:r w:rsidR="008F0CFF" w:rsidRPr="000306FF">
        <w:rPr>
          <w:sz w:val="24"/>
          <w:szCs w:val="24"/>
        </w:rPr>
        <w:t xml:space="preserve"> points, and poor prognosis when the </w:t>
      </w:r>
      <w:proofErr w:type="spellStart"/>
      <w:r w:rsidR="008F0CFF" w:rsidRPr="000306FF">
        <w:rPr>
          <w:sz w:val="24"/>
          <w:szCs w:val="24"/>
        </w:rPr>
        <w:t>mRS</w:t>
      </w:r>
      <w:proofErr w:type="spellEnd"/>
      <w:r w:rsidR="008F0CFF" w:rsidRPr="000306FF">
        <w:rPr>
          <w:sz w:val="24"/>
          <w:szCs w:val="24"/>
        </w:rPr>
        <w:t xml:space="preserve"> score ≥ 3 points</w:t>
      </w:r>
      <w:r w:rsidR="00013EE3" w:rsidRPr="000306FF">
        <w:rPr>
          <w:sz w:val="24"/>
          <w:szCs w:val="24"/>
        </w:rPr>
        <w:fldChar w:fldCharType="begin"/>
      </w:r>
      <w:r w:rsidR="001D450D" w:rsidRPr="000306FF">
        <w:rPr>
          <w:sz w:val="24"/>
          <w:szCs w:val="24"/>
        </w:rPr>
        <w:instrText xml:space="preserve"> ADDIN EN.CITE &lt;EndNote&gt;&lt;Cite&gt;&lt;Author&gt;Sulte G&lt;/Author&gt;&lt;Year&gt;1999&lt;/Year&gt;&lt;RecNum&gt;2093&lt;/RecNum&gt;&lt;DisplayText&gt;[17]&lt;/DisplayText&gt;&lt;record&gt;&lt;rec-number&gt;2093&lt;/rec-number&gt;&lt;foreign-keys&gt;&lt;key app="EN" db-id="xr5fpezr9pfze8ezxxzps92v5sf5vd20p0st" timestamp="1563092207"&gt;2093&lt;/key&gt;&lt;/foreign-keys&gt;&lt;ref-type name="Journal Article"&gt;17&lt;/ref-type&gt;&lt;contributors&gt;&lt;authors&gt;&lt;author&gt;&lt;style face="normal" font="default" size="100%"&gt;Sulte&lt;/style&gt;&lt;style face="normal" font="default" charset="134" size="100%"&gt;&lt;/style&gt;&lt;style face="normal" font="default" size="100%"&gt;G,Steen C,De Keyser J&lt;/style&gt;&lt;/author&gt;&lt;/authors&gt;&lt;/contributors&gt;&lt;titles&gt;&lt;title&gt;Use of the Barthel index and modified Rankin scale in acute stroke trials&lt;/title&gt;&lt;secondary-title&gt;Stroke&lt;/secondary-title&gt;&lt;/titles&gt;&lt;periodical&gt;&lt;full-title&gt;Stroke&lt;/full-title&gt;&lt;/periodical&gt;&lt;pages&gt;1538-1541&lt;/pages&gt;&lt;volume&gt;30&lt;/volume&gt;&lt;number&gt;8&lt;/number&gt;&lt;dates&gt;&lt;year&gt;1999&lt;/year&gt;&lt;/dates&gt;&lt;urls&gt;&lt;/urls&gt;&lt;/record&gt;&lt;/Cite&gt;&lt;/EndNote&gt;</w:instrText>
      </w:r>
      <w:r w:rsidR="00013EE3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7" w:tooltip="SulteG, 1999 #2093" w:history="1">
        <w:r w:rsidR="009C4811" w:rsidRPr="000306FF">
          <w:rPr>
            <w:noProof/>
            <w:sz w:val="24"/>
            <w:szCs w:val="24"/>
          </w:rPr>
          <w:t>17</w:t>
        </w:r>
      </w:hyperlink>
      <w:r w:rsidR="001D450D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="008F0CFF" w:rsidRPr="000306FF">
        <w:rPr>
          <w:sz w:val="24"/>
          <w:szCs w:val="24"/>
        </w:rPr>
        <w:t>.</w:t>
      </w:r>
    </w:p>
    <w:p w14:paraId="34FA2F38" w14:textId="77777777" w:rsidR="00284C87" w:rsidRDefault="00284C87" w:rsidP="000306FF">
      <w:pPr>
        <w:spacing w:line="300" w:lineRule="auto"/>
        <w:rPr>
          <w:rFonts w:hint="eastAsia"/>
          <w:i/>
          <w:sz w:val="24"/>
          <w:szCs w:val="24"/>
        </w:rPr>
      </w:pPr>
    </w:p>
    <w:p w14:paraId="2F516D76" w14:textId="77777777" w:rsidR="0086345F" w:rsidRPr="000306FF" w:rsidRDefault="0086345F" w:rsidP="000306FF">
      <w:pPr>
        <w:spacing w:line="300" w:lineRule="auto"/>
        <w:rPr>
          <w:i/>
          <w:sz w:val="24"/>
          <w:szCs w:val="24"/>
        </w:rPr>
      </w:pPr>
      <w:r w:rsidRPr="000306FF">
        <w:rPr>
          <w:i/>
          <w:sz w:val="24"/>
          <w:szCs w:val="24"/>
        </w:rPr>
        <w:t>Statistical Analysis</w:t>
      </w:r>
    </w:p>
    <w:p w14:paraId="505FFC5C" w14:textId="7BD85322" w:rsidR="00936E14" w:rsidRPr="000306FF" w:rsidRDefault="007214ED" w:rsidP="000306FF">
      <w:pPr>
        <w:spacing w:line="300" w:lineRule="auto"/>
        <w:rPr>
          <w:sz w:val="24"/>
          <w:szCs w:val="24"/>
        </w:rPr>
      </w:pPr>
      <w:bookmarkStart w:id="7" w:name="OLE_LINK8"/>
      <w:r w:rsidRPr="000306FF">
        <w:rPr>
          <w:sz w:val="24"/>
          <w:szCs w:val="24"/>
        </w:rPr>
        <w:t xml:space="preserve">SPSS </w:t>
      </w:r>
      <w:r w:rsidR="00831D50" w:rsidRPr="000306FF">
        <w:rPr>
          <w:sz w:val="24"/>
          <w:szCs w:val="24"/>
        </w:rPr>
        <w:t>25</w:t>
      </w:r>
      <w:r w:rsidRPr="000306FF">
        <w:rPr>
          <w:sz w:val="24"/>
          <w:szCs w:val="24"/>
        </w:rPr>
        <w:t>.0 software</w:t>
      </w:r>
      <w:bookmarkEnd w:id="7"/>
      <w:r w:rsidRPr="000306FF">
        <w:rPr>
          <w:sz w:val="24"/>
          <w:szCs w:val="24"/>
        </w:rPr>
        <w:t xml:space="preserve"> (</w:t>
      </w:r>
      <w:r w:rsidR="001C345B" w:rsidRPr="000306FF">
        <w:rPr>
          <w:sz w:val="24"/>
          <w:szCs w:val="24"/>
        </w:rPr>
        <w:t>IBM Corp., Armonk, NY, USA)</w:t>
      </w:r>
      <w:r w:rsidRPr="000306FF">
        <w:rPr>
          <w:sz w:val="24"/>
          <w:szCs w:val="24"/>
        </w:rPr>
        <w:t xml:space="preserve"> was used for statistical analyses. </w:t>
      </w:r>
      <w:r w:rsidR="008F0CFF" w:rsidRPr="000306FF">
        <w:rPr>
          <w:sz w:val="24"/>
          <w:szCs w:val="24"/>
        </w:rPr>
        <w:t xml:space="preserve">The continuous variables with </w:t>
      </w:r>
      <w:r w:rsidR="00B82F57" w:rsidRPr="000306FF">
        <w:rPr>
          <w:sz w:val="24"/>
          <w:szCs w:val="24"/>
        </w:rPr>
        <w:t xml:space="preserve">a </w:t>
      </w:r>
      <w:r w:rsidR="008F0CFF" w:rsidRPr="000306FF">
        <w:rPr>
          <w:sz w:val="24"/>
          <w:szCs w:val="24"/>
        </w:rPr>
        <w:t xml:space="preserve">normal distribution are presented as mean ± standard deviation (SD) and </w:t>
      </w:r>
      <w:r w:rsidR="00B82F57" w:rsidRPr="000306FF">
        <w:rPr>
          <w:sz w:val="24"/>
          <w:szCs w:val="24"/>
        </w:rPr>
        <w:t xml:space="preserve">were </w:t>
      </w:r>
      <w:r w:rsidR="008F0CFF" w:rsidRPr="000306FF">
        <w:rPr>
          <w:sz w:val="24"/>
          <w:szCs w:val="24"/>
        </w:rPr>
        <w:t xml:space="preserve">compared using </w:t>
      </w:r>
      <w:r w:rsidR="00B82F57" w:rsidRPr="000306FF">
        <w:rPr>
          <w:sz w:val="24"/>
          <w:szCs w:val="24"/>
        </w:rPr>
        <w:t xml:space="preserve">an </w:t>
      </w:r>
      <w:r w:rsidR="001F2CCB" w:rsidRPr="000306FF">
        <w:rPr>
          <w:sz w:val="24"/>
          <w:szCs w:val="24"/>
        </w:rPr>
        <w:t>independent</w:t>
      </w:r>
      <w:r w:rsidR="000A3E54" w:rsidRPr="000306FF">
        <w:rPr>
          <w:sz w:val="24"/>
          <w:szCs w:val="24"/>
        </w:rPr>
        <w:t xml:space="preserve"> sample</w:t>
      </w:r>
      <w:r w:rsidR="008F0CFF" w:rsidRPr="000306FF">
        <w:rPr>
          <w:sz w:val="24"/>
          <w:szCs w:val="24"/>
        </w:rPr>
        <w:t xml:space="preserve"> </w:t>
      </w:r>
      <w:r w:rsidR="008F0CFF" w:rsidRPr="000306FF">
        <w:rPr>
          <w:i/>
          <w:sz w:val="24"/>
          <w:szCs w:val="24"/>
        </w:rPr>
        <w:t>t</w:t>
      </w:r>
      <w:r w:rsidR="00A851BA" w:rsidRPr="000306FF">
        <w:rPr>
          <w:sz w:val="24"/>
          <w:szCs w:val="24"/>
        </w:rPr>
        <w:t>-</w:t>
      </w:r>
      <w:r w:rsidR="008F0CFF" w:rsidRPr="000306FF">
        <w:rPr>
          <w:sz w:val="24"/>
          <w:szCs w:val="24"/>
        </w:rPr>
        <w:t xml:space="preserve">test. The continuous variables with </w:t>
      </w:r>
      <w:r w:rsidR="00B82F57" w:rsidRPr="000306FF">
        <w:rPr>
          <w:sz w:val="24"/>
          <w:szCs w:val="24"/>
        </w:rPr>
        <w:t xml:space="preserve">a </w:t>
      </w:r>
      <w:r w:rsidR="008F0CFF" w:rsidRPr="000306FF">
        <w:rPr>
          <w:sz w:val="24"/>
          <w:szCs w:val="24"/>
        </w:rPr>
        <w:t xml:space="preserve">non-normal distribution are presented as median (P25, P75) and </w:t>
      </w:r>
      <w:r w:rsidR="00B82F57" w:rsidRPr="000306FF">
        <w:rPr>
          <w:sz w:val="24"/>
          <w:szCs w:val="24"/>
        </w:rPr>
        <w:t xml:space="preserve">were </w:t>
      </w:r>
      <w:r w:rsidR="008F0CFF" w:rsidRPr="000306FF">
        <w:rPr>
          <w:sz w:val="24"/>
          <w:szCs w:val="24"/>
        </w:rPr>
        <w:t>compared using</w:t>
      </w:r>
      <w:r w:rsidR="00921D76" w:rsidRPr="000306FF">
        <w:rPr>
          <w:sz w:val="24"/>
          <w:szCs w:val="24"/>
        </w:rPr>
        <w:t xml:space="preserve"> </w:t>
      </w:r>
      <w:r w:rsidR="00B82F57" w:rsidRPr="000306FF">
        <w:rPr>
          <w:sz w:val="24"/>
          <w:szCs w:val="24"/>
        </w:rPr>
        <w:t xml:space="preserve">a </w:t>
      </w:r>
      <w:r w:rsidR="008F0CFF" w:rsidRPr="000306FF">
        <w:rPr>
          <w:sz w:val="24"/>
          <w:szCs w:val="24"/>
        </w:rPr>
        <w:t xml:space="preserve">Wilcoxon rank sum test. The categorical variables were compared using </w:t>
      </w:r>
      <w:r w:rsidR="00B82F57" w:rsidRPr="000306FF">
        <w:rPr>
          <w:sz w:val="24"/>
          <w:szCs w:val="24"/>
        </w:rPr>
        <w:t xml:space="preserve">a </w:t>
      </w:r>
      <w:r w:rsidR="008F0CFF" w:rsidRPr="000306FF">
        <w:rPr>
          <w:sz w:val="24"/>
          <w:szCs w:val="24"/>
        </w:rPr>
        <w:t>Chi-square test. Probability (</w:t>
      </w:r>
      <w:r w:rsidR="008F0CFF" w:rsidRPr="000306FF">
        <w:rPr>
          <w:i/>
          <w:sz w:val="24"/>
          <w:szCs w:val="24"/>
        </w:rPr>
        <w:t>p</w:t>
      </w:r>
      <w:r w:rsidR="008F0CFF" w:rsidRPr="000306FF">
        <w:rPr>
          <w:sz w:val="24"/>
          <w:szCs w:val="24"/>
        </w:rPr>
        <w:t xml:space="preserve">) values ≤0.05 were considered significant. </w:t>
      </w:r>
      <w:r w:rsidR="0017000C" w:rsidRPr="000306FF">
        <w:rPr>
          <w:sz w:val="24"/>
          <w:szCs w:val="24"/>
        </w:rPr>
        <w:t xml:space="preserve">The study was approved by the </w:t>
      </w:r>
      <w:r w:rsidR="0035269A" w:rsidRPr="000306FF">
        <w:rPr>
          <w:sz w:val="24"/>
          <w:szCs w:val="24"/>
        </w:rPr>
        <w:t>Ethics Committee of</w:t>
      </w:r>
      <w:r w:rsidR="00921D76" w:rsidRPr="000306FF">
        <w:rPr>
          <w:sz w:val="24"/>
          <w:szCs w:val="24"/>
        </w:rPr>
        <w:t xml:space="preserve"> </w:t>
      </w:r>
      <w:r w:rsidR="0017000C" w:rsidRPr="000306FF">
        <w:rPr>
          <w:sz w:val="24"/>
          <w:szCs w:val="24"/>
        </w:rPr>
        <w:t xml:space="preserve">Guangzhou </w:t>
      </w:r>
      <w:r w:rsidR="0035269A" w:rsidRPr="000306FF">
        <w:rPr>
          <w:sz w:val="24"/>
          <w:szCs w:val="24"/>
        </w:rPr>
        <w:t>First People’s Hospita</w:t>
      </w:r>
      <w:r w:rsidR="0017000C" w:rsidRPr="000306FF">
        <w:rPr>
          <w:sz w:val="24"/>
          <w:szCs w:val="24"/>
        </w:rPr>
        <w:t>l</w:t>
      </w:r>
      <w:r w:rsidR="0035269A" w:rsidRPr="000306FF">
        <w:rPr>
          <w:sz w:val="24"/>
          <w:szCs w:val="24"/>
        </w:rPr>
        <w:t>. Written informed consent was obtained from each participant.</w:t>
      </w:r>
    </w:p>
    <w:p w14:paraId="46E95C6F" w14:textId="77777777" w:rsidR="004B2F15" w:rsidRPr="000306FF" w:rsidRDefault="004B2F15" w:rsidP="000306FF">
      <w:pPr>
        <w:spacing w:line="300" w:lineRule="auto"/>
        <w:rPr>
          <w:b/>
          <w:sz w:val="24"/>
          <w:szCs w:val="24"/>
        </w:rPr>
      </w:pPr>
    </w:p>
    <w:p w14:paraId="0D6147FE" w14:textId="076B887A" w:rsidR="0086345F" w:rsidRPr="000306FF" w:rsidRDefault="00936E14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R</w:t>
      </w:r>
      <w:r w:rsidR="0086345F" w:rsidRPr="000306FF">
        <w:rPr>
          <w:b/>
          <w:sz w:val="24"/>
          <w:szCs w:val="24"/>
        </w:rPr>
        <w:t>esult</w:t>
      </w:r>
      <w:r w:rsidR="003D7B84" w:rsidRPr="000306FF">
        <w:rPr>
          <w:b/>
          <w:sz w:val="24"/>
          <w:szCs w:val="24"/>
        </w:rPr>
        <w:t>s</w:t>
      </w:r>
    </w:p>
    <w:p w14:paraId="68138455" w14:textId="77777777" w:rsidR="00A7610D" w:rsidRPr="000306FF" w:rsidRDefault="00CE5F7E" w:rsidP="000306FF">
      <w:pPr>
        <w:adjustRightInd w:val="0"/>
        <w:spacing w:line="300" w:lineRule="auto"/>
        <w:rPr>
          <w:i/>
          <w:sz w:val="24"/>
          <w:szCs w:val="24"/>
        </w:rPr>
      </w:pPr>
      <w:bookmarkStart w:id="8" w:name="OLE_LINK21"/>
      <w:bookmarkStart w:id="9" w:name="OLE_LINK23"/>
      <w:r w:rsidRPr="000306FF">
        <w:rPr>
          <w:i/>
          <w:sz w:val="24"/>
          <w:szCs w:val="24"/>
        </w:rPr>
        <w:t xml:space="preserve">Demographic and </w:t>
      </w:r>
      <w:r w:rsidR="00936E14" w:rsidRPr="000306FF">
        <w:rPr>
          <w:i/>
          <w:sz w:val="24"/>
          <w:szCs w:val="24"/>
        </w:rPr>
        <w:t>Clinical Characteristics</w:t>
      </w:r>
    </w:p>
    <w:p w14:paraId="4FC89F66" w14:textId="018BE2C6" w:rsidR="00CE5F7E" w:rsidRPr="000306FF" w:rsidRDefault="008F0CFF" w:rsidP="000306FF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The </w:t>
      </w:r>
      <w:r w:rsidR="00CE5F7E" w:rsidRPr="000306FF">
        <w:rPr>
          <w:sz w:val="24"/>
          <w:szCs w:val="24"/>
        </w:rPr>
        <w:t xml:space="preserve">detailed demographic and clinical profiles </w:t>
      </w:r>
      <w:r w:rsidR="0091685E" w:rsidRPr="000306FF">
        <w:rPr>
          <w:sz w:val="24"/>
          <w:szCs w:val="24"/>
        </w:rPr>
        <w:t>a</w:t>
      </w:r>
      <w:r w:rsidR="00CE5F7E" w:rsidRPr="000306FF">
        <w:rPr>
          <w:sz w:val="24"/>
          <w:szCs w:val="24"/>
        </w:rPr>
        <w:t xml:space="preserve">re summarized in </w:t>
      </w:r>
      <w:r w:rsidR="00CE5F7E" w:rsidRPr="000306FF">
        <w:rPr>
          <w:b/>
          <w:bCs/>
          <w:sz w:val="24"/>
          <w:szCs w:val="24"/>
        </w:rPr>
        <w:t>Table 1</w:t>
      </w:r>
      <w:r w:rsidR="00CE5F7E" w:rsidRPr="000306FF">
        <w:rPr>
          <w:sz w:val="24"/>
          <w:szCs w:val="24"/>
        </w:rPr>
        <w:t xml:space="preserve">. </w:t>
      </w:r>
      <w:r w:rsidR="007E397A" w:rsidRPr="000306FF">
        <w:rPr>
          <w:sz w:val="24"/>
          <w:szCs w:val="24"/>
        </w:rPr>
        <w:t xml:space="preserve">There was no significant difference in gender, age, education level, or cerebrovascular disease-related risk factors between the two groups (all </w:t>
      </w:r>
      <w:r w:rsidR="007E397A" w:rsidRPr="000306FF">
        <w:rPr>
          <w:i/>
          <w:sz w:val="24"/>
          <w:szCs w:val="24"/>
        </w:rPr>
        <w:t>P</w:t>
      </w:r>
      <w:r w:rsidR="007E397A" w:rsidRPr="000306FF">
        <w:rPr>
          <w:sz w:val="24"/>
          <w:szCs w:val="24"/>
        </w:rPr>
        <w:t>&gt;0.05).</w:t>
      </w:r>
    </w:p>
    <w:p w14:paraId="02329959" w14:textId="0181D28C" w:rsidR="00CD5820" w:rsidRPr="000306FF" w:rsidRDefault="007E397A" w:rsidP="00975C9C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The </w:t>
      </w:r>
      <w:r w:rsidR="00953642" w:rsidRPr="000306FF">
        <w:rPr>
          <w:sz w:val="24"/>
          <w:szCs w:val="24"/>
        </w:rPr>
        <w:t>ONT</w:t>
      </w:r>
      <w:r w:rsidRPr="000306FF">
        <w:rPr>
          <w:sz w:val="24"/>
          <w:szCs w:val="24"/>
        </w:rPr>
        <w:t xml:space="preserve"> and </w:t>
      </w:r>
      <w:r w:rsidR="00953642" w:rsidRPr="000306FF">
        <w:rPr>
          <w:sz w:val="24"/>
          <w:szCs w:val="24"/>
        </w:rPr>
        <w:t>DNT</w:t>
      </w:r>
      <w:r w:rsidR="00B21C98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>in the A group were significantly lower than those in the B group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=0.026 for </w:t>
      </w:r>
      <w:r w:rsidR="00953642" w:rsidRPr="000306FF">
        <w:rPr>
          <w:sz w:val="24"/>
          <w:szCs w:val="24"/>
        </w:rPr>
        <w:t>ONT</w:t>
      </w:r>
      <w:r w:rsidRPr="000306FF">
        <w:rPr>
          <w:sz w:val="24"/>
          <w:szCs w:val="24"/>
        </w:rPr>
        <w:t xml:space="preserve">; 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=0.000 for </w:t>
      </w:r>
      <w:r w:rsidR="00953642" w:rsidRPr="000306FF">
        <w:rPr>
          <w:sz w:val="24"/>
          <w:szCs w:val="24"/>
        </w:rPr>
        <w:t>DNT</w:t>
      </w:r>
      <w:r w:rsidRPr="000306FF">
        <w:rPr>
          <w:sz w:val="24"/>
          <w:szCs w:val="24"/>
        </w:rPr>
        <w:t xml:space="preserve">). </w:t>
      </w:r>
      <w:r w:rsidR="0091685E" w:rsidRPr="000306FF">
        <w:rPr>
          <w:sz w:val="24"/>
          <w:szCs w:val="24"/>
        </w:rPr>
        <w:t>D</w:t>
      </w:r>
      <w:r w:rsidR="007F51DB" w:rsidRPr="000306FF">
        <w:rPr>
          <w:sz w:val="24"/>
          <w:szCs w:val="24"/>
        </w:rPr>
        <w:t>etail</w:t>
      </w:r>
      <w:r w:rsidR="0091685E" w:rsidRPr="000306FF">
        <w:rPr>
          <w:sz w:val="24"/>
          <w:szCs w:val="24"/>
        </w:rPr>
        <w:t>ed</w:t>
      </w:r>
      <w:r w:rsidR="00921D76" w:rsidRPr="000306FF">
        <w:rPr>
          <w:sz w:val="24"/>
          <w:szCs w:val="24"/>
        </w:rPr>
        <w:t xml:space="preserve"> </w:t>
      </w:r>
      <w:r w:rsidR="007D4487" w:rsidRPr="000306FF">
        <w:rPr>
          <w:sz w:val="24"/>
          <w:szCs w:val="24"/>
        </w:rPr>
        <w:t>data</w:t>
      </w:r>
      <w:r w:rsidR="00921D76" w:rsidRPr="000306FF">
        <w:rPr>
          <w:sz w:val="24"/>
          <w:szCs w:val="24"/>
        </w:rPr>
        <w:t xml:space="preserve"> </w:t>
      </w:r>
      <w:r w:rsidR="0091685E" w:rsidRPr="000306FF">
        <w:rPr>
          <w:sz w:val="24"/>
          <w:szCs w:val="24"/>
        </w:rPr>
        <w:t>a</w:t>
      </w:r>
      <w:r w:rsidR="007F51DB" w:rsidRPr="000306FF">
        <w:rPr>
          <w:sz w:val="24"/>
          <w:szCs w:val="24"/>
        </w:rPr>
        <w:t xml:space="preserve">re </w:t>
      </w:r>
      <w:r w:rsidR="0091685E" w:rsidRPr="000306FF">
        <w:rPr>
          <w:sz w:val="24"/>
          <w:szCs w:val="24"/>
        </w:rPr>
        <w:t>presented</w:t>
      </w:r>
      <w:r w:rsidR="007F51DB" w:rsidRPr="000306FF">
        <w:rPr>
          <w:sz w:val="24"/>
          <w:szCs w:val="24"/>
        </w:rPr>
        <w:t xml:space="preserve"> in</w:t>
      </w:r>
      <w:r w:rsidR="007F51DB" w:rsidRPr="000306FF">
        <w:rPr>
          <w:b/>
          <w:bCs/>
          <w:sz w:val="24"/>
          <w:szCs w:val="24"/>
        </w:rPr>
        <w:t xml:space="preserve"> Table </w:t>
      </w:r>
      <w:r w:rsidRPr="000306FF">
        <w:rPr>
          <w:b/>
          <w:bCs/>
          <w:sz w:val="24"/>
          <w:szCs w:val="24"/>
        </w:rPr>
        <w:t>2</w:t>
      </w:r>
      <w:r w:rsidR="007F51DB" w:rsidRPr="000306FF">
        <w:rPr>
          <w:sz w:val="24"/>
          <w:szCs w:val="24"/>
        </w:rPr>
        <w:t>.</w:t>
      </w:r>
    </w:p>
    <w:bookmarkEnd w:id="8"/>
    <w:bookmarkEnd w:id="9"/>
    <w:p w14:paraId="0B45C8C3" w14:textId="6E876E3D" w:rsidR="007E397A" w:rsidRPr="000306FF" w:rsidRDefault="000A3E54" w:rsidP="00975C9C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A favorable</w:t>
      </w:r>
      <w:r w:rsidR="007E397A" w:rsidRPr="000306FF">
        <w:rPr>
          <w:sz w:val="24"/>
          <w:szCs w:val="24"/>
        </w:rPr>
        <w:t xml:space="preserve"> prognosis was achieved in 34 patients (79.1%) and 21 patients (42.0%) in the A and B groups, respectively. The</w:t>
      </w:r>
      <w:r w:rsidR="00921D76" w:rsidRPr="000306FF">
        <w:rPr>
          <w:sz w:val="24"/>
          <w:szCs w:val="24"/>
        </w:rPr>
        <w:t xml:space="preserve"> </w:t>
      </w:r>
      <w:r w:rsidR="007E397A" w:rsidRPr="000306FF">
        <w:rPr>
          <w:sz w:val="24"/>
          <w:szCs w:val="24"/>
        </w:rPr>
        <w:t>percentage of favorable prognosis in the A group was significantly higher than that in the B group (</w:t>
      </w:r>
      <w:r w:rsidR="007E397A" w:rsidRPr="000306FF">
        <w:rPr>
          <w:i/>
          <w:sz w:val="24"/>
          <w:szCs w:val="24"/>
        </w:rPr>
        <w:t>P</w:t>
      </w:r>
      <w:r w:rsidR="007E397A" w:rsidRPr="000306FF">
        <w:rPr>
          <w:sz w:val="24"/>
          <w:szCs w:val="24"/>
        </w:rPr>
        <w:t xml:space="preserve">=0.013). Therefore, a shorter </w:t>
      </w:r>
      <w:r w:rsidR="00953642" w:rsidRPr="000306FF">
        <w:rPr>
          <w:sz w:val="24"/>
          <w:szCs w:val="24"/>
        </w:rPr>
        <w:t>ONT</w:t>
      </w:r>
      <w:r w:rsidR="007E397A" w:rsidRPr="000306FF">
        <w:rPr>
          <w:sz w:val="24"/>
          <w:szCs w:val="24"/>
        </w:rPr>
        <w:t xml:space="preserve"> might indicate a better prognosis.</w:t>
      </w:r>
      <w:r w:rsidR="00C06C95" w:rsidRPr="000306FF">
        <w:rPr>
          <w:sz w:val="24"/>
          <w:szCs w:val="24"/>
        </w:rPr>
        <w:t xml:space="preserve"> </w:t>
      </w:r>
      <w:r w:rsidR="007D4487" w:rsidRPr="000306FF">
        <w:rPr>
          <w:sz w:val="24"/>
          <w:szCs w:val="24"/>
        </w:rPr>
        <w:t>Detailed data</w:t>
      </w:r>
      <w:r w:rsidR="00C06C95" w:rsidRPr="000306FF">
        <w:rPr>
          <w:sz w:val="24"/>
          <w:szCs w:val="24"/>
        </w:rPr>
        <w:t xml:space="preserve"> </w:t>
      </w:r>
      <w:r w:rsidR="007D4487" w:rsidRPr="000306FF">
        <w:rPr>
          <w:sz w:val="24"/>
          <w:szCs w:val="24"/>
        </w:rPr>
        <w:t xml:space="preserve">are presented in </w:t>
      </w:r>
      <w:r w:rsidR="007D4487" w:rsidRPr="000306FF">
        <w:rPr>
          <w:b/>
          <w:bCs/>
          <w:sz w:val="24"/>
          <w:szCs w:val="24"/>
        </w:rPr>
        <w:t>Table 3</w:t>
      </w:r>
      <w:r w:rsidR="007D4487" w:rsidRPr="000306FF">
        <w:rPr>
          <w:sz w:val="24"/>
          <w:szCs w:val="24"/>
        </w:rPr>
        <w:t>.</w:t>
      </w:r>
    </w:p>
    <w:p w14:paraId="16550259" w14:textId="6D8B875E" w:rsidR="004D6234" w:rsidRDefault="00C011C3" w:rsidP="000306FF">
      <w:pPr>
        <w:adjustRightInd w:val="0"/>
        <w:spacing w:line="300" w:lineRule="auto"/>
        <w:rPr>
          <w:rFonts w:hint="eastAsia"/>
          <w:sz w:val="24"/>
          <w:szCs w:val="24"/>
        </w:rPr>
      </w:pPr>
      <w:r w:rsidRPr="000306FF">
        <w:rPr>
          <w:sz w:val="24"/>
          <w:szCs w:val="24"/>
        </w:rPr>
        <w:t xml:space="preserve">On admission, there were no significant differences in the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=0.472) and NIHSS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=0.535) scores between the A and B groups (</w:t>
      </w:r>
      <w:r w:rsidRPr="000306FF">
        <w:rPr>
          <w:b/>
          <w:bCs/>
          <w:sz w:val="24"/>
          <w:szCs w:val="24"/>
        </w:rPr>
        <w:t xml:space="preserve">Table </w:t>
      </w:r>
      <w:r w:rsidR="003477DB" w:rsidRPr="000306FF">
        <w:rPr>
          <w:b/>
          <w:bCs/>
          <w:sz w:val="24"/>
          <w:szCs w:val="24"/>
        </w:rPr>
        <w:t>4</w:t>
      </w:r>
      <w:r w:rsidRPr="000306FF">
        <w:rPr>
          <w:sz w:val="24"/>
          <w:szCs w:val="24"/>
        </w:rPr>
        <w:t xml:space="preserve">). </w:t>
      </w:r>
      <w:r w:rsidR="007E397A" w:rsidRPr="000306FF">
        <w:rPr>
          <w:sz w:val="24"/>
          <w:szCs w:val="24"/>
        </w:rPr>
        <w:t xml:space="preserve">In the A group, the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and </w:t>
      </w:r>
      <w:r w:rsidR="007E397A" w:rsidRPr="000306FF">
        <w:rPr>
          <w:sz w:val="24"/>
          <w:szCs w:val="24"/>
        </w:rPr>
        <w:t>NIHSS scores were significantly reduced after 30-day and 90-day intravenous thrombolysis (</w:t>
      </w:r>
      <w:r w:rsidRPr="000306FF">
        <w:rPr>
          <w:sz w:val="24"/>
          <w:szCs w:val="24"/>
        </w:rPr>
        <w:t xml:space="preserve">all </w:t>
      </w:r>
      <w:r w:rsidR="007E397A" w:rsidRPr="000306FF">
        <w:rPr>
          <w:i/>
          <w:sz w:val="24"/>
          <w:szCs w:val="24"/>
        </w:rPr>
        <w:t>P</w:t>
      </w:r>
      <w:r w:rsidR="007E397A" w:rsidRPr="000306FF">
        <w:rPr>
          <w:sz w:val="24"/>
          <w:szCs w:val="24"/>
        </w:rPr>
        <w:t xml:space="preserve">=0.000). In the B group, the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and </w:t>
      </w:r>
      <w:r w:rsidR="007E397A" w:rsidRPr="000306FF">
        <w:rPr>
          <w:sz w:val="24"/>
          <w:szCs w:val="24"/>
        </w:rPr>
        <w:t xml:space="preserve">NIHSS scores remained unchanged after </w:t>
      </w:r>
      <w:r w:rsidR="000A3E54" w:rsidRPr="000306FF">
        <w:rPr>
          <w:sz w:val="24"/>
          <w:szCs w:val="24"/>
        </w:rPr>
        <w:t>30-day intravenous</w:t>
      </w:r>
      <w:r w:rsidR="007E397A" w:rsidRPr="000306FF">
        <w:rPr>
          <w:sz w:val="24"/>
          <w:szCs w:val="24"/>
        </w:rPr>
        <w:t xml:space="preserve"> thrombolysis (</w:t>
      </w:r>
      <w:r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 xml:space="preserve">=0.145 for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>;</w:t>
      </w:r>
      <w:r w:rsidR="000A3E54" w:rsidRPr="000306FF">
        <w:rPr>
          <w:sz w:val="24"/>
          <w:szCs w:val="24"/>
        </w:rPr>
        <w:t xml:space="preserve"> </w:t>
      </w:r>
      <w:r w:rsidR="007E397A" w:rsidRPr="000306FF">
        <w:rPr>
          <w:i/>
          <w:sz w:val="24"/>
          <w:szCs w:val="24"/>
        </w:rPr>
        <w:t>P</w:t>
      </w:r>
      <w:r w:rsidR="007E397A" w:rsidRPr="000306FF">
        <w:rPr>
          <w:sz w:val="24"/>
          <w:szCs w:val="24"/>
        </w:rPr>
        <w:t>=0.096</w:t>
      </w:r>
      <w:r w:rsidRPr="000306FF">
        <w:rPr>
          <w:sz w:val="24"/>
          <w:szCs w:val="24"/>
        </w:rPr>
        <w:t xml:space="preserve"> for NIHSS</w:t>
      </w:r>
      <w:r w:rsidR="007E397A" w:rsidRPr="000306FF">
        <w:rPr>
          <w:sz w:val="24"/>
          <w:szCs w:val="24"/>
        </w:rPr>
        <w:t>), while they were significantly reduced after 90-day intravenous thrombolysis (</w:t>
      </w:r>
      <w:r w:rsidRPr="000306FF">
        <w:rPr>
          <w:sz w:val="24"/>
          <w:szCs w:val="24"/>
        </w:rPr>
        <w:t xml:space="preserve">both </w:t>
      </w:r>
      <w:r w:rsidR="007E397A" w:rsidRPr="000306FF">
        <w:rPr>
          <w:i/>
          <w:sz w:val="24"/>
          <w:szCs w:val="24"/>
        </w:rPr>
        <w:t>P</w:t>
      </w:r>
      <w:r w:rsidR="007E397A" w:rsidRPr="000306FF">
        <w:rPr>
          <w:sz w:val="24"/>
          <w:szCs w:val="24"/>
        </w:rPr>
        <w:t xml:space="preserve">=0.000). After 30-day and 90-day intravenous thrombolysis, the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and </w:t>
      </w:r>
      <w:r w:rsidR="007E397A" w:rsidRPr="000306FF">
        <w:rPr>
          <w:sz w:val="24"/>
          <w:szCs w:val="24"/>
        </w:rPr>
        <w:t xml:space="preserve">NIHSS scores in the A group were </w:t>
      </w:r>
      <w:r w:rsidRPr="000306FF">
        <w:rPr>
          <w:sz w:val="24"/>
          <w:szCs w:val="24"/>
        </w:rPr>
        <w:t>all</w:t>
      </w:r>
      <w:r w:rsidR="007E397A" w:rsidRPr="000306FF">
        <w:rPr>
          <w:sz w:val="24"/>
          <w:szCs w:val="24"/>
        </w:rPr>
        <w:t xml:space="preserve"> lower than those in the B group (</w:t>
      </w:r>
      <w:r w:rsidRPr="000306FF">
        <w:rPr>
          <w:sz w:val="24"/>
          <w:szCs w:val="24"/>
        </w:rPr>
        <w:t xml:space="preserve">all </w:t>
      </w:r>
      <w:r w:rsidR="007E397A" w:rsidRPr="000306FF">
        <w:rPr>
          <w:i/>
          <w:sz w:val="24"/>
          <w:szCs w:val="24"/>
        </w:rPr>
        <w:t>P</w:t>
      </w:r>
      <w:r w:rsidRPr="000306FF">
        <w:rPr>
          <w:sz w:val="24"/>
          <w:szCs w:val="24"/>
        </w:rPr>
        <w:t>&lt;0.05</w:t>
      </w:r>
      <w:r w:rsidR="007E397A" w:rsidRPr="000306FF">
        <w:rPr>
          <w:sz w:val="24"/>
          <w:szCs w:val="24"/>
        </w:rPr>
        <w:t>).</w:t>
      </w:r>
    </w:p>
    <w:p w14:paraId="2C1D6D71" w14:textId="77777777" w:rsidR="00975C9C" w:rsidRPr="000306FF" w:rsidRDefault="00975C9C" w:rsidP="000306FF">
      <w:pPr>
        <w:adjustRightInd w:val="0"/>
        <w:spacing w:line="300" w:lineRule="auto"/>
        <w:rPr>
          <w:sz w:val="24"/>
          <w:szCs w:val="24"/>
        </w:rPr>
      </w:pPr>
    </w:p>
    <w:p w14:paraId="5647C3BB" w14:textId="2A88497D" w:rsidR="007F78BA" w:rsidRPr="000306FF" w:rsidRDefault="007F78BA" w:rsidP="000306FF">
      <w:pPr>
        <w:autoSpaceDE w:val="0"/>
        <w:autoSpaceDN w:val="0"/>
        <w:adjustRightInd w:val="0"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Discussion</w:t>
      </w:r>
    </w:p>
    <w:p w14:paraId="43E7B383" w14:textId="3CB82CE2" w:rsidR="00981609" w:rsidRPr="000306FF" w:rsidRDefault="00981609" w:rsidP="000306FF">
      <w:pPr>
        <w:spacing w:line="300" w:lineRule="auto"/>
        <w:rPr>
          <w:i/>
          <w:sz w:val="24"/>
          <w:szCs w:val="24"/>
        </w:rPr>
      </w:pPr>
      <w:proofErr w:type="spellStart"/>
      <w:r w:rsidRPr="000306FF">
        <w:rPr>
          <w:sz w:val="24"/>
          <w:szCs w:val="24"/>
        </w:rPr>
        <w:t>Nansha</w:t>
      </w:r>
      <w:proofErr w:type="spellEnd"/>
      <w:r w:rsidR="00B21C98" w:rsidRPr="000306FF">
        <w:rPr>
          <w:sz w:val="24"/>
          <w:szCs w:val="24"/>
        </w:rPr>
        <w:t xml:space="preserve"> </w:t>
      </w:r>
      <w:r w:rsidR="00D510E4" w:rsidRPr="000306FF">
        <w:rPr>
          <w:sz w:val="24"/>
          <w:szCs w:val="24"/>
        </w:rPr>
        <w:t>District</w:t>
      </w:r>
      <w:r w:rsidRPr="000306FF">
        <w:rPr>
          <w:sz w:val="24"/>
          <w:szCs w:val="24"/>
        </w:rPr>
        <w:t xml:space="preserve"> has</w:t>
      </w:r>
      <w:r w:rsidR="004F003A" w:rsidRPr="000306FF">
        <w:rPr>
          <w:sz w:val="24"/>
          <w:szCs w:val="24"/>
        </w:rPr>
        <w:t xml:space="preserve"> a resident population of about 820,000</w:t>
      </w:r>
      <w:r w:rsidRPr="000306FF">
        <w:rPr>
          <w:sz w:val="24"/>
          <w:szCs w:val="24"/>
        </w:rPr>
        <w:t xml:space="preserve">, with a total area of 783.86 square kilometers. Before August 2016, no hospital in </w:t>
      </w:r>
      <w:r w:rsidR="004F003A" w:rsidRPr="000306FF">
        <w:rPr>
          <w:sz w:val="24"/>
          <w:szCs w:val="24"/>
        </w:rPr>
        <w:t xml:space="preserve">the </w:t>
      </w:r>
      <w:proofErr w:type="spellStart"/>
      <w:r w:rsidR="00D510E4" w:rsidRPr="000306FF">
        <w:rPr>
          <w:sz w:val="24"/>
          <w:szCs w:val="24"/>
        </w:rPr>
        <w:t>Nansha</w:t>
      </w:r>
      <w:proofErr w:type="spellEnd"/>
      <w:r w:rsidR="00D510E4" w:rsidRPr="000306FF">
        <w:rPr>
          <w:sz w:val="24"/>
          <w:szCs w:val="24"/>
        </w:rPr>
        <w:t xml:space="preserve"> District</w:t>
      </w:r>
      <w:r w:rsidRPr="000306FF">
        <w:rPr>
          <w:sz w:val="24"/>
          <w:szCs w:val="24"/>
        </w:rPr>
        <w:t xml:space="preserve"> could </w:t>
      </w:r>
      <w:r w:rsidR="004F003A" w:rsidRPr="000306FF">
        <w:rPr>
          <w:sz w:val="24"/>
          <w:szCs w:val="24"/>
        </w:rPr>
        <w:lastRenderedPageBreak/>
        <w:t>provide</w:t>
      </w:r>
      <w:r w:rsidRPr="000306FF">
        <w:rPr>
          <w:sz w:val="24"/>
          <w:szCs w:val="24"/>
        </w:rPr>
        <w:t xml:space="preserve"> intravenous thrombolysis</w:t>
      </w:r>
      <w:r w:rsidR="004F003A" w:rsidRPr="000306FF">
        <w:rPr>
          <w:sz w:val="24"/>
          <w:szCs w:val="24"/>
        </w:rPr>
        <w:t xml:space="preserve"> treatment for patients with AIS</w:t>
      </w:r>
      <w:r w:rsidRPr="000306FF">
        <w:rPr>
          <w:sz w:val="24"/>
          <w:szCs w:val="24"/>
        </w:rPr>
        <w:t>. Due to the remote geographical location of</w:t>
      </w:r>
      <w:r w:rsidR="004F003A" w:rsidRPr="000306FF">
        <w:rPr>
          <w:sz w:val="24"/>
          <w:szCs w:val="24"/>
        </w:rPr>
        <w:t xml:space="preserve"> the</w:t>
      </w:r>
      <w:r w:rsidR="00F81F8C" w:rsidRPr="000306FF">
        <w:rPr>
          <w:sz w:val="24"/>
          <w:szCs w:val="24"/>
        </w:rPr>
        <w:t xml:space="preserve">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="00F81F8C" w:rsidRPr="000306FF">
        <w:rPr>
          <w:sz w:val="24"/>
          <w:szCs w:val="24"/>
        </w:rPr>
        <w:t xml:space="preserve"> </w:t>
      </w:r>
      <w:r w:rsidR="00D510E4" w:rsidRPr="000306FF">
        <w:rPr>
          <w:sz w:val="24"/>
          <w:szCs w:val="24"/>
        </w:rPr>
        <w:t>District</w:t>
      </w:r>
      <w:r w:rsidRPr="000306FF">
        <w:rPr>
          <w:sz w:val="24"/>
          <w:szCs w:val="24"/>
        </w:rPr>
        <w:t xml:space="preserve">, </w:t>
      </w:r>
      <w:r w:rsidR="004F003A" w:rsidRPr="000306FF">
        <w:rPr>
          <w:sz w:val="24"/>
          <w:szCs w:val="24"/>
        </w:rPr>
        <w:t xml:space="preserve">referral to </w:t>
      </w:r>
      <w:r w:rsidR="00922DF6" w:rsidRPr="000306FF">
        <w:rPr>
          <w:sz w:val="24"/>
          <w:szCs w:val="24"/>
        </w:rPr>
        <w:t xml:space="preserve">a </w:t>
      </w:r>
      <w:r w:rsidR="004F003A" w:rsidRPr="000306FF">
        <w:rPr>
          <w:sz w:val="24"/>
          <w:szCs w:val="24"/>
        </w:rPr>
        <w:t xml:space="preserve">higher-level hospital usually </w:t>
      </w:r>
      <w:r w:rsidRPr="000306FF">
        <w:rPr>
          <w:sz w:val="24"/>
          <w:szCs w:val="24"/>
        </w:rPr>
        <w:t>exceed</w:t>
      </w:r>
      <w:r w:rsidR="004F003A" w:rsidRPr="000306FF">
        <w:rPr>
          <w:sz w:val="24"/>
          <w:szCs w:val="24"/>
        </w:rPr>
        <w:t>ed</w:t>
      </w:r>
      <w:r w:rsidRPr="000306FF">
        <w:rPr>
          <w:sz w:val="24"/>
          <w:szCs w:val="24"/>
        </w:rPr>
        <w:t xml:space="preserve"> the </w:t>
      </w:r>
      <w:r w:rsidR="00922DF6" w:rsidRPr="000306FF">
        <w:rPr>
          <w:sz w:val="24"/>
          <w:szCs w:val="24"/>
        </w:rPr>
        <w:t xml:space="preserve">required </w:t>
      </w:r>
      <w:r w:rsidRPr="000306FF">
        <w:rPr>
          <w:sz w:val="24"/>
          <w:szCs w:val="24"/>
        </w:rPr>
        <w:t xml:space="preserve">time window </w:t>
      </w:r>
      <w:r w:rsidR="00922DF6" w:rsidRPr="000306FF">
        <w:rPr>
          <w:sz w:val="24"/>
          <w:szCs w:val="24"/>
        </w:rPr>
        <w:t>for</w:t>
      </w:r>
      <w:r w:rsidRPr="000306FF">
        <w:rPr>
          <w:sz w:val="24"/>
          <w:szCs w:val="24"/>
        </w:rPr>
        <w:t xml:space="preserve"> intravenous thrombolysis, </w:t>
      </w:r>
      <w:r w:rsidR="004F003A" w:rsidRPr="000306FF">
        <w:rPr>
          <w:sz w:val="24"/>
          <w:szCs w:val="24"/>
        </w:rPr>
        <w:t>and the prognosis of AIS was extremely poor</w:t>
      </w:r>
      <w:r w:rsidRPr="000306FF">
        <w:rPr>
          <w:sz w:val="24"/>
          <w:szCs w:val="24"/>
        </w:rPr>
        <w:t xml:space="preserve">. The strict time window limit of AIS </w:t>
      </w:r>
      <w:r w:rsidR="00922DF6" w:rsidRPr="000306FF">
        <w:rPr>
          <w:sz w:val="24"/>
          <w:szCs w:val="24"/>
        </w:rPr>
        <w:t xml:space="preserve">indicates </w:t>
      </w:r>
      <w:r w:rsidRPr="000306FF">
        <w:rPr>
          <w:sz w:val="24"/>
          <w:szCs w:val="24"/>
        </w:rPr>
        <w:t>that the first aid of stroke should follow the nearest</w:t>
      </w:r>
      <w:r w:rsidR="00922DF6" w:rsidRPr="000306FF">
        <w:rPr>
          <w:sz w:val="24"/>
          <w:szCs w:val="24"/>
        </w:rPr>
        <w:t>-location</w:t>
      </w:r>
      <w:r w:rsidRPr="000306FF">
        <w:rPr>
          <w:sz w:val="24"/>
          <w:szCs w:val="24"/>
        </w:rPr>
        <w:t xml:space="preserve"> principle and th</w:t>
      </w:r>
      <w:r w:rsidR="00922DF6" w:rsidRPr="000306FF">
        <w:rPr>
          <w:sz w:val="24"/>
          <w:szCs w:val="24"/>
        </w:rPr>
        <w:t>at</w:t>
      </w:r>
      <w:r w:rsidRPr="000306FF">
        <w:rPr>
          <w:sz w:val="24"/>
          <w:szCs w:val="24"/>
        </w:rPr>
        <w:t xml:space="preserve"> patients with </w:t>
      </w:r>
      <w:r w:rsidR="004F003A" w:rsidRPr="000306FF">
        <w:rPr>
          <w:sz w:val="24"/>
          <w:szCs w:val="24"/>
        </w:rPr>
        <w:t>AIS</w:t>
      </w:r>
      <w:r w:rsidR="00F81F8C" w:rsidRPr="000306FF">
        <w:rPr>
          <w:sz w:val="24"/>
          <w:szCs w:val="24"/>
        </w:rPr>
        <w:t xml:space="preserve"> </w:t>
      </w:r>
      <w:r w:rsidR="00922DF6" w:rsidRPr="000306FF">
        <w:rPr>
          <w:sz w:val="24"/>
          <w:szCs w:val="24"/>
        </w:rPr>
        <w:t xml:space="preserve">should </w:t>
      </w:r>
      <w:r w:rsidRPr="000306FF">
        <w:rPr>
          <w:sz w:val="24"/>
          <w:szCs w:val="24"/>
        </w:rPr>
        <w:t xml:space="preserve">be sent to the </w:t>
      </w:r>
      <w:r w:rsidR="00922DF6" w:rsidRPr="000306FF">
        <w:rPr>
          <w:sz w:val="24"/>
          <w:szCs w:val="24"/>
        </w:rPr>
        <w:t xml:space="preserve">closest </w:t>
      </w:r>
      <w:r w:rsidRPr="000306FF">
        <w:rPr>
          <w:sz w:val="24"/>
          <w:szCs w:val="24"/>
        </w:rPr>
        <w:t xml:space="preserve">hospital </w:t>
      </w:r>
      <w:r w:rsidR="004F003A" w:rsidRPr="000306FF">
        <w:rPr>
          <w:sz w:val="24"/>
          <w:szCs w:val="24"/>
        </w:rPr>
        <w:t>for</w:t>
      </w:r>
      <w:r w:rsidRPr="000306FF">
        <w:rPr>
          <w:sz w:val="24"/>
          <w:szCs w:val="24"/>
        </w:rPr>
        <w:t xml:space="preserve"> thrombolysis </w:t>
      </w:r>
      <w:r w:rsidR="004F003A" w:rsidRPr="000306FF">
        <w:rPr>
          <w:sz w:val="24"/>
          <w:szCs w:val="24"/>
        </w:rPr>
        <w:t>or</w:t>
      </w:r>
      <w:r w:rsidRPr="000306FF">
        <w:rPr>
          <w:sz w:val="24"/>
          <w:szCs w:val="24"/>
        </w:rPr>
        <w:t xml:space="preserve"> endovascular treatment as soon as possible</w:t>
      </w:r>
      <w:r w:rsidR="00A15DA2" w:rsidRPr="000306FF">
        <w:rPr>
          <w:sz w:val="24"/>
          <w:szCs w:val="24"/>
        </w:rPr>
        <w:fldChar w:fldCharType="begin"/>
      </w:r>
      <w:r w:rsidR="001D450D" w:rsidRPr="000306FF">
        <w:rPr>
          <w:sz w:val="24"/>
          <w:szCs w:val="24"/>
        </w:rPr>
        <w:instrText xml:space="preserve"> ADDIN EN.CITE &lt;EndNote&gt;&lt;Cite&gt;&lt;Author&gt;Samavedam&lt;/Author&gt;&lt;Year&gt;2023&lt;/Year&gt;&lt;RecNum&gt;3983&lt;/RecNum&gt;&lt;DisplayText&gt;[18]&lt;/DisplayText&gt;&lt;record&gt;&lt;rec-number&gt;3983&lt;/rec-number&gt;&lt;foreign-keys&gt;&lt;key app="EN" db-id="pw5veaa9gw0x97edpv8xvtsgpa0z5x9r0pz2" timestamp="1695220893"&gt;3983&lt;/key&gt;&lt;/foreign-keys&gt;&lt;ref-type name="Journal Article"&gt;17&lt;/ref-type&gt;&lt;contributors&gt;&lt;authors&gt;&lt;author&gt;Samavedam, S.&lt;/author&gt;&lt;/authors&gt;&lt;/contributors&gt;&lt;auth-address&gt;Department of Critical Care, Virinchi Hospitals, Hyderabad, Telangana, India.&lt;/auth-address&gt;&lt;titles&gt;&lt;title&gt;If Time is Neuron, What Are We Waiting for?&lt;/title&gt;&lt;secondary-title&gt;Indian J Crit Care Med&lt;/secondary-title&gt;&lt;alt-title&gt;Indian journal of critical care medicine : peer-reviewed, official publication of Indian Society of Critical Care Medicine&lt;/alt-title&gt;&lt;/titles&gt;&lt;periodical&gt;&lt;full-title&gt;Indian J Crit Care Med&lt;/full-title&gt;&lt;abbr-1&gt;Indian journal of critical care medicine : peer-reviewed, official publication of Indian Society of Critical Care Medicine&lt;/abbr-1&gt;&lt;/periodical&gt;&lt;alt-periodical&gt;&lt;full-title&gt;Indian J Crit Care Med&lt;/full-title&gt;&lt;abbr-1&gt;Indian journal of critical care medicine : peer-reviewed, official publication of Indian Society of Critical Care Medicine&lt;/abbr-1&gt;&lt;/alt-periodical&gt;&lt;pages&gt;87-88&lt;/pages&gt;&lt;volume&gt;27&lt;/volume&gt;&lt;number&gt;2&lt;/number&gt;&lt;edition&gt;2023/03/04&lt;/edition&gt;&lt;keywords&gt;&lt;keyword&gt;Acute ischemic stroke&lt;/keyword&gt;&lt;keyword&gt;Door-to-needle time&lt;/keyword&gt;&lt;keyword&gt;Process improvement&lt;/keyword&gt;&lt;keyword&gt;Thrombolysis&lt;/keyword&gt;&lt;/keywords&gt;&lt;dates&gt;&lt;year&gt;2023&lt;/year&gt;&lt;pub-dates&gt;&lt;date&gt;Feb&lt;/date&gt;&lt;/pub-dates&gt;&lt;/dates&gt;&lt;isbn&gt;0972-5229 (Print)&amp;#xD;0972-5229&lt;/isbn&gt;&lt;accession-num&gt;36865521&lt;/accession-num&gt;&lt;urls&gt;&lt;/urls&gt;&lt;custom2&gt;PMC9973065&lt;/custom2&gt;&lt;electronic-resource-num&gt;10.5005/jp-journals-10071-24412&lt;/electronic-resource-num&gt;&lt;remote-database-provider&gt;NLM&lt;/remote-database-provider&gt;&lt;language&gt;eng&lt;/language&gt;&lt;/record&gt;&lt;/Cite&gt;&lt;/EndNote&gt;</w:instrText>
      </w:r>
      <w:r w:rsidR="00A15DA2" w:rsidRPr="000306FF">
        <w:rPr>
          <w:sz w:val="24"/>
          <w:szCs w:val="24"/>
        </w:rPr>
        <w:fldChar w:fldCharType="separate"/>
      </w:r>
      <w:r w:rsidR="001D450D" w:rsidRPr="000306FF">
        <w:rPr>
          <w:noProof/>
          <w:sz w:val="24"/>
          <w:szCs w:val="24"/>
        </w:rPr>
        <w:t>[</w:t>
      </w:r>
      <w:hyperlink w:anchor="_ENREF_18" w:tooltip="Samavedam, 2023 #3983" w:history="1">
        <w:r w:rsidR="009C4811" w:rsidRPr="000306FF">
          <w:rPr>
            <w:noProof/>
            <w:sz w:val="24"/>
            <w:szCs w:val="24"/>
          </w:rPr>
          <w:t>18</w:t>
        </w:r>
      </w:hyperlink>
      <w:r w:rsidR="001D450D" w:rsidRPr="000306FF">
        <w:rPr>
          <w:noProof/>
          <w:sz w:val="24"/>
          <w:szCs w:val="24"/>
        </w:rPr>
        <w:t>]</w:t>
      </w:r>
      <w:r w:rsidR="00A15DA2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</w:t>
      </w:r>
      <w:r w:rsidR="004F003A" w:rsidRPr="000306FF">
        <w:rPr>
          <w:sz w:val="24"/>
          <w:szCs w:val="24"/>
        </w:rPr>
        <w:t xml:space="preserve">The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="00F81F8C" w:rsidRPr="000306FF">
        <w:rPr>
          <w:sz w:val="24"/>
          <w:szCs w:val="24"/>
        </w:rPr>
        <w:t xml:space="preserve"> </w:t>
      </w:r>
      <w:r w:rsidR="00D510E4" w:rsidRPr="000306FF">
        <w:rPr>
          <w:sz w:val="24"/>
          <w:szCs w:val="24"/>
        </w:rPr>
        <w:t>District</w:t>
      </w:r>
      <w:r w:rsidRPr="000306FF">
        <w:rPr>
          <w:sz w:val="24"/>
          <w:szCs w:val="24"/>
        </w:rPr>
        <w:t xml:space="preserve"> has a wide area and uneven level</w:t>
      </w:r>
      <w:r w:rsidR="00043CC7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 of stroke treatment. Therefore, building an efficient regional stroke </w:t>
      </w:r>
      <w:r w:rsidR="004F003A" w:rsidRPr="000306FF">
        <w:rPr>
          <w:sz w:val="24"/>
          <w:szCs w:val="24"/>
        </w:rPr>
        <w:t>rescue</w:t>
      </w:r>
      <w:r w:rsidRPr="000306FF">
        <w:rPr>
          <w:sz w:val="24"/>
          <w:szCs w:val="24"/>
        </w:rPr>
        <w:t xml:space="preserve"> network and strengthening intra-regional cooperation is </w:t>
      </w:r>
      <w:r w:rsidR="004F003A" w:rsidRPr="000306FF">
        <w:rPr>
          <w:sz w:val="24"/>
          <w:szCs w:val="24"/>
        </w:rPr>
        <w:t>important for</w:t>
      </w:r>
      <w:r w:rsidRPr="000306FF">
        <w:rPr>
          <w:sz w:val="24"/>
          <w:szCs w:val="24"/>
        </w:rPr>
        <w:t xml:space="preserve"> improv</w:t>
      </w:r>
      <w:r w:rsidR="004F003A" w:rsidRPr="000306FF">
        <w:rPr>
          <w:sz w:val="24"/>
          <w:szCs w:val="24"/>
        </w:rPr>
        <w:t>ing</w:t>
      </w:r>
      <w:r w:rsidRPr="000306FF">
        <w:rPr>
          <w:sz w:val="24"/>
          <w:szCs w:val="24"/>
        </w:rPr>
        <w:t xml:space="preserve"> the </w:t>
      </w:r>
      <w:r w:rsidR="00472F0F" w:rsidRPr="000306FF">
        <w:rPr>
          <w:sz w:val="24"/>
          <w:szCs w:val="24"/>
        </w:rPr>
        <w:t xml:space="preserve">AIS </w:t>
      </w:r>
      <w:r w:rsidR="00922DF6" w:rsidRPr="000306FF">
        <w:rPr>
          <w:sz w:val="24"/>
          <w:szCs w:val="24"/>
        </w:rPr>
        <w:t xml:space="preserve">survival </w:t>
      </w:r>
      <w:r w:rsidR="00472F0F" w:rsidRPr="000306FF">
        <w:rPr>
          <w:sz w:val="24"/>
          <w:szCs w:val="24"/>
        </w:rPr>
        <w:t>rate</w:t>
      </w:r>
      <w:r w:rsidRPr="000306FF">
        <w:rPr>
          <w:sz w:val="24"/>
          <w:szCs w:val="24"/>
        </w:rPr>
        <w:t xml:space="preserve">. Our </w:t>
      </w:r>
      <w:r w:rsidR="00472F0F" w:rsidRPr="000306FF">
        <w:rPr>
          <w:sz w:val="24"/>
          <w:szCs w:val="24"/>
        </w:rPr>
        <w:t>findings</w:t>
      </w:r>
      <w:r w:rsidRPr="000306FF">
        <w:rPr>
          <w:sz w:val="24"/>
          <w:szCs w:val="24"/>
        </w:rPr>
        <w:t xml:space="preserve"> show</w:t>
      </w:r>
      <w:r w:rsidR="00472F0F" w:rsidRPr="000306FF">
        <w:rPr>
          <w:sz w:val="24"/>
          <w:szCs w:val="24"/>
        </w:rPr>
        <w:t>ed</w:t>
      </w:r>
      <w:r w:rsidRPr="000306FF">
        <w:rPr>
          <w:sz w:val="24"/>
          <w:szCs w:val="24"/>
        </w:rPr>
        <w:t xml:space="preserve"> that the </w:t>
      </w:r>
      <w:r w:rsidR="00472F0F" w:rsidRPr="000306FF">
        <w:rPr>
          <w:sz w:val="24"/>
          <w:szCs w:val="24"/>
        </w:rPr>
        <w:t>coordinated system could significantly improve the efficacy of intravenous thrombolysis</w:t>
      </w:r>
      <w:r w:rsidRPr="000306FF">
        <w:rPr>
          <w:sz w:val="24"/>
          <w:szCs w:val="24"/>
        </w:rPr>
        <w:t xml:space="preserve">. </w:t>
      </w:r>
      <w:r w:rsidR="00472F0F" w:rsidRPr="000306FF">
        <w:rPr>
          <w:sz w:val="24"/>
          <w:szCs w:val="24"/>
        </w:rPr>
        <w:t>During</w:t>
      </w:r>
      <w:r w:rsidRPr="000306FF">
        <w:rPr>
          <w:sz w:val="24"/>
          <w:szCs w:val="24"/>
        </w:rPr>
        <w:t xml:space="preserve"> the 16 months before the establishment of the Stroke Network Alliance, </w:t>
      </w:r>
      <w:r w:rsidR="00472F0F" w:rsidRPr="000306FF">
        <w:rPr>
          <w:sz w:val="24"/>
          <w:szCs w:val="24"/>
        </w:rPr>
        <w:t>only 13 cases underwent</w:t>
      </w:r>
      <w:r w:rsidRPr="000306FF">
        <w:rPr>
          <w:sz w:val="24"/>
          <w:szCs w:val="24"/>
        </w:rPr>
        <w:t xml:space="preserve"> intravenous thrombolysis in </w:t>
      </w:r>
      <w:r w:rsidR="00472F0F" w:rsidRPr="000306FF">
        <w:rPr>
          <w:sz w:val="24"/>
          <w:szCs w:val="24"/>
        </w:rPr>
        <w:t>this area</w:t>
      </w:r>
      <w:r w:rsidR="00922DF6" w:rsidRPr="000306FF">
        <w:rPr>
          <w:sz w:val="24"/>
          <w:szCs w:val="24"/>
        </w:rPr>
        <w:t>; however,</w:t>
      </w:r>
      <w:r w:rsidR="00472F0F" w:rsidRPr="000306FF">
        <w:rPr>
          <w:sz w:val="24"/>
          <w:szCs w:val="24"/>
        </w:rPr>
        <w:t xml:space="preserve"> during the 15</w:t>
      </w:r>
      <w:r w:rsidRPr="000306FF">
        <w:rPr>
          <w:sz w:val="24"/>
          <w:szCs w:val="24"/>
        </w:rPr>
        <w:t xml:space="preserve"> months after the establishment of the Stroke Network Alliance, the number of intravenous thrombolysis</w:t>
      </w:r>
      <w:r w:rsidR="00922DF6" w:rsidRPr="000306FF">
        <w:rPr>
          <w:sz w:val="24"/>
          <w:szCs w:val="24"/>
        </w:rPr>
        <w:t xml:space="preserve"> treatments</w:t>
      </w:r>
      <w:r w:rsidRPr="000306FF">
        <w:rPr>
          <w:sz w:val="24"/>
          <w:szCs w:val="24"/>
        </w:rPr>
        <w:t xml:space="preserve"> tripled. This is </w:t>
      </w:r>
      <w:r w:rsidR="00472F0F" w:rsidRPr="000306FF">
        <w:rPr>
          <w:sz w:val="24"/>
          <w:szCs w:val="24"/>
        </w:rPr>
        <w:t>attributed</w:t>
      </w:r>
      <w:r w:rsidRPr="000306FF">
        <w:rPr>
          <w:sz w:val="24"/>
          <w:szCs w:val="24"/>
        </w:rPr>
        <w:t xml:space="preserve"> to the early identification of </w:t>
      </w:r>
      <w:proofErr w:type="spellStart"/>
      <w:r w:rsidRPr="000306FF">
        <w:rPr>
          <w:sz w:val="24"/>
          <w:szCs w:val="24"/>
        </w:rPr>
        <w:t>hyperacute</w:t>
      </w:r>
      <w:proofErr w:type="spellEnd"/>
      <w:r w:rsidRPr="000306FF">
        <w:rPr>
          <w:sz w:val="24"/>
          <w:szCs w:val="24"/>
        </w:rPr>
        <w:t xml:space="preserve"> AIS by </w:t>
      </w:r>
      <w:r w:rsidR="00472F0F" w:rsidRPr="000306FF">
        <w:rPr>
          <w:sz w:val="24"/>
          <w:szCs w:val="24"/>
        </w:rPr>
        <w:t>the coordinated</w:t>
      </w:r>
      <w:r w:rsidRPr="000306FF">
        <w:rPr>
          <w:sz w:val="24"/>
          <w:szCs w:val="24"/>
        </w:rPr>
        <w:t xml:space="preserve"> network.</w:t>
      </w:r>
      <w:r w:rsidR="00472F0F" w:rsidRPr="000306FF">
        <w:rPr>
          <w:sz w:val="24"/>
          <w:szCs w:val="24"/>
        </w:rPr>
        <w:t xml:space="preserve"> Furthermore, the Stroke Network Alliance has made great efforts in </w:t>
      </w:r>
      <w:r w:rsidRPr="000306FF">
        <w:rPr>
          <w:sz w:val="24"/>
          <w:szCs w:val="24"/>
        </w:rPr>
        <w:t xml:space="preserve">the </w:t>
      </w:r>
      <w:r w:rsidR="00922DF6" w:rsidRPr="000306FF">
        <w:rPr>
          <w:sz w:val="24"/>
          <w:szCs w:val="24"/>
        </w:rPr>
        <w:t xml:space="preserve">dissemination of information </w:t>
      </w:r>
      <w:r w:rsidR="00472F0F" w:rsidRPr="000306FF">
        <w:rPr>
          <w:sz w:val="24"/>
          <w:szCs w:val="24"/>
        </w:rPr>
        <w:t>regarding</w:t>
      </w:r>
      <w:r w:rsidRPr="000306FF">
        <w:rPr>
          <w:sz w:val="24"/>
          <w:szCs w:val="24"/>
        </w:rPr>
        <w:t xml:space="preserve"> early identification and treatment of stroke.</w:t>
      </w:r>
    </w:p>
    <w:p w14:paraId="2ADE7671" w14:textId="51C853A6" w:rsidR="0065679A" w:rsidRPr="000306FF" w:rsidRDefault="0065679A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Shortening the pre-hospital delay is the most important issue for the treatment of AIS, as "time is the brain"</w:t>
      </w:r>
      <w:r w:rsidR="00A15DA2" w:rsidRPr="000306FF">
        <w:rPr>
          <w:sz w:val="24"/>
          <w:szCs w:val="24"/>
        </w:rPr>
        <w:fldChar w:fldCharType="begin">
          <w:fldData xml:space="preserve">PEVuZE5vdGU+PENpdGU+PEF1dGhvcj5TYXByYTwvQXV0aG9yPjxZZWFyPjIwMjI8L1llYXI+PFJl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PEVuZE5vdGU+PENpdGU+PEF1dGhvcj5TYXByYTwvQXV0aG9yPjxZZWFyPjIwMjI8L1llYXI+PFJl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A15DA2" w:rsidRPr="000306FF">
        <w:rPr>
          <w:sz w:val="24"/>
          <w:szCs w:val="24"/>
        </w:rPr>
      </w:r>
      <w:r w:rsidR="00A15DA2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19" w:tooltip="Sapra, 2022 #3991" w:history="1">
        <w:r w:rsidR="009C4811" w:rsidRPr="000306FF">
          <w:rPr>
            <w:noProof/>
            <w:sz w:val="24"/>
            <w:szCs w:val="24"/>
          </w:rPr>
          <w:t>19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20" w:tooltip="Ganti, 2023 #4018" w:history="1">
        <w:r w:rsidR="009C4811" w:rsidRPr="000306FF">
          <w:rPr>
            <w:noProof/>
            <w:sz w:val="24"/>
            <w:szCs w:val="24"/>
          </w:rPr>
          <w:t>20</w:t>
        </w:r>
      </w:hyperlink>
      <w:r w:rsidR="009C4811" w:rsidRPr="000306FF">
        <w:rPr>
          <w:noProof/>
          <w:sz w:val="24"/>
          <w:szCs w:val="24"/>
        </w:rPr>
        <w:t>]</w:t>
      </w:r>
      <w:r w:rsidR="00A15DA2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 As estimated, approximately 2 million neurons may lose activity p</w:t>
      </w:r>
      <w:r w:rsidR="0017000C" w:rsidRPr="000306FF">
        <w:rPr>
          <w:sz w:val="24"/>
          <w:szCs w:val="24"/>
        </w:rPr>
        <w:t>er minute before recanalization,</w:t>
      </w:r>
      <w:r w:rsidRPr="000306FF">
        <w:rPr>
          <w:sz w:val="24"/>
          <w:szCs w:val="24"/>
        </w:rPr>
        <w:t xml:space="preserve"> and every 15 minutes </w:t>
      </w:r>
      <w:r w:rsidR="00861480" w:rsidRPr="000306FF">
        <w:rPr>
          <w:sz w:val="24"/>
          <w:szCs w:val="24"/>
        </w:rPr>
        <w:t>of</w:t>
      </w:r>
      <w:r w:rsidRPr="000306FF">
        <w:rPr>
          <w:sz w:val="24"/>
          <w:szCs w:val="24"/>
        </w:rPr>
        <w:t xml:space="preserve"> the pre-hospital delay may increase the mortality rate by 5 percent</w:t>
      </w:r>
      <w:r w:rsidR="00013EE3" w:rsidRPr="000306FF">
        <w:rPr>
          <w:sz w:val="24"/>
          <w:szCs w:val="24"/>
        </w:rPr>
        <w:fldChar w:fldCharType="begin">
          <w:fldData xml:space="preserve">PEVuZE5vdGU+PENpdGU+PEF1dGhvcj5Gb25hcm93PC9BdXRob3I+PFllYXI+MjAxMTwvWWVhcj48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PEVuZE5vdGU+PENpdGU+PEF1dGhvcj5Gb25hcm93PC9BdXRob3I+PFllYXI+MjAxMTwvWWVhcj48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21" w:tooltip="Fonarow, 2011 #2094" w:history="1">
        <w:r w:rsidR="009C4811" w:rsidRPr="000306FF">
          <w:rPr>
            <w:noProof/>
            <w:sz w:val="24"/>
            <w:szCs w:val="24"/>
          </w:rPr>
          <w:t>21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Additionally, shortening the pre-hospital delay can effectively lower the risk of hemorrhagic events after </w:t>
      </w:r>
      <w:proofErr w:type="gramStart"/>
      <w:r w:rsidRPr="000306FF">
        <w:rPr>
          <w:sz w:val="24"/>
          <w:szCs w:val="24"/>
        </w:rPr>
        <w:t>thrombolysis</w:t>
      </w:r>
      <w:proofErr w:type="gramEnd"/>
      <w:r w:rsidR="00013EE3" w:rsidRPr="000306FF">
        <w:rPr>
          <w:sz w:val="24"/>
          <w:szCs w:val="24"/>
        </w:rPr>
        <w:fldChar w:fldCharType="begin">
          <w:fldData xml:space="preserve">PEVuZE5vdGU+PENpdGU+PEF1dGhvcj5ZYWdoaTwvQXV0aG9yPjxZZWFyPjIwMTc8L1llYXI+PFJl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L3BlcmlvZGljYWw+PHBhZ2VzPmUzNDMtZTM2MTwvcGFnZXM+PHZvbHVtZT40ODwvdm9sdW1lPjxu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=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PEVuZE5vdGU+PENpdGU+PEF1dGhvcj5ZYWdoaTwvQXV0aG9yPjxZZWFyPjIwMTc8L1llYXI+PFJl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=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4" w:tooltip="Man, 2023 #4264" w:history="1">
        <w:r w:rsidR="009C4811" w:rsidRPr="000306FF">
          <w:rPr>
            <w:noProof/>
            <w:sz w:val="24"/>
            <w:szCs w:val="24"/>
          </w:rPr>
          <w:t>4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22" w:tooltip="Yaghi, 2017 #2095" w:history="1">
        <w:r w:rsidR="009C4811" w:rsidRPr="000306FF">
          <w:rPr>
            <w:noProof/>
            <w:sz w:val="24"/>
            <w:szCs w:val="24"/>
          </w:rPr>
          <w:t>22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After the establishment of the coordinated Stroke Network Alliance, the duration between onset and admission was significantly shortened. On the one hand, the cooperation among various departments </w:t>
      </w:r>
      <w:r w:rsidR="000A3E54" w:rsidRPr="000306FF">
        <w:rPr>
          <w:sz w:val="24"/>
          <w:szCs w:val="24"/>
        </w:rPr>
        <w:t>has</w:t>
      </w:r>
      <w:r w:rsidRPr="000306FF">
        <w:rPr>
          <w:sz w:val="24"/>
          <w:szCs w:val="24"/>
        </w:rPr>
        <w:t xml:space="preserve"> been improved, and the green </w:t>
      </w:r>
      <w:proofErr w:type="gramStart"/>
      <w:r w:rsidRPr="000306FF">
        <w:rPr>
          <w:sz w:val="24"/>
          <w:szCs w:val="24"/>
        </w:rPr>
        <w:t xml:space="preserve">channel in </w:t>
      </w:r>
      <w:r w:rsidR="00861480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hospital and the intravenous thrombolysis procedures have</w:t>
      </w:r>
      <w:proofErr w:type="gramEnd"/>
      <w:r w:rsidRPr="000306FF">
        <w:rPr>
          <w:sz w:val="24"/>
          <w:szCs w:val="24"/>
        </w:rPr>
        <w:t xml:space="preserve"> been optimized. On the other hand,</w:t>
      </w:r>
      <w:r w:rsidR="00096339" w:rsidRPr="000306FF">
        <w:rPr>
          <w:sz w:val="24"/>
          <w:szCs w:val="24"/>
        </w:rPr>
        <w:t xml:space="preserve"> the coordinated Stroke Network Alliance significantly strengthen</w:t>
      </w:r>
      <w:r w:rsidR="00861480" w:rsidRPr="000306FF">
        <w:rPr>
          <w:sz w:val="24"/>
          <w:szCs w:val="24"/>
        </w:rPr>
        <w:t>ed</w:t>
      </w:r>
      <w:r w:rsidR="00096339" w:rsidRPr="000306FF">
        <w:rPr>
          <w:sz w:val="24"/>
          <w:szCs w:val="24"/>
        </w:rPr>
        <w:t xml:space="preserve"> inter-hospital </w:t>
      </w:r>
      <w:proofErr w:type="gramStart"/>
      <w:r w:rsidR="00096339" w:rsidRPr="000306FF">
        <w:rPr>
          <w:sz w:val="24"/>
          <w:szCs w:val="24"/>
        </w:rPr>
        <w:t>cooperation</w:t>
      </w:r>
      <w:proofErr w:type="gramEnd"/>
      <w:r w:rsidR="00A15DA2" w:rsidRPr="000306FF">
        <w:rPr>
          <w:sz w:val="24"/>
          <w:szCs w:val="24"/>
        </w:rPr>
        <w:fldChar w:fldCharType="begin">
          <w:fldData xml:space="preserve">PEVuZE5vdGU+PENpdGU+PEF1dGhvcj5BbHRlcnNiZXJnZXI8L0F1dGhvcj48WWVhcj4yMDIyPC9Z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PEVuZE5vdGU+PENpdGU+PEF1dGhvcj5BbHRlcnNiZXJnZXI8L0F1dGhvcj48WWVhcj4yMDIyPC9Z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A15DA2" w:rsidRPr="000306FF">
        <w:rPr>
          <w:sz w:val="24"/>
          <w:szCs w:val="24"/>
        </w:rPr>
      </w:r>
      <w:r w:rsidR="00A15DA2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6" w:tooltip="Li, 2022 #3994" w:history="1">
        <w:r w:rsidR="009C4811" w:rsidRPr="000306FF">
          <w:rPr>
            <w:noProof/>
            <w:sz w:val="24"/>
            <w:szCs w:val="24"/>
          </w:rPr>
          <w:t>6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23" w:tooltip="Altersberger, 2022 #3992" w:history="1">
        <w:r w:rsidR="009C4811" w:rsidRPr="000306FF">
          <w:rPr>
            <w:noProof/>
            <w:sz w:val="24"/>
            <w:szCs w:val="24"/>
          </w:rPr>
          <w:t>23</w:t>
        </w:r>
      </w:hyperlink>
      <w:r w:rsidR="009C4811" w:rsidRPr="000306FF">
        <w:rPr>
          <w:noProof/>
          <w:sz w:val="24"/>
          <w:szCs w:val="24"/>
        </w:rPr>
        <w:t>]</w:t>
      </w:r>
      <w:r w:rsidR="00A15DA2" w:rsidRPr="000306FF">
        <w:rPr>
          <w:sz w:val="24"/>
          <w:szCs w:val="24"/>
        </w:rPr>
        <w:fldChar w:fldCharType="end"/>
      </w:r>
      <w:r w:rsidR="00096339" w:rsidRPr="000306FF">
        <w:rPr>
          <w:sz w:val="24"/>
          <w:szCs w:val="24"/>
        </w:rPr>
        <w:t xml:space="preserve">. Moreover, this alliance also concentrated on </w:t>
      </w:r>
      <w:r w:rsidRPr="000306FF">
        <w:rPr>
          <w:sz w:val="24"/>
          <w:szCs w:val="24"/>
        </w:rPr>
        <w:t>improv</w:t>
      </w:r>
      <w:r w:rsidR="00096339" w:rsidRPr="000306FF">
        <w:rPr>
          <w:sz w:val="24"/>
          <w:szCs w:val="24"/>
        </w:rPr>
        <w:t>ing</w:t>
      </w:r>
      <w:r w:rsidRPr="000306FF">
        <w:rPr>
          <w:sz w:val="24"/>
          <w:szCs w:val="24"/>
        </w:rPr>
        <w:t xml:space="preserve"> the patients' and their families' understanding of stroke, </w:t>
      </w:r>
      <w:r w:rsidR="00096339" w:rsidRPr="000306FF">
        <w:rPr>
          <w:sz w:val="24"/>
          <w:szCs w:val="24"/>
        </w:rPr>
        <w:t xml:space="preserve">which </w:t>
      </w:r>
      <w:r w:rsidRPr="000306FF">
        <w:rPr>
          <w:sz w:val="24"/>
          <w:szCs w:val="24"/>
        </w:rPr>
        <w:t>increase</w:t>
      </w:r>
      <w:r w:rsidR="00096339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 the acceptance of intravenous thrombolysis. </w:t>
      </w:r>
      <w:r w:rsidR="00096339" w:rsidRPr="000306FF">
        <w:rPr>
          <w:sz w:val="24"/>
          <w:szCs w:val="24"/>
        </w:rPr>
        <w:t xml:space="preserve">During </w:t>
      </w:r>
      <w:r w:rsidRPr="000306FF">
        <w:rPr>
          <w:sz w:val="24"/>
          <w:szCs w:val="24"/>
        </w:rPr>
        <w:t>transport</w:t>
      </w:r>
      <w:r w:rsidR="00096339" w:rsidRPr="000306FF">
        <w:rPr>
          <w:sz w:val="24"/>
          <w:szCs w:val="24"/>
        </w:rPr>
        <w:t xml:space="preserve">ation to </w:t>
      </w:r>
      <w:r w:rsidR="00043CC7" w:rsidRPr="000306FF">
        <w:rPr>
          <w:sz w:val="24"/>
          <w:szCs w:val="24"/>
        </w:rPr>
        <w:t xml:space="preserve">the </w:t>
      </w:r>
      <w:r w:rsidR="00096339" w:rsidRPr="000306FF">
        <w:rPr>
          <w:sz w:val="24"/>
          <w:szCs w:val="24"/>
        </w:rPr>
        <w:t xml:space="preserve">hospital, </w:t>
      </w:r>
      <w:r w:rsidR="00861480" w:rsidRPr="000306FF">
        <w:rPr>
          <w:sz w:val="24"/>
          <w:szCs w:val="24"/>
        </w:rPr>
        <w:t xml:space="preserve">dead </w:t>
      </w:r>
      <w:r w:rsidR="00096339" w:rsidRPr="000306FF">
        <w:rPr>
          <w:sz w:val="24"/>
          <w:szCs w:val="24"/>
        </w:rPr>
        <w:t>time can be used for signing the</w:t>
      </w:r>
      <w:r w:rsidRPr="000306FF">
        <w:rPr>
          <w:sz w:val="24"/>
          <w:szCs w:val="24"/>
        </w:rPr>
        <w:t xml:space="preserve"> consent form</w:t>
      </w:r>
      <w:r w:rsidR="00096339" w:rsidRPr="000306FF">
        <w:rPr>
          <w:sz w:val="24"/>
          <w:szCs w:val="24"/>
        </w:rPr>
        <w:t xml:space="preserve"> and </w:t>
      </w:r>
      <w:r w:rsidR="00861480" w:rsidRPr="000306FF">
        <w:rPr>
          <w:sz w:val="24"/>
          <w:szCs w:val="24"/>
        </w:rPr>
        <w:t xml:space="preserve">the </w:t>
      </w:r>
      <w:r w:rsidR="00096339" w:rsidRPr="000306FF">
        <w:rPr>
          <w:sz w:val="24"/>
          <w:szCs w:val="24"/>
        </w:rPr>
        <w:t>prepar</w:t>
      </w:r>
      <w:r w:rsidR="00861480" w:rsidRPr="000306FF">
        <w:rPr>
          <w:sz w:val="24"/>
          <w:szCs w:val="24"/>
        </w:rPr>
        <w:t xml:space="preserve">ation time </w:t>
      </w:r>
      <w:r w:rsidR="00096339" w:rsidRPr="000306FF">
        <w:rPr>
          <w:sz w:val="24"/>
          <w:szCs w:val="24"/>
        </w:rPr>
        <w:t>for head CT can be shortened as well</w:t>
      </w:r>
      <w:r w:rsidRPr="000306FF">
        <w:rPr>
          <w:sz w:val="24"/>
          <w:szCs w:val="24"/>
        </w:rPr>
        <w:t>.</w:t>
      </w:r>
    </w:p>
    <w:p w14:paraId="4EE3FCBC" w14:textId="45D59A73" w:rsidR="0065435E" w:rsidRPr="000306FF" w:rsidRDefault="00143D95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Previous studies have shown that </w:t>
      </w:r>
      <w:r w:rsidR="00953642" w:rsidRPr="000306FF">
        <w:rPr>
          <w:sz w:val="24"/>
          <w:szCs w:val="24"/>
        </w:rPr>
        <w:t>ONT</w:t>
      </w:r>
      <w:r w:rsidRPr="000306FF">
        <w:rPr>
          <w:sz w:val="24"/>
          <w:szCs w:val="24"/>
        </w:rPr>
        <w:t xml:space="preserve"> is an important factor associated with the efficacy of intravenous thrombolysis, and a shorter </w:t>
      </w:r>
      <w:r w:rsidR="00953642" w:rsidRPr="000306FF">
        <w:rPr>
          <w:sz w:val="24"/>
          <w:szCs w:val="24"/>
        </w:rPr>
        <w:t>ONT</w:t>
      </w:r>
      <w:r w:rsidRPr="000306FF">
        <w:rPr>
          <w:sz w:val="24"/>
          <w:szCs w:val="24"/>
        </w:rPr>
        <w:t xml:space="preserve"> may indicate a more favorable prognosis </w:t>
      </w:r>
      <w:r w:rsidR="00013EE3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ZWNOdW0+MjA4ODwvUmVjTnVtPjxEaXNwbGF5VGV4dD5bMTAsIDExLCAyNF08L0Rpc3BsYXlUZXh0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ZWNOdW0+MjA4ODwvUmVjTnVtPjxEaXNwbGF5VGV4dD5bMTAsIDExLCAyNF08L0Rpc3BsYXlUZXh0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10" w:tooltip="Powers, 2018 #2088" w:history="1">
        <w:r w:rsidR="009C4811" w:rsidRPr="000306FF">
          <w:rPr>
            <w:noProof/>
            <w:sz w:val="24"/>
            <w:szCs w:val="24"/>
          </w:rPr>
          <w:t>10</w:t>
        </w:r>
      </w:hyperlink>
      <w:proofErr w:type="gramStart"/>
      <w:r w:rsidR="009C4811" w:rsidRPr="000306FF">
        <w:rPr>
          <w:noProof/>
          <w:sz w:val="24"/>
          <w:szCs w:val="24"/>
        </w:rPr>
        <w:t xml:space="preserve">, </w:t>
      </w:r>
      <w:hyperlink w:anchor="_ENREF_11" w:tooltip="Chinese Society of Geriatrics Emergency Medicine Branch, 2018 #2089" w:history="1">
        <w:r w:rsidR="009C4811" w:rsidRPr="000306FF">
          <w:rPr>
            <w:noProof/>
            <w:sz w:val="24"/>
            <w:szCs w:val="24"/>
          </w:rPr>
          <w:t>11</w:t>
        </w:r>
      </w:hyperlink>
      <w:r w:rsidR="009C4811" w:rsidRPr="000306FF">
        <w:rPr>
          <w:noProof/>
          <w:sz w:val="24"/>
          <w:szCs w:val="24"/>
        </w:rPr>
        <w:t>,</w:t>
      </w:r>
      <w:proofErr w:type="gramEnd"/>
      <w:r w:rsidR="009C4811" w:rsidRPr="000306FF">
        <w:rPr>
          <w:noProof/>
          <w:sz w:val="24"/>
          <w:szCs w:val="24"/>
        </w:rPr>
        <w:t xml:space="preserve"> </w:t>
      </w:r>
      <w:hyperlink w:anchor="_ENREF_24" w:tooltip="Demaerschalk, 2016 #2096" w:history="1">
        <w:r w:rsidR="009C4811" w:rsidRPr="000306FF">
          <w:rPr>
            <w:noProof/>
            <w:sz w:val="24"/>
            <w:szCs w:val="24"/>
          </w:rPr>
          <w:t>24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="00096339" w:rsidRPr="000306FF">
        <w:rPr>
          <w:sz w:val="24"/>
          <w:szCs w:val="24"/>
        </w:rPr>
        <w:t xml:space="preserve">. </w:t>
      </w:r>
      <w:r w:rsidRPr="000306FF">
        <w:rPr>
          <w:sz w:val="24"/>
          <w:szCs w:val="24"/>
        </w:rPr>
        <w:t>In the current study, the patients in group</w:t>
      </w:r>
      <w:r w:rsidR="00A15DA2" w:rsidRPr="000306FF">
        <w:rPr>
          <w:sz w:val="24"/>
          <w:szCs w:val="24"/>
        </w:rPr>
        <w:t xml:space="preserve"> A </w:t>
      </w:r>
      <w:r w:rsidRPr="000306FF">
        <w:rPr>
          <w:sz w:val="24"/>
          <w:szCs w:val="24"/>
        </w:rPr>
        <w:t xml:space="preserve">had a </w:t>
      </w:r>
      <w:r w:rsidRPr="000306FF">
        <w:rPr>
          <w:sz w:val="24"/>
          <w:szCs w:val="24"/>
        </w:rPr>
        <w:lastRenderedPageBreak/>
        <w:t xml:space="preserve">shorter </w:t>
      </w:r>
      <w:r w:rsidR="00953642" w:rsidRPr="000306FF">
        <w:rPr>
          <w:sz w:val="24"/>
          <w:szCs w:val="24"/>
        </w:rPr>
        <w:t>ONT</w:t>
      </w:r>
      <w:r w:rsidR="00885DFE" w:rsidRPr="000306FF">
        <w:rPr>
          <w:sz w:val="24"/>
          <w:szCs w:val="24"/>
        </w:rPr>
        <w:t xml:space="preserve"> and </w:t>
      </w:r>
      <w:r w:rsidR="00953642" w:rsidRPr="000306FF">
        <w:rPr>
          <w:sz w:val="24"/>
          <w:szCs w:val="24"/>
        </w:rPr>
        <w:t>DNT</w:t>
      </w:r>
      <w:r w:rsidRPr="000306FF">
        <w:rPr>
          <w:sz w:val="24"/>
          <w:szCs w:val="24"/>
        </w:rPr>
        <w:t xml:space="preserve"> due to</w:t>
      </w:r>
      <w:r w:rsidR="00096339" w:rsidRPr="000306FF">
        <w:rPr>
          <w:sz w:val="24"/>
          <w:szCs w:val="24"/>
        </w:rPr>
        <w:t xml:space="preserve"> the </w:t>
      </w:r>
      <w:r w:rsidRPr="000306FF">
        <w:rPr>
          <w:sz w:val="24"/>
          <w:szCs w:val="24"/>
        </w:rPr>
        <w:t>high-efficiency scheduling</w:t>
      </w:r>
      <w:r w:rsidR="00096339" w:rsidRPr="000306FF">
        <w:rPr>
          <w:sz w:val="24"/>
          <w:szCs w:val="24"/>
        </w:rPr>
        <w:t xml:space="preserve"> of the Stroke Network Alliance.</w:t>
      </w:r>
      <w:r w:rsidR="00CF503A" w:rsidRPr="000306FF">
        <w:rPr>
          <w:sz w:val="24"/>
          <w:szCs w:val="24"/>
        </w:rPr>
        <w:t xml:space="preserve"> Additionally, the percentage of patients with favorable prognosis (</w:t>
      </w:r>
      <w:proofErr w:type="spellStart"/>
      <w:proofErr w:type="gramStart"/>
      <w:r w:rsidR="00CF503A" w:rsidRPr="000306FF">
        <w:rPr>
          <w:sz w:val="24"/>
          <w:szCs w:val="24"/>
        </w:rPr>
        <w:t>mRS</w:t>
      </w:r>
      <w:proofErr w:type="spellEnd"/>
      <w:r w:rsidR="00CF503A" w:rsidRPr="000306FF">
        <w:rPr>
          <w:sz w:val="24"/>
          <w:szCs w:val="24"/>
        </w:rPr>
        <w:t xml:space="preserve"> score</w:t>
      </w:r>
      <w:proofErr w:type="gramEnd"/>
      <w:r w:rsidR="00CF503A" w:rsidRPr="000306FF">
        <w:rPr>
          <w:sz w:val="24"/>
          <w:szCs w:val="24"/>
        </w:rPr>
        <w:t xml:space="preserve"> &lt;2) in group</w:t>
      </w:r>
      <w:r w:rsidR="00A15DA2" w:rsidRPr="000306FF">
        <w:rPr>
          <w:sz w:val="24"/>
          <w:szCs w:val="24"/>
        </w:rPr>
        <w:t xml:space="preserve"> A</w:t>
      </w:r>
      <w:r w:rsidR="00CF503A" w:rsidRPr="000306FF">
        <w:rPr>
          <w:sz w:val="24"/>
          <w:szCs w:val="24"/>
        </w:rPr>
        <w:t xml:space="preserve"> was significantly higher than that group</w:t>
      </w:r>
      <w:r w:rsidR="00A15DA2" w:rsidRPr="000306FF">
        <w:rPr>
          <w:sz w:val="24"/>
          <w:szCs w:val="24"/>
        </w:rPr>
        <w:t xml:space="preserve"> B</w:t>
      </w:r>
      <w:r w:rsidR="00CF503A" w:rsidRPr="000306FF">
        <w:rPr>
          <w:sz w:val="24"/>
          <w:szCs w:val="24"/>
        </w:rPr>
        <w:t xml:space="preserve">, indicating </w:t>
      </w:r>
      <w:r w:rsidR="000A3E54" w:rsidRPr="000306FF">
        <w:rPr>
          <w:sz w:val="24"/>
          <w:szCs w:val="24"/>
        </w:rPr>
        <w:t>that</w:t>
      </w:r>
      <w:r w:rsidR="00CF503A" w:rsidRPr="000306FF">
        <w:rPr>
          <w:sz w:val="24"/>
          <w:szCs w:val="24"/>
        </w:rPr>
        <w:t xml:space="preserve"> shorter </w:t>
      </w:r>
      <w:r w:rsidR="00953642" w:rsidRPr="000306FF">
        <w:rPr>
          <w:sz w:val="24"/>
          <w:szCs w:val="24"/>
        </w:rPr>
        <w:t>ONT</w:t>
      </w:r>
      <w:r w:rsidR="00CF503A" w:rsidRPr="000306FF">
        <w:rPr>
          <w:sz w:val="24"/>
          <w:szCs w:val="24"/>
        </w:rPr>
        <w:t xml:space="preserve"> and </w:t>
      </w:r>
      <w:r w:rsidR="00953642" w:rsidRPr="000306FF">
        <w:rPr>
          <w:sz w:val="24"/>
          <w:szCs w:val="24"/>
        </w:rPr>
        <w:t>DNT</w:t>
      </w:r>
      <w:r w:rsidR="00CF503A" w:rsidRPr="000306FF">
        <w:rPr>
          <w:sz w:val="24"/>
          <w:szCs w:val="24"/>
        </w:rPr>
        <w:t xml:space="preserve"> were protective factors of clinical prognosis in patients with </w:t>
      </w:r>
      <w:r w:rsidR="00095CFE" w:rsidRPr="000306FF">
        <w:rPr>
          <w:sz w:val="24"/>
          <w:szCs w:val="24"/>
        </w:rPr>
        <w:t>AIS.</w:t>
      </w:r>
      <w:r w:rsidR="00CF503A" w:rsidRPr="000306FF">
        <w:rPr>
          <w:sz w:val="24"/>
          <w:szCs w:val="24"/>
        </w:rPr>
        <w:t xml:space="preserve"> The recurrence rate was 2% in the A group and 5% in group</w:t>
      </w:r>
      <w:r w:rsidR="00A15DA2" w:rsidRPr="000306FF">
        <w:rPr>
          <w:sz w:val="24"/>
          <w:szCs w:val="24"/>
        </w:rPr>
        <w:t xml:space="preserve"> B</w:t>
      </w:r>
      <w:r w:rsidR="00CF503A" w:rsidRPr="000306FF">
        <w:rPr>
          <w:sz w:val="24"/>
          <w:szCs w:val="24"/>
        </w:rPr>
        <w:t xml:space="preserve">. The patients in group </w:t>
      </w:r>
      <w:r w:rsidR="00A15DA2" w:rsidRPr="000306FF">
        <w:rPr>
          <w:sz w:val="24"/>
          <w:szCs w:val="24"/>
        </w:rPr>
        <w:t xml:space="preserve">A </w:t>
      </w:r>
      <w:r w:rsidR="00CF503A" w:rsidRPr="000306FF">
        <w:rPr>
          <w:sz w:val="24"/>
          <w:szCs w:val="24"/>
        </w:rPr>
        <w:t xml:space="preserve">had better compliance, among which 85.2% followed the secondary prevention; nevertheless, the percentage in the B group was only 70.3%. Moreover, we interviewed the patients in the two groups regarding </w:t>
      </w:r>
      <w:r w:rsidR="000A3E54" w:rsidRPr="000306FF">
        <w:rPr>
          <w:sz w:val="24"/>
          <w:szCs w:val="24"/>
        </w:rPr>
        <w:t>their</w:t>
      </w:r>
      <w:r w:rsidR="00CF503A" w:rsidRPr="000306FF">
        <w:rPr>
          <w:sz w:val="24"/>
          <w:szCs w:val="24"/>
        </w:rPr>
        <w:t xml:space="preserve"> clinical behaviors. In the A group, 84%, 76%, 51%, and 85% of patients were aware of stroke at onset, understood stroke symptoms, understood that thrombolytic therapy was available</w:t>
      </w:r>
      <w:r w:rsidR="00C06C95" w:rsidRPr="000306FF">
        <w:rPr>
          <w:sz w:val="24"/>
          <w:szCs w:val="24"/>
        </w:rPr>
        <w:t xml:space="preserve"> </w:t>
      </w:r>
      <w:r w:rsidR="00CF503A" w:rsidRPr="000306FF">
        <w:rPr>
          <w:sz w:val="24"/>
          <w:szCs w:val="24"/>
        </w:rPr>
        <w:t xml:space="preserve">within the time window, and called the emergency service immediately after onset, respectively. However, in the B group, the percentages were 59%, 54%, 22%, and 73%, respectively. </w:t>
      </w:r>
      <w:r w:rsidR="003F6546" w:rsidRPr="000306FF">
        <w:rPr>
          <w:sz w:val="24"/>
          <w:szCs w:val="24"/>
        </w:rPr>
        <w:t xml:space="preserve">In summary, the construction of </w:t>
      </w:r>
      <w:r w:rsidR="00043CC7" w:rsidRPr="000306FF">
        <w:rPr>
          <w:sz w:val="24"/>
          <w:szCs w:val="24"/>
        </w:rPr>
        <w:t xml:space="preserve">the </w:t>
      </w:r>
      <w:r w:rsidR="003F6546" w:rsidRPr="000306FF">
        <w:rPr>
          <w:sz w:val="24"/>
          <w:szCs w:val="24"/>
        </w:rPr>
        <w:t xml:space="preserve">Stroke Network Alliance is conducive to regional cooperation and emergency referrals. </w:t>
      </w:r>
      <w:r w:rsidR="00CF503A" w:rsidRPr="000306FF">
        <w:rPr>
          <w:sz w:val="24"/>
          <w:szCs w:val="24"/>
        </w:rPr>
        <w:t xml:space="preserve">In addition, the pre-hospital popularization and education </w:t>
      </w:r>
      <w:r w:rsidR="000A3E54" w:rsidRPr="000306FF">
        <w:rPr>
          <w:sz w:val="24"/>
          <w:szCs w:val="24"/>
        </w:rPr>
        <w:t>can improve</w:t>
      </w:r>
      <w:r w:rsidR="00CF503A" w:rsidRPr="000306FF">
        <w:rPr>
          <w:sz w:val="24"/>
          <w:szCs w:val="24"/>
        </w:rPr>
        <w:t xml:space="preserve"> the recognition rate of early stroke</w:t>
      </w:r>
      <w:r w:rsidR="00095CFE" w:rsidRPr="000306FF">
        <w:rPr>
          <w:sz w:val="24"/>
          <w:szCs w:val="24"/>
        </w:rPr>
        <w:t>.</w:t>
      </w:r>
    </w:p>
    <w:p w14:paraId="49FDABCF" w14:textId="7357CF66" w:rsidR="00095CFE" w:rsidRPr="000306FF" w:rsidRDefault="00095CFE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A large number of clinical trials have confirmed that early treatment with </w:t>
      </w:r>
      <w:proofErr w:type="spellStart"/>
      <w:r w:rsidRPr="000306FF">
        <w:rPr>
          <w:sz w:val="24"/>
          <w:szCs w:val="24"/>
        </w:rPr>
        <w:t>rt</w:t>
      </w:r>
      <w:proofErr w:type="spellEnd"/>
      <w:r w:rsidRPr="000306FF">
        <w:rPr>
          <w:sz w:val="24"/>
          <w:szCs w:val="24"/>
        </w:rPr>
        <w:t>-PA thrombolytic therapy within 4.5h after the onset of AIS can significantly improve neurological symptoms and long-term prognosis compared with conventional treatment</w:t>
      </w:r>
      <w:r w:rsidR="00013EE3" w:rsidRPr="000306FF">
        <w:rPr>
          <w:sz w:val="24"/>
          <w:szCs w:val="24"/>
        </w:rPr>
        <w:fldChar w:fldCharType="begin">
          <w:fldData xml:space="preserve">PEVuZE5vdGU+PENpdGU+PEF1dGhvcj5CZXJraGVtZXI8L0F1dGhvcj48WWVhcj4yMDE1PC9ZZWFy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PEVuZE5vdGU+PENpdGU+PEF1dGhvcj5CZXJraGVtZXI8L0F1dGhvcj48WWVhcj4yMDE1PC9ZZWFy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25" w:tooltip="Berkhemer, 2015 #219" w:history="1">
        <w:r w:rsidR="009C4811" w:rsidRPr="000306FF">
          <w:rPr>
            <w:noProof/>
            <w:sz w:val="24"/>
            <w:szCs w:val="24"/>
          </w:rPr>
          <w:t>25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.In the past, only 20%-25% of patients in China were admitted to the hospital within the thrombolytic time window. Considering the possibility of intracranial hemorrhage and other complications after thrombolytic therapy, only 2% of patients agreed to receive thrombolytic therapy, and the thrombolytic rate was far lower than that in developed countries in Europe and America</w:t>
      </w:r>
      <w:r w:rsidR="00013EE3" w:rsidRPr="000306FF">
        <w:rPr>
          <w:sz w:val="24"/>
          <w:szCs w:val="24"/>
        </w:rPr>
        <w:fldChar w:fldCharType="begin">
          <w:fldData xml:space="preserve">PEVuZE5vdGU+PENpdGU+PEF1dGhvcj5XYW5nPC9BdXRob3I+PFllYXI+MjAxMTwvWWVhcj48UmVj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PEVuZE5vdGU+PENpdGU+PEF1dGhvcj5XYW5nPC9BdXRob3I+PFllYXI+MjAxMTwvWWVhcj48UmVj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12" w:tooltip="Wang, 2011 #2090" w:history="1">
        <w:r w:rsidR="009C4811" w:rsidRPr="000306FF">
          <w:rPr>
            <w:noProof/>
            <w:sz w:val="24"/>
            <w:szCs w:val="24"/>
          </w:rPr>
          <w:t>12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26" w:tooltip="Xu, 2015 #220" w:history="1">
        <w:r w:rsidR="009C4811" w:rsidRPr="000306FF">
          <w:rPr>
            <w:noProof/>
            <w:sz w:val="24"/>
            <w:szCs w:val="24"/>
          </w:rPr>
          <w:t>26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</w:t>
      </w:r>
      <w:r w:rsidR="000A3E54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Our study showed that the </w:t>
      </w:r>
      <w:r w:rsidR="00953642" w:rsidRPr="000306FF">
        <w:rPr>
          <w:sz w:val="24"/>
          <w:szCs w:val="24"/>
        </w:rPr>
        <w:t>DNT</w:t>
      </w:r>
      <w:r w:rsidRPr="000306FF">
        <w:rPr>
          <w:sz w:val="24"/>
          <w:szCs w:val="24"/>
        </w:rPr>
        <w:t xml:space="preserve"> of intravenous thrombolysis with the assistance of the Stroke Network Alliance in 2018 and 2019 was 65min and 59min, respectively.</w:t>
      </w:r>
      <w:r w:rsidR="00C06C95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In 2018, more than 58% of all patients achieved </w:t>
      </w:r>
      <w:r w:rsidR="000A3E54" w:rsidRPr="000306FF">
        <w:rPr>
          <w:sz w:val="24"/>
          <w:szCs w:val="24"/>
        </w:rPr>
        <w:t xml:space="preserve">a </w:t>
      </w:r>
      <w:r w:rsidRPr="000306FF">
        <w:rPr>
          <w:sz w:val="24"/>
          <w:szCs w:val="24"/>
        </w:rPr>
        <w:t xml:space="preserve">favorable prognosis; </w:t>
      </w:r>
      <w:proofErr w:type="gramStart"/>
      <w:r w:rsidRPr="000306FF">
        <w:rPr>
          <w:sz w:val="24"/>
          <w:szCs w:val="24"/>
        </w:rPr>
        <w:t>In</w:t>
      </w:r>
      <w:proofErr w:type="gramEnd"/>
      <w:r w:rsidRPr="000306FF">
        <w:rPr>
          <w:sz w:val="24"/>
          <w:szCs w:val="24"/>
        </w:rPr>
        <w:t xml:space="preserve"> 2019, this percentage had increased to 70%. Additionally,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and NIHSS </w:t>
      </w:r>
      <w:r w:rsidR="000A3E54" w:rsidRPr="000306FF">
        <w:rPr>
          <w:sz w:val="24"/>
          <w:szCs w:val="24"/>
        </w:rPr>
        <w:t>scores at</w:t>
      </w:r>
      <w:r w:rsidRPr="000306FF">
        <w:rPr>
          <w:sz w:val="24"/>
          <w:szCs w:val="24"/>
        </w:rPr>
        <w:t xml:space="preserve"> discharge were continually decreasing year by year.</w:t>
      </w:r>
      <w:r w:rsidR="000A3E54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These data suggest that the stroke network in the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Pr="000306FF">
        <w:rPr>
          <w:sz w:val="24"/>
          <w:szCs w:val="24"/>
        </w:rPr>
        <w:t xml:space="preserve"> area plays an irreplaceable role </w:t>
      </w:r>
      <w:r w:rsidR="000A3E54" w:rsidRPr="000306FF">
        <w:rPr>
          <w:sz w:val="24"/>
          <w:szCs w:val="24"/>
        </w:rPr>
        <w:t>in</w:t>
      </w:r>
      <w:r w:rsidRPr="000306FF">
        <w:rPr>
          <w:sz w:val="24"/>
          <w:szCs w:val="24"/>
        </w:rPr>
        <w:t xml:space="preserve"> reducing AIS morbidity and mortality as well as improving the regional </w:t>
      </w:r>
      <w:r w:rsidR="000A3E54" w:rsidRPr="000306FF">
        <w:rPr>
          <w:sz w:val="24"/>
          <w:szCs w:val="24"/>
        </w:rPr>
        <w:t>healthcare</w:t>
      </w:r>
      <w:r w:rsidRPr="000306FF">
        <w:rPr>
          <w:sz w:val="24"/>
          <w:szCs w:val="24"/>
        </w:rPr>
        <w:t xml:space="preserve"> service.</w:t>
      </w:r>
      <w:r w:rsidR="000A3E54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The hospitals within the </w:t>
      </w:r>
      <w:r w:rsidR="00903A4F" w:rsidRPr="000306FF">
        <w:rPr>
          <w:sz w:val="24"/>
          <w:szCs w:val="24"/>
        </w:rPr>
        <w:t>network</w:t>
      </w:r>
      <w:r w:rsidRPr="000306FF">
        <w:rPr>
          <w:sz w:val="24"/>
          <w:szCs w:val="24"/>
        </w:rPr>
        <w:t xml:space="preserve"> cooperate </w:t>
      </w:r>
      <w:r w:rsidR="00903A4F" w:rsidRPr="000306FF">
        <w:rPr>
          <w:sz w:val="24"/>
          <w:szCs w:val="24"/>
        </w:rPr>
        <w:t>and share the medical</w:t>
      </w:r>
      <w:r w:rsidRPr="000306FF">
        <w:rPr>
          <w:sz w:val="24"/>
          <w:szCs w:val="24"/>
        </w:rPr>
        <w:t xml:space="preserve"> </w:t>
      </w:r>
      <w:r w:rsidR="000A3E54" w:rsidRPr="000306FF">
        <w:rPr>
          <w:sz w:val="24"/>
          <w:szCs w:val="24"/>
        </w:rPr>
        <w:t>resources in</w:t>
      </w:r>
      <w:r w:rsidR="00903A4F" w:rsidRPr="000306FF">
        <w:rPr>
          <w:sz w:val="24"/>
          <w:szCs w:val="24"/>
        </w:rPr>
        <w:t xml:space="preserve"> clinical practice and social popularization</w:t>
      </w:r>
      <w:r w:rsidRPr="000306FF">
        <w:rPr>
          <w:sz w:val="24"/>
          <w:szCs w:val="24"/>
        </w:rPr>
        <w:t>, enabl</w:t>
      </w:r>
      <w:r w:rsidR="00903A4F" w:rsidRPr="000306FF">
        <w:rPr>
          <w:sz w:val="24"/>
          <w:szCs w:val="24"/>
        </w:rPr>
        <w:t>ing</w:t>
      </w:r>
      <w:r w:rsidRPr="000306FF">
        <w:rPr>
          <w:sz w:val="24"/>
          <w:szCs w:val="24"/>
        </w:rPr>
        <w:t xml:space="preserve"> more people to prevent the vascular risk factors of stroke as early as possible.</w:t>
      </w:r>
    </w:p>
    <w:p w14:paraId="73A4BEBB" w14:textId="08E1868C" w:rsidR="00E8318A" w:rsidRPr="000306FF" w:rsidRDefault="00166D31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Although </w:t>
      </w:r>
      <w:r w:rsidR="00903A4F" w:rsidRPr="000306FF">
        <w:rPr>
          <w:sz w:val="24"/>
          <w:szCs w:val="24"/>
        </w:rPr>
        <w:t xml:space="preserve">the Stroke Network Alliance significantly </w:t>
      </w:r>
      <w:r w:rsidR="000A3E54" w:rsidRPr="000306FF">
        <w:rPr>
          <w:sz w:val="24"/>
          <w:szCs w:val="24"/>
        </w:rPr>
        <w:t>shortened</w:t>
      </w:r>
      <w:r w:rsidR="00903A4F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the </w:t>
      </w:r>
      <w:r w:rsidR="00953642" w:rsidRPr="000306FF">
        <w:rPr>
          <w:sz w:val="24"/>
          <w:szCs w:val="24"/>
        </w:rPr>
        <w:t>DNT</w:t>
      </w:r>
      <w:r w:rsidR="00F81F8C" w:rsidRPr="000306FF">
        <w:rPr>
          <w:sz w:val="24"/>
          <w:szCs w:val="24"/>
        </w:rPr>
        <w:t xml:space="preserve"> </w:t>
      </w:r>
      <w:r w:rsidR="00903A4F" w:rsidRPr="000306FF">
        <w:rPr>
          <w:sz w:val="24"/>
          <w:szCs w:val="24"/>
        </w:rPr>
        <w:t xml:space="preserve">and </w:t>
      </w:r>
      <w:r w:rsidR="00953642" w:rsidRPr="000306FF">
        <w:rPr>
          <w:sz w:val="24"/>
          <w:szCs w:val="24"/>
        </w:rPr>
        <w:t>ONT</w:t>
      </w:r>
      <w:r w:rsidR="00F81F8C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of intravenous thrombolysis in the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="00C06C95" w:rsidRPr="000306FF">
        <w:rPr>
          <w:sz w:val="24"/>
          <w:szCs w:val="24"/>
        </w:rPr>
        <w:t xml:space="preserve"> </w:t>
      </w:r>
      <w:r w:rsidR="00903A4F" w:rsidRPr="000306FF">
        <w:rPr>
          <w:sz w:val="24"/>
          <w:szCs w:val="24"/>
        </w:rPr>
        <w:t>area</w:t>
      </w:r>
      <w:r w:rsidRPr="000306FF">
        <w:rPr>
          <w:sz w:val="24"/>
          <w:szCs w:val="24"/>
        </w:rPr>
        <w:t xml:space="preserve">, less than 50% of patients </w:t>
      </w:r>
      <w:r w:rsidR="00B744A3" w:rsidRPr="000306FF">
        <w:rPr>
          <w:sz w:val="24"/>
          <w:szCs w:val="24"/>
        </w:rPr>
        <w:t xml:space="preserve">were able to </w:t>
      </w:r>
      <w:r w:rsidRPr="000306FF">
        <w:rPr>
          <w:sz w:val="24"/>
          <w:szCs w:val="24"/>
        </w:rPr>
        <w:lastRenderedPageBreak/>
        <w:t xml:space="preserve">arrive in the emergency room within 1 hour after </w:t>
      </w:r>
      <w:r w:rsidR="00B744A3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 xml:space="preserve">onset of AIS. </w:t>
      </w:r>
      <w:r w:rsidR="00B744A3" w:rsidRPr="000306FF">
        <w:rPr>
          <w:sz w:val="24"/>
          <w:szCs w:val="24"/>
        </w:rPr>
        <w:t xml:space="preserve">Overall, there is still significant room for </w:t>
      </w:r>
      <w:r w:rsidR="000A3E54" w:rsidRPr="000306FF">
        <w:rPr>
          <w:sz w:val="24"/>
          <w:szCs w:val="24"/>
        </w:rPr>
        <w:t>over-improvement</w:t>
      </w:r>
      <w:r w:rsidR="00B744A3" w:rsidRPr="000306FF">
        <w:rPr>
          <w:sz w:val="24"/>
          <w:szCs w:val="24"/>
        </w:rPr>
        <w:t xml:space="preserve"> of this system. Specifically,</w:t>
      </w:r>
      <w:r w:rsidRPr="000306FF">
        <w:rPr>
          <w:sz w:val="24"/>
          <w:szCs w:val="24"/>
        </w:rPr>
        <w:t xml:space="preserve"> the operating efficiency of </w:t>
      </w:r>
      <w:r w:rsidR="00043CC7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green channel in hospital</w:t>
      </w:r>
      <w:r w:rsidR="00B744A3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 and </w:t>
      </w:r>
      <w:r w:rsidR="00B744A3" w:rsidRPr="000306FF">
        <w:rPr>
          <w:sz w:val="24"/>
          <w:szCs w:val="24"/>
        </w:rPr>
        <w:t xml:space="preserve">the general knowledge regarding identifying and treating AIS can </w:t>
      </w:r>
      <w:r w:rsidRPr="000306FF">
        <w:rPr>
          <w:sz w:val="24"/>
          <w:szCs w:val="24"/>
        </w:rPr>
        <w:t>be improved in the future.</w:t>
      </w:r>
    </w:p>
    <w:p w14:paraId="3C0F8866" w14:textId="3F8A9441" w:rsidR="004248CD" w:rsidRDefault="00E8318A" w:rsidP="000306FF">
      <w:pPr>
        <w:spacing w:line="300" w:lineRule="auto"/>
        <w:rPr>
          <w:rFonts w:hint="eastAsia"/>
          <w:sz w:val="24"/>
          <w:szCs w:val="24"/>
        </w:rPr>
      </w:pPr>
      <w:r w:rsidRPr="000306FF">
        <w:rPr>
          <w:sz w:val="24"/>
          <w:szCs w:val="24"/>
        </w:rPr>
        <w:t xml:space="preserve">Although intravenous thrombolysis </w:t>
      </w:r>
      <w:r w:rsidR="005773CD" w:rsidRPr="000306FF">
        <w:rPr>
          <w:sz w:val="24"/>
          <w:szCs w:val="24"/>
        </w:rPr>
        <w:t xml:space="preserve">with </w:t>
      </w:r>
      <w:proofErr w:type="spellStart"/>
      <w:r w:rsidR="005773CD" w:rsidRPr="000306FF">
        <w:rPr>
          <w:sz w:val="24"/>
          <w:szCs w:val="24"/>
        </w:rPr>
        <w:t>rt</w:t>
      </w:r>
      <w:proofErr w:type="spellEnd"/>
      <w:r w:rsidR="005773CD" w:rsidRPr="000306FF">
        <w:rPr>
          <w:sz w:val="24"/>
          <w:szCs w:val="24"/>
        </w:rPr>
        <w:t xml:space="preserve">-PA remains the </w:t>
      </w:r>
      <w:r w:rsidR="000A3E54" w:rsidRPr="000306FF">
        <w:rPr>
          <w:sz w:val="24"/>
          <w:szCs w:val="24"/>
        </w:rPr>
        <w:t>gold standard</w:t>
      </w:r>
      <w:r w:rsidR="00AF7C85" w:rsidRPr="000306FF">
        <w:rPr>
          <w:sz w:val="24"/>
          <w:szCs w:val="24"/>
        </w:rPr>
        <w:t xml:space="preserve"> </w:t>
      </w:r>
      <w:r w:rsidR="005773CD" w:rsidRPr="000306FF">
        <w:rPr>
          <w:sz w:val="24"/>
          <w:szCs w:val="24"/>
        </w:rPr>
        <w:t xml:space="preserve">of treatment for AIS, it has some shortcomings, such as the narrow time window and low recanalization rate of macrovascular </w:t>
      </w:r>
      <w:proofErr w:type="gramStart"/>
      <w:r w:rsidR="005773CD" w:rsidRPr="000306FF">
        <w:rPr>
          <w:sz w:val="24"/>
          <w:szCs w:val="24"/>
        </w:rPr>
        <w:t>occlusion</w:t>
      </w:r>
      <w:proofErr w:type="gramEnd"/>
      <w:r w:rsidR="00F40845" w:rsidRPr="000306FF">
        <w:rPr>
          <w:sz w:val="24"/>
          <w:szCs w:val="24"/>
        </w:rPr>
        <w:fldChar w:fldCharType="begin">
          <w:fldData xml:space="preserve">PEVuZE5vdGU+PENpdGU+PEF1dGhvcj5ZdWFuPC9BdXRob3I+PFllYXI+MjAyMjwvWWVhcj48UmVj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PEVuZE5vdGU+PENpdGU+PEF1dGhvcj5ZdWFuPC9BdXRob3I+PFllYXI+MjAyMjwvWWVhcj48UmVj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F40845" w:rsidRPr="000306FF">
        <w:rPr>
          <w:sz w:val="24"/>
          <w:szCs w:val="24"/>
        </w:rPr>
      </w:r>
      <w:r w:rsidR="00F40845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27" w:tooltip="Yuan, 2022 #4037" w:history="1">
        <w:r w:rsidR="009C4811" w:rsidRPr="000306FF">
          <w:rPr>
            <w:noProof/>
            <w:sz w:val="24"/>
            <w:szCs w:val="24"/>
          </w:rPr>
          <w:t>27</w:t>
        </w:r>
      </w:hyperlink>
      <w:r w:rsidR="009C4811" w:rsidRPr="000306FF">
        <w:rPr>
          <w:noProof/>
          <w:sz w:val="24"/>
          <w:szCs w:val="24"/>
        </w:rPr>
        <w:t>]</w:t>
      </w:r>
      <w:r w:rsidR="00F40845" w:rsidRPr="000306FF">
        <w:rPr>
          <w:sz w:val="24"/>
          <w:szCs w:val="24"/>
        </w:rPr>
        <w:fldChar w:fldCharType="end"/>
      </w:r>
      <w:r w:rsidR="005773CD" w:rsidRPr="000306FF">
        <w:rPr>
          <w:sz w:val="24"/>
          <w:szCs w:val="24"/>
        </w:rPr>
        <w:t xml:space="preserve">. Recently, </w:t>
      </w:r>
      <w:r w:rsidRPr="000306FF">
        <w:rPr>
          <w:sz w:val="24"/>
          <w:szCs w:val="24"/>
        </w:rPr>
        <w:t>the efficacy and safety of endovascular therapy for macrovascular occlusive AIS have been prove</w:t>
      </w:r>
      <w:r w:rsidR="002F0FEF" w:rsidRPr="000306FF">
        <w:rPr>
          <w:sz w:val="24"/>
          <w:szCs w:val="24"/>
        </w:rPr>
        <w:t>n</w:t>
      </w:r>
      <w:r w:rsidRPr="000306FF">
        <w:rPr>
          <w:sz w:val="24"/>
          <w:szCs w:val="24"/>
        </w:rPr>
        <w:t xml:space="preserve"> </w:t>
      </w:r>
      <w:r w:rsidR="002F0FEF" w:rsidRPr="000306FF">
        <w:rPr>
          <w:sz w:val="24"/>
          <w:szCs w:val="24"/>
        </w:rPr>
        <w:t xml:space="preserve">and </w:t>
      </w:r>
      <w:r w:rsidR="000A3E54" w:rsidRPr="000306FF">
        <w:rPr>
          <w:sz w:val="24"/>
          <w:szCs w:val="24"/>
        </w:rPr>
        <w:t>have</w:t>
      </w:r>
      <w:r w:rsidRPr="000306FF">
        <w:rPr>
          <w:sz w:val="24"/>
          <w:szCs w:val="24"/>
        </w:rPr>
        <w:t xml:space="preserve"> </w:t>
      </w:r>
      <w:r w:rsidR="002F0FEF" w:rsidRPr="000306FF">
        <w:rPr>
          <w:sz w:val="24"/>
          <w:szCs w:val="24"/>
        </w:rPr>
        <w:t xml:space="preserve">had a </w:t>
      </w:r>
      <w:r w:rsidR="000A3E54" w:rsidRPr="000306FF">
        <w:rPr>
          <w:sz w:val="24"/>
          <w:szCs w:val="24"/>
        </w:rPr>
        <w:t>profound impact</w:t>
      </w:r>
      <w:r w:rsidRPr="000306FF">
        <w:rPr>
          <w:sz w:val="24"/>
          <w:szCs w:val="24"/>
        </w:rPr>
        <w:t xml:space="preserve"> on global AIS treatment</w:t>
      </w:r>
      <w:r w:rsidR="00F40845" w:rsidRPr="000306FF">
        <w:rPr>
          <w:sz w:val="24"/>
          <w:szCs w:val="24"/>
        </w:rPr>
        <w:fldChar w:fldCharType="begin"/>
      </w:r>
      <w:r w:rsidR="009C4811" w:rsidRPr="000306FF">
        <w:rPr>
          <w:sz w:val="24"/>
          <w:szCs w:val="24"/>
        </w:rPr>
        <w:instrText xml:space="preserve"> ADDIN EN.CITE &lt;EndNote&gt;&lt;Cite&gt;&lt;Author&gt;Alhadid&lt;/Author&gt;&lt;Year&gt;2023&lt;/Year&gt;&lt;RecNum&gt;4030&lt;/RecNum&gt;&lt;DisplayText&gt;[28]&lt;/DisplayText&gt;&lt;record&gt;&lt;rec-number&gt;4030&lt;/rec-number&gt;&lt;foreign-keys&gt;&lt;key app="EN" db-id="pw5veaa9gw0x97edpv8xvtsgpa0z5x9r0pz2" timestamp="1695221279"&gt;4030&lt;/key&gt;&lt;/foreign-keys&gt;&lt;ref-type name="Journal Article"&gt;17&lt;/ref-type&gt;&lt;contributors&gt;&lt;authors&gt;&lt;author&gt;Alhadid, K.&lt;/author&gt;&lt;author&gt;Oliveira, L.&lt;/author&gt;&lt;author&gt;Etherton, M. R.&lt;/author&gt;&lt;/authors&gt;&lt;/contributors&gt;&lt;auth-address&gt;JPK Stroke Research Center, Department of Neurology, Massachusetts General Hospital (MGH) and Harvard Medical School, Suite 300, 175 Cambridge Street, Boston, MA 02114 USA. GRID: grid.38142.3c. ISNI: 000000041936754X&lt;/auth-address&gt;&lt;titles&gt;&lt;title&gt;Intravenous Thrombolytics in the Treatment of Acute Ischemic Stroke&lt;/title&gt;&lt;secondary-title&gt;Curr Treat Options Cardiovasc Med&lt;/secondary-title&gt;&lt;alt-title&gt;Current treatment options in cardiovascular medicine&lt;/alt-title&gt;&lt;/titles&gt;&lt;periodical&gt;&lt;full-title&gt;Curr Treat Options Cardiovasc Med&lt;/full-title&gt;&lt;abbr-1&gt;Current treatment options in cardiovascular medicine&lt;/abbr-1&gt;&lt;/periodical&gt;&lt;alt-periodical&gt;&lt;full-title&gt;Curr Treat Options Cardiovasc Med&lt;/full-title&gt;&lt;abbr-1&gt;Current treatment options in cardiovascular medicine&lt;/abbr-1&gt;&lt;/alt-periodical&gt;&lt;pages&gt;15-28&lt;/pages&gt;&lt;volume&gt;25&lt;/volume&gt;&lt;number&gt;1&lt;/number&gt;&lt;edition&gt;2023/01/10&lt;/edition&gt;&lt;keywords&gt;&lt;keyword&gt;Ischemic stroke&lt;/keyword&gt;&lt;keyword&gt;Tenecteplase&lt;/keyword&gt;&lt;keyword&gt;Thrombolysis&lt;/keyword&gt;&lt;keyword&gt;declares no competing interests. Mark R. Etherton declares no competing&lt;/keyword&gt;&lt;keyword&gt;interests.&lt;/keyword&gt;&lt;/keywords&gt;&lt;dates&gt;&lt;year&gt;2023&lt;/year&gt;&lt;/dates&gt;&lt;isbn&gt;1092-8464 (Print)&amp;#xD;1092-8464&lt;/isbn&gt;&lt;accession-num&gt;36618509&lt;/accession-num&gt;&lt;urls&gt;&lt;related-urls&gt;&lt;url&gt;https://link.springer.com/content/pdf/10.1007/s11936-022-00973-2.pdf&lt;/url&gt;&lt;/related-urls&gt;&lt;/urls&gt;&lt;custom2&gt;PMC9807245&lt;/custom2&gt;&lt;electronic-resource-num&gt;10.1007/s11936-022-00973-2&lt;/electronic-resource-num&gt;&lt;remote-database-provider&gt;NLM&lt;/remote-database-provider&gt;&lt;language&gt;eng&lt;/language&gt;&lt;/record&gt;&lt;/Cite&gt;&lt;/EndNote&gt;</w:instrText>
      </w:r>
      <w:r w:rsidR="00F40845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28" w:tooltip="Alhadid, 2023 #4030" w:history="1">
        <w:r w:rsidR="009C4811" w:rsidRPr="000306FF">
          <w:rPr>
            <w:noProof/>
            <w:sz w:val="24"/>
            <w:szCs w:val="24"/>
          </w:rPr>
          <w:t>28</w:t>
        </w:r>
      </w:hyperlink>
      <w:r w:rsidR="009C4811" w:rsidRPr="000306FF">
        <w:rPr>
          <w:noProof/>
          <w:sz w:val="24"/>
          <w:szCs w:val="24"/>
        </w:rPr>
        <w:t>]</w:t>
      </w:r>
      <w:r w:rsidR="00F40845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>. However, most of the patients in the above stud</w:t>
      </w:r>
      <w:r w:rsidR="005773CD" w:rsidRPr="000306FF">
        <w:rPr>
          <w:sz w:val="24"/>
          <w:szCs w:val="24"/>
        </w:rPr>
        <w:t>ies</w:t>
      </w:r>
      <w:r w:rsidRPr="000306FF">
        <w:rPr>
          <w:sz w:val="24"/>
          <w:szCs w:val="24"/>
        </w:rPr>
        <w:t xml:space="preserve"> received intravascular </w:t>
      </w:r>
      <w:r w:rsidR="000A3E54" w:rsidRPr="000306FF">
        <w:rPr>
          <w:sz w:val="24"/>
          <w:szCs w:val="24"/>
        </w:rPr>
        <w:t>stent treatment following</w:t>
      </w:r>
      <w:r w:rsidRPr="000306FF">
        <w:rPr>
          <w:sz w:val="24"/>
          <w:szCs w:val="24"/>
        </w:rPr>
        <w:t xml:space="preserve"> early intravenous </w:t>
      </w:r>
      <w:proofErr w:type="spellStart"/>
      <w:r w:rsidRPr="000306FF">
        <w:rPr>
          <w:sz w:val="24"/>
          <w:szCs w:val="24"/>
        </w:rPr>
        <w:t>rt</w:t>
      </w:r>
      <w:proofErr w:type="spellEnd"/>
      <w:r w:rsidRPr="000306FF">
        <w:rPr>
          <w:sz w:val="24"/>
          <w:szCs w:val="24"/>
        </w:rPr>
        <w:t xml:space="preserve">-PA thrombolysis, and the guidelines </w:t>
      </w:r>
      <w:r w:rsidR="005773CD" w:rsidRPr="000306FF">
        <w:rPr>
          <w:sz w:val="24"/>
          <w:szCs w:val="24"/>
        </w:rPr>
        <w:t xml:space="preserve">also </w:t>
      </w:r>
      <w:r w:rsidRPr="000306FF">
        <w:rPr>
          <w:sz w:val="24"/>
          <w:szCs w:val="24"/>
        </w:rPr>
        <w:t>recommend</w:t>
      </w:r>
      <w:r w:rsidR="002F0FEF" w:rsidRPr="000306FF">
        <w:rPr>
          <w:sz w:val="24"/>
          <w:szCs w:val="24"/>
        </w:rPr>
        <w:t>ed</w:t>
      </w:r>
      <w:r w:rsidRPr="000306FF">
        <w:rPr>
          <w:sz w:val="24"/>
          <w:szCs w:val="24"/>
        </w:rPr>
        <w:t xml:space="preserve"> active intravenous thromboly</w:t>
      </w:r>
      <w:r w:rsidR="005773CD" w:rsidRPr="000306FF">
        <w:rPr>
          <w:sz w:val="24"/>
          <w:szCs w:val="24"/>
        </w:rPr>
        <w:t xml:space="preserve">sis </w:t>
      </w:r>
      <w:r w:rsidRPr="000306FF">
        <w:rPr>
          <w:sz w:val="24"/>
          <w:szCs w:val="24"/>
        </w:rPr>
        <w:t xml:space="preserve">for patients with </w:t>
      </w:r>
      <w:r w:rsidR="005773CD" w:rsidRPr="000306FF">
        <w:rPr>
          <w:sz w:val="24"/>
          <w:szCs w:val="24"/>
        </w:rPr>
        <w:t>stent</w:t>
      </w:r>
      <w:r w:rsidRPr="000306FF">
        <w:rPr>
          <w:sz w:val="24"/>
          <w:szCs w:val="24"/>
        </w:rPr>
        <w:t xml:space="preserve"> indications. </w:t>
      </w:r>
      <w:r w:rsidR="005773CD" w:rsidRPr="000306FF">
        <w:rPr>
          <w:sz w:val="24"/>
          <w:szCs w:val="24"/>
        </w:rPr>
        <w:t>Some</w:t>
      </w:r>
      <w:r w:rsidRPr="000306FF">
        <w:rPr>
          <w:sz w:val="24"/>
          <w:szCs w:val="24"/>
        </w:rPr>
        <w:t xml:space="preserve"> guidelines recommend endovascular treatment </w:t>
      </w:r>
      <w:r w:rsidR="005773CD" w:rsidRPr="000306FF">
        <w:rPr>
          <w:sz w:val="24"/>
          <w:szCs w:val="24"/>
        </w:rPr>
        <w:t>for</w:t>
      </w:r>
      <w:r w:rsidRPr="000306FF">
        <w:rPr>
          <w:sz w:val="24"/>
          <w:szCs w:val="24"/>
        </w:rPr>
        <w:t xml:space="preserve"> AIS caused by</w:t>
      </w:r>
      <w:r w:rsidR="00C06C95" w:rsidRPr="000306FF">
        <w:rPr>
          <w:sz w:val="24"/>
          <w:szCs w:val="24"/>
        </w:rPr>
        <w:t xml:space="preserve"> </w:t>
      </w:r>
      <w:r w:rsidR="005773CD" w:rsidRPr="000306FF">
        <w:rPr>
          <w:sz w:val="24"/>
          <w:szCs w:val="24"/>
        </w:rPr>
        <w:t>macrovascular occlusion in</w:t>
      </w:r>
      <w:r w:rsidR="00C06C95" w:rsidRPr="000306FF">
        <w:rPr>
          <w:sz w:val="24"/>
          <w:szCs w:val="24"/>
        </w:rPr>
        <w:t xml:space="preserve"> </w:t>
      </w:r>
      <w:r w:rsidR="00043CC7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 xml:space="preserve">anterior circulation. Intravascular </w:t>
      </w:r>
      <w:r w:rsidR="005773CD" w:rsidRPr="000306FF">
        <w:rPr>
          <w:sz w:val="24"/>
          <w:szCs w:val="24"/>
        </w:rPr>
        <w:t>stent</w:t>
      </w:r>
      <w:r w:rsidRPr="000306FF">
        <w:rPr>
          <w:sz w:val="24"/>
          <w:szCs w:val="24"/>
        </w:rPr>
        <w:t xml:space="preserve"> therapy </w:t>
      </w:r>
      <w:r w:rsidR="00EC37F9" w:rsidRPr="000306FF">
        <w:rPr>
          <w:sz w:val="24"/>
          <w:szCs w:val="24"/>
        </w:rPr>
        <w:t>following</w:t>
      </w:r>
      <w:r w:rsidRPr="000306FF">
        <w:rPr>
          <w:sz w:val="24"/>
          <w:szCs w:val="24"/>
        </w:rPr>
        <w:t xml:space="preserve"> intravenous thrombolysis should be </w:t>
      </w:r>
      <w:r w:rsidR="00EC37F9" w:rsidRPr="000306FF">
        <w:rPr>
          <w:sz w:val="24"/>
          <w:szCs w:val="24"/>
        </w:rPr>
        <w:t>administrated</w:t>
      </w:r>
      <w:r w:rsidRPr="000306FF">
        <w:rPr>
          <w:sz w:val="24"/>
          <w:szCs w:val="24"/>
        </w:rPr>
        <w:t xml:space="preserve"> within 4.5 hours </w:t>
      </w:r>
      <w:r w:rsidR="00EC37F9" w:rsidRPr="000306FF">
        <w:rPr>
          <w:sz w:val="24"/>
          <w:szCs w:val="24"/>
        </w:rPr>
        <w:t>after</w:t>
      </w:r>
      <w:r w:rsidRPr="000306FF">
        <w:rPr>
          <w:sz w:val="24"/>
          <w:szCs w:val="24"/>
        </w:rPr>
        <w:t xml:space="preserve"> </w:t>
      </w:r>
      <w:proofErr w:type="gramStart"/>
      <w:r w:rsidRPr="000306FF">
        <w:rPr>
          <w:sz w:val="24"/>
          <w:szCs w:val="24"/>
        </w:rPr>
        <w:t>onset</w:t>
      </w:r>
      <w:proofErr w:type="gramEnd"/>
      <w:r w:rsidR="00013EE3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ZWNOdW0+MjA4ODwvUmVjTnVtPjxEaXNwbGF5VGV4dD5bMTAsIDExLCAyNF08L0Rpc3BsYXlUZXh0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PEVuZE5vdGU+PENpdGU+PEF1dGhvcj5Qb3dlcnM8L0F1dGhvcj48WWVhcj4yMDE4PC9ZZWFyPjxS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10" w:tooltip="Powers, 2018 #2088" w:history="1">
        <w:r w:rsidR="009C4811" w:rsidRPr="000306FF">
          <w:rPr>
            <w:noProof/>
            <w:sz w:val="24"/>
            <w:szCs w:val="24"/>
          </w:rPr>
          <w:t>10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11" w:tooltip="Chinese Society of Geriatrics Emergency Medicine Branch, 2018 #2089" w:history="1">
        <w:r w:rsidR="009C4811" w:rsidRPr="000306FF">
          <w:rPr>
            <w:noProof/>
            <w:sz w:val="24"/>
            <w:szCs w:val="24"/>
          </w:rPr>
          <w:t>11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24" w:tooltip="Demaerschalk, 2016 #2096" w:history="1">
        <w:r w:rsidR="009C4811" w:rsidRPr="000306FF">
          <w:rPr>
            <w:noProof/>
            <w:sz w:val="24"/>
            <w:szCs w:val="24"/>
          </w:rPr>
          <w:t>24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</w:t>
      </w:r>
      <w:r w:rsidR="00EC37F9" w:rsidRPr="000306FF">
        <w:rPr>
          <w:sz w:val="24"/>
          <w:szCs w:val="24"/>
        </w:rPr>
        <w:t xml:space="preserve">Therefore, </w:t>
      </w:r>
      <w:r w:rsidRPr="000306FF">
        <w:rPr>
          <w:sz w:val="24"/>
          <w:szCs w:val="24"/>
        </w:rPr>
        <w:t xml:space="preserve">intravenous thrombolysis is the cornerstone of AIS treatment, </w:t>
      </w:r>
      <w:r w:rsidR="00EC37F9" w:rsidRPr="000306FF">
        <w:rPr>
          <w:sz w:val="24"/>
          <w:szCs w:val="24"/>
        </w:rPr>
        <w:t xml:space="preserve">and </w:t>
      </w:r>
      <w:r w:rsidRPr="000306FF">
        <w:rPr>
          <w:sz w:val="24"/>
          <w:szCs w:val="24"/>
        </w:rPr>
        <w:t xml:space="preserve">endovascular therapy </w:t>
      </w:r>
      <w:r w:rsidR="00EC37F9" w:rsidRPr="000306FF">
        <w:rPr>
          <w:sz w:val="24"/>
          <w:szCs w:val="24"/>
        </w:rPr>
        <w:t>provides</w:t>
      </w:r>
      <w:r w:rsidRPr="000306FF">
        <w:rPr>
          <w:sz w:val="24"/>
          <w:szCs w:val="24"/>
        </w:rPr>
        <w:t xml:space="preserve"> a new opportunity</w:t>
      </w:r>
      <w:r w:rsidR="00C06C95" w:rsidRPr="000306FF">
        <w:rPr>
          <w:sz w:val="24"/>
          <w:szCs w:val="24"/>
        </w:rPr>
        <w:t xml:space="preserve"> </w:t>
      </w:r>
      <w:r w:rsidR="002F0FEF" w:rsidRPr="000306FF">
        <w:rPr>
          <w:sz w:val="24"/>
          <w:szCs w:val="24"/>
        </w:rPr>
        <w:t>for setting the</w:t>
      </w:r>
      <w:r w:rsidRPr="000306FF">
        <w:rPr>
          <w:sz w:val="24"/>
          <w:szCs w:val="24"/>
        </w:rPr>
        <w:t xml:space="preserve"> trend</w:t>
      </w:r>
      <w:r w:rsidR="002F0FEF" w:rsidRPr="000306FF">
        <w:rPr>
          <w:sz w:val="24"/>
          <w:szCs w:val="24"/>
        </w:rPr>
        <w:t>s</w:t>
      </w:r>
      <w:r w:rsidR="00C06C95" w:rsidRPr="000306FF">
        <w:rPr>
          <w:sz w:val="24"/>
          <w:szCs w:val="24"/>
        </w:rPr>
        <w:t xml:space="preserve"> </w:t>
      </w:r>
      <w:r w:rsidR="002F0FEF" w:rsidRPr="000306FF">
        <w:rPr>
          <w:sz w:val="24"/>
          <w:szCs w:val="24"/>
        </w:rPr>
        <w:t>of</w:t>
      </w:r>
      <w:r w:rsidR="00EC37F9" w:rsidRPr="000306FF">
        <w:rPr>
          <w:sz w:val="24"/>
          <w:szCs w:val="24"/>
        </w:rPr>
        <w:t xml:space="preserve"> the</w:t>
      </w:r>
      <w:r w:rsidRPr="000306FF">
        <w:rPr>
          <w:sz w:val="24"/>
          <w:szCs w:val="24"/>
        </w:rPr>
        <w:t xml:space="preserve"> future. </w:t>
      </w:r>
      <w:r w:rsidR="00EC37F9" w:rsidRPr="000306FF">
        <w:rPr>
          <w:sz w:val="24"/>
          <w:szCs w:val="24"/>
        </w:rPr>
        <w:t xml:space="preserve">Previous studies have reported that </w:t>
      </w:r>
      <w:r w:rsidR="00043CC7" w:rsidRPr="000306FF">
        <w:rPr>
          <w:sz w:val="24"/>
          <w:szCs w:val="24"/>
        </w:rPr>
        <w:t xml:space="preserve">the </w:t>
      </w:r>
      <w:r w:rsidR="00EC37F9" w:rsidRPr="000306FF">
        <w:rPr>
          <w:sz w:val="24"/>
          <w:szCs w:val="24"/>
        </w:rPr>
        <w:t>s</w:t>
      </w:r>
      <w:r w:rsidRPr="000306FF">
        <w:rPr>
          <w:sz w:val="24"/>
          <w:szCs w:val="24"/>
        </w:rPr>
        <w:t xml:space="preserve">troke network can shorten the </w:t>
      </w:r>
      <w:r w:rsidR="00EC37F9" w:rsidRPr="000306FF">
        <w:rPr>
          <w:sz w:val="24"/>
          <w:szCs w:val="24"/>
        </w:rPr>
        <w:t xml:space="preserve">pre-hospital </w:t>
      </w:r>
      <w:r w:rsidRPr="000306FF">
        <w:rPr>
          <w:sz w:val="24"/>
          <w:szCs w:val="24"/>
        </w:rPr>
        <w:t xml:space="preserve">time and </w:t>
      </w:r>
      <w:r w:rsidR="00EC37F9" w:rsidRPr="000306FF">
        <w:rPr>
          <w:sz w:val="24"/>
          <w:szCs w:val="24"/>
        </w:rPr>
        <w:t xml:space="preserve">increase the recanalization </w:t>
      </w:r>
      <w:proofErr w:type="gramStart"/>
      <w:r w:rsidR="00EC37F9" w:rsidRPr="000306FF">
        <w:rPr>
          <w:sz w:val="24"/>
          <w:szCs w:val="24"/>
        </w:rPr>
        <w:t>rate</w:t>
      </w:r>
      <w:proofErr w:type="gramEnd"/>
      <w:r w:rsidR="00013EE3" w:rsidRPr="000306FF">
        <w:rPr>
          <w:sz w:val="24"/>
          <w:szCs w:val="24"/>
        </w:rPr>
        <w:fldChar w:fldCharType="begin">
          <w:fldData xml:space="preserve">PEVuZE5vdGU+PENpdGU+PEF1dGhvcj5ZPC9BdXRob3I+PFllYXI+MjAxODwvWWVhcj48UmVjTnVt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</w:fldData>
        </w:fldChar>
      </w:r>
      <w:r w:rsidR="009C4811" w:rsidRPr="000306FF">
        <w:rPr>
          <w:sz w:val="24"/>
          <w:szCs w:val="24"/>
        </w:rPr>
        <w:instrText xml:space="preserve"> ADDIN EN.CITE </w:instrText>
      </w:r>
      <w:r w:rsidR="009C4811" w:rsidRPr="000306FF">
        <w:rPr>
          <w:sz w:val="24"/>
          <w:szCs w:val="24"/>
        </w:rPr>
        <w:fldChar w:fldCharType="begin">
          <w:fldData xml:space="preserve">PEVuZE5vdGU+PENpdGU+PEF1dGhvcj5ZPC9BdXRob3I+PFllYXI+MjAxODwvWWVhcj48UmVjTnVt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</w:fldData>
        </w:fldChar>
      </w:r>
      <w:r w:rsidR="009C4811" w:rsidRPr="000306FF">
        <w:rPr>
          <w:sz w:val="24"/>
          <w:szCs w:val="24"/>
        </w:rPr>
        <w:instrText xml:space="preserve"> ADDIN EN.CITE.DATA </w:instrText>
      </w:r>
      <w:r w:rsidR="009C4811" w:rsidRPr="000306FF">
        <w:rPr>
          <w:sz w:val="24"/>
          <w:szCs w:val="24"/>
        </w:rPr>
      </w:r>
      <w:r w:rsidR="009C4811" w:rsidRPr="000306FF">
        <w:rPr>
          <w:sz w:val="24"/>
          <w:szCs w:val="24"/>
        </w:rPr>
        <w:fldChar w:fldCharType="end"/>
      </w:r>
      <w:r w:rsidR="00013EE3" w:rsidRPr="000306FF">
        <w:rPr>
          <w:sz w:val="24"/>
          <w:szCs w:val="24"/>
        </w:rPr>
      </w:r>
      <w:r w:rsidR="00013EE3" w:rsidRPr="000306FF">
        <w:rPr>
          <w:sz w:val="24"/>
          <w:szCs w:val="24"/>
        </w:rPr>
        <w:fldChar w:fldCharType="separate"/>
      </w:r>
      <w:r w:rsidR="009C4811" w:rsidRPr="000306FF">
        <w:rPr>
          <w:noProof/>
          <w:sz w:val="24"/>
          <w:szCs w:val="24"/>
        </w:rPr>
        <w:t>[</w:t>
      </w:r>
      <w:hyperlink w:anchor="_ENREF_29" w:tooltip="Y, 2018 #2106" w:history="1">
        <w:r w:rsidR="009C4811" w:rsidRPr="000306FF">
          <w:rPr>
            <w:noProof/>
            <w:sz w:val="24"/>
            <w:szCs w:val="24"/>
          </w:rPr>
          <w:t>29</w:t>
        </w:r>
      </w:hyperlink>
      <w:r w:rsidR="009C4811" w:rsidRPr="000306FF">
        <w:rPr>
          <w:noProof/>
          <w:sz w:val="24"/>
          <w:szCs w:val="24"/>
        </w:rPr>
        <w:t xml:space="preserve">, </w:t>
      </w:r>
      <w:hyperlink w:anchor="_ENREF_30" w:tooltip="Li GJ, 2018 #2107" w:history="1">
        <w:r w:rsidR="009C4811" w:rsidRPr="000306FF">
          <w:rPr>
            <w:noProof/>
            <w:sz w:val="24"/>
            <w:szCs w:val="24"/>
          </w:rPr>
          <w:t>30</w:t>
        </w:r>
      </w:hyperlink>
      <w:r w:rsidR="009C4811" w:rsidRPr="000306FF">
        <w:rPr>
          <w:noProof/>
          <w:sz w:val="24"/>
          <w:szCs w:val="24"/>
        </w:rPr>
        <w:t>]</w:t>
      </w:r>
      <w:r w:rsidR="00013EE3" w:rsidRPr="000306FF">
        <w:rPr>
          <w:sz w:val="24"/>
          <w:szCs w:val="24"/>
        </w:rPr>
        <w:fldChar w:fldCharType="end"/>
      </w:r>
      <w:r w:rsidRPr="000306FF">
        <w:rPr>
          <w:sz w:val="24"/>
          <w:szCs w:val="24"/>
        </w:rPr>
        <w:t xml:space="preserve">. In </w:t>
      </w:r>
      <w:r w:rsidR="00EC37F9" w:rsidRPr="000306FF">
        <w:rPr>
          <w:sz w:val="24"/>
          <w:szCs w:val="24"/>
        </w:rPr>
        <w:t xml:space="preserve">our cohort, patients </w:t>
      </w:r>
      <w:r w:rsidR="000A3E54" w:rsidRPr="000306FF">
        <w:rPr>
          <w:sz w:val="24"/>
          <w:szCs w:val="24"/>
        </w:rPr>
        <w:t>who</w:t>
      </w:r>
      <w:r w:rsidRPr="000306FF">
        <w:rPr>
          <w:sz w:val="24"/>
          <w:szCs w:val="24"/>
        </w:rPr>
        <w:t xml:space="preserve"> received intravenous thrombolysis achieved </w:t>
      </w:r>
      <w:r w:rsidR="00043CC7" w:rsidRPr="000306FF">
        <w:rPr>
          <w:sz w:val="24"/>
          <w:szCs w:val="24"/>
        </w:rPr>
        <w:t xml:space="preserve">a </w:t>
      </w:r>
      <w:r w:rsidR="00EC37F9" w:rsidRPr="000306FF">
        <w:rPr>
          <w:sz w:val="24"/>
          <w:szCs w:val="24"/>
        </w:rPr>
        <w:t>favorable prognosis</w:t>
      </w:r>
      <w:r w:rsidRPr="000306FF">
        <w:rPr>
          <w:sz w:val="24"/>
          <w:szCs w:val="24"/>
        </w:rPr>
        <w:t xml:space="preserve">. In the future, the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Pr="000306FF">
        <w:rPr>
          <w:sz w:val="24"/>
          <w:szCs w:val="24"/>
        </w:rPr>
        <w:t xml:space="preserve"> Stroke Network will develop endovascular therapy</w:t>
      </w:r>
      <w:r w:rsidR="00EC37F9" w:rsidRPr="000306FF">
        <w:rPr>
          <w:sz w:val="24"/>
          <w:szCs w:val="24"/>
        </w:rPr>
        <w:t>, which may further improve the clinical prognosis of AIS.</w:t>
      </w:r>
    </w:p>
    <w:p w14:paraId="5331BD9A" w14:textId="77777777" w:rsidR="00975C9C" w:rsidRPr="000306FF" w:rsidRDefault="00975C9C" w:rsidP="000306FF">
      <w:pPr>
        <w:spacing w:line="300" w:lineRule="auto"/>
        <w:rPr>
          <w:sz w:val="24"/>
          <w:szCs w:val="24"/>
        </w:rPr>
      </w:pPr>
    </w:p>
    <w:p w14:paraId="3AF072D8" w14:textId="77777777" w:rsidR="004248CD" w:rsidRPr="000306FF" w:rsidRDefault="004248CD" w:rsidP="000306FF">
      <w:pPr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t>Conclusions</w:t>
      </w:r>
    </w:p>
    <w:p w14:paraId="3EAC6D76" w14:textId="2DA8907F" w:rsidR="003D7B84" w:rsidRPr="000306FF" w:rsidRDefault="00EC37F9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The coordinated stroke center and regional stroke network can significantly increase the efficacy of intravenous thrombolysis for AIS, shorten the pre-hospital delay time and hospitalization days, and improve the clinical prognosis. This coordinated stroke system is also conducive to the rational allocation of medical resources, </w:t>
      </w:r>
      <w:r w:rsidR="002F0FEF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reduc</w:t>
      </w:r>
      <w:r w:rsidR="002F0FEF" w:rsidRPr="000306FF">
        <w:rPr>
          <w:sz w:val="24"/>
          <w:szCs w:val="24"/>
        </w:rPr>
        <w:t>tion</w:t>
      </w:r>
      <w:r w:rsidR="00C06C95" w:rsidRPr="000306FF">
        <w:rPr>
          <w:sz w:val="24"/>
          <w:szCs w:val="24"/>
        </w:rPr>
        <w:t xml:space="preserve"> </w:t>
      </w:r>
      <w:r w:rsidR="002F0FEF" w:rsidRPr="000306FF">
        <w:rPr>
          <w:sz w:val="24"/>
          <w:szCs w:val="24"/>
        </w:rPr>
        <w:t xml:space="preserve">of </w:t>
      </w:r>
      <w:r w:rsidRPr="000306FF">
        <w:rPr>
          <w:sz w:val="24"/>
          <w:szCs w:val="24"/>
        </w:rPr>
        <w:t xml:space="preserve">medical costs, and </w:t>
      </w:r>
      <w:r w:rsidR="002F0FEF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improve</w:t>
      </w:r>
      <w:r w:rsidR="002F0FEF" w:rsidRPr="000306FF">
        <w:rPr>
          <w:sz w:val="24"/>
          <w:szCs w:val="24"/>
        </w:rPr>
        <w:t>ment of</w:t>
      </w:r>
      <w:r w:rsidRPr="000306FF">
        <w:rPr>
          <w:sz w:val="24"/>
          <w:szCs w:val="24"/>
        </w:rPr>
        <w:t xml:space="preserve"> the quality of medical services. </w:t>
      </w:r>
      <w:r w:rsidR="0063621B" w:rsidRPr="000306FF">
        <w:rPr>
          <w:sz w:val="24"/>
          <w:szCs w:val="24"/>
        </w:rPr>
        <w:t>However, there are still some limitations</w:t>
      </w:r>
      <w:r w:rsidR="002F0FEF" w:rsidRPr="000306FF">
        <w:rPr>
          <w:sz w:val="24"/>
          <w:szCs w:val="24"/>
        </w:rPr>
        <w:t xml:space="preserve"> </w:t>
      </w:r>
      <w:r w:rsidR="000A3E54" w:rsidRPr="000306FF">
        <w:rPr>
          <w:sz w:val="24"/>
          <w:szCs w:val="24"/>
        </w:rPr>
        <w:t>to</w:t>
      </w:r>
      <w:r w:rsidR="002F0FEF" w:rsidRPr="000306FF">
        <w:rPr>
          <w:sz w:val="24"/>
          <w:szCs w:val="24"/>
        </w:rPr>
        <w:t xml:space="preserve"> this approach</w:t>
      </w:r>
      <w:r w:rsidR="0063621B" w:rsidRPr="000306FF">
        <w:rPr>
          <w:sz w:val="24"/>
          <w:szCs w:val="24"/>
        </w:rPr>
        <w:t>, and further improvement is warranted.</w:t>
      </w:r>
    </w:p>
    <w:p w14:paraId="10711170" w14:textId="77777777" w:rsidR="004B2F15" w:rsidRPr="000306FF" w:rsidRDefault="004B2F15" w:rsidP="000306FF">
      <w:pPr>
        <w:widowControl/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br w:type="page"/>
      </w:r>
    </w:p>
    <w:p w14:paraId="1DA5A386" w14:textId="5C9D0FB9" w:rsidR="003D7B84" w:rsidRPr="000306FF" w:rsidRDefault="003D7B84" w:rsidP="000306FF">
      <w:pPr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lastRenderedPageBreak/>
        <w:t xml:space="preserve">DECLARATIONS </w:t>
      </w:r>
    </w:p>
    <w:p w14:paraId="1CFD214D" w14:textId="08515A9B" w:rsidR="003D7B84" w:rsidRPr="000306FF" w:rsidRDefault="003D7B84" w:rsidP="000306FF">
      <w:pPr>
        <w:spacing w:line="300" w:lineRule="auto"/>
        <w:rPr>
          <w:b/>
          <w:bCs/>
          <w:sz w:val="24"/>
          <w:szCs w:val="24"/>
        </w:rPr>
      </w:pPr>
      <w:proofErr w:type="spellStart"/>
      <w:r w:rsidRPr="000306FF">
        <w:rPr>
          <w:b/>
          <w:bCs/>
          <w:sz w:val="24"/>
          <w:szCs w:val="24"/>
        </w:rPr>
        <w:t>Authors’s</w:t>
      </w:r>
      <w:proofErr w:type="spellEnd"/>
      <w:r w:rsidRPr="000306FF">
        <w:rPr>
          <w:b/>
          <w:bCs/>
          <w:sz w:val="24"/>
          <w:szCs w:val="24"/>
        </w:rPr>
        <w:t xml:space="preserve"> contribution</w:t>
      </w:r>
    </w:p>
    <w:p w14:paraId="5878D231" w14:textId="57A15032" w:rsidR="00C807EE" w:rsidRPr="000306FF" w:rsidRDefault="003D7B84" w:rsidP="000306FF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Made substantial contributions to </w:t>
      </w:r>
      <w:r w:rsidR="000A3E54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conception and design of the study</w:t>
      </w:r>
      <w:r w:rsidRPr="000306FF">
        <w:rPr>
          <w:sz w:val="24"/>
          <w:szCs w:val="24"/>
        </w:rPr>
        <w:t>：</w:t>
      </w:r>
      <w:r w:rsidR="000A3E54" w:rsidRPr="000306FF">
        <w:rPr>
          <w:sz w:val="24"/>
          <w:szCs w:val="24"/>
        </w:rPr>
        <w:t xml:space="preserve"> </w:t>
      </w:r>
      <w:proofErr w:type="spellStart"/>
      <w:r w:rsidRPr="000306FF">
        <w:rPr>
          <w:sz w:val="24"/>
          <w:szCs w:val="24"/>
        </w:rPr>
        <w:t>Yingjun</w:t>
      </w:r>
      <w:proofErr w:type="spellEnd"/>
      <w:r w:rsidRPr="000306FF">
        <w:rPr>
          <w:sz w:val="24"/>
          <w:szCs w:val="24"/>
        </w:rPr>
        <w:t xml:space="preserve"> Ouyang</w:t>
      </w:r>
      <w:r w:rsidRPr="000306FF">
        <w:rPr>
          <w:sz w:val="24"/>
          <w:szCs w:val="24"/>
        </w:rPr>
        <w:t>；</w:t>
      </w:r>
      <w:r w:rsidR="000A3E54" w:rsidRPr="000306FF">
        <w:rPr>
          <w:sz w:val="24"/>
          <w:szCs w:val="24"/>
        </w:rPr>
        <w:t xml:space="preserve"> </w:t>
      </w:r>
      <w:r w:rsidRPr="000306FF">
        <w:rPr>
          <w:sz w:val="24"/>
          <w:szCs w:val="24"/>
        </w:rPr>
        <w:t xml:space="preserve">Data </w:t>
      </w:r>
      <w:r w:rsidR="000A3E54" w:rsidRPr="000306FF">
        <w:rPr>
          <w:sz w:val="24"/>
          <w:szCs w:val="24"/>
        </w:rPr>
        <w:t>analysis</w:t>
      </w:r>
      <w:r w:rsidRPr="000306FF">
        <w:rPr>
          <w:sz w:val="24"/>
          <w:szCs w:val="24"/>
        </w:rPr>
        <w:t xml:space="preserve"> and wrote the paper: Chan </w:t>
      </w:r>
      <w:proofErr w:type="spellStart"/>
      <w:r w:rsidRPr="000306FF">
        <w:rPr>
          <w:sz w:val="24"/>
          <w:szCs w:val="24"/>
        </w:rPr>
        <w:t>Rong</w:t>
      </w:r>
      <w:proofErr w:type="spellEnd"/>
      <w:r w:rsidRPr="000306FF">
        <w:rPr>
          <w:sz w:val="24"/>
          <w:szCs w:val="24"/>
        </w:rPr>
        <w:t xml:space="preserve"> and Xin Xu; Collecting data: </w:t>
      </w:r>
      <w:proofErr w:type="spellStart"/>
      <w:r w:rsidRPr="000306FF">
        <w:rPr>
          <w:sz w:val="24"/>
          <w:szCs w:val="24"/>
        </w:rPr>
        <w:t>Jie</w:t>
      </w:r>
      <w:proofErr w:type="spellEnd"/>
      <w:r w:rsidRPr="000306FF">
        <w:rPr>
          <w:sz w:val="24"/>
          <w:szCs w:val="24"/>
        </w:rPr>
        <w:t xml:space="preserve"> Chen, </w:t>
      </w:r>
      <w:proofErr w:type="spellStart"/>
      <w:r w:rsidRPr="000306FF">
        <w:rPr>
          <w:sz w:val="24"/>
          <w:szCs w:val="24"/>
        </w:rPr>
        <w:t>JuanAo</w:t>
      </w:r>
      <w:proofErr w:type="spellEnd"/>
      <w:r w:rsidRPr="000306FF">
        <w:rPr>
          <w:sz w:val="24"/>
          <w:szCs w:val="24"/>
        </w:rPr>
        <w:t xml:space="preserve">, </w:t>
      </w:r>
      <w:proofErr w:type="spellStart"/>
      <w:proofErr w:type="gramStart"/>
      <w:r w:rsidRPr="000306FF">
        <w:rPr>
          <w:sz w:val="24"/>
          <w:szCs w:val="24"/>
        </w:rPr>
        <w:t>Jiarong</w:t>
      </w:r>
      <w:proofErr w:type="spellEnd"/>
      <w:proofErr w:type="gramEnd"/>
      <w:r w:rsidRPr="000306FF">
        <w:rPr>
          <w:sz w:val="24"/>
          <w:szCs w:val="24"/>
        </w:rPr>
        <w:t xml:space="preserve"> Wu. </w:t>
      </w:r>
    </w:p>
    <w:p w14:paraId="2A8CCFA3" w14:textId="51C6F182" w:rsidR="003D7B84" w:rsidRPr="000306FF" w:rsidRDefault="003D7B84" w:rsidP="000306FF">
      <w:pPr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t xml:space="preserve">Availability of data </w:t>
      </w:r>
    </w:p>
    <w:p w14:paraId="28F39C2C" w14:textId="5AC929DE" w:rsidR="003D7B84" w:rsidRPr="000306FF" w:rsidRDefault="008E2719" w:rsidP="000306FF">
      <w:pPr>
        <w:adjustRightInd w:val="0"/>
        <w:spacing w:afterLines="50" w:after="156"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Data described in the manuscript will be available upon application and approval.</w:t>
      </w:r>
    </w:p>
    <w:p w14:paraId="2E2476D9" w14:textId="2166573C" w:rsidR="00D31892" w:rsidRPr="000306FF" w:rsidRDefault="003D7B84" w:rsidP="000306FF">
      <w:pPr>
        <w:adjustRightInd w:val="0"/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t>Financial support and sponsorship</w:t>
      </w:r>
    </w:p>
    <w:p w14:paraId="61833BA3" w14:textId="00CF7D0B" w:rsidR="00DF7EBD" w:rsidRPr="000306FF" w:rsidRDefault="00757367" w:rsidP="000306FF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This study was supported by </w:t>
      </w:r>
      <w:r w:rsidR="000A3E54" w:rsidRPr="000306FF">
        <w:rPr>
          <w:sz w:val="24"/>
          <w:szCs w:val="24"/>
        </w:rPr>
        <w:t xml:space="preserve">the </w:t>
      </w:r>
      <w:r w:rsidRPr="000306FF">
        <w:rPr>
          <w:sz w:val="24"/>
          <w:szCs w:val="24"/>
        </w:rPr>
        <w:t>Guangzhou General Science and Technology Project of Health and Family Planning (NO. 20191A010001).</w:t>
      </w:r>
    </w:p>
    <w:p w14:paraId="7C5FF0DA" w14:textId="4DD014F2" w:rsidR="008E2719" w:rsidRPr="000306FF" w:rsidRDefault="008E2719" w:rsidP="000306FF">
      <w:pPr>
        <w:adjustRightInd w:val="0"/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t>Conflicts of interest</w:t>
      </w:r>
    </w:p>
    <w:p w14:paraId="4BB2DFBB" w14:textId="79F6D33E" w:rsidR="008E2719" w:rsidRPr="000306FF" w:rsidRDefault="008E2719" w:rsidP="000306FF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The authors have no conflicts of interest to disclose.</w:t>
      </w:r>
    </w:p>
    <w:p w14:paraId="38A40064" w14:textId="256EFE40" w:rsidR="008E2719" w:rsidRPr="000306FF" w:rsidRDefault="008E2719" w:rsidP="000306FF">
      <w:pPr>
        <w:adjustRightInd w:val="0"/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t>Ethical approval and consent to participate</w:t>
      </w:r>
    </w:p>
    <w:p w14:paraId="27CC20EF" w14:textId="3FC7D36E" w:rsidR="008E2719" w:rsidRPr="000306FF" w:rsidRDefault="008E2719" w:rsidP="000306FF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This research was performed </w:t>
      </w:r>
      <w:r w:rsidR="000A3E54" w:rsidRPr="000306FF">
        <w:rPr>
          <w:sz w:val="24"/>
          <w:szCs w:val="24"/>
        </w:rPr>
        <w:t>by</w:t>
      </w:r>
      <w:r w:rsidRPr="000306FF">
        <w:rPr>
          <w:sz w:val="24"/>
          <w:szCs w:val="24"/>
        </w:rPr>
        <w:t xml:space="preserve"> the Declaration of Helsinki and approved by the Institutional Ethics Review Board of The Guangzhou First People’s Hospital.</w:t>
      </w:r>
    </w:p>
    <w:p w14:paraId="135F29DF" w14:textId="6CAF5DB9" w:rsidR="008E2719" w:rsidRPr="000306FF" w:rsidRDefault="00284D4E" w:rsidP="000306FF">
      <w:pPr>
        <w:adjustRightInd w:val="0"/>
        <w:spacing w:line="300" w:lineRule="auto"/>
        <w:rPr>
          <w:b/>
          <w:bCs/>
          <w:sz w:val="24"/>
          <w:szCs w:val="24"/>
        </w:rPr>
      </w:pPr>
      <w:r w:rsidRPr="000306FF">
        <w:rPr>
          <w:b/>
          <w:bCs/>
          <w:sz w:val="24"/>
          <w:szCs w:val="24"/>
        </w:rPr>
        <w:t>Consent for publication</w:t>
      </w:r>
    </w:p>
    <w:p w14:paraId="21E459DA" w14:textId="7AA4D984" w:rsidR="00284D4E" w:rsidRPr="000306FF" w:rsidRDefault="00284D4E" w:rsidP="000306FF">
      <w:pPr>
        <w:adjustRightInd w:val="0"/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>Not applicable.</w:t>
      </w:r>
    </w:p>
    <w:p w14:paraId="68CC07AD" w14:textId="77777777" w:rsidR="004B2F15" w:rsidRPr="000306FF" w:rsidRDefault="004B2F15" w:rsidP="000306FF">
      <w:pPr>
        <w:widowControl/>
        <w:spacing w:line="300" w:lineRule="auto"/>
        <w:rPr>
          <w:b/>
          <w:sz w:val="24"/>
          <w:szCs w:val="24"/>
        </w:rPr>
      </w:pPr>
      <w:r w:rsidRPr="000306FF">
        <w:rPr>
          <w:b/>
          <w:sz w:val="24"/>
          <w:szCs w:val="24"/>
        </w:rPr>
        <w:br w:type="page"/>
      </w:r>
    </w:p>
    <w:p w14:paraId="143EAA74" w14:textId="4409FB68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306FF">
        <w:rPr>
          <w:rFonts w:ascii="Times New Roman" w:hAnsi="Times New Roman" w:cs="Times New Roman"/>
          <w:noProof w:val="0"/>
          <w:sz w:val="24"/>
          <w:szCs w:val="24"/>
        </w:rPr>
        <w:lastRenderedPageBreak/>
        <w:t>References</w:t>
      </w:r>
    </w:p>
    <w:p w14:paraId="6040F5E4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06FF">
        <w:rPr>
          <w:rFonts w:ascii="Times New Roman" w:hAnsi="Times New Roman" w:cs="Times New Roman"/>
          <w:noProof w:val="0"/>
          <w:sz w:val="24"/>
          <w:szCs w:val="24"/>
        </w:rPr>
        <w:fldChar w:fldCharType="begin"/>
      </w:r>
      <w:r w:rsidRPr="000306FF">
        <w:rPr>
          <w:rFonts w:ascii="Times New Roman" w:hAnsi="Times New Roman" w:cs="Times New Roman"/>
          <w:noProof w:val="0"/>
          <w:sz w:val="24"/>
          <w:szCs w:val="24"/>
        </w:rPr>
        <w:instrText xml:space="preserve"> ADDIN EN.REFLIST </w:instrText>
      </w:r>
      <w:r w:rsidRPr="000306FF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bookmarkStart w:id="10" w:name="_ENREF_1"/>
      <w:r w:rsidRPr="000306FF">
        <w:rPr>
          <w:rFonts w:ascii="Times New Roman" w:hAnsi="Times New Roman" w:cs="Times New Roman"/>
          <w:sz w:val="24"/>
          <w:szCs w:val="24"/>
        </w:rPr>
        <w:t>1.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Capirossi, C.,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Epidemiology, organization, diagnosis and treatment of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Eur J Radiol Open,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11</w:t>
      </w:r>
      <w:r w:rsidRPr="000306FF">
        <w:rPr>
          <w:rFonts w:ascii="Times New Roman" w:hAnsi="Times New Roman" w:cs="Times New Roman"/>
          <w:sz w:val="24"/>
          <w:szCs w:val="24"/>
        </w:rPr>
        <w:t>: p. 100527.</w:t>
      </w:r>
      <w:bookmarkEnd w:id="10"/>
    </w:p>
    <w:p w14:paraId="372628A9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ENREF_2"/>
      <w:r w:rsidRPr="000306FF">
        <w:rPr>
          <w:rFonts w:ascii="Times New Roman" w:hAnsi="Times New Roman" w:cs="Times New Roman"/>
          <w:sz w:val="24"/>
          <w:szCs w:val="24"/>
        </w:rPr>
        <w:t>2.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Wang, W.,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Prevalence, Incidence, and Mortality of Stroke in China: Results from a Nationwide Population-Based Survey of 480 687 Adults.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Circulation, 2017. </w:t>
      </w:r>
      <w:r w:rsidRPr="000306FF">
        <w:rPr>
          <w:rFonts w:ascii="Times New Roman" w:hAnsi="Times New Roman" w:cs="Times New Roman"/>
          <w:b/>
          <w:sz w:val="24"/>
          <w:szCs w:val="24"/>
        </w:rPr>
        <w:t>135</w:t>
      </w:r>
      <w:r w:rsidRPr="000306FF">
        <w:rPr>
          <w:rFonts w:ascii="Times New Roman" w:hAnsi="Times New Roman" w:cs="Times New Roman"/>
          <w:sz w:val="24"/>
          <w:szCs w:val="24"/>
        </w:rPr>
        <w:t>(8): p. 759-771.</w:t>
      </w:r>
      <w:bookmarkEnd w:id="11"/>
    </w:p>
    <w:p w14:paraId="4DF2A666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ENREF_3"/>
      <w:r w:rsidRPr="000306FF">
        <w:rPr>
          <w:rFonts w:ascii="Times New Roman" w:hAnsi="Times New Roman" w:cs="Times New Roman"/>
          <w:sz w:val="24"/>
          <w:szCs w:val="24"/>
        </w:rPr>
        <w:t>3.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Shi, Y.,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National Institute of Health Stroke Scale was associated with the immediate and long-term prognosis of patients with acute ischemic stroke treated with intravenous thrombolysis.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Rev Assoc Med Bras (1992),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69</w:t>
      </w:r>
      <w:r w:rsidRPr="000306FF">
        <w:rPr>
          <w:rFonts w:ascii="Times New Roman" w:hAnsi="Times New Roman" w:cs="Times New Roman"/>
          <w:sz w:val="24"/>
          <w:szCs w:val="24"/>
        </w:rPr>
        <w:t>(5): p. e20221630.</w:t>
      </w:r>
      <w:bookmarkEnd w:id="12"/>
    </w:p>
    <w:p w14:paraId="70E66A13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ENREF_4"/>
      <w:r w:rsidRPr="000306FF">
        <w:rPr>
          <w:rFonts w:ascii="Times New Roman" w:hAnsi="Times New Roman" w:cs="Times New Roman"/>
          <w:sz w:val="24"/>
          <w:szCs w:val="24"/>
        </w:rPr>
        <w:t>4.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Man, S.,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Shorter Door-to-Needle Times Are Associated With Better Outcomes After Intravenous Thrombolytic Therapy and Endovascular Thrombectomy for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Circulation,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148</w:t>
      </w:r>
      <w:r w:rsidRPr="000306FF">
        <w:rPr>
          <w:rFonts w:ascii="Times New Roman" w:hAnsi="Times New Roman" w:cs="Times New Roman"/>
          <w:sz w:val="24"/>
          <w:szCs w:val="24"/>
        </w:rPr>
        <w:t>(1): p. 20-34.</w:t>
      </w:r>
      <w:bookmarkEnd w:id="13"/>
    </w:p>
    <w:p w14:paraId="52803EA2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4" w:name="_ENREF_5"/>
      <w:r w:rsidRPr="000306FF">
        <w:rPr>
          <w:rFonts w:ascii="Times New Roman" w:hAnsi="Times New Roman" w:cs="Times New Roman"/>
          <w:sz w:val="24"/>
          <w:szCs w:val="24"/>
        </w:rPr>
        <w:t>5.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Klu, M.,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Improving door-to-reperfusion time in acute ischemic stroke during the COVID-19 pandemic: experience from a public comprehensive stroke center in Brazil.</w:t>
      </w:r>
      <w:r w:rsidRPr="000306FF">
        <w:rPr>
          <w:rFonts w:ascii="Times New Roman" w:hAnsi="Times New Roman" w:cs="Times New Roman"/>
          <w:sz w:val="24"/>
          <w:szCs w:val="24"/>
        </w:rPr>
        <w:t xml:space="preserve"> Front Neurol,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14</w:t>
      </w:r>
      <w:r w:rsidRPr="000306FF">
        <w:rPr>
          <w:rFonts w:ascii="Times New Roman" w:hAnsi="Times New Roman" w:cs="Times New Roman"/>
          <w:sz w:val="24"/>
          <w:szCs w:val="24"/>
        </w:rPr>
        <w:t>: p. 1155931.</w:t>
      </w:r>
      <w:bookmarkEnd w:id="14"/>
    </w:p>
    <w:p w14:paraId="1CEF9DB4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5" w:name="_ENREF_6"/>
      <w:r w:rsidRPr="000306FF">
        <w:rPr>
          <w:rFonts w:ascii="Times New Roman" w:hAnsi="Times New Roman" w:cs="Times New Roman"/>
          <w:sz w:val="24"/>
          <w:szCs w:val="24"/>
        </w:rPr>
        <w:t>6.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Li, H.,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Impact of Medical Community Model on Intravenous Alteplase Door-to-Needle Times and Prognosis of Patients With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Front Surg,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9</w:t>
      </w:r>
      <w:r w:rsidRPr="000306FF">
        <w:rPr>
          <w:rFonts w:ascii="Times New Roman" w:hAnsi="Times New Roman" w:cs="Times New Roman"/>
          <w:sz w:val="24"/>
          <w:szCs w:val="24"/>
        </w:rPr>
        <w:t>: p. 888015.</w:t>
      </w:r>
      <w:bookmarkEnd w:id="15"/>
    </w:p>
    <w:p w14:paraId="2F81B57E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6" w:name="_ENREF_7"/>
      <w:r w:rsidRPr="000306FF">
        <w:rPr>
          <w:rFonts w:ascii="Times New Roman" w:hAnsi="Times New Roman" w:cs="Times New Roman"/>
          <w:sz w:val="24"/>
          <w:szCs w:val="24"/>
        </w:rPr>
        <w:t>7.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Liang, X.,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Triage Nurse-Activated Emergency Evaluation Reduced Door-to-Needle Time in Acute Ischemic Stroke Patients Treated with Intravenous Thrombolysis.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Evid Based Complement Alternat Med,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2022</w:t>
      </w:r>
      <w:r w:rsidRPr="000306FF">
        <w:rPr>
          <w:rFonts w:ascii="Times New Roman" w:hAnsi="Times New Roman" w:cs="Times New Roman"/>
          <w:sz w:val="24"/>
          <w:szCs w:val="24"/>
        </w:rPr>
        <w:t>: p. 9199856.</w:t>
      </w:r>
      <w:bookmarkEnd w:id="16"/>
    </w:p>
    <w:p w14:paraId="1E1C77F8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ENREF_8"/>
      <w:r w:rsidRPr="000306FF">
        <w:rPr>
          <w:rFonts w:ascii="Times New Roman" w:hAnsi="Times New Roman" w:cs="Times New Roman"/>
          <w:sz w:val="24"/>
          <w:szCs w:val="24"/>
        </w:rPr>
        <w:t>8.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Fu, Q.,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Improving Thrombolysis for Acute Ischemic Stroke: The Implementation and Evaluation of a Theory-Based Resource Integration Project in China.</w:t>
      </w:r>
      <w:r w:rsidRPr="000306FF">
        <w:rPr>
          <w:rFonts w:ascii="Times New Roman" w:hAnsi="Times New Roman" w:cs="Times New Roman"/>
          <w:sz w:val="24"/>
          <w:szCs w:val="24"/>
        </w:rPr>
        <w:t xml:space="preserve"> Int J Integr Care,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22</w:t>
      </w:r>
      <w:r w:rsidRPr="000306FF">
        <w:rPr>
          <w:rFonts w:ascii="Times New Roman" w:hAnsi="Times New Roman" w:cs="Times New Roman"/>
          <w:sz w:val="24"/>
          <w:szCs w:val="24"/>
        </w:rPr>
        <w:t>(1): p. 9.</w:t>
      </w:r>
      <w:bookmarkEnd w:id="17"/>
    </w:p>
    <w:p w14:paraId="45332CBA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_ENREF_9"/>
      <w:r w:rsidRPr="000306FF">
        <w:rPr>
          <w:rFonts w:ascii="Times New Roman" w:hAnsi="Times New Roman" w:cs="Times New Roman"/>
          <w:sz w:val="24"/>
          <w:szCs w:val="24"/>
        </w:rPr>
        <w:t>9.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Tsivgoulis, G.,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 xml:space="preserve">Thrombolysis for acute ischaemic stroke: current status </w:t>
      </w:r>
      <w:bookmarkStart w:id="19" w:name="_GoBack"/>
      <w:r w:rsidRPr="000306FF">
        <w:rPr>
          <w:rFonts w:ascii="Times New Roman" w:hAnsi="Times New Roman" w:cs="Times New Roman"/>
          <w:i/>
          <w:sz w:val="24"/>
          <w:szCs w:val="24"/>
        </w:rPr>
        <w:t>and future perspectives.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Lancet Neurol,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22</w:t>
      </w:r>
      <w:r w:rsidRPr="000306FF">
        <w:rPr>
          <w:rFonts w:ascii="Times New Roman" w:hAnsi="Times New Roman" w:cs="Times New Roman"/>
          <w:sz w:val="24"/>
          <w:szCs w:val="24"/>
        </w:rPr>
        <w:t>(5): p. 418-429.</w:t>
      </w:r>
      <w:bookmarkEnd w:id="18"/>
    </w:p>
    <w:p w14:paraId="5747A7EC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0" w:name="_ENREF_10"/>
      <w:r w:rsidRPr="000306FF">
        <w:rPr>
          <w:rFonts w:ascii="Times New Roman" w:hAnsi="Times New Roman" w:cs="Times New Roman"/>
          <w:sz w:val="24"/>
          <w:szCs w:val="24"/>
        </w:rPr>
        <w:t>10.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Powers, W.J.,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2018 Guidelines for the Early Management of Patients With Acute Ischemic Stroke: A Guideline for Healthcare Professionals From the American Heart Association/American Stroke Association.</w:t>
      </w:r>
      <w:r w:rsidRPr="000306FF">
        <w:rPr>
          <w:rFonts w:ascii="Times New Roman" w:hAnsi="Times New Roman" w:cs="Times New Roman"/>
          <w:sz w:val="24"/>
          <w:szCs w:val="24"/>
        </w:rPr>
        <w:t xml:space="preserve"> Stroke, 2018. </w:t>
      </w:r>
      <w:r w:rsidRPr="000306FF">
        <w:rPr>
          <w:rFonts w:ascii="Times New Roman" w:hAnsi="Times New Roman" w:cs="Times New Roman"/>
          <w:b/>
          <w:sz w:val="24"/>
          <w:szCs w:val="24"/>
        </w:rPr>
        <w:t>49</w:t>
      </w:r>
      <w:r w:rsidRPr="000306FF">
        <w:rPr>
          <w:rFonts w:ascii="Times New Roman" w:hAnsi="Times New Roman" w:cs="Times New Roman"/>
          <w:sz w:val="24"/>
          <w:szCs w:val="24"/>
        </w:rPr>
        <w:t>(3): p. e46-e110.</w:t>
      </w:r>
      <w:bookmarkEnd w:id="20"/>
    </w:p>
    <w:p w14:paraId="7301E618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1" w:name="_ENREF_11"/>
      <w:r w:rsidRPr="000306FF">
        <w:rPr>
          <w:rFonts w:ascii="Times New Roman" w:hAnsi="Times New Roman" w:cs="Times New Roman"/>
          <w:sz w:val="24"/>
          <w:szCs w:val="24"/>
        </w:rPr>
        <w:t>11.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Chinese Society of Geriatrics Emergency Medicine Branch, S.G.O.C.M.A.E.M.B., Chinese Society of  Stroke Emergency Medicine Branch, </w:t>
      </w:r>
      <w:r w:rsidRPr="000306FF">
        <w:rPr>
          <w:rFonts w:ascii="Times New Roman" w:hAnsi="Times New Roman" w:cs="Times New Roman"/>
          <w:i/>
          <w:sz w:val="24"/>
          <w:szCs w:val="24"/>
        </w:rPr>
        <w:t xml:space="preserve">Chinese expert consensus on Emergency treatment of acute ischemic </w:t>
      </w:r>
      <w:bookmarkEnd w:id="19"/>
      <w:r w:rsidRPr="000306FF">
        <w:rPr>
          <w:rFonts w:ascii="Times New Roman" w:hAnsi="Times New Roman" w:cs="Times New Roman"/>
          <w:i/>
          <w:sz w:val="24"/>
          <w:szCs w:val="24"/>
        </w:rPr>
        <w:lastRenderedPageBreak/>
        <w:t>stroke (2018 Edition).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Chinese Journal of Emergency Medicine, 2018. </w:t>
      </w:r>
      <w:r w:rsidRPr="000306FF">
        <w:rPr>
          <w:rFonts w:ascii="Times New Roman" w:hAnsi="Times New Roman" w:cs="Times New Roman"/>
          <w:b/>
          <w:sz w:val="24"/>
          <w:szCs w:val="24"/>
        </w:rPr>
        <w:t>27</w:t>
      </w:r>
      <w:r w:rsidRPr="000306FF">
        <w:rPr>
          <w:rFonts w:ascii="Times New Roman" w:hAnsi="Times New Roman" w:cs="Times New Roman"/>
          <w:sz w:val="24"/>
          <w:szCs w:val="24"/>
        </w:rPr>
        <w:t>(7): p. 721-728.</w:t>
      </w:r>
      <w:bookmarkEnd w:id="21"/>
    </w:p>
    <w:p w14:paraId="2AE50CFF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2" w:name="_ENREF_12"/>
      <w:r w:rsidRPr="000306FF">
        <w:rPr>
          <w:rFonts w:ascii="Times New Roman" w:hAnsi="Times New Roman" w:cs="Times New Roman"/>
          <w:sz w:val="24"/>
          <w:szCs w:val="24"/>
        </w:rPr>
        <w:t>12.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Wang, Y.,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Using recombinant tissue plasminogen activator to treat acute ischemic stroke in China: analysis of the results from the Chinese National Stroke Registry (CNSR).</w:t>
      </w:r>
      <w:r w:rsidRPr="000306FF">
        <w:rPr>
          <w:rFonts w:ascii="Times New Roman" w:hAnsi="Times New Roman" w:cs="Times New Roman"/>
          <w:sz w:val="24"/>
          <w:szCs w:val="24"/>
        </w:rPr>
        <w:t xml:space="preserve"> Stroke, 2011. </w:t>
      </w:r>
      <w:r w:rsidRPr="000306FF">
        <w:rPr>
          <w:rFonts w:ascii="Times New Roman" w:hAnsi="Times New Roman" w:cs="Times New Roman"/>
          <w:b/>
          <w:sz w:val="24"/>
          <w:szCs w:val="24"/>
        </w:rPr>
        <w:t>42</w:t>
      </w:r>
      <w:r w:rsidRPr="000306FF">
        <w:rPr>
          <w:rFonts w:ascii="Times New Roman" w:hAnsi="Times New Roman" w:cs="Times New Roman"/>
          <w:sz w:val="24"/>
          <w:szCs w:val="24"/>
        </w:rPr>
        <w:t>(6): p. 1658-64.</w:t>
      </w:r>
      <w:bookmarkEnd w:id="22"/>
    </w:p>
    <w:p w14:paraId="30306A3B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3" w:name="_ENREF_13"/>
      <w:r w:rsidRPr="000306FF">
        <w:rPr>
          <w:rFonts w:ascii="Times New Roman" w:hAnsi="Times New Roman" w:cs="Times New Roman"/>
          <w:sz w:val="24"/>
          <w:szCs w:val="24"/>
        </w:rPr>
        <w:t>13.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Association, N.b.o.t.C.M., </w:t>
      </w:r>
      <w:r w:rsidRPr="000306FF">
        <w:rPr>
          <w:rFonts w:ascii="Times New Roman" w:hAnsi="Times New Roman" w:cs="Times New Roman"/>
          <w:i/>
          <w:sz w:val="24"/>
          <w:szCs w:val="24"/>
        </w:rPr>
        <w:t>Clinical guidelines treatment of acute ischemic stroke in China (2014 Edition).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Chin J Neurol, 2015. </w:t>
      </w:r>
      <w:r w:rsidRPr="000306FF">
        <w:rPr>
          <w:rFonts w:ascii="Times New Roman" w:hAnsi="Times New Roman" w:cs="Times New Roman"/>
          <w:b/>
          <w:sz w:val="24"/>
          <w:szCs w:val="24"/>
        </w:rPr>
        <w:t>4</w:t>
      </w:r>
      <w:r w:rsidRPr="000306FF">
        <w:rPr>
          <w:rFonts w:ascii="Times New Roman" w:hAnsi="Times New Roman" w:cs="Times New Roman"/>
          <w:sz w:val="24"/>
          <w:szCs w:val="24"/>
        </w:rPr>
        <w:t>(48).</w:t>
      </w:r>
      <w:bookmarkEnd w:id="23"/>
    </w:p>
    <w:p w14:paraId="4C6819DF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4" w:name="_ENREF_14"/>
      <w:r w:rsidRPr="000306FF">
        <w:rPr>
          <w:rFonts w:ascii="Times New Roman" w:hAnsi="Times New Roman" w:cs="Times New Roman"/>
          <w:sz w:val="24"/>
          <w:szCs w:val="24"/>
        </w:rPr>
        <w:t>14.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Kirkman, M.A., G. Citerio, and M. Smith, </w:t>
      </w:r>
      <w:r w:rsidRPr="000306FF">
        <w:rPr>
          <w:rFonts w:ascii="Times New Roman" w:hAnsi="Times New Roman" w:cs="Times New Roman"/>
          <w:i/>
          <w:sz w:val="24"/>
          <w:szCs w:val="24"/>
        </w:rPr>
        <w:t>The intensive care management of acute ischemic stroke: an overview.</w:t>
      </w:r>
      <w:r w:rsidRPr="000306FF">
        <w:rPr>
          <w:rFonts w:ascii="Times New Roman" w:hAnsi="Times New Roman" w:cs="Times New Roman"/>
          <w:sz w:val="24"/>
          <w:szCs w:val="24"/>
        </w:rPr>
        <w:t xml:space="preserve"> Intensive Care Med, 2014. </w:t>
      </w:r>
      <w:r w:rsidRPr="000306FF">
        <w:rPr>
          <w:rFonts w:ascii="Times New Roman" w:hAnsi="Times New Roman" w:cs="Times New Roman"/>
          <w:b/>
          <w:sz w:val="24"/>
          <w:szCs w:val="24"/>
        </w:rPr>
        <w:t>40</w:t>
      </w:r>
      <w:r w:rsidRPr="000306FF">
        <w:rPr>
          <w:rFonts w:ascii="Times New Roman" w:hAnsi="Times New Roman" w:cs="Times New Roman"/>
          <w:sz w:val="24"/>
          <w:szCs w:val="24"/>
        </w:rPr>
        <w:t>(5): p. 640-53.</w:t>
      </w:r>
      <w:bookmarkEnd w:id="24"/>
    </w:p>
    <w:p w14:paraId="50B561F1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5" w:name="_ENREF_15"/>
      <w:r w:rsidRPr="000306FF">
        <w:rPr>
          <w:rFonts w:ascii="Times New Roman" w:hAnsi="Times New Roman" w:cs="Times New Roman"/>
          <w:sz w:val="24"/>
          <w:szCs w:val="24"/>
        </w:rPr>
        <w:t>15.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Kamal, N.,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Thrombolysis: Improving door-to-needle times for ischemic stroke treatment - A narrative review.</w:t>
      </w:r>
      <w:r w:rsidRPr="000306FF">
        <w:rPr>
          <w:rFonts w:ascii="Times New Roman" w:hAnsi="Times New Roman" w:cs="Times New Roman"/>
          <w:sz w:val="24"/>
          <w:szCs w:val="24"/>
        </w:rPr>
        <w:t xml:space="preserve"> Int J Stroke, 2018. </w:t>
      </w:r>
      <w:r w:rsidRPr="000306FF">
        <w:rPr>
          <w:rFonts w:ascii="Times New Roman" w:hAnsi="Times New Roman" w:cs="Times New Roman"/>
          <w:b/>
          <w:sz w:val="24"/>
          <w:szCs w:val="24"/>
        </w:rPr>
        <w:t>13</w:t>
      </w:r>
      <w:r w:rsidRPr="000306FF">
        <w:rPr>
          <w:rFonts w:ascii="Times New Roman" w:hAnsi="Times New Roman" w:cs="Times New Roman"/>
          <w:sz w:val="24"/>
          <w:szCs w:val="24"/>
        </w:rPr>
        <w:t>(3): p. 268-276.</w:t>
      </w:r>
      <w:bookmarkEnd w:id="25"/>
    </w:p>
    <w:p w14:paraId="597B43E6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6" w:name="_ENREF_16"/>
      <w:r w:rsidRPr="000306FF">
        <w:rPr>
          <w:rFonts w:ascii="Times New Roman" w:hAnsi="Times New Roman" w:cs="Times New Roman"/>
          <w:sz w:val="24"/>
          <w:szCs w:val="24"/>
        </w:rPr>
        <w:t>16.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Josephson, S.A., N.K. Hills, and S.C. Johnston, </w:t>
      </w:r>
      <w:r w:rsidRPr="000306FF">
        <w:rPr>
          <w:rFonts w:ascii="Times New Roman" w:hAnsi="Times New Roman" w:cs="Times New Roman"/>
          <w:i/>
          <w:sz w:val="24"/>
          <w:szCs w:val="24"/>
        </w:rPr>
        <w:t>NIH Stroke Scale reliability in ratings from a large sample of clinicians.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Cerebrovasc Dis, 2006. </w:t>
      </w:r>
      <w:r w:rsidRPr="000306FF">
        <w:rPr>
          <w:rFonts w:ascii="Times New Roman" w:hAnsi="Times New Roman" w:cs="Times New Roman"/>
          <w:b/>
          <w:sz w:val="24"/>
          <w:szCs w:val="24"/>
        </w:rPr>
        <w:t>22</w:t>
      </w:r>
      <w:r w:rsidRPr="000306FF">
        <w:rPr>
          <w:rFonts w:ascii="Times New Roman" w:hAnsi="Times New Roman" w:cs="Times New Roman"/>
          <w:sz w:val="24"/>
          <w:szCs w:val="24"/>
        </w:rPr>
        <w:t>(5-6): p. 389-95.</w:t>
      </w:r>
      <w:bookmarkEnd w:id="26"/>
    </w:p>
    <w:p w14:paraId="68E8B73A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7" w:name="_ENREF_17"/>
      <w:r w:rsidRPr="000306FF">
        <w:rPr>
          <w:rFonts w:ascii="Times New Roman" w:hAnsi="Times New Roman" w:cs="Times New Roman"/>
          <w:sz w:val="24"/>
          <w:szCs w:val="24"/>
        </w:rPr>
        <w:t>17.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SulteG, S.C., De Keyser J, </w:t>
      </w:r>
      <w:r w:rsidRPr="000306FF">
        <w:rPr>
          <w:rFonts w:ascii="Times New Roman" w:hAnsi="Times New Roman" w:cs="Times New Roman"/>
          <w:i/>
          <w:sz w:val="24"/>
          <w:szCs w:val="24"/>
        </w:rPr>
        <w:t>Use of the Barthel index and modified Rankin scale in acute stroke trials.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Stroke, 1999. </w:t>
      </w:r>
      <w:r w:rsidRPr="000306FF">
        <w:rPr>
          <w:rFonts w:ascii="Times New Roman" w:hAnsi="Times New Roman" w:cs="Times New Roman"/>
          <w:b/>
          <w:sz w:val="24"/>
          <w:szCs w:val="24"/>
        </w:rPr>
        <w:t>30</w:t>
      </w:r>
      <w:r w:rsidRPr="000306FF">
        <w:rPr>
          <w:rFonts w:ascii="Times New Roman" w:hAnsi="Times New Roman" w:cs="Times New Roman"/>
          <w:sz w:val="24"/>
          <w:szCs w:val="24"/>
        </w:rPr>
        <w:t>(8): p. 1538-1541.</w:t>
      </w:r>
      <w:bookmarkEnd w:id="27"/>
    </w:p>
    <w:p w14:paraId="42CA22C2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8" w:name="_ENREF_18"/>
      <w:r w:rsidRPr="000306FF">
        <w:rPr>
          <w:rFonts w:ascii="Times New Roman" w:hAnsi="Times New Roman" w:cs="Times New Roman"/>
          <w:sz w:val="24"/>
          <w:szCs w:val="24"/>
        </w:rPr>
        <w:t>18.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Samavedam, S., </w:t>
      </w:r>
      <w:r w:rsidRPr="000306FF">
        <w:rPr>
          <w:rFonts w:ascii="Times New Roman" w:hAnsi="Times New Roman" w:cs="Times New Roman"/>
          <w:i/>
          <w:sz w:val="24"/>
          <w:szCs w:val="24"/>
        </w:rPr>
        <w:t>If Time is Neuron, What Are We Waiting for?</w:t>
      </w:r>
      <w:r w:rsidRPr="000306FF">
        <w:rPr>
          <w:rFonts w:ascii="Times New Roman" w:hAnsi="Times New Roman" w:cs="Times New Roman"/>
          <w:sz w:val="24"/>
          <w:szCs w:val="24"/>
        </w:rPr>
        <w:t xml:space="preserve"> Indian J Crit Care Med,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27</w:t>
      </w:r>
      <w:r w:rsidRPr="000306FF">
        <w:rPr>
          <w:rFonts w:ascii="Times New Roman" w:hAnsi="Times New Roman" w:cs="Times New Roman"/>
          <w:sz w:val="24"/>
          <w:szCs w:val="24"/>
        </w:rPr>
        <w:t>(2): p. 87-88.</w:t>
      </w:r>
      <w:bookmarkEnd w:id="28"/>
    </w:p>
    <w:p w14:paraId="5FA43B86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9" w:name="_ENREF_19"/>
      <w:r w:rsidRPr="000306FF">
        <w:rPr>
          <w:rFonts w:ascii="Times New Roman" w:hAnsi="Times New Roman" w:cs="Times New Roman"/>
          <w:sz w:val="24"/>
          <w:szCs w:val="24"/>
        </w:rPr>
        <w:t>19.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Sapra, H., </w:t>
      </w:r>
      <w:r w:rsidRPr="000306FF">
        <w:rPr>
          <w:rFonts w:ascii="Times New Roman" w:hAnsi="Times New Roman" w:cs="Times New Roman"/>
          <w:i/>
          <w:sz w:val="24"/>
          <w:szCs w:val="24"/>
        </w:rPr>
        <w:t>"No Time to Die" - Saving the Neurons.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Indian J Crit Care Med,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26</w:t>
      </w:r>
      <w:r w:rsidRPr="000306FF">
        <w:rPr>
          <w:rFonts w:ascii="Times New Roman" w:hAnsi="Times New Roman" w:cs="Times New Roman"/>
          <w:sz w:val="24"/>
          <w:szCs w:val="24"/>
        </w:rPr>
        <w:t>(5): p. 539-540.</w:t>
      </w:r>
      <w:bookmarkEnd w:id="29"/>
    </w:p>
    <w:p w14:paraId="3A8C75B9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0" w:name="_ENREF_20"/>
      <w:r w:rsidRPr="000306FF">
        <w:rPr>
          <w:rFonts w:ascii="Times New Roman" w:hAnsi="Times New Roman" w:cs="Times New Roman"/>
          <w:sz w:val="24"/>
          <w:szCs w:val="24"/>
        </w:rPr>
        <w:t>20.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Ganti, L.,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Impact of emergency department arrival time on door-to-needle time in patients with acute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Front Neurol,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14</w:t>
      </w:r>
      <w:r w:rsidRPr="000306FF">
        <w:rPr>
          <w:rFonts w:ascii="Times New Roman" w:hAnsi="Times New Roman" w:cs="Times New Roman"/>
          <w:sz w:val="24"/>
          <w:szCs w:val="24"/>
        </w:rPr>
        <w:t>: p. 1126472.</w:t>
      </w:r>
      <w:bookmarkEnd w:id="30"/>
    </w:p>
    <w:p w14:paraId="398CFF37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1" w:name="_ENREF_21"/>
      <w:r w:rsidRPr="000306FF">
        <w:rPr>
          <w:rFonts w:ascii="Times New Roman" w:hAnsi="Times New Roman" w:cs="Times New Roman"/>
          <w:sz w:val="24"/>
          <w:szCs w:val="24"/>
        </w:rPr>
        <w:t>21.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Fonarow, G.C.,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Timeliness of tissue-type plasminogen activator therapy in acute ischemic stroke: patient characteristics, hospital factors, and outcomes associated with door-to-needle times within 60 minutes.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Circulation, 2011. </w:t>
      </w:r>
      <w:r w:rsidRPr="000306FF">
        <w:rPr>
          <w:rFonts w:ascii="Times New Roman" w:hAnsi="Times New Roman" w:cs="Times New Roman"/>
          <w:b/>
          <w:sz w:val="24"/>
          <w:szCs w:val="24"/>
        </w:rPr>
        <w:t>123</w:t>
      </w:r>
      <w:r w:rsidRPr="000306FF">
        <w:rPr>
          <w:rFonts w:ascii="Times New Roman" w:hAnsi="Times New Roman" w:cs="Times New Roman"/>
          <w:sz w:val="24"/>
          <w:szCs w:val="24"/>
        </w:rPr>
        <w:t>(7): p. 750-8.</w:t>
      </w:r>
      <w:bookmarkEnd w:id="31"/>
    </w:p>
    <w:p w14:paraId="7127C5FB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2" w:name="_ENREF_22"/>
      <w:r w:rsidRPr="000306FF">
        <w:rPr>
          <w:rFonts w:ascii="Times New Roman" w:hAnsi="Times New Roman" w:cs="Times New Roman"/>
          <w:sz w:val="24"/>
          <w:szCs w:val="24"/>
        </w:rPr>
        <w:t>22.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Yaghi, S.,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Treatment and Outcome of Hemorrhagic Transformation After Intravenous Alteplase in Acute Ischemic Stroke: A Scientific Statement for Healthcare Professionals From the American Heart Association/American Stroke Association.</w:t>
      </w:r>
      <w:r w:rsidRPr="000306FF">
        <w:rPr>
          <w:rFonts w:ascii="Times New Roman" w:hAnsi="Times New Roman" w:cs="Times New Roman"/>
          <w:sz w:val="24"/>
          <w:szCs w:val="24"/>
        </w:rPr>
        <w:t xml:space="preserve"> Stroke, 2017. </w:t>
      </w:r>
      <w:r w:rsidRPr="000306FF">
        <w:rPr>
          <w:rFonts w:ascii="Times New Roman" w:hAnsi="Times New Roman" w:cs="Times New Roman"/>
          <w:b/>
          <w:sz w:val="24"/>
          <w:szCs w:val="24"/>
        </w:rPr>
        <w:t>48</w:t>
      </w:r>
      <w:r w:rsidRPr="000306FF">
        <w:rPr>
          <w:rFonts w:ascii="Times New Roman" w:hAnsi="Times New Roman" w:cs="Times New Roman"/>
          <w:sz w:val="24"/>
          <w:szCs w:val="24"/>
        </w:rPr>
        <w:t>(12): p. e343-e361.</w:t>
      </w:r>
      <w:bookmarkEnd w:id="32"/>
    </w:p>
    <w:p w14:paraId="1DE328B2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3" w:name="_ENREF_23"/>
      <w:r w:rsidRPr="000306FF">
        <w:rPr>
          <w:rFonts w:ascii="Times New Roman" w:hAnsi="Times New Roman" w:cs="Times New Roman"/>
          <w:sz w:val="24"/>
          <w:szCs w:val="24"/>
        </w:rPr>
        <w:t>23.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Altersberger, V.L.,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Effect of admission time on provision of acute stroke treatment at stroke units and stroke centers-An analysis of the Swiss Stroke Registry.</w:t>
      </w:r>
      <w:r w:rsidRPr="000306FF">
        <w:rPr>
          <w:rFonts w:ascii="Times New Roman" w:hAnsi="Times New Roman" w:cs="Times New Roman"/>
          <w:sz w:val="24"/>
          <w:szCs w:val="24"/>
        </w:rPr>
        <w:t xml:space="preserve"> Eur Stroke J,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7</w:t>
      </w:r>
      <w:r w:rsidRPr="000306FF">
        <w:rPr>
          <w:rFonts w:ascii="Times New Roman" w:hAnsi="Times New Roman" w:cs="Times New Roman"/>
          <w:sz w:val="24"/>
          <w:szCs w:val="24"/>
        </w:rPr>
        <w:t>(2): p. 117-125.</w:t>
      </w:r>
      <w:bookmarkEnd w:id="33"/>
    </w:p>
    <w:p w14:paraId="2E9CE78B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4" w:name="_ENREF_24"/>
      <w:r w:rsidRPr="000306FF">
        <w:rPr>
          <w:rFonts w:ascii="Times New Roman" w:hAnsi="Times New Roman" w:cs="Times New Roman"/>
          <w:sz w:val="24"/>
          <w:szCs w:val="24"/>
        </w:rPr>
        <w:t>24.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Demaerschalk, B.M.,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 xml:space="preserve">Scientific Rationale for the Inclusion and </w:t>
      </w:r>
      <w:r w:rsidRPr="000306FF">
        <w:rPr>
          <w:rFonts w:ascii="Times New Roman" w:hAnsi="Times New Roman" w:cs="Times New Roman"/>
          <w:i/>
          <w:sz w:val="24"/>
          <w:szCs w:val="24"/>
        </w:rPr>
        <w:lastRenderedPageBreak/>
        <w:t>Exclusion Criteria for Intravenous Alteplase in Acute Ischemic Stroke: A Statement for Healthcare Professionals From the American Heart Association/American Stroke Association.</w:t>
      </w:r>
      <w:r w:rsidRPr="000306FF">
        <w:rPr>
          <w:rFonts w:ascii="Times New Roman" w:hAnsi="Times New Roman" w:cs="Times New Roman"/>
          <w:sz w:val="24"/>
          <w:szCs w:val="24"/>
        </w:rPr>
        <w:t xml:space="preserve"> Stroke, 2016. </w:t>
      </w:r>
      <w:r w:rsidRPr="000306FF">
        <w:rPr>
          <w:rFonts w:ascii="Times New Roman" w:hAnsi="Times New Roman" w:cs="Times New Roman"/>
          <w:b/>
          <w:sz w:val="24"/>
          <w:szCs w:val="24"/>
        </w:rPr>
        <w:t>47</w:t>
      </w:r>
      <w:r w:rsidRPr="000306FF">
        <w:rPr>
          <w:rFonts w:ascii="Times New Roman" w:hAnsi="Times New Roman" w:cs="Times New Roman"/>
          <w:sz w:val="24"/>
          <w:szCs w:val="24"/>
        </w:rPr>
        <w:t>(2): p. 581-641.</w:t>
      </w:r>
      <w:bookmarkEnd w:id="34"/>
    </w:p>
    <w:p w14:paraId="546B7FC9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5" w:name="_ENREF_25"/>
      <w:r w:rsidRPr="000306FF">
        <w:rPr>
          <w:rFonts w:ascii="Times New Roman" w:hAnsi="Times New Roman" w:cs="Times New Roman"/>
          <w:sz w:val="24"/>
          <w:szCs w:val="24"/>
        </w:rPr>
        <w:t>25.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Berkhemer, O.A.,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A randomized trial of intraarterial treatment for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N Engl J Med, 2015. </w:t>
      </w:r>
      <w:r w:rsidRPr="000306FF">
        <w:rPr>
          <w:rFonts w:ascii="Times New Roman" w:hAnsi="Times New Roman" w:cs="Times New Roman"/>
          <w:b/>
          <w:sz w:val="24"/>
          <w:szCs w:val="24"/>
        </w:rPr>
        <w:t>372</w:t>
      </w:r>
      <w:r w:rsidRPr="000306FF">
        <w:rPr>
          <w:rFonts w:ascii="Times New Roman" w:hAnsi="Times New Roman" w:cs="Times New Roman"/>
          <w:sz w:val="24"/>
          <w:szCs w:val="24"/>
        </w:rPr>
        <w:t>(1): p. 11-20.</w:t>
      </w:r>
      <w:bookmarkEnd w:id="35"/>
    </w:p>
    <w:p w14:paraId="3B121604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6" w:name="_ENREF_26"/>
      <w:r w:rsidRPr="000306FF">
        <w:rPr>
          <w:rFonts w:ascii="Times New Roman" w:hAnsi="Times New Roman" w:cs="Times New Roman"/>
          <w:sz w:val="24"/>
          <w:szCs w:val="24"/>
        </w:rPr>
        <w:t>26.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Xu, J.,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A comparison of rt-PA thrombolysis guidelines between China and the USA: are changes needed?</w:t>
      </w:r>
      <w:r w:rsidRPr="000306FF">
        <w:rPr>
          <w:rFonts w:ascii="Times New Roman" w:hAnsi="Times New Roman" w:cs="Times New Roman"/>
          <w:sz w:val="24"/>
          <w:szCs w:val="24"/>
        </w:rPr>
        <w:t xml:space="preserve"> Neurol Res, 2015. </w:t>
      </w:r>
      <w:r w:rsidRPr="000306FF">
        <w:rPr>
          <w:rFonts w:ascii="Times New Roman" w:hAnsi="Times New Roman" w:cs="Times New Roman"/>
          <w:b/>
          <w:sz w:val="24"/>
          <w:szCs w:val="24"/>
        </w:rPr>
        <w:t>37</w:t>
      </w:r>
      <w:r w:rsidRPr="000306FF">
        <w:rPr>
          <w:rFonts w:ascii="Times New Roman" w:hAnsi="Times New Roman" w:cs="Times New Roman"/>
          <w:sz w:val="24"/>
          <w:szCs w:val="24"/>
        </w:rPr>
        <w:t>(1): p. 57-63.</w:t>
      </w:r>
      <w:bookmarkEnd w:id="36"/>
    </w:p>
    <w:p w14:paraId="3FE362AE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7" w:name="_ENREF_27"/>
      <w:r w:rsidRPr="000306FF">
        <w:rPr>
          <w:rFonts w:ascii="Times New Roman" w:hAnsi="Times New Roman" w:cs="Times New Roman"/>
          <w:sz w:val="24"/>
          <w:szCs w:val="24"/>
        </w:rPr>
        <w:t>27.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Yuan, G., et al., </w:t>
      </w:r>
      <w:r w:rsidRPr="000306FF">
        <w:rPr>
          <w:rFonts w:ascii="Times New Roman" w:hAnsi="Times New Roman" w:cs="Times New Roman"/>
          <w:i/>
          <w:sz w:val="24"/>
          <w:szCs w:val="24"/>
        </w:rPr>
        <w:t>Reducing intravenous thrombolysis delay in acute ischemic stroke through a quality improvement program in the emergency department.</w:t>
      </w:r>
      <w:r w:rsidRPr="000306FF">
        <w:rPr>
          <w:rFonts w:ascii="Times New Roman" w:hAnsi="Times New Roman" w:cs="Times New Roman"/>
          <w:sz w:val="24"/>
          <w:szCs w:val="24"/>
        </w:rPr>
        <w:t xml:space="preserve"> Front Neurol, 2022. </w:t>
      </w:r>
      <w:r w:rsidRPr="000306FF">
        <w:rPr>
          <w:rFonts w:ascii="Times New Roman" w:hAnsi="Times New Roman" w:cs="Times New Roman"/>
          <w:b/>
          <w:sz w:val="24"/>
          <w:szCs w:val="24"/>
        </w:rPr>
        <w:t>13</w:t>
      </w:r>
      <w:r w:rsidRPr="000306FF">
        <w:rPr>
          <w:rFonts w:ascii="Times New Roman" w:hAnsi="Times New Roman" w:cs="Times New Roman"/>
          <w:sz w:val="24"/>
          <w:szCs w:val="24"/>
        </w:rPr>
        <w:t>: p. 931193.</w:t>
      </w:r>
      <w:bookmarkEnd w:id="37"/>
    </w:p>
    <w:p w14:paraId="114D9524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8" w:name="_ENREF_28"/>
      <w:r w:rsidRPr="000306FF">
        <w:rPr>
          <w:rFonts w:ascii="Times New Roman" w:hAnsi="Times New Roman" w:cs="Times New Roman"/>
          <w:sz w:val="24"/>
          <w:szCs w:val="24"/>
        </w:rPr>
        <w:t>28.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Alhadid, K., L. Oliveira, and M.R. Etherton, </w:t>
      </w:r>
      <w:r w:rsidRPr="000306FF">
        <w:rPr>
          <w:rFonts w:ascii="Times New Roman" w:hAnsi="Times New Roman" w:cs="Times New Roman"/>
          <w:i/>
          <w:sz w:val="24"/>
          <w:szCs w:val="24"/>
        </w:rPr>
        <w:t>Intravenous Thrombolytics in the Treatment of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Curr Treat Options Cardiovasc Med, 2023. </w:t>
      </w:r>
      <w:r w:rsidRPr="000306FF">
        <w:rPr>
          <w:rFonts w:ascii="Times New Roman" w:hAnsi="Times New Roman" w:cs="Times New Roman"/>
          <w:b/>
          <w:sz w:val="24"/>
          <w:szCs w:val="24"/>
        </w:rPr>
        <w:t>25</w:t>
      </w:r>
      <w:r w:rsidRPr="000306FF">
        <w:rPr>
          <w:rFonts w:ascii="Times New Roman" w:hAnsi="Times New Roman" w:cs="Times New Roman"/>
          <w:sz w:val="24"/>
          <w:szCs w:val="24"/>
        </w:rPr>
        <w:t>(1): p. 15-28.</w:t>
      </w:r>
      <w:bookmarkEnd w:id="38"/>
    </w:p>
    <w:p w14:paraId="685F3714" w14:textId="77777777" w:rsidR="00CF074E" w:rsidRPr="000306FF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9" w:name="_ENREF_29"/>
      <w:r w:rsidRPr="000306FF">
        <w:rPr>
          <w:rFonts w:ascii="Times New Roman" w:hAnsi="Times New Roman" w:cs="Times New Roman"/>
          <w:sz w:val="24"/>
          <w:szCs w:val="24"/>
        </w:rPr>
        <w:t>29.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Y, L., </w:t>
      </w:r>
      <w:r w:rsidRPr="000306FF">
        <w:rPr>
          <w:rFonts w:ascii="Times New Roman" w:hAnsi="Times New Roman" w:cs="Times New Roman"/>
          <w:i/>
          <w:sz w:val="24"/>
          <w:szCs w:val="24"/>
        </w:rPr>
        <w:t>Regional Stroke Rescue Network Improves Clinical Outcome of Endovascular Treated Patients with Acute Ischemic Stroke.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Chin J Stroke, 2018. </w:t>
      </w:r>
      <w:r w:rsidRPr="000306FF">
        <w:rPr>
          <w:rFonts w:ascii="Times New Roman" w:hAnsi="Times New Roman" w:cs="Times New Roman"/>
          <w:b/>
          <w:sz w:val="24"/>
          <w:szCs w:val="24"/>
        </w:rPr>
        <w:t>2</w:t>
      </w:r>
      <w:r w:rsidRPr="000306FF">
        <w:rPr>
          <w:rFonts w:ascii="Times New Roman" w:hAnsi="Times New Roman" w:cs="Times New Roman"/>
          <w:sz w:val="24"/>
          <w:szCs w:val="24"/>
        </w:rPr>
        <w:t>(13).</w:t>
      </w:r>
      <w:bookmarkEnd w:id="39"/>
    </w:p>
    <w:p w14:paraId="27D0F287" w14:textId="4FC7D11A" w:rsidR="00284C87" w:rsidRDefault="00CF074E" w:rsidP="000306FF">
      <w:pPr>
        <w:pStyle w:val="EndNoteBibliography"/>
        <w:spacing w:line="300" w:lineRule="auto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bookmarkStart w:id="40" w:name="_ENREF_30"/>
      <w:r w:rsidRPr="000306FF">
        <w:rPr>
          <w:rFonts w:ascii="Times New Roman" w:hAnsi="Times New Roman" w:cs="Times New Roman"/>
          <w:sz w:val="24"/>
          <w:szCs w:val="24"/>
        </w:rPr>
        <w:t>30.</w:t>
      </w:r>
      <w:r w:rsidRPr="000306FF">
        <w:rPr>
          <w:rFonts w:ascii="Times New Roman" w:hAnsi="Times New Roman" w:cs="Times New Roman"/>
          <w:sz w:val="24"/>
          <w:szCs w:val="24"/>
        </w:rPr>
        <w:tab/>
        <w:t xml:space="preserve">Li GJ, e.a., </w:t>
      </w:r>
      <w:r w:rsidRPr="000306FF">
        <w:rPr>
          <w:rFonts w:ascii="Times New Roman" w:hAnsi="Times New Roman" w:cs="Times New Roman"/>
          <w:i/>
          <w:sz w:val="24"/>
          <w:szCs w:val="24"/>
        </w:rPr>
        <w:t>Construction and Optimization of In-hospital Stroke Fast Channel and Construction of Regional Stroke Rescue Network.</w:t>
      </w:r>
      <w:r w:rsidRPr="000306FF">
        <w:rPr>
          <w:rFonts w:ascii="Times New Roman" w:hAnsi="Times New Roman" w:cs="Times New Roman"/>
          <w:sz w:val="24"/>
          <w:szCs w:val="24"/>
        </w:rPr>
        <w:t xml:space="preserve"> Chin J Stroke, 2018. </w:t>
      </w:r>
      <w:r w:rsidRPr="000306FF">
        <w:rPr>
          <w:rFonts w:ascii="Times New Roman" w:hAnsi="Times New Roman" w:cs="Times New Roman"/>
          <w:b/>
          <w:sz w:val="24"/>
          <w:szCs w:val="24"/>
        </w:rPr>
        <w:t>2</w:t>
      </w:r>
      <w:r w:rsidRPr="000306FF">
        <w:rPr>
          <w:rFonts w:ascii="Times New Roman" w:hAnsi="Times New Roman" w:cs="Times New Roman"/>
          <w:sz w:val="24"/>
          <w:szCs w:val="24"/>
        </w:rPr>
        <w:t>(13).</w:t>
      </w:r>
      <w:bookmarkEnd w:id="40"/>
    </w:p>
    <w:p w14:paraId="15F4ECFA" w14:textId="44A0F2D8" w:rsidR="00CF074E" w:rsidRPr="000306FF" w:rsidRDefault="00CF074E" w:rsidP="00284C87">
      <w:pPr>
        <w:widowControl/>
        <w:jc w:val="left"/>
        <w:rPr>
          <w:noProof/>
          <w:sz w:val="24"/>
          <w:szCs w:val="24"/>
        </w:rPr>
        <w:sectPr w:rsidR="00CF074E" w:rsidRPr="000306FF" w:rsidSect="000306FF">
          <w:type w:val="continuous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306FF">
        <w:rPr>
          <w:sz w:val="24"/>
          <w:szCs w:val="24"/>
        </w:rPr>
        <w:fldChar w:fldCharType="end"/>
      </w:r>
    </w:p>
    <w:p w14:paraId="35E8FA4C" w14:textId="77777777" w:rsidR="00975C9C" w:rsidRDefault="00284C87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975C9C" w:rsidRPr="000306FF">
        <w:rPr>
          <w:sz w:val="24"/>
          <w:szCs w:val="24"/>
        </w:rPr>
        <w:lastRenderedPageBreak/>
        <w:t xml:space="preserve">Table 1 Baseline characteristics of </w:t>
      </w:r>
      <w:proofErr w:type="gramStart"/>
      <w:r w:rsidR="00975C9C" w:rsidRPr="000306FF">
        <w:rPr>
          <w:sz w:val="24"/>
          <w:szCs w:val="24"/>
        </w:rPr>
        <w:t>Acute</w:t>
      </w:r>
      <w:proofErr w:type="gramEnd"/>
      <w:r w:rsidR="00975C9C" w:rsidRPr="000306FF">
        <w:rPr>
          <w:sz w:val="24"/>
          <w:szCs w:val="24"/>
        </w:rPr>
        <w:t xml:space="preserve"> ischemic stroke patients</w:t>
      </w:r>
      <w:r w:rsidR="00975C9C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1701"/>
        <w:gridCol w:w="1701"/>
        <w:gridCol w:w="1378"/>
      </w:tblGrid>
      <w:tr w:rsidR="00975C9C" w:rsidRPr="000306FF" w14:paraId="2B230F70" w14:textId="77777777" w:rsidTr="00AF0E3B">
        <w:trPr>
          <w:jc w:val="center"/>
        </w:trPr>
        <w:tc>
          <w:tcPr>
            <w:tcW w:w="3279" w:type="dxa"/>
            <w:tcBorders>
              <w:left w:val="nil"/>
              <w:bottom w:val="single" w:sz="4" w:space="0" w:color="auto"/>
              <w:right w:val="nil"/>
            </w:tcBorders>
          </w:tcPr>
          <w:p w14:paraId="6C02201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8970BA9" w14:textId="77777777" w:rsidR="00975C9C" w:rsidRPr="000306FF" w:rsidRDefault="00975C9C" w:rsidP="00AF0E3B">
            <w:pPr>
              <w:spacing w:line="300" w:lineRule="auto"/>
              <w:rPr>
                <w:bCs/>
                <w:sz w:val="24"/>
                <w:szCs w:val="24"/>
              </w:rPr>
            </w:pPr>
            <w:r w:rsidRPr="000306FF">
              <w:rPr>
                <w:bCs/>
                <w:sz w:val="24"/>
                <w:szCs w:val="24"/>
              </w:rPr>
              <w:t>Group 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5A70BB7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  Group </w:t>
            </w:r>
            <w:r w:rsidRPr="000306FF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34794399" w14:textId="77777777" w:rsidR="00975C9C" w:rsidRPr="000306FF" w:rsidRDefault="00975C9C" w:rsidP="00AF0E3B">
            <w:pPr>
              <w:spacing w:line="300" w:lineRule="auto"/>
              <w:rPr>
                <w:i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p</w:t>
            </w:r>
          </w:p>
        </w:tc>
      </w:tr>
      <w:tr w:rsidR="00975C9C" w:rsidRPr="000306FF" w14:paraId="0F009398" w14:textId="77777777" w:rsidTr="00AF0E3B">
        <w:trPr>
          <w:jc w:val="center"/>
        </w:trPr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400C5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Gender(male/female)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E718A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25/18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68B3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 29/21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836F0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0.846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599E4432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42AF22E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Age(year)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9EE3" w14:textId="77777777" w:rsidR="00975C9C" w:rsidRPr="000306FF" w:rsidRDefault="00975C9C" w:rsidP="00AF0E3B">
            <w:pPr>
              <w:widowControl/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71.1±11.56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2B95" w14:textId="77777777" w:rsidR="00975C9C" w:rsidRPr="000306FF" w:rsidRDefault="00975C9C" w:rsidP="00AF0E3B">
            <w:pPr>
              <w:widowControl/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70.96±10.62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EA1A0B0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0.963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56465032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7AB1E3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Degree of education</w:t>
            </w:r>
          </w:p>
          <w:p w14:paraId="6AB2D49B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(low/middle/high)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933A17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8/16/19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2860E4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9/18/23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819F12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0.933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975C9C" w:rsidRPr="000306FF" w14:paraId="0B85A6BE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27F69E0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proofErr w:type="gramStart"/>
            <w:r w:rsidRPr="000306FF">
              <w:rPr>
                <w:sz w:val="24"/>
                <w:szCs w:val="24"/>
              </w:rPr>
              <w:t>Hypertension(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D9CCD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68.97%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4549E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56%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331E0B0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0.325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1E56AD0D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15A8298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proofErr w:type="gramStart"/>
            <w:r w:rsidRPr="000306FF">
              <w:rPr>
                <w:kern w:val="0"/>
                <w:sz w:val="24"/>
                <w:szCs w:val="24"/>
              </w:rPr>
              <w:t>Diabetes</w:t>
            </w:r>
            <w:r w:rsidRPr="000306FF">
              <w:rPr>
                <w:sz w:val="24"/>
                <w:szCs w:val="24"/>
              </w:rPr>
              <w:t>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50C435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41.38%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3E791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44%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8577601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0.846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6288E97D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7E399766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proofErr w:type="gramStart"/>
            <w:r w:rsidRPr="000306FF">
              <w:rPr>
                <w:sz w:val="24"/>
                <w:szCs w:val="24"/>
              </w:rPr>
              <w:t>CHD(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720F6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24.14%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C6ADA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D01A0F7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0.715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5093E23E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39723E5F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306FF">
              <w:rPr>
                <w:kern w:val="0"/>
                <w:sz w:val="24"/>
                <w:szCs w:val="24"/>
              </w:rPr>
              <w:t>Alchohol</w:t>
            </w:r>
            <w:proofErr w:type="spellEnd"/>
            <w:r w:rsidRPr="000306FF">
              <w:rPr>
                <w:sz w:val="24"/>
                <w:szCs w:val="24"/>
              </w:rPr>
              <w:t>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F93C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44.83%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66491D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48%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0F9A00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0.816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3FB562D0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545B4242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0306FF">
              <w:rPr>
                <w:kern w:val="0"/>
                <w:sz w:val="24"/>
                <w:szCs w:val="24"/>
              </w:rPr>
              <w:t>Cigaret</w:t>
            </w:r>
            <w:proofErr w:type="spellEnd"/>
            <w:r w:rsidRPr="000306FF">
              <w:rPr>
                <w:sz w:val="24"/>
                <w:szCs w:val="24"/>
              </w:rPr>
              <w:t>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9C0B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41.38%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3AF36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32%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D565F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0.477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975C9C" w:rsidRPr="000306FF" w14:paraId="7D1788CE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C9C943D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Dominant hemispherical </w:t>
            </w:r>
            <w:proofErr w:type="gramStart"/>
            <w:r w:rsidRPr="000306FF">
              <w:rPr>
                <w:kern w:val="0"/>
                <w:sz w:val="24"/>
                <w:szCs w:val="24"/>
              </w:rPr>
              <w:t>infarction</w:t>
            </w:r>
            <w:r w:rsidRPr="000306FF">
              <w:rPr>
                <w:sz w:val="24"/>
                <w:szCs w:val="24"/>
              </w:rPr>
              <w:t>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FB75D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58.62%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5A1E0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64%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C3F226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0.686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6F489F55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0AE83A4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gramStart"/>
            <w:r w:rsidRPr="000306FF">
              <w:rPr>
                <w:kern w:val="0"/>
                <w:sz w:val="24"/>
                <w:szCs w:val="24"/>
              </w:rPr>
              <w:t>carotid</w:t>
            </w:r>
            <w:proofErr w:type="gramEnd"/>
            <w:r w:rsidRPr="000306FF">
              <w:rPr>
                <w:kern w:val="0"/>
                <w:sz w:val="24"/>
                <w:szCs w:val="24"/>
              </w:rPr>
              <w:t xml:space="preserve"> plaque</w:t>
            </w:r>
            <w:r w:rsidRPr="000306FF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1725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75.86%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D442F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80%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70D9637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0.715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465861BD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50157A89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0306FF">
              <w:rPr>
                <w:sz w:val="24"/>
                <w:szCs w:val="24"/>
              </w:rPr>
              <w:t>Hyperhomocysteinemia</w:t>
            </w:r>
            <w:proofErr w:type="spellEnd"/>
            <w:r w:rsidRPr="000306FF">
              <w:rPr>
                <w:sz w:val="24"/>
                <w:szCs w:val="24"/>
              </w:rPr>
              <w:t>(</w:t>
            </w:r>
            <w:proofErr w:type="gramEnd"/>
            <w:r w:rsidRPr="000306FF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0AC0F2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58.62%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8E25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64%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A2F5EE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0.686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528016C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47AA74BD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Glucose before IVT(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mmol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51C5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9.2±5.37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EDF9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9.47±5.95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2244997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0.715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15667A5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ACB3E5C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Carotid artery stenosis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3D1F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15.77±23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7EB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21.61±25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5900682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  <w:vertAlign w:val="superscript"/>
              </w:rPr>
            </w:pPr>
            <w:r w:rsidRPr="000306FF">
              <w:rPr>
                <w:kern w:val="0"/>
                <w:sz w:val="24"/>
                <w:szCs w:val="24"/>
              </w:rPr>
              <w:t>0.357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4BB03D0A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AD2E42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Middle cerebral artery stenosis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9E3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32.16±19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7456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32.44±23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11AC97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  <w:vertAlign w:val="superscript"/>
              </w:rPr>
            </w:pPr>
            <w:r w:rsidRPr="000306FF">
              <w:rPr>
                <w:kern w:val="0"/>
                <w:sz w:val="24"/>
                <w:szCs w:val="24"/>
              </w:rPr>
              <w:t>1.000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67B4A2A4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43227BC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Stenosis of the anterior cerebral artery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5924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32.44±7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829B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30.56±6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BFB6DE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  <w:vertAlign w:val="superscript"/>
              </w:rPr>
            </w:pPr>
            <w:r w:rsidRPr="000306FF">
              <w:rPr>
                <w:kern w:val="0"/>
                <w:sz w:val="24"/>
                <w:szCs w:val="24"/>
              </w:rPr>
              <w:t>0.896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62F8CB72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17D0585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spellStart"/>
            <w:r w:rsidRPr="000306FF">
              <w:rPr>
                <w:kern w:val="0"/>
                <w:sz w:val="24"/>
                <w:szCs w:val="24"/>
              </w:rPr>
              <w:t>Vertebrobasilar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 xml:space="preserve"> artery stenosis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4851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48.12±0.25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1A2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47.36±0.27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F9A0684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0.998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462A942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7DA1B7EA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gramStart"/>
            <w:r w:rsidRPr="000306FF">
              <w:rPr>
                <w:kern w:val="0"/>
                <w:sz w:val="24"/>
                <w:szCs w:val="24"/>
              </w:rPr>
              <w:t>interventional</w:t>
            </w:r>
            <w:proofErr w:type="gramEnd"/>
            <w:r w:rsidRPr="000306FF">
              <w:rPr>
                <w:kern w:val="0"/>
                <w:sz w:val="24"/>
                <w:szCs w:val="24"/>
              </w:rPr>
              <w:t xml:space="preserve"> therapy(%)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949A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8.33%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B6E1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5.26%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F82B4E5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  <w:vertAlign w:val="superscript"/>
              </w:rPr>
            </w:pPr>
            <w:r w:rsidRPr="000306FF">
              <w:rPr>
                <w:kern w:val="0"/>
                <w:sz w:val="24"/>
                <w:szCs w:val="24"/>
              </w:rPr>
              <w:t>0.999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F84900A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58040A6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gramStart"/>
            <w:r w:rsidRPr="000306FF">
              <w:rPr>
                <w:kern w:val="0"/>
                <w:sz w:val="24"/>
                <w:szCs w:val="24"/>
              </w:rPr>
              <w:t>EF(</w:t>
            </w:r>
            <w:proofErr w:type="gramEnd"/>
            <w:r w:rsidRPr="000306FF">
              <w:rPr>
                <w:kern w:val="0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67C2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73.11±12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579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75.69±13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48A0F95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0.683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5EA73A3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B9678F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LDL-C(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mmol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8C4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3.47±1.05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52B2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3.74±0.86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9643FA5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0.315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29CFD218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0E62EDC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HDL-C(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mmol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1880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0.91±0.33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A4FD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0.97±0.43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266A7C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0.551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68E1409C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4BB9B4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TC(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mmol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450B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6.54±1.11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84B1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6.67±1.38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EA9885E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0.715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40ECAB6B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24787EEF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TG(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mmol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5DA2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2.51±0.82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DC47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2.55±0.87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CCD7420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0.876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1A390EB1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5278FFC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CRP (mg/l)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B828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9.81±3.24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819E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10.12±3.12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7224EE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0.726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093D35ED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19F566EF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UA (</w:t>
            </w:r>
            <w:proofErr w:type="spellStart"/>
            <w:r w:rsidRPr="000306FF">
              <w:rPr>
                <w:kern w:val="0"/>
                <w:sz w:val="24"/>
                <w:szCs w:val="24"/>
              </w:rPr>
              <w:t>umol</w:t>
            </w:r>
            <w:proofErr w:type="spellEnd"/>
            <w:r w:rsidRPr="000306FF">
              <w:rPr>
                <w:kern w:val="0"/>
                <w:sz w:val="24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8F00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499.97±107.85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EB55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484.92±76.34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E6D114B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0.563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975C9C" w:rsidRPr="000306FF" w14:paraId="5288C00E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0C4A8A1C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proofErr w:type="gramStart"/>
            <w:r w:rsidRPr="000306FF">
              <w:rPr>
                <w:kern w:val="0"/>
                <w:sz w:val="24"/>
                <w:szCs w:val="24"/>
              </w:rPr>
              <w:t>HbA1c(</w:t>
            </w:r>
            <w:proofErr w:type="gramEnd"/>
            <w:r w:rsidRPr="000306FF">
              <w:rPr>
                <w:kern w:val="0"/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12D0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7±0.01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89B6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7±0.02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ABEBDEC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0.898 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18D9A392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33CB133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NIHSS score before admission</w:t>
            </w:r>
          </w:p>
          <w:p w14:paraId="2A66E2BF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(0~5 vs. 5-15)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7E78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21/22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AD90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24/26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48C63B4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0.967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75C9C" w:rsidRPr="000306FF" w14:paraId="3EC10FCB" w14:textId="77777777" w:rsidTr="00AF0E3B">
        <w:trPr>
          <w:jc w:val="center"/>
        </w:trPr>
        <w:tc>
          <w:tcPr>
            <w:tcW w:w="3279" w:type="dxa"/>
            <w:tcBorders>
              <w:top w:val="nil"/>
              <w:left w:val="nil"/>
              <w:right w:val="nil"/>
            </w:tcBorders>
          </w:tcPr>
          <w:p w14:paraId="7064CDD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NIHSS score in admission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639749D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6.00(2.50,12.00)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53B9E33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6.00(3.50,11.00)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1B30EB56" w14:textId="77777777" w:rsidR="00975C9C" w:rsidRPr="000306FF" w:rsidRDefault="00975C9C" w:rsidP="00AF0E3B">
            <w:pPr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0.752</w:t>
            </w:r>
            <w:r w:rsidRPr="000306FF">
              <w:rPr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</w:tr>
    </w:tbl>
    <w:p w14:paraId="52BD7B32" w14:textId="724ECEC1" w:rsidR="00975C9C" w:rsidRDefault="00975C9C">
      <w:pPr>
        <w:widowControl/>
        <w:jc w:val="left"/>
        <w:rPr>
          <w:sz w:val="24"/>
          <w:szCs w:val="24"/>
        </w:rPr>
      </w:pPr>
    </w:p>
    <w:p w14:paraId="545EB653" w14:textId="77777777" w:rsidR="00975C9C" w:rsidRDefault="00975C9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E43A4D" w14:textId="35055B01" w:rsidR="00975C9C" w:rsidRDefault="00975C9C" w:rsidP="00975C9C">
      <w:pPr>
        <w:spacing w:line="300" w:lineRule="auto"/>
        <w:rPr>
          <w:rFonts w:hint="eastAsia"/>
          <w:kern w:val="0"/>
          <w:sz w:val="24"/>
          <w:szCs w:val="24"/>
        </w:rPr>
      </w:pPr>
      <w:r w:rsidRPr="000306FF">
        <w:rPr>
          <w:b/>
          <w:bCs/>
          <w:kern w:val="0"/>
          <w:sz w:val="24"/>
          <w:szCs w:val="24"/>
        </w:rPr>
        <w:lastRenderedPageBreak/>
        <w:t>Abbreviations:</w:t>
      </w:r>
      <w:r w:rsidRPr="000306FF">
        <w:rPr>
          <w:kern w:val="0"/>
          <w:sz w:val="24"/>
          <w:szCs w:val="24"/>
        </w:rPr>
        <w:t xml:space="preserve"> CHD: Coronary atherosclerotic heart disease</w:t>
      </w:r>
      <w:r w:rsidRPr="000306FF">
        <w:rPr>
          <w:kern w:val="0"/>
          <w:sz w:val="24"/>
          <w:szCs w:val="24"/>
        </w:rPr>
        <w:t>；</w:t>
      </w:r>
      <w:r w:rsidRPr="000306FF">
        <w:rPr>
          <w:kern w:val="0"/>
          <w:sz w:val="24"/>
          <w:szCs w:val="24"/>
        </w:rPr>
        <w:t xml:space="preserve">IVT: intravenous thrombolysis; EF: ejection fraction; LDL-C: Low-density lipoprotein cholesterol; HDL-C: high-density </w:t>
      </w:r>
      <w:proofErr w:type="spellStart"/>
      <w:r w:rsidRPr="000306FF">
        <w:rPr>
          <w:kern w:val="0"/>
          <w:sz w:val="24"/>
          <w:szCs w:val="24"/>
        </w:rPr>
        <w:t>lipoproteincholesterol</w:t>
      </w:r>
      <w:proofErr w:type="spellEnd"/>
      <w:r w:rsidRPr="000306FF">
        <w:rPr>
          <w:kern w:val="0"/>
          <w:sz w:val="24"/>
          <w:szCs w:val="24"/>
        </w:rPr>
        <w:t>; TC:  Total cholesterol ; TG: triglyceride; CRP: C-reactive protein; UA</w:t>
      </w:r>
      <w:r w:rsidRPr="000306FF">
        <w:rPr>
          <w:kern w:val="0"/>
          <w:sz w:val="24"/>
          <w:szCs w:val="24"/>
        </w:rPr>
        <w:t>；</w:t>
      </w:r>
      <w:r w:rsidRPr="000306FF">
        <w:rPr>
          <w:kern w:val="0"/>
          <w:sz w:val="24"/>
          <w:szCs w:val="24"/>
        </w:rPr>
        <w:t>Uric Acid</w:t>
      </w:r>
      <w:r w:rsidRPr="000306FF">
        <w:rPr>
          <w:kern w:val="0"/>
          <w:sz w:val="24"/>
          <w:szCs w:val="24"/>
        </w:rPr>
        <w:t>；</w:t>
      </w:r>
      <w:r w:rsidRPr="000306FF">
        <w:rPr>
          <w:kern w:val="0"/>
          <w:sz w:val="24"/>
          <w:szCs w:val="24"/>
        </w:rPr>
        <w:t>HbA1c: Glycosylated hemoglobin; NIHSS: The National Institutes of Health Stroke Scale</w:t>
      </w:r>
    </w:p>
    <w:p w14:paraId="2980F488" w14:textId="77777777" w:rsidR="00975C9C" w:rsidRPr="00975C9C" w:rsidRDefault="00975C9C" w:rsidP="00975C9C">
      <w:pPr>
        <w:spacing w:line="300" w:lineRule="auto"/>
        <w:rPr>
          <w:rFonts w:hint="eastAsia"/>
          <w:kern w:val="0"/>
          <w:sz w:val="24"/>
          <w:szCs w:val="24"/>
        </w:rPr>
      </w:pPr>
    </w:p>
    <w:p w14:paraId="27E194C5" w14:textId="77777777" w:rsidR="00975C9C" w:rsidRPr="000306FF" w:rsidRDefault="00975C9C" w:rsidP="00975C9C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Table </w:t>
      </w:r>
      <w:proofErr w:type="gramStart"/>
      <w:r w:rsidRPr="000306FF">
        <w:rPr>
          <w:sz w:val="24"/>
          <w:szCs w:val="24"/>
        </w:rPr>
        <w:t xml:space="preserve">2  </w:t>
      </w:r>
      <w:proofErr w:type="spellStart"/>
      <w:r w:rsidRPr="000306FF">
        <w:rPr>
          <w:sz w:val="24"/>
          <w:szCs w:val="24"/>
        </w:rPr>
        <w:t>Comparision</w:t>
      </w:r>
      <w:proofErr w:type="spellEnd"/>
      <w:proofErr w:type="gramEnd"/>
      <w:r w:rsidRPr="000306FF">
        <w:rPr>
          <w:sz w:val="24"/>
          <w:szCs w:val="24"/>
        </w:rPr>
        <w:t xml:space="preserve"> of ONT and DNT between Groups.</w:t>
      </w:r>
    </w:p>
    <w:tbl>
      <w:tblPr>
        <w:tblW w:w="0" w:type="auto"/>
        <w:jc w:val="center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318"/>
        <w:gridCol w:w="2230"/>
        <w:gridCol w:w="1053"/>
        <w:gridCol w:w="954"/>
      </w:tblGrid>
      <w:tr w:rsidR="00975C9C" w:rsidRPr="000306FF" w14:paraId="5AF5A2DF" w14:textId="77777777" w:rsidTr="00AF0E3B">
        <w:trPr>
          <w:trHeight w:val="567"/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4150FC7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70B0057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A</w:t>
            </w: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C18C22D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B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CDE1781" w14:textId="77777777" w:rsidR="00975C9C" w:rsidRPr="000306FF" w:rsidRDefault="00975C9C" w:rsidP="00AF0E3B">
            <w:pPr>
              <w:widowControl/>
              <w:spacing w:line="300" w:lineRule="auto"/>
              <w:rPr>
                <w:i/>
                <w:kern w:val="0"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t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F38A3EE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p</w:t>
            </w:r>
          </w:p>
        </w:tc>
      </w:tr>
      <w:tr w:rsidR="00975C9C" w:rsidRPr="000306FF" w14:paraId="01220433" w14:textId="77777777" w:rsidTr="00AF0E3B">
        <w:trPr>
          <w:trHeight w:val="544"/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C7634CF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DNT(min)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DD49CF9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54.08±5.05</w:t>
            </w: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096EA00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61.33±2.32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89BF16C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-4.090 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1897388" w14:textId="77777777" w:rsidR="00975C9C" w:rsidRPr="000306FF" w:rsidRDefault="00975C9C" w:rsidP="00AF0E3B">
            <w:pPr>
              <w:widowControl/>
              <w:spacing w:line="300" w:lineRule="auto"/>
              <w:rPr>
                <w:b/>
                <w:bCs/>
                <w:kern w:val="0"/>
                <w:sz w:val="24"/>
                <w:szCs w:val="24"/>
              </w:rPr>
            </w:pPr>
            <w:r w:rsidRPr="000306FF">
              <w:rPr>
                <w:b/>
                <w:bCs/>
                <w:kern w:val="0"/>
                <w:sz w:val="24"/>
                <w:szCs w:val="24"/>
              </w:rPr>
              <w:t xml:space="preserve"> 0.026 </w:t>
            </w:r>
          </w:p>
        </w:tc>
      </w:tr>
      <w:tr w:rsidR="00975C9C" w:rsidRPr="000306FF" w14:paraId="3A34407C" w14:textId="77777777" w:rsidTr="00AF0E3B">
        <w:trPr>
          <w:trHeight w:val="567"/>
          <w:jc w:val="center"/>
        </w:trPr>
        <w:tc>
          <w:tcPr>
            <w:tcW w:w="135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107B933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ONT(min)</w:t>
            </w:r>
          </w:p>
        </w:tc>
        <w:tc>
          <w:tcPr>
            <w:tcW w:w="231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058947F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110.21±5.09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145AF9B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>119.21±4.11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96E98E9" w14:textId="77777777" w:rsidR="00975C9C" w:rsidRPr="000306FF" w:rsidRDefault="00975C9C" w:rsidP="00AF0E3B">
            <w:pPr>
              <w:widowControl/>
              <w:spacing w:line="300" w:lineRule="auto"/>
              <w:rPr>
                <w:kern w:val="0"/>
                <w:sz w:val="24"/>
                <w:szCs w:val="24"/>
              </w:rPr>
            </w:pPr>
            <w:r w:rsidRPr="000306FF">
              <w:rPr>
                <w:kern w:val="0"/>
                <w:sz w:val="24"/>
                <w:szCs w:val="24"/>
              </w:rPr>
              <w:t xml:space="preserve">-4.950 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2ED070C" w14:textId="77777777" w:rsidR="00975C9C" w:rsidRPr="000306FF" w:rsidRDefault="00975C9C" w:rsidP="00AF0E3B">
            <w:pPr>
              <w:widowControl/>
              <w:spacing w:line="300" w:lineRule="auto"/>
              <w:rPr>
                <w:b/>
                <w:bCs/>
                <w:kern w:val="0"/>
                <w:sz w:val="24"/>
                <w:szCs w:val="24"/>
              </w:rPr>
            </w:pPr>
            <w:r w:rsidRPr="000306FF">
              <w:rPr>
                <w:b/>
                <w:bCs/>
                <w:kern w:val="0"/>
                <w:sz w:val="24"/>
                <w:szCs w:val="24"/>
              </w:rPr>
              <w:t xml:space="preserve"> 0.000 </w:t>
            </w:r>
          </w:p>
        </w:tc>
      </w:tr>
    </w:tbl>
    <w:p w14:paraId="64BE444B" w14:textId="77777777" w:rsidR="00975C9C" w:rsidRPr="00975C9C" w:rsidRDefault="00975C9C">
      <w:pPr>
        <w:widowControl/>
        <w:jc w:val="left"/>
        <w:rPr>
          <w:rFonts w:hint="eastAsia"/>
          <w:sz w:val="24"/>
          <w:szCs w:val="24"/>
        </w:rPr>
      </w:pPr>
    </w:p>
    <w:p w14:paraId="01942AD8" w14:textId="77777777" w:rsidR="00975C9C" w:rsidRPr="000306FF" w:rsidRDefault="00975C9C" w:rsidP="00975C9C">
      <w:pPr>
        <w:spacing w:line="300" w:lineRule="auto"/>
        <w:rPr>
          <w:rFonts w:eastAsia="Heiti SC Medium"/>
          <w:sz w:val="24"/>
          <w:szCs w:val="24"/>
        </w:rPr>
      </w:pPr>
      <w:r w:rsidRPr="000306FF">
        <w:rPr>
          <w:sz w:val="24"/>
          <w:szCs w:val="24"/>
        </w:rPr>
        <w:t xml:space="preserve">Table </w:t>
      </w:r>
      <w:proofErr w:type="gramStart"/>
      <w:r w:rsidRPr="000306FF">
        <w:rPr>
          <w:sz w:val="24"/>
          <w:szCs w:val="24"/>
        </w:rPr>
        <w:t>3  Evaluation</w:t>
      </w:r>
      <w:proofErr w:type="gramEnd"/>
      <w:r w:rsidRPr="000306FF">
        <w:rPr>
          <w:sz w:val="24"/>
          <w:szCs w:val="24"/>
        </w:rPr>
        <w:t xml:space="preserve"> of 90-day </w:t>
      </w:r>
      <w:proofErr w:type="spellStart"/>
      <w:r w:rsidRPr="000306FF">
        <w:rPr>
          <w:sz w:val="24"/>
          <w:szCs w:val="24"/>
        </w:rPr>
        <w:t>mRS</w:t>
      </w:r>
      <w:proofErr w:type="spellEnd"/>
      <w:r w:rsidRPr="000306FF">
        <w:rPr>
          <w:sz w:val="24"/>
          <w:szCs w:val="24"/>
        </w:rPr>
        <w:t xml:space="preserve"> between groups.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6"/>
        <w:gridCol w:w="2066"/>
        <w:gridCol w:w="2070"/>
        <w:gridCol w:w="1810"/>
        <w:gridCol w:w="939"/>
      </w:tblGrid>
      <w:tr w:rsidR="00975C9C" w:rsidRPr="000306FF" w14:paraId="4A91554E" w14:textId="77777777" w:rsidTr="00AF0E3B">
        <w:trPr>
          <w:trHeight w:val="410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C3C457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Groups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2758D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90-day </w:t>
            </w:r>
            <w:proofErr w:type="spellStart"/>
            <w:r w:rsidRPr="000306FF">
              <w:rPr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3A4567C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  <w:r w:rsidRPr="000306FF">
              <w:rPr>
                <w:i/>
                <w:iCs/>
                <w:sz w:val="24"/>
                <w:szCs w:val="24"/>
              </w:rPr>
              <w:t>x2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296B457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p</w:t>
            </w:r>
          </w:p>
        </w:tc>
      </w:tr>
      <w:tr w:rsidR="00975C9C" w:rsidRPr="000306FF" w14:paraId="66487EF3" w14:textId="77777777" w:rsidTr="00AF0E3B">
        <w:trPr>
          <w:trHeight w:val="410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4827A2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55527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 ≥ 3 points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F0A656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&lt; 3 points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62A2409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9B52B3C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</w:p>
        </w:tc>
      </w:tr>
      <w:tr w:rsidR="00975C9C" w:rsidRPr="000306FF" w14:paraId="6DF95F4E" w14:textId="77777777" w:rsidTr="00AF0E3B">
        <w:trPr>
          <w:trHeight w:val="41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B2E8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4F3B8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9(21.0)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6AB4A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34(</w:t>
            </w:r>
            <w:r w:rsidRPr="000306FF">
              <w:rPr>
                <w:b/>
                <w:bCs/>
                <w:sz w:val="24"/>
                <w:szCs w:val="24"/>
              </w:rPr>
              <w:t>79.0</w:t>
            </w:r>
            <w:r w:rsidRPr="000306FF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6D620B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6.234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FB28086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>0.013</w:t>
            </w:r>
          </w:p>
        </w:tc>
      </w:tr>
      <w:tr w:rsidR="00975C9C" w:rsidRPr="000306FF" w14:paraId="43CD2F2E" w14:textId="77777777" w:rsidTr="00AF0E3B">
        <w:trPr>
          <w:trHeight w:val="427"/>
          <w:jc w:val="center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A303F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98C91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29(58.0)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292E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21(</w:t>
            </w:r>
            <w:r w:rsidRPr="000306FF">
              <w:rPr>
                <w:b/>
                <w:bCs/>
                <w:sz w:val="24"/>
                <w:szCs w:val="24"/>
              </w:rPr>
              <w:t>42.0</w:t>
            </w:r>
            <w:r w:rsidRPr="000306FF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4AAE6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11F412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14:paraId="3197CCFB" w14:textId="77777777" w:rsidR="00975C9C" w:rsidRPr="000306FF" w:rsidRDefault="00975C9C" w:rsidP="00975C9C">
      <w:pPr>
        <w:spacing w:line="300" w:lineRule="auto"/>
        <w:rPr>
          <w:sz w:val="24"/>
          <w:szCs w:val="24"/>
        </w:rPr>
      </w:pPr>
    </w:p>
    <w:p w14:paraId="279F87C9" w14:textId="77777777" w:rsidR="00975C9C" w:rsidRPr="000306FF" w:rsidRDefault="00975C9C" w:rsidP="00975C9C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Table </w:t>
      </w:r>
      <w:proofErr w:type="gramStart"/>
      <w:r w:rsidRPr="000306FF">
        <w:rPr>
          <w:sz w:val="24"/>
          <w:szCs w:val="24"/>
        </w:rPr>
        <w:t>4  Comparison</w:t>
      </w:r>
      <w:proofErr w:type="gramEnd"/>
      <w:r w:rsidRPr="000306FF">
        <w:rPr>
          <w:sz w:val="24"/>
          <w:szCs w:val="24"/>
        </w:rPr>
        <w:t xml:space="preserve"> of NIHSS score after IVT treatment between groups.</w:t>
      </w:r>
    </w:p>
    <w:tbl>
      <w:tblPr>
        <w:tblW w:w="8948" w:type="dxa"/>
        <w:tblLayout w:type="fixed"/>
        <w:tblLook w:val="0000" w:firstRow="0" w:lastRow="0" w:firstColumn="0" w:lastColumn="0" w:noHBand="0" w:noVBand="0"/>
      </w:tblPr>
      <w:tblGrid>
        <w:gridCol w:w="1781"/>
        <w:gridCol w:w="1021"/>
        <w:gridCol w:w="1417"/>
        <w:gridCol w:w="1701"/>
        <w:gridCol w:w="1406"/>
        <w:gridCol w:w="811"/>
        <w:gridCol w:w="811"/>
      </w:tblGrid>
      <w:tr w:rsidR="00975C9C" w:rsidRPr="000306FF" w14:paraId="1B5C5444" w14:textId="77777777" w:rsidTr="00AF0E3B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8F240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25EF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Groups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2CC4D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   7d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448F66" w14:textId="77777777" w:rsidR="00975C9C" w:rsidRPr="000306FF" w:rsidRDefault="00975C9C" w:rsidP="00AF0E3B">
            <w:pPr>
              <w:spacing w:line="300" w:lineRule="auto"/>
              <w:ind w:firstLineChars="100" w:firstLine="240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30d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3E0556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90d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5F8072" w14:textId="77777777" w:rsidR="00975C9C" w:rsidRPr="000306FF" w:rsidRDefault="00975C9C" w:rsidP="00AF0E3B">
            <w:pPr>
              <w:spacing w:line="300" w:lineRule="auto"/>
              <w:rPr>
                <w:i/>
                <w:kern w:val="0"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p</w:t>
            </w:r>
            <w:r w:rsidRPr="000306F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F64D6" w14:textId="77777777" w:rsidR="00975C9C" w:rsidRPr="000306FF" w:rsidRDefault="00975C9C" w:rsidP="00AF0E3B">
            <w:pPr>
              <w:spacing w:line="300" w:lineRule="auto"/>
              <w:rPr>
                <w:i/>
                <w:kern w:val="0"/>
                <w:sz w:val="24"/>
                <w:szCs w:val="24"/>
              </w:rPr>
            </w:pPr>
            <w:r w:rsidRPr="000306FF">
              <w:rPr>
                <w:i/>
                <w:kern w:val="0"/>
                <w:sz w:val="24"/>
                <w:szCs w:val="24"/>
              </w:rPr>
              <w:t>p</w:t>
            </w:r>
            <w:r w:rsidRPr="000306FF">
              <w:rPr>
                <w:i/>
                <w:sz w:val="24"/>
                <w:szCs w:val="24"/>
              </w:rPr>
              <w:t>2</w:t>
            </w:r>
          </w:p>
        </w:tc>
      </w:tr>
      <w:tr w:rsidR="00975C9C" w:rsidRPr="000306FF" w14:paraId="3F360D1D" w14:textId="77777777" w:rsidTr="00AF0E3B">
        <w:trPr>
          <w:trHeight w:val="300"/>
        </w:trPr>
        <w:tc>
          <w:tcPr>
            <w:tcW w:w="17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19651B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NIHSS score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48A3B0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BC5979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3.0 (2.3,6.8)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C15C2F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2.0 (2.0, 3.0)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FA6021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1.0 (0.3,2.0)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467894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 xml:space="preserve">0.000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8C8E26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 xml:space="preserve">0.000 </w:t>
            </w:r>
          </w:p>
        </w:tc>
      </w:tr>
      <w:tr w:rsidR="00975C9C" w:rsidRPr="000306FF" w14:paraId="75683096" w14:textId="77777777" w:rsidTr="00AF0E3B">
        <w:trPr>
          <w:trHeight w:val="300"/>
        </w:trPr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EC0D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97262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Group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5F444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4.0 (2.0, 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8A64C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4.0 (2.0, 5.0)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0AA64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>3.0 (1.0,6.0)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5B70A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0.096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BC603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 xml:space="preserve">0.000 </w:t>
            </w:r>
          </w:p>
        </w:tc>
      </w:tr>
      <w:tr w:rsidR="00975C9C" w:rsidRPr="000306FF" w14:paraId="0FB22A55" w14:textId="77777777" w:rsidTr="00AF0E3B">
        <w:trPr>
          <w:trHeight w:val="300"/>
        </w:trPr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DFFB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972D5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  <w:r w:rsidRPr="000306FF">
              <w:rPr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71645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-0.719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E1414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-3.177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53A42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-2.528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8AB40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E95B5" w14:textId="77777777" w:rsidR="00975C9C" w:rsidRPr="000306FF" w:rsidRDefault="00975C9C" w:rsidP="00AF0E3B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75C9C" w:rsidRPr="000306FF" w14:paraId="43CBEE4D" w14:textId="77777777" w:rsidTr="00AF0E3B">
        <w:trPr>
          <w:trHeight w:val="300"/>
        </w:trPr>
        <w:tc>
          <w:tcPr>
            <w:tcW w:w="17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EAFBB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88341" w14:textId="77777777" w:rsidR="00975C9C" w:rsidRPr="000306FF" w:rsidRDefault="00975C9C" w:rsidP="00AF0E3B">
            <w:pPr>
              <w:spacing w:line="300" w:lineRule="auto"/>
              <w:rPr>
                <w:i/>
                <w:iCs/>
                <w:sz w:val="24"/>
                <w:szCs w:val="24"/>
              </w:rPr>
            </w:pPr>
            <w:r w:rsidRPr="000306FF">
              <w:rPr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04B27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  <w:r w:rsidRPr="000306FF">
              <w:rPr>
                <w:sz w:val="24"/>
                <w:szCs w:val="24"/>
              </w:rPr>
              <w:t xml:space="preserve">0.472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5FD86E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 xml:space="preserve">0.001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ED5D1" w14:textId="77777777" w:rsidR="00975C9C" w:rsidRPr="000306FF" w:rsidRDefault="00975C9C" w:rsidP="00AF0E3B">
            <w:pPr>
              <w:spacing w:line="300" w:lineRule="auto"/>
              <w:rPr>
                <w:b/>
                <w:bCs/>
                <w:sz w:val="24"/>
                <w:szCs w:val="24"/>
              </w:rPr>
            </w:pPr>
            <w:r w:rsidRPr="000306FF">
              <w:rPr>
                <w:b/>
                <w:bCs/>
                <w:sz w:val="24"/>
                <w:szCs w:val="24"/>
              </w:rPr>
              <w:t xml:space="preserve">0.001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D954F" w14:textId="77777777" w:rsidR="00975C9C" w:rsidRPr="000306FF" w:rsidRDefault="00975C9C" w:rsidP="00AF0E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35BE21" w14:textId="77777777" w:rsidR="00975C9C" w:rsidRPr="000306FF" w:rsidRDefault="00975C9C" w:rsidP="00AF0E3B">
            <w:pPr>
              <w:spacing w:line="30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9AA8D2" w14:textId="77777777" w:rsidR="00975C9C" w:rsidRDefault="00975C9C">
      <w:pPr>
        <w:widowControl/>
        <w:jc w:val="left"/>
        <w:rPr>
          <w:sz w:val="24"/>
          <w:szCs w:val="24"/>
        </w:rPr>
      </w:pPr>
    </w:p>
    <w:p w14:paraId="1CA92DC5" w14:textId="214DA5C0" w:rsidR="00284C87" w:rsidRDefault="00975C9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91C851" w14:textId="5EBEBE70" w:rsidR="00457E73" w:rsidRDefault="00284C87" w:rsidP="000306FF">
      <w:pPr>
        <w:pStyle w:val="EndNoteBibliography"/>
        <w:spacing w:line="300" w:lineRule="auto"/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0306F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69CC7EC" wp14:editId="4A6B92B4">
            <wp:extent cx="5208104" cy="3746703"/>
            <wp:effectExtent l="0" t="0" r="0" b="6350"/>
            <wp:docPr id="15494488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4881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9624" cy="37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51A9" w14:textId="461470AF" w:rsidR="00284C87" w:rsidRPr="000306FF" w:rsidRDefault="00284C87" w:rsidP="00284C87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Figure1. </w:t>
      </w:r>
      <w:proofErr w:type="gramStart"/>
      <w:r w:rsidRPr="000306FF">
        <w:rPr>
          <w:sz w:val="24"/>
          <w:szCs w:val="24"/>
        </w:rPr>
        <w:t xml:space="preserve">The treatment process for acute stroke patients in a medical consortium with </w:t>
      </w:r>
      <w:proofErr w:type="spellStart"/>
      <w:r w:rsidRPr="000306FF">
        <w:rPr>
          <w:sz w:val="24"/>
          <w:szCs w:val="24"/>
        </w:rPr>
        <w:t>Nansha</w:t>
      </w:r>
      <w:proofErr w:type="spellEnd"/>
      <w:r w:rsidRPr="000306FF">
        <w:rPr>
          <w:sz w:val="24"/>
          <w:szCs w:val="24"/>
        </w:rPr>
        <w:t xml:space="preserve"> Central Hospital of Guangzhou as the network center.</w:t>
      </w:r>
      <w:proofErr w:type="gramEnd"/>
      <w:r w:rsidRPr="000306FF">
        <w:rPr>
          <w:sz w:val="24"/>
          <w:szCs w:val="24"/>
        </w:rPr>
        <w:t xml:space="preserve">  </w:t>
      </w:r>
    </w:p>
    <w:p w14:paraId="6795C629" w14:textId="6D2F0806" w:rsidR="00284C87" w:rsidRDefault="00284C87" w:rsidP="000306FF">
      <w:pPr>
        <w:pStyle w:val="EndNoteBibliography"/>
        <w:spacing w:line="30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14:paraId="4053BDAC" w14:textId="77777777" w:rsidR="00284C87" w:rsidRDefault="00284C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185985" w14:textId="67A0541C" w:rsidR="00284C87" w:rsidRDefault="00284C87" w:rsidP="000306FF">
      <w:pPr>
        <w:pStyle w:val="EndNoteBibliography"/>
        <w:spacing w:line="300" w:lineRule="auto"/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0306FF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8C4773F" wp14:editId="01CCBBA0">
            <wp:simplePos x="0" y="0"/>
            <wp:positionH relativeFrom="column">
              <wp:posOffset>525780</wp:posOffset>
            </wp:positionH>
            <wp:positionV relativeFrom="paragraph">
              <wp:posOffset>39370</wp:posOffset>
            </wp:positionV>
            <wp:extent cx="4222750" cy="3880485"/>
            <wp:effectExtent l="0" t="0" r="6350" b="5715"/>
            <wp:wrapSquare wrapText="bothSides"/>
            <wp:docPr id="6252737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7371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A522D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32CF7957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5C6ED525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22F3E4C7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019C7532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6A48BCE7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0383DD8A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74D69A1F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67E390CB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2036AD90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6CAD43C7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4E0E1AA9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0E21987E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39E3DE1C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75CCA4D2" w14:textId="77777777" w:rsidR="00975C9C" w:rsidRDefault="00975C9C" w:rsidP="00284C87">
      <w:pPr>
        <w:spacing w:line="300" w:lineRule="auto"/>
        <w:rPr>
          <w:rFonts w:hint="eastAsia"/>
          <w:sz w:val="24"/>
          <w:szCs w:val="24"/>
        </w:rPr>
      </w:pPr>
    </w:p>
    <w:p w14:paraId="11621BFC" w14:textId="77777777" w:rsidR="00284C87" w:rsidRPr="000306FF" w:rsidRDefault="00284C87" w:rsidP="00284C87">
      <w:pPr>
        <w:spacing w:line="300" w:lineRule="auto"/>
        <w:rPr>
          <w:sz w:val="24"/>
          <w:szCs w:val="24"/>
        </w:rPr>
      </w:pPr>
      <w:r w:rsidRPr="000306FF">
        <w:rPr>
          <w:sz w:val="24"/>
          <w:szCs w:val="24"/>
        </w:rPr>
        <w:t xml:space="preserve">Figure2. </w:t>
      </w:r>
      <w:proofErr w:type="gramStart"/>
      <w:r w:rsidRPr="000306FF">
        <w:rPr>
          <w:sz w:val="24"/>
          <w:szCs w:val="24"/>
        </w:rPr>
        <w:t>Participant flow chart and research procedure.</w:t>
      </w:r>
      <w:proofErr w:type="gramEnd"/>
    </w:p>
    <w:p w14:paraId="6DA7AAE7" w14:textId="2646A9B7" w:rsidR="00975C9C" w:rsidRDefault="00975C9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E99AFC" w14:textId="77777777" w:rsidR="00284C87" w:rsidRPr="00284C87" w:rsidRDefault="00284C87" w:rsidP="000306FF">
      <w:pPr>
        <w:pStyle w:val="EndNoteBibliography"/>
        <w:spacing w:line="300" w:lineRule="auto"/>
        <w:rPr>
          <w:rFonts w:ascii="Times New Roman" w:hAnsi="Times New Roman" w:cs="Times New Roman"/>
          <w:noProof w:val="0"/>
          <w:sz w:val="24"/>
          <w:szCs w:val="24"/>
        </w:rPr>
      </w:pPr>
    </w:p>
    <w:sectPr w:rsidR="00284C87" w:rsidRPr="00284C87" w:rsidSect="000306FF">
      <w:type w:val="continuous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5BD3" w14:textId="77777777" w:rsidR="00F0216A" w:rsidRDefault="00F0216A" w:rsidP="00C03AD8">
      <w:r>
        <w:separator/>
      </w:r>
    </w:p>
  </w:endnote>
  <w:endnote w:type="continuationSeparator" w:id="0">
    <w:p w14:paraId="1628FCA3" w14:textId="77777777" w:rsidR="00F0216A" w:rsidRDefault="00F0216A" w:rsidP="00C03AD8">
      <w:r>
        <w:continuationSeparator/>
      </w:r>
    </w:p>
  </w:endnote>
  <w:endnote w:type="continuationNotice" w:id="1">
    <w:p w14:paraId="2966B3E7" w14:textId="77777777" w:rsidR="00F0216A" w:rsidRDefault="00F02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83F9" w14:textId="77777777" w:rsidR="00F0216A" w:rsidRDefault="00F0216A" w:rsidP="00C03AD8">
      <w:r>
        <w:separator/>
      </w:r>
    </w:p>
  </w:footnote>
  <w:footnote w:type="continuationSeparator" w:id="0">
    <w:p w14:paraId="16C56D2F" w14:textId="77777777" w:rsidR="00F0216A" w:rsidRDefault="00F0216A" w:rsidP="00C03AD8">
      <w:r>
        <w:continuationSeparator/>
      </w:r>
    </w:p>
  </w:footnote>
  <w:footnote w:type="continuationNotice" w:id="1">
    <w:p w14:paraId="56E637E8" w14:textId="77777777" w:rsidR="00F0216A" w:rsidRDefault="00F021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4C"/>
    <w:multiLevelType w:val="hybridMultilevel"/>
    <w:tmpl w:val="99386C40"/>
    <w:lvl w:ilvl="0" w:tplc="9E0A60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7963EDE"/>
    <w:multiLevelType w:val="hybridMultilevel"/>
    <w:tmpl w:val="8E3C1134"/>
    <w:lvl w:ilvl="0" w:tplc="DD8E464E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CAA10A7"/>
    <w:multiLevelType w:val="hybridMultilevel"/>
    <w:tmpl w:val="90E0887C"/>
    <w:lvl w:ilvl="0" w:tplc="093A5B9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57FA6"/>
    <w:multiLevelType w:val="hybridMultilevel"/>
    <w:tmpl w:val="AB6010D2"/>
    <w:lvl w:ilvl="0" w:tplc="B4DE1F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517E30"/>
    <w:multiLevelType w:val="hybridMultilevel"/>
    <w:tmpl w:val="133E9E1E"/>
    <w:lvl w:ilvl="0" w:tplc="F9A2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AA7D37"/>
    <w:multiLevelType w:val="hybridMultilevel"/>
    <w:tmpl w:val="7A4E7CB8"/>
    <w:lvl w:ilvl="0" w:tplc="38AC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D70635"/>
    <w:multiLevelType w:val="hybridMultilevel"/>
    <w:tmpl w:val="304093BA"/>
    <w:lvl w:ilvl="0" w:tplc="DD2447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FD6D0B"/>
    <w:multiLevelType w:val="hybridMultilevel"/>
    <w:tmpl w:val="C6846C2C"/>
    <w:lvl w:ilvl="0" w:tplc="305CC4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034E6A"/>
    <w:multiLevelType w:val="hybridMultilevel"/>
    <w:tmpl w:val="4FEC934A"/>
    <w:lvl w:ilvl="0" w:tplc="E6947E2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5veaa9gw0x97edpv8xvtsgpa0z5x9r0pz2&quot;&gt;My EndNote Library&lt;record-ids&gt;&lt;item&gt;3972&lt;/item&gt;&lt;item&gt;3983&lt;/item&gt;&lt;item&gt;3991&lt;/item&gt;&lt;item&gt;3992&lt;/item&gt;&lt;item&gt;3994&lt;/item&gt;&lt;item&gt;3996&lt;/item&gt;&lt;item&gt;3997&lt;/item&gt;&lt;item&gt;4013&lt;/item&gt;&lt;item&gt;4018&lt;/item&gt;&lt;item&gt;4030&lt;/item&gt;&lt;item&gt;4037&lt;/item&gt;&lt;item&gt;4205&lt;/item&gt;&lt;item&gt;4261&lt;/item&gt;&lt;item&gt;4262&lt;/item&gt;&lt;item&gt;4264&lt;/item&gt;&lt;item&gt;4265&lt;/item&gt;&lt;item&gt;4269&lt;/item&gt;&lt;/record-ids&gt;&lt;/item&gt;&lt;/Libraries&gt;"/>
    <w:docVar w:name="KY_MEDREF_DOCUID" w:val="{D2812488-75E2-476C-AB76-DB09219122DC}"/>
    <w:docVar w:name="KY_MEDREF_VERSION" w:val="3"/>
  </w:docVars>
  <w:rsids>
    <w:rsidRoot w:val="00AD4F1E"/>
    <w:rsid w:val="0000199F"/>
    <w:rsid w:val="00002266"/>
    <w:rsid w:val="00004379"/>
    <w:rsid w:val="000050C1"/>
    <w:rsid w:val="000077C4"/>
    <w:rsid w:val="00011126"/>
    <w:rsid w:val="00011507"/>
    <w:rsid w:val="00011F1D"/>
    <w:rsid w:val="00012031"/>
    <w:rsid w:val="00012033"/>
    <w:rsid w:val="00013EE3"/>
    <w:rsid w:val="00014A77"/>
    <w:rsid w:val="00017465"/>
    <w:rsid w:val="000241A7"/>
    <w:rsid w:val="00030134"/>
    <w:rsid w:val="0003066D"/>
    <w:rsid w:val="000306FF"/>
    <w:rsid w:val="000348C1"/>
    <w:rsid w:val="00035A8B"/>
    <w:rsid w:val="00037B31"/>
    <w:rsid w:val="00040E2E"/>
    <w:rsid w:val="00043CC7"/>
    <w:rsid w:val="00045848"/>
    <w:rsid w:val="00045ED7"/>
    <w:rsid w:val="00046DEF"/>
    <w:rsid w:val="00047414"/>
    <w:rsid w:val="00054200"/>
    <w:rsid w:val="00054732"/>
    <w:rsid w:val="00056949"/>
    <w:rsid w:val="00062952"/>
    <w:rsid w:val="000658AD"/>
    <w:rsid w:val="0006627B"/>
    <w:rsid w:val="00067DDD"/>
    <w:rsid w:val="00067E02"/>
    <w:rsid w:val="000712F6"/>
    <w:rsid w:val="00073E36"/>
    <w:rsid w:val="0007584D"/>
    <w:rsid w:val="000806CB"/>
    <w:rsid w:val="0008451F"/>
    <w:rsid w:val="00086BF4"/>
    <w:rsid w:val="00087149"/>
    <w:rsid w:val="000901A6"/>
    <w:rsid w:val="00095CFE"/>
    <w:rsid w:val="00096339"/>
    <w:rsid w:val="000A3E54"/>
    <w:rsid w:val="000A5A07"/>
    <w:rsid w:val="000A5CDE"/>
    <w:rsid w:val="000B17AB"/>
    <w:rsid w:val="000B189A"/>
    <w:rsid w:val="000B28F9"/>
    <w:rsid w:val="000B2CBC"/>
    <w:rsid w:val="000C4098"/>
    <w:rsid w:val="000D5083"/>
    <w:rsid w:val="000D7789"/>
    <w:rsid w:val="000E2E25"/>
    <w:rsid w:val="000E68BF"/>
    <w:rsid w:val="000F0FE8"/>
    <w:rsid w:val="000F566B"/>
    <w:rsid w:val="00100BE5"/>
    <w:rsid w:val="001013A8"/>
    <w:rsid w:val="00102022"/>
    <w:rsid w:val="00102894"/>
    <w:rsid w:val="00102D9E"/>
    <w:rsid w:val="00104767"/>
    <w:rsid w:val="00110405"/>
    <w:rsid w:val="001113EA"/>
    <w:rsid w:val="00114065"/>
    <w:rsid w:val="0011675B"/>
    <w:rsid w:val="0012184E"/>
    <w:rsid w:val="001237D8"/>
    <w:rsid w:val="00124D09"/>
    <w:rsid w:val="001270EF"/>
    <w:rsid w:val="00130EDE"/>
    <w:rsid w:val="0013354D"/>
    <w:rsid w:val="001369FF"/>
    <w:rsid w:val="00142546"/>
    <w:rsid w:val="00143D95"/>
    <w:rsid w:val="0014406A"/>
    <w:rsid w:val="00146E49"/>
    <w:rsid w:val="0014736E"/>
    <w:rsid w:val="00147C64"/>
    <w:rsid w:val="00151FD3"/>
    <w:rsid w:val="00157228"/>
    <w:rsid w:val="001614DF"/>
    <w:rsid w:val="00162D57"/>
    <w:rsid w:val="0016319B"/>
    <w:rsid w:val="001636B6"/>
    <w:rsid w:val="001640DD"/>
    <w:rsid w:val="00165519"/>
    <w:rsid w:val="00166D31"/>
    <w:rsid w:val="0017000C"/>
    <w:rsid w:val="001723EB"/>
    <w:rsid w:val="00174DE6"/>
    <w:rsid w:val="001751DA"/>
    <w:rsid w:val="0017524A"/>
    <w:rsid w:val="00175C0E"/>
    <w:rsid w:val="00180839"/>
    <w:rsid w:val="001844F3"/>
    <w:rsid w:val="00184617"/>
    <w:rsid w:val="00191868"/>
    <w:rsid w:val="001A075F"/>
    <w:rsid w:val="001A5DD3"/>
    <w:rsid w:val="001B13B4"/>
    <w:rsid w:val="001B499A"/>
    <w:rsid w:val="001B6FAC"/>
    <w:rsid w:val="001C345B"/>
    <w:rsid w:val="001C431F"/>
    <w:rsid w:val="001D1854"/>
    <w:rsid w:val="001D1DF6"/>
    <w:rsid w:val="001D2AF6"/>
    <w:rsid w:val="001D2C7B"/>
    <w:rsid w:val="001D33D0"/>
    <w:rsid w:val="001D3E63"/>
    <w:rsid w:val="001D450D"/>
    <w:rsid w:val="001D5023"/>
    <w:rsid w:val="001D5D6D"/>
    <w:rsid w:val="001D6C6F"/>
    <w:rsid w:val="001D76AE"/>
    <w:rsid w:val="001E1D77"/>
    <w:rsid w:val="001E4B70"/>
    <w:rsid w:val="001E53DE"/>
    <w:rsid w:val="001F2CCB"/>
    <w:rsid w:val="001F45C2"/>
    <w:rsid w:val="001F593F"/>
    <w:rsid w:val="001F6A26"/>
    <w:rsid w:val="00202237"/>
    <w:rsid w:val="002037D3"/>
    <w:rsid w:val="00205086"/>
    <w:rsid w:val="0020758B"/>
    <w:rsid w:val="00210DBC"/>
    <w:rsid w:val="0021736F"/>
    <w:rsid w:val="002222E6"/>
    <w:rsid w:val="00222636"/>
    <w:rsid w:val="00226C82"/>
    <w:rsid w:val="002279A0"/>
    <w:rsid w:val="002325CB"/>
    <w:rsid w:val="00234B5C"/>
    <w:rsid w:val="00236287"/>
    <w:rsid w:val="0023737C"/>
    <w:rsid w:val="002412BE"/>
    <w:rsid w:val="00241940"/>
    <w:rsid w:val="00241AB4"/>
    <w:rsid w:val="00250066"/>
    <w:rsid w:val="00250814"/>
    <w:rsid w:val="00251357"/>
    <w:rsid w:val="0025340B"/>
    <w:rsid w:val="00254A84"/>
    <w:rsid w:val="00256B08"/>
    <w:rsid w:val="00256B9A"/>
    <w:rsid w:val="00260582"/>
    <w:rsid w:val="0026444A"/>
    <w:rsid w:val="00267838"/>
    <w:rsid w:val="00272198"/>
    <w:rsid w:val="00272AEE"/>
    <w:rsid w:val="002744C8"/>
    <w:rsid w:val="002754FD"/>
    <w:rsid w:val="002809F2"/>
    <w:rsid w:val="00284C87"/>
    <w:rsid w:val="00284D4E"/>
    <w:rsid w:val="002877DE"/>
    <w:rsid w:val="00291013"/>
    <w:rsid w:val="002921AB"/>
    <w:rsid w:val="00293BA8"/>
    <w:rsid w:val="002960CA"/>
    <w:rsid w:val="00297871"/>
    <w:rsid w:val="002A0A63"/>
    <w:rsid w:val="002A1385"/>
    <w:rsid w:val="002A1682"/>
    <w:rsid w:val="002A29C1"/>
    <w:rsid w:val="002A3239"/>
    <w:rsid w:val="002A7F86"/>
    <w:rsid w:val="002B150E"/>
    <w:rsid w:val="002B28EF"/>
    <w:rsid w:val="002B5A12"/>
    <w:rsid w:val="002C30C6"/>
    <w:rsid w:val="002C376E"/>
    <w:rsid w:val="002C706B"/>
    <w:rsid w:val="002D04CF"/>
    <w:rsid w:val="002D0A12"/>
    <w:rsid w:val="002D4EEE"/>
    <w:rsid w:val="002D7E2E"/>
    <w:rsid w:val="002E0559"/>
    <w:rsid w:val="002E2100"/>
    <w:rsid w:val="002E4FC6"/>
    <w:rsid w:val="002E7C5E"/>
    <w:rsid w:val="002F08B1"/>
    <w:rsid w:val="002F0FEF"/>
    <w:rsid w:val="002F208E"/>
    <w:rsid w:val="002F3A89"/>
    <w:rsid w:val="002F41A1"/>
    <w:rsid w:val="00300A6F"/>
    <w:rsid w:val="00301743"/>
    <w:rsid w:val="003025F6"/>
    <w:rsid w:val="00304717"/>
    <w:rsid w:val="00304E3C"/>
    <w:rsid w:val="00305D5E"/>
    <w:rsid w:val="00306C3E"/>
    <w:rsid w:val="00311186"/>
    <w:rsid w:val="00315BA4"/>
    <w:rsid w:val="00315BF0"/>
    <w:rsid w:val="00325CD7"/>
    <w:rsid w:val="00326C7C"/>
    <w:rsid w:val="003276CA"/>
    <w:rsid w:val="003325E5"/>
    <w:rsid w:val="00335EB0"/>
    <w:rsid w:val="0034136A"/>
    <w:rsid w:val="00341612"/>
    <w:rsid w:val="00342A74"/>
    <w:rsid w:val="00344186"/>
    <w:rsid w:val="00344D00"/>
    <w:rsid w:val="003477DB"/>
    <w:rsid w:val="00351169"/>
    <w:rsid w:val="0035167C"/>
    <w:rsid w:val="0035235C"/>
    <w:rsid w:val="0035269A"/>
    <w:rsid w:val="0035325F"/>
    <w:rsid w:val="00354A56"/>
    <w:rsid w:val="00361887"/>
    <w:rsid w:val="00361BF2"/>
    <w:rsid w:val="00363220"/>
    <w:rsid w:val="00364AFB"/>
    <w:rsid w:val="0036537B"/>
    <w:rsid w:val="003708C0"/>
    <w:rsid w:val="0037310A"/>
    <w:rsid w:val="00375387"/>
    <w:rsid w:val="00377B41"/>
    <w:rsid w:val="00382B57"/>
    <w:rsid w:val="003831E0"/>
    <w:rsid w:val="00390226"/>
    <w:rsid w:val="00394CD1"/>
    <w:rsid w:val="00396CC4"/>
    <w:rsid w:val="003A0EE8"/>
    <w:rsid w:val="003A2B4F"/>
    <w:rsid w:val="003A44FB"/>
    <w:rsid w:val="003A6441"/>
    <w:rsid w:val="003A6B43"/>
    <w:rsid w:val="003B0ED2"/>
    <w:rsid w:val="003B2DB1"/>
    <w:rsid w:val="003B3142"/>
    <w:rsid w:val="003B63B9"/>
    <w:rsid w:val="003B74CF"/>
    <w:rsid w:val="003B7B60"/>
    <w:rsid w:val="003B7C9A"/>
    <w:rsid w:val="003C333F"/>
    <w:rsid w:val="003C34D3"/>
    <w:rsid w:val="003C71F6"/>
    <w:rsid w:val="003D0808"/>
    <w:rsid w:val="003D28EB"/>
    <w:rsid w:val="003D4604"/>
    <w:rsid w:val="003D6948"/>
    <w:rsid w:val="003D6BDC"/>
    <w:rsid w:val="003D7B84"/>
    <w:rsid w:val="003E2176"/>
    <w:rsid w:val="003E47A5"/>
    <w:rsid w:val="003F263B"/>
    <w:rsid w:val="003F306B"/>
    <w:rsid w:val="003F6069"/>
    <w:rsid w:val="003F6546"/>
    <w:rsid w:val="003F737F"/>
    <w:rsid w:val="003F76A7"/>
    <w:rsid w:val="00400997"/>
    <w:rsid w:val="00400F85"/>
    <w:rsid w:val="00401180"/>
    <w:rsid w:val="00401562"/>
    <w:rsid w:val="00404201"/>
    <w:rsid w:val="00404396"/>
    <w:rsid w:val="00406918"/>
    <w:rsid w:val="0041000B"/>
    <w:rsid w:val="00413401"/>
    <w:rsid w:val="00417955"/>
    <w:rsid w:val="004248CD"/>
    <w:rsid w:val="00425EE0"/>
    <w:rsid w:val="004261A3"/>
    <w:rsid w:val="00430D32"/>
    <w:rsid w:val="004333AF"/>
    <w:rsid w:val="00435CA3"/>
    <w:rsid w:val="00440006"/>
    <w:rsid w:val="00442396"/>
    <w:rsid w:val="00444971"/>
    <w:rsid w:val="004458BA"/>
    <w:rsid w:val="00451244"/>
    <w:rsid w:val="004514F1"/>
    <w:rsid w:val="00451933"/>
    <w:rsid w:val="004524A5"/>
    <w:rsid w:val="00457E73"/>
    <w:rsid w:val="0046271F"/>
    <w:rsid w:val="00466BFC"/>
    <w:rsid w:val="00467AAA"/>
    <w:rsid w:val="00470DF0"/>
    <w:rsid w:val="00472F0F"/>
    <w:rsid w:val="00474B6C"/>
    <w:rsid w:val="0047625D"/>
    <w:rsid w:val="00482B28"/>
    <w:rsid w:val="0048321B"/>
    <w:rsid w:val="00484054"/>
    <w:rsid w:val="00491F1A"/>
    <w:rsid w:val="00492D06"/>
    <w:rsid w:val="00494A2F"/>
    <w:rsid w:val="0049559F"/>
    <w:rsid w:val="004968CF"/>
    <w:rsid w:val="004972D5"/>
    <w:rsid w:val="004A428B"/>
    <w:rsid w:val="004B1525"/>
    <w:rsid w:val="004B2F15"/>
    <w:rsid w:val="004B4E6C"/>
    <w:rsid w:val="004B59AC"/>
    <w:rsid w:val="004C23B8"/>
    <w:rsid w:val="004C4A99"/>
    <w:rsid w:val="004D18B2"/>
    <w:rsid w:val="004D2287"/>
    <w:rsid w:val="004D4089"/>
    <w:rsid w:val="004D47FA"/>
    <w:rsid w:val="004D6234"/>
    <w:rsid w:val="004E1625"/>
    <w:rsid w:val="004E5C75"/>
    <w:rsid w:val="004E602B"/>
    <w:rsid w:val="004F003A"/>
    <w:rsid w:val="004F00F1"/>
    <w:rsid w:val="004F09CA"/>
    <w:rsid w:val="004F16D7"/>
    <w:rsid w:val="004F77F5"/>
    <w:rsid w:val="00500DFE"/>
    <w:rsid w:val="00500E71"/>
    <w:rsid w:val="00502847"/>
    <w:rsid w:val="00503EF7"/>
    <w:rsid w:val="005046BB"/>
    <w:rsid w:val="0050571E"/>
    <w:rsid w:val="00506C7D"/>
    <w:rsid w:val="00507AF0"/>
    <w:rsid w:val="00511EE8"/>
    <w:rsid w:val="0051706F"/>
    <w:rsid w:val="005225A6"/>
    <w:rsid w:val="005253F2"/>
    <w:rsid w:val="005262DE"/>
    <w:rsid w:val="0053403B"/>
    <w:rsid w:val="00537427"/>
    <w:rsid w:val="00541A51"/>
    <w:rsid w:val="00542BF1"/>
    <w:rsid w:val="00543359"/>
    <w:rsid w:val="0055112D"/>
    <w:rsid w:val="00552B45"/>
    <w:rsid w:val="00554596"/>
    <w:rsid w:val="005575B4"/>
    <w:rsid w:val="00560D30"/>
    <w:rsid w:val="005610FB"/>
    <w:rsid w:val="005637B2"/>
    <w:rsid w:val="0056427C"/>
    <w:rsid w:val="00566C20"/>
    <w:rsid w:val="005739ED"/>
    <w:rsid w:val="00575E91"/>
    <w:rsid w:val="00576603"/>
    <w:rsid w:val="005773CD"/>
    <w:rsid w:val="00577886"/>
    <w:rsid w:val="00580902"/>
    <w:rsid w:val="0058659B"/>
    <w:rsid w:val="0058747E"/>
    <w:rsid w:val="0059015F"/>
    <w:rsid w:val="00590DF6"/>
    <w:rsid w:val="00592CF6"/>
    <w:rsid w:val="0059410F"/>
    <w:rsid w:val="00595007"/>
    <w:rsid w:val="005A0393"/>
    <w:rsid w:val="005A3E75"/>
    <w:rsid w:val="005A6390"/>
    <w:rsid w:val="005A6CBA"/>
    <w:rsid w:val="005A72CE"/>
    <w:rsid w:val="005A74CD"/>
    <w:rsid w:val="005B00F5"/>
    <w:rsid w:val="005B74E4"/>
    <w:rsid w:val="005C05EA"/>
    <w:rsid w:val="005C3520"/>
    <w:rsid w:val="005C41C6"/>
    <w:rsid w:val="005C4882"/>
    <w:rsid w:val="005C6F1F"/>
    <w:rsid w:val="005D156E"/>
    <w:rsid w:val="005D3EB9"/>
    <w:rsid w:val="005D3F9F"/>
    <w:rsid w:val="005D53AE"/>
    <w:rsid w:val="005D5A85"/>
    <w:rsid w:val="005E0513"/>
    <w:rsid w:val="005E1F79"/>
    <w:rsid w:val="005E4092"/>
    <w:rsid w:val="005E56D4"/>
    <w:rsid w:val="005E5775"/>
    <w:rsid w:val="005F6126"/>
    <w:rsid w:val="00602B5A"/>
    <w:rsid w:val="00602F26"/>
    <w:rsid w:val="00603D60"/>
    <w:rsid w:val="00604164"/>
    <w:rsid w:val="00605713"/>
    <w:rsid w:val="00605889"/>
    <w:rsid w:val="00607754"/>
    <w:rsid w:val="00613720"/>
    <w:rsid w:val="006159A5"/>
    <w:rsid w:val="0062098F"/>
    <w:rsid w:val="00620B4C"/>
    <w:rsid w:val="00626EF4"/>
    <w:rsid w:val="0063621B"/>
    <w:rsid w:val="00637363"/>
    <w:rsid w:val="00637F8B"/>
    <w:rsid w:val="00640DF9"/>
    <w:rsid w:val="00642170"/>
    <w:rsid w:val="00643717"/>
    <w:rsid w:val="006442E1"/>
    <w:rsid w:val="0065028B"/>
    <w:rsid w:val="006512AC"/>
    <w:rsid w:val="006521EC"/>
    <w:rsid w:val="00652D01"/>
    <w:rsid w:val="00653073"/>
    <w:rsid w:val="0065435E"/>
    <w:rsid w:val="006552CB"/>
    <w:rsid w:val="0065679A"/>
    <w:rsid w:val="006579D3"/>
    <w:rsid w:val="00661339"/>
    <w:rsid w:val="00665977"/>
    <w:rsid w:val="00672F81"/>
    <w:rsid w:val="0067452E"/>
    <w:rsid w:val="006776F7"/>
    <w:rsid w:val="0068453B"/>
    <w:rsid w:val="006847E4"/>
    <w:rsid w:val="006848E9"/>
    <w:rsid w:val="00684957"/>
    <w:rsid w:val="00687BE3"/>
    <w:rsid w:val="006915AC"/>
    <w:rsid w:val="006945B5"/>
    <w:rsid w:val="0069593A"/>
    <w:rsid w:val="00695FDF"/>
    <w:rsid w:val="006A0A9B"/>
    <w:rsid w:val="006A1908"/>
    <w:rsid w:val="006A1C56"/>
    <w:rsid w:val="006A28D2"/>
    <w:rsid w:val="006A4CAF"/>
    <w:rsid w:val="006A6AC0"/>
    <w:rsid w:val="006B0CAE"/>
    <w:rsid w:val="006B1713"/>
    <w:rsid w:val="006B2DCA"/>
    <w:rsid w:val="006B70F3"/>
    <w:rsid w:val="006C601D"/>
    <w:rsid w:val="006C71FA"/>
    <w:rsid w:val="006D0C6D"/>
    <w:rsid w:val="006D1A2E"/>
    <w:rsid w:val="006D4403"/>
    <w:rsid w:val="006D6843"/>
    <w:rsid w:val="006E084B"/>
    <w:rsid w:val="006E20AD"/>
    <w:rsid w:val="006E306A"/>
    <w:rsid w:val="006E7C72"/>
    <w:rsid w:val="006F5FAB"/>
    <w:rsid w:val="006F6B3C"/>
    <w:rsid w:val="00701227"/>
    <w:rsid w:val="007014C2"/>
    <w:rsid w:val="00707E9F"/>
    <w:rsid w:val="00710DB9"/>
    <w:rsid w:val="007115EC"/>
    <w:rsid w:val="00711A1A"/>
    <w:rsid w:val="00713FC4"/>
    <w:rsid w:val="0071433F"/>
    <w:rsid w:val="00715E1F"/>
    <w:rsid w:val="00717AA9"/>
    <w:rsid w:val="007214ED"/>
    <w:rsid w:val="007235D5"/>
    <w:rsid w:val="007316F2"/>
    <w:rsid w:val="00732477"/>
    <w:rsid w:val="00732836"/>
    <w:rsid w:val="00733D67"/>
    <w:rsid w:val="00734510"/>
    <w:rsid w:val="00735FF6"/>
    <w:rsid w:val="00736E0F"/>
    <w:rsid w:val="007429D8"/>
    <w:rsid w:val="00743542"/>
    <w:rsid w:val="007451A3"/>
    <w:rsid w:val="0074610C"/>
    <w:rsid w:val="007467A5"/>
    <w:rsid w:val="0075053B"/>
    <w:rsid w:val="0075189E"/>
    <w:rsid w:val="00753AC6"/>
    <w:rsid w:val="00754A26"/>
    <w:rsid w:val="00757367"/>
    <w:rsid w:val="00760E68"/>
    <w:rsid w:val="00761FB7"/>
    <w:rsid w:val="0076200E"/>
    <w:rsid w:val="00763F32"/>
    <w:rsid w:val="007650C5"/>
    <w:rsid w:val="0076674A"/>
    <w:rsid w:val="00774143"/>
    <w:rsid w:val="00775015"/>
    <w:rsid w:val="00775746"/>
    <w:rsid w:val="00776A19"/>
    <w:rsid w:val="00776B93"/>
    <w:rsid w:val="00783F3F"/>
    <w:rsid w:val="007861F7"/>
    <w:rsid w:val="00786968"/>
    <w:rsid w:val="00791A78"/>
    <w:rsid w:val="0079293E"/>
    <w:rsid w:val="00794F16"/>
    <w:rsid w:val="007952C1"/>
    <w:rsid w:val="007967D5"/>
    <w:rsid w:val="00797B61"/>
    <w:rsid w:val="00797F65"/>
    <w:rsid w:val="007A118C"/>
    <w:rsid w:val="007A174C"/>
    <w:rsid w:val="007A1B74"/>
    <w:rsid w:val="007A254E"/>
    <w:rsid w:val="007A44AC"/>
    <w:rsid w:val="007A47CF"/>
    <w:rsid w:val="007B133C"/>
    <w:rsid w:val="007B1AF3"/>
    <w:rsid w:val="007B3A6E"/>
    <w:rsid w:val="007B3ACB"/>
    <w:rsid w:val="007B6613"/>
    <w:rsid w:val="007B68A5"/>
    <w:rsid w:val="007C2406"/>
    <w:rsid w:val="007C3459"/>
    <w:rsid w:val="007C7C3B"/>
    <w:rsid w:val="007D04A7"/>
    <w:rsid w:val="007D4487"/>
    <w:rsid w:val="007D5573"/>
    <w:rsid w:val="007E01AE"/>
    <w:rsid w:val="007E27F7"/>
    <w:rsid w:val="007E397A"/>
    <w:rsid w:val="007E3B05"/>
    <w:rsid w:val="007E530A"/>
    <w:rsid w:val="007F08E8"/>
    <w:rsid w:val="007F51DB"/>
    <w:rsid w:val="007F78BA"/>
    <w:rsid w:val="008003F1"/>
    <w:rsid w:val="0080258E"/>
    <w:rsid w:val="008053E9"/>
    <w:rsid w:val="008106B3"/>
    <w:rsid w:val="00817C95"/>
    <w:rsid w:val="00820877"/>
    <w:rsid w:val="00820DFC"/>
    <w:rsid w:val="00822DBE"/>
    <w:rsid w:val="00824438"/>
    <w:rsid w:val="00825740"/>
    <w:rsid w:val="0083058D"/>
    <w:rsid w:val="00831D50"/>
    <w:rsid w:val="00835F0F"/>
    <w:rsid w:val="0083781F"/>
    <w:rsid w:val="00837F1B"/>
    <w:rsid w:val="00840C2D"/>
    <w:rsid w:val="00841BF9"/>
    <w:rsid w:val="008441AA"/>
    <w:rsid w:val="00845A34"/>
    <w:rsid w:val="00851CC2"/>
    <w:rsid w:val="00852A22"/>
    <w:rsid w:val="00855F9B"/>
    <w:rsid w:val="00856288"/>
    <w:rsid w:val="00861480"/>
    <w:rsid w:val="0086310D"/>
    <w:rsid w:val="0086341C"/>
    <w:rsid w:val="0086345F"/>
    <w:rsid w:val="00865949"/>
    <w:rsid w:val="00866FBD"/>
    <w:rsid w:val="008672A7"/>
    <w:rsid w:val="008759F0"/>
    <w:rsid w:val="008811EE"/>
    <w:rsid w:val="00885DFE"/>
    <w:rsid w:val="0089064B"/>
    <w:rsid w:val="00891C8F"/>
    <w:rsid w:val="008956EA"/>
    <w:rsid w:val="008A1268"/>
    <w:rsid w:val="008A3B69"/>
    <w:rsid w:val="008B1DBF"/>
    <w:rsid w:val="008B250A"/>
    <w:rsid w:val="008B468B"/>
    <w:rsid w:val="008B5AC8"/>
    <w:rsid w:val="008B66C9"/>
    <w:rsid w:val="008B7D17"/>
    <w:rsid w:val="008C17E6"/>
    <w:rsid w:val="008C2C7E"/>
    <w:rsid w:val="008C5F8E"/>
    <w:rsid w:val="008C6D68"/>
    <w:rsid w:val="008D0D4F"/>
    <w:rsid w:val="008D18ED"/>
    <w:rsid w:val="008D34C2"/>
    <w:rsid w:val="008D5A07"/>
    <w:rsid w:val="008D71F5"/>
    <w:rsid w:val="008D73FD"/>
    <w:rsid w:val="008E0D78"/>
    <w:rsid w:val="008E0DE2"/>
    <w:rsid w:val="008E2719"/>
    <w:rsid w:val="008E3BF6"/>
    <w:rsid w:val="008E4B87"/>
    <w:rsid w:val="008E56FC"/>
    <w:rsid w:val="008E7D8A"/>
    <w:rsid w:val="008F0CFF"/>
    <w:rsid w:val="008F0EEA"/>
    <w:rsid w:val="008F11AF"/>
    <w:rsid w:val="008F4D18"/>
    <w:rsid w:val="008F564A"/>
    <w:rsid w:val="009006FA"/>
    <w:rsid w:val="00903A4F"/>
    <w:rsid w:val="0090479C"/>
    <w:rsid w:val="0091449A"/>
    <w:rsid w:val="0091685E"/>
    <w:rsid w:val="009202A2"/>
    <w:rsid w:val="00920487"/>
    <w:rsid w:val="00920F5A"/>
    <w:rsid w:val="00921A61"/>
    <w:rsid w:val="00921D76"/>
    <w:rsid w:val="00922485"/>
    <w:rsid w:val="00922B83"/>
    <w:rsid w:val="00922DF6"/>
    <w:rsid w:val="00926529"/>
    <w:rsid w:val="009275D6"/>
    <w:rsid w:val="0092778B"/>
    <w:rsid w:val="00930A5F"/>
    <w:rsid w:val="00931A99"/>
    <w:rsid w:val="00934D53"/>
    <w:rsid w:val="00935F65"/>
    <w:rsid w:val="00936E14"/>
    <w:rsid w:val="00942D44"/>
    <w:rsid w:val="00943C45"/>
    <w:rsid w:val="00944D85"/>
    <w:rsid w:val="00945B08"/>
    <w:rsid w:val="00951BF8"/>
    <w:rsid w:val="00952622"/>
    <w:rsid w:val="00953642"/>
    <w:rsid w:val="009603BB"/>
    <w:rsid w:val="009628F4"/>
    <w:rsid w:val="00963CE8"/>
    <w:rsid w:val="009640BA"/>
    <w:rsid w:val="00964ED5"/>
    <w:rsid w:val="00965074"/>
    <w:rsid w:val="00966640"/>
    <w:rsid w:val="00967BB0"/>
    <w:rsid w:val="00970140"/>
    <w:rsid w:val="00971D55"/>
    <w:rsid w:val="009728F5"/>
    <w:rsid w:val="00975C9C"/>
    <w:rsid w:val="00977D79"/>
    <w:rsid w:val="0098065F"/>
    <w:rsid w:val="00981609"/>
    <w:rsid w:val="009820E0"/>
    <w:rsid w:val="00982E51"/>
    <w:rsid w:val="00983095"/>
    <w:rsid w:val="00983158"/>
    <w:rsid w:val="00986B11"/>
    <w:rsid w:val="00990E90"/>
    <w:rsid w:val="0099113B"/>
    <w:rsid w:val="00993157"/>
    <w:rsid w:val="00993E27"/>
    <w:rsid w:val="0099586F"/>
    <w:rsid w:val="00997F79"/>
    <w:rsid w:val="009A2833"/>
    <w:rsid w:val="009A7335"/>
    <w:rsid w:val="009B1713"/>
    <w:rsid w:val="009B36CD"/>
    <w:rsid w:val="009B3CD8"/>
    <w:rsid w:val="009B5D02"/>
    <w:rsid w:val="009B6FAC"/>
    <w:rsid w:val="009B7136"/>
    <w:rsid w:val="009C0220"/>
    <w:rsid w:val="009C4811"/>
    <w:rsid w:val="009C598F"/>
    <w:rsid w:val="009C6F78"/>
    <w:rsid w:val="009C732C"/>
    <w:rsid w:val="009D1EF8"/>
    <w:rsid w:val="009D34A1"/>
    <w:rsid w:val="009D48D0"/>
    <w:rsid w:val="009D5AD5"/>
    <w:rsid w:val="009D7C34"/>
    <w:rsid w:val="009E139A"/>
    <w:rsid w:val="009E2617"/>
    <w:rsid w:val="009E2998"/>
    <w:rsid w:val="009E4370"/>
    <w:rsid w:val="009E47A2"/>
    <w:rsid w:val="009E4C2B"/>
    <w:rsid w:val="009F14DD"/>
    <w:rsid w:val="009F22CE"/>
    <w:rsid w:val="009F5E9A"/>
    <w:rsid w:val="009F6BCC"/>
    <w:rsid w:val="009F6CBB"/>
    <w:rsid w:val="009F752F"/>
    <w:rsid w:val="00A000A2"/>
    <w:rsid w:val="00A00C1F"/>
    <w:rsid w:val="00A050C6"/>
    <w:rsid w:val="00A14C03"/>
    <w:rsid w:val="00A15DA2"/>
    <w:rsid w:val="00A1613C"/>
    <w:rsid w:val="00A22022"/>
    <w:rsid w:val="00A24698"/>
    <w:rsid w:val="00A25238"/>
    <w:rsid w:val="00A306C6"/>
    <w:rsid w:val="00A3331B"/>
    <w:rsid w:val="00A372C7"/>
    <w:rsid w:val="00A37599"/>
    <w:rsid w:val="00A37817"/>
    <w:rsid w:val="00A41BE6"/>
    <w:rsid w:val="00A427FB"/>
    <w:rsid w:val="00A433F2"/>
    <w:rsid w:val="00A4354A"/>
    <w:rsid w:val="00A436F2"/>
    <w:rsid w:val="00A43ADF"/>
    <w:rsid w:val="00A51105"/>
    <w:rsid w:val="00A528CF"/>
    <w:rsid w:val="00A53243"/>
    <w:rsid w:val="00A548F2"/>
    <w:rsid w:val="00A54E0C"/>
    <w:rsid w:val="00A56528"/>
    <w:rsid w:val="00A56829"/>
    <w:rsid w:val="00A57203"/>
    <w:rsid w:val="00A57A40"/>
    <w:rsid w:val="00A57CCC"/>
    <w:rsid w:val="00A6425B"/>
    <w:rsid w:val="00A64AA9"/>
    <w:rsid w:val="00A65B65"/>
    <w:rsid w:val="00A66216"/>
    <w:rsid w:val="00A71296"/>
    <w:rsid w:val="00A736D3"/>
    <w:rsid w:val="00A7446A"/>
    <w:rsid w:val="00A7579E"/>
    <w:rsid w:val="00A75D25"/>
    <w:rsid w:val="00A7610D"/>
    <w:rsid w:val="00A763AA"/>
    <w:rsid w:val="00A84E27"/>
    <w:rsid w:val="00A851BA"/>
    <w:rsid w:val="00A925AE"/>
    <w:rsid w:val="00A9357E"/>
    <w:rsid w:val="00A95094"/>
    <w:rsid w:val="00AA25E5"/>
    <w:rsid w:val="00AA387D"/>
    <w:rsid w:val="00AA5063"/>
    <w:rsid w:val="00AA5F5F"/>
    <w:rsid w:val="00AA60BE"/>
    <w:rsid w:val="00AA62F9"/>
    <w:rsid w:val="00AA6DE2"/>
    <w:rsid w:val="00AB0C91"/>
    <w:rsid w:val="00AB6F9F"/>
    <w:rsid w:val="00AC6AF2"/>
    <w:rsid w:val="00AD0C8E"/>
    <w:rsid w:val="00AD4F1E"/>
    <w:rsid w:val="00AE1308"/>
    <w:rsid w:val="00AE453A"/>
    <w:rsid w:val="00AF1B94"/>
    <w:rsid w:val="00AF1C7A"/>
    <w:rsid w:val="00AF2A05"/>
    <w:rsid w:val="00AF3201"/>
    <w:rsid w:val="00AF4C5E"/>
    <w:rsid w:val="00AF60FA"/>
    <w:rsid w:val="00AF65D5"/>
    <w:rsid w:val="00AF7C85"/>
    <w:rsid w:val="00B03ECC"/>
    <w:rsid w:val="00B04127"/>
    <w:rsid w:val="00B04BBF"/>
    <w:rsid w:val="00B0571E"/>
    <w:rsid w:val="00B13C6D"/>
    <w:rsid w:val="00B157F7"/>
    <w:rsid w:val="00B16611"/>
    <w:rsid w:val="00B17AB4"/>
    <w:rsid w:val="00B2169E"/>
    <w:rsid w:val="00B21C98"/>
    <w:rsid w:val="00B24B8A"/>
    <w:rsid w:val="00B251EE"/>
    <w:rsid w:val="00B2562D"/>
    <w:rsid w:val="00B27D14"/>
    <w:rsid w:val="00B30689"/>
    <w:rsid w:val="00B3207E"/>
    <w:rsid w:val="00B3253C"/>
    <w:rsid w:val="00B332F5"/>
    <w:rsid w:val="00B40978"/>
    <w:rsid w:val="00B4245A"/>
    <w:rsid w:val="00B43E68"/>
    <w:rsid w:val="00B457DD"/>
    <w:rsid w:val="00B5345D"/>
    <w:rsid w:val="00B54B90"/>
    <w:rsid w:val="00B54EAE"/>
    <w:rsid w:val="00B565E0"/>
    <w:rsid w:val="00B570C4"/>
    <w:rsid w:val="00B610CD"/>
    <w:rsid w:val="00B614E7"/>
    <w:rsid w:val="00B65BAC"/>
    <w:rsid w:val="00B667FD"/>
    <w:rsid w:val="00B744A3"/>
    <w:rsid w:val="00B74C87"/>
    <w:rsid w:val="00B812F3"/>
    <w:rsid w:val="00B82F57"/>
    <w:rsid w:val="00B83FA8"/>
    <w:rsid w:val="00B840F9"/>
    <w:rsid w:val="00B86449"/>
    <w:rsid w:val="00B87665"/>
    <w:rsid w:val="00B93A37"/>
    <w:rsid w:val="00B94CA3"/>
    <w:rsid w:val="00BA281A"/>
    <w:rsid w:val="00BA3FDD"/>
    <w:rsid w:val="00BA5D74"/>
    <w:rsid w:val="00BA7315"/>
    <w:rsid w:val="00BA753F"/>
    <w:rsid w:val="00BB15C7"/>
    <w:rsid w:val="00BB4B1B"/>
    <w:rsid w:val="00BB4E73"/>
    <w:rsid w:val="00BB60C3"/>
    <w:rsid w:val="00BB684B"/>
    <w:rsid w:val="00BB76FC"/>
    <w:rsid w:val="00BC21E9"/>
    <w:rsid w:val="00BC759B"/>
    <w:rsid w:val="00BD7895"/>
    <w:rsid w:val="00BD7AFF"/>
    <w:rsid w:val="00BD7C18"/>
    <w:rsid w:val="00BE4D0A"/>
    <w:rsid w:val="00BE696F"/>
    <w:rsid w:val="00BE6E15"/>
    <w:rsid w:val="00BF08AC"/>
    <w:rsid w:val="00BF5D35"/>
    <w:rsid w:val="00C011C3"/>
    <w:rsid w:val="00C02277"/>
    <w:rsid w:val="00C03AD8"/>
    <w:rsid w:val="00C06C95"/>
    <w:rsid w:val="00C075FE"/>
    <w:rsid w:val="00C10971"/>
    <w:rsid w:val="00C1299B"/>
    <w:rsid w:val="00C226B4"/>
    <w:rsid w:val="00C2408D"/>
    <w:rsid w:val="00C26AEE"/>
    <w:rsid w:val="00C27668"/>
    <w:rsid w:val="00C32519"/>
    <w:rsid w:val="00C3251A"/>
    <w:rsid w:val="00C34261"/>
    <w:rsid w:val="00C34AC7"/>
    <w:rsid w:val="00C40073"/>
    <w:rsid w:val="00C43B76"/>
    <w:rsid w:val="00C501D9"/>
    <w:rsid w:val="00C5037C"/>
    <w:rsid w:val="00C6293E"/>
    <w:rsid w:val="00C645DE"/>
    <w:rsid w:val="00C67B84"/>
    <w:rsid w:val="00C807EE"/>
    <w:rsid w:val="00C828FD"/>
    <w:rsid w:val="00C84A40"/>
    <w:rsid w:val="00C91132"/>
    <w:rsid w:val="00C95156"/>
    <w:rsid w:val="00C973B6"/>
    <w:rsid w:val="00CB0559"/>
    <w:rsid w:val="00CB0616"/>
    <w:rsid w:val="00CB1D15"/>
    <w:rsid w:val="00CB2196"/>
    <w:rsid w:val="00CB4A8C"/>
    <w:rsid w:val="00CB5748"/>
    <w:rsid w:val="00CB76D4"/>
    <w:rsid w:val="00CC2FEF"/>
    <w:rsid w:val="00CC3D73"/>
    <w:rsid w:val="00CD22DE"/>
    <w:rsid w:val="00CD3A12"/>
    <w:rsid w:val="00CD5820"/>
    <w:rsid w:val="00CD620D"/>
    <w:rsid w:val="00CE548E"/>
    <w:rsid w:val="00CE5B60"/>
    <w:rsid w:val="00CE5F7E"/>
    <w:rsid w:val="00CE650F"/>
    <w:rsid w:val="00CF074E"/>
    <w:rsid w:val="00CF503A"/>
    <w:rsid w:val="00CF69A9"/>
    <w:rsid w:val="00D000EF"/>
    <w:rsid w:val="00D001C5"/>
    <w:rsid w:val="00D002ED"/>
    <w:rsid w:val="00D025C6"/>
    <w:rsid w:val="00D058FE"/>
    <w:rsid w:val="00D13F1A"/>
    <w:rsid w:val="00D16BE7"/>
    <w:rsid w:val="00D21FC3"/>
    <w:rsid w:val="00D24CFB"/>
    <w:rsid w:val="00D25354"/>
    <w:rsid w:val="00D31892"/>
    <w:rsid w:val="00D3506A"/>
    <w:rsid w:val="00D4108A"/>
    <w:rsid w:val="00D44C05"/>
    <w:rsid w:val="00D473A5"/>
    <w:rsid w:val="00D510E4"/>
    <w:rsid w:val="00D51305"/>
    <w:rsid w:val="00D52843"/>
    <w:rsid w:val="00D57252"/>
    <w:rsid w:val="00D66743"/>
    <w:rsid w:val="00D67246"/>
    <w:rsid w:val="00D677FD"/>
    <w:rsid w:val="00D71134"/>
    <w:rsid w:val="00D771C3"/>
    <w:rsid w:val="00D77BDD"/>
    <w:rsid w:val="00D819D5"/>
    <w:rsid w:val="00D84049"/>
    <w:rsid w:val="00D84CE6"/>
    <w:rsid w:val="00D84E38"/>
    <w:rsid w:val="00D85094"/>
    <w:rsid w:val="00D85911"/>
    <w:rsid w:val="00D87776"/>
    <w:rsid w:val="00D91CD9"/>
    <w:rsid w:val="00D9518F"/>
    <w:rsid w:val="00D96F2B"/>
    <w:rsid w:val="00DA0E42"/>
    <w:rsid w:val="00DA13D8"/>
    <w:rsid w:val="00DA15EA"/>
    <w:rsid w:val="00DA203D"/>
    <w:rsid w:val="00DA721D"/>
    <w:rsid w:val="00DB090A"/>
    <w:rsid w:val="00DB137B"/>
    <w:rsid w:val="00DB1E1B"/>
    <w:rsid w:val="00DC083A"/>
    <w:rsid w:val="00DC1859"/>
    <w:rsid w:val="00DC7B8A"/>
    <w:rsid w:val="00DD0007"/>
    <w:rsid w:val="00DD2049"/>
    <w:rsid w:val="00DD3542"/>
    <w:rsid w:val="00DD4DE8"/>
    <w:rsid w:val="00DD5DEE"/>
    <w:rsid w:val="00DD6027"/>
    <w:rsid w:val="00DE2DD3"/>
    <w:rsid w:val="00DE3D76"/>
    <w:rsid w:val="00DE49FC"/>
    <w:rsid w:val="00DE69EC"/>
    <w:rsid w:val="00DE78A7"/>
    <w:rsid w:val="00DF05A1"/>
    <w:rsid w:val="00DF48EB"/>
    <w:rsid w:val="00DF4D92"/>
    <w:rsid w:val="00DF7321"/>
    <w:rsid w:val="00DF7EBD"/>
    <w:rsid w:val="00E02A18"/>
    <w:rsid w:val="00E02C61"/>
    <w:rsid w:val="00E038A8"/>
    <w:rsid w:val="00E03BE2"/>
    <w:rsid w:val="00E06FE3"/>
    <w:rsid w:val="00E10D2E"/>
    <w:rsid w:val="00E12271"/>
    <w:rsid w:val="00E14E30"/>
    <w:rsid w:val="00E15A2C"/>
    <w:rsid w:val="00E16B78"/>
    <w:rsid w:val="00E21BAE"/>
    <w:rsid w:val="00E2253F"/>
    <w:rsid w:val="00E22CC7"/>
    <w:rsid w:val="00E22E61"/>
    <w:rsid w:val="00E26AD6"/>
    <w:rsid w:val="00E30390"/>
    <w:rsid w:val="00E31A8E"/>
    <w:rsid w:val="00E31B93"/>
    <w:rsid w:val="00E32610"/>
    <w:rsid w:val="00E342B0"/>
    <w:rsid w:val="00E37151"/>
    <w:rsid w:val="00E4488C"/>
    <w:rsid w:val="00E506A3"/>
    <w:rsid w:val="00E50E1D"/>
    <w:rsid w:val="00E51B9F"/>
    <w:rsid w:val="00E54C67"/>
    <w:rsid w:val="00E60F95"/>
    <w:rsid w:val="00E62D95"/>
    <w:rsid w:val="00E65A07"/>
    <w:rsid w:val="00E66D4A"/>
    <w:rsid w:val="00E66F36"/>
    <w:rsid w:val="00E71CD0"/>
    <w:rsid w:val="00E71D84"/>
    <w:rsid w:val="00E71EDB"/>
    <w:rsid w:val="00E747E1"/>
    <w:rsid w:val="00E77E77"/>
    <w:rsid w:val="00E80ED7"/>
    <w:rsid w:val="00E83134"/>
    <w:rsid w:val="00E8318A"/>
    <w:rsid w:val="00E85BD5"/>
    <w:rsid w:val="00E87503"/>
    <w:rsid w:val="00E907C4"/>
    <w:rsid w:val="00E945B9"/>
    <w:rsid w:val="00EA6B8A"/>
    <w:rsid w:val="00EB013F"/>
    <w:rsid w:val="00EB237D"/>
    <w:rsid w:val="00EB254B"/>
    <w:rsid w:val="00EB3C18"/>
    <w:rsid w:val="00EB3E03"/>
    <w:rsid w:val="00EB7C18"/>
    <w:rsid w:val="00EC0B5E"/>
    <w:rsid w:val="00EC1931"/>
    <w:rsid w:val="00EC19DD"/>
    <w:rsid w:val="00EC3734"/>
    <w:rsid w:val="00EC37F9"/>
    <w:rsid w:val="00EC46DD"/>
    <w:rsid w:val="00EC5336"/>
    <w:rsid w:val="00EC6511"/>
    <w:rsid w:val="00EC6C49"/>
    <w:rsid w:val="00ED1E7B"/>
    <w:rsid w:val="00ED2FAC"/>
    <w:rsid w:val="00EE1D28"/>
    <w:rsid w:val="00EE3CA8"/>
    <w:rsid w:val="00EF02C0"/>
    <w:rsid w:val="00EF1905"/>
    <w:rsid w:val="00EF492F"/>
    <w:rsid w:val="00EF72E4"/>
    <w:rsid w:val="00EF75DC"/>
    <w:rsid w:val="00EF7EFA"/>
    <w:rsid w:val="00F016C5"/>
    <w:rsid w:val="00F0216A"/>
    <w:rsid w:val="00F128DE"/>
    <w:rsid w:val="00F1456F"/>
    <w:rsid w:val="00F14A4B"/>
    <w:rsid w:val="00F21507"/>
    <w:rsid w:val="00F223CE"/>
    <w:rsid w:val="00F253DB"/>
    <w:rsid w:val="00F3084F"/>
    <w:rsid w:val="00F3391C"/>
    <w:rsid w:val="00F37F93"/>
    <w:rsid w:val="00F4066B"/>
    <w:rsid w:val="00F40845"/>
    <w:rsid w:val="00F412CC"/>
    <w:rsid w:val="00F431FB"/>
    <w:rsid w:val="00F457FC"/>
    <w:rsid w:val="00F46A46"/>
    <w:rsid w:val="00F50DD3"/>
    <w:rsid w:val="00F762FE"/>
    <w:rsid w:val="00F81F8C"/>
    <w:rsid w:val="00F83D5C"/>
    <w:rsid w:val="00F853F2"/>
    <w:rsid w:val="00F86EB3"/>
    <w:rsid w:val="00F91B10"/>
    <w:rsid w:val="00F95ACD"/>
    <w:rsid w:val="00FA11C1"/>
    <w:rsid w:val="00FA1F36"/>
    <w:rsid w:val="00FA24BE"/>
    <w:rsid w:val="00FA295F"/>
    <w:rsid w:val="00FA3F01"/>
    <w:rsid w:val="00FB0CCF"/>
    <w:rsid w:val="00FB1954"/>
    <w:rsid w:val="00FB36D8"/>
    <w:rsid w:val="00FB3E73"/>
    <w:rsid w:val="00FB411C"/>
    <w:rsid w:val="00FB4E8C"/>
    <w:rsid w:val="00FC1662"/>
    <w:rsid w:val="00FC225D"/>
    <w:rsid w:val="00FC2AFD"/>
    <w:rsid w:val="00FE0C34"/>
    <w:rsid w:val="00FE280D"/>
    <w:rsid w:val="00FE2B02"/>
    <w:rsid w:val="00FE5023"/>
    <w:rsid w:val="00FE610B"/>
    <w:rsid w:val="00FE62FE"/>
    <w:rsid w:val="00FF1F22"/>
    <w:rsid w:val="00FF2E73"/>
    <w:rsid w:val="00FF68E7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F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9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A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AD8"/>
    <w:rPr>
      <w:kern w:val="2"/>
      <w:sz w:val="18"/>
      <w:szCs w:val="18"/>
    </w:rPr>
  </w:style>
  <w:style w:type="character" w:styleId="a5">
    <w:name w:val="Hyperlink"/>
    <w:uiPriority w:val="99"/>
    <w:unhideWhenUsed/>
    <w:rsid w:val="00CE5B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137B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A24B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FA24BE"/>
    <w:rPr>
      <w:rFonts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FA24B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FA24BE"/>
    <w:rPr>
      <w:rFonts w:cs="Calibri"/>
      <w:noProof/>
      <w:kern w:val="2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55112D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A0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807E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807E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807E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807E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807EE"/>
    <w:rPr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C807E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807EE"/>
    <w:rPr>
      <w:kern w:val="2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341612"/>
  </w:style>
  <w:style w:type="character" w:customStyle="1" w:styleId="1">
    <w:name w:val="未处理的提及1"/>
    <w:basedOn w:val="a0"/>
    <w:uiPriority w:val="99"/>
    <w:semiHidden/>
    <w:unhideWhenUsed/>
    <w:rsid w:val="00095CF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2E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9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A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AD8"/>
    <w:rPr>
      <w:kern w:val="2"/>
      <w:sz w:val="18"/>
      <w:szCs w:val="18"/>
    </w:rPr>
  </w:style>
  <w:style w:type="character" w:styleId="a5">
    <w:name w:val="Hyperlink"/>
    <w:uiPriority w:val="99"/>
    <w:unhideWhenUsed/>
    <w:rsid w:val="00CE5B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137B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FA24B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FA24BE"/>
    <w:rPr>
      <w:rFonts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FA24B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FA24BE"/>
    <w:rPr>
      <w:rFonts w:cs="Calibri"/>
      <w:noProof/>
      <w:kern w:val="2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55112D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A0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807E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807E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807E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807E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807EE"/>
    <w:rPr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C807E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807EE"/>
    <w:rPr>
      <w:kern w:val="2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341612"/>
  </w:style>
  <w:style w:type="character" w:customStyle="1" w:styleId="1">
    <w:name w:val="未处理的提及1"/>
    <w:basedOn w:val="a0"/>
    <w:uiPriority w:val="99"/>
    <w:semiHidden/>
    <w:unhideWhenUsed/>
    <w:rsid w:val="00095CF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F869-96BA-42F5-A29A-1130AC967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39EE4-C647-4A75-BCAA-5EC61866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5777</Words>
  <Characters>32933</Characters>
  <Application>Microsoft Office Word</Application>
  <DocSecurity>0</DocSecurity>
  <Lines>274</Lines>
  <Paragraphs>77</Paragraphs>
  <ScaleCrop>false</ScaleCrop>
  <LinksUpToDate>false</LinksUpToDate>
  <CharactersWithSpaces>38633</CharactersWithSpaces>
  <SharedDoc>false</SharedDoc>
  <HLinks>
    <vt:vector size="414" baseType="variant">
      <vt:variant>
        <vt:i4>4390923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4718603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4587531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4456459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4718603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4194315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mailto:grace_shenyang@163.com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2023-10-27T03:54:00Z</dcterms:created>
  <dcterms:modified xsi:type="dcterms:W3CDTF">2023-10-27T05:11:00Z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a492b2fd99fc6c3bb26069a117dc970d0ec1cabd589019ae6d319b237dc3eee9</vt:lpwstr>
  </property>
</Properties>
</file>