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49CCF" w14:textId="77777777" w:rsidR="00523488" w:rsidRDefault="00523488">
      <w:pPr>
        <w:spacing w:before="67" w:line="183" w:lineRule="exact"/>
        <w:ind w:left="781"/>
        <w:rPr>
          <w:sz w:val="16"/>
        </w:rPr>
      </w:pPr>
    </w:p>
    <w:p w14:paraId="069D077B" w14:textId="28B65EEE" w:rsidR="00CA73A9" w:rsidRDefault="00D238C3">
      <w:pPr>
        <w:spacing w:before="67" w:line="183" w:lineRule="exact"/>
        <w:ind w:left="781"/>
        <w:rPr>
          <w:sz w:val="16"/>
        </w:rPr>
      </w:pPr>
      <w:r>
        <w:rPr>
          <w:noProof/>
        </w:rPr>
        <w:drawing>
          <wp:anchor distT="0" distB="0" distL="0" distR="0" simplePos="0" relativeHeight="15728640" behindDoc="0" locked="0" layoutInCell="1" allowOverlap="1" wp14:anchorId="27B3FF75" wp14:editId="3F5BF59C">
            <wp:simplePos x="0" y="0"/>
            <wp:positionH relativeFrom="page">
              <wp:posOffset>5308091</wp:posOffset>
            </wp:positionH>
            <wp:positionV relativeFrom="paragraph">
              <wp:posOffset>71231</wp:posOffset>
            </wp:positionV>
            <wp:extent cx="1101852" cy="3063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1852" cy="306324"/>
                    </a:xfrm>
                    <a:prstGeom prst="rect">
                      <a:avLst/>
                    </a:prstGeom>
                  </pic:spPr>
                </pic:pic>
              </a:graphicData>
            </a:graphic>
          </wp:anchor>
        </w:drawing>
      </w:r>
      <w:r>
        <w:rPr>
          <w:sz w:val="16"/>
        </w:rPr>
        <w:t>Aging</w:t>
      </w:r>
      <w:r>
        <w:rPr>
          <w:spacing w:val="-7"/>
          <w:sz w:val="16"/>
        </w:rPr>
        <w:t xml:space="preserve"> </w:t>
      </w:r>
      <w:r>
        <w:rPr>
          <w:sz w:val="16"/>
        </w:rPr>
        <w:t>Pathobiology</w:t>
      </w:r>
      <w:r>
        <w:rPr>
          <w:spacing w:val="-4"/>
          <w:sz w:val="16"/>
        </w:rPr>
        <w:t xml:space="preserve"> </w:t>
      </w:r>
      <w:r>
        <w:rPr>
          <w:sz w:val="16"/>
        </w:rPr>
        <w:t>and</w:t>
      </w:r>
      <w:r>
        <w:rPr>
          <w:spacing w:val="-4"/>
          <w:sz w:val="16"/>
        </w:rPr>
        <w:t xml:space="preserve"> </w:t>
      </w:r>
      <w:r>
        <w:rPr>
          <w:sz w:val="16"/>
        </w:rPr>
        <w:t>Therapeutics</w:t>
      </w:r>
      <w:r>
        <w:rPr>
          <w:spacing w:val="-6"/>
          <w:sz w:val="16"/>
        </w:rPr>
        <w:t xml:space="preserve"> </w:t>
      </w:r>
      <w:proofErr w:type="spellStart"/>
      <w:proofErr w:type="gramStart"/>
      <w:r>
        <w:rPr>
          <w:sz w:val="16"/>
        </w:rPr>
        <w:t>Year;Volume</w:t>
      </w:r>
      <w:proofErr w:type="gramEnd"/>
      <w:r>
        <w:rPr>
          <w:sz w:val="16"/>
        </w:rPr>
        <w:t>:Number</w:t>
      </w:r>
      <w:proofErr w:type="spellEnd"/>
    </w:p>
    <w:p w14:paraId="5134A8AA" w14:textId="77777777" w:rsidR="00CA73A9" w:rsidRDefault="00D238C3">
      <w:pPr>
        <w:spacing w:line="183" w:lineRule="exact"/>
        <w:ind w:left="781"/>
        <w:rPr>
          <w:sz w:val="16"/>
        </w:rPr>
      </w:pPr>
      <w:r>
        <w:rPr>
          <w:b/>
          <w:sz w:val="16"/>
        </w:rPr>
        <w:t>DOI</w:t>
      </w:r>
      <w:r>
        <w:rPr>
          <w:sz w:val="16"/>
        </w:rPr>
        <w:t>:</w:t>
      </w:r>
      <w:r>
        <w:rPr>
          <w:spacing w:val="-8"/>
          <w:sz w:val="16"/>
        </w:rPr>
        <w:t xml:space="preserve"> </w:t>
      </w:r>
      <w:r>
        <w:rPr>
          <w:sz w:val="16"/>
        </w:rPr>
        <w:t>10.31491/</w:t>
      </w:r>
      <w:proofErr w:type="spellStart"/>
      <w:r>
        <w:rPr>
          <w:sz w:val="16"/>
        </w:rPr>
        <w:t>APT.xxxx.xx.xxx</w:t>
      </w:r>
      <w:proofErr w:type="spellEnd"/>
    </w:p>
    <w:p w14:paraId="6C375753" w14:textId="77777777" w:rsidR="00CA73A9" w:rsidRDefault="00CA73A9">
      <w:pPr>
        <w:pStyle w:val="BodyText"/>
        <w:spacing w:before="0"/>
        <w:ind w:left="0" w:firstLine="0"/>
      </w:pPr>
    </w:p>
    <w:p w14:paraId="221DF5A1" w14:textId="77777777" w:rsidR="00CA73A9" w:rsidRDefault="00CA73A9">
      <w:pPr>
        <w:pStyle w:val="BodyText"/>
        <w:spacing w:before="8"/>
        <w:ind w:left="0" w:firstLine="0"/>
        <w:rPr>
          <w:sz w:val="16"/>
        </w:rPr>
      </w:pPr>
    </w:p>
    <w:p w14:paraId="7264D94F" w14:textId="77777777" w:rsidR="00CA73A9" w:rsidRDefault="00D238C3">
      <w:pPr>
        <w:pStyle w:val="ListParagraph"/>
        <w:numPr>
          <w:ilvl w:val="0"/>
          <w:numId w:val="3"/>
        </w:numPr>
        <w:tabs>
          <w:tab w:val="left" w:pos="781"/>
          <w:tab w:val="left" w:pos="782"/>
          <w:tab w:val="left" w:pos="7237"/>
        </w:tabs>
        <w:spacing w:before="91"/>
        <w:ind w:hanging="467"/>
        <w:jc w:val="left"/>
        <w:rPr>
          <w:sz w:val="21"/>
        </w:rPr>
      </w:pPr>
      <w:r>
        <w:rPr>
          <w:b/>
          <w:w w:val="95"/>
          <w:sz w:val="21"/>
        </w:rPr>
        <w:t>Review</w:t>
      </w:r>
      <w:r>
        <w:rPr>
          <w:b/>
          <w:spacing w:val="40"/>
          <w:w w:val="95"/>
          <w:sz w:val="21"/>
        </w:rPr>
        <w:t xml:space="preserve"> </w:t>
      </w:r>
      <w:r>
        <w:rPr>
          <w:b/>
          <w:w w:val="95"/>
          <w:sz w:val="21"/>
        </w:rPr>
        <w:t>Article</w:t>
      </w:r>
      <w:r>
        <w:rPr>
          <w:b/>
          <w:w w:val="95"/>
          <w:sz w:val="21"/>
        </w:rPr>
        <w:tab/>
      </w:r>
      <w:hyperlink r:id="rId9">
        <w:r>
          <w:rPr>
            <w:color w:val="0000FF"/>
            <w:sz w:val="21"/>
            <w:u w:val="single" w:color="0000FF"/>
          </w:rPr>
          <w:t>Creative</w:t>
        </w:r>
        <w:r>
          <w:rPr>
            <w:color w:val="0000FF"/>
            <w:spacing w:val="-2"/>
            <w:sz w:val="21"/>
            <w:u w:val="single" w:color="0000FF"/>
          </w:rPr>
          <w:t xml:space="preserve"> </w:t>
        </w:r>
        <w:r>
          <w:rPr>
            <w:color w:val="0000FF"/>
            <w:sz w:val="21"/>
            <w:u w:val="single" w:color="0000FF"/>
          </w:rPr>
          <w:t>Commons</w:t>
        </w:r>
        <w:r>
          <w:rPr>
            <w:color w:val="0000FF"/>
            <w:spacing w:val="-2"/>
            <w:sz w:val="21"/>
            <w:u w:val="single" w:color="0000FF"/>
          </w:rPr>
          <w:t xml:space="preserve"> </w:t>
        </w:r>
        <w:r>
          <w:rPr>
            <w:color w:val="0000FF"/>
            <w:sz w:val="21"/>
            <w:u w:val="single" w:color="0000FF"/>
          </w:rPr>
          <w:t>4.0</w:t>
        </w:r>
      </w:hyperlink>
    </w:p>
    <w:p w14:paraId="21F191E7" w14:textId="77777777" w:rsidR="00CA73A9" w:rsidRDefault="00CA73A9">
      <w:pPr>
        <w:pStyle w:val="BodyText"/>
        <w:spacing w:before="0"/>
        <w:ind w:left="0" w:firstLine="0"/>
        <w:rPr>
          <w:sz w:val="27"/>
        </w:rPr>
      </w:pPr>
    </w:p>
    <w:p w14:paraId="33658830" w14:textId="6E07CFD4" w:rsidR="00CA73A9" w:rsidRDefault="00D238C3" w:rsidP="00F87580">
      <w:pPr>
        <w:pStyle w:val="Title"/>
        <w:numPr>
          <w:ilvl w:val="0"/>
          <w:numId w:val="3"/>
        </w:numPr>
        <w:tabs>
          <w:tab w:val="left" w:pos="781"/>
          <w:tab w:val="left" w:pos="782"/>
        </w:tabs>
        <w:ind w:hanging="467"/>
        <w:jc w:val="left"/>
      </w:pPr>
      <w:r>
        <w:t>Title:</w:t>
      </w:r>
      <w:r>
        <w:rPr>
          <w:spacing w:val="39"/>
        </w:rPr>
        <w:t xml:space="preserve"> </w:t>
      </w:r>
      <w:r w:rsidR="00F87580">
        <w:t xml:space="preserve">Periodontal disease, </w:t>
      </w:r>
      <w:proofErr w:type="gramStart"/>
      <w:r w:rsidR="00F87580">
        <w:t>Cardiovascular Diseases</w:t>
      </w:r>
      <w:proofErr w:type="gramEnd"/>
      <w:r w:rsidR="00F87580">
        <w:t xml:space="preserve"> and Aging-The </w:t>
      </w:r>
      <w:r w:rsidR="00293860">
        <w:t>cellular and molecular link</w:t>
      </w:r>
    </w:p>
    <w:p w14:paraId="1FBB0D54" w14:textId="24C70127" w:rsidR="00CA73A9" w:rsidRDefault="00293860">
      <w:pPr>
        <w:pStyle w:val="Heading4"/>
        <w:numPr>
          <w:ilvl w:val="0"/>
          <w:numId w:val="3"/>
        </w:numPr>
        <w:tabs>
          <w:tab w:val="left" w:pos="781"/>
          <w:tab w:val="left" w:pos="782"/>
        </w:tabs>
        <w:spacing w:before="137"/>
        <w:ind w:hanging="467"/>
        <w:jc w:val="left"/>
        <w:rPr>
          <w:sz w:val="13"/>
        </w:rPr>
      </w:pPr>
      <w:r>
        <w:t>Lakshmi Puzhankara</w:t>
      </w:r>
      <w:r w:rsidR="00D238C3">
        <w:rPr>
          <w:position w:val="6"/>
          <w:sz w:val="13"/>
        </w:rPr>
        <w:t>a</w:t>
      </w:r>
      <w:r w:rsidR="00D238C3">
        <w:t>,</w:t>
      </w:r>
      <w:r w:rsidR="00D238C3">
        <w:rPr>
          <w:spacing w:val="-5"/>
        </w:rPr>
        <w:t xml:space="preserve"> </w:t>
      </w:r>
      <w:r w:rsidR="0006537E">
        <w:t>Madhurya N Kedlaya</w:t>
      </w:r>
      <w:r w:rsidR="00D238C3">
        <w:rPr>
          <w:position w:val="6"/>
          <w:sz w:val="13"/>
        </w:rPr>
        <w:t>a</w:t>
      </w:r>
      <w:r w:rsidR="00D238C3">
        <w:t>,</w:t>
      </w:r>
      <w:r w:rsidR="00D238C3">
        <w:rPr>
          <w:spacing w:val="-4"/>
        </w:rPr>
        <w:t xml:space="preserve"> </w:t>
      </w:r>
      <w:r w:rsidR="0006537E">
        <w:t>Reshma</w:t>
      </w:r>
      <w:r w:rsidR="00D238C3">
        <w:rPr>
          <w:spacing w:val="-5"/>
        </w:rPr>
        <w:t xml:space="preserve"> </w:t>
      </w:r>
      <w:r w:rsidR="00D238C3">
        <w:t>Sure</w:t>
      </w:r>
      <w:r w:rsidR="0006537E">
        <w:t>sh</w:t>
      </w:r>
      <w:r w:rsidR="0006537E">
        <w:rPr>
          <w:position w:val="6"/>
          <w:sz w:val="13"/>
        </w:rPr>
        <w:t>b</w:t>
      </w:r>
      <w:r w:rsidR="0006537E">
        <w:t>, Maya Rajan Peter</w:t>
      </w:r>
      <w:bookmarkStart w:id="0" w:name="_Hlk167793003"/>
      <w:r w:rsidR="0006537E">
        <w:rPr>
          <w:position w:val="6"/>
          <w:sz w:val="13"/>
        </w:rPr>
        <w:t xml:space="preserve">b  </w:t>
      </w:r>
      <w:bookmarkEnd w:id="0"/>
    </w:p>
    <w:p w14:paraId="65FB0C35" w14:textId="049CD5B9" w:rsidR="00CA73A9" w:rsidRDefault="00D238C3">
      <w:pPr>
        <w:pStyle w:val="ListParagraph"/>
        <w:numPr>
          <w:ilvl w:val="0"/>
          <w:numId w:val="3"/>
        </w:numPr>
        <w:tabs>
          <w:tab w:val="left" w:pos="781"/>
          <w:tab w:val="left" w:pos="782"/>
        </w:tabs>
        <w:spacing w:before="128" w:line="224" w:lineRule="exact"/>
        <w:ind w:hanging="467"/>
        <w:jc w:val="left"/>
        <w:rPr>
          <w:i/>
          <w:sz w:val="18"/>
        </w:rPr>
      </w:pPr>
      <w:proofErr w:type="gramStart"/>
      <w:r>
        <w:rPr>
          <w:i/>
          <w:color w:val="180F13"/>
          <w:position w:val="6"/>
          <w:sz w:val="11"/>
        </w:rPr>
        <w:t>a</w:t>
      </w:r>
      <w:r>
        <w:rPr>
          <w:i/>
          <w:color w:val="180F13"/>
          <w:spacing w:val="-2"/>
          <w:position w:val="6"/>
          <w:sz w:val="11"/>
        </w:rPr>
        <w:t xml:space="preserve"> </w:t>
      </w:r>
      <w:r w:rsidR="0006537E">
        <w:rPr>
          <w:i/>
          <w:color w:val="180F13"/>
          <w:spacing w:val="-2"/>
          <w:position w:val="6"/>
          <w:sz w:val="11"/>
        </w:rPr>
        <w:t xml:space="preserve"> </w:t>
      </w:r>
      <w:r w:rsidR="0006537E" w:rsidRPr="0006537E">
        <w:rPr>
          <w:i/>
          <w:iCs/>
          <w:sz w:val="18"/>
          <w:szCs w:val="18"/>
        </w:rPr>
        <w:t>Department</w:t>
      </w:r>
      <w:proofErr w:type="gramEnd"/>
      <w:r w:rsidR="0006537E" w:rsidRPr="0006537E">
        <w:rPr>
          <w:i/>
          <w:iCs/>
          <w:sz w:val="18"/>
          <w:szCs w:val="18"/>
        </w:rPr>
        <w:t xml:space="preserve"> of</w:t>
      </w:r>
      <w:r w:rsidR="0006537E" w:rsidRPr="0006537E">
        <w:rPr>
          <w:i/>
          <w:iCs/>
        </w:rPr>
        <w:t xml:space="preserve"> </w:t>
      </w:r>
      <w:r w:rsidR="0006537E" w:rsidRPr="0006537E">
        <w:rPr>
          <w:i/>
          <w:iCs/>
          <w:color w:val="180F13"/>
          <w:sz w:val="18"/>
        </w:rPr>
        <w:t>Periodontology, Manipal College of Dental Sciences, Manipal Academy of Higher Education, Manipal, 576104, India</w:t>
      </w:r>
      <w:r w:rsidR="0006537E" w:rsidRPr="0006537E">
        <w:rPr>
          <w:color w:val="180F13"/>
          <w:sz w:val="18"/>
          <w:u w:val="single" w:color="180F13"/>
        </w:rPr>
        <w:t>.</w:t>
      </w:r>
    </w:p>
    <w:p w14:paraId="6B102C09" w14:textId="1ADE6CA0" w:rsidR="00CA73A9" w:rsidRDefault="0006537E">
      <w:pPr>
        <w:pStyle w:val="ListParagraph"/>
        <w:numPr>
          <w:ilvl w:val="0"/>
          <w:numId w:val="3"/>
        </w:numPr>
        <w:tabs>
          <w:tab w:val="left" w:pos="781"/>
          <w:tab w:val="left" w:pos="782"/>
        </w:tabs>
        <w:spacing w:before="0" w:line="206" w:lineRule="exact"/>
        <w:ind w:hanging="467"/>
        <w:jc w:val="left"/>
        <w:rPr>
          <w:i/>
          <w:sz w:val="18"/>
        </w:rPr>
      </w:pPr>
      <w:r>
        <w:rPr>
          <w:i/>
          <w:color w:val="180F13"/>
          <w:position w:val="6"/>
          <w:sz w:val="11"/>
        </w:rPr>
        <w:t xml:space="preserve">b   </w:t>
      </w:r>
      <w:r w:rsidR="00025F49">
        <w:rPr>
          <w:i/>
          <w:color w:val="180F13"/>
          <w:sz w:val="18"/>
        </w:rPr>
        <w:t>Department of Per</w:t>
      </w:r>
      <w:r>
        <w:rPr>
          <w:i/>
          <w:color w:val="180F13"/>
          <w:sz w:val="18"/>
        </w:rPr>
        <w:t>iodontology</w:t>
      </w:r>
      <w:r w:rsidR="00D238C3">
        <w:rPr>
          <w:i/>
          <w:color w:val="180F13"/>
          <w:sz w:val="18"/>
        </w:rPr>
        <w:t>,</w:t>
      </w:r>
      <w:r w:rsidR="00D238C3">
        <w:rPr>
          <w:i/>
          <w:color w:val="180F13"/>
          <w:spacing w:val="-8"/>
          <w:sz w:val="18"/>
        </w:rPr>
        <w:t xml:space="preserve"> </w:t>
      </w:r>
      <w:r w:rsidR="00025F49">
        <w:rPr>
          <w:i/>
          <w:color w:val="180F13"/>
          <w:sz w:val="18"/>
        </w:rPr>
        <w:t>Amrita School of Dentistry, Amrita Vishwa Vidyapeetham</w:t>
      </w:r>
      <w:r w:rsidR="00D238C3">
        <w:rPr>
          <w:i/>
          <w:color w:val="180F13"/>
          <w:sz w:val="18"/>
        </w:rPr>
        <w:t>,</w:t>
      </w:r>
      <w:r w:rsidR="00D238C3">
        <w:rPr>
          <w:i/>
          <w:color w:val="180F13"/>
          <w:spacing w:val="-8"/>
          <w:sz w:val="18"/>
        </w:rPr>
        <w:t xml:space="preserve"> </w:t>
      </w:r>
      <w:r w:rsidR="00025F49">
        <w:rPr>
          <w:i/>
          <w:color w:val="180F13"/>
          <w:sz w:val="18"/>
        </w:rPr>
        <w:t>Kochi</w:t>
      </w:r>
      <w:r w:rsidR="00D238C3">
        <w:rPr>
          <w:i/>
          <w:color w:val="180F13"/>
          <w:sz w:val="18"/>
        </w:rPr>
        <w:t>,</w:t>
      </w:r>
      <w:r w:rsidR="00D238C3">
        <w:rPr>
          <w:i/>
          <w:color w:val="180F13"/>
          <w:spacing w:val="-8"/>
          <w:sz w:val="18"/>
        </w:rPr>
        <w:t xml:space="preserve"> </w:t>
      </w:r>
      <w:r w:rsidR="00025F49">
        <w:rPr>
          <w:i/>
          <w:color w:val="180F13"/>
          <w:sz w:val="18"/>
        </w:rPr>
        <w:t>682041</w:t>
      </w:r>
      <w:r w:rsidR="00D238C3">
        <w:rPr>
          <w:i/>
          <w:color w:val="180F13"/>
          <w:sz w:val="18"/>
        </w:rPr>
        <w:t>,</w:t>
      </w:r>
      <w:r w:rsidR="00D238C3">
        <w:rPr>
          <w:i/>
          <w:color w:val="180F13"/>
          <w:spacing w:val="-5"/>
          <w:sz w:val="18"/>
        </w:rPr>
        <w:t xml:space="preserve"> </w:t>
      </w:r>
      <w:r w:rsidR="00025F49">
        <w:rPr>
          <w:i/>
          <w:color w:val="180F13"/>
          <w:sz w:val="18"/>
        </w:rPr>
        <w:t>India</w:t>
      </w:r>
      <w:r w:rsidR="00D238C3">
        <w:rPr>
          <w:i/>
          <w:color w:val="180F13"/>
          <w:sz w:val="18"/>
        </w:rPr>
        <w:t>.</w:t>
      </w:r>
    </w:p>
    <w:p w14:paraId="6D3A2261" w14:textId="77777777" w:rsidR="00A8455A" w:rsidRDefault="00D238C3" w:rsidP="00A8455A">
      <w:pPr>
        <w:pStyle w:val="ListParagraph"/>
        <w:numPr>
          <w:ilvl w:val="0"/>
          <w:numId w:val="3"/>
        </w:numPr>
        <w:tabs>
          <w:tab w:val="left" w:pos="781"/>
          <w:tab w:val="left" w:pos="782"/>
        </w:tabs>
        <w:spacing w:before="124" w:line="224" w:lineRule="exact"/>
        <w:ind w:hanging="572"/>
        <w:jc w:val="left"/>
        <w:rPr>
          <w:color w:val="180F13"/>
          <w:sz w:val="18"/>
          <w:u w:val="single" w:color="180F13"/>
        </w:rPr>
      </w:pPr>
      <w:r>
        <w:rPr>
          <w:b/>
          <w:color w:val="180F13"/>
          <w:sz w:val="18"/>
        </w:rPr>
        <w:t>Correspondence</w:t>
      </w:r>
      <w:r>
        <w:rPr>
          <w:b/>
          <w:color w:val="180F13"/>
          <w:spacing w:val="8"/>
          <w:sz w:val="18"/>
        </w:rPr>
        <w:t xml:space="preserve"> </w:t>
      </w:r>
      <w:r>
        <w:rPr>
          <w:b/>
          <w:color w:val="180F13"/>
          <w:sz w:val="18"/>
        </w:rPr>
        <w:t>to:</w:t>
      </w:r>
      <w:r>
        <w:rPr>
          <w:b/>
          <w:color w:val="180F13"/>
          <w:spacing w:val="53"/>
          <w:sz w:val="18"/>
        </w:rPr>
        <w:t xml:space="preserve"> </w:t>
      </w:r>
      <w:r w:rsidRPr="007A4497">
        <w:rPr>
          <w:i/>
          <w:iCs/>
          <w:color w:val="180F13"/>
          <w:sz w:val="18"/>
        </w:rPr>
        <w:t>Dr.</w:t>
      </w:r>
      <w:r w:rsidRPr="007A4497">
        <w:rPr>
          <w:i/>
          <w:iCs/>
          <w:color w:val="180F13"/>
          <w:spacing w:val="50"/>
          <w:sz w:val="18"/>
        </w:rPr>
        <w:t xml:space="preserve"> </w:t>
      </w:r>
      <w:r w:rsidR="00A8455A" w:rsidRPr="007A4497">
        <w:rPr>
          <w:i/>
          <w:iCs/>
          <w:color w:val="180F13"/>
          <w:sz w:val="18"/>
        </w:rPr>
        <w:t>Lakshmi Puzhankara</w:t>
      </w:r>
      <w:r>
        <w:rPr>
          <w:color w:val="180F13"/>
          <w:sz w:val="18"/>
        </w:rPr>
        <w:t>,</w:t>
      </w:r>
      <w:r>
        <w:rPr>
          <w:color w:val="180F13"/>
          <w:spacing w:val="54"/>
          <w:sz w:val="18"/>
        </w:rPr>
        <w:t xml:space="preserve"> </w:t>
      </w:r>
      <w:bookmarkStart w:id="1" w:name="_Hlk167793610"/>
      <w:r w:rsidR="00A8455A" w:rsidRPr="0006537E">
        <w:rPr>
          <w:i/>
          <w:iCs/>
          <w:sz w:val="18"/>
          <w:szCs w:val="18"/>
        </w:rPr>
        <w:t>Department of</w:t>
      </w:r>
      <w:r w:rsidR="00A8455A" w:rsidRPr="0006537E">
        <w:rPr>
          <w:i/>
          <w:iCs/>
        </w:rPr>
        <w:t xml:space="preserve"> </w:t>
      </w:r>
      <w:r w:rsidR="00A8455A" w:rsidRPr="0006537E">
        <w:rPr>
          <w:i/>
          <w:iCs/>
          <w:color w:val="180F13"/>
          <w:sz w:val="18"/>
        </w:rPr>
        <w:t>Periodontology, Manipal College of Dental Sciences, Manipal Academy of Higher Education, Manipal, 576104, India</w:t>
      </w:r>
      <w:r w:rsidR="00A8455A" w:rsidRPr="0006537E">
        <w:rPr>
          <w:color w:val="180F13"/>
          <w:sz w:val="18"/>
          <w:u w:val="single" w:color="180F13"/>
        </w:rPr>
        <w:t>.</w:t>
      </w:r>
      <w:bookmarkEnd w:id="1"/>
    </w:p>
    <w:p w14:paraId="10F4DC99" w14:textId="3938170C" w:rsidR="0006537E" w:rsidRPr="00A8455A" w:rsidRDefault="00D238C3" w:rsidP="00A8455A">
      <w:pPr>
        <w:pStyle w:val="ListParagraph"/>
        <w:numPr>
          <w:ilvl w:val="0"/>
          <w:numId w:val="3"/>
        </w:numPr>
        <w:tabs>
          <w:tab w:val="left" w:pos="781"/>
          <w:tab w:val="left" w:pos="782"/>
        </w:tabs>
        <w:spacing w:before="124" w:line="224" w:lineRule="exact"/>
        <w:ind w:hanging="572"/>
        <w:jc w:val="left"/>
        <w:rPr>
          <w:color w:val="180F13"/>
          <w:sz w:val="18"/>
          <w:szCs w:val="18"/>
          <w:u w:val="single" w:color="180F13"/>
        </w:rPr>
      </w:pPr>
      <w:r w:rsidRPr="00A8455A">
        <w:rPr>
          <w:color w:val="180F13"/>
          <w:sz w:val="18"/>
          <w:szCs w:val="18"/>
        </w:rPr>
        <w:t>E-mail:</w:t>
      </w:r>
      <w:r w:rsidRPr="00A8455A">
        <w:rPr>
          <w:color w:val="180F13"/>
          <w:spacing w:val="-7"/>
          <w:sz w:val="18"/>
          <w:szCs w:val="18"/>
        </w:rPr>
        <w:t xml:space="preserve"> </w:t>
      </w:r>
      <w:hyperlink r:id="rId10" w:history="1">
        <w:r w:rsidR="00A8455A" w:rsidRPr="00A8455A">
          <w:rPr>
            <w:rStyle w:val="Hyperlink"/>
            <w:sz w:val="18"/>
            <w:szCs w:val="18"/>
          </w:rPr>
          <w:t>lakshmi.puzhankara@manipal.edu</w:t>
        </w:r>
      </w:hyperlink>
    </w:p>
    <w:p w14:paraId="720C9161" w14:textId="1FD57062" w:rsidR="00A8455A" w:rsidRPr="007A4497" w:rsidRDefault="00A8455A" w:rsidP="00A8455A">
      <w:pPr>
        <w:pStyle w:val="ListParagraph"/>
        <w:numPr>
          <w:ilvl w:val="0"/>
          <w:numId w:val="3"/>
        </w:numPr>
        <w:tabs>
          <w:tab w:val="left" w:pos="781"/>
          <w:tab w:val="left" w:pos="782"/>
        </w:tabs>
        <w:spacing w:before="124" w:line="224" w:lineRule="exact"/>
        <w:ind w:hanging="572"/>
        <w:jc w:val="left"/>
        <w:rPr>
          <w:i/>
          <w:iCs/>
          <w:color w:val="180F13"/>
          <w:sz w:val="18"/>
        </w:rPr>
      </w:pPr>
      <w:r w:rsidRPr="00A8455A">
        <w:rPr>
          <w:b/>
          <w:bCs/>
          <w:color w:val="180F13"/>
          <w:sz w:val="18"/>
        </w:rPr>
        <w:t>Correspondence to</w:t>
      </w:r>
      <w:r w:rsidRPr="00A8455A">
        <w:rPr>
          <w:color w:val="180F13"/>
          <w:sz w:val="18"/>
        </w:rPr>
        <w:t xml:space="preserve">: </w:t>
      </w:r>
      <w:r w:rsidRPr="007A4497">
        <w:rPr>
          <w:i/>
          <w:iCs/>
          <w:color w:val="180F13"/>
          <w:sz w:val="18"/>
        </w:rPr>
        <w:t>Dr Madhurya N Kedlaya, Department of Periodontology, Manipal College of Dental Sciences, Manipal Academy of Higher Education, Manipal, 576104, India.</w:t>
      </w:r>
    </w:p>
    <w:p w14:paraId="6F7B85CD" w14:textId="55F4C0C9" w:rsidR="00A8455A" w:rsidRPr="00A8455A" w:rsidRDefault="00A8455A" w:rsidP="00A8455A">
      <w:pPr>
        <w:pStyle w:val="ListParagraph"/>
        <w:numPr>
          <w:ilvl w:val="0"/>
          <w:numId w:val="3"/>
        </w:numPr>
        <w:tabs>
          <w:tab w:val="left" w:pos="781"/>
          <w:tab w:val="left" w:pos="782"/>
        </w:tabs>
        <w:spacing w:before="124" w:line="224" w:lineRule="exact"/>
        <w:ind w:hanging="572"/>
        <w:jc w:val="left"/>
        <w:rPr>
          <w:color w:val="180F13"/>
          <w:sz w:val="18"/>
        </w:rPr>
      </w:pPr>
      <w:r>
        <w:rPr>
          <w:color w:val="180F13"/>
          <w:sz w:val="18"/>
        </w:rPr>
        <w:t>E-mail: madhurya.kedlaya@manipal.edu</w:t>
      </w:r>
    </w:p>
    <w:p w14:paraId="5FADD92A" w14:textId="77777777" w:rsidR="00CA73A9" w:rsidRPr="00A8455A" w:rsidRDefault="00CA73A9" w:rsidP="00A8455A">
      <w:pPr>
        <w:pStyle w:val="ListParagraph"/>
        <w:numPr>
          <w:ilvl w:val="0"/>
          <w:numId w:val="3"/>
        </w:numPr>
        <w:tabs>
          <w:tab w:val="left" w:pos="781"/>
          <w:tab w:val="left" w:pos="782"/>
        </w:tabs>
        <w:spacing w:before="121"/>
        <w:ind w:hanging="572"/>
        <w:jc w:val="left"/>
        <w:rPr>
          <w:sz w:val="18"/>
        </w:rPr>
      </w:pPr>
    </w:p>
    <w:p w14:paraId="2B710018" w14:textId="0C5873BB" w:rsidR="00CA73A9" w:rsidRPr="00445BE5" w:rsidRDefault="00445BE5" w:rsidP="00445BE5">
      <w:pPr>
        <w:pStyle w:val="Heading1"/>
        <w:numPr>
          <w:ilvl w:val="0"/>
          <w:numId w:val="3"/>
        </w:numPr>
        <w:tabs>
          <w:tab w:val="left" w:pos="781"/>
          <w:tab w:val="left" w:pos="782"/>
        </w:tabs>
        <w:ind w:hanging="572"/>
        <w:jc w:val="both"/>
      </w:pPr>
      <w:r w:rsidRPr="00445BE5">
        <w:rPr>
          <w:color w:val="180F13"/>
        </w:rPr>
        <w:t>ABSTRACT</w:t>
      </w:r>
    </w:p>
    <w:p w14:paraId="41040DAC" w14:textId="77777777" w:rsidR="00150254" w:rsidRPr="00445BE5" w:rsidRDefault="00150254" w:rsidP="00445BE5">
      <w:pPr>
        <w:pStyle w:val="ListParagraph"/>
        <w:numPr>
          <w:ilvl w:val="0"/>
          <w:numId w:val="3"/>
        </w:numPr>
        <w:tabs>
          <w:tab w:val="left" w:pos="781"/>
          <w:tab w:val="left" w:pos="782"/>
        </w:tabs>
        <w:spacing w:before="90"/>
        <w:jc w:val="both"/>
        <w:rPr>
          <w:sz w:val="24"/>
          <w:szCs w:val="24"/>
        </w:rPr>
      </w:pPr>
    </w:p>
    <w:p w14:paraId="6F47CC29" w14:textId="52185FAE" w:rsidR="00150254" w:rsidRPr="00445BE5" w:rsidRDefault="00150254" w:rsidP="00445BE5">
      <w:pPr>
        <w:pStyle w:val="ListParagraph"/>
        <w:numPr>
          <w:ilvl w:val="0"/>
          <w:numId w:val="3"/>
        </w:numPr>
        <w:tabs>
          <w:tab w:val="left" w:pos="781"/>
          <w:tab w:val="left" w:pos="782"/>
        </w:tabs>
        <w:spacing w:before="90"/>
        <w:jc w:val="both"/>
        <w:rPr>
          <w:sz w:val="24"/>
          <w:szCs w:val="24"/>
        </w:rPr>
      </w:pPr>
      <w:r w:rsidRPr="00445BE5">
        <w:rPr>
          <w:sz w:val="24"/>
          <w:szCs w:val="24"/>
        </w:rPr>
        <w:t xml:space="preserve">The relationship between age and the types of </w:t>
      </w:r>
      <w:r w:rsidR="00967B9E" w:rsidRPr="00445BE5">
        <w:rPr>
          <w:sz w:val="24"/>
          <w:szCs w:val="24"/>
        </w:rPr>
        <w:t>Non-communicable Diseases (</w:t>
      </w:r>
      <w:r w:rsidRPr="00445BE5">
        <w:rPr>
          <w:sz w:val="24"/>
          <w:szCs w:val="24"/>
        </w:rPr>
        <w:t>NCDs</w:t>
      </w:r>
      <w:r w:rsidR="00967B9E" w:rsidRPr="00445BE5">
        <w:rPr>
          <w:sz w:val="24"/>
          <w:szCs w:val="24"/>
        </w:rPr>
        <w:t>)</w:t>
      </w:r>
      <w:r w:rsidRPr="00445BE5">
        <w:rPr>
          <w:sz w:val="24"/>
          <w:szCs w:val="24"/>
        </w:rPr>
        <w:t xml:space="preserve"> differed from that of Communicable Diseases. Most deaths caused by NCDs occurred in the 60–79 years age group. </w:t>
      </w:r>
      <w:r w:rsidR="00967B9E" w:rsidRPr="00445BE5">
        <w:rPr>
          <w:sz w:val="24"/>
          <w:szCs w:val="24"/>
        </w:rPr>
        <w:t xml:space="preserve">Similarly, periodontal disease was more prevalent in </w:t>
      </w:r>
      <w:proofErr w:type="gramStart"/>
      <w:r w:rsidR="00967B9E" w:rsidRPr="00445BE5">
        <w:rPr>
          <w:sz w:val="24"/>
          <w:szCs w:val="24"/>
        </w:rPr>
        <w:t>age</w:t>
      </w:r>
      <w:proofErr w:type="gramEnd"/>
      <w:r w:rsidR="00967B9E" w:rsidRPr="00445BE5">
        <w:rPr>
          <w:sz w:val="24"/>
          <w:szCs w:val="24"/>
        </w:rPr>
        <w:t xml:space="preserve"> group of 65 years and above while those below 35 years had a higher proportion of gingivitis</w:t>
      </w:r>
      <w:r w:rsidR="00381E25" w:rsidRPr="00445BE5">
        <w:rPr>
          <w:sz w:val="24"/>
          <w:szCs w:val="24"/>
        </w:rPr>
        <w:t xml:space="preserve">. Cardiovascular diseases (CVD) and periodontal disease (PD) share aging as one of the risk factors. </w:t>
      </w:r>
      <w:proofErr w:type="spellStart"/>
      <w:r w:rsidR="00381E25" w:rsidRPr="00445BE5">
        <w:rPr>
          <w:sz w:val="24"/>
          <w:szCs w:val="24"/>
        </w:rPr>
        <w:t>Inflammaging</w:t>
      </w:r>
      <w:proofErr w:type="spellEnd"/>
      <w:r w:rsidR="00381E25" w:rsidRPr="00445BE5">
        <w:rPr>
          <w:sz w:val="24"/>
          <w:szCs w:val="24"/>
        </w:rPr>
        <w:t xml:space="preserve"> with increase in pro-inflammatory cytokines, cellular senescence, clonal hematopoiesis are some of the cellular and molecular pathways linking aging to CVD and PD. Therapeutic modalities that target these pathways may help mitigate the deleterious effects of aging on cardiovascular and periodontal tissues. This narrative review gives an overview of aging as the link between CVD and PD.</w:t>
      </w:r>
    </w:p>
    <w:p w14:paraId="0688D10C" w14:textId="62EA3865" w:rsidR="00CA73A9" w:rsidRPr="00445BE5" w:rsidRDefault="00D238C3" w:rsidP="00445BE5">
      <w:pPr>
        <w:pStyle w:val="ListParagraph"/>
        <w:numPr>
          <w:ilvl w:val="0"/>
          <w:numId w:val="3"/>
        </w:numPr>
        <w:tabs>
          <w:tab w:val="left" w:pos="781"/>
          <w:tab w:val="left" w:pos="782"/>
        </w:tabs>
        <w:spacing w:before="90"/>
        <w:jc w:val="both"/>
        <w:rPr>
          <w:sz w:val="24"/>
          <w:szCs w:val="24"/>
        </w:rPr>
      </w:pPr>
      <w:r w:rsidRPr="00445BE5">
        <w:rPr>
          <w:b/>
          <w:color w:val="180F13"/>
          <w:spacing w:val="-1"/>
          <w:sz w:val="24"/>
          <w:szCs w:val="24"/>
        </w:rPr>
        <w:t>Keywords:</w:t>
      </w:r>
      <w:r w:rsidRPr="00445BE5">
        <w:rPr>
          <w:b/>
          <w:color w:val="180F13"/>
          <w:spacing w:val="-23"/>
          <w:sz w:val="24"/>
          <w:szCs w:val="24"/>
        </w:rPr>
        <w:t xml:space="preserve"> </w:t>
      </w:r>
      <w:r w:rsidRPr="00445BE5">
        <w:rPr>
          <w:spacing w:val="-1"/>
          <w:sz w:val="24"/>
          <w:szCs w:val="24"/>
        </w:rPr>
        <w:t>Aging,</w:t>
      </w:r>
      <w:r w:rsidRPr="00445BE5">
        <w:rPr>
          <w:spacing w:val="1"/>
          <w:sz w:val="24"/>
          <w:szCs w:val="24"/>
        </w:rPr>
        <w:t xml:space="preserve"> </w:t>
      </w:r>
      <w:r w:rsidR="00381E25" w:rsidRPr="00445BE5">
        <w:rPr>
          <w:spacing w:val="-1"/>
          <w:sz w:val="24"/>
          <w:szCs w:val="24"/>
        </w:rPr>
        <w:t>Cardiovascular disease</w:t>
      </w:r>
      <w:r w:rsidRPr="00445BE5">
        <w:rPr>
          <w:spacing w:val="-1"/>
          <w:sz w:val="24"/>
          <w:szCs w:val="24"/>
        </w:rPr>
        <w:t>,</w:t>
      </w:r>
      <w:r w:rsidRPr="00445BE5">
        <w:rPr>
          <w:spacing w:val="1"/>
          <w:sz w:val="24"/>
          <w:szCs w:val="24"/>
        </w:rPr>
        <w:t xml:space="preserve"> </w:t>
      </w:r>
      <w:r w:rsidR="00381E25" w:rsidRPr="00445BE5">
        <w:rPr>
          <w:sz w:val="24"/>
          <w:szCs w:val="24"/>
        </w:rPr>
        <w:t xml:space="preserve">Cellular senescence, </w:t>
      </w:r>
      <w:r w:rsidR="00381E25" w:rsidRPr="00445BE5">
        <w:rPr>
          <w:spacing w:val="-1"/>
          <w:sz w:val="24"/>
          <w:szCs w:val="24"/>
        </w:rPr>
        <w:t>Periodontal disease</w:t>
      </w:r>
    </w:p>
    <w:p w14:paraId="13BC4D34" w14:textId="77777777" w:rsidR="00CA73A9" w:rsidRPr="00445BE5" w:rsidRDefault="00CA73A9" w:rsidP="00445BE5">
      <w:pPr>
        <w:pStyle w:val="BodyText"/>
        <w:spacing w:before="7"/>
        <w:ind w:left="0" w:firstLine="0"/>
        <w:jc w:val="both"/>
        <w:rPr>
          <w:b/>
          <w:sz w:val="24"/>
          <w:szCs w:val="24"/>
        </w:rPr>
      </w:pPr>
    </w:p>
    <w:p w14:paraId="39EA85D4" w14:textId="77777777" w:rsidR="00CA73A9" w:rsidRPr="00445BE5" w:rsidRDefault="00D238C3" w:rsidP="00445BE5">
      <w:pPr>
        <w:pStyle w:val="Heading1"/>
        <w:numPr>
          <w:ilvl w:val="0"/>
          <w:numId w:val="3"/>
        </w:numPr>
        <w:tabs>
          <w:tab w:val="left" w:pos="781"/>
          <w:tab w:val="left" w:pos="782"/>
        </w:tabs>
        <w:spacing w:before="93"/>
        <w:ind w:hanging="572"/>
        <w:jc w:val="both"/>
      </w:pPr>
      <w:r w:rsidRPr="00445BE5">
        <w:t>INTRODUCTION</w:t>
      </w:r>
    </w:p>
    <w:p w14:paraId="632B508D" w14:textId="36AE8E4D" w:rsidR="000846F8" w:rsidRPr="00445BE5" w:rsidRDefault="000846F8" w:rsidP="00445BE5">
      <w:pPr>
        <w:pStyle w:val="ListParagraph"/>
        <w:numPr>
          <w:ilvl w:val="0"/>
          <w:numId w:val="3"/>
        </w:numPr>
        <w:jc w:val="both"/>
        <w:rPr>
          <w:sz w:val="24"/>
          <w:szCs w:val="24"/>
        </w:rPr>
      </w:pPr>
      <w:r w:rsidRPr="00445BE5">
        <w:rPr>
          <w:sz w:val="24"/>
          <w:szCs w:val="24"/>
        </w:rPr>
        <w:t>Periodontal disease (PD) includes various chronic inflammatory conditions affecting the gums, bones, and ligaments supporting the teeth. It affects 20–50% of the global population, presenting a significant health burden.</w:t>
      </w:r>
      <w:sdt>
        <w:sdtPr>
          <w:rPr>
            <w:color w:val="000000"/>
            <w:sz w:val="24"/>
            <w:szCs w:val="24"/>
          </w:rPr>
          <w:tag w:val="MENDELEY_CITATION_v3_eyJjaXRhdGlvbklEIjoiTUVOREVMRVlfQ0lUQVRJT05fNTk1NDIzNTctZjQ2My00MDVmLThkNjgtMTE3MGU0NmU1NzZk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
          <w:id w:val="1411113935"/>
          <w:placeholder>
            <w:docPart w:val="65F89B2DDC544FAA901B9EEE258EBC11"/>
          </w:placeholder>
        </w:sdtPr>
        <w:sdtContent>
          <w:r w:rsidR="007B68FF" w:rsidRPr="00445BE5">
            <w:rPr>
              <w:color w:val="000000"/>
              <w:sz w:val="24"/>
              <w:szCs w:val="24"/>
            </w:rPr>
            <w:t>(1)</w:t>
          </w:r>
        </w:sdtContent>
      </w:sdt>
      <w:r w:rsidRPr="00445BE5">
        <w:rPr>
          <w:sz w:val="24"/>
          <w:szCs w:val="24"/>
        </w:rPr>
        <w:t xml:space="preserve"> Individuals with periodontitis are at an increased and accelerated risk of cardiovascular diseases (CVD), such as coronary artery disease (CAD), stroke, myocardial infarction (MI), and atherosclerosis, even when accounting for traditional risk factors like obesity and hypertension. </w:t>
      </w:r>
      <w:sdt>
        <w:sdtPr>
          <w:rPr>
            <w:color w:val="000000"/>
            <w:sz w:val="24"/>
            <w:szCs w:val="24"/>
          </w:rPr>
          <w:tag w:val="MENDELEY_CITATION_v3_eyJjaXRhdGlvbklEIjoiTUVOREVMRVlfQ0lUQVRJT05fZTkxMzVlMDktNTJlZS00MmZmLWE5NDctOGM0YjZkMGRlYWMw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
          <w:id w:val="765503863"/>
          <w:placeholder>
            <w:docPart w:val="65F89B2DDC544FAA901B9EEE258EBC11"/>
          </w:placeholder>
        </w:sdtPr>
        <w:sdtContent>
          <w:r w:rsidR="007B68FF" w:rsidRPr="00445BE5">
            <w:rPr>
              <w:color w:val="000000"/>
              <w:sz w:val="24"/>
              <w:szCs w:val="24"/>
            </w:rPr>
            <w:t>(1)</w:t>
          </w:r>
        </w:sdtContent>
      </w:sdt>
    </w:p>
    <w:p w14:paraId="42F1DC96" w14:textId="606C0B4E" w:rsidR="00A8455A" w:rsidRPr="00445BE5" w:rsidRDefault="00A8455A" w:rsidP="00445BE5">
      <w:pPr>
        <w:pStyle w:val="ListParagraph"/>
        <w:numPr>
          <w:ilvl w:val="0"/>
          <w:numId w:val="3"/>
        </w:numPr>
        <w:jc w:val="both"/>
        <w:rPr>
          <w:sz w:val="24"/>
          <w:szCs w:val="24"/>
        </w:rPr>
      </w:pPr>
      <w:r w:rsidRPr="00445BE5">
        <w:rPr>
          <w:sz w:val="24"/>
          <w:szCs w:val="24"/>
        </w:rPr>
        <w:t xml:space="preserve">Research has shown CVD prevalence of 7.2% in patients with periodontal disease; 6.6% prevalence of congestive heart disease and 25.3% prevalence of hypertension were also observed. Stroke and heart failure had prevalence of 1 and 1.1%, respectively, in presence of periodontal disease. </w:t>
      </w:r>
      <w:sdt>
        <w:sdtPr>
          <w:rPr>
            <w:color w:val="000000"/>
            <w:sz w:val="24"/>
            <w:szCs w:val="24"/>
          </w:rPr>
          <w:tag w:val="MENDELEY_CITATION_v3_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"/>
          <w:id w:val="916828678"/>
          <w:placeholder>
            <w:docPart w:val="DefaultPlaceholder_-1854013440"/>
          </w:placeholder>
        </w:sdtPr>
        <w:sdtContent>
          <w:r w:rsidR="007B68FF" w:rsidRPr="00445BE5">
            <w:rPr>
              <w:color w:val="000000"/>
              <w:sz w:val="24"/>
              <w:szCs w:val="24"/>
            </w:rPr>
            <w:t>(2)</w:t>
          </w:r>
        </w:sdtContent>
      </w:sdt>
    </w:p>
    <w:p w14:paraId="0E35F760" w14:textId="2FD86242" w:rsidR="000846F8" w:rsidRPr="00445BE5" w:rsidRDefault="000846F8" w:rsidP="00445BE5">
      <w:pPr>
        <w:pStyle w:val="ListParagraph"/>
        <w:numPr>
          <w:ilvl w:val="0"/>
          <w:numId w:val="3"/>
        </w:numPr>
        <w:jc w:val="both"/>
        <w:rPr>
          <w:sz w:val="24"/>
          <w:szCs w:val="24"/>
        </w:rPr>
      </w:pPr>
      <w:r w:rsidRPr="00445BE5">
        <w:rPr>
          <w:sz w:val="24"/>
          <w:szCs w:val="24"/>
        </w:rPr>
        <w:t>PD is</w:t>
      </w:r>
      <w:r w:rsidR="00590CA8" w:rsidRPr="00445BE5">
        <w:rPr>
          <w:sz w:val="24"/>
          <w:szCs w:val="24"/>
        </w:rPr>
        <w:t xml:space="preserve"> a polymicrobial immune-inflammatory disease</w:t>
      </w:r>
      <w:r w:rsidRPr="00445BE5">
        <w:rPr>
          <w:sz w:val="24"/>
          <w:szCs w:val="24"/>
        </w:rPr>
        <w:t xml:space="preserve"> caused</w:t>
      </w:r>
      <w:r w:rsidR="00590CA8" w:rsidRPr="00445BE5">
        <w:rPr>
          <w:sz w:val="24"/>
          <w:szCs w:val="24"/>
        </w:rPr>
        <w:t xml:space="preserve"> </w:t>
      </w:r>
      <w:proofErr w:type="spellStart"/>
      <w:r w:rsidR="00590CA8" w:rsidRPr="00445BE5">
        <w:rPr>
          <w:sz w:val="24"/>
          <w:szCs w:val="24"/>
        </w:rPr>
        <w:t>predominently</w:t>
      </w:r>
      <w:proofErr w:type="spellEnd"/>
      <w:r w:rsidRPr="00445BE5">
        <w:rPr>
          <w:sz w:val="24"/>
          <w:szCs w:val="24"/>
        </w:rPr>
        <w:t xml:space="preserve"> by</w:t>
      </w:r>
      <w:r w:rsidR="00590CA8" w:rsidRPr="00445BE5">
        <w:rPr>
          <w:sz w:val="24"/>
          <w:szCs w:val="24"/>
        </w:rPr>
        <w:t xml:space="preserve"> a variety of</w:t>
      </w:r>
      <w:r w:rsidRPr="00445BE5">
        <w:rPr>
          <w:sz w:val="24"/>
          <w:szCs w:val="24"/>
        </w:rPr>
        <w:t xml:space="preserve"> gram-negative anaerobic bacteria. </w:t>
      </w:r>
      <w:sdt>
        <w:sdtPr>
          <w:rPr>
            <w:color w:val="000000"/>
            <w:sz w:val="24"/>
            <w:szCs w:val="24"/>
          </w:rPr>
          <w:tag w:val="MENDELEY_CITATION_v3_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"/>
          <w:id w:val="-1864658120"/>
          <w:placeholder>
            <w:docPart w:val="65F89B2DDC544FAA901B9EEE258EBC11"/>
          </w:placeholder>
        </w:sdtPr>
        <w:sdtContent>
          <w:r w:rsidR="007B68FF" w:rsidRPr="00445BE5">
            <w:rPr>
              <w:color w:val="000000"/>
              <w:sz w:val="24"/>
              <w:szCs w:val="24"/>
            </w:rPr>
            <w:t>(3)</w:t>
          </w:r>
        </w:sdtContent>
      </w:sdt>
      <w:r w:rsidR="00590CA8" w:rsidRPr="00445BE5">
        <w:rPr>
          <w:sz w:val="24"/>
          <w:szCs w:val="24"/>
        </w:rPr>
        <w:t xml:space="preserve"> Su</w:t>
      </w:r>
      <w:r w:rsidRPr="00445BE5">
        <w:rPr>
          <w:sz w:val="24"/>
          <w:szCs w:val="24"/>
        </w:rPr>
        <w:t>bclinical</w:t>
      </w:r>
      <w:r w:rsidR="00590CA8" w:rsidRPr="00445BE5">
        <w:rPr>
          <w:sz w:val="24"/>
          <w:szCs w:val="24"/>
        </w:rPr>
        <w:t xml:space="preserve"> thickening of</w:t>
      </w:r>
      <w:r w:rsidRPr="00445BE5">
        <w:rPr>
          <w:sz w:val="24"/>
          <w:szCs w:val="24"/>
        </w:rPr>
        <w:t xml:space="preserve"> carotid intima-media </w:t>
      </w:r>
      <w:r w:rsidR="00590CA8" w:rsidRPr="00445BE5">
        <w:rPr>
          <w:sz w:val="24"/>
          <w:szCs w:val="24"/>
        </w:rPr>
        <w:t>has been linked to the bacterial load in the subgingival plaque</w:t>
      </w:r>
      <w:r w:rsidRPr="00445BE5">
        <w:rPr>
          <w:sz w:val="24"/>
          <w:szCs w:val="24"/>
        </w:rPr>
        <w:t xml:space="preserve"> beyond traditional cardiovascular risk factors.</w:t>
      </w:r>
      <w:sdt>
        <w:sdtPr>
          <w:rPr>
            <w:color w:val="000000"/>
            <w:sz w:val="24"/>
            <w:szCs w:val="24"/>
          </w:rPr>
          <w:tag w:val="MENDELEY_CITATION_v3_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"/>
          <w:id w:val="1729721629"/>
          <w:placeholder>
            <w:docPart w:val="65F89B2DDC544FAA901B9EEE258EBC11"/>
          </w:placeholder>
        </w:sdtPr>
        <w:sdtContent>
          <w:r w:rsidR="007B68FF" w:rsidRPr="00445BE5">
            <w:rPr>
              <w:color w:val="000000"/>
              <w:sz w:val="24"/>
              <w:szCs w:val="24"/>
            </w:rPr>
            <w:t>(4)</w:t>
          </w:r>
        </w:sdtContent>
      </w:sdt>
      <w:r w:rsidRPr="00445BE5">
        <w:rPr>
          <w:sz w:val="24"/>
          <w:szCs w:val="24"/>
        </w:rPr>
        <w:t xml:space="preserve"> The high vascularity of the oral cavity and the fragile </w:t>
      </w:r>
      <w:r w:rsidRPr="00445BE5">
        <w:rPr>
          <w:sz w:val="24"/>
          <w:szCs w:val="24"/>
        </w:rPr>
        <w:lastRenderedPageBreak/>
        <w:t>sulcular epithelium facilitate bacterial translocation, potentially leading to bacteremia from routine activities like brushing and chewing. This bacteremia may enable bacteria to invade endothelial cells, as evidenced by their presence in atherosclerotic lesions.</w:t>
      </w:r>
      <w:sdt>
        <w:sdtPr>
          <w:rPr>
            <w:color w:val="000000"/>
            <w:sz w:val="24"/>
            <w:szCs w:val="24"/>
          </w:rPr>
          <w:tag w:val="MENDELEY_CITATION_v3_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"/>
          <w:id w:val="-1627854036"/>
          <w:placeholder>
            <w:docPart w:val="65F89B2DDC544FAA901B9EEE258EBC11"/>
          </w:placeholder>
        </w:sdtPr>
        <w:sdtContent>
          <w:r w:rsidR="007B68FF" w:rsidRPr="00445BE5">
            <w:rPr>
              <w:color w:val="000000"/>
              <w:sz w:val="24"/>
              <w:szCs w:val="24"/>
            </w:rPr>
            <w:t>(5)</w:t>
          </w:r>
        </w:sdtContent>
      </w:sdt>
    </w:p>
    <w:p w14:paraId="475FE714" w14:textId="77777777" w:rsidR="000846F8" w:rsidRPr="00445BE5" w:rsidRDefault="000846F8" w:rsidP="00445BE5">
      <w:pPr>
        <w:jc w:val="both"/>
        <w:rPr>
          <w:sz w:val="24"/>
          <w:szCs w:val="24"/>
        </w:rPr>
      </w:pPr>
    </w:p>
    <w:p w14:paraId="4530D5DD" w14:textId="5897AAC6" w:rsidR="000846F8" w:rsidRPr="00445BE5" w:rsidRDefault="000846F8" w:rsidP="00445BE5">
      <w:pPr>
        <w:pStyle w:val="ListParagraph"/>
        <w:numPr>
          <w:ilvl w:val="0"/>
          <w:numId w:val="3"/>
        </w:numPr>
        <w:jc w:val="both"/>
        <w:rPr>
          <w:sz w:val="24"/>
          <w:szCs w:val="24"/>
        </w:rPr>
      </w:pPr>
      <w:r w:rsidRPr="00445BE5">
        <w:rPr>
          <w:sz w:val="24"/>
          <w:szCs w:val="24"/>
        </w:rPr>
        <w:t xml:space="preserve">Mechanistically, bacterial biofilm formation in PD triggers an inflammatory response that spreads to deeper tissues. </w:t>
      </w:r>
      <w:sdt>
        <w:sdtPr>
          <w:rPr>
            <w:color w:val="000000"/>
            <w:sz w:val="24"/>
            <w:szCs w:val="24"/>
          </w:rPr>
          <w:tag w:val="MENDELEY_CITATION_v3_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"/>
          <w:id w:val="-1394037118"/>
          <w:placeholder>
            <w:docPart w:val="65F89B2DDC544FAA901B9EEE258EBC11"/>
          </w:placeholder>
        </w:sdtPr>
        <w:sdtContent>
          <w:r w:rsidR="007B68FF" w:rsidRPr="00445BE5">
            <w:rPr>
              <w:color w:val="000000"/>
              <w:sz w:val="24"/>
              <w:szCs w:val="24"/>
            </w:rPr>
            <w:t>(6)</w:t>
          </w:r>
        </w:sdtContent>
      </w:sdt>
      <w:r w:rsidRPr="00445BE5">
        <w:rPr>
          <w:sz w:val="24"/>
          <w:szCs w:val="24"/>
        </w:rPr>
        <w:t xml:space="preserve"> </w:t>
      </w:r>
      <w:r w:rsidR="00590CA8" w:rsidRPr="00445BE5">
        <w:rPr>
          <w:sz w:val="24"/>
          <w:szCs w:val="24"/>
        </w:rPr>
        <w:t xml:space="preserve"> The various pathobionts act through various mechanisms. For example, </w:t>
      </w:r>
      <w:proofErr w:type="spellStart"/>
      <w:r w:rsidRPr="00445BE5">
        <w:rPr>
          <w:sz w:val="24"/>
          <w:szCs w:val="24"/>
        </w:rPr>
        <w:t>Porphyromonas</w:t>
      </w:r>
      <w:proofErr w:type="spellEnd"/>
      <w:r w:rsidRPr="00445BE5">
        <w:rPr>
          <w:sz w:val="24"/>
          <w:szCs w:val="24"/>
        </w:rPr>
        <w:t xml:space="preserve"> </w:t>
      </w:r>
      <w:proofErr w:type="spellStart"/>
      <w:r w:rsidRPr="00445BE5">
        <w:rPr>
          <w:sz w:val="24"/>
          <w:szCs w:val="24"/>
        </w:rPr>
        <w:t>gingivalis</w:t>
      </w:r>
      <w:proofErr w:type="spellEnd"/>
      <w:r w:rsidRPr="00445BE5">
        <w:rPr>
          <w:sz w:val="24"/>
          <w:szCs w:val="24"/>
        </w:rPr>
        <w:t xml:space="preserve"> produces gingipain, an enzyme that degrades the CD14 molecule, evading immune responses and promoting inflammation through cytokines like TNFα, IL-1β, IFN-γ, and PGE2. </w:t>
      </w:r>
      <w:r w:rsidR="00A15F5A" w:rsidRPr="00445BE5">
        <w:rPr>
          <w:sz w:val="24"/>
          <w:szCs w:val="24"/>
        </w:rPr>
        <w:t>An increase in</w:t>
      </w:r>
      <w:r w:rsidRPr="00445BE5">
        <w:rPr>
          <w:sz w:val="24"/>
          <w:szCs w:val="24"/>
        </w:rPr>
        <w:t xml:space="preserve"> inflammatory markers like CRP and IL-6 are linked to increased CVD risk.</w:t>
      </w:r>
      <w:sdt>
        <w:sdtPr>
          <w:rPr>
            <w:color w:val="000000"/>
            <w:sz w:val="24"/>
            <w:szCs w:val="24"/>
          </w:rPr>
          <w:tag w:val="MENDELEY_CITATION_v3_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"/>
          <w:id w:val="-339004009"/>
          <w:placeholder>
            <w:docPart w:val="65F89B2DDC544FAA901B9EEE258EBC11"/>
          </w:placeholder>
        </w:sdtPr>
        <w:sdtContent>
          <w:r w:rsidR="007B68FF" w:rsidRPr="00445BE5">
            <w:rPr>
              <w:color w:val="000000"/>
              <w:sz w:val="24"/>
              <w:szCs w:val="24"/>
            </w:rPr>
            <w:t>(6)</w:t>
          </w:r>
        </w:sdtContent>
      </w:sdt>
    </w:p>
    <w:p w14:paraId="7D8952D4" w14:textId="77777777" w:rsidR="000846F8" w:rsidRPr="00445BE5" w:rsidRDefault="000846F8" w:rsidP="00445BE5">
      <w:pPr>
        <w:pStyle w:val="ListParagraph"/>
        <w:ind w:firstLine="0"/>
        <w:jc w:val="both"/>
        <w:rPr>
          <w:sz w:val="24"/>
          <w:szCs w:val="24"/>
        </w:rPr>
      </w:pPr>
    </w:p>
    <w:p w14:paraId="183B7D2A" w14:textId="7800A42A" w:rsidR="000846F8" w:rsidRPr="00445BE5" w:rsidRDefault="000846F8" w:rsidP="00445BE5">
      <w:pPr>
        <w:pStyle w:val="ListParagraph"/>
        <w:numPr>
          <w:ilvl w:val="0"/>
          <w:numId w:val="3"/>
        </w:numPr>
        <w:jc w:val="both"/>
        <w:rPr>
          <w:sz w:val="24"/>
          <w:szCs w:val="24"/>
        </w:rPr>
      </w:pPr>
      <w:r w:rsidRPr="00445BE5">
        <w:rPr>
          <w:sz w:val="24"/>
          <w:szCs w:val="24"/>
        </w:rPr>
        <w:t xml:space="preserve">Inflammation is crucial in atherosclerosis development and chronic inflammation from periodontal bacteria and subsequent inflammatory responses, including molecular mimicry and direct vascular injury, may explain the link between periodontitis and CVD. </w:t>
      </w:r>
      <w:sdt>
        <w:sdtPr>
          <w:rPr>
            <w:color w:val="000000"/>
            <w:sz w:val="24"/>
            <w:szCs w:val="24"/>
          </w:rPr>
          <w:tag w:val="MENDELEY_CITATION_v3_eyJjaXRhdGlvbklEIjoiTUVOREVMRVlfQ0lUQVRJT05fYmFkOTYwMGItYTNiZS00NDVhLWI3YmYtMDFhZjUwYzBlMTgyIiwicHJvcGVydGllcyI6eyJub3RlSW5kZXgiOjB9LCJpc0VkaXRlZCI6ZmFsc2UsIm1hbnVhbE92ZXJyaWRlIjp7ImlzTWFudWFsbHlPdmVycmlkZGVuIjpmYWxzZSwiY2l0ZXByb2NUZXh0IjoiKDc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
          <w:id w:val="2046566610"/>
          <w:placeholder>
            <w:docPart w:val="65F89B2DDC544FAA901B9EEE258EBC11"/>
          </w:placeholder>
        </w:sdtPr>
        <w:sdtContent>
          <w:r w:rsidR="007B68FF" w:rsidRPr="00445BE5">
            <w:rPr>
              <w:color w:val="000000"/>
              <w:sz w:val="24"/>
              <w:szCs w:val="24"/>
            </w:rPr>
            <w:t>(7)</w:t>
          </w:r>
        </w:sdtContent>
      </w:sdt>
      <w:r w:rsidRPr="00445BE5">
        <w:rPr>
          <w:sz w:val="24"/>
          <w:szCs w:val="24"/>
        </w:rPr>
        <w:t>Periodontitis patients often have an atherogenic lipid profile, as well as higher oxidized LDL, which promotes atheroma development. Bacterial endotoxins and inflammatory modulators like IL-1B and TNFα affect liver and adipose metabolism, mobilizing lipoproteins into the blood to bind endotoxins and enhance their excretion.</w:t>
      </w:r>
      <w:sdt>
        <w:sdtPr>
          <w:rPr>
            <w:color w:val="000000"/>
            <w:sz w:val="24"/>
            <w:szCs w:val="24"/>
          </w:rPr>
          <w:tag w:val="MENDELEY_CITATION_v3_eyJjaXRhdGlvbklEIjoiTUVOREVMRVlfQ0lUQVRJT05fOWNlMGNlYTEtYjQyOS00MDdmLThmMDEtNmYyZGIyNjhiODM4IiwicHJvcGVydGllcyI6eyJub3RlSW5kZXgiOjB9LCJpc0VkaXRlZCI6ZmFsc2UsIm1hbnVhbE92ZXJyaWRlIjp7ImlzTWFudWFsbHlPdmVycmlkZGVuIjpmYWxzZSwiY2l0ZXByb2NUZXh0IjoiKDc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
          <w:id w:val="1323319338"/>
          <w:placeholder>
            <w:docPart w:val="65F89B2DDC544FAA901B9EEE258EBC11"/>
          </w:placeholder>
        </w:sdtPr>
        <w:sdtContent>
          <w:r w:rsidR="007B68FF" w:rsidRPr="00445BE5">
            <w:rPr>
              <w:color w:val="000000"/>
              <w:sz w:val="24"/>
              <w:szCs w:val="24"/>
            </w:rPr>
            <w:t>(7)</w:t>
          </w:r>
        </w:sdtContent>
      </w:sdt>
      <w:r w:rsidRPr="00445BE5">
        <w:rPr>
          <w:sz w:val="24"/>
          <w:szCs w:val="24"/>
        </w:rPr>
        <w:t xml:space="preserve"> Oxidative stress, significant in both acute coronary syndrome (ACS) and chronic PD, damages DNA and RNA.</w:t>
      </w:r>
      <w:r w:rsidR="00A15F5A" w:rsidRPr="00445BE5">
        <w:rPr>
          <w:sz w:val="24"/>
          <w:szCs w:val="24"/>
        </w:rPr>
        <w:t xml:space="preserve"> Several b</w:t>
      </w:r>
      <w:r w:rsidRPr="00445BE5">
        <w:rPr>
          <w:sz w:val="24"/>
          <w:szCs w:val="24"/>
        </w:rPr>
        <w:t>iomarkers like 8-hydroxyguanosine</w:t>
      </w:r>
      <w:r w:rsidR="00A15F5A" w:rsidRPr="00445BE5">
        <w:rPr>
          <w:sz w:val="24"/>
          <w:szCs w:val="24"/>
        </w:rPr>
        <w:t xml:space="preserve"> </w:t>
      </w:r>
      <w:proofErr w:type="spellStart"/>
      <w:r w:rsidR="00A15F5A" w:rsidRPr="00445BE5">
        <w:rPr>
          <w:sz w:val="24"/>
          <w:szCs w:val="24"/>
        </w:rPr>
        <w:t>aswell</w:t>
      </w:r>
      <w:proofErr w:type="spellEnd"/>
      <w:r w:rsidR="00A15F5A" w:rsidRPr="00445BE5">
        <w:rPr>
          <w:sz w:val="24"/>
          <w:szCs w:val="24"/>
        </w:rPr>
        <w:t xml:space="preserve"> as </w:t>
      </w:r>
      <w:r w:rsidRPr="00445BE5">
        <w:rPr>
          <w:sz w:val="24"/>
          <w:szCs w:val="24"/>
        </w:rPr>
        <w:t>total antioxidant capacity, along with elevated fibrinogen and CRP levels, indicate a link between PD and ACS.</w:t>
      </w:r>
      <w:sdt>
        <w:sdtPr>
          <w:rPr>
            <w:color w:val="000000"/>
            <w:sz w:val="24"/>
            <w:szCs w:val="24"/>
          </w:rPr>
          <w:tag w:val="MENDELEY_CITATION_v3_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
          <w:id w:val="1123508109"/>
          <w:placeholder>
            <w:docPart w:val="65F89B2DDC544FAA901B9EEE258EBC11"/>
          </w:placeholder>
        </w:sdtPr>
        <w:sdtContent>
          <w:r w:rsidR="007B68FF" w:rsidRPr="00445BE5">
            <w:rPr>
              <w:color w:val="000000"/>
              <w:sz w:val="24"/>
              <w:szCs w:val="24"/>
            </w:rPr>
            <w:t>(5,7)</w:t>
          </w:r>
        </w:sdtContent>
      </w:sdt>
    </w:p>
    <w:p w14:paraId="3D3D6855" w14:textId="77777777" w:rsidR="000846F8" w:rsidRPr="00445BE5" w:rsidRDefault="000846F8" w:rsidP="00445BE5">
      <w:pPr>
        <w:pStyle w:val="ListParagraph"/>
        <w:ind w:firstLine="0"/>
        <w:jc w:val="both"/>
        <w:rPr>
          <w:sz w:val="24"/>
          <w:szCs w:val="24"/>
        </w:rPr>
      </w:pPr>
    </w:p>
    <w:p w14:paraId="6BC1A3F7" w14:textId="2E6FAF52" w:rsidR="000846F8" w:rsidRPr="00445BE5" w:rsidRDefault="000846F8" w:rsidP="00445BE5">
      <w:pPr>
        <w:pStyle w:val="ListParagraph"/>
        <w:numPr>
          <w:ilvl w:val="0"/>
          <w:numId w:val="3"/>
        </w:numPr>
        <w:jc w:val="both"/>
        <w:rPr>
          <w:sz w:val="24"/>
          <w:szCs w:val="24"/>
        </w:rPr>
      </w:pPr>
      <w:r w:rsidRPr="00445BE5">
        <w:rPr>
          <w:sz w:val="24"/>
          <w:szCs w:val="24"/>
        </w:rPr>
        <w:t>PD severity correlates with a higher CAD risk, with severe PD increasing the risk by 24 to 35%. PD is also linked to aortic vascular inflammation and coronary artery calcification. PD patients have increased carotid artery intima-media thickness, unilateral carotid calcifications, and elevated CRP levels, indicating subclinical carotid disease and stroke risk.</w:t>
      </w:r>
      <w:sdt>
        <w:sdtPr>
          <w:rPr>
            <w:color w:val="000000"/>
            <w:sz w:val="24"/>
            <w:szCs w:val="24"/>
          </w:rPr>
          <w:tag w:val="MENDELEY_CITATION_v3_eyJjaXRhdGlvbklEIjoiTUVOREVMRVlfQ0lUQVRJT05fYTA0ZTM3OGQtYjMyYi00ZjA3LTg3MjgtZmQzM2VhZmI0MDBmIiwicHJvcGVydGllcyI6eyJub3RlSW5kZXgiOjB9LCJpc0VkaXRlZCI6ZmFsc2UsIm1hbnVhbE92ZXJyaWRlIjp7ImlzTWFudWFsbHlPdmVycmlkZGVuIjpmYWxzZSwiY2l0ZXByb2NUZXh0IjoiKDc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
          <w:id w:val="-139660002"/>
          <w:placeholder>
            <w:docPart w:val="65F89B2DDC544FAA901B9EEE258EBC11"/>
          </w:placeholder>
        </w:sdtPr>
        <w:sdtContent>
          <w:r w:rsidR="007B68FF" w:rsidRPr="00445BE5">
            <w:rPr>
              <w:color w:val="000000"/>
              <w:sz w:val="24"/>
              <w:szCs w:val="24"/>
            </w:rPr>
            <w:t>(7)</w:t>
          </w:r>
        </w:sdtContent>
      </w:sdt>
      <w:r w:rsidR="009A7C4B" w:rsidRPr="00445BE5">
        <w:rPr>
          <w:sz w:val="24"/>
          <w:szCs w:val="24"/>
        </w:rPr>
        <w:t xml:space="preserve"> </w:t>
      </w:r>
      <w:r w:rsidRPr="00445BE5">
        <w:rPr>
          <w:sz w:val="24"/>
          <w:szCs w:val="24"/>
        </w:rPr>
        <w:t>Inflammation may also contribute to atrial fibrillation (AF) development. PD patients have higher systemic inflammation and an increased incidence of AF. Animal studies show that periodontitis can enhance immune activation in the atrial myocardium, disrupting electrophysiologic properties and increasing AF inducibility.</w:t>
      </w:r>
      <w:sdt>
        <w:sdtPr>
          <w:rPr>
            <w:color w:val="000000"/>
            <w:sz w:val="24"/>
            <w:szCs w:val="24"/>
          </w:rPr>
          <w:tag w:val="MENDELEY_CITATION_v3_eyJjaXRhdGlvbklEIjoiTUVOREVMRVlfQ0lUQVRJT05fZTI0NTg5OGItNGFjOC00MzA1LThjOGYtNGY5ZmRkODk2YWJiIiwicHJvcGVydGllcyI6eyJub3RlSW5kZXgiOjB9LCJpc0VkaXRlZCI6ZmFsc2UsIm1hbnVhbE92ZXJyaWRlIjp7ImlzTWFudWFsbHlPdmVycmlkZGVuIjpmYWxzZSwiY2l0ZXByb2NUZXh0IjoiKDc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
          <w:id w:val="-1630926716"/>
          <w:placeholder>
            <w:docPart w:val="65F89B2DDC544FAA901B9EEE258EBC11"/>
          </w:placeholder>
        </w:sdtPr>
        <w:sdtContent>
          <w:r w:rsidR="007B68FF" w:rsidRPr="00445BE5">
            <w:rPr>
              <w:color w:val="000000"/>
              <w:sz w:val="24"/>
              <w:szCs w:val="24"/>
            </w:rPr>
            <w:t>(7)</w:t>
          </w:r>
        </w:sdtContent>
      </w:sdt>
    </w:p>
    <w:p w14:paraId="3700C899" w14:textId="77777777" w:rsidR="009A7C4B" w:rsidRPr="00445BE5" w:rsidRDefault="009A7C4B" w:rsidP="00445BE5">
      <w:pPr>
        <w:pStyle w:val="ListParagraph"/>
        <w:ind w:firstLine="0"/>
        <w:jc w:val="both"/>
        <w:rPr>
          <w:sz w:val="24"/>
          <w:szCs w:val="24"/>
        </w:rPr>
      </w:pPr>
    </w:p>
    <w:p w14:paraId="7EBC3E00" w14:textId="034F6FBF" w:rsidR="000846F8" w:rsidRPr="00445BE5" w:rsidRDefault="000846F8" w:rsidP="00445BE5">
      <w:pPr>
        <w:pStyle w:val="ListParagraph"/>
        <w:numPr>
          <w:ilvl w:val="0"/>
          <w:numId w:val="3"/>
        </w:numPr>
        <w:jc w:val="both"/>
        <w:rPr>
          <w:sz w:val="24"/>
          <w:szCs w:val="24"/>
        </w:rPr>
      </w:pPr>
      <w:r w:rsidRPr="00445BE5">
        <w:rPr>
          <w:sz w:val="24"/>
          <w:szCs w:val="24"/>
        </w:rPr>
        <w:t xml:space="preserve">A few of the risk factors that are shared between PD and CVD are presence of periodontal pathogens, age, stress, dietary factors. </w:t>
      </w:r>
      <w:sdt>
        <w:sdtPr>
          <w:rPr>
            <w:color w:val="000000"/>
            <w:sz w:val="24"/>
            <w:szCs w:val="24"/>
          </w:rPr>
          <w:tag w:val="MENDELEY_CITATION_v3_eyJjaXRhdGlvbklEIjoiTUVOREVMRVlfQ0lUQVRJT05fOTI1MTE5YTUtYTVlMC00MjFhLWI5MTEtNDkwYzg4MzI0MWEy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
          <w:id w:val="-1250801490"/>
          <w:placeholder>
            <w:docPart w:val="65F89B2DDC544FAA901B9EEE258EBC11"/>
          </w:placeholder>
        </w:sdtPr>
        <w:sdtContent>
          <w:r w:rsidR="007B68FF" w:rsidRPr="00445BE5">
            <w:rPr>
              <w:color w:val="000000"/>
              <w:sz w:val="24"/>
              <w:szCs w:val="24"/>
            </w:rPr>
            <w:t>(1)</w:t>
          </w:r>
        </w:sdtContent>
      </w:sdt>
      <w:r w:rsidRPr="00445BE5">
        <w:rPr>
          <w:sz w:val="24"/>
          <w:szCs w:val="24"/>
        </w:rPr>
        <w:t xml:space="preserve">Age is one of the risk </w:t>
      </w:r>
      <w:r w:rsidR="00A15F5A" w:rsidRPr="00445BE5">
        <w:rPr>
          <w:sz w:val="24"/>
          <w:szCs w:val="24"/>
        </w:rPr>
        <w:t>determinants and</w:t>
      </w:r>
      <w:r w:rsidRPr="00445BE5">
        <w:rPr>
          <w:sz w:val="24"/>
          <w:szCs w:val="24"/>
        </w:rPr>
        <w:t xml:space="preserve"> cannot be </w:t>
      </w:r>
      <w:r w:rsidR="00A15F5A" w:rsidRPr="00445BE5">
        <w:rPr>
          <w:sz w:val="24"/>
          <w:szCs w:val="24"/>
        </w:rPr>
        <w:t>modified</w:t>
      </w:r>
      <w:r w:rsidRPr="00445BE5">
        <w:rPr>
          <w:sz w:val="24"/>
          <w:szCs w:val="24"/>
        </w:rPr>
        <w:t xml:space="preserve">. </w:t>
      </w:r>
    </w:p>
    <w:p w14:paraId="6C1C8F3A" w14:textId="77777777" w:rsidR="007B68FF" w:rsidRPr="00445BE5" w:rsidRDefault="007B68FF" w:rsidP="00445BE5">
      <w:pPr>
        <w:pStyle w:val="ListParagraph"/>
        <w:jc w:val="both"/>
        <w:rPr>
          <w:sz w:val="24"/>
          <w:szCs w:val="24"/>
        </w:rPr>
      </w:pPr>
    </w:p>
    <w:p w14:paraId="61996F2D" w14:textId="5CF0FDD6" w:rsidR="007B68FF" w:rsidRPr="00445BE5" w:rsidRDefault="007B68FF" w:rsidP="00445BE5">
      <w:pPr>
        <w:pStyle w:val="ListParagraph"/>
        <w:numPr>
          <w:ilvl w:val="0"/>
          <w:numId w:val="3"/>
        </w:numPr>
        <w:jc w:val="both"/>
        <w:rPr>
          <w:sz w:val="24"/>
          <w:szCs w:val="24"/>
          <w:shd w:val="clear" w:color="auto" w:fill="FFFFFF"/>
        </w:rPr>
      </w:pPr>
      <w:r w:rsidRPr="00445BE5">
        <w:rPr>
          <w:sz w:val="24"/>
          <w:szCs w:val="24"/>
          <w:shd w:val="clear" w:color="auto" w:fill="FFFFFF"/>
        </w:rPr>
        <w:t>In 1980, the proportion of the regional population aged 70 and older was 4.6%. It rose to 7.8% by 2020 and is predicted to rise to 17.4% by 2060. Across the Americas, DALY rate reductions would have decreased the number of DALYs by 18% between 2000 and 2019 but was offset by a 28% increase due to population aging and a 22% increase due to population growth. Although the region enjoyed widespread reductions in rates of disability, these improvements have not been sufficiently large to offset the pressures of population growth and population aging.</w:t>
      </w:r>
      <w:sdt>
        <w:sdtPr>
          <w:rPr>
            <w:sz w:val="24"/>
            <w:szCs w:val="24"/>
            <w:shd w:val="clear" w:color="auto" w:fill="FFFFFF"/>
          </w:rPr>
          <w:tag w:val="MENDELEY_CITATION_v3_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"/>
          <w:id w:val="-1513521563"/>
          <w:placeholder>
            <w:docPart w:val="C277A8070F1C489E9AE79A54F180C584"/>
          </w:placeholder>
        </w:sdtPr>
        <w:sdtContent>
          <w:r w:rsidRPr="00445BE5">
            <w:rPr>
              <w:sz w:val="24"/>
              <w:szCs w:val="24"/>
              <w:shd w:val="clear" w:color="auto" w:fill="FFFFFF"/>
            </w:rPr>
            <w:t>(8)</w:t>
          </w:r>
        </w:sdtContent>
      </w:sdt>
    </w:p>
    <w:p w14:paraId="5707357C" w14:textId="0FDEB137" w:rsidR="00DF6E03" w:rsidRPr="00445BE5" w:rsidRDefault="007B68FF" w:rsidP="00445BE5">
      <w:pPr>
        <w:pStyle w:val="NormalWeb"/>
        <w:numPr>
          <w:ilvl w:val="0"/>
          <w:numId w:val="3"/>
        </w:numPr>
        <w:shd w:val="clear" w:color="auto" w:fill="FFFFFF"/>
        <w:spacing w:before="0" w:beforeAutospacing="0" w:after="360" w:afterAutospacing="0"/>
        <w:jc w:val="both"/>
      </w:pPr>
      <w:r w:rsidRPr="00445BE5">
        <w:t>In 2019, the burden of most NCDs in terms of the number of incident cases, deaths, prevalent cases, and DALYs was markedly lower in the &lt; 20 years age group than that of CDs. Most deaths caused by NCDs occurred in the 60–79 years age group. Deaths caused by nervous system diseases were mainly in the &gt; 80 years age group, while those caused by mental disorders were mainly in the 20–39 years age group.</w:t>
      </w:r>
      <w:sdt>
        <w:sdtPr>
          <w:tag w:val="MENDELEY_CITATION_v3_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"/>
          <w:id w:val="-780030472"/>
          <w:placeholder>
            <w:docPart w:val="7C686F0A403B4516B4B71E453E5A56C8"/>
          </w:placeholder>
        </w:sdtPr>
        <w:sdtContent>
          <w:r w:rsidRPr="00445BE5">
            <w:t>(9)</w:t>
          </w:r>
        </w:sdtContent>
      </w:sdt>
    </w:p>
    <w:p w14:paraId="16A38F32" w14:textId="6D415502" w:rsidR="000846F8" w:rsidRPr="00445BE5" w:rsidRDefault="000846F8" w:rsidP="00445BE5">
      <w:pPr>
        <w:pStyle w:val="ListParagraph"/>
        <w:numPr>
          <w:ilvl w:val="0"/>
          <w:numId w:val="3"/>
        </w:numPr>
        <w:jc w:val="both"/>
        <w:rPr>
          <w:sz w:val="24"/>
          <w:szCs w:val="24"/>
        </w:rPr>
      </w:pPr>
      <w:r w:rsidRPr="00445BE5">
        <w:rPr>
          <w:sz w:val="24"/>
          <w:szCs w:val="24"/>
        </w:rPr>
        <w:t>A knowledge of the role of Aging on the factors that predispose towards PD and CVD pathogenesis will lead to a better comprehension of the methods to control the rate of progression of the diseases in an aging population.</w:t>
      </w:r>
      <w:r w:rsidR="00A15F5A" w:rsidRPr="00445BE5">
        <w:rPr>
          <w:sz w:val="24"/>
          <w:szCs w:val="24"/>
        </w:rPr>
        <w:t xml:space="preserve"> This review gives an insight into the </w:t>
      </w:r>
      <w:r w:rsidR="00A15F5A" w:rsidRPr="00445BE5">
        <w:rPr>
          <w:sz w:val="24"/>
          <w:szCs w:val="24"/>
        </w:rPr>
        <w:lastRenderedPageBreak/>
        <w:t xml:space="preserve">molecular and cellular link between CVD, periodontal </w:t>
      </w:r>
      <w:proofErr w:type="gramStart"/>
      <w:r w:rsidR="00A15F5A" w:rsidRPr="00445BE5">
        <w:rPr>
          <w:sz w:val="24"/>
          <w:szCs w:val="24"/>
        </w:rPr>
        <w:t>disease</w:t>
      </w:r>
      <w:proofErr w:type="gramEnd"/>
      <w:r w:rsidR="00A15F5A" w:rsidRPr="00445BE5">
        <w:rPr>
          <w:sz w:val="24"/>
          <w:szCs w:val="24"/>
        </w:rPr>
        <w:t xml:space="preserve"> and Aging. </w:t>
      </w:r>
      <w:r w:rsidR="00BC3630" w:rsidRPr="00445BE5">
        <w:rPr>
          <w:sz w:val="24"/>
          <w:szCs w:val="24"/>
        </w:rPr>
        <w:t>This in-turn will help understand the potential avenues for intervention in lowering the deleterious cardiovascular and periodontal tissue response to aging.</w:t>
      </w:r>
    </w:p>
    <w:p w14:paraId="5F9A9B1D" w14:textId="77777777" w:rsidR="00F65E0A" w:rsidRPr="00445BE5" w:rsidRDefault="00F65E0A" w:rsidP="00445BE5">
      <w:pPr>
        <w:pStyle w:val="Heading1"/>
        <w:tabs>
          <w:tab w:val="left" w:pos="781"/>
          <w:tab w:val="left" w:pos="782"/>
        </w:tabs>
        <w:spacing w:before="93"/>
        <w:ind w:firstLine="0"/>
        <w:jc w:val="both"/>
        <w:rPr>
          <w:b w:val="0"/>
          <w:bCs w:val="0"/>
        </w:rPr>
      </w:pPr>
    </w:p>
    <w:p w14:paraId="405417CE" w14:textId="1B3F1DBD" w:rsidR="00BB3776" w:rsidRPr="00445BE5" w:rsidRDefault="009017BA" w:rsidP="00445BE5">
      <w:pPr>
        <w:pStyle w:val="Heading1"/>
        <w:tabs>
          <w:tab w:val="left" w:pos="781"/>
          <w:tab w:val="left" w:pos="782"/>
        </w:tabs>
        <w:spacing w:before="93"/>
        <w:ind w:firstLine="0"/>
        <w:jc w:val="both"/>
        <w:rPr>
          <w:spacing w:val="-1"/>
        </w:rPr>
      </w:pPr>
      <w:proofErr w:type="spellStart"/>
      <w:r w:rsidRPr="00445BE5">
        <w:rPr>
          <w:spacing w:val="-1"/>
        </w:rPr>
        <w:t>Inflammaging</w:t>
      </w:r>
      <w:proofErr w:type="spellEnd"/>
      <w:r w:rsidR="009A7C4B" w:rsidRPr="00445BE5">
        <w:rPr>
          <w:spacing w:val="-1"/>
        </w:rPr>
        <w:t xml:space="preserve">: Cytokines </w:t>
      </w:r>
      <w:r w:rsidR="00381E25" w:rsidRPr="00445BE5">
        <w:rPr>
          <w:spacing w:val="-1"/>
        </w:rPr>
        <w:t>in CVD</w:t>
      </w:r>
    </w:p>
    <w:p w14:paraId="37D95222" w14:textId="56A516ED" w:rsidR="009017BA" w:rsidRPr="00445BE5" w:rsidRDefault="009017BA" w:rsidP="00445BE5">
      <w:pPr>
        <w:pStyle w:val="Heading1"/>
        <w:tabs>
          <w:tab w:val="left" w:pos="781"/>
          <w:tab w:val="left" w:pos="782"/>
        </w:tabs>
        <w:spacing w:before="93"/>
        <w:ind w:firstLine="0"/>
        <w:jc w:val="both"/>
        <w:rPr>
          <w:b w:val="0"/>
          <w:bCs w:val="0"/>
          <w:lang w:val="en-IN"/>
        </w:rPr>
      </w:pPr>
      <w:r w:rsidRPr="00445BE5">
        <w:rPr>
          <w:b w:val="0"/>
          <w:bCs w:val="0"/>
          <w:lang w:val="en-IN"/>
        </w:rPr>
        <w:t xml:space="preserve">Chronic inflammation contributes to </w:t>
      </w:r>
      <w:r w:rsidR="00BC3630" w:rsidRPr="00445BE5">
        <w:rPr>
          <w:b w:val="0"/>
          <w:bCs w:val="0"/>
          <w:lang w:val="en-IN"/>
        </w:rPr>
        <w:t xml:space="preserve">an increase in the rate of </w:t>
      </w:r>
      <w:r w:rsidRPr="00445BE5">
        <w:rPr>
          <w:b w:val="0"/>
          <w:bCs w:val="0"/>
          <w:lang w:val="en-IN"/>
        </w:rPr>
        <w:t xml:space="preserve">biological aging and age-related diseases, </w:t>
      </w:r>
      <w:r w:rsidR="00BC3630" w:rsidRPr="00445BE5">
        <w:rPr>
          <w:b w:val="0"/>
          <w:bCs w:val="0"/>
          <w:lang w:val="en-IN"/>
        </w:rPr>
        <w:t xml:space="preserve">especially </w:t>
      </w:r>
      <w:r w:rsidRPr="00445BE5">
        <w:rPr>
          <w:b w:val="0"/>
          <w:bCs w:val="0"/>
          <w:lang w:val="en-IN"/>
        </w:rPr>
        <w:t>CVD, type 2 diabetes, and cancer. Research shows that aging is associated with increased levels of inflammatory markers such as TNF-α</w:t>
      </w:r>
      <w:r w:rsidR="00BC3630" w:rsidRPr="00445BE5">
        <w:rPr>
          <w:b w:val="0"/>
          <w:bCs w:val="0"/>
          <w:lang w:val="en-IN"/>
        </w:rPr>
        <w:t>,</w:t>
      </w:r>
      <w:r w:rsidRPr="00445BE5">
        <w:rPr>
          <w:b w:val="0"/>
          <w:bCs w:val="0"/>
          <w:lang w:val="en-IN"/>
        </w:rPr>
        <w:t xml:space="preserve"> IL-1β, IL-6, and C-reactive protein CRP</w:t>
      </w:r>
      <w:r w:rsidR="00BC3630" w:rsidRPr="00445BE5">
        <w:rPr>
          <w:b w:val="0"/>
          <w:bCs w:val="0"/>
          <w:lang w:val="en-IN"/>
        </w:rPr>
        <w:t xml:space="preserve">. </w:t>
      </w:r>
      <w:r w:rsidRPr="00445BE5">
        <w:rPr>
          <w:b w:val="0"/>
          <w:bCs w:val="0"/>
          <w:lang w:val="en-IN"/>
        </w:rPr>
        <w:t xml:space="preserve"> This phenomenon</w:t>
      </w:r>
      <w:r w:rsidR="00BC3630" w:rsidRPr="00445BE5">
        <w:rPr>
          <w:b w:val="0"/>
          <w:bCs w:val="0"/>
          <w:lang w:val="en-IN"/>
        </w:rPr>
        <w:t xml:space="preserve"> is called </w:t>
      </w:r>
      <w:r w:rsidRPr="00445BE5">
        <w:rPr>
          <w:b w:val="0"/>
          <w:bCs w:val="0"/>
          <w:lang w:val="en-IN"/>
        </w:rPr>
        <w:t xml:space="preserve">as </w:t>
      </w:r>
      <w:proofErr w:type="spellStart"/>
      <w:r w:rsidRPr="00445BE5">
        <w:rPr>
          <w:b w:val="0"/>
          <w:bCs w:val="0"/>
          <w:lang w:val="en-IN"/>
        </w:rPr>
        <w:t>inflammaging</w:t>
      </w:r>
      <w:proofErr w:type="spellEnd"/>
      <w:r w:rsidR="00BC3630" w:rsidRPr="00445BE5">
        <w:rPr>
          <w:b w:val="0"/>
          <w:bCs w:val="0"/>
          <w:lang w:val="en-IN"/>
        </w:rPr>
        <w:t>. It acts</w:t>
      </w:r>
      <w:r w:rsidRPr="00445BE5">
        <w:rPr>
          <w:b w:val="0"/>
          <w:bCs w:val="0"/>
          <w:lang w:val="en-IN"/>
        </w:rPr>
        <w:t xml:space="preserve"> </w:t>
      </w:r>
      <w:r w:rsidR="00BC3630" w:rsidRPr="00445BE5">
        <w:rPr>
          <w:b w:val="0"/>
          <w:bCs w:val="0"/>
          <w:lang w:val="en-IN"/>
        </w:rPr>
        <w:t xml:space="preserve">as </w:t>
      </w:r>
      <w:r w:rsidRPr="00445BE5">
        <w:rPr>
          <w:b w:val="0"/>
          <w:bCs w:val="0"/>
          <w:lang w:val="en-IN"/>
        </w:rPr>
        <w:t xml:space="preserve">an indicator </w:t>
      </w:r>
      <w:r w:rsidR="00BC3630" w:rsidRPr="00445BE5">
        <w:rPr>
          <w:b w:val="0"/>
          <w:bCs w:val="0"/>
          <w:lang w:val="en-IN"/>
        </w:rPr>
        <w:t>as well as</w:t>
      </w:r>
      <w:r w:rsidRPr="00445BE5">
        <w:rPr>
          <w:b w:val="0"/>
          <w:bCs w:val="0"/>
          <w:lang w:val="en-IN"/>
        </w:rPr>
        <w:t xml:space="preserve"> </w:t>
      </w:r>
      <w:r w:rsidR="00BC3630" w:rsidRPr="00445BE5">
        <w:rPr>
          <w:b w:val="0"/>
          <w:bCs w:val="0"/>
          <w:lang w:val="en-IN"/>
        </w:rPr>
        <w:t xml:space="preserve">inducer </w:t>
      </w:r>
      <w:r w:rsidRPr="00445BE5">
        <w:rPr>
          <w:b w:val="0"/>
          <w:bCs w:val="0"/>
          <w:lang w:val="en-IN"/>
        </w:rPr>
        <w:t xml:space="preserve">of accelerated aging. It serves as a marker of </w:t>
      </w:r>
      <w:proofErr w:type="spellStart"/>
      <w:proofErr w:type="gramStart"/>
      <w:r w:rsidRPr="00445BE5">
        <w:rPr>
          <w:b w:val="0"/>
          <w:bCs w:val="0"/>
          <w:lang w:val="en-IN"/>
        </w:rPr>
        <w:t>multimorbidity</w:t>
      </w:r>
      <w:r w:rsidR="009030D0" w:rsidRPr="00445BE5">
        <w:rPr>
          <w:b w:val="0"/>
          <w:bCs w:val="0"/>
          <w:lang w:val="en-IN"/>
        </w:rPr>
        <w:t>,</w:t>
      </w:r>
      <w:r w:rsidRPr="00445BE5">
        <w:rPr>
          <w:b w:val="0"/>
          <w:bCs w:val="0"/>
          <w:lang w:val="en-IN"/>
        </w:rPr>
        <w:t>premature</w:t>
      </w:r>
      <w:proofErr w:type="spellEnd"/>
      <w:proofErr w:type="gramEnd"/>
      <w:r w:rsidRPr="00445BE5">
        <w:rPr>
          <w:b w:val="0"/>
          <w:bCs w:val="0"/>
          <w:lang w:val="en-IN"/>
        </w:rPr>
        <w:t xml:space="preserve"> death in older adults. </w:t>
      </w:r>
      <w:proofErr w:type="spellStart"/>
      <w:r w:rsidRPr="00445BE5">
        <w:rPr>
          <w:b w:val="0"/>
          <w:bCs w:val="0"/>
          <w:lang w:val="en-IN"/>
        </w:rPr>
        <w:t>Inflammaging</w:t>
      </w:r>
      <w:proofErr w:type="spellEnd"/>
      <w:r w:rsidRPr="00445BE5">
        <w:rPr>
          <w:b w:val="0"/>
          <w:bCs w:val="0"/>
          <w:lang w:val="en-IN"/>
        </w:rPr>
        <w:t xml:space="preserve"> is also linked to the immune system's reduced ability to eliminate pathogens and dysfunctional cells.</w:t>
      </w:r>
      <w:sdt>
        <w:sdtPr>
          <w:rPr>
            <w:b w:val="0"/>
            <w:bCs w:val="0"/>
            <w:color w:val="000000"/>
            <w:lang w:val="en-IN"/>
          </w:rPr>
          <w:tag w:val="MENDELEY_CITATION_v3_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"/>
          <w:id w:val="1260874982"/>
          <w:placeholder>
            <w:docPart w:val="DefaultPlaceholder_-1854013440"/>
          </w:placeholder>
        </w:sdtPr>
        <w:sdtContent>
          <w:r w:rsidR="007B68FF" w:rsidRPr="00445BE5">
            <w:rPr>
              <w:b w:val="0"/>
              <w:bCs w:val="0"/>
              <w:color w:val="000000"/>
              <w:lang w:val="en-IN"/>
            </w:rPr>
            <w:t>(10)</w:t>
          </w:r>
        </w:sdtContent>
      </w:sdt>
    </w:p>
    <w:p w14:paraId="2EB4DE31" w14:textId="72E0C6F9" w:rsidR="009017BA" w:rsidRPr="00445BE5" w:rsidRDefault="009017BA"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The underlying mechanisms of </w:t>
      </w:r>
      <w:proofErr w:type="spellStart"/>
      <w:r w:rsidRPr="00445BE5">
        <w:rPr>
          <w:b w:val="0"/>
          <w:bCs w:val="0"/>
          <w:sz w:val="24"/>
          <w:szCs w:val="24"/>
          <w:lang w:val="en-IN"/>
        </w:rPr>
        <w:t>inflammaging</w:t>
      </w:r>
      <w:proofErr w:type="spellEnd"/>
      <w:r w:rsidRPr="00445BE5">
        <w:rPr>
          <w:b w:val="0"/>
          <w:bCs w:val="0"/>
          <w:sz w:val="24"/>
          <w:szCs w:val="24"/>
          <w:lang w:val="en-IN"/>
        </w:rPr>
        <w:t xml:space="preserve"> involve several molecular age-related changes that lead to cellular senescence. These include impaired mitochondrial function, oxidative stress, DNA damage, inflammasome activation, and telomere shortening. However, the upregulation of proinflammatory mediators plays </w:t>
      </w:r>
      <w:r w:rsidR="009030D0" w:rsidRPr="00445BE5">
        <w:rPr>
          <w:b w:val="0"/>
          <w:bCs w:val="0"/>
          <w:sz w:val="24"/>
          <w:szCs w:val="24"/>
          <w:lang w:val="en-IN"/>
        </w:rPr>
        <w:t>an important</w:t>
      </w:r>
      <w:r w:rsidRPr="00445BE5">
        <w:rPr>
          <w:b w:val="0"/>
          <w:bCs w:val="0"/>
          <w:sz w:val="24"/>
          <w:szCs w:val="24"/>
          <w:lang w:val="en-IN"/>
        </w:rPr>
        <w:t xml:space="preserve"> role in the development of </w:t>
      </w:r>
      <w:proofErr w:type="spellStart"/>
      <w:r w:rsidRPr="00445BE5">
        <w:rPr>
          <w:b w:val="0"/>
          <w:bCs w:val="0"/>
          <w:sz w:val="24"/>
          <w:szCs w:val="24"/>
          <w:lang w:val="en-IN"/>
        </w:rPr>
        <w:t>inflammaging</w:t>
      </w:r>
      <w:proofErr w:type="spellEnd"/>
      <w:r w:rsidRPr="00445BE5">
        <w:rPr>
          <w:b w:val="0"/>
          <w:bCs w:val="0"/>
          <w:sz w:val="24"/>
          <w:szCs w:val="24"/>
          <w:lang w:val="en-IN"/>
        </w:rPr>
        <w:t>.</w:t>
      </w:r>
      <w:sdt>
        <w:sdtPr>
          <w:rPr>
            <w:b w:val="0"/>
            <w:bCs w:val="0"/>
            <w:color w:val="000000"/>
            <w:sz w:val="24"/>
            <w:szCs w:val="24"/>
            <w:lang w:val="en-IN"/>
          </w:rPr>
          <w:tag w:val="MENDELEY_CITATION_v3_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"/>
          <w:id w:val="-486858347"/>
          <w:placeholder>
            <w:docPart w:val="DefaultPlaceholder_-1854013440"/>
          </w:placeholder>
        </w:sdtPr>
        <w:sdtContent>
          <w:r w:rsidR="007B68FF" w:rsidRPr="00445BE5">
            <w:rPr>
              <w:b w:val="0"/>
              <w:bCs w:val="0"/>
              <w:color w:val="000000"/>
              <w:sz w:val="24"/>
              <w:szCs w:val="24"/>
              <w:lang w:val="en-IN"/>
            </w:rPr>
            <w:t>(10)</w:t>
          </w:r>
        </w:sdtContent>
      </w:sdt>
    </w:p>
    <w:p w14:paraId="6DBB77CE" w14:textId="2085F377" w:rsidR="001C71DE" w:rsidRPr="00445BE5" w:rsidRDefault="001C71DE" w:rsidP="00445BE5">
      <w:pPr>
        <w:pStyle w:val="Heading2"/>
        <w:numPr>
          <w:ilvl w:val="0"/>
          <w:numId w:val="3"/>
        </w:numPr>
        <w:tabs>
          <w:tab w:val="left" w:pos="781"/>
          <w:tab w:val="left" w:pos="782"/>
        </w:tabs>
        <w:spacing w:before="160"/>
        <w:jc w:val="both"/>
        <w:rPr>
          <w:b w:val="0"/>
          <w:bCs w:val="0"/>
          <w:sz w:val="24"/>
          <w:szCs w:val="24"/>
          <w:lang w:val="en-IN"/>
        </w:rPr>
      </w:pPr>
      <w:r w:rsidRPr="00445BE5">
        <w:rPr>
          <w:i/>
          <w:iCs/>
          <w:sz w:val="24"/>
          <w:szCs w:val="24"/>
          <w:lang w:val="en-IN"/>
        </w:rPr>
        <w:t xml:space="preserve">Pro-inflammatory Cytokines and Pathways in Aging and </w:t>
      </w:r>
      <w:r w:rsidR="00357A53" w:rsidRPr="00445BE5">
        <w:rPr>
          <w:i/>
          <w:iCs/>
          <w:sz w:val="24"/>
          <w:szCs w:val="24"/>
          <w:lang w:val="en-IN"/>
        </w:rPr>
        <w:t xml:space="preserve">Periodontal </w:t>
      </w:r>
      <w:r w:rsidRPr="00445BE5">
        <w:rPr>
          <w:i/>
          <w:iCs/>
          <w:sz w:val="24"/>
          <w:szCs w:val="24"/>
          <w:lang w:val="en-IN"/>
        </w:rPr>
        <w:t>Inflammation</w:t>
      </w:r>
      <w:sdt>
        <w:sdtPr>
          <w:rPr>
            <w:b w:val="0"/>
            <w:bCs w:val="0"/>
            <w:color w:val="000000"/>
            <w:sz w:val="24"/>
            <w:szCs w:val="24"/>
            <w:lang w:val="en-IN"/>
          </w:rPr>
          <w:tag w:val="MENDELEY_CITATION_v3_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"/>
          <w:id w:val="1367325380"/>
          <w:placeholder>
            <w:docPart w:val="DefaultPlaceholder_-1854013440"/>
          </w:placeholder>
        </w:sdtPr>
        <w:sdtContent>
          <w:r w:rsidR="007B68FF" w:rsidRPr="00445BE5">
            <w:rPr>
              <w:b w:val="0"/>
              <w:bCs w:val="0"/>
              <w:color w:val="000000"/>
              <w:sz w:val="24"/>
              <w:szCs w:val="24"/>
              <w:lang w:val="en-IN"/>
            </w:rPr>
            <w:t>(11)</w:t>
          </w:r>
        </w:sdtContent>
      </w:sdt>
    </w:p>
    <w:p w14:paraId="1B956524" w14:textId="5B77E18F" w:rsidR="001C71DE" w:rsidRPr="00445BE5" w:rsidRDefault="001C71D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As tissues and cells age, the levels of </w:t>
      </w:r>
      <w:r w:rsidR="009030D0" w:rsidRPr="00445BE5">
        <w:rPr>
          <w:b w:val="0"/>
          <w:bCs w:val="0"/>
          <w:sz w:val="24"/>
          <w:szCs w:val="24"/>
          <w:lang w:val="en-IN"/>
        </w:rPr>
        <w:t>pro-inflammatory cytokines</w:t>
      </w:r>
      <w:r w:rsidRPr="00445BE5">
        <w:rPr>
          <w:b w:val="0"/>
          <w:bCs w:val="0"/>
          <w:sz w:val="24"/>
          <w:szCs w:val="24"/>
          <w:lang w:val="en-IN"/>
        </w:rPr>
        <w:t xml:space="preserve"> and their receptors increase. These elevations are also observed in inflammatory diseases, linking chronic inflammation closely with key cellular </w:t>
      </w:r>
      <w:proofErr w:type="spellStart"/>
      <w:r w:rsidRPr="00445BE5">
        <w:rPr>
          <w:b w:val="0"/>
          <w:bCs w:val="0"/>
          <w:sz w:val="24"/>
          <w:szCs w:val="24"/>
          <w:lang w:val="en-IN"/>
        </w:rPr>
        <w:t>signaling</w:t>
      </w:r>
      <w:proofErr w:type="spellEnd"/>
      <w:r w:rsidRPr="00445BE5">
        <w:rPr>
          <w:b w:val="0"/>
          <w:bCs w:val="0"/>
          <w:sz w:val="24"/>
          <w:szCs w:val="24"/>
          <w:lang w:val="en-IN"/>
        </w:rPr>
        <w:t xml:space="preserve"> pathways.</w:t>
      </w:r>
    </w:p>
    <w:p w14:paraId="4D55D910" w14:textId="77777777" w:rsidR="001C71DE" w:rsidRPr="00445BE5" w:rsidRDefault="001C71DE" w:rsidP="00445BE5">
      <w:pPr>
        <w:pStyle w:val="Heading2"/>
        <w:numPr>
          <w:ilvl w:val="0"/>
          <w:numId w:val="3"/>
        </w:numPr>
        <w:tabs>
          <w:tab w:val="left" w:pos="781"/>
          <w:tab w:val="left" w:pos="782"/>
        </w:tabs>
        <w:spacing w:before="160"/>
        <w:jc w:val="both"/>
        <w:rPr>
          <w:b w:val="0"/>
          <w:bCs w:val="0"/>
          <w:i/>
          <w:iCs/>
          <w:sz w:val="24"/>
          <w:szCs w:val="24"/>
          <w:lang w:val="en-IN"/>
        </w:rPr>
      </w:pPr>
      <w:r w:rsidRPr="00445BE5">
        <w:rPr>
          <w:b w:val="0"/>
          <w:bCs w:val="0"/>
          <w:i/>
          <w:iCs/>
          <w:sz w:val="24"/>
          <w:szCs w:val="24"/>
          <w:lang w:val="en-IN"/>
        </w:rPr>
        <w:t>Interleukin-1 Family</w:t>
      </w:r>
    </w:p>
    <w:p w14:paraId="35DF42BC" w14:textId="318A263F" w:rsidR="001C71DE" w:rsidRPr="00445BE5" w:rsidRDefault="001C71D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IL-1, comprising IL-1β and IL-1α, is pivotal in </w:t>
      </w:r>
      <w:r w:rsidR="009030D0" w:rsidRPr="00445BE5">
        <w:rPr>
          <w:b w:val="0"/>
          <w:bCs w:val="0"/>
          <w:sz w:val="24"/>
          <w:szCs w:val="24"/>
          <w:lang w:val="en-IN"/>
        </w:rPr>
        <w:t>inducing</w:t>
      </w:r>
      <w:r w:rsidRPr="00445BE5">
        <w:rPr>
          <w:b w:val="0"/>
          <w:bCs w:val="0"/>
          <w:sz w:val="24"/>
          <w:szCs w:val="24"/>
          <w:lang w:val="en-IN"/>
        </w:rPr>
        <w:t xml:space="preserve"> stress-induced inflammatory responses and mediating immune and inflammatory reactions. IL-1 activates immune cells and induces other pro-inflammatory cytokines like TNF-α and IL-6. It regulates cell death and survival, promoting cell death in pancreatic beta cells while enhancing neutrophil survival. Given its central role, IL-1 modulation is a target for therapeutic approaches in inflammatory diseases.</w:t>
      </w:r>
      <w:sdt>
        <w:sdtPr>
          <w:rPr>
            <w:b w:val="0"/>
            <w:bCs w:val="0"/>
            <w:color w:val="000000"/>
            <w:sz w:val="24"/>
            <w:szCs w:val="24"/>
            <w:lang w:val="en-IN"/>
          </w:rPr>
          <w:tag w:val="MENDELEY_CITATION_v3_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"/>
          <w:id w:val="-1433509540"/>
          <w:placeholder>
            <w:docPart w:val="DefaultPlaceholder_-1854013440"/>
          </w:placeholder>
        </w:sdtPr>
        <w:sdtContent>
          <w:r w:rsidR="007B68FF" w:rsidRPr="00445BE5">
            <w:rPr>
              <w:b w:val="0"/>
              <w:bCs w:val="0"/>
              <w:color w:val="000000"/>
              <w:sz w:val="24"/>
              <w:szCs w:val="24"/>
              <w:lang w:val="en-IN"/>
            </w:rPr>
            <w:t>(12)</w:t>
          </w:r>
        </w:sdtContent>
      </w:sdt>
    </w:p>
    <w:p w14:paraId="510FF558" w14:textId="77777777" w:rsidR="001C71DE" w:rsidRPr="00445BE5" w:rsidRDefault="001C71DE" w:rsidP="00445BE5">
      <w:pPr>
        <w:pStyle w:val="Heading2"/>
        <w:numPr>
          <w:ilvl w:val="0"/>
          <w:numId w:val="3"/>
        </w:numPr>
        <w:tabs>
          <w:tab w:val="left" w:pos="781"/>
          <w:tab w:val="left" w:pos="782"/>
        </w:tabs>
        <w:spacing w:before="160"/>
        <w:jc w:val="both"/>
        <w:rPr>
          <w:b w:val="0"/>
          <w:bCs w:val="0"/>
          <w:i/>
          <w:iCs/>
          <w:sz w:val="24"/>
          <w:szCs w:val="24"/>
          <w:lang w:val="en-IN"/>
        </w:rPr>
      </w:pPr>
      <w:r w:rsidRPr="00445BE5">
        <w:rPr>
          <w:b w:val="0"/>
          <w:bCs w:val="0"/>
          <w:i/>
          <w:iCs/>
          <w:sz w:val="24"/>
          <w:szCs w:val="24"/>
          <w:lang w:val="en-IN"/>
        </w:rPr>
        <w:t>Interleukin-6</w:t>
      </w:r>
    </w:p>
    <w:p w14:paraId="0CFFEF1A" w14:textId="3A3A5093" w:rsidR="001C71DE" w:rsidRPr="00445BE5" w:rsidRDefault="001C71D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IL-6 is a multifunctional cytokine vital for the acute-phase response and the pathogenesis of chronic diseases. </w:t>
      </w:r>
      <w:r w:rsidR="009030D0" w:rsidRPr="00445BE5">
        <w:rPr>
          <w:b w:val="0"/>
          <w:bCs w:val="0"/>
          <w:sz w:val="24"/>
          <w:szCs w:val="24"/>
          <w:lang w:val="en-IN"/>
        </w:rPr>
        <w:t>It may act</w:t>
      </w:r>
      <w:r w:rsidRPr="00445BE5">
        <w:rPr>
          <w:b w:val="0"/>
          <w:bCs w:val="0"/>
          <w:sz w:val="24"/>
          <w:szCs w:val="24"/>
          <w:lang w:val="en-IN"/>
        </w:rPr>
        <w:t xml:space="preserve"> a</w:t>
      </w:r>
      <w:r w:rsidR="009030D0" w:rsidRPr="00445BE5">
        <w:rPr>
          <w:b w:val="0"/>
          <w:bCs w:val="0"/>
          <w:sz w:val="24"/>
          <w:szCs w:val="24"/>
          <w:lang w:val="en-IN"/>
        </w:rPr>
        <w:t>s</w:t>
      </w:r>
      <w:r w:rsidRPr="00445BE5">
        <w:rPr>
          <w:b w:val="0"/>
          <w:bCs w:val="0"/>
          <w:sz w:val="24"/>
          <w:szCs w:val="24"/>
          <w:lang w:val="en-IN"/>
        </w:rPr>
        <w:t xml:space="preserve"> either pro-inflammatory or anti-inflammatory</w:t>
      </w:r>
      <w:r w:rsidR="009030D0" w:rsidRPr="00445BE5">
        <w:rPr>
          <w:b w:val="0"/>
          <w:bCs w:val="0"/>
          <w:sz w:val="24"/>
          <w:szCs w:val="24"/>
          <w:lang w:val="en-IN"/>
        </w:rPr>
        <w:t xml:space="preserve"> depending on the context of cytokine induction</w:t>
      </w:r>
      <w:r w:rsidRPr="00445BE5">
        <w:rPr>
          <w:b w:val="0"/>
          <w:bCs w:val="0"/>
          <w:sz w:val="24"/>
          <w:szCs w:val="24"/>
          <w:lang w:val="en-IN"/>
        </w:rPr>
        <w:t>. Known as the "gerontologist's cytokine" since 1993, IL-6 levels increase with age and are linked with frailty, chronic diseases, and mortality.</w:t>
      </w:r>
    </w:p>
    <w:p w14:paraId="51847729" w14:textId="77777777" w:rsidR="001C71DE" w:rsidRPr="00445BE5" w:rsidRDefault="001C71DE" w:rsidP="00445BE5">
      <w:pPr>
        <w:pStyle w:val="Heading2"/>
        <w:numPr>
          <w:ilvl w:val="0"/>
          <w:numId w:val="3"/>
        </w:numPr>
        <w:tabs>
          <w:tab w:val="left" w:pos="781"/>
          <w:tab w:val="left" w:pos="782"/>
        </w:tabs>
        <w:spacing w:before="160"/>
        <w:jc w:val="both"/>
        <w:rPr>
          <w:b w:val="0"/>
          <w:bCs w:val="0"/>
          <w:i/>
          <w:iCs/>
          <w:sz w:val="24"/>
          <w:szCs w:val="24"/>
          <w:lang w:val="en-IN"/>
        </w:rPr>
      </w:pPr>
      <w:proofErr w:type="spellStart"/>
      <w:r w:rsidRPr="00445BE5">
        <w:rPr>
          <w:b w:val="0"/>
          <w:bCs w:val="0"/>
          <w:i/>
          <w:iCs/>
          <w:sz w:val="24"/>
          <w:szCs w:val="24"/>
          <w:lang w:val="en-IN"/>
        </w:rPr>
        <w:t>Tumor</w:t>
      </w:r>
      <w:proofErr w:type="spellEnd"/>
      <w:r w:rsidRPr="00445BE5">
        <w:rPr>
          <w:b w:val="0"/>
          <w:bCs w:val="0"/>
          <w:i/>
          <w:iCs/>
          <w:sz w:val="24"/>
          <w:szCs w:val="24"/>
          <w:lang w:val="en-IN"/>
        </w:rPr>
        <w:t xml:space="preserve"> Necrosis Factor Alpha</w:t>
      </w:r>
    </w:p>
    <w:p w14:paraId="58D090C5" w14:textId="3E4E0191" w:rsidR="001C71DE" w:rsidRPr="00445BE5" w:rsidRDefault="001C71D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TNF-α </w:t>
      </w:r>
      <w:r w:rsidR="009030D0" w:rsidRPr="00445BE5">
        <w:rPr>
          <w:b w:val="0"/>
          <w:bCs w:val="0"/>
          <w:sz w:val="24"/>
          <w:szCs w:val="24"/>
          <w:lang w:val="en-IN"/>
        </w:rPr>
        <w:t>is an important</w:t>
      </w:r>
      <w:r w:rsidRPr="00445BE5">
        <w:rPr>
          <w:b w:val="0"/>
          <w:bCs w:val="0"/>
          <w:sz w:val="24"/>
          <w:szCs w:val="24"/>
          <w:lang w:val="en-IN"/>
        </w:rPr>
        <w:t xml:space="preserve"> regulator of inflammation, up-regulated with age. It acts beneficially as a local pro-inflammatory mediator but can be detrimental when released systemically. High TNF-α levels are associated with increased cardiovascular risk and frailty in older adults. Genetic variations in TNF-α are linked to Alzheimer's disease and myocardial infarction, suggesting that TNF-α inhibitors could be potential treatments for age-related diseases.</w:t>
      </w:r>
      <w:sdt>
        <w:sdtPr>
          <w:rPr>
            <w:b w:val="0"/>
            <w:bCs w:val="0"/>
            <w:color w:val="000000"/>
            <w:sz w:val="24"/>
            <w:szCs w:val="24"/>
            <w:lang w:val="en-IN"/>
          </w:rPr>
          <w:tag w:val="MENDELEY_CITATION_v3_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"/>
          <w:id w:val="1928232829"/>
          <w:placeholder>
            <w:docPart w:val="DefaultPlaceholder_-1854013440"/>
          </w:placeholder>
        </w:sdtPr>
        <w:sdtContent>
          <w:r w:rsidR="007B68FF" w:rsidRPr="00445BE5">
            <w:rPr>
              <w:b w:val="0"/>
              <w:bCs w:val="0"/>
              <w:color w:val="000000"/>
              <w:sz w:val="24"/>
              <w:szCs w:val="24"/>
              <w:lang w:val="en-IN"/>
            </w:rPr>
            <w:t>(12)</w:t>
          </w:r>
        </w:sdtContent>
      </w:sdt>
    </w:p>
    <w:p w14:paraId="544EB5A0" w14:textId="77777777" w:rsidR="001C71DE" w:rsidRPr="00445BE5" w:rsidRDefault="001C71DE" w:rsidP="00445BE5">
      <w:pPr>
        <w:pStyle w:val="Heading2"/>
        <w:numPr>
          <w:ilvl w:val="0"/>
          <w:numId w:val="3"/>
        </w:numPr>
        <w:tabs>
          <w:tab w:val="left" w:pos="781"/>
          <w:tab w:val="left" w:pos="782"/>
        </w:tabs>
        <w:spacing w:before="160"/>
        <w:jc w:val="both"/>
        <w:rPr>
          <w:b w:val="0"/>
          <w:bCs w:val="0"/>
          <w:i/>
          <w:iCs/>
          <w:sz w:val="24"/>
          <w:szCs w:val="24"/>
          <w:lang w:val="en-IN"/>
        </w:rPr>
      </w:pPr>
      <w:r w:rsidRPr="00445BE5">
        <w:rPr>
          <w:b w:val="0"/>
          <w:bCs w:val="0"/>
          <w:i/>
          <w:iCs/>
          <w:sz w:val="24"/>
          <w:szCs w:val="24"/>
          <w:lang w:val="en-IN"/>
        </w:rPr>
        <w:t>Nuclear Factor-</w:t>
      </w:r>
      <w:proofErr w:type="spellStart"/>
      <w:r w:rsidRPr="00445BE5">
        <w:rPr>
          <w:b w:val="0"/>
          <w:bCs w:val="0"/>
          <w:i/>
          <w:iCs/>
          <w:sz w:val="24"/>
          <w:szCs w:val="24"/>
          <w:lang w:val="en-IN"/>
        </w:rPr>
        <w:t>κB</w:t>
      </w:r>
      <w:proofErr w:type="spellEnd"/>
      <w:r w:rsidRPr="00445BE5">
        <w:rPr>
          <w:b w:val="0"/>
          <w:bCs w:val="0"/>
          <w:i/>
          <w:iCs/>
          <w:sz w:val="24"/>
          <w:szCs w:val="24"/>
          <w:lang w:val="en-IN"/>
        </w:rPr>
        <w:t xml:space="preserve"> (NF-</w:t>
      </w:r>
      <w:proofErr w:type="spellStart"/>
      <w:r w:rsidRPr="00445BE5">
        <w:rPr>
          <w:b w:val="0"/>
          <w:bCs w:val="0"/>
          <w:i/>
          <w:iCs/>
          <w:sz w:val="24"/>
          <w:szCs w:val="24"/>
          <w:lang w:val="en-IN"/>
        </w:rPr>
        <w:t>κB</w:t>
      </w:r>
      <w:proofErr w:type="spellEnd"/>
      <w:r w:rsidRPr="00445BE5">
        <w:rPr>
          <w:b w:val="0"/>
          <w:bCs w:val="0"/>
          <w:i/>
          <w:iCs/>
          <w:sz w:val="24"/>
          <w:szCs w:val="24"/>
          <w:lang w:val="en-IN"/>
        </w:rPr>
        <w:t>) System</w:t>
      </w:r>
    </w:p>
    <w:p w14:paraId="2819E606" w14:textId="4065BE71" w:rsidR="009017BA" w:rsidRPr="00445BE5" w:rsidRDefault="001C71D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NF-</w:t>
      </w:r>
      <w:proofErr w:type="spellStart"/>
      <w:r w:rsidRPr="00445BE5">
        <w:rPr>
          <w:b w:val="0"/>
          <w:bCs w:val="0"/>
          <w:sz w:val="24"/>
          <w:szCs w:val="24"/>
          <w:lang w:val="en-IN"/>
        </w:rPr>
        <w:t>κB</w:t>
      </w:r>
      <w:proofErr w:type="spellEnd"/>
      <w:r w:rsidRPr="00445BE5">
        <w:rPr>
          <w:b w:val="0"/>
          <w:bCs w:val="0"/>
          <w:sz w:val="24"/>
          <w:szCs w:val="24"/>
          <w:lang w:val="en-IN"/>
        </w:rPr>
        <w:t xml:space="preserve"> is a master transcription factor crucial for immune response </w:t>
      </w:r>
      <w:proofErr w:type="spellStart"/>
      <w:r w:rsidRPr="00445BE5">
        <w:rPr>
          <w:b w:val="0"/>
          <w:bCs w:val="0"/>
          <w:sz w:val="24"/>
          <w:szCs w:val="24"/>
          <w:lang w:val="en-IN"/>
        </w:rPr>
        <w:t>signaling</w:t>
      </w:r>
      <w:proofErr w:type="spellEnd"/>
      <w:r w:rsidRPr="00445BE5">
        <w:rPr>
          <w:b w:val="0"/>
          <w:bCs w:val="0"/>
          <w:sz w:val="24"/>
          <w:szCs w:val="24"/>
          <w:lang w:val="en-IN"/>
        </w:rPr>
        <w:t xml:space="preserve">. It is sequestered in the cytoplasm by inhibitory proteins, but upon stimulation, it </w:t>
      </w:r>
      <w:proofErr w:type="spellStart"/>
      <w:r w:rsidRPr="00445BE5">
        <w:rPr>
          <w:b w:val="0"/>
          <w:bCs w:val="0"/>
          <w:sz w:val="24"/>
          <w:szCs w:val="24"/>
          <w:lang w:val="en-IN"/>
        </w:rPr>
        <w:t>translocates</w:t>
      </w:r>
      <w:proofErr w:type="spellEnd"/>
      <w:r w:rsidRPr="00445BE5">
        <w:rPr>
          <w:b w:val="0"/>
          <w:bCs w:val="0"/>
          <w:sz w:val="24"/>
          <w:szCs w:val="24"/>
          <w:lang w:val="en-IN"/>
        </w:rPr>
        <w:t xml:space="preserve"> to the nucleus and triggers pro-inflammatory gene transcription. Age-related dysregulation of NF-</w:t>
      </w:r>
      <w:proofErr w:type="spellStart"/>
      <w:r w:rsidRPr="00445BE5">
        <w:rPr>
          <w:b w:val="0"/>
          <w:bCs w:val="0"/>
          <w:sz w:val="24"/>
          <w:szCs w:val="24"/>
          <w:lang w:val="en-IN"/>
        </w:rPr>
        <w:t>κB</w:t>
      </w:r>
      <w:proofErr w:type="spellEnd"/>
      <w:r w:rsidRPr="00445BE5">
        <w:rPr>
          <w:b w:val="0"/>
          <w:bCs w:val="0"/>
          <w:sz w:val="24"/>
          <w:szCs w:val="24"/>
          <w:lang w:val="en-IN"/>
        </w:rPr>
        <w:t xml:space="preserve"> leads to increased expression of pro-inflammatory cytokines. </w:t>
      </w:r>
      <w:r w:rsidRPr="00445BE5">
        <w:rPr>
          <w:b w:val="0"/>
          <w:bCs w:val="0"/>
          <w:sz w:val="24"/>
          <w:szCs w:val="24"/>
          <w:lang w:val="en-IN"/>
        </w:rPr>
        <w:lastRenderedPageBreak/>
        <w:t>Studies have shown enhanced activation of NF-</w:t>
      </w:r>
      <w:proofErr w:type="spellStart"/>
      <w:r w:rsidRPr="00445BE5">
        <w:rPr>
          <w:b w:val="0"/>
          <w:bCs w:val="0"/>
          <w:sz w:val="24"/>
          <w:szCs w:val="24"/>
          <w:lang w:val="en-IN"/>
        </w:rPr>
        <w:t>κB</w:t>
      </w:r>
      <w:proofErr w:type="spellEnd"/>
      <w:r w:rsidRPr="00445BE5">
        <w:rPr>
          <w:b w:val="0"/>
          <w:bCs w:val="0"/>
          <w:sz w:val="24"/>
          <w:szCs w:val="24"/>
          <w:lang w:val="en-IN"/>
        </w:rPr>
        <w:t xml:space="preserve"> in aging tissues, directly contributing to osteoclast differentiation and periodontitis.</w:t>
      </w:r>
      <w:sdt>
        <w:sdtPr>
          <w:rPr>
            <w:b w:val="0"/>
            <w:bCs w:val="0"/>
            <w:color w:val="000000"/>
            <w:sz w:val="24"/>
            <w:szCs w:val="24"/>
            <w:lang w:val="en-IN"/>
          </w:rPr>
          <w:tag w:val="MENDELEY_CITATION_v3_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"/>
          <w:id w:val="1147941971"/>
          <w:placeholder>
            <w:docPart w:val="DefaultPlaceholder_-1854013440"/>
          </w:placeholder>
        </w:sdtPr>
        <w:sdtContent>
          <w:r w:rsidR="007B68FF" w:rsidRPr="00445BE5">
            <w:rPr>
              <w:b w:val="0"/>
              <w:bCs w:val="0"/>
              <w:color w:val="000000"/>
              <w:sz w:val="24"/>
              <w:szCs w:val="24"/>
              <w:lang w:val="en-IN"/>
            </w:rPr>
            <w:t>(13)</w:t>
          </w:r>
        </w:sdtContent>
      </w:sdt>
    </w:p>
    <w:p w14:paraId="71183CF1" w14:textId="50E62506" w:rsidR="00CA73A9" w:rsidRPr="00445BE5" w:rsidRDefault="009A7C4B" w:rsidP="00445BE5">
      <w:pPr>
        <w:pStyle w:val="Heading2"/>
        <w:numPr>
          <w:ilvl w:val="0"/>
          <w:numId w:val="3"/>
        </w:numPr>
        <w:tabs>
          <w:tab w:val="left" w:pos="781"/>
          <w:tab w:val="left" w:pos="782"/>
        </w:tabs>
        <w:spacing w:before="160"/>
        <w:jc w:val="both"/>
        <w:rPr>
          <w:i/>
          <w:iCs/>
          <w:sz w:val="24"/>
          <w:szCs w:val="24"/>
          <w:lang w:val="en-IN"/>
        </w:rPr>
      </w:pPr>
      <w:proofErr w:type="spellStart"/>
      <w:r w:rsidRPr="00445BE5">
        <w:rPr>
          <w:i/>
          <w:iCs/>
          <w:sz w:val="24"/>
          <w:szCs w:val="24"/>
        </w:rPr>
        <w:t>Inflammaging</w:t>
      </w:r>
      <w:proofErr w:type="spellEnd"/>
      <w:r w:rsidRPr="00445BE5">
        <w:rPr>
          <w:i/>
          <w:iCs/>
          <w:sz w:val="24"/>
          <w:szCs w:val="24"/>
        </w:rPr>
        <w:t xml:space="preserve">: Senescent cells </w:t>
      </w:r>
    </w:p>
    <w:p w14:paraId="2697C75D" w14:textId="51D4459C" w:rsidR="00AA2542" w:rsidRPr="00445BE5" w:rsidRDefault="00A96C1C"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The </w:t>
      </w:r>
      <w:r w:rsidR="00AA2542" w:rsidRPr="00445BE5">
        <w:rPr>
          <w:b w:val="0"/>
          <w:bCs w:val="0"/>
          <w:sz w:val="24"/>
          <w:szCs w:val="24"/>
          <w:lang w:val="en-IN"/>
        </w:rPr>
        <w:t>proliferating</w:t>
      </w:r>
      <w:r w:rsidRPr="00445BE5">
        <w:rPr>
          <w:b w:val="0"/>
          <w:bCs w:val="0"/>
          <w:sz w:val="24"/>
          <w:szCs w:val="24"/>
          <w:lang w:val="en-IN"/>
        </w:rPr>
        <w:t xml:space="preserve"> as well as</w:t>
      </w:r>
      <w:r w:rsidR="00AA2542" w:rsidRPr="00445BE5">
        <w:rPr>
          <w:b w:val="0"/>
          <w:bCs w:val="0"/>
          <w:sz w:val="24"/>
          <w:szCs w:val="24"/>
          <w:lang w:val="en-IN"/>
        </w:rPr>
        <w:t xml:space="preserve"> long-lived cells</w:t>
      </w:r>
      <w:r w:rsidRPr="00445BE5">
        <w:rPr>
          <w:b w:val="0"/>
          <w:bCs w:val="0"/>
          <w:sz w:val="24"/>
          <w:szCs w:val="24"/>
          <w:lang w:val="en-IN"/>
        </w:rPr>
        <w:t xml:space="preserve"> can</w:t>
      </w:r>
      <w:r w:rsidR="00AA2542" w:rsidRPr="00445BE5">
        <w:rPr>
          <w:b w:val="0"/>
          <w:bCs w:val="0"/>
          <w:sz w:val="24"/>
          <w:szCs w:val="24"/>
          <w:lang w:val="en-IN"/>
        </w:rPr>
        <w:t xml:space="preserve"> enter a state of cell cycle arrest known as cell senescence</w:t>
      </w:r>
      <w:r w:rsidRPr="00445BE5">
        <w:rPr>
          <w:b w:val="0"/>
          <w:bCs w:val="0"/>
          <w:sz w:val="24"/>
          <w:szCs w:val="24"/>
          <w:lang w:val="en-IN"/>
        </w:rPr>
        <w:t xml:space="preserve"> </w:t>
      </w:r>
      <w:proofErr w:type="gramStart"/>
      <w:r w:rsidRPr="00445BE5">
        <w:rPr>
          <w:b w:val="0"/>
          <w:bCs w:val="0"/>
          <w:sz w:val="24"/>
          <w:szCs w:val="24"/>
          <w:lang w:val="en-IN"/>
        </w:rPr>
        <w:t>as a result of</w:t>
      </w:r>
      <w:proofErr w:type="gramEnd"/>
      <w:r w:rsidRPr="00445BE5">
        <w:rPr>
          <w:b w:val="0"/>
          <w:bCs w:val="0"/>
          <w:sz w:val="24"/>
          <w:szCs w:val="24"/>
          <w:lang w:val="en-IN"/>
        </w:rPr>
        <w:t xml:space="preserve"> cellular stresses</w:t>
      </w:r>
      <w:r w:rsidR="00AA2542" w:rsidRPr="00445BE5">
        <w:rPr>
          <w:b w:val="0"/>
          <w:bCs w:val="0"/>
          <w:sz w:val="24"/>
          <w:szCs w:val="24"/>
          <w:lang w:val="en-IN"/>
        </w:rPr>
        <w:t xml:space="preserve">, which involves significant phenotypic and functional changes. Many of these changes are driven by continuous </w:t>
      </w:r>
      <w:proofErr w:type="spellStart"/>
      <w:r w:rsidR="00AA2542" w:rsidRPr="00445BE5">
        <w:rPr>
          <w:b w:val="0"/>
          <w:bCs w:val="0"/>
          <w:sz w:val="24"/>
          <w:szCs w:val="24"/>
          <w:lang w:val="en-IN"/>
        </w:rPr>
        <w:t>signaling</w:t>
      </w:r>
      <w:proofErr w:type="spellEnd"/>
      <w:r w:rsidR="00AA2542" w:rsidRPr="00445BE5">
        <w:rPr>
          <w:b w:val="0"/>
          <w:bCs w:val="0"/>
          <w:sz w:val="24"/>
          <w:szCs w:val="24"/>
          <w:lang w:val="en-IN"/>
        </w:rPr>
        <w:t xml:space="preserve"> through mTOR (mechanistic target of rapamycin), which </w:t>
      </w:r>
      <w:r w:rsidRPr="00445BE5">
        <w:rPr>
          <w:b w:val="0"/>
          <w:bCs w:val="0"/>
          <w:sz w:val="24"/>
          <w:szCs w:val="24"/>
          <w:lang w:val="en-IN"/>
        </w:rPr>
        <w:t>facilitates</w:t>
      </w:r>
      <w:r w:rsidR="00AA2542" w:rsidRPr="00445BE5">
        <w:rPr>
          <w:b w:val="0"/>
          <w:bCs w:val="0"/>
          <w:sz w:val="24"/>
          <w:szCs w:val="24"/>
          <w:lang w:val="en-IN"/>
        </w:rPr>
        <w:t xml:space="preserve"> protein synthesis, increases biomass, and results in hypertrophy. Senescent cells resist apoptosis and exhibit local DNA methylation changes and global chromatin rearrangements, altering gene expression and leading to the secretion of numerous chemokines, cytokines, and tissue </w:t>
      </w:r>
      <w:proofErr w:type="spellStart"/>
      <w:r w:rsidR="00AA2542" w:rsidRPr="00445BE5">
        <w:rPr>
          <w:b w:val="0"/>
          <w:bCs w:val="0"/>
          <w:sz w:val="24"/>
          <w:szCs w:val="24"/>
          <w:lang w:val="en-IN"/>
        </w:rPr>
        <w:t>remodeling</w:t>
      </w:r>
      <w:proofErr w:type="spellEnd"/>
      <w:r w:rsidR="00AA2542" w:rsidRPr="00445BE5">
        <w:rPr>
          <w:b w:val="0"/>
          <w:bCs w:val="0"/>
          <w:sz w:val="24"/>
          <w:szCs w:val="24"/>
          <w:lang w:val="en-IN"/>
        </w:rPr>
        <w:t xml:space="preserve"> enzymes. This secretory profile is termed the senescence-associated secretory phenotype (SASP).</w:t>
      </w:r>
      <w:sdt>
        <w:sdtPr>
          <w:rPr>
            <w:b w:val="0"/>
            <w:bCs w:val="0"/>
            <w:color w:val="000000"/>
            <w:sz w:val="24"/>
            <w:szCs w:val="24"/>
            <w:lang w:val="en-IN"/>
          </w:rPr>
          <w:tag w:val="MENDELEY_CITATION_v3_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"/>
          <w:id w:val="1726105346"/>
          <w:placeholder>
            <w:docPart w:val="DefaultPlaceholder_-1854013440"/>
          </w:placeholder>
        </w:sdtPr>
        <w:sdtContent>
          <w:r w:rsidR="007B68FF" w:rsidRPr="00445BE5">
            <w:rPr>
              <w:b w:val="0"/>
              <w:bCs w:val="0"/>
              <w:color w:val="000000"/>
              <w:sz w:val="24"/>
              <w:szCs w:val="24"/>
              <w:lang w:val="en-IN"/>
            </w:rPr>
            <w:t>(14)</w:t>
          </w:r>
        </w:sdtContent>
      </w:sdt>
    </w:p>
    <w:p w14:paraId="27C7FF0C" w14:textId="77777777" w:rsidR="00AA2542" w:rsidRPr="00445BE5" w:rsidRDefault="00AA2542" w:rsidP="00445BE5">
      <w:pPr>
        <w:pStyle w:val="Heading2"/>
        <w:tabs>
          <w:tab w:val="left" w:pos="781"/>
          <w:tab w:val="left" w:pos="782"/>
        </w:tabs>
        <w:spacing w:before="160"/>
        <w:ind w:left="0" w:firstLine="0"/>
        <w:jc w:val="both"/>
        <w:rPr>
          <w:b w:val="0"/>
          <w:bCs w:val="0"/>
          <w:sz w:val="24"/>
          <w:szCs w:val="24"/>
          <w:lang w:val="en-IN"/>
        </w:rPr>
      </w:pPr>
    </w:p>
    <w:p w14:paraId="3E90350B" w14:textId="5EBBF763" w:rsidR="00AA2542" w:rsidRPr="00445BE5" w:rsidRDefault="00AA2542" w:rsidP="00445BE5">
      <w:pPr>
        <w:pStyle w:val="Heading2"/>
        <w:tabs>
          <w:tab w:val="left" w:pos="781"/>
          <w:tab w:val="left" w:pos="782"/>
        </w:tabs>
        <w:spacing w:before="160"/>
        <w:ind w:firstLine="0"/>
        <w:jc w:val="both"/>
        <w:rPr>
          <w:b w:val="0"/>
          <w:bCs w:val="0"/>
          <w:sz w:val="24"/>
          <w:szCs w:val="24"/>
          <w:lang w:val="en-IN"/>
        </w:rPr>
      </w:pPr>
      <w:r w:rsidRPr="00445BE5">
        <w:rPr>
          <w:b w:val="0"/>
          <w:bCs w:val="0"/>
          <w:sz w:val="24"/>
          <w:szCs w:val="24"/>
          <w:lang w:val="en-IN"/>
        </w:rPr>
        <w:t xml:space="preserve">SASP evolved for the </w:t>
      </w:r>
      <w:r w:rsidR="00A96C1C" w:rsidRPr="00445BE5">
        <w:rPr>
          <w:b w:val="0"/>
          <w:bCs w:val="0"/>
          <w:sz w:val="24"/>
          <w:szCs w:val="24"/>
          <w:lang w:val="en-IN"/>
        </w:rPr>
        <w:t xml:space="preserve">removal </w:t>
      </w:r>
      <w:r w:rsidRPr="00445BE5">
        <w:rPr>
          <w:b w:val="0"/>
          <w:bCs w:val="0"/>
          <w:sz w:val="24"/>
          <w:szCs w:val="24"/>
          <w:lang w:val="en-IN"/>
        </w:rPr>
        <w:t xml:space="preserve">of senescent cells by immune cell types such as NK cells, macrophages, and T cells. Senescence plays an essential role in tissue </w:t>
      </w:r>
      <w:proofErr w:type="spellStart"/>
      <w:r w:rsidRPr="00445BE5">
        <w:rPr>
          <w:b w:val="0"/>
          <w:bCs w:val="0"/>
          <w:sz w:val="24"/>
          <w:szCs w:val="24"/>
          <w:lang w:val="en-IN"/>
        </w:rPr>
        <w:t>remodeling</w:t>
      </w:r>
      <w:proofErr w:type="spellEnd"/>
      <w:r w:rsidRPr="00445BE5">
        <w:rPr>
          <w:b w:val="0"/>
          <w:bCs w:val="0"/>
          <w:sz w:val="24"/>
          <w:szCs w:val="24"/>
          <w:lang w:val="en-IN"/>
        </w:rPr>
        <w:t xml:space="preserve"> during development, regeneration, and wound healing, and acts as a </w:t>
      </w:r>
      <w:proofErr w:type="spellStart"/>
      <w:r w:rsidRPr="00445BE5">
        <w:rPr>
          <w:b w:val="0"/>
          <w:bCs w:val="0"/>
          <w:sz w:val="24"/>
          <w:szCs w:val="24"/>
          <w:lang w:val="en-IN"/>
        </w:rPr>
        <w:t>tumor</w:t>
      </w:r>
      <w:proofErr w:type="spellEnd"/>
      <w:r w:rsidRPr="00445BE5">
        <w:rPr>
          <w:b w:val="0"/>
          <w:bCs w:val="0"/>
          <w:sz w:val="24"/>
          <w:szCs w:val="24"/>
          <w:lang w:val="en-IN"/>
        </w:rPr>
        <w:t xml:space="preserve"> suppressor. However, the failure of immunosurveillance with age, coupled with the immune evasion tactics of senescent cells through SASP, leads to their accumulation in tissues. This phenomenon is exacerbated by senescent immune cells that drive senescence in </w:t>
      </w:r>
      <w:proofErr w:type="spellStart"/>
      <w:r w:rsidRPr="00445BE5">
        <w:rPr>
          <w:b w:val="0"/>
          <w:bCs w:val="0"/>
          <w:sz w:val="24"/>
          <w:szCs w:val="24"/>
          <w:lang w:val="en-IN"/>
        </w:rPr>
        <w:t>neighboring</w:t>
      </w:r>
      <w:proofErr w:type="spellEnd"/>
      <w:r w:rsidRPr="00445BE5">
        <w:rPr>
          <w:b w:val="0"/>
          <w:bCs w:val="0"/>
          <w:sz w:val="24"/>
          <w:szCs w:val="24"/>
          <w:lang w:val="en-IN"/>
        </w:rPr>
        <w:t xml:space="preserve"> cells, as seen in a mouse model with a DNA repair factor mutation, which demonstrated accelerated aging and increased senescent cell accumulation.</w:t>
      </w:r>
      <w:sdt>
        <w:sdtPr>
          <w:rPr>
            <w:b w:val="0"/>
            <w:bCs w:val="0"/>
            <w:color w:val="000000"/>
            <w:sz w:val="24"/>
            <w:szCs w:val="24"/>
            <w:lang w:val="en-IN"/>
          </w:rPr>
          <w:tag w:val="MENDELEY_CITATION_v3_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"/>
          <w:id w:val="1758395991"/>
          <w:placeholder>
            <w:docPart w:val="DefaultPlaceholder_-1854013440"/>
          </w:placeholder>
        </w:sdtPr>
        <w:sdtContent>
          <w:r w:rsidR="007B68FF" w:rsidRPr="00445BE5">
            <w:rPr>
              <w:b w:val="0"/>
              <w:bCs w:val="0"/>
              <w:color w:val="000000"/>
              <w:sz w:val="24"/>
              <w:szCs w:val="24"/>
              <w:lang w:val="en-IN"/>
            </w:rPr>
            <w:t>(14)</w:t>
          </w:r>
        </w:sdtContent>
      </w:sdt>
    </w:p>
    <w:p w14:paraId="3D4FBDFD" w14:textId="77777777" w:rsidR="00AA2542" w:rsidRPr="00445BE5" w:rsidRDefault="00AA2542" w:rsidP="00445BE5">
      <w:pPr>
        <w:pStyle w:val="Heading2"/>
        <w:tabs>
          <w:tab w:val="left" w:pos="781"/>
          <w:tab w:val="left" w:pos="782"/>
        </w:tabs>
        <w:spacing w:before="160"/>
        <w:ind w:firstLine="0"/>
        <w:jc w:val="both"/>
        <w:rPr>
          <w:b w:val="0"/>
          <w:bCs w:val="0"/>
          <w:sz w:val="24"/>
          <w:szCs w:val="24"/>
          <w:lang w:val="en-IN"/>
        </w:rPr>
      </w:pPr>
    </w:p>
    <w:p w14:paraId="37386854" w14:textId="011BD584" w:rsidR="00AA2542" w:rsidRPr="00445BE5" w:rsidRDefault="00AA2542"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Senescent cells contribute to </w:t>
      </w:r>
      <w:proofErr w:type="spellStart"/>
      <w:r w:rsidRPr="00445BE5">
        <w:rPr>
          <w:b w:val="0"/>
          <w:bCs w:val="0"/>
          <w:sz w:val="24"/>
          <w:szCs w:val="24"/>
          <w:lang w:val="en-IN"/>
        </w:rPr>
        <w:t>inflammaging</w:t>
      </w:r>
      <w:proofErr w:type="spellEnd"/>
      <w:r w:rsidRPr="00445BE5">
        <w:rPr>
          <w:b w:val="0"/>
          <w:bCs w:val="0"/>
          <w:sz w:val="24"/>
          <w:szCs w:val="24"/>
          <w:lang w:val="en-IN"/>
        </w:rPr>
        <w:t xml:space="preserve"> due to the pro-inflammatory components of the SASP, such as cytokines, chemokines, soluble receptors, metalloproteases, protease inhibitors, and growth factors. The SASP varies based on cell type and the senescence inducer, but common elements like SERPINs, GDF15, and STC1 are found in both lab-cultured senescent cells and the </w:t>
      </w:r>
      <w:r w:rsidR="00A96C1C" w:rsidRPr="00445BE5">
        <w:rPr>
          <w:b w:val="0"/>
          <w:bCs w:val="0"/>
          <w:sz w:val="24"/>
          <w:szCs w:val="24"/>
          <w:lang w:val="en-IN"/>
        </w:rPr>
        <w:t xml:space="preserve">human </w:t>
      </w:r>
      <w:r w:rsidRPr="00445BE5">
        <w:rPr>
          <w:b w:val="0"/>
          <w:bCs w:val="0"/>
          <w:sz w:val="24"/>
          <w:szCs w:val="24"/>
          <w:lang w:val="en-IN"/>
        </w:rPr>
        <w:t xml:space="preserve">plasma of aging </w:t>
      </w:r>
      <w:r w:rsidR="00A96C1C" w:rsidRPr="00445BE5">
        <w:rPr>
          <w:b w:val="0"/>
          <w:bCs w:val="0"/>
          <w:sz w:val="24"/>
          <w:szCs w:val="24"/>
          <w:lang w:val="en-IN"/>
        </w:rPr>
        <w:t>individuals</w:t>
      </w:r>
      <w:r w:rsidRPr="00445BE5">
        <w:rPr>
          <w:b w:val="0"/>
          <w:bCs w:val="0"/>
          <w:sz w:val="24"/>
          <w:szCs w:val="24"/>
          <w:lang w:val="en-IN"/>
        </w:rPr>
        <w:t xml:space="preserve">. The central </w:t>
      </w:r>
      <w:proofErr w:type="spellStart"/>
      <w:r w:rsidRPr="00445BE5">
        <w:rPr>
          <w:b w:val="0"/>
          <w:bCs w:val="0"/>
          <w:sz w:val="24"/>
          <w:szCs w:val="24"/>
          <w:lang w:val="en-IN"/>
        </w:rPr>
        <w:t>signaling</w:t>
      </w:r>
      <w:proofErr w:type="spellEnd"/>
      <w:r w:rsidRPr="00445BE5">
        <w:rPr>
          <w:b w:val="0"/>
          <w:bCs w:val="0"/>
          <w:sz w:val="24"/>
          <w:szCs w:val="24"/>
          <w:lang w:val="en-IN"/>
        </w:rPr>
        <w:t xml:space="preserve"> pathway for SASP involves NF-</w:t>
      </w:r>
      <w:proofErr w:type="spellStart"/>
      <w:r w:rsidRPr="00445BE5">
        <w:rPr>
          <w:b w:val="0"/>
          <w:bCs w:val="0"/>
          <w:sz w:val="24"/>
          <w:szCs w:val="24"/>
          <w:lang w:val="en-IN"/>
        </w:rPr>
        <w:t>κB</w:t>
      </w:r>
      <w:proofErr w:type="spellEnd"/>
      <w:r w:rsidRPr="00445BE5">
        <w:rPr>
          <w:b w:val="0"/>
          <w:bCs w:val="0"/>
          <w:sz w:val="24"/>
          <w:szCs w:val="24"/>
          <w:lang w:val="en-IN"/>
        </w:rPr>
        <w:t>, which is crucial for SASP onset. The SASP is dynamic</w:t>
      </w:r>
      <w:r w:rsidR="00A96C1C" w:rsidRPr="00445BE5">
        <w:rPr>
          <w:b w:val="0"/>
          <w:bCs w:val="0"/>
          <w:sz w:val="24"/>
          <w:szCs w:val="24"/>
          <w:lang w:val="en-IN"/>
        </w:rPr>
        <w:t xml:space="preserve"> in nature and</w:t>
      </w:r>
      <w:r w:rsidRPr="00445BE5">
        <w:rPr>
          <w:b w:val="0"/>
          <w:bCs w:val="0"/>
          <w:sz w:val="24"/>
          <w:szCs w:val="24"/>
          <w:lang w:val="en-IN"/>
        </w:rPr>
        <w:t xml:space="preserve"> its composition chang</w:t>
      </w:r>
      <w:r w:rsidR="00A96C1C" w:rsidRPr="00445BE5">
        <w:rPr>
          <w:b w:val="0"/>
          <w:bCs w:val="0"/>
          <w:sz w:val="24"/>
          <w:szCs w:val="24"/>
          <w:lang w:val="en-IN"/>
        </w:rPr>
        <w:t xml:space="preserve">es </w:t>
      </w:r>
      <w:r w:rsidRPr="00445BE5">
        <w:rPr>
          <w:b w:val="0"/>
          <w:bCs w:val="0"/>
          <w:sz w:val="24"/>
          <w:szCs w:val="24"/>
          <w:lang w:val="en-IN"/>
        </w:rPr>
        <w:t xml:space="preserve">over time, and it acts both autocrine and paracrine, inducing secondary senescence in </w:t>
      </w:r>
      <w:proofErr w:type="spellStart"/>
      <w:r w:rsidRPr="00445BE5">
        <w:rPr>
          <w:b w:val="0"/>
          <w:bCs w:val="0"/>
          <w:sz w:val="24"/>
          <w:szCs w:val="24"/>
          <w:lang w:val="en-IN"/>
        </w:rPr>
        <w:t>neighboring</w:t>
      </w:r>
      <w:proofErr w:type="spellEnd"/>
      <w:r w:rsidRPr="00445BE5">
        <w:rPr>
          <w:b w:val="0"/>
          <w:bCs w:val="0"/>
          <w:sz w:val="24"/>
          <w:szCs w:val="24"/>
          <w:lang w:val="en-IN"/>
        </w:rPr>
        <w:t xml:space="preserve"> cells.</w:t>
      </w:r>
      <w:sdt>
        <w:sdtPr>
          <w:rPr>
            <w:b w:val="0"/>
            <w:bCs w:val="0"/>
            <w:color w:val="000000"/>
            <w:sz w:val="24"/>
            <w:szCs w:val="24"/>
            <w:lang w:val="en-IN"/>
          </w:rPr>
          <w:tag w:val="MENDELEY_CITATION_v3_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"/>
          <w:id w:val="1437950095"/>
          <w:placeholder>
            <w:docPart w:val="DefaultPlaceholder_-1854013440"/>
          </w:placeholder>
        </w:sdtPr>
        <w:sdtContent>
          <w:r w:rsidR="007B68FF" w:rsidRPr="00445BE5">
            <w:rPr>
              <w:b w:val="0"/>
              <w:bCs w:val="0"/>
              <w:color w:val="000000"/>
              <w:sz w:val="24"/>
              <w:szCs w:val="24"/>
              <w:lang w:val="en-IN"/>
            </w:rPr>
            <w:t>(14)</w:t>
          </w:r>
        </w:sdtContent>
      </w:sdt>
    </w:p>
    <w:p w14:paraId="0A073B0E" w14:textId="77777777" w:rsidR="00AA2542" w:rsidRPr="00445BE5" w:rsidRDefault="00AA2542" w:rsidP="00445BE5">
      <w:pPr>
        <w:pStyle w:val="Heading2"/>
        <w:numPr>
          <w:ilvl w:val="0"/>
          <w:numId w:val="3"/>
        </w:numPr>
        <w:tabs>
          <w:tab w:val="left" w:pos="781"/>
          <w:tab w:val="left" w:pos="782"/>
        </w:tabs>
        <w:spacing w:before="160"/>
        <w:jc w:val="both"/>
        <w:rPr>
          <w:b w:val="0"/>
          <w:bCs w:val="0"/>
          <w:sz w:val="24"/>
          <w:szCs w:val="24"/>
          <w:lang w:val="en-IN"/>
        </w:rPr>
      </w:pPr>
    </w:p>
    <w:p w14:paraId="5EE6DF63" w14:textId="1D39FCE6" w:rsidR="00AA2542" w:rsidRPr="00445BE5" w:rsidRDefault="00A96C1C"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T</w:t>
      </w:r>
      <w:r w:rsidR="00AA2542" w:rsidRPr="00445BE5">
        <w:rPr>
          <w:b w:val="0"/>
          <w:bCs w:val="0"/>
          <w:sz w:val="24"/>
          <w:szCs w:val="24"/>
          <w:lang w:val="en-IN"/>
        </w:rPr>
        <w:t>elomere dysfunction</w:t>
      </w:r>
      <w:r w:rsidRPr="00445BE5">
        <w:rPr>
          <w:b w:val="0"/>
          <w:bCs w:val="0"/>
          <w:sz w:val="24"/>
          <w:szCs w:val="24"/>
          <w:lang w:val="en-IN"/>
        </w:rPr>
        <w:t xml:space="preserve"> can be induced by chronic inflammation which</w:t>
      </w:r>
      <w:r w:rsidR="00AA2542" w:rsidRPr="00445BE5">
        <w:rPr>
          <w:b w:val="0"/>
          <w:bCs w:val="0"/>
          <w:sz w:val="24"/>
          <w:szCs w:val="24"/>
          <w:lang w:val="en-IN"/>
        </w:rPr>
        <w:t xml:space="preserve"> promote</w:t>
      </w:r>
      <w:r w:rsidR="002B25EA" w:rsidRPr="00445BE5">
        <w:rPr>
          <w:b w:val="0"/>
          <w:bCs w:val="0"/>
          <w:sz w:val="24"/>
          <w:szCs w:val="24"/>
          <w:lang w:val="en-IN"/>
        </w:rPr>
        <w:t xml:space="preserve">s </w:t>
      </w:r>
      <w:r w:rsidR="00AA2542" w:rsidRPr="00445BE5">
        <w:rPr>
          <w:b w:val="0"/>
          <w:bCs w:val="0"/>
          <w:sz w:val="24"/>
          <w:szCs w:val="24"/>
          <w:lang w:val="en-IN"/>
        </w:rPr>
        <w:t>senescence, creating a feedback loop that reinforces both processes.</w:t>
      </w:r>
      <w:r w:rsidR="00405621" w:rsidRPr="00445BE5">
        <w:rPr>
          <w:b w:val="0"/>
          <w:bCs w:val="0"/>
          <w:sz w:val="24"/>
          <w:szCs w:val="24"/>
        </w:rPr>
        <w:t xml:space="preserve"> </w:t>
      </w:r>
      <w:r w:rsidR="00405621" w:rsidRPr="00445BE5">
        <w:rPr>
          <w:b w:val="0"/>
          <w:bCs w:val="0"/>
          <w:sz w:val="24"/>
          <w:szCs w:val="24"/>
          <w:lang w:val="en-IN"/>
        </w:rPr>
        <w:t xml:space="preserve">RAGE (receptor for advanced glycation end-products) </w:t>
      </w:r>
      <w:proofErr w:type="spellStart"/>
      <w:r w:rsidR="00405621" w:rsidRPr="00445BE5">
        <w:rPr>
          <w:b w:val="0"/>
          <w:bCs w:val="0"/>
          <w:sz w:val="24"/>
          <w:szCs w:val="24"/>
          <w:lang w:val="en-IN"/>
        </w:rPr>
        <w:t>signaling</w:t>
      </w:r>
      <w:proofErr w:type="spellEnd"/>
      <w:r w:rsidR="00405621" w:rsidRPr="00445BE5">
        <w:rPr>
          <w:b w:val="0"/>
          <w:bCs w:val="0"/>
          <w:sz w:val="24"/>
          <w:szCs w:val="24"/>
          <w:lang w:val="en-IN"/>
        </w:rPr>
        <w:t xml:space="preserve"> mediates this reinforcement through inflammatory </w:t>
      </w:r>
      <w:proofErr w:type="spellStart"/>
      <w:r w:rsidR="00405621" w:rsidRPr="00445BE5">
        <w:rPr>
          <w:b w:val="0"/>
          <w:bCs w:val="0"/>
          <w:sz w:val="24"/>
          <w:szCs w:val="24"/>
          <w:lang w:val="en-IN"/>
        </w:rPr>
        <w:t>signaling</w:t>
      </w:r>
      <w:proofErr w:type="spellEnd"/>
      <w:r w:rsidR="00405621" w:rsidRPr="00445BE5">
        <w:rPr>
          <w:b w:val="0"/>
          <w:bCs w:val="0"/>
          <w:sz w:val="24"/>
          <w:szCs w:val="24"/>
          <w:lang w:val="en-IN"/>
        </w:rPr>
        <w:t xml:space="preserve">. RAGE interacts with multiple ligands, including pathogen-associated molecular patterns (PAMPs) and damage-associated molecular patterns (DAMPs), promoting a pro-inflammatory cascade. RAGE expression is linked to physiological aging and sustained low-grade inflammation. The SASP component HMGB1, which binds to RAGE with high affinity, promotes </w:t>
      </w:r>
      <w:proofErr w:type="spellStart"/>
      <w:r w:rsidR="00405621" w:rsidRPr="00445BE5">
        <w:rPr>
          <w:b w:val="0"/>
          <w:bCs w:val="0"/>
          <w:sz w:val="24"/>
          <w:szCs w:val="24"/>
          <w:lang w:val="en-IN"/>
        </w:rPr>
        <w:t>inflammaging</w:t>
      </w:r>
      <w:proofErr w:type="spellEnd"/>
      <w:r w:rsidR="00405621" w:rsidRPr="00445BE5">
        <w:rPr>
          <w:b w:val="0"/>
          <w:bCs w:val="0"/>
          <w:sz w:val="24"/>
          <w:szCs w:val="24"/>
          <w:lang w:val="en-IN"/>
        </w:rPr>
        <w:t>.</w:t>
      </w:r>
      <w:sdt>
        <w:sdtPr>
          <w:rPr>
            <w:b w:val="0"/>
            <w:bCs w:val="0"/>
            <w:color w:val="000000"/>
            <w:sz w:val="24"/>
            <w:szCs w:val="24"/>
            <w:lang w:val="en-IN"/>
          </w:rPr>
          <w:tag w:val="MENDELEY_CITATION_v3_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"/>
          <w:id w:val="-778258162"/>
          <w:placeholder>
            <w:docPart w:val="DefaultPlaceholder_-1854013440"/>
          </w:placeholder>
        </w:sdtPr>
        <w:sdtContent>
          <w:r w:rsidR="007B68FF" w:rsidRPr="00445BE5">
            <w:rPr>
              <w:b w:val="0"/>
              <w:bCs w:val="0"/>
              <w:color w:val="000000"/>
              <w:sz w:val="24"/>
              <w:szCs w:val="24"/>
              <w:lang w:val="en-IN"/>
            </w:rPr>
            <w:t>(14)</w:t>
          </w:r>
        </w:sdtContent>
      </w:sdt>
    </w:p>
    <w:p w14:paraId="7B3E3D27" w14:textId="12F1B8D1" w:rsidR="00405621" w:rsidRPr="00445BE5" w:rsidRDefault="00405621" w:rsidP="00445BE5">
      <w:pPr>
        <w:pStyle w:val="Heading2"/>
        <w:numPr>
          <w:ilvl w:val="0"/>
          <w:numId w:val="3"/>
        </w:numPr>
        <w:tabs>
          <w:tab w:val="left" w:pos="781"/>
          <w:tab w:val="left" w:pos="782"/>
        </w:tabs>
        <w:spacing w:before="160"/>
        <w:jc w:val="both"/>
        <w:rPr>
          <w:i/>
          <w:iCs/>
          <w:sz w:val="24"/>
          <w:szCs w:val="24"/>
          <w:lang w:val="en-IN"/>
        </w:rPr>
      </w:pPr>
      <w:r w:rsidRPr="00445BE5">
        <w:rPr>
          <w:i/>
          <w:iCs/>
          <w:sz w:val="24"/>
          <w:szCs w:val="24"/>
          <w:lang w:val="en-IN"/>
        </w:rPr>
        <w:t>Senescent cells: Periodontal disease</w:t>
      </w:r>
    </w:p>
    <w:p w14:paraId="766006A5" w14:textId="5D72CBF6" w:rsidR="00405621" w:rsidRPr="00445BE5" w:rsidRDefault="002B25EA"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S</w:t>
      </w:r>
      <w:r w:rsidR="00405621" w:rsidRPr="00445BE5">
        <w:rPr>
          <w:b w:val="0"/>
          <w:bCs w:val="0"/>
          <w:sz w:val="24"/>
          <w:szCs w:val="24"/>
          <w:lang w:val="en-IN"/>
        </w:rPr>
        <w:t xml:space="preserve">enescent cells </w:t>
      </w:r>
      <w:r w:rsidRPr="00445BE5">
        <w:rPr>
          <w:b w:val="0"/>
          <w:bCs w:val="0"/>
          <w:sz w:val="24"/>
          <w:szCs w:val="24"/>
          <w:lang w:val="en-IN"/>
        </w:rPr>
        <w:t>build up</w:t>
      </w:r>
      <w:r w:rsidR="00405621" w:rsidRPr="00445BE5">
        <w:rPr>
          <w:b w:val="0"/>
          <w:bCs w:val="0"/>
          <w:sz w:val="24"/>
          <w:szCs w:val="24"/>
          <w:lang w:val="en-IN"/>
        </w:rPr>
        <w:t xml:space="preserve"> in the alveolar bone</w:t>
      </w:r>
      <w:r w:rsidRPr="00445BE5">
        <w:rPr>
          <w:b w:val="0"/>
          <w:bCs w:val="0"/>
          <w:sz w:val="24"/>
          <w:szCs w:val="24"/>
          <w:lang w:val="en-IN"/>
        </w:rPr>
        <w:t xml:space="preserve"> in periodontitis</w:t>
      </w:r>
      <w:r w:rsidR="00405621" w:rsidRPr="00445BE5">
        <w:rPr>
          <w:b w:val="0"/>
          <w:bCs w:val="0"/>
          <w:sz w:val="24"/>
          <w:szCs w:val="24"/>
          <w:lang w:val="en-IN"/>
        </w:rPr>
        <w:t>, contributing to</w:t>
      </w:r>
      <w:r w:rsidRPr="00445BE5">
        <w:rPr>
          <w:b w:val="0"/>
          <w:bCs w:val="0"/>
          <w:sz w:val="24"/>
          <w:szCs w:val="24"/>
          <w:lang w:val="en-IN"/>
        </w:rPr>
        <w:t xml:space="preserve"> deterioration of bone in an</w:t>
      </w:r>
      <w:r w:rsidR="00405621" w:rsidRPr="00445BE5">
        <w:rPr>
          <w:b w:val="0"/>
          <w:bCs w:val="0"/>
          <w:sz w:val="24"/>
          <w:szCs w:val="24"/>
          <w:lang w:val="en-IN"/>
        </w:rPr>
        <w:t xml:space="preserve"> age-related </w:t>
      </w:r>
      <w:r w:rsidRPr="00445BE5">
        <w:rPr>
          <w:b w:val="0"/>
          <w:bCs w:val="0"/>
          <w:sz w:val="24"/>
          <w:szCs w:val="24"/>
          <w:lang w:val="en-IN"/>
        </w:rPr>
        <w:t>manner</w:t>
      </w:r>
      <w:r w:rsidR="00405621" w:rsidRPr="00445BE5">
        <w:rPr>
          <w:b w:val="0"/>
          <w:bCs w:val="0"/>
          <w:sz w:val="24"/>
          <w:szCs w:val="24"/>
          <w:lang w:val="en-IN"/>
        </w:rPr>
        <w:t>. Periodontal ligament cells (PDLCs), includ</w:t>
      </w:r>
      <w:r w:rsidRPr="00445BE5">
        <w:rPr>
          <w:b w:val="0"/>
          <w:bCs w:val="0"/>
          <w:sz w:val="24"/>
          <w:szCs w:val="24"/>
          <w:lang w:val="en-IN"/>
        </w:rPr>
        <w:t xml:space="preserve">e different cell types such as </w:t>
      </w:r>
      <w:r w:rsidR="00405621" w:rsidRPr="00445BE5">
        <w:rPr>
          <w:b w:val="0"/>
          <w:bCs w:val="0"/>
          <w:sz w:val="24"/>
          <w:szCs w:val="24"/>
          <w:lang w:val="en-IN"/>
        </w:rPr>
        <w:t>periodontal ligament stem cells (PDLSCs) and periodontal ligament fibroblasts.</w:t>
      </w:r>
      <w:sdt>
        <w:sdtPr>
          <w:rPr>
            <w:b w:val="0"/>
            <w:bCs w:val="0"/>
            <w:color w:val="000000"/>
            <w:sz w:val="24"/>
            <w:szCs w:val="24"/>
            <w:lang w:val="en-IN"/>
          </w:rPr>
          <w:tag w:val="MENDELEY_CITATION_v3_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"/>
          <w:id w:val="1888286005"/>
          <w:placeholder>
            <w:docPart w:val="DefaultPlaceholder_-1854013440"/>
          </w:placeholder>
        </w:sdtPr>
        <w:sdtContent>
          <w:r w:rsidR="007B68FF" w:rsidRPr="00445BE5">
            <w:rPr>
              <w:b w:val="0"/>
              <w:bCs w:val="0"/>
              <w:color w:val="000000"/>
              <w:sz w:val="24"/>
              <w:szCs w:val="24"/>
              <w:lang w:val="en-IN"/>
            </w:rPr>
            <w:t>(11)</w:t>
          </w:r>
        </w:sdtContent>
      </w:sdt>
    </w:p>
    <w:p w14:paraId="7984F76E" w14:textId="7FAD6B78" w:rsidR="00405621" w:rsidRPr="00445BE5" w:rsidRDefault="00405621"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PDLCs and PDLSCs share </w:t>
      </w:r>
      <w:r w:rsidR="00EF2D86" w:rsidRPr="00445BE5">
        <w:rPr>
          <w:b w:val="0"/>
          <w:bCs w:val="0"/>
          <w:sz w:val="24"/>
          <w:szCs w:val="24"/>
          <w:lang w:val="en-IN"/>
        </w:rPr>
        <w:t>comparable</w:t>
      </w:r>
      <w:r w:rsidRPr="00445BE5">
        <w:rPr>
          <w:b w:val="0"/>
          <w:bCs w:val="0"/>
          <w:sz w:val="24"/>
          <w:szCs w:val="24"/>
          <w:lang w:val="en-IN"/>
        </w:rPr>
        <w:t xml:space="preserve"> surface marker expressions</w:t>
      </w:r>
      <w:r w:rsidR="00EF2D86" w:rsidRPr="00445BE5">
        <w:rPr>
          <w:b w:val="0"/>
          <w:bCs w:val="0"/>
          <w:sz w:val="24"/>
          <w:szCs w:val="24"/>
          <w:lang w:val="en-IN"/>
        </w:rPr>
        <w:t>. They also have similar</w:t>
      </w:r>
      <w:r w:rsidRPr="00445BE5">
        <w:rPr>
          <w:b w:val="0"/>
          <w:bCs w:val="0"/>
          <w:sz w:val="24"/>
          <w:szCs w:val="24"/>
          <w:lang w:val="en-IN"/>
        </w:rPr>
        <w:t xml:space="preserve"> multipotent differentiation, and regeneration capabilities</w:t>
      </w:r>
      <w:r w:rsidR="00EF2D86" w:rsidRPr="00445BE5">
        <w:rPr>
          <w:b w:val="0"/>
          <w:bCs w:val="0"/>
          <w:sz w:val="24"/>
          <w:szCs w:val="24"/>
          <w:lang w:val="en-IN"/>
        </w:rPr>
        <w:t xml:space="preserve">. </w:t>
      </w:r>
      <w:r w:rsidRPr="00445BE5">
        <w:rPr>
          <w:b w:val="0"/>
          <w:bCs w:val="0"/>
          <w:sz w:val="24"/>
          <w:szCs w:val="24"/>
          <w:lang w:val="en-IN"/>
        </w:rPr>
        <w:t xml:space="preserve">However, </w:t>
      </w:r>
      <w:r w:rsidR="00EF2D86" w:rsidRPr="00445BE5">
        <w:rPr>
          <w:b w:val="0"/>
          <w:bCs w:val="0"/>
          <w:sz w:val="24"/>
          <w:szCs w:val="24"/>
          <w:lang w:val="en-IN"/>
        </w:rPr>
        <w:t xml:space="preserve">with age, </w:t>
      </w:r>
      <w:r w:rsidR="00EF2D86" w:rsidRPr="00445BE5">
        <w:rPr>
          <w:b w:val="0"/>
          <w:bCs w:val="0"/>
          <w:sz w:val="24"/>
          <w:szCs w:val="24"/>
          <w:lang w:val="en-IN"/>
        </w:rPr>
        <w:lastRenderedPageBreak/>
        <w:t>viability,</w:t>
      </w:r>
      <w:r w:rsidRPr="00445BE5">
        <w:rPr>
          <w:b w:val="0"/>
          <w:bCs w:val="0"/>
          <w:sz w:val="24"/>
          <w:szCs w:val="24"/>
          <w:lang w:val="en-IN"/>
        </w:rPr>
        <w:t xml:space="preserve"> and osteogenic differentiation of PDLCs decline. </w:t>
      </w:r>
      <w:sdt>
        <w:sdtPr>
          <w:rPr>
            <w:b w:val="0"/>
            <w:bCs w:val="0"/>
            <w:color w:val="000000"/>
            <w:sz w:val="24"/>
            <w:szCs w:val="24"/>
            <w:lang w:val="en-IN"/>
          </w:rPr>
          <w:tag w:val="MENDELEY_CITATION_v3_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"/>
          <w:id w:val="219027175"/>
          <w:placeholder>
            <w:docPart w:val="DefaultPlaceholder_-1854013440"/>
          </w:placeholder>
        </w:sdtPr>
        <w:sdtContent>
          <w:r w:rsidR="007B68FF" w:rsidRPr="00445BE5">
            <w:rPr>
              <w:b w:val="0"/>
              <w:bCs w:val="0"/>
              <w:color w:val="000000"/>
              <w:sz w:val="24"/>
              <w:szCs w:val="24"/>
              <w:lang w:val="en-IN"/>
            </w:rPr>
            <w:t>(15)</w:t>
          </w:r>
        </w:sdtContent>
      </w:sdt>
      <w:r w:rsidR="00EF2D86" w:rsidRPr="00445BE5">
        <w:rPr>
          <w:b w:val="0"/>
          <w:bCs w:val="0"/>
          <w:sz w:val="24"/>
          <w:szCs w:val="24"/>
          <w:lang w:val="en-IN"/>
        </w:rPr>
        <w:t xml:space="preserve">This can contribute to the initiation </w:t>
      </w:r>
      <w:r w:rsidRPr="00445BE5">
        <w:rPr>
          <w:b w:val="0"/>
          <w:bCs w:val="0"/>
          <w:sz w:val="24"/>
          <w:szCs w:val="24"/>
          <w:lang w:val="en-IN"/>
        </w:rPr>
        <w:t>and progression of age-related periodontal diseases.</w:t>
      </w:r>
      <w:sdt>
        <w:sdtPr>
          <w:rPr>
            <w:b w:val="0"/>
            <w:bCs w:val="0"/>
            <w:color w:val="000000"/>
            <w:sz w:val="24"/>
            <w:szCs w:val="24"/>
            <w:lang w:val="en-IN"/>
          </w:rPr>
          <w:tag w:val="MENDELEY_CITATION_v3_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"/>
          <w:id w:val="-1932108989"/>
          <w:placeholder>
            <w:docPart w:val="DefaultPlaceholder_-1854013440"/>
          </w:placeholder>
        </w:sdtPr>
        <w:sdtContent>
          <w:r w:rsidR="007B68FF" w:rsidRPr="00445BE5">
            <w:rPr>
              <w:b w:val="0"/>
              <w:bCs w:val="0"/>
              <w:color w:val="000000"/>
              <w:sz w:val="24"/>
              <w:szCs w:val="24"/>
              <w:lang w:val="en-IN"/>
            </w:rPr>
            <w:t>(11)</w:t>
          </w:r>
        </w:sdtContent>
      </w:sdt>
    </w:p>
    <w:p w14:paraId="0BBA8ADE" w14:textId="787A2207" w:rsidR="006707F7" w:rsidRPr="00445BE5" w:rsidRDefault="006707F7" w:rsidP="00445BE5">
      <w:pPr>
        <w:pStyle w:val="Heading2"/>
        <w:tabs>
          <w:tab w:val="left" w:pos="781"/>
          <w:tab w:val="left" w:pos="782"/>
        </w:tabs>
        <w:spacing w:before="160"/>
        <w:ind w:firstLine="0"/>
        <w:jc w:val="both"/>
        <w:rPr>
          <w:i/>
          <w:iCs/>
          <w:sz w:val="24"/>
          <w:szCs w:val="24"/>
          <w:lang w:val="en-IN"/>
        </w:rPr>
      </w:pPr>
      <w:r w:rsidRPr="00445BE5">
        <w:rPr>
          <w:i/>
          <w:iCs/>
          <w:sz w:val="24"/>
          <w:szCs w:val="24"/>
          <w:lang w:val="en-IN"/>
        </w:rPr>
        <w:t>SASP in Periodontitis</w:t>
      </w:r>
    </w:p>
    <w:p w14:paraId="29CEB3B7" w14:textId="7359F63D" w:rsidR="003D38D0" w:rsidRPr="00445BE5" w:rsidRDefault="006707F7" w:rsidP="00445BE5">
      <w:pPr>
        <w:pStyle w:val="Heading2"/>
        <w:tabs>
          <w:tab w:val="left" w:pos="781"/>
          <w:tab w:val="left" w:pos="782"/>
        </w:tabs>
        <w:spacing w:before="160"/>
        <w:ind w:firstLine="0"/>
        <w:jc w:val="both"/>
        <w:rPr>
          <w:b w:val="0"/>
          <w:bCs w:val="0"/>
          <w:sz w:val="24"/>
          <w:szCs w:val="24"/>
          <w:lang w:val="en-IN"/>
        </w:rPr>
      </w:pPr>
      <w:r w:rsidRPr="00445BE5">
        <w:rPr>
          <w:b w:val="0"/>
          <w:bCs w:val="0"/>
          <w:sz w:val="24"/>
          <w:szCs w:val="24"/>
          <w:lang w:val="en-IN"/>
        </w:rPr>
        <w:t xml:space="preserve"> The key pro-inflammatory cytokines involved in SASP in periodontitis include IL-1α</w:t>
      </w:r>
      <w:r w:rsidR="003D38D0" w:rsidRPr="00445BE5">
        <w:rPr>
          <w:b w:val="0"/>
          <w:bCs w:val="0"/>
          <w:sz w:val="24"/>
          <w:szCs w:val="24"/>
          <w:lang w:val="en-IN"/>
        </w:rPr>
        <w:t>;</w:t>
      </w:r>
      <w:r w:rsidRPr="00445BE5">
        <w:rPr>
          <w:b w:val="0"/>
          <w:bCs w:val="0"/>
          <w:sz w:val="24"/>
          <w:szCs w:val="24"/>
          <w:lang w:val="en-IN"/>
        </w:rPr>
        <w:t xml:space="preserve"> IL-6 which is secreted by epithelial cells, lymphocytes, and macrophages when triggered by bacterial lipopolysaccharides (LPS), IL-1, and TNF-α, IL-6 promotes osteoclast formation and contributes to tissue damage</w:t>
      </w:r>
      <w:r w:rsidR="003D38D0" w:rsidRPr="00445BE5">
        <w:rPr>
          <w:b w:val="0"/>
          <w:bCs w:val="0"/>
          <w:sz w:val="24"/>
          <w:szCs w:val="24"/>
          <w:lang w:val="en-IN"/>
        </w:rPr>
        <w:t>; TNF-α that can enhance the expression of IL-1α, IL-6, and RANKL;</w:t>
      </w:r>
      <w:sdt>
        <w:sdtPr>
          <w:rPr>
            <w:b w:val="0"/>
            <w:bCs w:val="0"/>
            <w:color w:val="000000"/>
            <w:sz w:val="24"/>
            <w:szCs w:val="24"/>
            <w:lang w:val="en-IN"/>
          </w:rPr>
          <w:tag w:val="MENDELEY_CITATION_v3_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"/>
          <w:id w:val="587117959"/>
          <w:placeholder>
            <w:docPart w:val="DefaultPlaceholder_-1854013440"/>
          </w:placeholder>
        </w:sdtPr>
        <w:sdtContent>
          <w:r w:rsidR="007B68FF" w:rsidRPr="00445BE5">
            <w:rPr>
              <w:b w:val="0"/>
              <w:bCs w:val="0"/>
              <w:color w:val="000000"/>
              <w:sz w:val="24"/>
              <w:szCs w:val="24"/>
              <w:lang w:val="en-IN"/>
            </w:rPr>
            <w:t>(16)</w:t>
          </w:r>
        </w:sdtContent>
      </w:sdt>
      <w:r w:rsidR="003D38D0" w:rsidRPr="00445BE5">
        <w:rPr>
          <w:b w:val="0"/>
          <w:bCs w:val="0"/>
          <w:sz w:val="24"/>
          <w:szCs w:val="24"/>
          <w:lang w:val="en-IN"/>
        </w:rPr>
        <w:t xml:space="preserve"> IFN which is involved in the immune response to periodontitis; IL-8 attracts neutrophils and other leukocytes to the</w:t>
      </w:r>
      <w:r w:rsidR="00EF2D86" w:rsidRPr="00445BE5">
        <w:rPr>
          <w:b w:val="0"/>
          <w:bCs w:val="0"/>
          <w:sz w:val="24"/>
          <w:szCs w:val="24"/>
          <w:lang w:val="en-IN"/>
        </w:rPr>
        <w:t xml:space="preserve"> site of </w:t>
      </w:r>
      <w:r w:rsidR="003D38D0" w:rsidRPr="00445BE5">
        <w:rPr>
          <w:b w:val="0"/>
          <w:bCs w:val="0"/>
          <w:sz w:val="24"/>
          <w:szCs w:val="24"/>
          <w:lang w:val="en-IN"/>
        </w:rPr>
        <w:t xml:space="preserve"> inflammation site. IL-8 </w:t>
      </w:r>
      <w:r w:rsidR="00EF2D86" w:rsidRPr="00445BE5">
        <w:rPr>
          <w:b w:val="0"/>
          <w:bCs w:val="0"/>
          <w:sz w:val="24"/>
          <w:szCs w:val="24"/>
          <w:lang w:val="en-IN"/>
        </w:rPr>
        <w:t>augments</w:t>
      </w:r>
      <w:r w:rsidR="003D38D0" w:rsidRPr="00445BE5">
        <w:rPr>
          <w:b w:val="0"/>
          <w:bCs w:val="0"/>
          <w:sz w:val="24"/>
          <w:szCs w:val="24"/>
          <w:lang w:val="en-IN"/>
        </w:rPr>
        <w:t xml:space="preserve"> osteoclast differentiation, and its levels are elevated in the GCF of chronic periodontitis</w:t>
      </w:r>
      <w:r w:rsidR="00357006" w:rsidRPr="00445BE5">
        <w:rPr>
          <w:b w:val="0"/>
          <w:bCs w:val="0"/>
          <w:sz w:val="24"/>
          <w:szCs w:val="24"/>
          <w:lang w:val="en-IN"/>
        </w:rPr>
        <w:t xml:space="preserve"> patients</w:t>
      </w:r>
      <w:r w:rsidR="003D38D0" w:rsidRPr="00445BE5">
        <w:rPr>
          <w:b w:val="0"/>
          <w:bCs w:val="0"/>
          <w:sz w:val="24"/>
          <w:szCs w:val="24"/>
          <w:lang w:val="en-IN"/>
        </w:rPr>
        <w:t xml:space="preserve">; Monocyte Chemoattractant Protein-1 (MCP-1 is secreted by </w:t>
      </w:r>
      <w:r w:rsidR="00357006" w:rsidRPr="00445BE5">
        <w:rPr>
          <w:b w:val="0"/>
          <w:bCs w:val="0"/>
          <w:sz w:val="24"/>
          <w:szCs w:val="24"/>
          <w:lang w:val="en-IN"/>
        </w:rPr>
        <w:t>cells of the immune system</w:t>
      </w:r>
      <w:r w:rsidR="003D38D0" w:rsidRPr="00445BE5">
        <w:rPr>
          <w:b w:val="0"/>
          <w:bCs w:val="0"/>
          <w:sz w:val="24"/>
          <w:szCs w:val="24"/>
          <w:lang w:val="en-IN"/>
        </w:rPr>
        <w:t xml:space="preserve"> in response to bacterial components and inflammatory mediators. </w:t>
      </w:r>
      <w:sdt>
        <w:sdtPr>
          <w:rPr>
            <w:b w:val="0"/>
            <w:bCs w:val="0"/>
            <w:color w:val="000000"/>
            <w:sz w:val="24"/>
            <w:szCs w:val="24"/>
            <w:lang w:val="en-IN"/>
          </w:rPr>
          <w:tag w:val="MENDELEY_CITATION_v3_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"/>
          <w:id w:val="416670061"/>
          <w:placeholder>
            <w:docPart w:val="DefaultPlaceholder_-1854013440"/>
          </w:placeholder>
        </w:sdtPr>
        <w:sdtContent>
          <w:r w:rsidR="007B68FF" w:rsidRPr="00445BE5">
            <w:rPr>
              <w:b w:val="0"/>
              <w:bCs w:val="0"/>
              <w:color w:val="000000"/>
              <w:sz w:val="24"/>
              <w:szCs w:val="24"/>
              <w:lang w:val="en-IN"/>
            </w:rPr>
            <w:t>(17)</w:t>
          </w:r>
        </w:sdtContent>
      </w:sdt>
    </w:p>
    <w:p w14:paraId="5385A150" w14:textId="2B585A1B" w:rsidR="003D38D0" w:rsidRPr="00445BE5" w:rsidRDefault="006B6949" w:rsidP="00445BE5">
      <w:pPr>
        <w:pStyle w:val="Heading2"/>
        <w:numPr>
          <w:ilvl w:val="0"/>
          <w:numId w:val="3"/>
        </w:numPr>
        <w:tabs>
          <w:tab w:val="left" w:pos="781"/>
          <w:tab w:val="left" w:pos="782"/>
        </w:tabs>
        <w:spacing w:before="160"/>
        <w:jc w:val="both"/>
        <w:rPr>
          <w:i/>
          <w:iCs/>
          <w:sz w:val="24"/>
          <w:szCs w:val="24"/>
          <w:lang w:val="en-IN"/>
        </w:rPr>
      </w:pPr>
      <w:r w:rsidRPr="00445BE5">
        <w:rPr>
          <w:i/>
          <w:iCs/>
          <w:sz w:val="24"/>
          <w:szCs w:val="24"/>
          <w:lang w:val="en-IN"/>
        </w:rPr>
        <w:t xml:space="preserve">Cellular </w:t>
      </w:r>
      <w:r w:rsidR="008F470E" w:rsidRPr="00445BE5">
        <w:rPr>
          <w:i/>
          <w:iCs/>
          <w:sz w:val="24"/>
          <w:szCs w:val="24"/>
          <w:lang w:val="en-IN"/>
        </w:rPr>
        <w:t>Senescence: C</w:t>
      </w:r>
      <w:r w:rsidRPr="00445BE5">
        <w:rPr>
          <w:i/>
          <w:iCs/>
          <w:sz w:val="24"/>
          <w:szCs w:val="24"/>
          <w:lang w:val="en-IN"/>
        </w:rPr>
        <w:t>ardiovascular diseases</w:t>
      </w:r>
    </w:p>
    <w:p w14:paraId="17CBE8D1" w14:textId="115750E6" w:rsidR="008F470E" w:rsidRPr="00445BE5" w:rsidRDefault="008F470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Telomeres, play </w:t>
      </w:r>
      <w:r w:rsidR="00357006" w:rsidRPr="00445BE5">
        <w:rPr>
          <w:b w:val="0"/>
          <w:bCs w:val="0"/>
          <w:sz w:val="24"/>
          <w:szCs w:val="24"/>
          <w:lang w:val="en-IN"/>
        </w:rPr>
        <w:t>an important</w:t>
      </w:r>
      <w:r w:rsidRPr="00445BE5">
        <w:rPr>
          <w:b w:val="0"/>
          <w:bCs w:val="0"/>
          <w:sz w:val="24"/>
          <w:szCs w:val="24"/>
          <w:lang w:val="en-IN"/>
        </w:rPr>
        <w:t xml:space="preserve"> role in maintaining chromosome stability and integrity by preventing degradation or fusion with </w:t>
      </w:r>
      <w:proofErr w:type="spellStart"/>
      <w:r w:rsidRPr="00445BE5">
        <w:rPr>
          <w:b w:val="0"/>
          <w:bCs w:val="0"/>
          <w:sz w:val="24"/>
          <w:szCs w:val="24"/>
          <w:lang w:val="en-IN"/>
        </w:rPr>
        <w:t>neighboring</w:t>
      </w:r>
      <w:proofErr w:type="spellEnd"/>
      <w:r w:rsidRPr="00445BE5">
        <w:rPr>
          <w:b w:val="0"/>
          <w:bCs w:val="0"/>
          <w:sz w:val="24"/>
          <w:szCs w:val="24"/>
          <w:lang w:val="en-IN"/>
        </w:rPr>
        <w:t xml:space="preserve"> chromosomes. Telomere shortening is strongly associated with cellular senescence, contributing to the </w:t>
      </w:r>
      <w:r w:rsidR="00357006" w:rsidRPr="00445BE5">
        <w:rPr>
          <w:b w:val="0"/>
          <w:bCs w:val="0"/>
          <w:sz w:val="24"/>
          <w:szCs w:val="24"/>
          <w:lang w:val="en-IN"/>
        </w:rPr>
        <w:t>collection</w:t>
      </w:r>
      <w:r w:rsidRPr="00445BE5">
        <w:rPr>
          <w:b w:val="0"/>
          <w:bCs w:val="0"/>
          <w:sz w:val="24"/>
          <w:szCs w:val="24"/>
          <w:lang w:val="en-IN"/>
        </w:rPr>
        <w:t xml:space="preserve"> of senescent cells within the vascular wall and heart, which </w:t>
      </w:r>
      <w:r w:rsidR="00357006" w:rsidRPr="00445BE5">
        <w:rPr>
          <w:b w:val="0"/>
          <w:bCs w:val="0"/>
          <w:sz w:val="24"/>
          <w:szCs w:val="24"/>
          <w:lang w:val="en-IN"/>
        </w:rPr>
        <w:t xml:space="preserve">results in deleterious alterations </w:t>
      </w:r>
      <w:proofErr w:type="gramStart"/>
      <w:r w:rsidR="00357006" w:rsidRPr="00445BE5">
        <w:rPr>
          <w:b w:val="0"/>
          <w:bCs w:val="0"/>
          <w:sz w:val="24"/>
          <w:szCs w:val="24"/>
          <w:lang w:val="en-IN"/>
        </w:rPr>
        <w:t xml:space="preserve">in </w:t>
      </w:r>
      <w:r w:rsidRPr="00445BE5">
        <w:rPr>
          <w:b w:val="0"/>
          <w:bCs w:val="0"/>
          <w:sz w:val="24"/>
          <w:szCs w:val="24"/>
          <w:lang w:val="en-IN"/>
        </w:rPr>
        <w:t xml:space="preserve"> structural</w:t>
      </w:r>
      <w:proofErr w:type="gramEnd"/>
      <w:r w:rsidRPr="00445BE5">
        <w:rPr>
          <w:b w:val="0"/>
          <w:bCs w:val="0"/>
          <w:sz w:val="24"/>
          <w:szCs w:val="24"/>
          <w:lang w:val="en-IN"/>
        </w:rPr>
        <w:t xml:space="preserve"> and functional </w:t>
      </w:r>
      <w:r w:rsidR="00357006" w:rsidRPr="00445BE5">
        <w:rPr>
          <w:b w:val="0"/>
          <w:bCs w:val="0"/>
          <w:sz w:val="24"/>
          <w:szCs w:val="24"/>
          <w:lang w:val="en-IN"/>
        </w:rPr>
        <w:t>characteristics</w:t>
      </w:r>
      <w:r w:rsidRPr="00445BE5">
        <w:rPr>
          <w:b w:val="0"/>
          <w:bCs w:val="0"/>
          <w:sz w:val="24"/>
          <w:szCs w:val="24"/>
          <w:lang w:val="en-IN"/>
        </w:rPr>
        <w:t xml:space="preserve"> of the cardiovascular (CV) system with age.</w:t>
      </w:r>
      <w:sdt>
        <w:sdtPr>
          <w:rPr>
            <w:b w:val="0"/>
            <w:bCs w:val="0"/>
            <w:color w:val="000000"/>
            <w:sz w:val="24"/>
            <w:szCs w:val="24"/>
            <w:lang w:val="en-IN"/>
          </w:rPr>
          <w:tag w:val="MENDELEY_CITATION_v3_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"/>
          <w:id w:val="227503350"/>
          <w:placeholder>
            <w:docPart w:val="DefaultPlaceholder_-1854013440"/>
          </w:placeholder>
        </w:sdtPr>
        <w:sdtContent>
          <w:r w:rsidR="007B68FF" w:rsidRPr="00445BE5">
            <w:rPr>
              <w:b w:val="0"/>
              <w:bCs w:val="0"/>
              <w:color w:val="000000"/>
              <w:sz w:val="24"/>
              <w:szCs w:val="24"/>
              <w:lang w:val="en-IN"/>
            </w:rPr>
            <w:t>(18)</w:t>
          </w:r>
        </w:sdtContent>
      </w:sdt>
    </w:p>
    <w:p w14:paraId="5691FF0F" w14:textId="6A69DEE1" w:rsidR="008F470E" w:rsidRPr="00445BE5" w:rsidRDefault="008F470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Studies have shown that individuals with clinical or subclinical atherosclerosis often have reduced leukocyte telomere length (LTL) compared to healthy controls, even after adjusting for factors like age, sex, and race. Shorter LTL has been linked to a higher risk of ischemic and </w:t>
      </w:r>
      <w:proofErr w:type="spellStart"/>
      <w:r w:rsidRPr="00445BE5">
        <w:rPr>
          <w:b w:val="0"/>
          <w:bCs w:val="0"/>
          <w:sz w:val="24"/>
          <w:szCs w:val="24"/>
          <w:lang w:val="en-IN"/>
        </w:rPr>
        <w:t>hemorrhagic</w:t>
      </w:r>
      <w:proofErr w:type="spellEnd"/>
      <w:r w:rsidRPr="00445BE5">
        <w:rPr>
          <w:b w:val="0"/>
          <w:bCs w:val="0"/>
          <w:sz w:val="24"/>
          <w:szCs w:val="24"/>
          <w:lang w:val="en-IN"/>
        </w:rPr>
        <w:t xml:space="preserve"> strokes, as well as an increased risk of plaque formation and progression in blood vessels.</w:t>
      </w:r>
      <w:sdt>
        <w:sdtPr>
          <w:rPr>
            <w:b w:val="0"/>
            <w:bCs w:val="0"/>
            <w:color w:val="000000"/>
            <w:sz w:val="24"/>
            <w:szCs w:val="24"/>
            <w:lang w:val="en-IN"/>
          </w:rPr>
          <w:tag w:val="MENDELEY_CITATION_v3_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"/>
          <w:id w:val="-56084810"/>
          <w:placeholder>
            <w:docPart w:val="DefaultPlaceholder_-1854013440"/>
          </w:placeholder>
        </w:sdtPr>
        <w:sdtContent>
          <w:r w:rsidR="007B68FF" w:rsidRPr="00445BE5">
            <w:rPr>
              <w:b w:val="0"/>
              <w:bCs w:val="0"/>
              <w:color w:val="000000"/>
              <w:sz w:val="24"/>
              <w:szCs w:val="24"/>
              <w:lang w:val="en-IN"/>
            </w:rPr>
            <w:t>(18)</w:t>
          </w:r>
        </w:sdtContent>
      </w:sdt>
    </w:p>
    <w:p w14:paraId="3344B0FE" w14:textId="5D82296D" w:rsidR="008F470E" w:rsidRPr="00445BE5" w:rsidRDefault="008F470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Furthermore, meta-analyses have demonstrated that individuals with the shortest LTL have a significantly higher relative risk for coronary heart disease (CHD) and cerebrovascular disease. </w:t>
      </w:r>
      <w:sdt>
        <w:sdtPr>
          <w:rPr>
            <w:b w:val="0"/>
            <w:bCs w:val="0"/>
            <w:color w:val="000000"/>
            <w:sz w:val="24"/>
            <w:szCs w:val="24"/>
            <w:lang w:val="en-IN"/>
          </w:rPr>
          <w:tag w:val="MENDELEY_CITATION_v3_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"/>
          <w:id w:val="316625095"/>
          <w:placeholder>
            <w:docPart w:val="DefaultPlaceholder_-1854013440"/>
          </w:placeholder>
        </w:sdtPr>
        <w:sdtContent>
          <w:r w:rsidR="007B68FF" w:rsidRPr="00445BE5">
            <w:rPr>
              <w:b w:val="0"/>
              <w:bCs w:val="0"/>
              <w:color w:val="000000"/>
              <w:sz w:val="24"/>
              <w:szCs w:val="24"/>
              <w:lang w:val="en-IN"/>
            </w:rPr>
            <w:t>(19,20)</w:t>
          </w:r>
        </w:sdtContent>
      </w:sdt>
      <w:r w:rsidRPr="00445BE5">
        <w:rPr>
          <w:b w:val="0"/>
          <w:bCs w:val="0"/>
          <w:sz w:val="24"/>
          <w:szCs w:val="24"/>
          <w:lang w:val="en-IN"/>
        </w:rPr>
        <w:t>These findings underscore the importance of telomere length as a potential biomarker for assessing cardiovascular risk.</w:t>
      </w:r>
    </w:p>
    <w:p w14:paraId="4EFCE0CE" w14:textId="1D9DD49F" w:rsidR="008F470E" w:rsidRPr="00445BE5" w:rsidRDefault="008F470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Cellular senescence is also influenced by age-related defects in adrenergic </w:t>
      </w:r>
      <w:proofErr w:type="spellStart"/>
      <w:r w:rsidRPr="00445BE5">
        <w:rPr>
          <w:b w:val="0"/>
          <w:bCs w:val="0"/>
          <w:sz w:val="24"/>
          <w:szCs w:val="24"/>
          <w:lang w:val="en-IN"/>
        </w:rPr>
        <w:t>signaling</w:t>
      </w:r>
      <w:proofErr w:type="spellEnd"/>
      <w:r w:rsidRPr="00445BE5">
        <w:rPr>
          <w:b w:val="0"/>
          <w:bCs w:val="0"/>
          <w:sz w:val="24"/>
          <w:szCs w:val="24"/>
          <w:lang w:val="en-IN"/>
        </w:rPr>
        <w:t xml:space="preserve"> and calcium handling. With age, norepinephrine</w:t>
      </w:r>
      <w:r w:rsidR="00357006" w:rsidRPr="00445BE5">
        <w:rPr>
          <w:b w:val="0"/>
          <w:bCs w:val="0"/>
          <w:sz w:val="24"/>
          <w:szCs w:val="24"/>
          <w:lang w:val="en-IN"/>
        </w:rPr>
        <w:t xml:space="preserve"> levels in </w:t>
      </w:r>
      <w:proofErr w:type="gramStart"/>
      <w:r w:rsidR="00357006" w:rsidRPr="00445BE5">
        <w:rPr>
          <w:b w:val="0"/>
          <w:bCs w:val="0"/>
          <w:sz w:val="24"/>
          <w:szCs w:val="24"/>
          <w:lang w:val="en-IN"/>
        </w:rPr>
        <w:t xml:space="preserve">plasma </w:t>
      </w:r>
      <w:r w:rsidRPr="00445BE5">
        <w:rPr>
          <w:b w:val="0"/>
          <w:bCs w:val="0"/>
          <w:sz w:val="24"/>
          <w:szCs w:val="24"/>
          <w:lang w:val="en-IN"/>
        </w:rPr>
        <w:t xml:space="preserve"> increase</w:t>
      </w:r>
      <w:proofErr w:type="gramEnd"/>
      <w:r w:rsidRPr="00445BE5">
        <w:rPr>
          <w:b w:val="0"/>
          <w:bCs w:val="0"/>
          <w:sz w:val="24"/>
          <w:szCs w:val="24"/>
          <w:lang w:val="en-IN"/>
        </w:rPr>
        <w:t xml:space="preserve"> due to reduced clearance and increased spillover from tissues. This leads to impaired adrenergic responsiveness, characterized by decreased numbers, affinity, and internalization of beta-adrenergic receptors, particularly the beta1 subtype, and abnormalities in cyclic adenosine monophosphate (cAMP) production.</w:t>
      </w:r>
      <w:sdt>
        <w:sdtPr>
          <w:rPr>
            <w:b w:val="0"/>
            <w:bCs w:val="0"/>
            <w:color w:val="000000"/>
            <w:sz w:val="24"/>
            <w:szCs w:val="24"/>
            <w:lang w:val="en-IN"/>
          </w:rPr>
          <w:tag w:val="MENDELEY_CITATION_v3_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"/>
          <w:id w:val="1190638230"/>
          <w:placeholder>
            <w:docPart w:val="DefaultPlaceholder_-1854013440"/>
          </w:placeholder>
        </w:sdtPr>
        <w:sdtContent>
          <w:r w:rsidR="007B68FF" w:rsidRPr="00445BE5">
            <w:rPr>
              <w:b w:val="0"/>
              <w:bCs w:val="0"/>
              <w:color w:val="000000"/>
              <w:sz w:val="24"/>
              <w:szCs w:val="24"/>
              <w:lang w:val="en-IN"/>
            </w:rPr>
            <w:t>(21)</w:t>
          </w:r>
        </w:sdtContent>
      </w:sdt>
    </w:p>
    <w:p w14:paraId="1692FE1C" w14:textId="5EEE9DB4" w:rsidR="008F470E" w:rsidRPr="00445BE5" w:rsidRDefault="008F470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Additionally, aging affects calcium handling in cardiomyocytes. There is a reduction in calcium reuptake by the myocardial sarcoplasmic reticulum calcium adenosine triphosphatase (SERCA2a), resulting in impaired early diastolic left ventricular (LV) filling and compensatory increases in atrial contraction. Aged myocytes also exhibit decreased calcium transient amplitude and delayed propagation of calcium transients, which can contribute to mechanical inefficiency and electrophysiological abnormalities, increasing the risk of arrhythmias such as atrial fibrillation in older individuals.</w:t>
      </w:r>
      <w:sdt>
        <w:sdtPr>
          <w:rPr>
            <w:b w:val="0"/>
            <w:bCs w:val="0"/>
            <w:color w:val="000000"/>
            <w:sz w:val="24"/>
            <w:szCs w:val="24"/>
            <w:lang w:val="en-IN"/>
          </w:rPr>
          <w:tag w:val="MENDELEY_CITATION_v3_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"/>
          <w:id w:val="-109743923"/>
          <w:placeholder>
            <w:docPart w:val="DefaultPlaceholder_-1854013440"/>
          </w:placeholder>
        </w:sdtPr>
        <w:sdtContent>
          <w:r w:rsidR="007B68FF" w:rsidRPr="00445BE5">
            <w:rPr>
              <w:b w:val="0"/>
              <w:bCs w:val="0"/>
              <w:color w:val="000000"/>
              <w:sz w:val="24"/>
              <w:szCs w:val="24"/>
              <w:lang w:val="en-IN"/>
            </w:rPr>
            <w:t>(21)</w:t>
          </w:r>
        </w:sdtContent>
      </w:sdt>
    </w:p>
    <w:p w14:paraId="403C5AFB" w14:textId="77777777" w:rsidR="00CD2E3E" w:rsidRPr="00445BE5" w:rsidRDefault="00CD2E3E" w:rsidP="00445BE5">
      <w:pPr>
        <w:pStyle w:val="Heading2"/>
        <w:numPr>
          <w:ilvl w:val="0"/>
          <w:numId w:val="3"/>
        </w:numPr>
        <w:tabs>
          <w:tab w:val="left" w:pos="781"/>
          <w:tab w:val="left" w:pos="782"/>
        </w:tabs>
        <w:spacing w:before="160"/>
        <w:jc w:val="both"/>
        <w:rPr>
          <w:i/>
          <w:iCs/>
          <w:sz w:val="24"/>
          <w:szCs w:val="24"/>
          <w:lang w:val="en-IN"/>
        </w:rPr>
      </w:pPr>
      <w:r w:rsidRPr="00445BE5">
        <w:rPr>
          <w:i/>
          <w:iCs/>
          <w:sz w:val="24"/>
          <w:szCs w:val="24"/>
          <w:lang w:val="en-IN"/>
        </w:rPr>
        <w:t xml:space="preserve">Clonal </w:t>
      </w:r>
      <w:proofErr w:type="spellStart"/>
      <w:r w:rsidRPr="00445BE5">
        <w:rPr>
          <w:i/>
          <w:iCs/>
          <w:sz w:val="24"/>
          <w:szCs w:val="24"/>
          <w:lang w:val="en-IN"/>
        </w:rPr>
        <w:t>hematopoeisis</w:t>
      </w:r>
      <w:proofErr w:type="spellEnd"/>
    </w:p>
    <w:p w14:paraId="47289F66" w14:textId="30B00EA4" w:rsidR="006C374B" w:rsidRPr="00445BE5" w:rsidRDefault="006C374B" w:rsidP="00445BE5">
      <w:pPr>
        <w:pStyle w:val="Heading2"/>
        <w:numPr>
          <w:ilvl w:val="0"/>
          <w:numId w:val="3"/>
        </w:numPr>
        <w:tabs>
          <w:tab w:val="left" w:pos="781"/>
          <w:tab w:val="left" w:pos="782"/>
        </w:tabs>
        <w:spacing w:before="160"/>
        <w:jc w:val="both"/>
        <w:rPr>
          <w:b w:val="0"/>
          <w:bCs w:val="0"/>
          <w:sz w:val="24"/>
          <w:szCs w:val="24"/>
          <w:lang w:val="en-IN" w:eastAsia="en-IN"/>
        </w:rPr>
      </w:pPr>
      <w:proofErr w:type="gramStart"/>
      <w:r w:rsidRPr="00445BE5">
        <w:rPr>
          <w:b w:val="0"/>
          <w:bCs w:val="0"/>
          <w:sz w:val="24"/>
          <w:szCs w:val="24"/>
          <w:lang w:val="en-IN" w:eastAsia="en-IN"/>
        </w:rPr>
        <w:t>Clonal haematopoiesis (CH),</w:t>
      </w:r>
      <w:proofErr w:type="gramEnd"/>
      <w:r w:rsidRPr="00445BE5">
        <w:rPr>
          <w:b w:val="0"/>
          <w:bCs w:val="0"/>
          <w:sz w:val="24"/>
          <w:szCs w:val="24"/>
          <w:lang w:val="en-IN" w:eastAsia="en-IN"/>
        </w:rPr>
        <w:t xml:space="preserve"> was first linked to cardiovascular disease (CVD) in 2014</w:t>
      </w:r>
      <w:r w:rsidR="00357006" w:rsidRPr="00445BE5">
        <w:rPr>
          <w:b w:val="0"/>
          <w:bCs w:val="0"/>
          <w:sz w:val="24"/>
          <w:szCs w:val="24"/>
          <w:lang w:val="en-IN" w:eastAsia="en-IN"/>
        </w:rPr>
        <w:t xml:space="preserve"> and is also known as age-related CH</w:t>
      </w:r>
      <w:r w:rsidRPr="00445BE5">
        <w:rPr>
          <w:b w:val="0"/>
          <w:bCs w:val="0"/>
          <w:sz w:val="24"/>
          <w:szCs w:val="24"/>
          <w:lang w:val="en-IN" w:eastAsia="en-IN"/>
        </w:rPr>
        <w:t xml:space="preserve">. A subset of CH, clonal haematopoiesis of indeterminate potential (CHIP) </w:t>
      </w:r>
      <w:sdt>
        <w:sdtPr>
          <w:rPr>
            <w:b w:val="0"/>
            <w:bCs w:val="0"/>
            <w:color w:val="000000"/>
            <w:sz w:val="24"/>
            <w:szCs w:val="24"/>
            <w:lang w:val="en-IN" w:eastAsia="en-IN"/>
          </w:rPr>
          <w:tag w:val="MENDELEY_CITATION_v3_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"/>
          <w:id w:val="13275621"/>
          <w:placeholder>
            <w:docPart w:val="DefaultPlaceholder_-1854013440"/>
          </w:placeholder>
        </w:sdtPr>
        <w:sdtContent>
          <w:r w:rsidR="007B68FF" w:rsidRPr="00445BE5">
            <w:rPr>
              <w:b w:val="0"/>
              <w:bCs w:val="0"/>
              <w:color w:val="000000"/>
              <w:sz w:val="24"/>
              <w:szCs w:val="24"/>
              <w:lang w:val="en-IN" w:eastAsia="en-IN"/>
            </w:rPr>
            <w:t>(22)</w:t>
          </w:r>
        </w:sdtContent>
      </w:sdt>
      <w:r w:rsidR="00974F1E" w:rsidRPr="00445BE5">
        <w:rPr>
          <w:b w:val="0"/>
          <w:bCs w:val="0"/>
          <w:sz w:val="24"/>
          <w:szCs w:val="24"/>
          <w:lang w:val="en-IN" w:eastAsia="en-IN"/>
        </w:rPr>
        <w:t xml:space="preserve"> has been associated with CVD. </w:t>
      </w:r>
      <w:r w:rsidRPr="00445BE5">
        <w:rPr>
          <w:b w:val="0"/>
          <w:bCs w:val="0"/>
          <w:sz w:val="24"/>
          <w:szCs w:val="24"/>
          <w:lang w:val="en-IN" w:eastAsia="en-IN"/>
        </w:rPr>
        <w:t>Th</w:t>
      </w:r>
      <w:r w:rsidR="00974F1E" w:rsidRPr="00445BE5">
        <w:rPr>
          <w:b w:val="0"/>
          <w:bCs w:val="0"/>
          <w:sz w:val="24"/>
          <w:szCs w:val="24"/>
          <w:lang w:val="en-IN" w:eastAsia="en-IN"/>
        </w:rPr>
        <w:t>e</w:t>
      </w:r>
      <w:r w:rsidRPr="00445BE5">
        <w:rPr>
          <w:b w:val="0"/>
          <w:bCs w:val="0"/>
          <w:sz w:val="24"/>
          <w:szCs w:val="24"/>
          <w:lang w:val="en-IN" w:eastAsia="en-IN"/>
        </w:rPr>
        <w:t xml:space="preserve"> clonal expansion of differentiated cells carrying the mutation</w:t>
      </w:r>
      <w:r w:rsidR="00974F1E" w:rsidRPr="00445BE5">
        <w:rPr>
          <w:b w:val="0"/>
          <w:bCs w:val="0"/>
          <w:sz w:val="24"/>
          <w:szCs w:val="24"/>
          <w:lang w:val="en-IN" w:eastAsia="en-IN"/>
        </w:rPr>
        <w:t xml:space="preserve">s that occur due to epigenetic changes </w:t>
      </w:r>
      <w:proofErr w:type="gramStart"/>
      <w:r w:rsidR="00974F1E" w:rsidRPr="00445BE5">
        <w:rPr>
          <w:b w:val="0"/>
          <w:bCs w:val="0"/>
          <w:sz w:val="24"/>
          <w:szCs w:val="24"/>
          <w:lang w:val="en-IN" w:eastAsia="en-IN"/>
        </w:rPr>
        <w:t>from  environmental</w:t>
      </w:r>
      <w:proofErr w:type="gramEnd"/>
      <w:r w:rsidR="00974F1E" w:rsidRPr="00445BE5">
        <w:rPr>
          <w:b w:val="0"/>
          <w:bCs w:val="0"/>
          <w:sz w:val="24"/>
          <w:szCs w:val="24"/>
          <w:lang w:val="en-IN" w:eastAsia="en-IN"/>
        </w:rPr>
        <w:t xml:space="preserve"> factors like diet and inflammation,</w:t>
      </w:r>
      <w:r w:rsidRPr="00445BE5">
        <w:rPr>
          <w:b w:val="0"/>
          <w:bCs w:val="0"/>
          <w:sz w:val="24"/>
          <w:szCs w:val="24"/>
          <w:lang w:val="en-IN" w:eastAsia="en-IN"/>
        </w:rPr>
        <w:t xml:space="preserve"> is linked to a 40% increased risk of </w:t>
      </w:r>
      <w:r w:rsidRPr="00445BE5">
        <w:rPr>
          <w:b w:val="0"/>
          <w:bCs w:val="0"/>
          <w:sz w:val="24"/>
          <w:szCs w:val="24"/>
          <w:lang w:val="en-IN" w:eastAsia="en-IN"/>
        </w:rPr>
        <w:lastRenderedPageBreak/>
        <w:t xml:space="preserve">CVD. </w:t>
      </w:r>
      <w:sdt>
        <w:sdtPr>
          <w:rPr>
            <w:b w:val="0"/>
            <w:bCs w:val="0"/>
            <w:color w:val="000000"/>
            <w:sz w:val="24"/>
            <w:szCs w:val="24"/>
            <w:lang w:val="en-IN" w:eastAsia="en-IN"/>
          </w:rPr>
          <w:tag w:val="MENDELEY_CITATION_v3_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"/>
          <w:id w:val="-1252502401"/>
          <w:placeholder>
            <w:docPart w:val="DefaultPlaceholder_-1854013440"/>
          </w:placeholder>
        </w:sdtPr>
        <w:sdtContent>
          <w:r w:rsidR="007B68FF" w:rsidRPr="00445BE5">
            <w:rPr>
              <w:b w:val="0"/>
              <w:bCs w:val="0"/>
              <w:color w:val="000000"/>
              <w:sz w:val="24"/>
              <w:szCs w:val="24"/>
              <w:lang w:val="en-IN" w:eastAsia="en-IN"/>
            </w:rPr>
            <w:t>(22)</w:t>
          </w:r>
        </w:sdtContent>
      </w:sdt>
      <w:r w:rsidRPr="00445BE5">
        <w:rPr>
          <w:b w:val="0"/>
          <w:bCs w:val="0"/>
          <w:sz w:val="24"/>
          <w:szCs w:val="24"/>
          <w:lang w:val="en-IN" w:eastAsia="en-IN"/>
        </w:rPr>
        <w:t xml:space="preserve"> Notably, the risk of myocardial infarction and stroke is significantly increased. </w:t>
      </w:r>
      <w:sdt>
        <w:sdtPr>
          <w:rPr>
            <w:b w:val="0"/>
            <w:bCs w:val="0"/>
            <w:color w:val="000000"/>
            <w:sz w:val="24"/>
            <w:szCs w:val="24"/>
            <w:lang w:val="en-IN" w:eastAsia="en-IN"/>
          </w:rPr>
          <w:tag w:val="MENDELEY_CITATION_v3_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"/>
          <w:id w:val="-1972047480"/>
          <w:placeholder>
            <w:docPart w:val="DefaultPlaceholder_-1854013440"/>
          </w:placeholder>
        </w:sdtPr>
        <w:sdtContent>
          <w:r w:rsidR="007B68FF" w:rsidRPr="00445BE5">
            <w:rPr>
              <w:b w:val="0"/>
              <w:bCs w:val="0"/>
              <w:color w:val="000000"/>
              <w:sz w:val="24"/>
              <w:szCs w:val="24"/>
              <w:lang w:val="en-IN" w:eastAsia="en-IN"/>
            </w:rPr>
            <w:t>(23)</w:t>
          </w:r>
        </w:sdtContent>
      </w:sdt>
      <w:r w:rsidRPr="00445BE5">
        <w:rPr>
          <w:b w:val="0"/>
          <w:bCs w:val="0"/>
          <w:sz w:val="24"/>
          <w:szCs w:val="24"/>
          <w:lang w:val="en-IN" w:eastAsia="en-IN"/>
        </w:rPr>
        <w:t xml:space="preserve">In adults under 40, CHIP incidence is less than 1%, but it rises to 10% in those over 65 and 30% in those over 70. </w:t>
      </w:r>
      <w:sdt>
        <w:sdtPr>
          <w:rPr>
            <w:b w:val="0"/>
            <w:bCs w:val="0"/>
            <w:color w:val="000000"/>
            <w:sz w:val="24"/>
            <w:szCs w:val="24"/>
            <w:lang w:val="en-IN" w:eastAsia="en-IN"/>
          </w:rPr>
          <w:tag w:val="MENDELEY_CITATION_v3_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"/>
          <w:id w:val="-540216855"/>
          <w:placeholder>
            <w:docPart w:val="DefaultPlaceholder_-1854013440"/>
          </w:placeholder>
        </w:sdtPr>
        <w:sdtContent>
          <w:r w:rsidR="007B68FF" w:rsidRPr="00445BE5">
            <w:rPr>
              <w:b w:val="0"/>
              <w:bCs w:val="0"/>
              <w:color w:val="000000"/>
              <w:sz w:val="24"/>
              <w:szCs w:val="24"/>
              <w:lang w:val="en-IN" w:eastAsia="en-IN"/>
            </w:rPr>
            <w:t>(24)</w:t>
          </w:r>
        </w:sdtContent>
      </w:sdt>
      <w:r w:rsidR="00974F1E" w:rsidRPr="00445BE5">
        <w:rPr>
          <w:b w:val="0"/>
          <w:bCs w:val="0"/>
          <w:sz w:val="24"/>
          <w:szCs w:val="24"/>
          <w:lang w:val="en-IN" w:eastAsia="en-IN"/>
        </w:rPr>
        <w:t>I</w:t>
      </w:r>
      <w:r w:rsidRPr="00445BE5">
        <w:rPr>
          <w:b w:val="0"/>
          <w:bCs w:val="0"/>
          <w:sz w:val="24"/>
          <w:szCs w:val="24"/>
          <w:lang w:val="en-IN" w:eastAsia="en-IN"/>
        </w:rPr>
        <w:t>n adults with a myocardial infarction</w:t>
      </w:r>
      <w:r w:rsidR="00974F1E" w:rsidRPr="00445BE5">
        <w:rPr>
          <w:b w:val="0"/>
          <w:bCs w:val="0"/>
          <w:sz w:val="24"/>
          <w:szCs w:val="24"/>
          <w:lang w:val="en-IN" w:eastAsia="en-IN"/>
        </w:rPr>
        <w:t xml:space="preserve"> history</w:t>
      </w:r>
      <w:r w:rsidRPr="00445BE5">
        <w:rPr>
          <w:b w:val="0"/>
          <w:bCs w:val="0"/>
          <w:sz w:val="24"/>
          <w:szCs w:val="24"/>
          <w:lang w:val="en-IN" w:eastAsia="en-IN"/>
        </w:rPr>
        <w:t xml:space="preserve"> before age 50, </w:t>
      </w:r>
      <w:r w:rsidR="00A32ADB" w:rsidRPr="00445BE5">
        <w:rPr>
          <w:b w:val="0"/>
          <w:bCs w:val="0"/>
          <w:sz w:val="24"/>
          <w:szCs w:val="24"/>
          <w:lang w:val="en-IN" w:eastAsia="en-IN"/>
        </w:rPr>
        <w:t xml:space="preserve">had </w:t>
      </w:r>
      <w:r w:rsidRPr="00445BE5">
        <w:rPr>
          <w:b w:val="0"/>
          <w:bCs w:val="0"/>
          <w:sz w:val="24"/>
          <w:szCs w:val="24"/>
          <w:lang w:val="en-IN" w:eastAsia="en-IN"/>
        </w:rPr>
        <w:t>2%</w:t>
      </w:r>
      <w:r w:rsidR="00A32ADB" w:rsidRPr="00445BE5">
        <w:rPr>
          <w:b w:val="0"/>
          <w:bCs w:val="0"/>
          <w:sz w:val="24"/>
          <w:szCs w:val="24"/>
          <w:lang w:val="en-IN" w:eastAsia="en-IN"/>
        </w:rPr>
        <w:t xml:space="preserve"> incidence of CHIP</w:t>
      </w:r>
      <w:r w:rsidRPr="00445BE5">
        <w:rPr>
          <w:b w:val="0"/>
          <w:bCs w:val="0"/>
          <w:sz w:val="24"/>
          <w:szCs w:val="24"/>
          <w:lang w:val="en-IN" w:eastAsia="en-IN"/>
        </w:rPr>
        <w:t>.</w:t>
      </w:r>
      <w:sdt>
        <w:sdtPr>
          <w:rPr>
            <w:b w:val="0"/>
            <w:bCs w:val="0"/>
            <w:color w:val="000000"/>
            <w:sz w:val="24"/>
            <w:szCs w:val="24"/>
            <w:lang w:val="en-IN" w:eastAsia="en-IN"/>
          </w:rPr>
          <w:tag w:val="MENDELEY_CITATION_v3_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"/>
          <w:id w:val="-591623376"/>
          <w:placeholder>
            <w:docPart w:val="DefaultPlaceholder_-1854013440"/>
          </w:placeholder>
        </w:sdtPr>
        <w:sdtContent>
          <w:r w:rsidR="007B68FF" w:rsidRPr="00445BE5">
            <w:rPr>
              <w:b w:val="0"/>
              <w:bCs w:val="0"/>
              <w:color w:val="000000"/>
              <w:sz w:val="24"/>
              <w:szCs w:val="24"/>
              <w:lang w:val="en-IN" w:eastAsia="en-IN"/>
            </w:rPr>
            <w:t>(25)</w:t>
          </w:r>
        </w:sdtContent>
      </w:sdt>
      <w:r w:rsidR="00A32ADB" w:rsidRPr="00445BE5">
        <w:rPr>
          <w:b w:val="0"/>
          <w:bCs w:val="0"/>
          <w:sz w:val="24"/>
          <w:szCs w:val="24"/>
          <w:lang w:val="en-IN" w:eastAsia="en-IN"/>
        </w:rPr>
        <w:t xml:space="preserve">In cardiac </w:t>
      </w:r>
      <w:r w:rsidR="00733801" w:rsidRPr="00445BE5">
        <w:rPr>
          <w:b w:val="0"/>
          <w:bCs w:val="0"/>
          <w:sz w:val="24"/>
          <w:szCs w:val="24"/>
          <w:lang w:val="en-IN" w:eastAsia="en-IN"/>
        </w:rPr>
        <w:t>valve disease and heart failure</w:t>
      </w:r>
      <w:r w:rsidR="00A32ADB" w:rsidRPr="00445BE5">
        <w:rPr>
          <w:b w:val="0"/>
          <w:bCs w:val="0"/>
          <w:sz w:val="24"/>
          <w:szCs w:val="24"/>
          <w:lang w:val="en-IN" w:eastAsia="en-IN"/>
        </w:rPr>
        <w:t>, CHIP may act as disease modifier</w:t>
      </w:r>
      <w:r w:rsidR="00733801" w:rsidRPr="00445BE5">
        <w:rPr>
          <w:b w:val="0"/>
          <w:bCs w:val="0"/>
          <w:sz w:val="24"/>
          <w:szCs w:val="24"/>
          <w:lang w:val="en-IN" w:eastAsia="en-IN"/>
        </w:rPr>
        <w:t xml:space="preserve">. </w:t>
      </w:r>
      <w:sdt>
        <w:sdtPr>
          <w:rPr>
            <w:b w:val="0"/>
            <w:bCs w:val="0"/>
            <w:color w:val="000000"/>
            <w:sz w:val="24"/>
            <w:szCs w:val="24"/>
            <w:lang w:val="en-IN" w:eastAsia="en-IN"/>
          </w:rPr>
          <w:tag w:val="MENDELEY_CITATION_v3_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"/>
          <w:id w:val="-1477216099"/>
          <w:placeholder>
            <w:docPart w:val="8CCD57B605354DE6834CFDC538020E90"/>
          </w:placeholder>
        </w:sdtPr>
        <w:sdtContent>
          <w:r w:rsidR="007B68FF" w:rsidRPr="00445BE5">
            <w:rPr>
              <w:b w:val="0"/>
              <w:bCs w:val="0"/>
              <w:color w:val="000000"/>
              <w:sz w:val="24"/>
              <w:szCs w:val="24"/>
              <w:lang w:val="en-IN" w:eastAsia="en-IN"/>
            </w:rPr>
            <w:t>(26)</w:t>
          </w:r>
        </w:sdtContent>
      </w:sdt>
    </w:p>
    <w:p w14:paraId="7C77EC7C" w14:textId="658F3868" w:rsidR="006C374B" w:rsidRPr="00445BE5" w:rsidRDefault="00733801" w:rsidP="00445BE5">
      <w:pPr>
        <w:pStyle w:val="Heading2"/>
        <w:numPr>
          <w:ilvl w:val="0"/>
          <w:numId w:val="3"/>
        </w:numPr>
        <w:tabs>
          <w:tab w:val="left" w:pos="781"/>
          <w:tab w:val="left" w:pos="782"/>
        </w:tabs>
        <w:spacing w:before="160"/>
        <w:jc w:val="both"/>
        <w:rPr>
          <w:b w:val="0"/>
          <w:bCs w:val="0"/>
          <w:sz w:val="24"/>
          <w:szCs w:val="24"/>
          <w:lang w:val="en-IN" w:eastAsia="en-IN"/>
        </w:rPr>
      </w:pPr>
      <w:r w:rsidRPr="00445BE5">
        <w:rPr>
          <w:b w:val="0"/>
          <w:bCs w:val="0"/>
          <w:sz w:val="24"/>
          <w:szCs w:val="24"/>
          <w:lang w:val="en-IN" w:eastAsia="en-IN"/>
        </w:rPr>
        <w:t xml:space="preserve">The potential role of CHIP in relation to CVD maybe explained </w:t>
      </w:r>
      <w:proofErr w:type="gramStart"/>
      <w:r w:rsidRPr="00445BE5">
        <w:rPr>
          <w:b w:val="0"/>
          <w:bCs w:val="0"/>
          <w:sz w:val="24"/>
          <w:szCs w:val="24"/>
          <w:lang w:val="en-IN" w:eastAsia="en-IN"/>
        </w:rPr>
        <w:t>on the basis of</w:t>
      </w:r>
      <w:proofErr w:type="gramEnd"/>
      <w:r w:rsidRPr="00445BE5">
        <w:rPr>
          <w:b w:val="0"/>
          <w:bCs w:val="0"/>
          <w:sz w:val="24"/>
          <w:szCs w:val="24"/>
          <w:lang w:val="en-IN" w:eastAsia="en-IN"/>
        </w:rPr>
        <w:t xml:space="preserve"> its effect on genes. </w:t>
      </w:r>
      <w:r w:rsidR="006C374B" w:rsidRPr="00445BE5">
        <w:rPr>
          <w:b w:val="0"/>
          <w:bCs w:val="0"/>
          <w:sz w:val="24"/>
          <w:szCs w:val="24"/>
          <w:lang w:val="en-IN" w:eastAsia="en-IN"/>
        </w:rPr>
        <w:t xml:space="preserve"> CHIP mutation in the TET2 gene can </w:t>
      </w:r>
      <w:r w:rsidR="00A32ADB" w:rsidRPr="00445BE5">
        <w:rPr>
          <w:b w:val="0"/>
          <w:bCs w:val="0"/>
          <w:sz w:val="24"/>
          <w:szCs w:val="24"/>
          <w:lang w:val="en-IN" w:eastAsia="en-IN"/>
        </w:rPr>
        <w:t>leave</w:t>
      </w:r>
      <w:r w:rsidR="006C374B" w:rsidRPr="00445BE5">
        <w:rPr>
          <w:b w:val="0"/>
          <w:bCs w:val="0"/>
          <w:sz w:val="24"/>
          <w:szCs w:val="24"/>
          <w:lang w:val="en-IN" w:eastAsia="en-IN"/>
        </w:rPr>
        <w:t xml:space="preserve"> the allele nonfunctional. In mouse models of atherosclerosis, transplanting TET2 heterozygous or null bone marrow increased atherosclerosis plaque burden in a dose-dependent manner.</w:t>
      </w:r>
      <w:sdt>
        <w:sdtPr>
          <w:rPr>
            <w:b w:val="0"/>
            <w:bCs w:val="0"/>
            <w:color w:val="000000"/>
            <w:sz w:val="24"/>
            <w:szCs w:val="24"/>
            <w:lang w:val="en-IN" w:eastAsia="en-IN"/>
          </w:rPr>
          <w:tag w:val="MENDELEY_CITATION_v3_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"/>
          <w:id w:val="-1716185883"/>
          <w:placeholder>
            <w:docPart w:val="DefaultPlaceholder_-1854013440"/>
          </w:placeholder>
        </w:sdtPr>
        <w:sdtContent>
          <w:r w:rsidR="007B68FF" w:rsidRPr="00445BE5">
            <w:rPr>
              <w:b w:val="0"/>
              <w:bCs w:val="0"/>
              <w:color w:val="000000"/>
              <w:sz w:val="24"/>
              <w:szCs w:val="24"/>
              <w:lang w:val="en-IN" w:eastAsia="en-IN"/>
            </w:rPr>
            <w:t>(27)</w:t>
          </w:r>
        </w:sdtContent>
      </w:sdt>
      <w:r w:rsidR="006C374B" w:rsidRPr="00445BE5">
        <w:rPr>
          <w:b w:val="0"/>
          <w:bCs w:val="0"/>
          <w:sz w:val="24"/>
          <w:szCs w:val="24"/>
          <w:lang w:val="en-IN" w:eastAsia="en-IN"/>
        </w:rPr>
        <w:t xml:space="preserve"> Loss of TET2 led to increased i</w:t>
      </w:r>
      <w:r w:rsidR="00A32ADB" w:rsidRPr="00445BE5">
        <w:rPr>
          <w:b w:val="0"/>
          <w:bCs w:val="0"/>
          <w:sz w:val="24"/>
          <w:szCs w:val="24"/>
          <w:lang w:val="en-IN" w:eastAsia="en-IN"/>
        </w:rPr>
        <w:t>nflammatory response</w:t>
      </w:r>
      <w:r w:rsidR="006C374B" w:rsidRPr="00445BE5">
        <w:rPr>
          <w:b w:val="0"/>
          <w:bCs w:val="0"/>
          <w:sz w:val="24"/>
          <w:szCs w:val="24"/>
          <w:lang w:val="en-IN" w:eastAsia="en-IN"/>
        </w:rPr>
        <w:t xml:space="preserve"> in macrophages.</w:t>
      </w:r>
      <w:sdt>
        <w:sdtPr>
          <w:rPr>
            <w:b w:val="0"/>
            <w:bCs w:val="0"/>
            <w:color w:val="000000"/>
            <w:sz w:val="24"/>
            <w:szCs w:val="24"/>
            <w:lang w:val="en-IN" w:eastAsia="en-IN"/>
          </w:rPr>
          <w:tag w:val="MENDELEY_CITATION_v3_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"/>
          <w:id w:val="-1109503277"/>
          <w:placeholder>
            <w:docPart w:val="DefaultPlaceholder_-1854013440"/>
          </w:placeholder>
        </w:sdtPr>
        <w:sdtContent>
          <w:r w:rsidR="007B68FF" w:rsidRPr="00445BE5">
            <w:rPr>
              <w:b w:val="0"/>
              <w:bCs w:val="0"/>
              <w:color w:val="000000"/>
              <w:sz w:val="24"/>
              <w:szCs w:val="24"/>
              <w:lang w:val="en-IN" w:eastAsia="en-IN"/>
            </w:rPr>
            <w:t>(28)</w:t>
          </w:r>
        </w:sdtContent>
      </w:sdt>
      <w:r w:rsidR="006C374B" w:rsidRPr="00445BE5">
        <w:rPr>
          <w:b w:val="0"/>
          <w:bCs w:val="0"/>
          <w:sz w:val="24"/>
          <w:szCs w:val="24"/>
          <w:lang w:val="en-IN" w:eastAsia="en-IN"/>
        </w:rPr>
        <w:t xml:space="preserve"> This increased inflammation likely promotes the recruitment of immune cells, driving the </w:t>
      </w:r>
      <w:r w:rsidR="00A32ADB" w:rsidRPr="00445BE5">
        <w:rPr>
          <w:b w:val="0"/>
          <w:bCs w:val="0"/>
          <w:sz w:val="24"/>
          <w:szCs w:val="24"/>
          <w:lang w:val="en-IN" w:eastAsia="en-IN"/>
        </w:rPr>
        <w:t>rise</w:t>
      </w:r>
      <w:r w:rsidR="006C374B" w:rsidRPr="00445BE5">
        <w:rPr>
          <w:b w:val="0"/>
          <w:bCs w:val="0"/>
          <w:sz w:val="24"/>
          <w:szCs w:val="24"/>
          <w:lang w:val="en-IN" w:eastAsia="en-IN"/>
        </w:rPr>
        <w:t xml:space="preserve"> in burden</w:t>
      </w:r>
      <w:r w:rsidR="00A32ADB" w:rsidRPr="00445BE5">
        <w:rPr>
          <w:b w:val="0"/>
          <w:bCs w:val="0"/>
          <w:sz w:val="24"/>
          <w:szCs w:val="24"/>
          <w:lang w:val="en-IN" w:eastAsia="en-IN"/>
        </w:rPr>
        <w:t xml:space="preserve"> of atherosclerosis</w:t>
      </w:r>
      <w:r w:rsidR="006C374B" w:rsidRPr="00445BE5">
        <w:rPr>
          <w:b w:val="0"/>
          <w:bCs w:val="0"/>
          <w:sz w:val="24"/>
          <w:szCs w:val="24"/>
          <w:lang w:val="en-IN" w:eastAsia="en-IN"/>
        </w:rPr>
        <w:t>.</w:t>
      </w:r>
      <w:sdt>
        <w:sdtPr>
          <w:rPr>
            <w:b w:val="0"/>
            <w:bCs w:val="0"/>
            <w:color w:val="000000"/>
            <w:sz w:val="24"/>
            <w:szCs w:val="24"/>
            <w:lang w:val="en-IN" w:eastAsia="en-IN"/>
          </w:rPr>
          <w:tag w:val="MENDELEY_CITATION_v3_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"/>
          <w:id w:val="852531541"/>
          <w:placeholder>
            <w:docPart w:val="DefaultPlaceholder_-1854013440"/>
          </w:placeholder>
        </w:sdtPr>
        <w:sdtContent>
          <w:r w:rsidR="007B68FF" w:rsidRPr="00445BE5">
            <w:rPr>
              <w:b w:val="0"/>
              <w:bCs w:val="0"/>
              <w:color w:val="000000"/>
              <w:sz w:val="24"/>
              <w:szCs w:val="24"/>
              <w:lang w:val="en-IN" w:eastAsia="en-IN"/>
            </w:rPr>
            <w:t>(29)</w:t>
          </w:r>
        </w:sdtContent>
      </w:sdt>
      <w:r w:rsidR="006C374B" w:rsidRPr="00445BE5">
        <w:rPr>
          <w:b w:val="0"/>
          <w:bCs w:val="0"/>
          <w:sz w:val="24"/>
          <w:szCs w:val="24"/>
          <w:lang w:val="en-IN" w:eastAsia="en-IN"/>
        </w:rPr>
        <w:t xml:space="preserve"> In humans, </w:t>
      </w:r>
      <w:r w:rsidR="00A32ADB" w:rsidRPr="00445BE5">
        <w:rPr>
          <w:b w:val="0"/>
          <w:bCs w:val="0"/>
          <w:sz w:val="24"/>
          <w:szCs w:val="24"/>
          <w:lang w:val="en-IN" w:eastAsia="en-IN"/>
        </w:rPr>
        <w:t xml:space="preserve">mutation of </w:t>
      </w:r>
      <w:r w:rsidR="006C374B" w:rsidRPr="00445BE5">
        <w:rPr>
          <w:b w:val="0"/>
          <w:bCs w:val="0"/>
          <w:sz w:val="24"/>
          <w:szCs w:val="24"/>
          <w:lang w:val="en-IN" w:eastAsia="en-IN"/>
        </w:rPr>
        <w:t xml:space="preserve">TET2 gene </w:t>
      </w:r>
      <w:r w:rsidR="00A32ADB" w:rsidRPr="00445BE5">
        <w:rPr>
          <w:b w:val="0"/>
          <w:bCs w:val="0"/>
          <w:sz w:val="24"/>
          <w:szCs w:val="24"/>
          <w:lang w:val="en-IN" w:eastAsia="en-IN"/>
        </w:rPr>
        <w:t>can elevate the</w:t>
      </w:r>
      <w:r w:rsidR="006C374B" w:rsidRPr="00445BE5">
        <w:rPr>
          <w:b w:val="0"/>
          <w:bCs w:val="0"/>
          <w:sz w:val="24"/>
          <w:szCs w:val="24"/>
          <w:lang w:val="en-IN" w:eastAsia="en-IN"/>
        </w:rPr>
        <w:t xml:space="preserve"> levels of </w:t>
      </w:r>
      <w:r w:rsidR="00A32ADB" w:rsidRPr="00445BE5">
        <w:rPr>
          <w:b w:val="0"/>
          <w:bCs w:val="0"/>
          <w:sz w:val="24"/>
          <w:szCs w:val="24"/>
          <w:lang w:val="en-IN" w:eastAsia="en-IN"/>
        </w:rPr>
        <w:t>IL</w:t>
      </w:r>
      <w:r w:rsidR="006C374B" w:rsidRPr="00445BE5">
        <w:rPr>
          <w:b w:val="0"/>
          <w:bCs w:val="0"/>
          <w:sz w:val="24"/>
          <w:szCs w:val="24"/>
          <w:lang w:val="en-IN" w:eastAsia="en-IN"/>
        </w:rPr>
        <w:t>-6 and TNF-alpha.</w:t>
      </w:r>
      <w:sdt>
        <w:sdtPr>
          <w:rPr>
            <w:b w:val="0"/>
            <w:bCs w:val="0"/>
            <w:color w:val="000000"/>
            <w:sz w:val="24"/>
            <w:szCs w:val="24"/>
            <w:lang w:val="en-IN" w:eastAsia="en-IN"/>
          </w:rPr>
          <w:tag w:val="MENDELEY_CITATION_v3_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"/>
          <w:id w:val="512880295"/>
          <w:placeholder>
            <w:docPart w:val="DefaultPlaceholder_-1854013440"/>
          </w:placeholder>
        </w:sdtPr>
        <w:sdtContent>
          <w:r w:rsidR="007B68FF" w:rsidRPr="00445BE5">
            <w:rPr>
              <w:b w:val="0"/>
              <w:bCs w:val="0"/>
              <w:color w:val="000000"/>
              <w:sz w:val="24"/>
              <w:szCs w:val="24"/>
              <w:lang w:val="en-IN" w:eastAsia="en-IN"/>
            </w:rPr>
            <w:t>(30)</w:t>
          </w:r>
        </w:sdtContent>
      </w:sdt>
    </w:p>
    <w:p w14:paraId="1FB8487C" w14:textId="77777777" w:rsidR="006C374B" w:rsidRPr="00445BE5" w:rsidRDefault="006C374B" w:rsidP="00445BE5">
      <w:pPr>
        <w:pStyle w:val="Heading2"/>
        <w:tabs>
          <w:tab w:val="left" w:pos="781"/>
          <w:tab w:val="left" w:pos="782"/>
        </w:tabs>
        <w:spacing w:before="160"/>
        <w:ind w:firstLine="0"/>
        <w:jc w:val="both"/>
        <w:rPr>
          <w:b w:val="0"/>
          <w:bCs w:val="0"/>
          <w:sz w:val="24"/>
          <w:szCs w:val="24"/>
          <w:lang w:val="en-IN" w:eastAsia="en-IN"/>
        </w:rPr>
      </w:pPr>
    </w:p>
    <w:p w14:paraId="1F9C48F0" w14:textId="75EF6846" w:rsidR="00CD2E3E" w:rsidRPr="00445BE5" w:rsidRDefault="00B823CF"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eastAsia="en-IN"/>
        </w:rPr>
        <w:t>Periodontitis and CVD may be linked t</w:t>
      </w:r>
      <w:r w:rsidR="00B7085B" w:rsidRPr="00445BE5">
        <w:rPr>
          <w:b w:val="0"/>
          <w:bCs w:val="0"/>
          <w:sz w:val="24"/>
          <w:szCs w:val="24"/>
          <w:lang w:val="en-IN" w:eastAsia="en-IN"/>
        </w:rPr>
        <w:t>o</w:t>
      </w:r>
      <w:r w:rsidRPr="00445BE5">
        <w:rPr>
          <w:b w:val="0"/>
          <w:bCs w:val="0"/>
          <w:sz w:val="24"/>
          <w:szCs w:val="24"/>
          <w:lang w:val="en-IN" w:eastAsia="en-IN"/>
        </w:rPr>
        <w:t xml:space="preserve"> aging in terms of CH as</w:t>
      </w:r>
      <w:r w:rsidR="006C374B" w:rsidRPr="00445BE5">
        <w:rPr>
          <w:b w:val="0"/>
          <w:bCs w:val="0"/>
          <w:sz w:val="24"/>
          <w:szCs w:val="24"/>
          <w:lang w:val="en-IN" w:eastAsia="en-IN"/>
        </w:rPr>
        <w:t xml:space="preserve"> studies suggest that inflammation </w:t>
      </w:r>
      <w:r w:rsidR="00A32ADB" w:rsidRPr="00445BE5">
        <w:rPr>
          <w:b w:val="0"/>
          <w:bCs w:val="0"/>
          <w:sz w:val="24"/>
          <w:szCs w:val="24"/>
          <w:lang w:val="en-IN" w:eastAsia="en-IN"/>
        </w:rPr>
        <w:t>directs</w:t>
      </w:r>
      <w:r w:rsidR="006C374B" w:rsidRPr="00445BE5">
        <w:rPr>
          <w:b w:val="0"/>
          <w:bCs w:val="0"/>
          <w:sz w:val="24"/>
          <w:szCs w:val="24"/>
          <w:lang w:val="en-IN" w:eastAsia="en-IN"/>
        </w:rPr>
        <w:t xml:space="preserve"> CH.</w:t>
      </w:r>
      <w:sdt>
        <w:sdtPr>
          <w:rPr>
            <w:b w:val="0"/>
            <w:bCs w:val="0"/>
            <w:color w:val="000000"/>
            <w:sz w:val="24"/>
            <w:szCs w:val="24"/>
            <w:lang w:val="en-IN" w:eastAsia="en-IN"/>
          </w:rPr>
          <w:tag w:val="MENDELEY_CITATION_v3_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"/>
          <w:id w:val="1215546212"/>
          <w:placeholder>
            <w:docPart w:val="DefaultPlaceholder_-1854013440"/>
          </w:placeholder>
        </w:sdtPr>
        <w:sdtContent>
          <w:r w:rsidR="007B68FF" w:rsidRPr="00445BE5">
            <w:rPr>
              <w:b w:val="0"/>
              <w:bCs w:val="0"/>
              <w:color w:val="000000"/>
              <w:sz w:val="24"/>
              <w:szCs w:val="24"/>
              <w:lang w:val="en-IN" w:eastAsia="en-IN"/>
            </w:rPr>
            <w:t>(31)</w:t>
          </w:r>
        </w:sdtContent>
      </w:sdt>
      <w:r w:rsidR="006C374B" w:rsidRPr="00445BE5">
        <w:rPr>
          <w:b w:val="0"/>
          <w:bCs w:val="0"/>
          <w:sz w:val="24"/>
          <w:szCs w:val="24"/>
          <w:lang w:val="en-IN" w:eastAsia="en-IN"/>
        </w:rPr>
        <w:t xml:space="preserve"> Research in mice indicates that inflammation enhances the selection for TET2 mutant hematopoietic stem cells. </w:t>
      </w:r>
      <w:sdt>
        <w:sdtPr>
          <w:rPr>
            <w:b w:val="0"/>
            <w:bCs w:val="0"/>
            <w:color w:val="000000"/>
            <w:sz w:val="24"/>
            <w:szCs w:val="24"/>
            <w:lang w:val="en-IN" w:eastAsia="en-IN"/>
          </w:rPr>
          <w:tag w:val="MENDELEY_CITATION_v3_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"/>
          <w:id w:val="640077664"/>
          <w:placeholder>
            <w:docPart w:val="DefaultPlaceholder_-1854013440"/>
          </w:placeholder>
        </w:sdtPr>
        <w:sdtContent>
          <w:r w:rsidR="007B68FF" w:rsidRPr="00445BE5">
            <w:rPr>
              <w:b w:val="0"/>
              <w:bCs w:val="0"/>
              <w:color w:val="000000"/>
              <w:sz w:val="24"/>
              <w:szCs w:val="24"/>
              <w:lang w:val="en-IN" w:eastAsia="en-IN"/>
            </w:rPr>
            <w:t>(32)</w:t>
          </w:r>
        </w:sdtContent>
      </w:sdt>
      <w:r w:rsidR="00A32ADB" w:rsidRPr="00445BE5">
        <w:rPr>
          <w:b w:val="0"/>
          <w:bCs w:val="0"/>
          <w:sz w:val="24"/>
          <w:szCs w:val="24"/>
          <w:lang w:val="en-IN" w:eastAsia="en-IN"/>
        </w:rPr>
        <w:t xml:space="preserve"> </w:t>
      </w:r>
      <w:r w:rsidR="006C374B" w:rsidRPr="00445BE5">
        <w:rPr>
          <w:b w:val="0"/>
          <w:bCs w:val="0"/>
          <w:sz w:val="24"/>
          <w:szCs w:val="24"/>
          <w:lang w:val="en-IN" w:eastAsia="en-IN"/>
        </w:rPr>
        <w:t xml:space="preserve">Experimental systems have shown that microbial infection drives the expansion of TET2 mutant myeloid cells. These TET2 mutant cells are </w:t>
      </w:r>
      <w:r w:rsidR="00425EF7" w:rsidRPr="00445BE5">
        <w:rPr>
          <w:b w:val="0"/>
          <w:bCs w:val="0"/>
          <w:sz w:val="24"/>
          <w:szCs w:val="24"/>
          <w:lang w:val="en-IN" w:eastAsia="en-IN"/>
        </w:rPr>
        <w:t>tolerant</w:t>
      </w:r>
      <w:r w:rsidR="006C374B" w:rsidRPr="00445BE5">
        <w:rPr>
          <w:b w:val="0"/>
          <w:bCs w:val="0"/>
          <w:sz w:val="24"/>
          <w:szCs w:val="24"/>
          <w:lang w:val="en-IN" w:eastAsia="en-IN"/>
        </w:rPr>
        <w:t xml:space="preserve"> to death </w:t>
      </w:r>
      <w:r w:rsidR="00425EF7" w:rsidRPr="00445BE5">
        <w:rPr>
          <w:b w:val="0"/>
          <w:bCs w:val="0"/>
          <w:sz w:val="24"/>
          <w:szCs w:val="24"/>
          <w:lang w:val="en-IN" w:eastAsia="en-IN"/>
        </w:rPr>
        <w:t xml:space="preserve">on </w:t>
      </w:r>
      <w:r w:rsidR="006C374B" w:rsidRPr="00445BE5">
        <w:rPr>
          <w:b w:val="0"/>
          <w:bCs w:val="0"/>
          <w:sz w:val="24"/>
          <w:szCs w:val="24"/>
          <w:lang w:val="en-IN" w:eastAsia="en-IN"/>
        </w:rPr>
        <w:t xml:space="preserve">lipopolysaccharide exposure and repopulate the bone marrow more efficiently </w:t>
      </w:r>
      <w:r w:rsidR="00425EF7" w:rsidRPr="00445BE5">
        <w:rPr>
          <w:b w:val="0"/>
          <w:bCs w:val="0"/>
          <w:sz w:val="24"/>
          <w:szCs w:val="24"/>
          <w:lang w:val="en-IN" w:eastAsia="en-IN"/>
        </w:rPr>
        <w:t>in response to</w:t>
      </w:r>
      <w:r w:rsidR="006C374B" w:rsidRPr="00445BE5">
        <w:rPr>
          <w:b w:val="0"/>
          <w:bCs w:val="0"/>
          <w:sz w:val="24"/>
          <w:szCs w:val="24"/>
          <w:lang w:val="en-IN" w:eastAsia="en-IN"/>
        </w:rPr>
        <w:t xml:space="preserve"> severe infection. They also proliferate more after TNF-alpha exposure. </w:t>
      </w:r>
      <w:sdt>
        <w:sdtPr>
          <w:rPr>
            <w:b w:val="0"/>
            <w:bCs w:val="0"/>
            <w:color w:val="000000"/>
            <w:sz w:val="24"/>
            <w:szCs w:val="24"/>
            <w:lang w:val="en-IN" w:eastAsia="en-IN"/>
          </w:rPr>
          <w:tag w:val="MENDELEY_CITATION_v3_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"/>
          <w:id w:val="-1749423504"/>
          <w:placeholder>
            <w:docPart w:val="DefaultPlaceholder_-1854013440"/>
          </w:placeholder>
        </w:sdtPr>
        <w:sdtContent>
          <w:r w:rsidR="007B68FF" w:rsidRPr="00445BE5">
            <w:rPr>
              <w:b w:val="0"/>
              <w:bCs w:val="0"/>
              <w:color w:val="000000"/>
              <w:sz w:val="24"/>
              <w:szCs w:val="24"/>
              <w:lang w:val="en-IN" w:eastAsia="en-IN"/>
            </w:rPr>
            <w:t>(29)</w:t>
          </w:r>
        </w:sdtContent>
      </w:sdt>
      <w:r w:rsidR="006C374B" w:rsidRPr="00445BE5">
        <w:rPr>
          <w:b w:val="0"/>
          <w:bCs w:val="0"/>
          <w:sz w:val="24"/>
          <w:szCs w:val="24"/>
          <w:lang w:val="en-IN" w:eastAsia="en-IN"/>
        </w:rPr>
        <w:t xml:space="preserve">If proven, this could provide a new </w:t>
      </w:r>
      <w:r w:rsidR="00425EF7" w:rsidRPr="00445BE5">
        <w:rPr>
          <w:b w:val="0"/>
          <w:bCs w:val="0"/>
          <w:sz w:val="24"/>
          <w:szCs w:val="24"/>
          <w:lang w:val="en-IN" w:eastAsia="en-IN"/>
        </w:rPr>
        <w:t>method of the</w:t>
      </w:r>
      <w:r w:rsidR="006C374B" w:rsidRPr="00445BE5">
        <w:rPr>
          <w:b w:val="0"/>
          <w:bCs w:val="0"/>
          <w:sz w:val="24"/>
          <w:szCs w:val="24"/>
          <w:lang w:val="en-IN" w:eastAsia="en-IN"/>
        </w:rPr>
        <w:t xml:space="preserve"> link between periodontitis and CH-associated CVD.</w:t>
      </w:r>
    </w:p>
    <w:p w14:paraId="0E6E1DF3" w14:textId="667B348F" w:rsidR="006707F7" w:rsidRPr="00445BE5" w:rsidRDefault="00D77856" w:rsidP="00445BE5">
      <w:pPr>
        <w:pStyle w:val="Heading2"/>
        <w:numPr>
          <w:ilvl w:val="0"/>
          <w:numId w:val="3"/>
        </w:numPr>
        <w:tabs>
          <w:tab w:val="left" w:pos="781"/>
          <w:tab w:val="left" w:pos="782"/>
        </w:tabs>
        <w:spacing w:before="160"/>
        <w:jc w:val="both"/>
        <w:rPr>
          <w:i/>
          <w:iCs/>
          <w:sz w:val="24"/>
          <w:szCs w:val="24"/>
          <w:lang w:val="en-IN"/>
        </w:rPr>
      </w:pPr>
      <w:r w:rsidRPr="00445BE5">
        <w:rPr>
          <w:i/>
          <w:iCs/>
          <w:sz w:val="24"/>
          <w:szCs w:val="24"/>
          <w:lang w:val="en-IN"/>
        </w:rPr>
        <w:t>Therapeutic strategies</w:t>
      </w:r>
    </w:p>
    <w:p w14:paraId="5A791A7F" w14:textId="4400EBFA" w:rsidR="00D77856" w:rsidRPr="00445BE5" w:rsidRDefault="00D77856"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Potential therapeutic strategies to counter the aging related changes have been explored.</w:t>
      </w:r>
    </w:p>
    <w:p w14:paraId="72FA6B93" w14:textId="45FF4B38" w:rsidR="00D77856" w:rsidRPr="00445BE5" w:rsidRDefault="00D77856" w:rsidP="00445BE5">
      <w:pPr>
        <w:pStyle w:val="Heading2"/>
        <w:numPr>
          <w:ilvl w:val="0"/>
          <w:numId w:val="3"/>
        </w:numPr>
        <w:tabs>
          <w:tab w:val="left" w:pos="781"/>
          <w:tab w:val="left" w:pos="782"/>
        </w:tabs>
        <w:spacing w:before="160"/>
        <w:jc w:val="both"/>
        <w:rPr>
          <w:b w:val="0"/>
          <w:bCs w:val="0"/>
          <w:i/>
          <w:iCs/>
          <w:sz w:val="24"/>
          <w:szCs w:val="24"/>
          <w:lang w:val="en-IN"/>
        </w:rPr>
      </w:pPr>
      <w:r w:rsidRPr="00445BE5">
        <w:rPr>
          <w:b w:val="0"/>
          <w:bCs w:val="0"/>
          <w:i/>
          <w:iCs/>
          <w:sz w:val="24"/>
          <w:szCs w:val="24"/>
          <w:lang w:val="en-IN"/>
        </w:rPr>
        <w:t>JunD and AP-1 Transcription Factors:</w:t>
      </w:r>
      <w:sdt>
        <w:sdtPr>
          <w:rPr>
            <w:b w:val="0"/>
            <w:bCs w:val="0"/>
            <w:iCs/>
            <w:color w:val="000000"/>
            <w:sz w:val="24"/>
            <w:szCs w:val="24"/>
            <w:lang w:val="en-IN"/>
          </w:rPr>
          <w:tag w:val="MENDELEY_CITATION_v3_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"/>
          <w:id w:val="-936057333"/>
          <w:placeholder>
            <w:docPart w:val="DefaultPlaceholder_-1854013440"/>
          </w:placeholder>
        </w:sdtPr>
        <w:sdtContent>
          <w:r w:rsidR="007B68FF" w:rsidRPr="00445BE5">
            <w:rPr>
              <w:b w:val="0"/>
              <w:bCs w:val="0"/>
              <w:iCs/>
              <w:color w:val="000000"/>
              <w:sz w:val="24"/>
              <w:szCs w:val="24"/>
              <w:lang w:val="en-IN"/>
            </w:rPr>
            <w:t>(33)</w:t>
          </w:r>
        </w:sdtContent>
      </w:sdt>
    </w:p>
    <w:p w14:paraId="79210260" w14:textId="18F32464" w:rsidR="00B7085B" w:rsidRPr="00445BE5" w:rsidRDefault="00D77856"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JunD</w:t>
      </w:r>
      <w:r w:rsidR="00425EF7" w:rsidRPr="00445BE5">
        <w:rPr>
          <w:b w:val="0"/>
          <w:bCs w:val="0"/>
          <w:sz w:val="24"/>
          <w:szCs w:val="24"/>
          <w:lang w:val="en-IN"/>
        </w:rPr>
        <w:t xml:space="preserve"> is</w:t>
      </w:r>
      <w:r w:rsidRPr="00445BE5">
        <w:rPr>
          <w:b w:val="0"/>
          <w:bCs w:val="0"/>
          <w:sz w:val="24"/>
          <w:szCs w:val="24"/>
          <w:lang w:val="en-IN"/>
        </w:rPr>
        <w:t xml:space="preserve"> a member of the AP-1 transcription factor </w:t>
      </w:r>
      <w:proofErr w:type="gramStart"/>
      <w:r w:rsidRPr="00445BE5">
        <w:rPr>
          <w:b w:val="0"/>
          <w:bCs w:val="0"/>
          <w:sz w:val="24"/>
          <w:szCs w:val="24"/>
          <w:lang w:val="en-IN"/>
        </w:rPr>
        <w:t>family</w:t>
      </w:r>
      <w:proofErr w:type="gramEnd"/>
      <w:r w:rsidR="00425EF7" w:rsidRPr="00445BE5">
        <w:rPr>
          <w:b w:val="0"/>
          <w:bCs w:val="0"/>
          <w:sz w:val="24"/>
          <w:szCs w:val="24"/>
          <w:lang w:val="en-IN"/>
        </w:rPr>
        <w:t xml:space="preserve"> and it</w:t>
      </w:r>
      <w:r w:rsidRPr="00445BE5">
        <w:rPr>
          <w:b w:val="0"/>
          <w:bCs w:val="0"/>
          <w:sz w:val="24"/>
          <w:szCs w:val="24"/>
          <w:lang w:val="en-IN"/>
        </w:rPr>
        <w:t xml:space="preserve"> plays a crucial role in regulating cell growth, survival, and protection against oxidative stress.</w:t>
      </w:r>
      <w:r w:rsidR="00B7085B" w:rsidRPr="00445BE5">
        <w:rPr>
          <w:b w:val="0"/>
          <w:bCs w:val="0"/>
          <w:sz w:val="24"/>
          <w:szCs w:val="24"/>
        </w:rPr>
        <w:t xml:space="preserve"> </w:t>
      </w:r>
      <w:r w:rsidR="00B7085B" w:rsidRPr="00445BE5">
        <w:rPr>
          <w:b w:val="0"/>
          <w:bCs w:val="0"/>
          <w:sz w:val="24"/>
          <w:szCs w:val="24"/>
          <w:lang w:val="en-IN"/>
        </w:rPr>
        <w:t>Reduced levels of JunD during aging contribute to endothelial dysfunction, vascular senescence, and other aging-related features.</w:t>
      </w:r>
    </w:p>
    <w:p w14:paraId="02651271" w14:textId="746A66F4" w:rsidR="00B7085B" w:rsidRPr="00445BE5" w:rsidRDefault="00B7085B"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 xml:space="preserve">AP-1 as a crucial inflammatory transcription factor involved </w:t>
      </w:r>
      <w:r w:rsidR="00425EF7" w:rsidRPr="00445BE5">
        <w:rPr>
          <w:b w:val="0"/>
          <w:bCs w:val="0"/>
          <w:sz w:val="24"/>
          <w:szCs w:val="24"/>
          <w:lang w:val="en-IN"/>
        </w:rPr>
        <w:t xml:space="preserve">in </w:t>
      </w:r>
      <w:r w:rsidRPr="00445BE5">
        <w:rPr>
          <w:b w:val="0"/>
          <w:bCs w:val="0"/>
          <w:sz w:val="24"/>
          <w:szCs w:val="24"/>
          <w:lang w:val="en-IN"/>
        </w:rPr>
        <w:t>vascular dysfunction and atherogenesis.</w:t>
      </w:r>
      <w:sdt>
        <w:sdtPr>
          <w:rPr>
            <w:b w:val="0"/>
            <w:bCs w:val="0"/>
            <w:color w:val="000000"/>
            <w:sz w:val="24"/>
            <w:szCs w:val="24"/>
            <w:lang w:val="en-IN"/>
          </w:rPr>
          <w:tag w:val="MENDELEY_CITATION_v3_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"/>
          <w:id w:val="-1604654377"/>
          <w:placeholder>
            <w:docPart w:val="DefaultPlaceholder_-1854013440"/>
          </w:placeholder>
        </w:sdtPr>
        <w:sdtContent>
          <w:r w:rsidR="007B68FF" w:rsidRPr="00445BE5">
            <w:rPr>
              <w:b w:val="0"/>
              <w:bCs w:val="0"/>
              <w:color w:val="000000"/>
              <w:sz w:val="24"/>
              <w:szCs w:val="24"/>
              <w:lang w:val="en-IN"/>
            </w:rPr>
            <w:t>(29)</w:t>
          </w:r>
        </w:sdtContent>
      </w:sdt>
      <w:r w:rsidRPr="00445BE5">
        <w:rPr>
          <w:b w:val="0"/>
          <w:bCs w:val="0"/>
          <w:sz w:val="24"/>
          <w:szCs w:val="24"/>
          <w:lang w:val="en-IN"/>
        </w:rPr>
        <w:t xml:space="preserve"> </w:t>
      </w:r>
      <w:sdt>
        <w:sdtPr>
          <w:rPr>
            <w:b w:val="0"/>
            <w:bCs w:val="0"/>
            <w:color w:val="000000"/>
            <w:sz w:val="24"/>
            <w:szCs w:val="24"/>
            <w:lang w:val="en-IN"/>
          </w:rPr>
          <w:tag w:val="MENDELEY_CITATION_v3_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"/>
          <w:id w:val="1680700310"/>
          <w:placeholder>
            <w:docPart w:val="DefaultPlaceholder_-1854013440"/>
          </w:placeholder>
        </w:sdtPr>
        <w:sdtContent>
          <w:r w:rsidR="007B68FF" w:rsidRPr="00445BE5">
            <w:rPr>
              <w:b w:val="0"/>
              <w:bCs w:val="0"/>
              <w:color w:val="000000"/>
              <w:sz w:val="24"/>
              <w:szCs w:val="24"/>
              <w:lang w:val="en-IN"/>
            </w:rPr>
            <w:t>(34)</w:t>
          </w:r>
        </w:sdtContent>
      </w:sdt>
      <w:r w:rsidR="00BD7B61" w:rsidRPr="00445BE5">
        <w:rPr>
          <w:b w:val="0"/>
          <w:bCs w:val="0"/>
          <w:sz w:val="24"/>
          <w:szCs w:val="24"/>
          <w:lang w:val="en-IN"/>
        </w:rPr>
        <w:t>Cheng et al rev</w:t>
      </w:r>
      <w:r w:rsidRPr="00445BE5">
        <w:rPr>
          <w:b w:val="0"/>
          <w:bCs w:val="0"/>
          <w:sz w:val="24"/>
          <w:szCs w:val="24"/>
          <w:lang w:val="en-IN"/>
        </w:rPr>
        <w:t xml:space="preserve">ealed that irbesartan, an angiotensin II receptor antagonist, </w:t>
      </w:r>
      <w:r w:rsidR="00425EF7" w:rsidRPr="00445BE5">
        <w:rPr>
          <w:b w:val="0"/>
          <w:bCs w:val="0"/>
          <w:sz w:val="24"/>
          <w:szCs w:val="24"/>
          <w:lang w:val="en-IN"/>
        </w:rPr>
        <w:t xml:space="preserve">can downregulate AP-1 activity and suppress T-lymphocyte activation and thereby </w:t>
      </w:r>
      <w:r w:rsidRPr="00445BE5">
        <w:rPr>
          <w:b w:val="0"/>
          <w:bCs w:val="0"/>
          <w:sz w:val="24"/>
          <w:szCs w:val="24"/>
          <w:lang w:val="en-IN"/>
        </w:rPr>
        <w:t>might modulate inflammation-based atherosclerotic diseases.</w:t>
      </w:r>
      <w:sdt>
        <w:sdtPr>
          <w:rPr>
            <w:b w:val="0"/>
            <w:bCs w:val="0"/>
            <w:color w:val="000000"/>
            <w:sz w:val="24"/>
            <w:szCs w:val="24"/>
            <w:lang w:val="en-IN"/>
          </w:rPr>
          <w:tag w:val="MENDELEY_CITATION_v3_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"/>
          <w:id w:val="652809392"/>
          <w:placeholder>
            <w:docPart w:val="DefaultPlaceholder_-1854013440"/>
          </w:placeholder>
        </w:sdtPr>
        <w:sdtContent>
          <w:r w:rsidR="007B68FF" w:rsidRPr="00445BE5">
            <w:rPr>
              <w:b w:val="0"/>
              <w:bCs w:val="0"/>
              <w:color w:val="000000"/>
              <w:sz w:val="24"/>
              <w:szCs w:val="24"/>
              <w:lang w:val="en-IN"/>
            </w:rPr>
            <w:t>(35)</w:t>
          </w:r>
        </w:sdtContent>
      </w:sdt>
      <w:r w:rsidRPr="00445BE5">
        <w:rPr>
          <w:b w:val="0"/>
          <w:bCs w:val="0"/>
          <w:sz w:val="24"/>
          <w:szCs w:val="24"/>
          <w:lang w:val="en-IN"/>
        </w:rPr>
        <w:t xml:space="preserve"> Therefore, inhibiting AP-1 could be a </w:t>
      </w:r>
      <w:r w:rsidR="00425EF7" w:rsidRPr="00445BE5">
        <w:rPr>
          <w:b w:val="0"/>
          <w:bCs w:val="0"/>
          <w:sz w:val="24"/>
          <w:szCs w:val="24"/>
          <w:lang w:val="en-IN"/>
        </w:rPr>
        <w:t>favourable</w:t>
      </w:r>
      <w:r w:rsidRPr="00445BE5">
        <w:rPr>
          <w:b w:val="0"/>
          <w:bCs w:val="0"/>
          <w:sz w:val="24"/>
          <w:szCs w:val="24"/>
          <w:lang w:val="en-IN"/>
        </w:rPr>
        <w:t xml:space="preserve"> </w:t>
      </w:r>
      <w:r w:rsidR="00425EF7" w:rsidRPr="00445BE5">
        <w:rPr>
          <w:b w:val="0"/>
          <w:bCs w:val="0"/>
          <w:sz w:val="24"/>
          <w:szCs w:val="24"/>
          <w:lang w:val="en-IN"/>
        </w:rPr>
        <w:t>approach</w:t>
      </w:r>
      <w:r w:rsidRPr="00445BE5">
        <w:rPr>
          <w:b w:val="0"/>
          <w:bCs w:val="0"/>
          <w:sz w:val="24"/>
          <w:szCs w:val="24"/>
          <w:lang w:val="en-IN"/>
        </w:rPr>
        <w:t xml:space="preserve"> to prevent the progression of atherosclerotic disease.</w:t>
      </w:r>
    </w:p>
    <w:p w14:paraId="624C712A" w14:textId="77777777" w:rsidR="00B7085B" w:rsidRPr="00445BE5" w:rsidRDefault="00B7085B" w:rsidP="00445BE5">
      <w:pPr>
        <w:pStyle w:val="Heading2"/>
        <w:tabs>
          <w:tab w:val="left" w:pos="781"/>
          <w:tab w:val="left" w:pos="782"/>
        </w:tabs>
        <w:spacing w:before="160"/>
        <w:jc w:val="both"/>
        <w:rPr>
          <w:b w:val="0"/>
          <w:bCs w:val="0"/>
          <w:sz w:val="24"/>
          <w:szCs w:val="24"/>
          <w:lang w:val="en-IN"/>
        </w:rPr>
      </w:pPr>
    </w:p>
    <w:p w14:paraId="67AE6594" w14:textId="40A869CA" w:rsidR="00290BC7" w:rsidRPr="00445BE5" w:rsidRDefault="00B7085B" w:rsidP="00445BE5">
      <w:pPr>
        <w:pStyle w:val="ListParagraph"/>
        <w:numPr>
          <w:ilvl w:val="0"/>
          <w:numId w:val="3"/>
        </w:numPr>
        <w:jc w:val="both"/>
        <w:rPr>
          <w:sz w:val="24"/>
          <w:szCs w:val="24"/>
          <w:lang w:val="en-IN"/>
        </w:rPr>
      </w:pPr>
      <w:r w:rsidRPr="00445BE5">
        <w:rPr>
          <w:sz w:val="24"/>
          <w:szCs w:val="24"/>
          <w:lang w:val="en-IN"/>
        </w:rPr>
        <w:t>Two members of the AP-1 family, JunD and Fra1, play significant roles in regulating heart growth during hypertrophic responses. JunD, functio</w:t>
      </w:r>
      <w:r w:rsidR="00425EF7" w:rsidRPr="00445BE5">
        <w:rPr>
          <w:sz w:val="24"/>
          <w:szCs w:val="24"/>
          <w:lang w:val="en-IN"/>
        </w:rPr>
        <w:t xml:space="preserve">ns </w:t>
      </w:r>
      <w:r w:rsidRPr="00445BE5">
        <w:rPr>
          <w:sz w:val="24"/>
          <w:szCs w:val="24"/>
          <w:lang w:val="en-IN"/>
        </w:rPr>
        <w:t xml:space="preserve">as an endogenous dominant negative regulator to </w:t>
      </w:r>
      <w:r w:rsidR="00425EF7" w:rsidRPr="00445BE5">
        <w:rPr>
          <w:sz w:val="24"/>
          <w:szCs w:val="24"/>
          <w:lang w:val="en-IN"/>
        </w:rPr>
        <w:t>safeguard</w:t>
      </w:r>
      <w:r w:rsidRPr="00445BE5">
        <w:rPr>
          <w:sz w:val="24"/>
          <w:szCs w:val="24"/>
          <w:lang w:val="en-IN"/>
        </w:rPr>
        <w:t xml:space="preserve"> against </w:t>
      </w:r>
      <w:r w:rsidR="00425EF7" w:rsidRPr="00445BE5">
        <w:rPr>
          <w:sz w:val="24"/>
          <w:szCs w:val="24"/>
          <w:lang w:val="en-IN"/>
        </w:rPr>
        <w:t>widespread</w:t>
      </w:r>
      <w:r w:rsidRPr="00445BE5">
        <w:rPr>
          <w:sz w:val="24"/>
          <w:szCs w:val="24"/>
          <w:lang w:val="en-IN"/>
        </w:rPr>
        <w:t xml:space="preserve"> hypertrophic growth of cardiomyocytes under pathophysiological stress.</w:t>
      </w:r>
      <w:sdt>
        <w:sdtPr>
          <w:rPr>
            <w:color w:val="000000"/>
            <w:sz w:val="24"/>
            <w:szCs w:val="24"/>
            <w:lang w:val="en-IN"/>
          </w:rPr>
          <w:tag w:val="MENDELEY_CITATION_v3_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"/>
          <w:id w:val="-1135180562"/>
          <w:placeholder>
            <w:docPart w:val="DefaultPlaceholder_-1854013440"/>
          </w:placeholder>
        </w:sdtPr>
        <w:sdtContent>
          <w:r w:rsidR="007B68FF" w:rsidRPr="00445BE5">
            <w:rPr>
              <w:color w:val="000000"/>
              <w:sz w:val="24"/>
              <w:szCs w:val="24"/>
              <w:lang w:val="en-IN"/>
            </w:rPr>
            <w:t>(36)</w:t>
          </w:r>
        </w:sdtContent>
      </w:sdt>
      <w:r w:rsidRPr="00445BE5">
        <w:rPr>
          <w:sz w:val="24"/>
          <w:szCs w:val="24"/>
          <w:lang w:val="en-IN"/>
        </w:rPr>
        <w:t xml:space="preserve"> </w:t>
      </w:r>
      <w:r w:rsidR="00290BC7" w:rsidRPr="00445BE5">
        <w:rPr>
          <w:sz w:val="24"/>
          <w:szCs w:val="24"/>
          <w:lang w:val="en-IN"/>
        </w:rPr>
        <w:t xml:space="preserve">Deletion </w:t>
      </w:r>
      <w:r w:rsidRPr="00445BE5">
        <w:rPr>
          <w:sz w:val="24"/>
          <w:szCs w:val="24"/>
          <w:lang w:val="en-IN"/>
        </w:rPr>
        <w:t>of Jun</w:t>
      </w:r>
      <w:r w:rsidR="00290BC7" w:rsidRPr="00445BE5">
        <w:rPr>
          <w:sz w:val="24"/>
          <w:szCs w:val="24"/>
          <w:lang w:val="en-IN"/>
        </w:rPr>
        <w:t xml:space="preserve"> has been shown to</w:t>
      </w:r>
      <w:r w:rsidRPr="00445BE5">
        <w:rPr>
          <w:sz w:val="24"/>
          <w:szCs w:val="24"/>
          <w:lang w:val="en-IN"/>
        </w:rPr>
        <w:t xml:space="preserve"> lead to progressive myocardial fibrosis, cardiomyocyte apoptosis, and changes in </w:t>
      </w:r>
      <w:proofErr w:type="spellStart"/>
      <w:r w:rsidRPr="00445BE5">
        <w:rPr>
          <w:sz w:val="24"/>
          <w:szCs w:val="24"/>
          <w:lang w:val="en-IN"/>
        </w:rPr>
        <w:t>sarcomeric</w:t>
      </w:r>
      <w:proofErr w:type="spellEnd"/>
      <w:r w:rsidRPr="00445BE5">
        <w:rPr>
          <w:sz w:val="24"/>
          <w:szCs w:val="24"/>
          <w:lang w:val="en-IN"/>
        </w:rPr>
        <w:t xml:space="preserve"> organization</w:t>
      </w:r>
      <w:r w:rsidR="00D9050F" w:rsidRPr="00445BE5">
        <w:rPr>
          <w:sz w:val="24"/>
          <w:szCs w:val="24"/>
          <w:lang w:val="en-IN"/>
        </w:rPr>
        <w:t>.</w:t>
      </w:r>
      <w:r w:rsidRPr="00445BE5">
        <w:rPr>
          <w:sz w:val="24"/>
          <w:szCs w:val="24"/>
          <w:lang w:val="en-IN"/>
        </w:rPr>
        <w:t xml:space="preserve"> </w:t>
      </w:r>
      <w:sdt>
        <w:sdtPr>
          <w:rPr>
            <w:color w:val="000000"/>
            <w:sz w:val="24"/>
            <w:szCs w:val="24"/>
            <w:lang w:val="en-IN"/>
          </w:rPr>
          <w:tag w:val="MENDELEY_CITATION_v3_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"/>
          <w:id w:val="545181065"/>
          <w:placeholder>
            <w:docPart w:val="DefaultPlaceholder_-1854013440"/>
          </w:placeholder>
        </w:sdtPr>
        <w:sdtContent>
          <w:r w:rsidR="007B68FF" w:rsidRPr="00445BE5">
            <w:rPr>
              <w:color w:val="000000"/>
              <w:sz w:val="24"/>
              <w:szCs w:val="24"/>
              <w:lang w:val="en-IN"/>
            </w:rPr>
            <w:t>(37)</w:t>
          </w:r>
        </w:sdtContent>
      </w:sdt>
      <w:r w:rsidR="00290BC7" w:rsidRPr="00445BE5">
        <w:rPr>
          <w:sz w:val="24"/>
          <w:szCs w:val="24"/>
          <w:lang w:val="en-IN"/>
        </w:rPr>
        <w:t xml:space="preserve"> </w:t>
      </w:r>
      <w:r w:rsidR="00425EF7" w:rsidRPr="00445BE5">
        <w:rPr>
          <w:sz w:val="24"/>
          <w:szCs w:val="24"/>
          <w:lang w:val="en-IN"/>
        </w:rPr>
        <w:t>C</w:t>
      </w:r>
      <w:r w:rsidRPr="00445BE5">
        <w:rPr>
          <w:sz w:val="24"/>
          <w:szCs w:val="24"/>
          <w:lang w:val="en-IN"/>
        </w:rPr>
        <w:t xml:space="preserve">omponents </w:t>
      </w:r>
      <w:r w:rsidR="00425EF7" w:rsidRPr="00445BE5">
        <w:rPr>
          <w:sz w:val="24"/>
          <w:szCs w:val="24"/>
          <w:lang w:val="en-IN"/>
        </w:rPr>
        <w:t xml:space="preserve">of AP-1, </w:t>
      </w:r>
      <w:proofErr w:type="spellStart"/>
      <w:r w:rsidRPr="00445BE5">
        <w:rPr>
          <w:sz w:val="24"/>
          <w:szCs w:val="24"/>
          <w:lang w:val="en-IN"/>
        </w:rPr>
        <w:t>FosB</w:t>
      </w:r>
      <w:proofErr w:type="spellEnd"/>
      <w:r w:rsidRPr="00445BE5">
        <w:rPr>
          <w:sz w:val="24"/>
          <w:szCs w:val="24"/>
          <w:lang w:val="en-IN"/>
        </w:rPr>
        <w:t xml:space="preserve"> and </w:t>
      </w:r>
      <w:proofErr w:type="spellStart"/>
      <w:r w:rsidRPr="00445BE5">
        <w:rPr>
          <w:sz w:val="24"/>
          <w:szCs w:val="24"/>
          <w:lang w:val="en-IN"/>
        </w:rPr>
        <w:t>JunB</w:t>
      </w:r>
      <w:proofErr w:type="spellEnd"/>
      <w:r w:rsidR="00425EF7" w:rsidRPr="00445BE5">
        <w:rPr>
          <w:sz w:val="24"/>
          <w:szCs w:val="24"/>
          <w:lang w:val="en-IN"/>
        </w:rPr>
        <w:t>,</w:t>
      </w:r>
      <w:r w:rsidRPr="00445BE5">
        <w:rPr>
          <w:sz w:val="24"/>
          <w:szCs w:val="24"/>
          <w:lang w:val="en-IN"/>
        </w:rPr>
        <w:t xml:space="preserve"> </w:t>
      </w:r>
      <w:r w:rsidR="00425EF7" w:rsidRPr="00445BE5">
        <w:rPr>
          <w:sz w:val="24"/>
          <w:szCs w:val="24"/>
          <w:lang w:val="en-IN"/>
        </w:rPr>
        <w:t xml:space="preserve">are capable of </w:t>
      </w:r>
      <w:proofErr w:type="gramStart"/>
      <w:r w:rsidR="00425EF7" w:rsidRPr="00445BE5">
        <w:rPr>
          <w:sz w:val="24"/>
          <w:szCs w:val="24"/>
          <w:lang w:val="en-IN"/>
        </w:rPr>
        <w:t xml:space="preserve">regulating </w:t>
      </w:r>
      <w:r w:rsidRPr="00445BE5">
        <w:rPr>
          <w:sz w:val="24"/>
          <w:szCs w:val="24"/>
          <w:lang w:val="en-IN"/>
        </w:rPr>
        <w:t xml:space="preserve"> the</w:t>
      </w:r>
      <w:proofErr w:type="gramEnd"/>
      <w:r w:rsidRPr="00445BE5">
        <w:rPr>
          <w:sz w:val="24"/>
          <w:szCs w:val="24"/>
          <w:lang w:val="en-IN"/>
        </w:rPr>
        <w:t xml:space="preserve"> matrix metalloproteinase 2 (MMP-2) promoter in vivo </w:t>
      </w:r>
      <w:r w:rsidR="00D9050F" w:rsidRPr="00445BE5">
        <w:rPr>
          <w:sz w:val="24"/>
          <w:szCs w:val="24"/>
          <w:lang w:val="en-IN"/>
        </w:rPr>
        <w:t>subsequent to</w:t>
      </w:r>
      <w:r w:rsidRPr="00445BE5">
        <w:rPr>
          <w:sz w:val="24"/>
          <w:szCs w:val="24"/>
          <w:lang w:val="en-IN"/>
        </w:rPr>
        <w:t xml:space="preserve"> ischemia–reperfusion injury.</w:t>
      </w:r>
      <w:sdt>
        <w:sdtPr>
          <w:rPr>
            <w:color w:val="000000"/>
            <w:sz w:val="24"/>
            <w:szCs w:val="24"/>
            <w:lang w:val="en-IN"/>
          </w:rPr>
          <w:tag w:val="MENDELEY_CITATION_v3_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"/>
          <w:id w:val="-650523196"/>
          <w:placeholder>
            <w:docPart w:val="DefaultPlaceholder_-1854013440"/>
          </w:placeholder>
        </w:sdtPr>
        <w:sdtContent>
          <w:r w:rsidR="007B68FF" w:rsidRPr="00445BE5">
            <w:rPr>
              <w:color w:val="000000"/>
              <w:sz w:val="24"/>
              <w:szCs w:val="24"/>
              <w:lang w:val="en-IN"/>
            </w:rPr>
            <w:t>(38)</w:t>
          </w:r>
        </w:sdtContent>
      </w:sdt>
      <w:r w:rsidRPr="00445BE5">
        <w:rPr>
          <w:sz w:val="24"/>
          <w:szCs w:val="24"/>
          <w:lang w:val="en-IN"/>
        </w:rPr>
        <w:t xml:space="preserve"> MMP-2, </w:t>
      </w:r>
      <w:r w:rsidR="00D9050F" w:rsidRPr="00445BE5">
        <w:rPr>
          <w:sz w:val="24"/>
          <w:szCs w:val="24"/>
          <w:lang w:val="en-IN"/>
        </w:rPr>
        <w:t xml:space="preserve">is an important </w:t>
      </w:r>
      <w:r w:rsidRPr="00445BE5">
        <w:rPr>
          <w:sz w:val="24"/>
          <w:szCs w:val="24"/>
          <w:lang w:val="en-IN"/>
        </w:rPr>
        <w:t>component of the heart's response to injury.</w:t>
      </w:r>
      <w:r w:rsidR="00290BC7" w:rsidRPr="00445BE5">
        <w:rPr>
          <w:sz w:val="24"/>
          <w:szCs w:val="24"/>
        </w:rPr>
        <w:t xml:space="preserve"> </w:t>
      </w:r>
      <w:r w:rsidR="00290BC7" w:rsidRPr="00445BE5">
        <w:rPr>
          <w:sz w:val="24"/>
          <w:szCs w:val="24"/>
          <w:lang w:val="en-IN"/>
        </w:rPr>
        <w:t>Restoring Jun activity in the vasculature may be a potential therapeutic strategy for combating vascular aging.</w:t>
      </w:r>
    </w:p>
    <w:p w14:paraId="13EC8286" w14:textId="07A490E5" w:rsidR="00B7085B" w:rsidRPr="00445BE5" w:rsidRDefault="00A018D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shd w:val="clear" w:color="auto" w:fill="FFFFFF"/>
        </w:rPr>
        <w:t xml:space="preserve">In periodontal tissues, inhibition of AP-1 normalized the functional state of the nitric </w:t>
      </w:r>
      <w:r w:rsidRPr="00445BE5">
        <w:rPr>
          <w:b w:val="0"/>
          <w:bCs w:val="0"/>
          <w:sz w:val="24"/>
          <w:szCs w:val="24"/>
          <w:shd w:val="clear" w:color="auto" w:fill="FFFFFF"/>
        </w:rPr>
        <w:lastRenderedPageBreak/>
        <w:t>oxide cycle, reduced superoxide anion radical production and restored the activity of antioxidant enzymes, thereby protecting the periodontal tissue from oxidative damage.</w:t>
      </w:r>
      <w:sdt>
        <w:sdtPr>
          <w:rPr>
            <w:b w:val="0"/>
            <w:bCs w:val="0"/>
            <w:color w:val="000000"/>
            <w:sz w:val="24"/>
            <w:szCs w:val="24"/>
            <w:shd w:val="clear" w:color="auto" w:fill="FFFFFF"/>
          </w:rPr>
          <w:tag w:val="MENDELEY_CITATION_v3_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"/>
          <w:id w:val="-2048126917"/>
          <w:placeholder>
            <w:docPart w:val="DefaultPlaceholder_-1854013440"/>
          </w:placeholder>
        </w:sdtPr>
        <w:sdtContent>
          <w:r w:rsidR="007B68FF" w:rsidRPr="00445BE5">
            <w:rPr>
              <w:b w:val="0"/>
              <w:bCs w:val="0"/>
              <w:color w:val="000000"/>
              <w:sz w:val="24"/>
              <w:szCs w:val="24"/>
              <w:shd w:val="clear" w:color="auto" w:fill="FFFFFF"/>
            </w:rPr>
            <w:t>(39)</w:t>
          </w:r>
        </w:sdtContent>
      </w:sdt>
    </w:p>
    <w:p w14:paraId="3607A47E" w14:textId="638E583D" w:rsidR="00E85C77" w:rsidRPr="00445BE5" w:rsidRDefault="00E85C77"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lang w:val="en-IN"/>
        </w:rPr>
        <w:t>Thus</w:t>
      </w:r>
      <w:r w:rsidR="00D9050F" w:rsidRPr="00445BE5">
        <w:rPr>
          <w:b w:val="0"/>
          <w:bCs w:val="0"/>
          <w:sz w:val="24"/>
          <w:szCs w:val="24"/>
          <w:lang w:val="en-IN"/>
        </w:rPr>
        <w:t xml:space="preserve">, optimal regulation of </w:t>
      </w:r>
      <w:r w:rsidRPr="00445BE5">
        <w:rPr>
          <w:b w:val="0"/>
          <w:bCs w:val="0"/>
          <w:sz w:val="24"/>
          <w:szCs w:val="24"/>
          <w:lang w:val="en-IN"/>
        </w:rPr>
        <w:t>AP-1</w:t>
      </w:r>
      <w:r w:rsidR="00D9050F" w:rsidRPr="00445BE5">
        <w:rPr>
          <w:b w:val="0"/>
          <w:bCs w:val="0"/>
          <w:sz w:val="24"/>
          <w:szCs w:val="24"/>
          <w:lang w:val="en-IN"/>
        </w:rPr>
        <w:t xml:space="preserve">, </w:t>
      </w:r>
      <w:r w:rsidRPr="00445BE5">
        <w:rPr>
          <w:b w:val="0"/>
          <w:bCs w:val="0"/>
          <w:sz w:val="24"/>
          <w:szCs w:val="24"/>
          <w:lang w:val="en-IN"/>
        </w:rPr>
        <w:t>may be considered for management of periodontal disease and reduce the oxidative stress related damage associated with aging.</w:t>
      </w:r>
    </w:p>
    <w:p w14:paraId="38EBDEED" w14:textId="0BFFE8FB" w:rsidR="00D77856" w:rsidRPr="00445BE5" w:rsidRDefault="00D77856" w:rsidP="00445BE5">
      <w:pPr>
        <w:pStyle w:val="Heading2"/>
        <w:numPr>
          <w:ilvl w:val="0"/>
          <w:numId w:val="3"/>
        </w:numPr>
        <w:tabs>
          <w:tab w:val="left" w:pos="781"/>
          <w:tab w:val="left" w:pos="782"/>
        </w:tabs>
        <w:spacing w:before="160"/>
        <w:jc w:val="both"/>
        <w:rPr>
          <w:b w:val="0"/>
          <w:bCs w:val="0"/>
          <w:i/>
          <w:iCs/>
          <w:sz w:val="24"/>
          <w:szCs w:val="24"/>
          <w:lang w:val="en-IN"/>
        </w:rPr>
      </w:pPr>
      <w:r w:rsidRPr="00445BE5">
        <w:rPr>
          <w:b w:val="0"/>
          <w:bCs w:val="0"/>
          <w:i/>
          <w:iCs/>
          <w:sz w:val="24"/>
          <w:szCs w:val="24"/>
          <w:lang w:val="en-IN"/>
        </w:rPr>
        <w:t>Sirtuins (SIRT1):</w:t>
      </w:r>
      <w:sdt>
        <w:sdtPr>
          <w:rPr>
            <w:b w:val="0"/>
            <w:bCs w:val="0"/>
            <w:iCs/>
            <w:color w:val="000000"/>
            <w:sz w:val="24"/>
            <w:szCs w:val="24"/>
            <w:lang w:val="en-IN"/>
          </w:rPr>
          <w:tag w:val="MENDELEY_CITATION_v3_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"/>
          <w:id w:val="-1762213467"/>
          <w:placeholder>
            <w:docPart w:val="DefaultPlaceholder_-1854013440"/>
          </w:placeholder>
        </w:sdtPr>
        <w:sdtContent>
          <w:r w:rsidR="007B68FF" w:rsidRPr="00445BE5">
            <w:rPr>
              <w:b w:val="0"/>
              <w:bCs w:val="0"/>
              <w:iCs/>
              <w:color w:val="000000"/>
              <w:sz w:val="24"/>
              <w:szCs w:val="24"/>
              <w:lang w:val="en-IN"/>
            </w:rPr>
            <w:t>(40)</w:t>
          </w:r>
        </w:sdtContent>
      </w:sdt>
    </w:p>
    <w:p w14:paraId="0B0C3C87" w14:textId="77777777" w:rsidR="00DF6E03" w:rsidRPr="00445BE5" w:rsidRDefault="00DF6E03" w:rsidP="00445BE5">
      <w:pPr>
        <w:pStyle w:val="ListParagraph"/>
        <w:ind w:firstLine="0"/>
        <w:jc w:val="both"/>
        <w:rPr>
          <w:sz w:val="24"/>
          <w:szCs w:val="24"/>
          <w:lang w:val="en-IN"/>
        </w:rPr>
      </w:pPr>
    </w:p>
    <w:p w14:paraId="172F3126" w14:textId="0F6AB0C5" w:rsidR="00A65A13" w:rsidRPr="00445BE5" w:rsidRDefault="00D77856" w:rsidP="00445BE5">
      <w:pPr>
        <w:pStyle w:val="ListParagraph"/>
        <w:numPr>
          <w:ilvl w:val="0"/>
          <w:numId w:val="3"/>
        </w:numPr>
        <w:jc w:val="both"/>
        <w:rPr>
          <w:sz w:val="24"/>
          <w:szCs w:val="24"/>
          <w:lang w:val="en-IN"/>
        </w:rPr>
      </w:pPr>
      <w:r w:rsidRPr="00445BE5">
        <w:rPr>
          <w:sz w:val="24"/>
          <w:szCs w:val="24"/>
          <w:lang w:val="en-IN"/>
        </w:rPr>
        <w:t>Sirtuins are a family of proteins involved in regulating aging processes. SIRT1</w:t>
      </w:r>
      <w:proofErr w:type="gramStart"/>
      <w:r w:rsidRPr="00445BE5">
        <w:rPr>
          <w:sz w:val="24"/>
          <w:szCs w:val="24"/>
          <w:lang w:val="en-IN"/>
        </w:rPr>
        <w:t>, in particular, plays</w:t>
      </w:r>
      <w:proofErr w:type="gramEnd"/>
      <w:r w:rsidRPr="00445BE5">
        <w:rPr>
          <w:sz w:val="24"/>
          <w:szCs w:val="24"/>
          <w:lang w:val="en-IN"/>
        </w:rPr>
        <w:t xml:space="preserve"> a significant role in maintaining cellular homeostasis and protecting against age-related functional decline.</w:t>
      </w:r>
      <w:r w:rsidR="00A65A13" w:rsidRPr="00445BE5">
        <w:rPr>
          <w:sz w:val="24"/>
          <w:szCs w:val="24"/>
        </w:rPr>
        <w:t xml:space="preserve"> </w:t>
      </w:r>
      <w:r w:rsidR="00A65A13" w:rsidRPr="00445BE5">
        <w:rPr>
          <w:sz w:val="24"/>
          <w:szCs w:val="24"/>
          <w:lang w:val="en-IN"/>
        </w:rPr>
        <w:t>Age-related decline in SIRT1 expression correlates with functional deficits in vascular smooth muscle cells (VSMCs), reduced stress response, and increased senescence.</w:t>
      </w:r>
      <w:r w:rsidR="00A65A13" w:rsidRPr="00445BE5">
        <w:rPr>
          <w:sz w:val="24"/>
          <w:szCs w:val="24"/>
        </w:rPr>
        <w:t xml:space="preserve"> </w:t>
      </w:r>
      <w:r w:rsidR="00A65A13" w:rsidRPr="00445BE5">
        <w:rPr>
          <w:sz w:val="24"/>
          <w:szCs w:val="24"/>
          <w:lang w:val="en-IN"/>
        </w:rPr>
        <w:t>Activation of SIRT1 has been shown to preserve endothelial function and attenuate atherogenesis, while SIRT1 inhibition can lead to endothelial dysfunction and atherosclerosis.</w:t>
      </w:r>
      <w:r w:rsidR="00A65A13" w:rsidRPr="00445BE5">
        <w:rPr>
          <w:sz w:val="24"/>
          <w:szCs w:val="24"/>
        </w:rPr>
        <w:t xml:space="preserve"> </w:t>
      </w:r>
      <w:r w:rsidR="00A65A13" w:rsidRPr="00445BE5">
        <w:rPr>
          <w:sz w:val="24"/>
          <w:szCs w:val="24"/>
          <w:lang w:val="en-IN"/>
        </w:rPr>
        <w:t>SIRT1 also regulates pathways involved in endothelial NO availability, inflammation, DNA damage, and oxidative stress, thus impacting arterial aging.</w:t>
      </w:r>
    </w:p>
    <w:p w14:paraId="1AB62FC6" w14:textId="7E084302" w:rsidR="00A65A13" w:rsidRPr="00445BE5" w:rsidRDefault="00A65A13" w:rsidP="00445BE5">
      <w:pPr>
        <w:pStyle w:val="ListParagraph"/>
        <w:numPr>
          <w:ilvl w:val="0"/>
          <w:numId w:val="3"/>
        </w:numPr>
        <w:jc w:val="both"/>
        <w:rPr>
          <w:sz w:val="24"/>
          <w:szCs w:val="24"/>
          <w:lang w:val="en-IN"/>
        </w:rPr>
      </w:pPr>
      <w:r w:rsidRPr="00445BE5">
        <w:rPr>
          <w:sz w:val="24"/>
          <w:szCs w:val="24"/>
          <w:lang w:val="en-IN"/>
        </w:rPr>
        <w:t xml:space="preserve">In addition, in the periodontal tissues, it has been demonstrated that </w:t>
      </w:r>
      <w:r w:rsidRPr="00445BE5">
        <w:rPr>
          <w:sz w:val="24"/>
          <w:szCs w:val="24"/>
          <w:shd w:val="clear" w:color="auto" w:fill="FFFFFF"/>
        </w:rPr>
        <w:t xml:space="preserve">inhibition of SIRT1 by sirtinol or SIRT1 siRNA </w:t>
      </w:r>
      <w:r w:rsidR="00D9050F" w:rsidRPr="00445BE5">
        <w:rPr>
          <w:sz w:val="24"/>
          <w:szCs w:val="24"/>
          <w:shd w:val="clear" w:color="auto" w:fill="FFFFFF"/>
        </w:rPr>
        <w:t>inhibited</w:t>
      </w:r>
      <w:r w:rsidRPr="00445BE5">
        <w:rPr>
          <w:sz w:val="24"/>
          <w:szCs w:val="24"/>
          <w:shd w:val="clear" w:color="auto" w:fill="FFFFFF"/>
        </w:rPr>
        <w:t xml:space="preserve"> the high-mobility group box 1(HMGB1)-stimulated expression of RANKL and </w:t>
      </w:r>
      <w:proofErr w:type="gramStart"/>
      <w:r w:rsidRPr="00445BE5">
        <w:rPr>
          <w:sz w:val="24"/>
          <w:szCs w:val="24"/>
          <w:shd w:val="clear" w:color="auto" w:fill="FFFFFF"/>
        </w:rPr>
        <w:t>cytokines</w:t>
      </w:r>
      <w:proofErr w:type="gramEnd"/>
      <w:r w:rsidRPr="00445BE5">
        <w:rPr>
          <w:sz w:val="24"/>
          <w:szCs w:val="24"/>
          <w:shd w:val="clear" w:color="auto" w:fill="FFFFFF"/>
        </w:rPr>
        <w:t xml:space="preserve"> and this suggested that inhibition of SIRT1 may </w:t>
      </w:r>
      <w:r w:rsidR="00D9050F" w:rsidRPr="00445BE5">
        <w:rPr>
          <w:sz w:val="24"/>
          <w:szCs w:val="24"/>
          <w:shd w:val="clear" w:color="auto" w:fill="FFFFFF"/>
        </w:rPr>
        <w:t>weaken</w:t>
      </w:r>
      <w:r w:rsidRPr="00445BE5">
        <w:rPr>
          <w:sz w:val="24"/>
          <w:szCs w:val="24"/>
          <w:shd w:val="clear" w:color="auto" w:fill="FFFFFF"/>
        </w:rPr>
        <w:t xml:space="preserve"> HMGB1-mediated periodontal bone resorption through the </w:t>
      </w:r>
      <w:r w:rsidR="00D9050F" w:rsidRPr="00445BE5">
        <w:rPr>
          <w:sz w:val="24"/>
          <w:szCs w:val="24"/>
          <w:shd w:val="clear" w:color="auto" w:fill="FFFFFF"/>
        </w:rPr>
        <w:t>alteration</w:t>
      </w:r>
      <w:r w:rsidRPr="00445BE5">
        <w:rPr>
          <w:sz w:val="24"/>
          <w:szCs w:val="24"/>
          <w:shd w:val="clear" w:color="auto" w:fill="FFFFFF"/>
        </w:rPr>
        <w:t xml:space="preserve"> of osteoclastogenic cytokine levels in </w:t>
      </w:r>
      <w:r w:rsidR="00D9050F" w:rsidRPr="00445BE5">
        <w:rPr>
          <w:sz w:val="24"/>
          <w:szCs w:val="24"/>
          <w:shd w:val="clear" w:color="auto" w:fill="FFFFFF"/>
        </w:rPr>
        <w:t>HPLCs</w:t>
      </w:r>
      <w:r w:rsidRPr="00445BE5">
        <w:rPr>
          <w:sz w:val="24"/>
          <w:szCs w:val="24"/>
          <w:shd w:val="clear" w:color="auto" w:fill="FFFFFF"/>
        </w:rPr>
        <w:t xml:space="preserve">. </w:t>
      </w:r>
      <w:sdt>
        <w:sdtPr>
          <w:rPr>
            <w:color w:val="000000"/>
            <w:sz w:val="24"/>
            <w:szCs w:val="24"/>
            <w:shd w:val="clear" w:color="auto" w:fill="FFFFFF"/>
          </w:rPr>
          <w:tag w:val="MENDELEY_CITATION_v3_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"/>
          <w:id w:val="-226690394"/>
          <w:placeholder>
            <w:docPart w:val="DefaultPlaceholder_-1854013440"/>
          </w:placeholder>
        </w:sdtPr>
        <w:sdtContent>
          <w:r w:rsidR="007B68FF" w:rsidRPr="00445BE5">
            <w:rPr>
              <w:color w:val="000000"/>
              <w:sz w:val="24"/>
              <w:szCs w:val="24"/>
              <w:shd w:val="clear" w:color="auto" w:fill="FFFFFF"/>
            </w:rPr>
            <w:t>(41)</w:t>
          </w:r>
        </w:sdtContent>
      </w:sdt>
      <w:r w:rsidRPr="00445BE5">
        <w:rPr>
          <w:sz w:val="24"/>
          <w:szCs w:val="24"/>
          <w:shd w:val="clear" w:color="auto" w:fill="FFFFFF"/>
        </w:rPr>
        <w:t xml:space="preserve">Thus, </w:t>
      </w:r>
      <w:r w:rsidR="0019066C" w:rsidRPr="00445BE5">
        <w:rPr>
          <w:sz w:val="24"/>
          <w:szCs w:val="24"/>
          <w:shd w:val="clear" w:color="auto" w:fill="FFFFFF"/>
        </w:rPr>
        <w:t xml:space="preserve">though </w:t>
      </w:r>
      <w:r w:rsidRPr="00445BE5">
        <w:rPr>
          <w:sz w:val="24"/>
          <w:szCs w:val="24"/>
          <w:shd w:val="clear" w:color="auto" w:fill="FFFFFF"/>
        </w:rPr>
        <w:t xml:space="preserve">the roles of the sirtuins in CVDs and periodontal disease seem </w:t>
      </w:r>
      <w:r w:rsidR="0019066C" w:rsidRPr="00445BE5">
        <w:rPr>
          <w:sz w:val="24"/>
          <w:szCs w:val="24"/>
          <w:shd w:val="clear" w:color="auto" w:fill="FFFFFF"/>
        </w:rPr>
        <w:t xml:space="preserve">conflicting, regulating the agent and identifying the optimal results will facilitate the development of modalities to </w:t>
      </w:r>
      <w:r w:rsidR="0047245C" w:rsidRPr="00445BE5">
        <w:rPr>
          <w:sz w:val="24"/>
          <w:szCs w:val="24"/>
          <w:shd w:val="clear" w:color="auto" w:fill="FFFFFF"/>
        </w:rPr>
        <w:t>alleviate</w:t>
      </w:r>
      <w:r w:rsidR="0019066C" w:rsidRPr="00445BE5">
        <w:rPr>
          <w:sz w:val="24"/>
          <w:szCs w:val="24"/>
          <w:shd w:val="clear" w:color="auto" w:fill="FFFFFF"/>
        </w:rPr>
        <w:t xml:space="preserve"> the </w:t>
      </w:r>
      <w:proofErr w:type="gramStart"/>
      <w:r w:rsidR="0019066C" w:rsidRPr="00445BE5">
        <w:rPr>
          <w:sz w:val="24"/>
          <w:szCs w:val="24"/>
          <w:shd w:val="clear" w:color="auto" w:fill="FFFFFF"/>
        </w:rPr>
        <w:t>age related</w:t>
      </w:r>
      <w:proofErr w:type="gramEnd"/>
      <w:r w:rsidR="0019066C" w:rsidRPr="00445BE5">
        <w:rPr>
          <w:sz w:val="24"/>
          <w:szCs w:val="24"/>
          <w:shd w:val="clear" w:color="auto" w:fill="FFFFFF"/>
        </w:rPr>
        <w:t xml:space="preserve"> effects on CVD and </w:t>
      </w:r>
      <w:r w:rsidR="0047245C" w:rsidRPr="00445BE5">
        <w:rPr>
          <w:sz w:val="24"/>
          <w:szCs w:val="24"/>
          <w:shd w:val="clear" w:color="auto" w:fill="FFFFFF"/>
        </w:rPr>
        <w:t>periodontium.</w:t>
      </w:r>
    </w:p>
    <w:p w14:paraId="4BD3EF2E" w14:textId="5A5384D6" w:rsidR="00D77856" w:rsidRPr="00445BE5" w:rsidRDefault="00D77856" w:rsidP="00445BE5">
      <w:pPr>
        <w:pStyle w:val="Heading2"/>
        <w:tabs>
          <w:tab w:val="left" w:pos="781"/>
          <w:tab w:val="left" w:pos="782"/>
        </w:tabs>
        <w:spacing w:before="160"/>
        <w:ind w:left="0" w:firstLine="0"/>
        <w:jc w:val="both"/>
        <w:rPr>
          <w:b w:val="0"/>
          <w:bCs w:val="0"/>
          <w:sz w:val="24"/>
          <w:szCs w:val="24"/>
          <w:lang w:val="en-IN"/>
        </w:rPr>
      </w:pPr>
    </w:p>
    <w:p w14:paraId="1FF80C6D" w14:textId="6F92672D" w:rsidR="00D77856" w:rsidRPr="00445BE5" w:rsidRDefault="00D77856" w:rsidP="00445BE5">
      <w:pPr>
        <w:pStyle w:val="Heading2"/>
        <w:numPr>
          <w:ilvl w:val="0"/>
          <w:numId w:val="3"/>
        </w:numPr>
        <w:tabs>
          <w:tab w:val="left" w:pos="781"/>
          <w:tab w:val="left" w:pos="782"/>
        </w:tabs>
        <w:spacing w:before="160"/>
        <w:jc w:val="both"/>
        <w:rPr>
          <w:b w:val="0"/>
          <w:bCs w:val="0"/>
          <w:i/>
          <w:iCs/>
          <w:sz w:val="24"/>
          <w:szCs w:val="24"/>
          <w:lang w:val="en-IN"/>
        </w:rPr>
      </w:pPr>
      <w:r w:rsidRPr="00445BE5">
        <w:rPr>
          <w:b w:val="0"/>
          <w:bCs w:val="0"/>
          <w:i/>
          <w:iCs/>
          <w:sz w:val="24"/>
          <w:szCs w:val="24"/>
          <w:lang w:val="en-IN"/>
        </w:rPr>
        <w:t>Klotho:</w:t>
      </w:r>
      <w:sdt>
        <w:sdtPr>
          <w:rPr>
            <w:b w:val="0"/>
            <w:bCs w:val="0"/>
            <w:iCs/>
            <w:color w:val="000000"/>
            <w:sz w:val="24"/>
            <w:szCs w:val="24"/>
            <w:lang w:val="en-IN"/>
          </w:rPr>
          <w:tag w:val="MENDELEY_CITATION_v3_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"/>
          <w:id w:val="-630634245"/>
          <w:placeholder>
            <w:docPart w:val="DefaultPlaceholder_-1854013440"/>
          </w:placeholder>
        </w:sdtPr>
        <w:sdtContent>
          <w:r w:rsidR="007B68FF" w:rsidRPr="00445BE5">
            <w:rPr>
              <w:b w:val="0"/>
              <w:bCs w:val="0"/>
              <w:iCs/>
              <w:color w:val="000000"/>
              <w:sz w:val="24"/>
              <w:szCs w:val="24"/>
              <w:lang w:val="en-IN"/>
            </w:rPr>
            <w:t>(42)</w:t>
          </w:r>
        </w:sdtContent>
      </w:sdt>
    </w:p>
    <w:p w14:paraId="521CC347" w14:textId="4AA2EE12" w:rsidR="00FF515C" w:rsidRPr="00445BE5" w:rsidRDefault="00D77856" w:rsidP="00445BE5">
      <w:pPr>
        <w:pStyle w:val="ListParagraph"/>
        <w:ind w:firstLine="0"/>
        <w:jc w:val="both"/>
        <w:rPr>
          <w:sz w:val="24"/>
          <w:szCs w:val="24"/>
          <w:lang w:val="en-IN"/>
        </w:rPr>
      </w:pPr>
      <w:r w:rsidRPr="00445BE5">
        <w:rPr>
          <w:sz w:val="24"/>
          <w:szCs w:val="24"/>
          <w:lang w:val="en-IN"/>
        </w:rPr>
        <w:t xml:space="preserve">Klotho is another important anti-aging protein that functions as a hormone and binds to cell-surface receptors, modulating insulin and insulin-like growth factor 1 </w:t>
      </w:r>
      <w:proofErr w:type="spellStart"/>
      <w:r w:rsidRPr="00445BE5">
        <w:rPr>
          <w:sz w:val="24"/>
          <w:szCs w:val="24"/>
          <w:lang w:val="en-IN"/>
        </w:rPr>
        <w:t>signaling</w:t>
      </w:r>
      <w:proofErr w:type="spellEnd"/>
      <w:r w:rsidRPr="00445BE5">
        <w:rPr>
          <w:sz w:val="24"/>
          <w:szCs w:val="24"/>
          <w:lang w:val="en-IN"/>
        </w:rPr>
        <w:t>.</w:t>
      </w:r>
      <w:r w:rsidR="00FF515C" w:rsidRPr="00445BE5">
        <w:rPr>
          <w:sz w:val="24"/>
          <w:szCs w:val="24"/>
        </w:rPr>
        <w:t xml:space="preserve"> </w:t>
      </w:r>
      <w:r w:rsidR="00FF515C" w:rsidRPr="00445BE5">
        <w:rPr>
          <w:sz w:val="24"/>
          <w:szCs w:val="24"/>
          <w:lang w:val="en-IN"/>
        </w:rPr>
        <w:t>Genetic deletion of Klotho in mice leads to aging features</w:t>
      </w:r>
      <w:r w:rsidR="00653B25" w:rsidRPr="00445BE5">
        <w:rPr>
          <w:sz w:val="24"/>
          <w:szCs w:val="24"/>
          <w:lang w:val="en-IN"/>
        </w:rPr>
        <w:t xml:space="preserve"> that occurs prematurely</w:t>
      </w:r>
      <w:r w:rsidR="00FF515C" w:rsidRPr="00445BE5">
        <w:rPr>
          <w:sz w:val="24"/>
          <w:szCs w:val="24"/>
          <w:lang w:val="en-IN"/>
        </w:rPr>
        <w:t xml:space="preserve">, while overexpression prolongs lifespan and </w:t>
      </w:r>
      <w:r w:rsidR="0047245C" w:rsidRPr="00445BE5">
        <w:rPr>
          <w:sz w:val="24"/>
          <w:szCs w:val="24"/>
          <w:lang w:val="en-IN"/>
        </w:rPr>
        <w:t xml:space="preserve">is </w:t>
      </w:r>
      <w:r w:rsidR="00FF515C" w:rsidRPr="00445BE5">
        <w:rPr>
          <w:sz w:val="24"/>
          <w:szCs w:val="24"/>
          <w:lang w:val="en-IN"/>
        </w:rPr>
        <w:t>protect</w:t>
      </w:r>
      <w:r w:rsidR="0047245C" w:rsidRPr="00445BE5">
        <w:rPr>
          <w:sz w:val="24"/>
          <w:szCs w:val="24"/>
          <w:lang w:val="en-IN"/>
        </w:rPr>
        <w:t xml:space="preserve">ive </w:t>
      </w:r>
      <w:r w:rsidR="00FF515C" w:rsidRPr="00445BE5">
        <w:rPr>
          <w:sz w:val="24"/>
          <w:szCs w:val="24"/>
          <w:lang w:val="en-IN"/>
        </w:rPr>
        <w:t>against age-</w:t>
      </w:r>
      <w:r w:rsidR="0047245C" w:rsidRPr="00445BE5">
        <w:rPr>
          <w:sz w:val="24"/>
          <w:szCs w:val="24"/>
          <w:lang w:val="en-IN"/>
        </w:rPr>
        <w:t xml:space="preserve">associated </w:t>
      </w:r>
      <w:r w:rsidR="00FF515C" w:rsidRPr="00445BE5">
        <w:rPr>
          <w:sz w:val="24"/>
          <w:szCs w:val="24"/>
          <w:lang w:val="en-IN"/>
        </w:rPr>
        <w:t>cardiovascular and renal impairments.</w:t>
      </w:r>
      <w:r w:rsidR="00FF515C" w:rsidRPr="00445BE5">
        <w:rPr>
          <w:sz w:val="24"/>
          <w:szCs w:val="24"/>
        </w:rPr>
        <w:t xml:space="preserve"> </w:t>
      </w:r>
      <w:proofErr w:type="spellStart"/>
      <w:r w:rsidR="0047245C" w:rsidRPr="00445BE5">
        <w:rPr>
          <w:sz w:val="24"/>
          <w:szCs w:val="24"/>
          <w:lang w:val="en-IN"/>
        </w:rPr>
        <w:t>Incraese</w:t>
      </w:r>
      <w:proofErr w:type="spellEnd"/>
      <w:r w:rsidR="0047245C" w:rsidRPr="00445BE5">
        <w:rPr>
          <w:sz w:val="24"/>
          <w:szCs w:val="24"/>
          <w:lang w:val="en-IN"/>
        </w:rPr>
        <w:t xml:space="preserve"> in</w:t>
      </w:r>
      <w:r w:rsidR="00FF515C" w:rsidRPr="00445BE5">
        <w:rPr>
          <w:sz w:val="24"/>
          <w:szCs w:val="24"/>
          <w:lang w:val="en-IN"/>
        </w:rPr>
        <w:t xml:space="preserve"> plasma Klotho levels are associated with a lower risk of CVD in humans, suggesting its potential as a biomarker and therapeutic target for age-related CVD.</w:t>
      </w:r>
      <w:r w:rsidR="00FF515C" w:rsidRPr="00445BE5">
        <w:rPr>
          <w:sz w:val="24"/>
          <w:szCs w:val="24"/>
        </w:rPr>
        <w:t xml:space="preserve"> </w:t>
      </w:r>
      <w:r w:rsidR="00FF515C" w:rsidRPr="00445BE5">
        <w:rPr>
          <w:sz w:val="24"/>
          <w:szCs w:val="24"/>
          <w:lang w:val="en-IN"/>
        </w:rPr>
        <w:t>Overall, understanding the roles of these proteins and pathways in aging and age-related CVD can potentially lead to the development of novel therapeutic interventions to improve cardiovascular health in aging populations.</w:t>
      </w:r>
    </w:p>
    <w:p w14:paraId="5060B8D8" w14:textId="37F942EC" w:rsidR="00F00BDE" w:rsidRPr="00445BE5" w:rsidRDefault="00F00BDE" w:rsidP="00445BE5">
      <w:pPr>
        <w:pStyle w:val="Heading2"/>
        <w:numPr>
          <w:ilvl w:val="0"/>
          <w:numId w:val="3"/>
        </w:numPr>
        <w:tabs>
          <w:tab w:val="left" w:pos="781"/>
          <w:tab w:val="left" w:pos="782"/>
        </w:tabs>
        <w:spacing w:before="160"/>
        <w:jc w:val="both"/>
        <w:rPr>
          <w:b w:val="0"/>
          <w:bCs w:val="0"/>
          <w:sz w:val="24"/>
          <w:szCs w:val="24"/>
          <w:lang w:val="en-IN"/>
        </w:rPr>
      </w:pPr>
      <w:r w:rsidRPr="00445BE5">
        <w:rPr>
          <w:b w:val="0"/>
          <w:bCs w:val="0"/>
          <w:sz w:val="24"/>
          <w:szCs w:val="24"/>
          <w:shd w:val="clear" w:color="auto" w:fill="FFFFFF"/>
        </w:rPr>
        <w:t xml:space="preserve">Chen et al have shown that α-klotho </w:t>
      </w:r>
      <w:r w:rsidR="0047245C" w:rsidRPr="00445BE5">
        <w:rPr>
          <w:b w:val="0"/>
          <w:bCs w:val="0"/>
          <w:sz w:val="24"/>
          <w:szCs w:val="24"/>
          <w:shd w:val="clear" w:color="auto" w:fill="FFFFFF"/>
        </w:rPr>
        <w:t xml:space="preserve">in serum </w:t>
      </w:r>
      <w:r w:rsidRPr="00445BE5">
        <w:rPr>
          <w:b w:val="0"/>
          <w:bCs w:val="0"/>
          <w:sz w:val="24"/>
          <w:szCs w:val="24"/>
          <w:shd w:val="clear" w:color="auto" w:fill="FFFFFF"/>
        </w:rPr>
        <w:t>was associated with oral health.</w:t>
      </w:r>
      <w:sdt>
        <w:sdtPr>
          <w:rPr>
            <w:b w:val="0"/>
            <w:bCs w:val="0"/>
            <w:color w:val="000000"/>
            <w:sz w:val="24"/>
            <w:szCs w:val="24"/>
            <w:shd w:val="clear" w:color="auto" w:fill="FFFFFF"/>
          </w:rPr>
          <w:tag w:val="MENDELEY_CITATION_v3_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"/>
          <w:id w:val="962617085"/>
          <w:placeholder>
            <w:docPart w:val="AD08E144CF484FFA8FDBD331F83550FD"/>
          </w:placeholder>
        </w:sdtPr>
        <w:sdtContent>
          <w:r w:rsidR="007B68FF" w:rsidRPr="00445BE5">
            <w:rPr>
              <w:b w:val="0"/>
              <w:bCs w:val="0"/>
              <w:color w:val="000000"/>
              <w:sz w:val="24"/>
              <w:szCs w:val="24"/>
              <w:shd w:val="clear" w:color="auto" w:fill="FFFFFF"/>
            </w:rPr>
            <w:t>(43)</w:t>
          </w:r>
        </w:sdtContent>
      </w:sdt>
    </w:p>
    <w:p w14:paraId="0A01751D" w14:textId="5B80F7DA" w:rsidR="00D77856" w:rsidRPr="00445BE5" w:rsidRDefault="00FF515C" w:rsidP="00445BE5">
      <w:pPr>
        <w:pStyle w:val="Heading2"/>
        <w:tabs>
          <w:tab w:val="left" w:pos="781"/>
          <w:tab w:val="left" w:pos="782"/>
        </w:tabs>
        <w:spacing w:before="160"/>
        <w:ind w:firstLine="0"/>
        <w:jc w:val="both"/>
        <w:rPr>
          <w:b w:val="0"/>
          <w:bCs w:val="0"/>
          <w:sz w:val="24"/>
          <w:szCs w:val="24"/>
          <w:lang w:val="en-IN"/>
        </w:rPr>
      </w:pPr>
      <w:r w:rsidRPr="00445BE5">
        <w:rPr>
          <w:b w:val="0"/>
          <w:bCs w:val="0"/>
          <w:sz w:val="24"/>
          <w:szCs w:val="24"/>
          <w:shd w:val="clear" w:color="auto" w:fill="FFFFFF"/>
        </w:rPr>
        <w:t xml:space="preserve">FGF23-α-Klotho axis </w:t>
      </w:r>
      <w:r w:rsidR="0047245C" w:rsidRPr="00445BE5">
        <w:rPr>
          <w:b w:val="0"/>
          <w:bCs w:val="0"/>
          <w:sz w:val="24"/>
          <w:szCs w:val="24"/>
          <w:shd w:val="clear" w:color="auto" w:fill="FFFFFF"/>
        </w:rPr>
        <w:t>helps in</w:t>
      </w:r>
      <w:r w:rsidRPr="00445BE5">
        <w:rPr>
          <w:b w:val="0"/>
          <w:bCs w:val="0"/>
          <w:sz w:val="24"/>
          <w:szCs w:val="24"/>
          <w:shd w:val="clear" w:color="auto" w:fill="FFFFFF"/>
        </w:rPr>
        <w:t xml:space="preserve"> regulating calcium-phosphorus balance </w:t>
      </w:r>
      <w:r w:rsidR="0047245C" w:rsidRPr="00445BE5">
        <w:rPr>
          <w:b w:val="0"/>
          <w:bCs w:val="0"/>
          <w:sz w:val="24"/>
          <w:szCs w:val="24"/>
          <w:shd w:val="clear" w:color="auto" w:fill="FFFFFF"/>
        </w:rPr>
        <w:t>and</w:t>
      </w:r>
      <w:r w:rsidRPr="00445BE5">
        <w:rPr>
          <w:b w:val="0"/>
          <w:bCs w:val="0"/>
          <w:sz w:val="24"/>
          <w:szCs w:val="24"/>
          <w:shd w:val="clear" w:color="auto" w:fill="FFFFFF"/>
        </w:rPr>
        <w:t xml:space="preserve"> vitamin D homeostasis. </w:t>
      </w:r>
      <w:r w:rsidR="0047245C" w:rsidRPr="00445BE5">
        <w:rPr>
          <w:b w:val="0"/>
          <w:bCs w:val="0"/>
          <w:sz w:val="24"/>
          <w:szCs w:val="24"/>
          <w:shd w:val="clear" w:color="auto" w:fill="FFFFFF"/>
        </w:rPr>
        <w:t xml:space="preserve">A reduction in </w:t>
      </w:r>
      <w:r w:rsidRPr="00445BE5">
        <w:rPr>
          <w:b w:val="0"/>
          <w:bCs w:val="0"/>
          <w:sz w:val="24"/>
          <w:szCs w:val="24"/>
          <w:shd w:val="clear" w:color="auto" w:fill="FFFFFF"/>
        </w:rPr>
        <w:t xml:space="preserve">α-Klotho levels may </w:t>
      </w:r>
      <w:r w:rsidR="0047245C" w:rsidRPr="00445BE5">
        <w:rPr>
          <w:b w:val="0"/>
          <w:bCs w:val="0"/>
          <w:sz w:val="24"/>
          <w:szCs w:val="24"/>
          <w:shd w:val="clear" w:color="auto" w:fill="FFFFFF"/>
        </w:rPr>
        <w:t>deteriorate the</w:t>
      </w:r>
      <w:r w:rsidRPr="00445BE5">
        <w:rPr>
          <w:b w:val="0"/>
          <w:bCs w:val="0"/>
          <w:sz w:val="24"/>
          <w:szCs w:val="24"/>
          <w:shd w:val="clear" w:color="auto" w:fill="FFFFFF"/>
        </w:rPr>
        <w:t xml:space="preserve"> periodont</w:t>
      </w:r>
      <w:r w:rsidR="0047245C" w:rsidRPr="00445BE5">
        <w:rPr>
          <w:b w:val="0"/>
          <w:bCs w:val="0"/>
          <w:sz w:val="24"/>
          <w:szCs w:val="24"/>
          <w:shd w:val="clear" w:color="auto" w:fill="FFFFFF"/>
        </w:rPr>
        <w:t>al status</w:t>
      </w:r>
      <w:r w:rsidRPr="00445BE5">
        <w:rPr>
          <w:b w:val="0"/>
          <w:bCs w:val="0"/>
          <w:sz w:val="24"/>
          <w:szCs w:val="24"/>
          <w:shd w:val="clear" w:color="auto" w:fill="FFFFFF"/>
        </w:rPr>
        <w:t xml:space="preserve"> by </w:t>
      </w:r>
      <w:r w:rsidR="0047245C" w:rsidRPr="00445BE5">
        <w:rPr>
          <w:b w:val="0"/>
          <w:bCs w:val="0"/>
          <w:sz w:val="24"/>
          <w:szCs w:val="24"/>
          <w:shd w:val="clear" w:color="auto" w:fill="FFFFFF"/>
        </w:rPr>
        <w:t>affectin</w:t>
      </w:r>
      <w:r w:rsidRPr="00445BE5">
        <w:rPr>
          <w:b w:val="0"/>
          <w:bCs w:val="0"/>
          <w:sz w:val="24"/>
          <w:szCs w:val="24"/>
          <w:shd w:val="clear" w:color="auto" w:fill="FFFFFF"/>
        </w:rPr>
        <w:t xml:space="preserve">g the calcium-phosphorus balance and </w:t>
      </w:r>
      <w:r w:rsidR="0047245C" w:rsidRPr="00445BE5">
        <w:rPr>
          <w:b w:val="0"/>
          <w:bCs w:val="0"/>
          <w:sz w:val="24"/>
          <w:szCs w:val="24"/>
          <w:shd w:val="clear" w:color="auto" w:fill="FFFFFF"/>
        </w:rPr>
        <w:t xml:space="preserve">levels of </w:t>
      </w:r>
      <w:r w:rsidRPr="00445BE5">
        <w:rPr>
          <w:b w:val="0"/>
          <w:bCs w:val="0"/>
          <w:sz w:val="24"/>
          <w:szCs w:val="24"/>
          <w:shd w:val="clear" w:color="auto" w:fill="FFFFFF"/>
        </w:rPr>
        <w:t>vitamin D.</w:t>
      </w:r>
      <w:sdt>
        <w:sdtPr>
          <w:rPr>
            <w:b w:val="0"/>
            <w:bCs w:val="0"/>
            <w:color w:val="000000"/>
            <w:sz w:val="24"/>
            <w:szCs w:val="24"/>
            <w:shd w:val="clear" w:color="auto" w:fill="FFFFFF"/>
          </w:rPr>
          <w:tag w:val="MENDELEY_CITATION_v3_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"/>
          <w:id w:val="1987665207"/>
          <w:placeholder>
            <w:docPart w:val="DefaultPlaceholder_-1854013440"/>
          </w:placeholder>
        </w:sdtPr>
        <w:sdtContent>
          <w:r w:rsidR="007B68FF" w:rsidRPr="00445BE5">
            <w:rPr>
              <w:b w:val="0"/>
              <w:bCs w:val="0"/>
              <w:color w:val="000000"/>
              <w:sz w:val="24"/>
              <w:szCs w:val="24"/>
              <w:shd w:val="clear" w:color="auto" w:fill="FFFFFF"/>
            </w:rPr>
            <w:t>(44)</w:t>
          </w:r>
        </w:sdtContent>
      </w:sdt>
    </w:p>
    <w:p w14:paraId="317FA8B4" w14:textId="3E6763DF" w:rsidR="006707F7" w:rsidRPr="00445BE5" w:rsidRDefault="0047245C" w:rsidP="00445BE5">
      <w:pPr>
        <w:pStyle w:val="Heading2"/>
        <w:numPr>
          <w:ilvl w:val="0"/>
          <w:numId w:val="3"/>
        </w:numPr>
        <w:tabs>
          <w:tab w:val="left" w:pos="781"/>
          <w:tab w:val="left" w:pos="782"/>
        </w:tabs>
        <w:spacing w:before="160"/>
        <w:jc w:val="both"/>
        <w:rPr>
          <w:b w:val="0"/>
          <w:bCs w:val="0"/>
          <w:sz w:val="24"/>
          <w:szCs w:val="24"/>
          <w:lang w:val="en-IN"/>
        </w:rPr>
      </w:pPr>
      <w:proofErr w:type="gramStart"/>
      <w:r w:rsidRPr="00445BE5">
        <w:rPr>
          <w:b w:val="0"/>
          <w:bCs w:val="0"/>
          <w:sz w:val="24"/>
          <w:szCs w:val="24"/>
          <w:lang w:val="en-IN"/>
        </w:rPr>
        <w:t>Thus</w:t>
      </w:r>
      <w:proofErr w:type="gramEnd"/>
      <w:r w:rsidRPr="00445BE5">
        <w:rPr>
          <w:b w:val="0"/>
          <w:bCs w:val="0"/>
          <w:sz w:val="24"/>
          <w:szCs w:val="24"/>
          <w:lang w:val="en-IN"/>
        </w:rPr>
        <w:t xml:space="preserve"> Klotho may prove to be a beneficial agent for management of both CVD and PD and mitigate the effects of aging on both CVD and periodontal tissues.</w:t>
      </w:r>
    </w:p>
    <w:p w14:paraId="3A3FD2A1" w14:textId="77777777" w:rsidR="0023309A" w:rsidRPr="00445BE5" w:rsidRDefault="0023309A" w:rsidP="00445BE5">
      <w:pPr>
        <w:pStyle w:val="Heading2"/>
        <w:tabs>
          <w:tab w:val="left" w:pos="781"/>
          <w:tab w:val="left" w:pos="782"/>
        </w:tabs>
        <w:spacing w:before="160"/>
        <w:ind w:firstLine="0"/>
        <w:jc w:val="both"/>
        <w:rPr>
          <w:b w:val="0"/>
          <w:bCs w:val="0"/>
          <w:sz w:val="24"/>
          <w:szCs w:val="24"/>
          <w:lang w:val="en-IN"/>
        </w:rPr>
      </w:pPr>
    </w:p>
    <w:p w14:paraId="57F9C5D1" w14:textId="4FB64185" w:rsidR="00CA73A9" w:rsidRPr="00445BE5" w:rsidRDefault="003D38D0" w:rsidP="00445BE5">
      <w:pPr>
        <w:pStyle w:val="Heading1"/>
        <w:tabs>
          <w:tab w:val="left" w:pos="781"/>
          <w:tab w:val="left" w:pos="782"/>
        </w:tabs>
        <w:ind w:left="315" w:firstLine="0"/>
        <w:jc w:val="both"/>
      </w:pPr>
      <w:r w:rsidRPr="00445BE5">
        <w:t>CO</w:t>
      </w:r>
      <w:r w:rsidR="00D238C3" w:rsidRPr="00445BE5">
        <w:t>NCLUSION</w:t>
      </w:r>
    </w:p>
    <w:p w14:paraId="5FA40794" w14:textId="4D2EF164" w:rsidR="00CA73A9" w:rsidRPr="00445BE5" w:rsidRDefault="00F00BDE" w:rsidP="00445BE5">
      <w:pPr>
        <w:pStyle w:val="ListParagraph"/>
        <w:tabs>
          <w:tab w:val="left" w:pos="781"/>
          <w:tab w:val="left" w:pos="782"/>
        </w:tabs>
        <w:spacing w:before="179"/>
        <w:ind w:firstLine="0"/>
        <w:jc w:val="both"/>
        <w:rPr>
          <w:i/>
          <w:sz w:val="24"/>
          <w:szCs w:val="24"/>
        </w:rPr>
      </w:pPr>
      <w:r w:rsidRPr="00445BE5">
        <w:rPr>
          <w:sz w:val="24"/>
          <w:szCs w:val="24"/>
        </w:rPr>
        <w:t xml:space="preserve">Aging, Cardiovascular disease and Periodontal disease are linked through molecular and cellular pathways. </w:t>
      </w:r>
      <w:proofErr w:type="spellStart"/>
      <w:r w:rsidR="0047245C" w:rsidRPr="00445BE5">
        <w:rPr>
          <w:sz w:val="24"/>
          <w:szCs w:val="24"/>
        </w:rPr>
        <w:t>Inflammaging</w:t>
      </w:r>
      <w:proofErr w:type="spellEnd"/>
      <w:r w:rsidR="0047245C" w:rsidRPr="00445BE5">
        <w:rPr>
          <w:sz w:val="24"/>
          <w:szCs w:val="24"/>
        </w:rPr>
        <w:t xml:space="preserve"> with associated cellular senescence, cytokine release and clonal hematopoiesis are some of the underlying linking mechanisms of the three entities. An </w:t>
      </w:r>
      <w:proofErr w:type="gramStart"/>
      <w:r w:rsidR="0047245C" w:rsidRPr="00445BE5">
        <w:rPr>
          <w:sz w:val="24"/>
          <w:szCs w:val="24"/>
        </w:rPr>
        <w:t>in depth</w:t>
      </w:r>
      <w:proofErr w:type="gramEnd"/>
      <w:r w:rsidR="0047245C" w:rsidRPr="00445BE5">
        <w:rPr>
          <w:sz w:val="24"/>
          <w:szCs w:val="24"/>
        </w:rPr>
        <w:t xml:space="preserve"> understanding of the mechanisms along with appropriate </w:t>
      </w:r>
      <w:r w:rsidR="0047245C" w:rsidRPr="00445BE5">
        <w:rPr>
          <w:sz w:val="24"/>
          <w:szCs w:val="24"/>
        </w:rPr>
        <w:lastRenderedPageBreak/>
        <w:t xml:space="preserve">intervention strategies can help reduce the deleterious effects of aging on CVD and periodontium. Further research on the various </w:t>
      </w:r>
      <w:r w:rsidR="00291633" w:rsidRPr="00445BE5">
        <w:rPr>
          <w:sz w:val="24"/>
          <w:szCs w:val="24"/>
        </w:rPr>
        <w:t>regulators of aging, anti-cytokine agents may help in development of treatment modalities that are beneficial for abating age associated diseases of CVD and periodontium.</w:t>
      </w:r>
    </w:p>
    <w:p w14:paraId="3C35B8BD" w14:textId="35873BFA" w:rsidR="00CA73A9" w:rsidRDefault="00CA73A9" w:rsidP="00A8455A">
      <w:pPr>
        <w:pStyle w:val="ListParagraph"/>
        <w:tabs>
          <w:tab w:val="left" w:pos="781"/>
          <w:tab w:val="left" w:pos="782"/>
          <w:tab w:val="left" w:pos="1201"/>
        </w:tabs>
        <w:spacing w:before="174"/>
        <w:ind w:firstLine="0"/>
        <w:jc w:val="both"/>
        <w:rPr>
          <w:b/>
          <w:bCs/>
          <w:i/>
        </w:rPr>
      </w:pPr>
    </w:p>
    <w:p w14:paraId="1443C147" w14:textId="77777777" w:rsidR="00A8455A" w:rsidRDefault="00A8455A" w:rsidP="00A8455A">
      <w:pPr>
        <w:pStyle w:val="ListParagraph"/>
        <w:tabs>
          <w:tab w:val="left" w:pos="781"/>
          <w:tab w:val="left" w:pos="782"/>
          <w:tab w:val="left" w:pos="1201"/>
        </w:tabs>
        <w:spacing w:before="174"/>
        <w:ind w:firstLine="0"/>
        <w:jc w:val="both"/>
        <w:rPr>
          <w:b/>
          <w:bCs/>
          <w:i/>
        </w:rPr>
      </w:pPr>
    </w:p>
    <w:p w14:paraId="5B52DCE3" w14:textId="77777777" w:rsidR="00A8455A" w:rsidRPr="00A8455A" w:rsidRDefault="00A8455A" w:rsidP="00A8455A">
      <w:pPr>
        <w:pStyle w:val="ListParagraph"/>
        <w:tabs>
          <w:tab w:val="left" w:pos="781"/>
          <w:tab w:val="left" w:pos="782"/>
          <w:tab w:val="left" w:pos="1201"/>
        </w:tabs>
        <w:spacing w:before="174"/>
        <w:ind w:firstLine="0"/>
        <w:jc w:val="both"/>
        <w:rPr>
          <w:b/>
          <w:bCs/>
          <w:i/>
        </w:rPr>
      </w:pPr>
    </w:p>
    <w:p w14:paraId="73FD02FF" w14:textId="77777777" w:rsidR="00CA73A9" w:rsidRDefault="00D238C3">
      <w:pPr>
        <w:pStyle w:val="Heading1"/>
        <w:numPr>
          <w:ilvl w:val="0"/>
          <w:numId w:val="2"/>
        </w:numPr>
        <w:tabs>
          <w:tab w:val="left" w:pos="781"/>
          <w:tab w:val="left" w:pos="782"/>
        </w:tabs>
        <w:ind w:hanging="678"/>
        <w:jc w:val="left"/>
      </w:pPr>
      <w:r>
        <w:rPr>
          <w:color w:val="180F13"/>
        </w:rPr>
        <w:t>DECLARATIONS</w:t>
      </w:r>
    </w:p>
    <w:p w14:paraId="35DFF82D" w14:textId="77777777" w:rsidR="00CA73A9" w:rsidRDefault="00CA73A9">
      <w:pPr>
        <w:pStyle w:val="BodyText"/>
        <w:spacing w:before="4"/>
        <w:ind w:left="0" w:firstLine="0"/>
      </w:pPr>
    </w:p>
    <w:p w14:paraId="6C40AFBC" w14:textId="77777777" w:rsidR="00CA73A9" w:rsidRDefault="00D238C3">
      <w:pPr>
        <w:pStyle w:val="Heading2"/>
        <w:numPr>
          <w:ilvl w:val="0"/>
          <w:numId w:val="2"/>
        </w:numPr>
        <w:tabs>
          <w:tab w:val="left" w:pos="781"/>
          <w:tab w:val="left" w:pos="782"/>
        </w:tabs>
        <w:spacing w:before="94"/>
        <w:ind w:hanging="668"/>
        <w:jc w:val="left"/>
      </w:pPr>
      <w:r>
        <w:t>Authors’</w:t>
      </w:r>
      <w:r>
        <w:rPr>
          <w:spacing w:val="-6"/>
        </w:rPr>
        <w:t xml:space="preserve"> </w:t>
      </w:r>
      <w:r>
        <w:t>contributions</w:t>
      </w:r>
    </w:p>
    <w:p w14:paraId="54DCC001" w14:textId="0A35F054" w:rsidR="00CA73A9" w:rsidRDefault="00D238C3" w:rsidP="0007045C">
      <w:pPr>
        <w:pStyle w:val="ListParagraph"/>
        <w:numPr>
          <w:ilvl w:val="0"/>
          <w:numId w:val="2"/>
        </w:numPr>
        <w:tabs>
          <w:tab w:val="left" w:pos="781"/>
          <w:tab w:val="left" w:pos="782"/>
        </w:tabs>
        <w:spacing w:before="21"/>
        <w:ind w:hanging="668"/>
        <w:jc w:val="left"/>
        <w:rPr>
          <w:sz w:val="20"/>
        </w:rPr>
      </w:pPr>
      <w:r>
        <w:rPr>
          <w:sz w:val="20"/>
        </w:rPr>
        <w:t>Made</w:t>
      </w:r>
      <w:r>
        <w:rPr>
          <w:spacing w:val="17"/>
          <w:sz w:val="20"/>
        </w:rPr>
        <w:t xml:space="preserve"> </w:t>
      </w:r>
      <w:r>
        <w:rPr>
          <w:sz w:val="20"/>
        </w:rPr>
        <w:t>substantial</w:t>
      </w:r>
      <w:r>
        <w:rPr>
          <w:spacing w:val="20"/>
          <w:sz w:val="20"/>
        </w:rPr>
        <w:t xml:space="preserve"> </w:t>
      </w:r>
      <w:r>
        <w:rPr>
          <w:sz w:val="20"/>
        </w:rPr>
        <w:t>contributions</w:t>
      </w:r>
      <w:r>
        <w:rPr>
          <w:spacing w:val="19"/>
          <w:sz w:val="20"/>
        </w:rPr>
        <w:t xml:space="preserve"> </w:t>
      </w:r>
      <w:r>
        <w:rPr>
          <w:sz w:val="20"/>
        </w:rPr>
        <w:t>to</w:t>
      </w:r>
      <w:r>
        <w:rPr>
          <w:spacing w:val="18"/>
          <w:sz w:val="20"/>
        </w:rPr>
        <w:t xml:space="preserve"> </w:t>
      </w:r>
      <w:r>
        <w:rPr>
          <w:sz w:val="20"/>
        </w:rPr>
        <w:t>conception</w:t>
      </w:r>
      <w:r w:rsidR="0007045C">
        <w:rPr>
          <w:sz w:val="20"/>
        </w:rPr>
        <w:t>, data acquisition</w:t>
      </w:r>
      <w:r>
        <w:rPr>
          <w:spacing w:val="19"/>
          <w:sz w:val="20"/>
        </w:rPr>
        <w:t xml:space="preserve"> </w:t>
      </w:r>
      <w:r>
        <w:rPr>
          <w:sz w:val="20"/>
        </w:rPr>
        <w:t>and</w:t>
      </w:r>
      <w:r>
        <w:rPr>
          <w:spacing w:val="19"/>
          <w:sz w:val="20"/>
        </w:rPr>
        <w:t xml:space="preserve"> </w:t>
      </w:r>
      <w:r w:rsidR="0007045C">
        <w:rPr>
          <w:sz w:val="20"/>
        </w:rPr>
        <w:t xml:space="preserve">preparation </w:t>
      </w:r>
      <w:r>
        <w:rPr>
          <w:sz w:val="20"/>
        </w:rPr>
        <w:t>of</w:t>
      </w:r>
      <w:r>
        <w:rPr>
          <w:spacing w:val="18"/>
          <w:sz w:val="20"/>
        </w:rPr>
        <w:t xml:space="preserve"> </w:t>
      </w:r>
      <w:r>
        <w:rPr>
          <w:sz w:val="20"/>
        </w:rPr>
        <w:t>the</w:t>
      </w:r>
      <w:r>
        <w:rPr>
          <w:spacing w:val="18"/>
          <w:sz w:val="20"/>
        </w:rPr>
        <w:t xml:space="preserve"> </w:t>
      </w:r>
      <w:r w:rsidR="0007045C">
        <w:rPr>
          <w:sz w:val="20"/>
        </w:rPr>
        <w:t xml:space="preserve">manuscript: </w:t>
      </w:r>
      <w:proofErr w:type="gramStart"/>
      <w:r w:rsidR="0007045C">
        <w:rPr>
          <w:sz w:val="20"/>
        </w:rPr>
        <w:t>LP</w:t>
      </w:r>
      <w:proofErr w:type="gramEnd"/>
      <w:r>
        <w:rPr>
          <w:spacing w:val="18"/>
          <w:sz w:val="20"/>
        </w:rPr>
        <w:t xml:space="preserve"> </w:t>
      </w:r>
    </w:p>
    <w:p w14:paraId="33BEBC02" w14:textId="41152C35" w:rsidR="00CA73A9" w:rsidRDefault="00D238C3">
      <w:pPr>
        <w:pStyle w:val="ListParagraph"/>
        <w:numPr>
          <w:ilvl w:val="0"/>
          <w:numId w:val="2"/>
        </w:numPr>
        <w:tabs>
          <w:tab w:val="left" w:pos="781"/>
          <w:tab w:val="left" w:pos="782"/>
        </w:tabs>
        <w:ind w:hanging="668"/>
        <w:jc w:val="left"/>
        <w:rPr>
          <w:sz w:val="20"/>
        </w:rPr>
      </w:pPr>
      <w:r>
        <w:rPr>
          <w:sz w:val="20"/>
        </w:rPr>
        <w:t>Performed</w:t>
      </w:r>
      <w:r>
        <w:rPr>
          <w:spacing w:val="10"/>
          <w:sz w:val="20"/>
        </w:rPr>
        <w:t xml:space="preserve"> </w:t>
      </w:r>
      <w:r>
        <w:rPr>
          <w:sz w:val="20"/>
        </w:rPr>
        <w:t>data</w:t>
      </w:r>
      <w:r>
        <w:rPr>
          <w:spacing w:val="7"/>
          <w:sz w:val="20"/>
        </w:rPr>
        <w:t xml:space="preserve"> </w:t>
      </w:r>
      <w:r>
        <w:rPr>
          <w:sz w:val="20"/>
        </w:rPr>
        <w:t>acquisition:</w:t>
      </w:r>
      <w:r>
        <w:rPr>
          <w:spacing w:val="7"/>
          <w:sz w:val="20"/>
        </w:rPr>
        <w:t xml:space="preserve"> </w:t>
      </w:r>
      <w:r w:rsidR="00B9750C">
        <w:rPr>
          <w:sz w:val="20"/>
        </w:rPr>
        <w:t>MK, RS, MP</w:t>
      </w:r>
    </w:p>
    <w:p w14:paraId="15E4AFD4" w14:textId="7D4B7555" w:rsidR="00CA73A9" w:rsidRDefault="00CA73A9">
      <w:pPr>
        <w:tabs>
          <w:tab w:val="left" w:pos="781"/>
        </w:tabs>
        <w:spacing w:before="18"/>
        <w:ind w:left="104"/>
        <w:rPr>
          <w:sz w:val="20"/>
        </w:rPr>
      </w:pPr>
    </w:p>
    <w:p w14:paraId="013A1144" w14:textId="77777777" w:rsidR="00CA73A9" w:rsidRDefault="00D238C3">
      <w:pPr>
        <w:pStyle w:val="Heading2"/>
        <w:numPr>
          <w:ilvl w:val="0"/>
          <w:numId w:val="1"/>
        </w:numPr>
        <w:tabs>
          <w:tab w:val="left" w:pos="781"/>
          <w:tab w:val="left" w:pos="782"/>
        </w:tabs>
        <w:ind w:hanging="678"/>
      </w:pPr>
      <w:r>
        <w:t>Availability</w:t>
      </w:r>
      <w:r>
        <w:rPr>
          <w:spacing w:val="-5"/>
        </w:rPr>
        <w:t xml:space="preserve"> </w:t>
      </w:r>
      <w:r>
        <w:t>of</w:t>
      </w:r>
      <w:r>
        <w:rPr>
          <w:spacing w:val="-4"/>
        </w:rPr>
        <w:t xml:space="preserve"> </w:t>
      </w:r>
      <w:r>
        <w:t>data</w:t>
      </w:r>
      <w:r>
        <w:rPr>
          <w:spacing w:val="-5"/>
        </w:rPr>
        <w:t xml:space="preserve"> </w:t>
      </w:r>
      <w:r>
        <w:t>and</w:t>
      </w:r>
      <w:r>
        <w:rPr>
          <w:spacing w:val="-3"/>
        </w:rPr>
        <w:t xml:space="preserve"> </w:t>
      </w:r>
      <w:r>
        <w:t>materials</w:t>
      </w:r>
    </w:p>
    <w:p w14:paraId="7A316629" w14:textId="4E98F76A" w:rsidR="00CA73A9" w:rsidRDefault="00D238C3">
      <w:pPr>
        <w:pStyle w:val="ListParagraph"/>
        <w:numPr>
          <w:ilvl w:val="0"/>
          <w:numId w:val="1"/>
        </w:numPr>
        <w:tabs>
          <w:tab w:val="left" w:pos="781"/>
          <w:tab w:val="left" w:pos="782"/>
        </w:tabs>
        <w:spacing w:before="176"/>
        <w:ind w:hanging="678"/>
        <w:rPr>
          <w:sz w:val="20"/>
        </w:rPr>
      </w:pPr>
      <w:r>
        <w:rPr>
          <w:sz w:val="20"/>
        </w:rPr>
        <w:t>Not</w:t>
      </w:r>
      <w:r>
        <w:rPr>
          <w:spacing w:val="-3"/>
          <w:sz w:val="20"/>
        </w:rPr>
        <w:t xml:space="preserve"> </w:t>
      </w:r>
      <w:r>
        <w:rPr>
          <w:sz w:val="20"/>
        </w:rPr>
        <w:t>applicable</w:t>
      </w:r>
    </w:p>
    <w:p w14:paraId="54292E9A" w14:textId="77777777" w:rsidR="00CA73A9" w:rsidRDefault="00D238C3">
      <w:pPr>
        <w:pStyle w:val="Heading2"/>
        <w:numPr>
          <w:ilvl w:val="0"/>
          <w:numId w:val="1"/>
        </w:numPr>
        <w:tabs>
          <w:tab w:val="left" w:pos="781"/>
          <w:tab w:val="left" w:pos="782"/>
        </w:tabs>
        <w:spacing w:before="159"/>
        <w:ind w:hanging="678"/>
      </w:pPr>
      <w:r>
        <w:t>Financial</w:t>
      </w:r>
      <w:r>
        <w:rPr>
          <w:spacing w:val="-5"/>
        </w:rPr>
        <w:t xml:space="preserve"> </w:t>
      </w:r>
      <w:r>
        <w:t>support</w:t>
      </w:r>
      <w:r>
        <w:rPr>
          <w:spacing w:val="-4"/>
        </w:rPr>
        <w:t xml:space="preserve"> </w:t>
      </w:r>
      <w:r>
        <w:t>and</w:t>
      </w:r>
      <w:r>
        <w:rPr>
          <w:spacing w:val="-5"/>
        </w:rPr>
        <w:t xml:space="preserve"> </w:t>
      </w:r>
      <w:r>
        <w:t>sponsorship</w:t>
      </w:r>
    </w:p>
    <w:p w14:paraId="44E38F53" w14:textId="77777777" w:rsidR="00CA73A9" w:rsidRDefault="00D238C3">
      <w:pPr>
        <w:pStyle w:val="ListParagraph"/>
        <w:numPr>
          <w:ilvl w:val="0"/>
          <w:numId w:val="1"/>
        </w:numPr>
        <w:tabs>
          <w:tab w:val="left" w:pos="781"/>
          <w:tab w:val="left" w:pos="782"/>
        </w:tabs>
        <w:ind w:hanging="678"/>
        <w:rPr>
          <w:sz w:val="20"/>
        </w:rPr>
      </w:pPr>
      <w:r>
        <w:rPr>
          <w:sz w:val="20"/>
        </w:rPr>
        <w:t>None.</w:t>
      </w:r>
    </w:p>
    <w:p w14:paraId="68FE4E39" w14:textId="77777777" w:rsidR="00CA73A9" w:rsidRDefault="00D238C3">
      <w:pPr>
        <w:pStyle w:val="Heading2"/>
        <w:numPr>
          <w:ilvl w:val="0"/>
          <w:numId w:val="1"/>
        </w:numPr>
        <w:tabs>
          <w:tab w:val="left" w:pos="781"/>
          <w:tab w:val="left" w:pos="782"/>
        </w:tabs>
        <w:ind w:hanging="678"/>
      </w:pPr>
      <w:r>
        <w:t>Conflicts</w:t>
      </w:r>
      <w:r>
        <w:rPr>
          <w:spacing w:val="-4"/>
        </w:rPr>
        <w:t xml:space="preserve"> </w:t>
      </w:r>
      <w:r>
        <w:t>of</w:t>
      </w:r>
      <w:r>
        <w:rPr>
          <w:spacing w:val="-4"/>
        </w:rPr>
        <w:t xml:space="preserve"> </w:t>
      </w:r>
      <w:r>
        <w:t>interest</w:t>
      </w:r>
    </w:p>
    <w:p w14:paraId="26B4EB46" w14:textId="284C1E00" w:rsidR="00CA73A9" w:rsidRDefault="00D238C3">
      <w:pPr>
        <w:pStyle w:val="ListParagraph"/>
        <w:numPr>
          <w:ilvl w:val="0"/>
          <w:numId w:val="1"/>
        </w:numPr>
        <w:tabs>
          <w:tab w:val="left" w:pos="781"/>
          <w:tab w:val="left" w:pos="782"/>
        </w:tabs>
        <w:spacing w:before="174"/>
        <w:ind w:hanging="678"/>
        <w:rPr>
          <w:sz w:val="20"/>
        </w:rPr>
      </w:pPr>
      <w:r>
        <w:rPr>
          <w:sz w:val="20"/>
        </w:rPr>
        <w:t>All</w:t>
      </w:r>
      <w:r>
        <w:rPr>
          <w:spacing w:val="-2"/>
          <w:sz w:val="20"/>
        </w:rPr>
        <w:t xml:space="preserve"> </w:t>
      </w:r>
      <w:r>
        <w:rPr>
          <w:sz w:val="20"/>
        </w:rPr>
        <w:t>authors</w:t>
      </w:r>
      <w:r>
        <w:rPr>
          <w:spacing w:val="-4"/>
          <w:sz w:val="20"/>
        </w:rPr>
        <w:t xml:space="preserve"> </w:t>
      </w:r>
      <w:r>
        <w:rPr>
          <w:sz w:val="20"/>
        </w:rPr>
        <w:t>declared</w:t>
      </w:r>
      <w:r>
        <w:rPr>
          <w:spacing w:val="-4"/>
          <w:sz w:val="20"/>
        </w:rPr>
        <w:t xml:space="preserve"> </w:t>
      </w:r>
      <w:r>
        <w:rPr>
          <w:sz w:val="20"/>
        </w:rPr>
        <w:t>that</w:t>
      </w:r>
      <w:r>
        <w:rPr>
          <w:spacing w:val="-2"/>
          <w:sz w:val="20"/>
        </w:rPr>
        <w:t xml:space="preserve"> </w:t>
      </w:r>
      <w:r>
        <w:rPr>
          <w:sz w:val="20"/>
        </w:rPr>
        <w:t>there</w:t>
      </w:r>
      <w:r>
        <w:rPr>
          <w:spacing w:val="-3"/>
          <w:sz w:val="20"/>
        </w:rPr>
        <w:t xml:space="preserve"> </w:t>
      </w:r>
      <w:r>
        <w:rPr>
          <w:sz w:val="20"/>
        </w:rPr>
        <w:t>are</w:t>
      </w:r>
      <w:r>
        <w:rPr>
          <w:spacing w:val="-3"/>
          <w:sz w:val="20"/>
        </w:rPr>
        <w:t xml:space="preserve"> </w:t>
      </w:r>
      <w:r>
        <w:rPr>
          <w:sz w:val="20"/>
        </w:rPr>
        <w:t>no</w:t>
      </w:r>
      <w:r>
        <w:rPr>
          <w:spacing w:val="-3"/>
          <w:sz w:val="20"/>
        </w:rPr>
        <w:t xml:space="preserve"> </w:t>
      </w:r>
      <w:r>
        <w:rPr>
          <w:sz w:val="20"/>
        </w:rPr>
        <w:t>conflicts</w:t>
      </w:r>
      <w:r>
        <w:rPr>
          <w:spacing w:val="-4"/>
          <w:sz w:val="20"/>
        </w:rPr>
        <w:t xml:space="preserve"> </w:t>
      </w:r>
      <w:r>
        <w:rPr>
          <w:sz w:val="20"/>
        </w:rPr>
        <w:t>of</w:t>
      </w:r>
      <w:r>
        <w:rPr>
          <w:spacing w:val="-3"/>
          <w:sz w:val="20"/>
        </w:rPr>
        <w:t xml:space="preserve"> </w:t>
      </w:r>
      <w:proofErr w:type="gramStart"/>
      <w:r>
        <w:rPr>
          <w:sz w:val="20"/>
        </w:rPr>
        <w:t>interest</w:t>
      </w:r>
      <w:proofErr w:type="gramEnd"/>
    </w:p>
    <w:p w14:paraId="4DC4C05C" w14:textId="77777777" w:rsidR="00CA73A9" w:rsidRDefault="00CA73A9">
      <w:pPr>
        <w:rPr>
          <w:sz w:val="20"/>
        </w:rPr>
        <w:sectPr w:rsidR="00CA73A9">
          <w:headerReference w:type="even" r:id="rId11"/>
          <w:headerReference w:type="default" r:id="rId12"/>
          <w:footerReference w:type="even" r:id="rId13"/>
          <w:footerReference w:type="default" r:id="rId14"/>
          <w:pgSz w:w="11850" w:h="16790"/>
          <w:pgMar w:top="1020" w:right="1480" w:bottom="1160" w:left="920" w:header="822" w:footer="971" w:gutter="0"/>
          <w:cols w:space="720"/>
        </w:sectPr>
      </w:pPr>
    </w:p>
    <w:p w14:paraId="5F7349A1" w14:textId="66339135" w:rsidR="00CA73A9" w:rsidRPr="000C2525" w:rsidRDefault="00CA73A9" w:rsidP="000C2525">
      <w:pPr>
        <w:tabs>
          <w:tab w:val="left" w:pos="781"/>
          <w:tab w:val="left" w:pos="782"/>
        </w:tabs>
        <w:spacing w:before="91"/>
        <w:rPr>
          <w:sz w:val="20"/>
        </w:rPr>
      </w:pPr>
    </w:p>
    <w:p w14:paraId="64DC8253" w14:textId="77777777" w:rsidR="00CA73A9" w:rsidRDefault="00D238C3">
      <w:pPr>
        <w:pStyle w:val="Heading2"/>
        <w:numPr>
          <w:ilvl w:val="0"/>
          <w:numId w:val="1"/>
        </w:numPr>
        <w:tabs>
          <w:tab w:val="left" w:pos="781"/>
          <w:tab w:val="left" w:pos="782"/>
        </w:tabs>
        <w:spacing w:before="159"/>
        <w:ind w:hanging="678"/>
      </w:pPr>
      <w:r>
        <w:t>Ethical</w:t>
      </w:r>
      <w:r>
        <w:rPr>
          <w:spacing w:val="-5"/>
        </w:rPr>
        <w:t xml:space="preserve"> </w:t>
      </w:r>
      <w:r>
        <w:t>approval</w:t>
      </w:r>
      <w:r>
        <w:rPr>
          <w:spacing w:val="-4"/>
        </w:rPr>
        <w:t xml:space="preserve"> </w:t>
      </w:r>
      <w:r>
        <w:t>and</w:t>
      </w:r>
      <w:r>
        <w:rPr>
          <w:spacing w:val="-3"/>
        </w:rPr>
        <w:t xml:space="preserve"> </w:t>
      </w:r>
      <w:r>
        <w:t>consent</w:t>
      </w:r>
      <w:r>
        <w:rPr>
          <w:spacing w:val="-4"/>
        </w:rPr>
        <w:t xml:space="preserve"> </w:t>
      </w:r>
      <w:r>
        <w:t>to</w:t>
      </w:r>
      <w:r>
        <w:rPr>
          <w:spacing w:val="-5"/>
        </w:rPr>
        <w:t xml:space="preserve"> </w:t>
      </w:r>
      <w:proofErr w:type="gramStart"/>
      <w:r>
        <w:t>participate</w:t>
      </w:r>
      <w:proofErr w:type="gramEnd"/>
    </w:p>
    <w:p w14:paraId="1A6B2ADC" w14:textId="2FB6E71D" w:rsidR="00CA73A9" w:rsidRPr="000C2525" w:rsidRDefault="00D238C3" w:rsidP="000C2525">
      <w:pPr>
        <w:pStyle w:val="ListParagraph"/>
        <w:numPr>
          <w:ilvl w:val="0"/>
          <w:numId w:val="1"/>
        </w:numPr>
        <w:tabs>
          <w:tab w:val="left" w:pos="781"/>
          <w:tab w:val="left" w:pos="782"/>
        </w:tabs>
        <w:spacing w:before="176"/>
        <w:ind w:hanging="678"/>
        <w:rPr>
          <w:sz w:val="20"/>
        </w:rPr>
      </w:pPr>
      <w:r w:rsidRPr="000C2525">
        <w:rPr>
          <w:sz w:val="20"/>
        </w:rPr>
        <w:t>Not</w:t>
      </w:r>
      <w:r w:rsidRPr="000C2525">
        <w:rPr>
          <w:spacing w:val="-6"/>
          <w:sz w:val="20"/>
        </w:rPr>
        <w:t xml:space="preserve"> </w:t>
      </w:r>
      <w:r w:rsidRPr="000C2525">
        <w:rPr>
          <w:sz w:val="20"/>
        </w:rPr>
        <w:t>applicable.</w:t>
      </w:r>
    </w:p>
    <w:p w14:paraId="1C57F1E5" w14:textId="77777777" w:rsidR="00CA73A9" w:rsidRDefault="00D238C3">
      <w:pPr>
        <w:pStyle w:val="Heading2"/>
        <w:numPr>
          <w:ilvl w:val="0"/>
          <w:numId w:val="1"/>
        </w:numPr>
        <w:tabs>
          <w:tab w:val="left" w:pos="781"/>
          <w:tab w:val="left" w:pos="782"/>
        </w:tabs>
        <w:ind w:hanging="678"/>
      </w:pPr>
      <w:r>
        <w:t>Consent</w:t>
      </w:r>
      <w:r>
        <w:rPr>
          <w:spacing w:val="-5"/>
        </w:rPr>
        <w:t xml:space="preserve"> </w:t>
      </w:r>
      <w:r>
        <w:t>for</w:t>
      </w:r>
      <w:r>
        <w:rPr>
          <w:spacing w:val="-3"/>
        </w:rPr>
        <w:t xml:space="preserve"> </w:t>
      </w:r>
      <w:proofErr w:type="gramStart"/>
      <w:r>
        <w:t>publication</w:t>
      </w:r>
      <w:proofErr w:type="gramEnd"/>
    </w:p>
    <w:p w14:paraId="49B9DA91" w14:textId="48B70686" w:rsidR="00CA73A9" w:rsidRDefault="00D238C3">
      <w:pPr>
        <w:pStyle w:val="ListParagraph"/>
        <w:numPr>
          <w:ilvl w:val="0"/>
          <w:numId w:val="1"/>
        </w:numPr>
        <w:tabs>
          <w:tab w:val="left" w:pos="781"/>
          <w:tab w:val="left" w:pos="782"/>
        </w:tabs>
        <w:spacing w:before="174"/>
        <w:ind w:hanging="678"/>
        <w:rPr>
          <w:sz w:val="20"/>
        </w:rPr>
      </w:pPr>
      <w:r>
        <w:rPr>
          <w:sz w:val="20"/>
        </w:rPr>
        <w:t>Not</w:t>
      </w:r>
      <w:r>
        <w:rPr>
          <w:spacing w:val="-3"/>
          <w:sz w:val="20"/>
        </w:rPr>
        <w:t xml:space="preserve"> </w:t>
      </w:r>
      <w:r>
        <w:rPr>
          <w:sz w:val="20"/>
        </w:rPr>
        <w:t>applicable.</w:t>
      </w:r>
    </w:p>
    <w:p w14:paraId="7A02CFBA" w14:textId="77777777" w:rsidR="00CA73A9" w:rsidRDefault="00D238C3">
      <w:pPr>
        <w:pStyle w:val="Heading2"/>
        <w:numPr>
          <w:ilvl w:val="0"/>
          <w:numId w:val="1"/>
        </w:numPr>
        <w:tabs>
          <w:tab w:val="left" w:pos="781"/>
          <w:tab w:val="left" w:pos="782"/>
        </w:tabs>
        <w:ind w:hanging="678"/>
      </w:pPr>
      <w:r>
        <w:t>Copyright</w:t>
      </w:r>
    </w:p>
    <w:p w14:paraId="58E817B7" w14:textId="77777777" w:rsidR="00CA73A9" w:rsidRDefault="00D238C3">
      <w:pPr>
        <w:pStyle w:val="ListParagraph"/>
        <w:numPr>
          <w:ilvl w:val="0"/>
          <w:numId w:val="1"/>
        </w:numPr>
        <w:tabs>
          <w:tab w:val="left" w:pos="781"/>
          <w:tab w:val="left" w:pos="782"/>
        </w:tabs>
        <w:spacing w:before="20"/>
        <w:ind w:hanging="678"/>
        <w:rPr>
          <w:sz w:val="20"/>
        </w:rPr>
      </w:pPr>
      <w:r>
        <w:rPr>
          <w:sz w:val="20"/>
        </w:rPr>
        <w:t>Authors</w:t>
      </w:r>
      <w:r>
        <w:rPr>
          <w:spacing w:val="-6"/>
          <w:sz w:val="20"/>
        </w:rPr>
        <w:t xml:space="preserve"> </w:t>
      </w:r>
      <w:r>
        <w:rPr>
          <w:sz w:val="20"/>
        </w:rPr>
        <w:t>retain</w:t>
      </w:r>
      <w:r>
        <w:rPr>
          <w:spacing w:val="-5"/>
          <w:sz w:val="20"/>
        </w:rPr>
        <w:t xml:space="preserve"> </w:t>
      </w:r>
      <w:r>
        <w:rPr>
          <w:sz w:val="20"/>
        </w:rPr>
        <w:t>copyright</w:t>
      </w:r>
      <w:r>
        <w:rPr>
          <w:spacing w:val="-2"/>
          <w:sz w:val="20"/>
        </w:rPr>
        <w:t xml:space="preserve"> </w:t>
      </w:r>
      <w:r>
        <w:rPr>
          <w:sz w:val="20"/>
        </w:rPr>
        <w:t>of</w:t>
      </w:r>
      <w:r>
        <w:rPr>
          <w:spacing w:val="-6"/>
          <w:sz w:val="20"/>
        </w:rPr>
        <w:t xml:space="preserve"> </w:t>
      </w:r>
      <w:r>
        <w:rPr>
          <w:sz w:val="20"/>
        </w:rPr>
        <w:t>their</w:t>
      </w:r>
      <w:r>
        <w:rPr>
          <w:spacing w:val="-3"/>
          <w:sz w:val="20"/>
        </w:rPr>
        <w:t xml:space="preserve"> </w:t>
      </w:r>
      <w:r>
        <w:rPr>
          <w:sz w:val="20"/>
        </w:rPr>
        <w:t>works</w:t>
      </w:r>
      <w:r>
        <w:rPr>
          <w:spacing w:val="-2"/>
          <w:sz w:val="20"/>
        </w:rPr>
        <w:t xml:space="preserve"> </w:t>
      </w:r>
      <w:r>
        <w:rPr>
          <w:sz w:val="20"/>
        </w:rPr>
        <w:t>through</w:t>
      </w:r>
      <w:r>
        <w:rPr>
          <w:spacing w:val="-4"/>
          <w:sz w:val="20"/>
        </w:rPr>
        <w:t xml:space="preserve"> </w:t>
      </w:r>
      <w:r>
        <w:rPr>
          <w:sz w:val="20"/>
        </w:rPr>
        <w:t>a</w:t>
      </w:r>
      <w:r>
        <w:rPr>
          <w:spacing w:val="-4"/>
          <w:sz w:val="20"/>
        </w:rPr>
        <w:t xml:space="preserve"> </w:t>
      </w:r>
      <w:r>
        <w:rPr>
          <w:sz w:val="20"/>
        </w:rPr>
        <w:t>Creative</w:t>
      </w:r>
      <w:r>
        <w:rPr>
          <w:spacing w:val="-4"/>
          <w:sz w:val="20"/>
        </w:rPr>
        <w:t xml:space="preserve"> </w:t>
      </w:r>
      <w:r>
        <w:rPr>
          <w:sz w:val="20"/>
        </w:rPr>
        <w:t>Commons</w:t>
      </w:r>
      <w:r>
        <w:rPr>
          <w:spacing w:val="-5"/>
          <w:sz w:val="20"/>
        </w:rPr>
        <w:t xml:space="preserve"> </w:t>
      </w:r>
      <w:r>
        <w:rPr>
          <w:sz w:val="20"/>
        </w:rPr>
        <w:t>Attribution</w:t>
      </w:r>
      <w:r>
        <w:rPr>
          <w:spacing w:val="-5"/>
          <w:sz w:val="20"/>
        </w:rPr>
        <w:t xml:space="preserve"> </w:t>
      </w:r>
      <w:r>
        <w:rPr>
          <w:sz w:val="20"/>
        </w:rPr>
        <w:t>4.0</w:t>
      </w:r>
      <w:r>
        <w:rPr>
          <w:spacing w:val="-5"/>
          <w:sz w:val="20"/>
        </w:rPr>
        <w:t xml:space="preserve"> </w:t>
      </w:r>
      <w:r>
        <w:rPr>
          <w:sz w:val="20"/>
        </w:rPr>
        <w:t>International</w:t>
      </w:r>
    </w:p>
    <w:p w14:paraId="5AE2BF24" w14:textId="77777777" w:rsidR="00CA73A9" w:rsidRDefault="00D238C3">
      <w:pPr>
        <w:pStyle w:val="ListParagraph"/>
        <w:numPr>
          <w:ilvl w:val="0"/>
          <w:numId w:val="1"/>
        </w:numPr>
        <w:tabs>
          <w:tab w:val="left" w:pos="781"/>
          <w:tab w:val="left" w:pos="782"/>
        </w:tabs>
        <w:ind w:hanging="678"/>
        <w:rPr>
          <w:sz w:val="20"/>
        </w:rPr>
      </w:pPr>
      <w:r>
        <w:rPr>
          <w:sz w:val="20"/>
        </w:rPr>
        <w:t>License</w:t>
      </w:r>
      <w:r>
        <w:rPr>
          <w:spacing w:val="-5"/>
          <w:sz w:val="20"/>
        </w:rPr>
        <w:t xml:space="preserve"> </w:t>
      </w:r>
      <w:r>
        <w:rPr>
          <w:sz w:val="20"/>
        </w:rPr>
        <w:t>that</w:t>
      </w:r>
      <w:r>
        <w:rPr>
          <w:spacing w:val="-2"/>
          <w:sz w:val="20"/>
        </w:rPr>
        <w:t xml:space="preserve"> </w:t>
      </w:r>
      <w:r>
        <w:rPr>
          <w:sz w:val="20"/>
        </w:rPr>
        <w:t>clearly</w:t>
      </w:r>
      <w:r>
        <w:rPr>
          <w:spacing w:val="-3"/>
          <w:sz w:val="20"/>
        </w:rPr>
        <w:t xml:space="preserve"> </w:t>
      </w:r>
      <w:r>
        <w:rPr>
          <w:sz w:val="20"/>
        </w:rPr>
        <w:t>states</w:t>
      </w:r>
      <w:r>
        <w:rPr>
          <w:spacing w:val="-3"/>
          <w:sz w:val="20"/>
        </w:rPr>
        <w:t xml:space="preserve"> </w:t>
      </w:r>
      <w:r>
        <w:rPr>
          <w:sz w:val="20"/>
        </w:rPr>
        <w:t>how</w:t>
      </w:r>
      <w:r>
        <w:rPr>
          <w:spacing w:val="-4"/>
          <w:sz w:val="20"/>
        </w:rPr>
        <w:t xml:space="preserve"> </w:t>
      </w:r>
      <w:r>
        <w:rPr>
          <w:sz w:val="20"/>
        </w:rPr>
        <w:t>readers</w:t>
      </w:r>
      <w:r>
        <w:rPr>
          <w:spacing w:val="-7"/>
          <w:sz w:val="20"/>
        </w:rPr>
        <w:t xml:space="preserve"> </w:t>
      </w:r>
      <w:r>
        <w:rPr>
          <w:sz w:val="20"/>
        </w:rPr>
        <w:t>can</w:t>
      </w:r>
      <w:r>
        <w:rPr>
          <w:spacing w:val="-3"/>
          <w:sz w:val="20"/>
        </w:rPr>
        <w:t xml:space="preserve"> </w:t>
      </w:r>
      <w:r>
        <w:rPr>
          <w:sz w:val="20"/>
        </w:rPr>
        <w:t>copy,</w:t>
      </w:r>
      <w:r>
        <w:rPr>
          <w:spacing w:val="-2"/>
          <w:sz w:val="20"/>
        </w:rPr>
        <w:t xml:space="preserve"> </w:t>
      </w:r>
      <w:r>
        <w:rPr>
          <w:sz w:val="20"/>
        </w:rPr>
        <w:t>distribute,</w:t>
      </w:r>
      <w:r>
        <w:rPr>
          <w:spacing w:val="-3"/>
          <w:sz w:val="20"/>
        </w:rPr>
        <w:t xml:space="preserve"> </w:t>
      </w:r>
      <w:r>
        <w:rPr>
          <w:sz w:val="20"/>
        </w:rPr>
        <w:t>and</w:t>
      </w:r>
      <w:r>
        <w:rPr>
          <w:spacing w:val="-3"/>
          <w:sz w:val="20"/>
        </w:rPr>
        <w:t xml:space="preserve"> </w:t>
      </w:r>
      <w:r>
        <w:rPr>
          <w:sz w:val="20"/>
        </w:rPr>
        <w:t>use</w:t>
      </w:r>
      <w:r>
        <w:rPr>
          <w:spacing w:val="-5"/>
          <w:sz w:val="20"/>
        </w:rPr>
        <w:t xml:space="preserve"> </w:t>
      </w:r>
      <w:r>
        <w:rPr>
          <w:sz w:val="20"/>
        </w:rPr>
        <w:t>their</w:t>
      </w:r>
      <w:r>
        <w:rPr>
          <w:spacing w:val="-1"/>
          <w:sz w:val="20"/>
        </w:rPr>
        <w:t xml:space="preserve"> </w:t>
      </w:r>
      <w:r>
        <w:rPr>
          <w:sz w:val="20"/>
        </w:rPr>
        <w:t>attributed</w:t>
      </w:r>
      <w:r>
        <w:rPr>
          <w:spacing w:val="-3"/>
          <w:sz w:val="20"/>
        </w:rPr>
        <w:t xml:space="preserve"> </w:t>
      </w:r>
      <w:r>
        <w:rPr>
          <w:sz w:val="20"/>
        </w:rPr>
        <w:t>research,</w:t>
      </w:r>
      <w:r>
        <w:rPr>
          <w:spacing w:val="-4"/>
          <w:sz w:val="20"/>
        </w:rPr>
        <w:t xml:space="preserve"> </w:t>
      </w:r>
      <w:r>
        <w:rPr>
          <w:sz w:val="20"/>
        </w:rPr>
        <w:t>free</w:t>
      </w:r>
      <w:r>
        <w:rPr>
          <w:spacing w:val="-4"/>
          <w:sz w:val="20"/>
        </w:rPr>
        <w:t xml:space="preserve"> </w:t>
      </w:r>
      <w:r>
        <w:rPr>
          <w:sz w:val="20"/>
        </w:rPr>
        <w:t>of</w:t>
      </w:r>
    </w:p>
    <w:p w14:paraId="47CBA4FD" w14:textId="77777777" w:rsidR="00CA73A9" w:rsidRDefault="00D238C3">
      <w:pPr>
        <w:pStyle w:val="ListParagraph"/>
        <w:numPr>
          <w:ilvl w:val="0"/>
          <w:numId w:val="1"/>
        </w:numPr>
        <w:tabs>
          <w:tab w:val="left" w:pos="781"/>
          <w:tab w:val="left" w:pos="782"/>
        </w:tabs>
        <w:spacing w:before="20"/>
        <w:ind w:hanging="678"/>
        <w:rPr>
          <w:sz w:val="20"/>
        </w:rPr>
      </w:pPr>
      <w:r>
        <w:rPr>
          <w:sz w:val="20"/>
        </w:rPr>
        <w:t>charge.</w:t>
      </w:r>
      <w:r>
        <w:rPr>
          <w:spacing w:val="-4"/>
          <w:sz w:val="20"/>
        </w:rPr>
        <w:t xml:space="preserve"> </w:t>
      </w:r>
      <w:r>
        <w:rPr>
          <w:sz w:val="20"/>
        </w:rPr>
        <w:t>Authors</w:t>
      </w:r>
      <w:r>
        <w:rPr>
          <w:spacing w:val="-2"/>
          <w:sz w:val="20"/>
        </w:rPr>
        <w:t xml:space="preserve"> </w:t>
      </w:r>
      <w:r>
        <w:rPr>
          <w:sz w:val="20"/>
        </w:rPr>
        <w:t>are</w:t>
      </w:r>
      <w:r>
        <w:rPr>
          <w:spacing w:val="-6"/>
          <w:sz w:val="20"/>
        </w:rPr>
        <w:t xml:space="preserve"> </w:t>
      </w:r>
      <w:r>
        <w:rPr>
          <w:sz w:val="20"/>
        </w:rPr>
        <w:t>required</w:t>
      </w:r>
      <w:r>
        <w:rPr>
          <w:spacing w:val="-5"/>
          <w:sz w:val="20"/>
        </w:rPr>
        <w:t xml:space="preserve"> </w:t>
      </w:r>
      <w:r>
        <w:rPr>
          <w:sz w:val="20"/>
        </w:rPr>
        <w:t>to</w:t>
      </w:r>
      <w:r>
        <w:rPr>
          <w:spacing w:val="-3"/>
          <w:sz w:val="20"/>
        </w:rPr>
        <w:t xml:space="preserve"> </w:t>
      </w:r>
      <w:r>
        <w:rPr>
          <w:sz w:val="20"/>
        </w:rPr>
        <w:t>sign</w:t>
      </w:r>
      <w:r>
        <w:rPr>
          <w:spacing w:val="-3"/>
          <w:sz w:val="20"/>
        </w:rPr>
        <w:t xml:space="preserve"> </w:t>
      </w:r>
      <w:r>
        <w:rPr>
          <w:sz w:val="20"/>
        </w:rPr>
        <w:t>License</w:t>
      </w:r>
      <w:r>
        <w:rPr>
          <w:spacing w:val="-4"/>
          <w:sz w:val="20"/>
        </w:rPr>
        <w:t xml:space="preserve"> </w:t>
      </w:r>
      <w:r>
        <w:rPr>
          <w:sz w:val="20"/>
        </w:rPr>
        <w:t>to</w:t>
      </w:r>
      <w:r>
        <w:rPr>
          <w:spacing w:val="-4"/>
          <w:sz w:val="20"/>
        </w:rPr>
        <w:t xml:space="preserve"> </w:t>
      </w:r>
      <w:r>
        <w:rPr>
          <w:sz w:val="20"/>
        </w:rPr>
        <w:t>Publish</w:t>
      </w:r>
      <w:r>
        <w:rPr>
          <w:spacing w:val="-3"/>
          <w:sz w:val="20"/>
        </w:rPr>
        <w:t xml:space="preserve"> </w:t>
      </w:r>
      <w:r>
        <w:rPr>
          <w:sz w:val="20"/>
        </w:rPr>
        <w:t>before</w:t>
      </w:r>
      <w:r>
        <w:rPr>
          <w:spacing w:val="-6"/>
          <w:sz w:val="20"/>
        </w:rPr>
        <w:t xml:space="preserve"> </w:t>
      </w:r>
      <w:r>
        <w:rPr>
          <w:sz w:val="20"/>
        </w:rPr>
        <w:t>formal</w:t>
      </w:r>
      <w:r>
        <w:rPr>
          <w:spacing w:val="-2"/>
          <w:sz w:val="20"/>
        </w:rPr>
        <w:t xml:space="preserve"> </w:t>
      </w:r>
      <w:r>
        <w:rPr>
          <w:sz w:val="20"/>
        </w:rPr>
        <w:t>publication.</w:t>
      </w:r>
    </w:p>
    <w:p w14:paraId="6A8560BD" w14:textId="77777777" w:rsidR="00CA73A9" w:rsidRDefault="00CA73A9">
      <w:pPr>
        <w:pStyle w:val="BodyText"/>
        <w:spacing w:before="0"/>
        <w:ind w:left="0" w:firstLine="0"/>
        <w:rPr>
          <w:sz w:val="19"/>
        </w:rPr>
      </w:pPr>
    </w:p>
    <w:p w14:paraId="19DD22E8" w14:textId="77777777" w:rsidR="00CA73A9" w:rsidRDefault="00D238C3">
      <w:pPr>
        <w:pStyle w:val="Heading1"/>
        <w:numPr>
          <w:ilvl w:val="0"/>
          <w:numId w:val="1"/>
        </w:numPr>
        <w:tabs>
          <w:tab w:val="left" w:pos="781"/>
          <w:tab w:val="left" w:pos="782"/>
        </w:tabs>
        <w:spacing w:before="90"/>
        <w:ind w:hanging="678"/>
      </w:pPr>
      <w:r>
        <w:rPr>
          <w:color w:val="180F13"/>
        </w:rPr>
        <w:t>REFERENCES</w:t>
      </w:r>
    </w:p>
    <w:p w14:paraId="03CF1F64" w14:textId="77777777" w:rsidR="00CA73A9" w:rsidRDefault="00CA73A9">
      <w:pPr>
        <w:rPr>
          <w:sz w:val="18"/>
        </w:rPr>
      </w:pPr>
    </w:p>
    <w:sdt>
      <w:sdtPr>
        <w:rPr>
          <w:sz w:val="18"/>
        </w:rPr>
        <w:tag w:val="MENDELEY_BIBLIOGRAPHY"/>
        <w:id w:val="-885260724"/>
        <w:placeholder>
          <w:docPart w:val="DefaultPlaceholder_-1854013440"/>
        </w:placeholder>
      </w:sdtPr>
      <w:sdtContent>
        <w:p w14:paraId="3BD4E895" w14:textId="77777777" w:rsidR="007B68FF" w:rsidRDefault="007B68FF">
          <w:pPr>
            <w:ind w:hanging="640"/>
            <w:divId w:val="1201287253"/>
            <w:rPr>
              <w:sz w:val="24"/>
              <w:szCs w:val="24"/>
            </w:rPr>
          </w:pPr>
          <w:r>
            <w:t>1.</w:t>
          </w:r>
          <w:r>
            <w:tab/>
            <w:t>Puzhankara L, Janakiram C. Common Risk Factor Approach to Limit Noncommunicable Diseases and Periodontal Disease—The Molecular and Cellular Basis: A Narrative Review. J Int Soc Prev Community Dent [Internet]. 2021 Sep 1 [cited 2022 May 28];11(5):490. Available from: /</w:t>
          </w:r>
          <w:proofErr w:type="spellStart"/>
          <w:r>
            <w:t>pmc</w:t>
          </w:r>
          <w:proofErr w:type="spellEnd"/>
          <w:r>
            <w:t>/articles/PMC8533044/</w:t>
          </w:r>
        </w:p>
        <w:p w14:paraId="71EB7883" w14:textId="77777777" w:rsidR="007B68FF" w:rsidRDefault="007B68FF">
          <w:pPr>
            <w:ind w:hanging="640"/>
            <w:divId w:val="547687530"/>
          </w:pPr>
          <w:r>
            <w:t>2.</w:t>
          </w:r>
          <w:r>
            <w:tab/>
            <w:t xml:space="preserve">Leng Y, Hu Q, Ling Q, Yao X, Liu M, Chen J, et al. Periodontal disease is associated with the risk of cardiovascular disease independent of sex: A meta-analysis. Front Cardiovasc Med. 2023 Feb 27;10. </w:t>
          </w:r>
        </w:p>
        <w:p w14:paraId="717B385E" w14:textId="77777777" w:rsidR="007B68FF" w:rsidRDefault="007B68FF">
          <w:pPr>
            <w:ind w:hanging="640"/>
            <w:divId w:val="985664655"/>
          </w:pPr>
          <w:r>
            <w:t>3.</w:t>
          </w:r>
          <w:r>
            <w:tab/>
            <w:t xml:space="preserve">Aruni AW, Dou Y, Mishra A, Fletcher HM. The Biofilm Community: Rebels with a Cause. Curr Oral Health Rep. 2015 Mar 7;2(1):48–56. </w:t>
          </w:r>
        </w:p>
        <w:p w14:paraId="1F2E54E1" w14:textId="77777777" w:rsidR="007B68FF" w:rsidRDefault="007B68FF">
          <w:pPr>
            <w:ind w:hanging="640"/>
            <w:divId w:val="396317940"/>
          </w:pPr>
          <w:r>
            <w:t>4.</w:t>
          </w:r>
          <w:r>
            <w:tab/>
            <w:t xml:space="preserve">Desvarieux M, Demmer RT, </w:t>
          </w:r>
          <w:proofErr w:type="spellStart"/>
          <w:r>
            <w:t>Rundek</w:t>
          </w:r>
          <w:proofErr w:type="spellEnd"/>
          <w:r>
            <w:t xml:space="preserve"> T, Boden-Albala B, Jacobs DR, Sacco RL, et al. Periodontal Microbiota and Carotid Intima-Media Thickness. Circulation. 2005 Feb 8;111(5):576–82. </w:t>
          </w:r>
        </w:p>
        <w:p w14:paraId="4F7AF06A" w14:textId="77777777" w:rsidR="007B68FF" w:rsidRDefault="007B68FF">
          <w:pPr>
            <w:ind w:hanging="640"/>
            <w:divId w:val="647056504"/>
          </w:pPr>
          <w:r>
            <w:t>5.</w:t>
          </w:r>
          <w:r>
            <w:tab/>
            <w:t xml:space="preserve">Aarabi G, </w:t>
          </w:r>
          <w:proofErr w:type="spellStart"/>
          <w:r>
            <w:t>Heydecke</w:t>
          </w:r>
          <w:proofErr w:type="spellEnd"/>
          <w:r>
            <w:t xml:space="preserve"> G, Seedorf U. Roles of Oral Infections in the </w:t>
          </w:r>
          <w:proofErr w:type="spellStart"/>
          <w:r>
            <w:t>Pathomechanism</w:t>
          </w:r>
          <w:proofErr w:type="spellEnd"/>
          <w:r>
            <w:t xml:space="preserve"> of Atherosclerosis. Int J Mol Sci. 2018 Jul 6;19(7):1978. </w:t>
          </w:r>
        </w:p>
        <w:p w14:paraId="3A65E095" w14:textId="77777777" w:rsidR="007B68FF" w:rsidRDefault="007B68FF">
          <w:pPr>
            <w:ind w:hanging="640"/>
            <w:divId w:val="1344815650"/>
          </w:pPr>
          <w:r>
            <w:t>6.</w:t>
          </w:r>
          <w:r>
            <w:tab/>
            <w:t xml:space="preserve">Visentin D, Gobin I, </w:t>
          </w:r>
          <w:proofErr w:type="spellStart"/>
          <w:r>
            <w:t>Maglica</w:t>
          </w:r>
          <w:proofErr w:type="spellEnd"/>
          <w:r>
            <w:t xml:space="preserve"> Ž. Periodontal Pathogens and Their Links to Neuroinflammation and Neurodegeneration. Microorganisms. 2023 Jul 18;11(7):1832. </w:t>
          </w:r>
        </w:p>
        <w:p w14:paraId="7165984E" w14:textId="77777777" w:rsidR="007B68FF" w:rsidRDefault="007B68FF">
          <w:pPr>
            <w:ind w:hanging="640"/>
            <w:divId w:val="1216166112"/>
          </w:pPr>
          <w:r>
            <w:t>7.</w:t>
          </w:r>
          <w:r>
            <w:tab/>
          </w:r>
          <w:proofErr w:type="spellStart"/>
          <w:r>
            <w:t>Priyamvara</w:t>
          </w:r>
          <w:proofErr w:type="spellEnd"/>
          <w:r>
            <w:t xml:space="preserve"> A, Dey AK, Bandyopadhyay D, </w:t>
          </w:r>
          <w:proofErr w:type="spellStart"/>
          <w:r>
            <w:t>Katikineni</w:t>
          </w:r>
          <w:proofErr w:type="spellEnd"/>
          <w:r>
            <w:t xml:space="preserve"> V, </w:t>
          </w:r>
          <w:proofErr w:type="spellStart"/>
          <w:r>
            <w:t>Zaghlol</w:t>
          </w:r>
          <w:proofErr w:type="spellEnd"/>
          <w:r>
            <w:t xml:space="preserve"> R, </w:t>
          </w:r>
          <w:proofErr w:type="spellStart"/>
          <w:r>
            <w:t>Basyal</w:t>
          </w:r>
          <w:proofErr w:type="spellEnd"/>
          <w:r>
            <w:t xml:space="preserve"> B, et al. Periodontal Inflammation and the Risk of Cardiovascular Disease. Curr </w:t>
          </w:r>
          <w:proofErr w:type="spellStart"/>
          <w:r>
            <w:t>Atheroscler</w:t>
          </w:r>
          <w:proofErr w:type="spellEnd"/>
          <w:r>
            <w:t xml:space="preserve"> Rep. 2020 Jul 8;22(7):28. </w:t>
          </w:r>
        </w:p>
        <w:p w14:paraId="6190E2EB" w14:textId="77777777" w:rsidR="007B68FF" w:rsidRDefault="007B68FF">
          <w:pPr>
            <w:ind w:hanging="640"/>
            <w:divId w:val="766391289"/>
          </w:pPr>
          <w:r>
            <w:t>8.</w:t>
          </w:r>
          <w:r>
            <w:tab/>
            <w:t xml:space="preserve">Hambleton IR, Caixeta R, Jeyaseelan SM, Luciani S, Hennis AJM. The rising burden of non-communicable diseases in the Americas and the impact of population aging: a secondary analysis of available data. The Lancet Regional Health - Americas. 2023 </w:t>
          </w:r>
          <w:proofErr w:type="gramStart"/>
          <w:r>
            <w:t>May;21:100483</w:t>
          </w:r>
          <w:proofErr w:type="gramEnd"/>
          <w:r>
            <w:t xml:space="preserve">. </w:t>
          </w:r>
        </w:p>
        <w:p w14:paraId="0E5E3182" w14:textId="77777777" w:rsidR="007B68FF" w:rsidRDefault="007B68FF">
          <w:pPr>
            <w:ind w:hanging="640"/>
            <w:divId w:val="2116289962"/>
          </w:pPr>
          <w:r>
            <w:t>9.</w:t>
          </w:r>
          <w:r>
            <w:tab/>
            <w:t xml:space="preserve">Shu J, Jin W. Prioritizing non-communicable diseases in the post-pandemic era based on a comprehensive analysis of the GBD 2019 from 1990 to 2019. Sci Rep. 2023 Aug 16;13(1):13325. </w:t>
          </w:r>
        </w:p>
        <w:p w14:paraId="4E9DFD6D" w14:textId="77777777" w:rsidR="007B68FF" w:rsidRDefault="007B68FF">
          <w:pPr>
            <w:ind w:hanging="640"/>
            <w:divId w:val="1257861949"/>
          </w:pPr>
          <w:r>
            <w:t>10.</w:t>
          </w:r>
          <w:r>
            <w:tab/>
            <w:t xml:space="preserve">Barcena ML, Aslam M, </w:t>
          </w:r>
          <w:proofErr w:type="spellStart"/>
          <w:r>
            <w:t>Pozdniakova</w:t>
          </w:r>
          <w:proofErr w:type="spellEnd"/>
          <w:r>
            <w:t xml:space="preserve"> S, Norman K, </w:t>
          </w:r>
          <w:proofErr w:type="spellStart"/>
          <w:r>
            <w:t>Ladilov</w:t>
          </w:r>
          <w:proofErr w:type="spellEnd"/>
          <w:r>
            <w:t xml:space="preserve"> Y. Cardiovascular </w:t>
          </w:r>
          <w:proofErr w:type="spellStart"/>
          <w:r>
            <w:t>Inflammaging</w:t>
          </w:r>
          <w:proofErr w:type="spellEnd"/>
          <w:r>
            <w:t xml:space="preserve">: Mechanisms and Translational Aspects. Cells. 2022 Mar 16;11(6):1010. </w:t>
          </w:r>
        </w:p>
        <w:p w14:paraId="1E101717" w14:textId="77777777" w:rsidR="007B68FF" w:rsidRDefault="007B68FF">
          <w:pPr>
            <w:ind w:hanging="640"/>
            <w:divId w:val="953630928"/>
          </w:pPr>
          <w:r>
            <w:t>11.</w:t>
          </w:r>
          <w:r>
            <w:tab/>
            <w:t xml:space="preserve">Zhu L, Tang Z, Hu R, Gu M, Yang Y. </w:t>
          </w:r>
          <w:proofErr w:type="gramStart"/>
          <w:r>
            <w:t>Ageing</w:t>
          </w:r>
          <w:proofErr w:type="gramEnd"/>
          <w:r>
            <w:t xml:space="preserve"> and Inflammation: What Happens in Periodontium? Bioengineering. 2023 Nov 2;10(11):1274. </w:t>
          </w:r>
        </w:p>
        <w:p w14:paraId="6A5294AF" w14:textId="77777777" w:rsidR="007B68FF" w:rsidRDefault="007B68FF">
          <w:pPr>
            <w:ind w:hanging="640"/>
            <w:divId w:val="2145462430"/>
          </w:pPr>
          <w:r>
            <w:t>12.</w:t>
          </w:r>
          <w:r>
            <w:tab/>
            <w:t xml:space="preserve">BRUUNSGAARD H, LADELUND S, PEDERSEN AN, SCHROLL M, JØRGENSEN T, PEDERSEN BK. Predicting death from </w:t>
          </w:r>
          <w:proofErr w:type="spellStart"/>
          <w:r>
            <w:t>tumour</w:t>
          </w:r>
          <w:proofErr w:type="spellEnd"/>
          <w:r>
            <w:t xml:space="preserve"> necrosis factor-alpha and interleukin-6 in 80-year-old people. Clin Exp Immunol. 2003 Mar 24;132(1):24–31. </w:t>
          </w:r>
        </w:p>
        <w:p w14:paraId="7D1EFAC7" w14:textId="77777777" w:rsidR="007B68FF" w:rsidRDefault="007B68FF">
          <w:pPr>
            <w:ind w:hanging="640"/>
            <w:divId w:val="1042944958"/>
          </w:pPr>
          <w:r>
            <w:t>13.</w:t>
          </w:r>
          <w:r>
            <w:tab/>
            <w:t>Kwon HJ, Sung BK, Kim JW, Lee JH, Kim ND, Yoo MA, et al. The effect of lipopolysaccharide on enhanced inflammatory process with age: Modulation of NF-</w:t>
          </w:r>
          <w:proofErr w:type="spellStart"/>
          <w:r>
            <w:t>κB</w:t>
          </w:r>
          <w:proofErr w:type="spellEnd"/>
          <w:r>
            <w:t xml:space="preserve">. Age (Omaha). 2001 Oct;24(4):163–71. </w:t>
          </w:r>
        </w:p>
        <w:p w14:paraId="28879224" w14:textId="77777777" w:rsidR="007B68FF" w:rsidRDefault="007B68FF">
          <w:pPr>
            <w:ind w:hanging="640"/>
            <w:divId w:val="1456486518"/>
          </w:pPr>
          <w:r>
            <w:t>14.</w:t>
          </w:r>
          <w:r>
            <w:tab/>
            <w:t xml:space="preserve">Teissier T, Boulanger E, Cox LS. Interconnections between </w:t>
          </w:r>
          <w:proofErr w:type="spellStart"/>
          <w:r>
            <w:t>Inflammageing</w:t>
          </w:r>
          <w:proofErr w:type="spellEnd"/>
          <w:r>
            <w:t xml:space="preserve"> and </w:t>
          </w:r>
          <w:proofErr w:type="spellStart"/>
          <w:r>
            <w:t>Immunosenescence</w:t>
          </w:r>
          <w:proofErr w:type="spellEnd"/>
          <w:r>
            <w:t xml:space="preserve"> during Ageing. Cells. 2022 Jan 21;11(3):359. </w:t>
          </w:r>
        </w:p>
        <w:p w14:paraId="73FE2DA4" w14:textId="77777777" w:rsidR="007B68FF" w:rsidRDefault="007B68FF">
          <w:pPr>
            <w:ind w:hanging="640"/>
            <w:divId w:val="761604627"/>
          </w:pPr>
          <w:r>
            <w:t>15.</w:t>
          </w:r>
          <w:r>
            <w:tab/>
            <w:t xml:space="preserve">Li Q, Ma Y, Zhu Y, Zhang T, Zhou Y. Declined Expression of Histone Deacetylase 6 Contributes to Periodontal Ligament Stem Cell Aging. J </w:t>
          </w:r>
          <w:proofErr w:type="spellStart"/>
          <w:r>
            <w:t>Periodontol</w:t>
          </w:r>
          <w:proofErr w:type="spellEnd"/>
          <w:r>
            <w:t xml:space="preserve">. 2017 Jan;88(1). </w:t>
          </w:r>
        </w:p>
        <w:p w14:paraId="7929E01D" w14:textId="77777777" w:rsidR="007B68FF" w:rsidRDefault="007B68FF">
          <w:pPr>
            <w:ind w:hanging="640"/>
            <w:divId w:val="620258637"/>
          </w:pPr>
          <w:r>
            <w:t>16.</w:t>
          </w:r>
          <w:r>
            <w:tab/>
            <w:t xml:space="preserve">Sanz M, </w:t>
          </w:r>
          <w:proofErr w:type="spellStart"/>
          <w:r>
            <w:t>Quirynen</w:t>
          </w:r>
          <w:proofErr w:type="spellEnd"/>
          <w:r>
            <w:t xml:space="preserve"> M. Advances in the </w:t>
          </w:r>
          <w:proofErr w:type="spellStart"/>
          <w:r>
            <w:t>aetiology</w:t>
          </w:r>
          <w:proofErr w:type="spellEnd"/>
          <w:r>
            <w:t xml:space="preserve"> of periodontitis. J Clin </w:t>
          </w:r>
          <w:proofErr w:type="spellStart"/>
          <w:r>
            <w:t>Periodontol</w:t>
          </w:r>
          <w:proofErr w:type="spellEnd"/>
          <w:r>
            <w:t xml:space="preserve">. 2005 Oct 26;32(s6):54–6. </w:t>
          </w:r>
        </w:p>
        <w:p w14:paraId="5687BC55" w14:textId="77777777" w:rsidR="007B68FF" w:rsidRDefault="007B68FF">
          <w:pPr>
            <w:ind w:hanging="640"/>
            <w:divId w:val="778960927"/>
          </w:pPr>
          <w:r>
            <w:t>17.</w:t>
          </w:r>
          <w:r>
            <w:tab/>
            <w:t xml:space="preserve">Graves D. Cytokines That Promote Periodontal Tissue Destruction. J </w:t>
          </w:r>
          <w:proofErr w:type="spellStart"/>
          <w:r>
            <w:t>Periodontol</w:t>
          </w:r>
          <w:proofErr w:type="spellEnd"/>
          <w:r>
            <w:t xml:space="preserve">. 2008 Aug;79(8S):1585–91. </w:t>
          </w:r>
        </w:p>
        <w:p w14:paraId="3050F633" w14:textId="77777777" w:rsidR="007B68FF" w:rsidRDefault="007B68FF">
          <w:pPr>
            <w:ind w:hanging="640"/>
            <w:divId w:val="1879049801"/>
          </w:pPr>
          <w:r>
            <w:t>18.</w:t>
          </w:r>
          <w:r>
            <w:tab/>
          </w:r>
          <w:proofErr w:type="spellStart"/>
          <w:r>
            <w:t>Brouilette</w:t>
          </w:r>
          <w:proofErr w:type="spellEnd"/>
          <w:r>
            <w:t xml:space="preserve"> SW, Moore JS, McMahon AD, Thompson JR, Ford I, Shepherd J, et al. Telomere length, </w:t>
          </w:r>
          <w:r>
            <w:lastRenderedPageBreak/>
            <w:t xml:space="preserve">risk of coronary heart disease, and statin treatment in the West of Scotland Primary Prevention Study: a nested case-control study. The Lancet. 2007 Jan;369(9556):107–14. </w:t>
          </w:r>
        </w:p>
        <w:p w14:paraId="2D01DCE4" w14:textId="77777777" w:rsidR="007B68FF" w:rsidRDefault="007B68FF">
          <w:pPr>
            <w:ind w:hanging="640"/>
            <w:divId w:val="1537505066"/>
          </w:pPr>
          <w:r>
            <w:t>19.</w:t>
          </w:r>
          <w:r>
            <w:tab/>
            <w:t xml:space="preserve">Zhang W, Chen Y, Wang Y, Liu P, Zhang M, Zhang C, et al. </w:t>
          </w:r>
          <w:proofErr w:type="gramStart"/>
          <w:r>
            <w:t>Short</w:t>
          </w:r>
          <w:proofErr w:type="gramEnd"/>
          <w:r>
            <w:t xml:space="preserve"> telomere length in blood leucocytes contributes to the presence of atherothrombotic stroke and </w:t>
          </w:r>
          <w:proofErr w:type="spellStart"/>
          <w:r>
            <w:t>haemorrhagic</w:t>
          </w:r>
          <w:proofErr w:type="spellEnd"/>
          <w:r>
            <w:t xml:space="preserve"> stroke and risk of post-stroke death. Clin Sci. 2013 Jul 1;125(1):27–36. </w:t>
          </w:r>
        </w:p>
        <w:p w14:paraId="3B83F2EA" w14:textId="77777777" w:rsidR="007B68FF" w:rsidRDefault="007B68FF">
          <w:pPr>
            <w:ind w:hanging="640"/>
            <w:divId w:val="628584292"/>
          </w:pPr>
          <w:r>
            <w:t>20.</w:t>
          </w:r>
          <w:r>
            <w:tab/>
            <w:t xml:space="preserve">Haycock PC, </w:t>
          </w:r>
          <w:proofErr w:type="spellStart"/>
          <w:r>
            <w:t>Heydon</w:t>
          </w:r>
          <w:proofErr w:type="spellEnd"/>
          <w:r>
            <w:t xml:space="preserve"> EE, </w:t>
          </w:r>
          <w:proofErr w:type="spellStart"/>
          <w:r>
            <w:t>Kaptoge</w:t>
          </w:r>
          <w:proofErr w:type="spellEnd"/>
          <w:r>
            <w:t xml:space="preserve"> S, Butterworth AS, Thompson A, </w:t>
          </w:r>
          <w:proofErr w:type="spellStart"/>
          <w:r>
            <w:t>Willeit</w:t>
          </w:r>
          <w:proofErr w:type="spellEnd"/>
          <w:r>
            <w:t xml:space="preserve"> P. Leucocyte telomere length and risk of cardiovascular disease: systematic review and meta-analysis. BMJ. 2014 Jul 8;349(jul08 3</w:t>
          </w:r>
          <w:proofErr w:type="gramStart"/>
          <w:r>
            <w:t>):g</w:t>
          </w:r>
          <w:proofErr w:type="gramEnd"/>
          <w:r>
            <w:t xml:space="preserve">4227–g4227. </w:t>
          </w:r>
        </w:p>
        <w:p w14:paraId="500ADDEA" w14:textId="77777777" w:rsidR="007B68FF" w:rsidRDefault="007B68FF">
          <w:pPr>
            <w:ind w:hanging="640"/>
            <w:divId w:val="173304256"/>
          </w:pPr>
          <w:r>
            <w:t>21.</w:t>
          </w:r>
          <w:r>
            <w:tab/>
          </w:r>
          <w:proofErr w:type="spellStart"/>
          <w:r>
            <w:t>Paneni</w:t>
          </w:r>
          <w:proofErr w:type="spellEnd"/>
          <w:r>
            <w:t xml:space="preserve"> F, Diaz </w:t>
          </w:r>
          <w:proofErr w:type="spellStart"/>
          <w:r>
            <w:t>Cañestro</w:t>
          </w:r>
          <w:proofErr w:type="spellEnd"/>
          <w:r>
            <w:t xml:space="preserve"> C, Libby P, </w:t>
          </w:r>
          <w:proofErr w:type="spellStart"/>
          <w:r>
            <w:t>Lüscher</w:t>
          </w:r>
          <w:proofErr w:type="spellEnd"/>
          <w:r>
            <w:t xml:space="preserve"> TF, </w:t>
          </w:r>
          <w:proofErr w:type="spellStart"/>
          <w:r>
            <w:t>Camici</w:t>
          </w:r>
          <w:proofErr w:type="spellEnd"/>
          <w:r>
            <w:t xml:space="preserve"> GG. The Aging Cardiovascular System. J Am Coll </w:t>
          </w:r>
          <w:proofErr w:type="spellStart"/>
          <w:r>
            <w:t>Cardiol</w:t>
          </w:r>
          <w:proofErr w:type="spellEnd"/>
          <w:r>
            <w:t xml:space="preserve">. 2017 Apr;69(15):1952–67. </w:t>
          </w:r>
        </w:p>
        <w:p w14:paraId="4BF02ADB" w14:textId="77777777" w:rsidR="007B68FF" w:rsidRDefault="007B68FF">
          <w:pPr>
            <w:ind w:hanging="640"/>
            <w:divId w:val="1417552258"/>
          </w:pPr>
          <w:r>
            <w:t>22.</w:t>
          </w:r>
          <w:r>
            <w:tab/>
            <w:t xml:space="preserve">Febbraio M, Roy CB, Levin L. Is There a Causal Link Between Periodontitis and Cardiovascular Disease? A Concise Review of Recent Findings. Int Dent J. 2022 Feb;72(1):37–51. </w:t>
          </w:r>
        </w:p>
        <w:p w14:paraId="57A8ED06" w14:textId="77777777" w:rsidR="007B68FF" w:rsidRDefault="007B68FF">
          <w:pPr>
            <w:ind w:hanging="640"/>
            <w:divId w:val="84039092"/>
          </w:pPr>
          <w:r>
            <w:t>23.</w:t>
          </w:r>
          <w:r>
            <w:tab/>
            <w:t xml:space="preserve">Jaiswal S, </w:t>
          </w:r>
          <w:proofErr w:type="spellStart"/>
          <w:r>
            <w:t>Fontanillas</w:t>
          </w:r>
          <w:proofErr w:type="spellEnd"/>
          <w:r>
            <w:t xml:space="preserve"> P, </w:t>
          </w:r>
          <w:proofErr w:type="spellStart"/>
          <w:r>
            <w:t>Flannick</w:t>
          </w:r>
          <w:proofErr w:type="spellEnd"/>
          <w:r>
            <w:t xml:space="preserve"> J, Manning A, Grauman P V., Mar BG, et al. Age-Related Clonal Hematopoiesis Associated with Adverse Outcomes. New England Journal of Medicine. 2014 Dec 25;371(26):2488–98. </w:t>
          </w:r>
        </w:p>
        <w:p w14:paraId="0699D461" w14:textId="77777777" w:rsidR="007B68FF" w:rsidRDefault="007B68FF">
          <w:pPr>
            <w:ind w:hanging="640"/>
            <w:divId w:val="1448551113"/>
          </w:pPr>
          <w:r>
            <w:t>24.</w:t>
          </w:r>
          <w:r>
            <w:tab/>
            <w:t xml:space="preserve">Steensma DP. Clinical Implications of Clonal Hematopoiesis. Mayo Clin Proc. 2018 Aug;93(8):1122–30. </w:t>
          </w:r>
        </w:p>
        <w:p w14:paraId="56752E81" w14:textId="77777777" w:rsidR="007B68FF" w:rsidRDefault="007B68FF">
          <w:pPr>
            <w:ind w:hanging="640"/>
            <w:divId w:val="378625740"/>
          </w:pPr>
          <w:r>
            <w:t>25.</w:t>
          </w:r>
          <w:r>
            <w:tab/>
            <w:t xml:space="preserve">Burns SS, Kapur R. Putative Mechanisms Underlying Cardiovascular Disease Associated with Clonal Hematopoiesis of Indeterminate Potential. Stem Cell Reports. 2020 Aug;15(2):292–306. </w:t>
          </w:r>
        </w:p>
        <w:p w14:paraId="6885FD94" w14:textId="77777777" w:rsidR="007B68FF" w:rsidRDefault="007B68FF">
          <w:pPr>
            <w:ind w:hanging="640"/>
            <w:divId w:val="837040971"/>
          </w:pPr>
          <w:r>
            <w:t>26.</w:t>
          </w:r>
          <w:r>
            <w:tab/>
            <w:t xml:space="preserve">Abplanalp WT, Cremer S, John D, Hoffmann J, Schuhmacher B, Merten M, et al. Clonal Hematopoiesis–Driver DNMT3A Mutations Alter Immune Cells in Heart Failure. Circ Res. 2021 Jan 22;128(2):216–28. </w:t>
          </w:r>
        </w:p>
        <w:p w14:paraId="775DF420" w14:textId="77777777" w:rsidR="007B68FF" w:rsidRDefault="007B68FF">
          <w:pPr>
            <w:ind w:hanging="640"/>
            <w:divId w:val="1995406663"/>
          </w:pPr>
          <w:r>
            <w:t>27.</w:t>
          </w:r>
          <w:r>
            <w:tab/>
            <w:t xml:space="preserve">Fuster JJ, MacLauchlan S, </w:t>
          </w:r>
          <w:proofErr w:type="spellStart"/>
          <w:r>
            <w:t>Zuriaga</w:t>
          </w:r>
          <w:proofErr w:type="spellEnd"/>
          <w:r>
            <w:t xml:space="preserve"> MA, </w:t>
          </w:r>
          <w:proofErr w:type="spellStart"/>
          <w:r>
            <w:t>Polackal</w:t>
          </w:r>
          <w:proofErr w:type="spellEnd"/>
          <w:r>
            <w:t xml:space="preserve"> MN, </w:t>
          </w:r>
          <w:proofErr w:type="spellStart"/>
          <w:r>
            <w:t>Ostriker</w:t>
          </w:r>
          <w:proofErr w:type="spellEnd"/>
          <w:r>
            <w:t xml:space="preserve"> AC, Chakraborty R, et al. Clonal hematopoiesis associated with TET2 deficiency accelerates atherosclerosis development in mice. Science (1979). 2017 Feb 24;355(6327):842–7. </w:t>
          </w:r>
        </w:p>
        <w:p w14:paraId="6A6B55E6" w14:textId="77777777" w:rsidR="007B68FF" w:rsidRDefault="007B68FF">
          <w:pPr>
            <w:ind w:hanging="640"/>
            <w:divId w:val="437333566"/>
          </w:pPr>
          <w:r>
            <w:t>28.</w:t>
          </w:r>
          <w:r>
            <w:tab/>
            <w:t xml:space="preserve">Wang Y, Sano S, Yura Y, Ke Z, Sano M, Oshima K, et al. Tet2-mediated clonal hematopoiesis in nonconditioned mice accelerates age-associated cardiac dysfunction. JCI Insight. 2020 Mar 26;5(6). </w:t>
          </w:r>
        </w:p>
        <w:p w14:paraId="32CB5683" w14:textId="77777777" w:rsidR="007B68FF" w:rsidRDefault="007B68FF">
          <w:pPr>
            <w:ind w:hanging="640"/>
            <w:divId w:val="267200917"/>
          </w:pPr>
          <w:r>
            <w:t>29.</w:t>
          </w:r>
          <w:r>
            <w:tab/>
            <w:t xml:space="preserve">Jaiswal S, Natarajan P, Silver AJ, Gibson CJ, Bick AG, </w:t>
          </w:r>
          <w:proofErr w:type="spellStart"/>
          <w:r>
            <w:t>Shvartz</w:t>
          </w:r>
          <w:proofErr w:type="spellEnd"/>
          <w:r>
            <w:t xml:space="preserve"> E, et al. Clonal Hematopoiesis and Risk of Atherosclerotic Cardiovascular Disease. New England Journal of Medicine. 2017 Jul 13;377(2):111–21. </w:t>
          </w:r>
        </w:p>
        <w:p w14:paraId="3DC2A007" w14:textId="77777777" w:rsidR="007B68FF" w:rsidRDefault="007B68FF">
          <w:pPr>
            <w:ind w:hanging="640"/>
            <w:divId w:val="141965320"/>
          </w:pPr>
          <w:r>
            <w:t>30.</w:t>
          </w:r>
          <w:r>
            <w:tab/>
            <w:t xml:space="preserve">Cull AH, Snetsinger B, Buckstein R, Wells RA, Rauh MJ. Tet2 restrains inflammatory gene expression in macrophages. Exp </w:t>
          </w:r>
          <w:proofErr w:type="spellStart"/>
          <w:r>
            <w:t>Hematol</w:t>
          </w:r>
          <w:proofErr w:type="spellEnd"/>
          <w:r>
            <w:t xml:space="preserve">. 2017 </w:t>
          </w:r>
          <w:proofErr w:type="gramStart"/>
          <w:r>
            <w:t>Nov;55:56</w:t>
          </w:r>
          <w:proofErr w:type="gramEnd"/>
          <w:r>
            <w:t xml:space="preserve">-70.e13. </w:t>
          </w:r>
        </w:p>
        <w:p w14:paraId="6E820E79" w14:textId="77777777" w:rsidR="007B68FF" w:rsidRDefault="007B68FF">
          <w:pPr>
            <w:ind w:hanging="640"/>
            <w:divId w:val="1322732265"/>
          </w:pPr>
          <w:r>
            <w:t>31.</w:t>
          </w:r>
          <w:r>
            <w:tab/>
            <w:t xml:space="preserve">Abegunde SO, Buckstein R, Wells RA, Rauh MJ. An inflammatory environment containing TNFα favors Tet2-mutant clonal hematopoiesis. Exp </w:t>
          </w:r>
          <w:proofErr w:type="spellStart"/>
          <w:r>
            <w:t>Hematol</w:t>
          </w:r>
          <w:proofErr w:type="spellEnd"/>
          <w:r>
            <w:t xml:space="preserve">. 2018 </w:t>
          </w:r>
          <w:proofErr w:type="gramStart"/>
          <w:r>
            <w:t>Mar;59:60</w:t>
          </w:r>
          <w:proofErr w:type="gramEnd"/>
          <w:r>
            <w:t xml:space="preserve">–5. </w:t>
          </w:r>
        </w:p>
        <w:p w14:paraId="0E72214F" w14:textId="77777777" w:rsidR="007B68FF" w:rsidRDefault="007B68FF">
          <w:pPr>
            <w:ind w:hanging="640"/>
            <w:divId w:val="276105820"/>
          </w:pPr>
          <w:r>
            <w:t>32.</w:t>
          </w:r>
          <w:r>
            <w:tab/>
          </w:r>
          <w:proofErr w:type="spellStart"/>
          <w:r>
            <w:t>Mitroulis</w:t>
          </w:r>
          <w:proofErr w:type="spellEnd"/>
          <w:r>
            <w:t xml:space="preserve"> I, </w:t>
          </w:r>
          <w:proofErr w:type="spellStart"/>
          <w:r>
            <w:t>Kalafati</w:t>
          </w:r>
          <w:proofErr w:type="spellEnd"/>
          <w:r>
            <w:t xml:space="preserve"> L, </w:t>
          </w:r>
          <w:proofErr w:type="spellStart"/>
          <w:r>
            <w:t>Bornhäuser</w:t>
          </w:r>
          <w:proofErr w:type="spellEnd"/>
          <w:r>
            <w:t xml:space="preserve"> M, </w:t>
          </w:r>
          <w:proofErr w:type="spellStart"/>
          <w:r>
            <w:t>Hajishengallis</w:t>
          </w:r>
          <w:proofErr w:type="spellEnd"/>
          <w:r>
            <w:t xml:space="preserve"> G, </w:t>
          </w:r>
          <w:proofErr w:type="spellStart"/>
          <w:r>
            <w:t>Chavakis</w:t>
          </w:r>
          <w:proofErr w:type="spellEnd"/>
          <w:r>
            <w:t xml:space="preserve"> T. Regulation of the Bone Marrow Niche by Inflammation. Front Immunol. 2020 Jul 21;11. </w:t>
          </w:r>
        </w:p>
        <w:p w14:paraId="4B749629" w14:textId="77777777" w:rsidR="007B68FF" w:rsidRDefault="007B68FF">
          <w:pPr>
            <w:ind w:hanging="640"/>
            <w:divId w:val="787161028"/>
          </w:pPr>
          <w:r>
            <w:t>33.</w:t>
          </w:r>
          <w:r>
            <w:tab/>
          </w:r>
          <w:proofErr w:type="spellStart"/>
          <w:r>
            <w:t>Paneni</w:t>
          </w:r>
          <w:proofErr w:type="spellEnd"/>
          <w:r>
            <w:t xml:space="preserve"> F, </w:t>
          </w:r>
          <w:proofErr w:type="spellStart"/>
          <w:r>
            <w:t>Osto</w:t>
          </w:r>
          <w:proofErr w:type="spellEnd"/>
          <w:r>
            <w:t xml:space="preserve"> E, Costantino S, Mateescu B, Briand S, Coppolino G, et al. Deletion of the Activated Protein-1 Transcription Factor JunD Induces Oxidative Stress and Accelerates Age-Related Endothelial Dysfunction. Circulation. 2013 Mar 19;127(11):1229–40. </w:t>
          </w:r>
        </w:p>
        <w:p w14:paraId="52B18127" w14:textId="77777777" w:rsidR="007B68FF" w:rsidRDefault="007B68FF">
          <w:pPr>
            <w:ind w:hanging="640"/>
            <w:divId w:val="999621462"/>
          </w:pPr>
          <w:r>
            <w:t>34.</w:t>
          </w:r>
          <w:r>
            <w:tab/>
            <w:t xml:space="preserve">Meijer CA, Le Haen PAA, van Dijk RA, Hira M, Hamming JF, van </w:t>
          </w:r>
          <w:proofErr w:type="spellStart"/>
          <w:r>
            <w:t>Bockel</w:t>
          </w:r>
          <w:proofErr w:type="spellEnd"/>
          <w:r>
            <w:t xml:space="preserve"> JH, et al. Activator protein-1 (AP-1) </w:t>
          </w:r>
          <w:proofErr w:type="spellStart"/>
          <w:r>
            <w:t>signalling</w:t>
          </w:r>
          <w:proofErr w:type="spellEnd"/>
          <w:r>
            <w:t xml:space="preserve"> in human atherosclerosis: results of a systematic evaluation and intervention study. Clin Sci. 2012 May 1;122(9):421–8. </w:t>
          </w:r>
        </w:p>
        <w:p w14:paraId="7EB4A256" w14:textId="77777777" w:rsidR="007B68FF" w:rsidRDefault="007B68FF">
          <w:pPr>
            <w:ind w:hanging="640"/>
            <w:divId w:val="114178497"/>
          </w:pPr>
          <w:r>
            <w:t>35.</w:t>
          </w:r>
          <w:r>
            <w:tab/>
            <w:t xml:space="preserve">Cheng S, Yang S, Ho L, Tsao T, Chang D, Lai J. Irbesartan inhibits human T‐lymphocyte activation through downregulation of activator protein‐1. Br J </w:t>
          </w:r>
          <w:proofErr w:type="spellStart"/>
          <w:r>
            <w:t>Pharmacol</w:t>
          </w:r>
          <w:proofErr w:type="spellEnd"/>
          <w:r>
            <w:t xml:space="preserve">. 2004 Jul 29;142(6):933–42. </w:t>
          </w:r>
        </w:p>
        <w:p w14:paraId="72C4B008" w14:textId="77777777" w:rsidR="007B68FF" w:rsidRDefault="007B68FF">
          <w:pPr>
            <w:ind w:hanging="640"/>
            <w:divId w:val="1658875155"/>
          </w:pPr>
          <w:r>
            <w:t>36.</w:t>
          </w:r>
          <w:r>
            <w:tab/>
            <w:t xml:space="preserve">Hilfiker-Kleiner D, Hilfiker A, Kaminski K, Schaefer A, Park JK, Michel K, et al. Lack of JunD Promotes Pressure Overload–Induced Apoptosis, Hypertrophic Growth, and Angiogenesis in the Heart. Circulation. 2005 Sep 6;112(10):1470–7. </w:t>
          </w:r>
        </w:p>
        <w:p w14:paraId="7EA2073B" w14:textId="77777777" w:rsidR="007B68FF" w:rsidRDefault="007B68FF">
          <w:pPr>
            <w:ind w:hanging="640"/>
            <w:divId w:val="24522020"/>
          </w:pPr>
          <w:r>
            <w:t>37.</w:t>
          </w:r>
          <w:r>
            <w:tab/>
          </w:r>
          <w:proofErr w:type="spellStart"/>
          <w:r>
            <w:t>Windak</w:t>
          </w:r>
          <w:proofErr w:type="spellEnd"/>
          <w:r>
            <w:t xml:space="preserve"> R, Müller J, </w:t>
          </w:r>
          <w:proofErr w:type="spellStart"/>
          <w:r>
            <w:t>Felley</w:t>
          </w:r>
          <w:proofErr w:type="spellEnd"/>
          <w:r>
            <w:t xml:space="preserve"> A, Akhmedov A, Wagner EF, </w:t>
          </w:r>
          <w:proofErr w:type="spellStart"/>
          <w:r>
            <w:t>Pedrazzini</w:t>
          </w:r>
          <w:proofErr w:type="spellEnd"/>
          <w:r>
            <w:t xml:space="preserve"> T, et al. The AP-1 Transcription Factor c-Jun Prevents Stress-Imposed Maladaptive Remodeling of the Heart. </w:t>
          </w:r>
          <w:proofErr w:type="spellStart"/>
          <w:r>
            <w:t>PLoS</w:t>
          </w:r>
          <w:proofErr w:type="spellEnd"/>
          <w:r>
            <w:t xml:space="preserve"> One. 2013 Sep 10;8(9</w:t>
          </w:r>
          <w:proofErr w:type="gramStart"/>
          <w:r>
            <w:t>):e</w:t>
          </w:r>
          <w:proofErr w:type="gramEnd"/>
          <w:r>
            <w:t xml:space="preserve">73294. </w:t>
          </w:r>
        </w:p>
        <w:p w14:paraId="28FC6B08" w14:textId="77777777" w:rsidR="007B68FF" w:rsidRDefault="007B68FF">
          <w:pPr>
            <w:ind w:hanging="640"/>
            <w:divId w:val="1518932378"/>
          </w:pPr>
          <w:r>
            <w:t>38.</w:t>
          </w:r>
          <w:r>
            <w:tab/>
            <w:t xml:space="preserve">Alfonso-Jaume MA, Bergman MR, </w:t>
          </w:r>
          <w:proofErr w:type="spellStart"/>
          <w:r>
            <w:t>Mahimkar</w:t>
          </w:r>
          <w:proofErr w:type="spellEnd"/>
          <w:r>
            <w:t xml:space="preserve"> R, Cheng S, Jin ZQ, </w:t>
          </w:r>
          <w:proofErr w:type="spellStart"/>
          <w:r>
            <w:t>Karliner</w:t>
          </w:r>
          <w:proofErr w:type="spellEnd"/>
          <w:r>
            <w:t xml:space="preserve"> JS, et al. Cardiac ischemia-reperfusion injury induces matrix metalloproteinase-2 expression through the AP-1 components </w:t>
          </w:r>
          <w:proofErr w:type="spellStart"/>
          <w:r>
            <w:t>FosB</w:t>
          </w:r>
          <w:proofErr w:type="spellEnd"/>
          <w:r>
            <w:t xml:space="preserve"> and </w:t>
          </w:r>
          <w:proofErr w:type="spellStart"/>
          <w:r>
            <w:t>JunB</w:t>
          </w:r>
          <w:proofErr w:type="spellEnd"/>
          <w:r>
            <w:t xml:space="preserve">. American Journal of Physiology-Heart and Circulatory Physiology. 2006 Oct;291(4):H1838–46. </w:t>
          </w:r>
        </w:p>
        <w:p w14:paraId="76A2CA79" w14:textId="77777777" w:rsidR="007B68FF" w:rsidRDefault="007B68FF">
          <w:pPr>
            <w:ind w:hanging="640"/>
            <w:divId w:val="1299720282"/>
          </w:pPr>
          <w:r>
            <w:t>39.</w:t>
          </w:r>
          <w:r>
            <w:tab/>
          </w:r>
          <w:proofErr w:type="spellStart"/>
          <w:r>
            <w:t>Yelins’ka</w:t>
          </w:r>
          <w:proofErr w:type="spellEnd"/>
          <w:r>
            <w:t xml:space="preserve"> AM, Akimov </w:t>
          </w:r>
          <w:proofErr w:type="spellStart"/>
          <w:r>
            <w:t>OYe</w:t>
          </w:r>
          <w:proofErr w:type="spellEnd"/>
          <w:r>
            <w:t xml:space="preserve">, Kostenko VO. Role of AP-1 transcriptional factor in development of </w:t>
          </w:r>
          <w:r>
            <w:lastRenderedPageBreak/>
            <w:t xml:space="preserve">oxidative and nitrosative stress in periodontal tissues during systemic inflammatory response. The Ukrainian Biochemical Journal. 2019 Jan 28;91(1):80–5. </w:t>
          </w:r>
        </w:p>
        <w:p w14:paraId="5E3E897A" w14:textId="77777777" w:rsidR="007B68FF" w:rsidRDefault="007B68FF">
          <w:pPr>
            <w:ind w:hanging="640"/>
            <w:divId w:val="1694839594"/>
          </w:pPr>
          <w:r>
            <w:t>40.</w:t>
          </w:r>
          <w:r>
            <w:tab/>
            <w:t xml:space="preserve">Ota H, Akishita M, Eto M, Iijima K, Kaneki M, Ouchi Y. Sirt1 modulates premature senescence-like phenotype in human endothelial cells. J Mol Cell </w:t>
          </w:r>
          <w:proofErr w:type="spellStart"/>
          <w:r>
            <w:t>Cardiol</w:t>
          </w:r>
          <w:proofErr w:type="spellEnd"/>
          <w:r>
            <w:t xml:space="preserve">. 2007 Nov;43(5):571–9. </w:t>
          </w:r>
        </w:p>
        <w:p w14:paraId="202D0189" w14:textId="77777777" w:rsidR="007B68FF" w:rsidRDefault="007B68FF">
          <w:pPr>
            <w:ind w:hanging="640"/>
            <w:divId w:val="2015523713"/>
          </w:pPr>
          <w:r>
            <w:t>41.</w:t>
          </w:r>
          <w:r>
            <w:tab/>
            <w:t xml:space="preserve">Kim Y, Lee Y, Park J, Lee S, Kim E. SIRT1 modulates high‐mobility group box 1‐induced osteoclastogenic cytokines in human periodontal ligament cells. J Cell </w:t>
          </w:r>
          <w:proofErr w:type="spellStart"/>
          <w:r>
            <w:t>Biochem</w:t>
          </w:r>
          <w:proofErr w:type="spellEnd"/>
          <w:r>
            <w:t xml:space="preserve">. 2010 Dec 29;111(5):1310–20. </w:t>
          </w:r>
        </w:p>
        <w:p w14:paraId="79A0B40A" w14:textId="77777777" w:rsidR="007B68FF" w:rsidRDefault="007B68FF">
          <w:pPr>
            <w:ind w:hanging="640"/>
            <w:divId w:val="2099060294"/>
          </w:pPr>
          <w:r>
            <w:t>42.</w:t>
          </w:r>
          <w:r>
            <w:tab/>
            <w:t xml:space="preserve">Martín-Núñez E. Implications of Klotho in vascular health and disease. World J </w:t>
          </w:r>
          <w:proofErr w:type="spellStart"/>
          <w:r>
            <w:t>Cardiol</w:t>
          </w:r>
          <w:proofErr w:type="spellEnd"/>
          <w:r>
            <w:t xml:space="preserve">. 2014;6(12):1262. </w:t>
          </w:r>
        </w:p>
        <w:p w14:paraId="2527EA95" w14:textId="77777777" w:rsidR="007B68FF" w:rsidRDefault="007B68FF">
          <w:pPr>
            <w:ind w:hanging="640"/>
            <w:divId w:val="380136492"/>
          </w:pPr>
          <w:r>
            <w:t>43.</w:t>
          </w:r>
          <w:r>
            <w:tab/>
            <w:t xml:space="preserve">Chen GQ, Duan Y, Wang JF, Lian Y, Yin XL. Serum α-Klotho associated with oral health among a nationally representative sample of US adults. Front Endocrinol (Lausanne). 2022 Sep 20;13. </w:t>
          </w:r>
        </w:p>
        <w:p w14:paraId="075F0EDA" w14:textId="77777777" w:rsidR="007B68FF" w:rsidRDefault="007B68FF">
          <w:pPr>
            <w:ind w:hanging="640"/>
            <w:divId w:val="1779061887"/>
          </w:pPr>
          <w:r>
            <w:t>44.</w:t>
          </w:r>
          <w:r>
            <w:tab/>
            <w:t xml:space="preserve">Ni C, Bao D, Yan F, Chen B. Correlation between serum α-Klotho levels and different stages of periodontitis. BMC Oral Health. 2023 Jun 8;23(1):369. </w:t>
          </w:r>
        </w:p>
        <w:p w14:paraId="22E020C4" w14:textId="64C987ED" w:rsidR="00293860" w:rsidRDefault="007B68FF">
          <w:r>
            <w:t> </w:t>
          </w:r>
        </w:p>
      </w:sdtContent>
    </w:sdt>
    <w:p w14:paraId="71EE0C4B" w14:textId="77777777" w:rsidR="0023309A" w:rsidRPr="0023309A" w:rsidRDefault="0023309A" w:rsidP="0023309A">
      <w:pPr>
        <w:rPr>
          <w:sz w:val="18"/>
        </w:rPr>
      </w:pPr>
    </w:p>
    <w:p w14:paraId="31D1ED21" w14:textId="77777777" w:rsidR="0023309A" w:rsidRPr="0023309A" w:rsidRDefault="0023309A" w:rsidP="0023309A">
      <w:pPr>
        <w:rPr>
          <w:sz w:val="18"/>
        </w:rPr>
      </w:pPr>
    </w:p>
    <w:p w14:paraId="0171CC1D" w14:textId="77777777" w:rsidR="0023309A" w:rsidRDefault="0023309A" w:rsidP="0023309A"/>
    <w:p w14:paraId="5A0CB515" w14:textId="77777777" w:rsidR="0023309A" w:rsidRDefault="0023309A" w:rsidP="0023309A">
      <w:pPr>
        <w:pStyle w:val="Heading1"/>
        <w:tabs>
          <w:tab w:val="left" w:pos="781"/>
          <w:tab w:val="left" w:pos="782"/>
        </w:tabs>
        <w:spacing w:before="90"/>
        <w:ind w:left="0" w:firstLine="0"/>
        <w:rPr>
          <w:color w:val="180F13"/>
        </w:rPr>
      </w:pPr>
      <w:r>
        <w:rPr>
          <w:color w:val="180F13"/>
        </w:rPr>
        <w:t>Supplementary</w:t>
      </w:r>
      <w:r>
        <w:rPr>
          <w:color w:val="180F13"/>
          <w:spacing w:val="-4"/>
        </w:rPr>
        <w:t xml:space="preserve"> </w:t>
      </w:r>
      <w:r>
        <w:rPr>
          <w:color w:val="180F13"/>
        </w:rPr>
        <w:t xml:space="preserve">Materials: </w:t>
      </w:r>
    </w:p>
    <w:p w14:paraId="24B6D044" w14:textId="576F0B2D" w:rsidR="0023309A" w:rsidRPr="0023309A" w:rsidRDefault="0023309A" w:rsidP="0023309A">
      <w:pPr>
        <w:pStyle w:val="Heading1"/>
        <w:tabs>
          <w:tab w:val="left" w:pos="781"/>
          <w:tab w:val="left" w:pos="782"/>
        </w:tabs>
        <w:spacing w:before="90"/>
        <w:ind w:left="0" w:firstLine="0"/>
        <w:rPr>
          <w:sz w:val="18"/>
          <w:szCs w:val="18"/>
        </w:rPr>
      </w:pPr>
      <w:r w:rsidRPr="0023309A">
        <w:rPr>
          <w:color w:val="180F13"/>
          <w:sz w:val="18"/>
          <w:szCs w:val="18"/>
        </w:rPr>
        <w:t>No additional material available.</w:t>
      </w:r>
    </w:p>
    <w:p w14:paraId="14608F88" w14:textId="77777777" w:rsidR="0023309A" w:rsidRDefault="0023309A" w:rsidP="0023309A">
      <w:pPr>
        <w:pStyle w:val="BodyText"/>
        <w:spacing w:before="0"/>
        <w:ind w:left="0" w:firstLine="0"/>
        <w:rPr>
          <w:b/>
          <w:sz w:val="16"/>
        </w:rPr>
      </w:pPr>
    </w:p>
    <w:p w14:paraId="52F5E183" w14:textId="77777777" w:rsidR="0023309A" w:rsidRDefault="0023309A" w:rsidP="0023309A">
      <w:pPr>
        <w:ind w:firstLine="720"/>
      </w:pPr>
    </w:p>
    <w:p w14:paraId="3F65A416" w14:textId="0C8AF866" w:rsidR="0023309A" w:rsidRPr="0023309A" w:rsidRDefault="0023309A" w:rsidP="0023309A">
      <w:pPr>
        <w:rPr>
          <w:sz w:val="18"/>
        </w:rPr>
        <w:sectPr w:rsidR="0023309A" w:rsidRPr="0023309A">
          <w:pgSz w:w="11850" w:h="16790"/>
          <w:pgMar w:top="1020" w:right="1480" w:bottom="1420" w:left="920" w:header="822" w:footer="1251" w:gutter="0"/>
          <w:cols w:space="720"/>
        </w:sectPr>
      </w:pPr>
    </w:p>
    <w:p w14:paraId="4FAAD1F0" w14:textId="77777777" w:rsidR="00CA73A9" w:rsidRDefault="00CA73A9" w:rsidP="0023309A">
      <w:pPr>
        <w:pStyle w:val="Heading1"/>
        <w:tabs>
          <w:tab w:val="left" w:pos="781"/>
          <w:tab w:val="left" w:pos="782"/>
        </w:tabs>
        <w:spacing w:before="90"/>
        <w:ind w:left="0" w:firstLine="0"/>
        <w:rPr>
          <w:b w:val="0"/>
          <w:sz w:val="16"/>
        </w:rPr>
      </w:pPr>
    </w:p>
    <w:sectPr w:rsidR="00CA73A9">
      <w:pgSz w:w="11850" w:h="16790"/>
      <w:pgMar w:top="1020" w:right="1480" w:bottom="1160" w:left="920" w:header="822"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AE839" w14:textId="77777777" w:rsidR="00221B25" w:rsidRDefault="00221B25">
      <w:r>
        <w:separator/>
      </w:r>
    </w:p>
  </w:endnote>
  <w:endnote w:type="continuationSeparator" w:id="0">
    <w:p w14:paraId="453118B7" w14:textId="77777777" w:rsidR="00221B25" w:rsidRDefault="0022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7B53E" w14:textId="77777777" w:rsidR="00CA73A9" w:rsidRDefault="00000000">
    <w:pPr>
      <w:pStyle w:val="BodyText"/>
      <w:spacing w:before="0" w:line="14" w:lineRule="auto"/>
      <w:ind w:left="0" w:firstLine="0"/>
    </w:pPr>
    <w:r>
      <w:pict w14:anchorId="4435A900">
        <v:shapetype id="_x0000_t202" coordsize="21600,21600" o:spt="202" path="m,l,21600r21600,l21600,xe">
          <v:stroke joinstyle="miter"/>
          <v:path gradientshapeok="t" o:connecttype="rect"/>
        </v:shapetype>
        <v:shape id="_x0000_s1026" type="#_x0000_t202" style="position:absolute;margin-left:82.3pt;margin-top:779.6pt;width:10.6pt;height:11pt;z-index:-15957504;mso-position-horizontal-relative:page;mso-position-vertical-relative:page" filled="f" stroked="f">
          <v:textbox style="mso-next-textbox:#_x0000_s1026" inset="0,0,0,0">
            <w:txbxContent>
              <w:p w14:paraId="0C2E889A" w14:textId="77777777" w:rsidR="00CA73A9" w:rsidRDefault="00D238C3">
                <w:pPr>
                  <w:spacing w:line="203" w:lineRule="exact"/>
                  <w:ind w:left="60"/>
                  <w:rPr>
                    <w:rFonts w:ascii="Calibri"/>
                    <w:sz w:val="18"/>
                  </w:rPr>
                </w:pPr>
                <w:r>
                  <w:fldChar w:fldCharType="begin"/>
                </w:r>
                <w:r>
                  <w:rPr>
                    <w:rFonts w:ascii="Calibri"/>
                    <w:sz w:val="18"/>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EB320" w14:textId="77777777" w:rsidR="00CA73A9" w:rsidRDefault="00000000">
    <w:pPr>
      <w:pStyle w:val="BodyText"/>
      <w:spacing w:before="0" w:line="14" w:lineRule="auto"/>
      <w:ind w:left="0" w:firstLine="0"/>
    </w:pPr>
    <w:r>
      <w:pict w14:anchorId="59A12D74">
        <v:shapetype id="_x0000_t202" coordsize="21600,21600" o:spt="202" path="m,l,21600r21600,l21600,xe">
          <v:stroke joinstyle="miter"/>
          <v:path gradientshapeok="t" o:connecttype="rect"/>
        </v:shapetype>
        <v:shape id="_x0000_s1025" type="#_x0000_t202" style="position:absolute;margin-left:82.3pt;margin-top:765.6pt;width:10.6pt;height:11pt;z-index:-15956992;mso-position-horizontal-relative:page;mso-position-vertical-relative:page" filled="f" stroked="f">
          <v:textbox style="mso-next-textbox:#_x0000_s1025" inset="0,0,0,0">
            <w:txbxContent>
              <w:p w14:paraId="28EA9BAB" w14:textId="77777777" w:rsidR="00CA73A9" w:rsidRDefault="00D238C3">
                <w:pPr>
                  <w:spacing w:line="203" w:lineRule="exact"/>
                  <w:ind w:left="60"/>
                  <w:rPr>
                    <w:rFonts w:ascii="Calibri"/>
                    <w:sz w:val="18"/>
                  </w:rPr>
                </w:pPr>
                <w:r>
                  <w:fldChar w:fldCharType="begin"/>
                </w:r>
                <w:r>
                  <w:rPr>
                    <w:rFonts w:ascii="Calibri"/>
                    <w:sz w:val="18"/>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6B9B4" w14:textId="77777777" w:rsidR="00221B25" w:rsidRDefault="00221B25">
      <w:r>
        <w:separator/>
      </w:r>
    </w:p>
  </w:footnote>
  <w:footnote w:type="continuationSeparator" w:id="0">
    <w:p w14:paraId="781FC6E7" w14:textId="77777777" w:rsidR="00221B25" w:rsidRDefault="0022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683B1" w14:textId="77777777" w:rsidR="00CA73A9" w:rsidRDefault="00000000">
    <w:pPr>
      <w:pStyle w:val="BodyText"/>
      <w:spacing w:before="0" w:line="14" w:lineRule="auto"/>
      <w:ind w:left="0" w:firstLine="0"/>
    </w:pPr>
    <w:r>
      <w:pict w14:anchorId="2F835621">
        <v:shapetype id="_x0000_t202" coordsize="21600,21600" o:spt="202" path="m,l,21600r21600,l21600,xe">
          <v:stroke joinstyle="miter"/>
          <v:path gradientshapeok="t" o:connecttype="rect"/>
        </v:shapetype>
        <v:shape id="_x0000_s1030" type="#_x0000_t202" style="position:absolute;margin-left:84.1pt;margin-top:42.4pt;width:35.15pt;height:9.7pt;z-index:-15959552;mso-position-horizontal-relative:page;mso-position-vertical-relative:page" filled="f" stroked="f">
          <v:textbox style="mso-next-textbox:#_x0000_s1030" inset="0,0,0,0">
            <w:txbxContent>
              <w:p w14:paraId="66EC11EC" w14:textId="77777777" w:rsidR="00CA73A9" w:rsidRDefault="00D238C3">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v:textbox>
          <w10:wrap anchorx="page" anchory="page"/>
        </v:shape>
      </w:pict>
    </w:r>
    <w:r>
      <w:pict w14:anchorId="5C8BEAE1">
        <v:shape id="_x0000_s1029" type="#_x0000_t202" style="position:absolute;margin-left:201.2pt;margin-top:41.85pt;width:306.6pt;height:10.25pt;z-index:-15959040;mso-position-horizontal-relative:page;mso-position-vertical-relative:page" filled="f" stroked="f">
          <v:textbox style="mso-next-textbox:#_x0000_s1029" inset="0,0,0,0">
            <w:txbxContent>
              <w:p w14:paraId="6F09DB48" w14:textId="77777777" w:rsidR="00CA73A9" w:rsidRDefault="00D238C3">
                <w:pPr>
                  <w:spacing w:before="12"/>
                  <w:ind w:left="20"/>
                  <w:rPr>
                    <w:sz w:val="15"/>
                  </w:rPr>
                </w:pPr>
                <w:r>
                  <w:rPr>
                    <w:sz w:val="15"/>
                  </w:rPr>
                  <w:t>Surname</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proofErr w:type="spellStart"/>
                <w:proofErr w:type="gramStart"/>
                <w:r>
                  <w:rPr>
                    <w:i/>
                    <w:sz w:val="15"/>
                  </w:rPr>
                  <w:t>Therapeutics</w:t>
                </w:r>
                <w:r>
                  <w:rPr>
                    <w:sz w:val="15"/>
                  </w:rPr>
                  <w:t>r;Volume</w:t>
                </w:r>
                <w:proofErr w:type="gramEnd"/>
                <w:r>
                  <w:rPr>
                    <w:sz w:val="15"/>
                  </w:rPr>
                  <w:t>:Number</w:t>
                </w:r>
                <w:r>
                  <w:rPr>
                    <w:b/>
                    <w:sz w:val="15"/>
                  </w:rPr>
                  <w:t>│DOI</w:t>
                </w:r>
                <w:proofErr w:type="spellEnd"/>
                <w:r>
                  <w:rPr>
                    <w:sz w:val="15"/>
                  </w:rPr>
                  <w:t>:</w:t>
                </w:r>
                <w:r>
                  <w:rPr>
                    <w:spacing w:val="-8"/>
                    <w:sz w:val="15"/>
                  </w:rPr>
                  <w:t xml:space="preserve"> </w:t>
                </w:r>
                <w:r>
                  <w:rPr>
                    <w:sz w:val="15"/>
                  </w:rPr>
                  <w:t>10.31491/</w:t>
                </w:r>
                <w:proofErr w:type="spellStart"/>
                <w:r>
                  <w:rPr>
                    <w:sz w:val="15"/>
                  </w:rPr>
                  <w:t>APT.xxx.xx</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71816" w14:textId="77777777" w:rsidR="00CA73A9" w:rsidRDefault="00000000">
    <w:pPr>
      <w:pStyle w:val="BodyText"/>
      <w:spacing w:before="0" w:line="14" w:lineRule="auto"/>
      <w:ind w:left="0" w:firstLine="0"/>
    </w:pPr>
    <w:r>
      <w:pict w14:anchorId="7EBEB118">
        <v:shapetype id="_x0000_t202" coordsize="21600,21600" o:spt="202" path="m,l,21600r21600,l21600,xe">
          <v:stroke joinstyle="miter"/>
          <v:path gradientshapeok="t" o:connecttype="rect"/>
        </v:shapetype>
        <v:shape id="_x0000_s1028" type="#_x0000_t202" style="position:absolute;margin-left:84.1pt;margin-top:42.4pt;width:35.15pt;height:9.7pt;z-index:-15958528;mso-position-horizontal-relative:page;mso-position-vertical-relative:page" filled="f" stroked="f">
          <v:textbox style="mso-next-textbox:#_x0000_s1028" inset="0,0,0,0">
            <w:txbxContent>
              <w:p w14:paraId="5307A8AF" w14:textId="77777777" w:rsidR="00CA73A9" w:rsidRDefault="00D238C3">
                <w:pPr>
                  <w:spacing w:before="13"/>
                  <w:ind w:left="20"/>
                  <w:rPr>
                    <w:sz w:val="14"/>
                  </w:rPr>
                </w:pPr>
                <w:r>
                  <w:rPr>
                    <w:sz w:val="14"/>
                  </w:rPr>
                  <w:t>Page</w:t>
                </w:r>
                <w:r>
                  <w:rPr>
                    <w:spacing w:val="-1"/>
                    <w:sz w:val="14"/>
                  </w:rPr>
                  <w:t xml:space="preserve"> </w:t>
                </w:r>
                <w:r>
                  <w:rPr>
                    <w:sz w:val="14"/>
                  </w:rPr>
                  <w:t>X</w:t>
                </w:r>
                <w:r>
                  <w:rPr>
                    <w:spacing w:val="-2"/>
                    <w:sz w:val="14"/>
                  </w:rPr>
                  <w:t xml:space="preserve"> </w:t>
                </w:r>
                <w:r>
                  <w:rPr>
                    <w:sz w:val="14"/>
                  </w:rPr>
                  <w:t>of</w:t>
                </w:r>
                <w:r>
                  <w:rPr>
                    <w:spacing w:val="-2"/>
                    <w:sz w:val="14"/>
                  </w:rPr>
                  <w:t xml:space="preserve"> </w:t>
                </w:r>
                <w:r>
                  <w:rPr>
                    <w:sz w:val="14"/>
                  </w:rPr>
                  <w:t>6</w:t>
                </w:r>
              </w:p>
            </w:txbxContent>
          </v:textbox>
          <w10:wrap anchorx="page" anchory="page"/>
        </v:shape>
      </w:pict>
    </w:r>
    <w:r>
      <w:pict w14:anchorId="749CF37B">
        <v:shape id="_x0000_s1027" type="#_x0000_t202" style="position:absolute;margin-left:201.2pt;margin-top:41.85pt;width:306.6pt;height:10.25pt;z-index:-15958016;mso-position-horizontal-relative:page;mso-position-vertical-relative:page" filled="f" stroked="f">
          <v:textbox style="mso-next-textbox:#_x0000_s1027" inset="0,0,0,0">
            <w:txbxContent>
              <w:p w14:paraId="78EE77DA" w14:textId="77777777" w:rsidR="00CA73A9" w:rsidRDefault="00D238C3">
                <w:pPr>
                  <w:spacing w:before="12"/>
                  <w:ind w:left="20"/>
                  <w:rPr>
                    <w:sz w:val="15"/>
                  </w:rPr>
                </w:pPr>
                <w:r>
                  <w:rPr>
                    <w:sz w:val="15"/>
                  </w:rPr>
                  <w:t>Surname</w:t>
                </w:r>
                <w:r>
                  <w:rPr>
                    <w:spacing w:val="-10"/>
                    <w:sz w:val="15"/>
                  </w:rPr>
                  <w:t xml:space="preserve"> </w:t>
                </w:r>
                <w:r>
                  <w:rPr>
                    <w:i/>
                    <w:sz w:val="15"/>
                  </w:rPr>
                  <w:t>et</w:t>
                </w:r>
                <w:r>
                  <w:rPr>
                    <w:i/>
                    <w:spacing w:val="-8"/>
                    <w:sz w:val="15"/>
                  </w:rPr>
                  <w:t xml:space="preserve"> </w:t>
                </w:r>
                <w:r>
                  <w:rPr>
                    <w:i/>
                    <w:sz w:val="15"/>
                  </w:rPr>
                  <w:t>al.</w:t>
                </w:r>
                <w:r>
                  <w:rPr>
                    <w:i/>
                    <w:spacing w:val="-7"/>
                    <w:sz w:val="15"/>
                  </w:rPr>
                  <w:t xml:space="preserve"> </w:t>
                </w:r>
                <w:r>
                  <w:rPr>
                    <w:i/>
                    <w:sz w:val="15"/>
                  </w:rPr>
                  <w:t>Aging</w:t>
                </w:r>
                <w:r>
                  <w:rPr>
                    <w:i/>
                    <w:spacing w:val="-6"/>
                    <w:sz w:val="15"/>
                  </w:rPr>
                  <w:t xml:space="preserve"> </w:t>
                </w:r>
                <w:r>
                  <w:rPr>
                    <w:i/>
                    <w:sz w:val="15"/>
                  </w:rPr>
                  <w:t>Pathobiology</w:t>
                </w:r>
                <w:r>
                  <w:rPr>
                    <w:i/>
                    <w:spacing w:val="-7"/>
                    <w:sz w:val="15"/>
                  </w:rPr>
                  <w:t xml:space="preserve"> </w:t>
                </w:r>
                <w:r>
                  <w:rPr>
                    <w:i/>
                    <w:sz w:val="15"/>
                  </w:rPr>
                  <w:t>and</w:t>
                </w:r>
                <w:r>
                  <w:rPr>
                    <w:i/>
                    <w:spacing w:val="-7"/>
                    <w:sz w:val="15"/>
                  </w:rPr>
                  <w:t xml:space="preserve"> </w:t>
                </w:r>
                <w:proofErr w:type="spellStart"/>
                <w:proofErr w:type="gramStart"/>
                <w:r>
                  <w:rPr>
                    <w:i/>
                    <w:sz w:val="15"/>
                  </w:rPr>
                  <w:t>Therapeutics</w:t>
                </w:r>
                <w:r>
                  <w:rPr>
                    <w:sz w:val="15"/>
                  </w:rPr>
                  <w:t>r;Volume</w:t>
                </w:r>
                <w:proofErr w:type="gramEnd"/>
                <w:r>
                  <w:rPr>
                    <w:sz w:val="15"/>
                  </w:rPr>
                  <w:t>:Number</w:t>
                </w:r>
                <w:r>
                  <w:rPr>
                    <w:b/>
                    <w:sz w:val="15"/>
                  </w:rPr>
                  <w:t>│DOI</w:t>
                </w:r>
                <w:proofErr w:type="spellEnd"/>
                <w:r>
                  <w:rPr>
                    <w:sz w:val="15"/>
                  </w:rPr>
                  <w:t>:</w:t>
                </w:r>
                <w:r>
                  <w:rPr>
                    <w:spacing w:val="-8"/>
                    <w:sz w:val="15"/>
                  </w:rPr>
                  <w:t xml:space="preserve"> </w:t>
                </w:r>
                <w:r>
                  <w:rPr>
                    <w:sz w:val="15"/>
                  </w:rPr>
                  <w:t>10.31491/</w:t>
                </w:r>
                <w:proofErr w:type="spellStart"/>
                <w:r>
                  <w:rPr>
                    <w:sz w:val="15"/>
                  </w:rPr>
                  <w:t>APT.xxx.xx</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12FE3"/>
    <w:multiLevelType w:val="hybridMultilevel"/>
    <w:tmpl w:val="A9DABE8C"/>
    <w:lvl w:ilvl="0" w:tplc="A942F3D0">
      <w:start w:val="47"/>
      <w:numFmt w:val="decimal"/>
      <w:lvlText w:val="%1"/>
      <w:lvlJc w:val="left"/>
      <w:pPr>
        <w:ind w:left="781" w:hanging="572"/>
        <w:jc w:val="right"/>
      </w:pPr>
      <w:rPr>
        <w:rFonts w:ascii="Times New Roman" w:eastAsia="Times New Roman" w:hAnsi="Times New Roman" w:cs="Times New Roman" w:hint="default"/>
        <w:w w:val="100"/>
        <w:sz w:val="21"/>
        <w:szCs w:val="21"/>
        <w:lang w:val="en-US" w:eastAsia="en-US" w:bidi="ar-SA"/>
      </w:rPr>
    </w:lvl>
    <w:lvl w:ilvl="1" w:tplc="0C6CD818">
      <w:numFmt w:val="bullet"/>
      <w:lvlText w:val="•"/>
      <w:lvlJc w:val="left"/>
      <w:pPr>
        <w:ind w:left="780" w:hanging="572"/>
      </w:pPr>
      <w:rPr>
        <w:rFonts w:hint="default"/>
        <w:lang w:val="en-US" w:eastAsia="en-US" w:bidi="ar-SA"/>
      </w:rPr>
    </w:lvl>
    <w:lvl w:ilvl="2" w:tplc="A6128E88">
      <w:numFmt w:val="bullet"/>
      <w:lvlText w:val="•"/>
      <w:lvlJc w:val="left"/>
      <w:pPr>
        <w:ind w:left="4660" w:hanging="572"/>
      </w:pPr>
      <w:rPr>
        <w:rFonts w:hint="default"/>
        <w:lang w:val="en-US" w:eastAsia="en-US" w:bidi="ar-SA"/>
      </w:rPr>
    </w:lvl>
    <w:lvl w:ilvl="3" w:tplc="9AEE0892">
      <w:numFmt w:val="bullet"/>
      <w:lvlText w:val="•"/>
      <w:lvlJc w:val="left"/>
      <w:pPr>
        <w:ind w:left="7240" w:hanging="572"/>
      </w:pPr>
      <w:rPr>
        <w:rFonts w:hint="default"/>
        <w:lang w:val="en-US" w:eastAsia="en-US" w:bidi="ar-SA"/>
      </w:rPr>
    </w:lvl>
    <w:lvl w:ilvl="4" w:tplc="37562AD4">
      <w:numFmt w:val="bullet"/>
      <w:lvlText w:val="•"/>
      <w:lvlJc w:val="left"/>
      <w:pPr>
        <w:ind w:left="6204" w:hanging="572"/>
      </w:pPr>
      <w:rPr>
        <w:rFonts w:hint="default"/>
        <w:lang w:val="en-US" w:eastAsia="en-US" w:bidi="ar-SA"/>
      </w:rPr>
    </w:lvl>
    <w:lvl w:ilvl="5" w:tplc="5BA08CDC">
      <w:numFmt w:val="bullet"/>
      <w:lvlText w:val="•"/>
      <w:lvlJc w:val="left"/>
      <w:pPr>
        <w:ind w:left="5168" w:hanging="572"/>
      </w:pPr>
      <w:rPr>
        <w:rFonts w:hint="default"/>
        <w:lang w:val="en-US" w:eastAsia="en-US" w:bidi="ar-SA"/>
      </w:rPr>
    </w:lvl>
    <w:lvl w:ilvl="6" w:tplc="552E4534">
      <w:numFmt w:val="bullet"/>
      <w:lvlText w:val="•"/>
      <w:lvlJc w:val="left"/>
      <w:pPr>
        <w:ind w:left="4132" w:hanging="572"/>
      </w:pPr>
      <w:rPr>
        <w:rFonts w:hint="default"/>
        <w:lang w:val="en-US" w:eastAsia="en-US" w:bidi="ar-SA"/>
      </w:rPr>
    </w:lvl>
    <w:lvl w:ilvl="7" w:tplc="4C70FE5C">
      <w:numFmt w:val="bullet"/>
      <w:lvlText w:val="•"/>
      <w:lvlJc w:val="left"/>
      <w:pPr>
        <w:ind w:left="3096" w:hanging="572"/>
      </w:pPr>
      <w:rPr>
        <w:rFonts w:hint="default"/>
        <w:lang w:val="en-US" w:eastAsia="en-US" w:bidi="ar-SA"/>
      </w:rPr>
    </w:lvl>
    <w:lvl w:ilvl="8" w:tplc="D1AC54F8">
      <w:numFmt w:val="bullet"/>
      <w:lvlText w:val="•"/>
      <w:lvlJc w:val="left"/>
      <w:pPr>
        <w:ind w:left="2061" w:hanging="572"/>
      </w:pPr>
      <w:rPr>
        <w:rFonts w:hint="default"/>
        <w:lang w:val="en-US" w:eastAsia="en-US" w:bidi="ar-SA"/>
      </w:rPr>
    </w:lvl>
  </w:abstractNum>
  <w:abstractNum w:abstractNumId="1" w15:restartNumberingAfterBreak="0">
    <w:nsid w:val="163D5756"/>
    <w:multiLevelType w:val="hybridMultilevel"/>
    <w:tmpl w:val="997A8544"/>
    <w:lvl w:ilvl="0" w:tplc="11344A9C">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D2B86116">
      <w:numFmt w:val="bullet"/>
      <w:lvlText w:val="•"/>
      <w:lvlJc w:val="left"/>
      <w:pPr>
        <w:ind w:left="4980" w:hanging="466"/>
      </w:pPr>
      <w:rPr>
        <w:rFonts w:hint="default"/>
        <w:lang w:val="en-US" w:eastAsia="en-US" w:bidi="ar-SA"/>
      </w:rPr>
    </w:lvl>
    <w:lvl w:ilvl="2" w:tplc="FFFCFC60">
      <w:numFmt w:val="bullet"/>
      <w:lvlText w:val="•"/>
      <w:lvlJc w:val="left"/>
      <w:pPr>
        <w:ind w:left="5476" w:hanging="466"/>
      </w:pPr>
      <w:rPr>
        <w:rFonts w:hint="default"/>
        <w:lang w:val="en-US" w:eastAsia="en-US" w:bidi="ar-SA"/>
      </w:rPr>
    </w:lvl>
    <w:lvl w:ilvl="3" w:tplc="958A3BBA">
      <w:numFmt w:val="bullet"/>
      <w:lvlText w:val="•"/>
      <w:lvlJc w:val="left"/>
      <w:pPr>
        <w:ind w:left="5973" w:hanging="466"/>
      </w:pPr>
      <w:rPr>
        <w:rFonts w:hint="default"/>
        <w:lang w:val="en-US" w:eastAsia="en-US" w:bidi="ar-SA"/>
      </w:rPr>
    </w:lvl>
    <w:lvl w:ilvl="4" w:tplc="D122A122">
      <w:numFmt w:val="bullet"/>
      <w:lvlText w:val="•"/>
      <w:lvlJc w:val="left"/>
      <w:pPr>
        <w:ind w:left="6470" w:hanging="466"/>
      </w:pPr>
      <w:rPr>
        <w:rFonts w:hint="default"/>
        <w:lang w:val="en-US" w:eastAsia="en-US" w:bidi="ar-SA"/>
      </w:rPr>
    </w:lvl>
    <w:lvl w:ilvl="5" w:tplc="0F4C207A">
      <w:numFmt w:val="bullet"/>
      <w:lvlText w:val="•"/>
      <w:lvlJc w:val="left"/>
      <w:pPr>
        <w:ind w:left="6966" w:hanging="466"/>
      </w:pPr>
      <w:rPr>
        <w:rFonts w:hint="default"/>
        <w:lang w:val="en-US" w:eastAsia="en-US" w:bidi="ar-SA"/>
      </w:rPr>
    </w:lvl>
    <w:lvl w:ilvl="6" w:tplc="3196D6DA">
      <w:numFmt w:val="bullet"/>
      <w:lvlText w:val="•"/>
      <w:lvlJc w:val="left"/>
      <w:pPr>
        <w:ind w:left="7463" w:hanging="466"/>
      </w:pPr>
      <w:rPr>
        <w:rFonts w:hint="default"/>
        <w:lang w:val="en-US" w:eastAsia="en-US" w:bidi="ar-SA"/>
      </w:rPr>
    </w:lvl>
    <w:lvl w:ilvl="7" w:tplc="F4B45586">
      <w:numFmt w:val="bullet"/>
      <w:lvlText w:val="•"/>
      <w:lvlJc w:val="left"/>
      <w:pPr>
        <w:ind w:left="7960" w:hanging="466"/>
      </w:pPr>
      <w:rPr>
        <w:rFonts w:hint="default"/>
        <w:lang w:val="en-US" w:eastAsia="en-US" w:bidi="ar-SA"/>
      </w:rPr>
    </w:lvl>
    <w:lvl w:ilvl="8" w:tplc="8A543CE2">
      <w:numFmt w:val="bullet"/>
      <w:lvlText w:val="•"/>
      <w:lvlJc w:val="left"/>
      <w:pPr>
        <w:ind w:left="8456" w:hanging="466"/>
      </w:pPr>
      <w:rPr>
        <w:rFonts w:hint="default"/>
        <w:lang w:val="en-US" w:eastAsia="en-US" w:bidi="ar-SA"/>
      </w:rPr>
    </w:lvl>
  </w:abstractNum>
  <w:abstractNum w:abstractNumId="2" w15:restartNumberingAfterBreak="0">
    <w:nsid w:val="3DBE6D6F"/>
    <w:multiLevelType w:val="hybridMultilevel"/>
    <w:tmpl w:val="21D2E766"/>
    <w:lvl w:ilvl="0" w:tplc="B4D49D7C">
      <w:start w:val="121"/>
      <w:numFmt w:val="decimal"/>
      <w:lvlText w:val="%1"/>
      <w:lvlJc w:val="left"/>
      <w:pPr>
        <w:ind w:left="781" w:hanging="677"/>
      </w:pPr>
      <w:rPr>
        <w:rFonts w:ascii="Times New Roman" w:eastAsia="Times New Roman" w:hAnsi="Times New Roman" w:cs="Times New Roman" w:hint="default"/>
        <w:spacing w:val="-2"/>
        <w:w w:val="100"/>
        <w:sz w:val="21"/>
        <w:szCs w:val="21"/>
        <w:lang w:val="en-US" w:eastAsia="en-US" w:bidi="ar-SA"/>
      </w:rPr>
    </w:lvl>
    <w:lvl w:ilvl="1" w:tplc="2286B65A">
      <w:numFmt w:val="bullet"/>
      <w:lvlText w:val="•"/>
      <w:lvlJc w:val="left"/>
      <w:pPr>
        <w:ind w:left="1647" w:hanging="677"/>
      </w:pPr>
      <w:rPr>
        <w:rFonts w:hint="default"/>
        <w:lang w:val="en-US" w:eastAsia="en-US" w:bidi="ar-SA"/>
      </w:rPr>
    </w:lvl>
    <w:lvl w:ilvl="2" w:tplc="4FF4B26C">
      <w:numFmt w:val="bullet"/>
      <w:lvlText w:val="•"/>
      <w:lvlJc w:val="left"/>
      <w:pPr>
        <w:ind w:left="2514" w:hanging="677"/>
      </w:pPr>
      <w:rPr>
        <w:rFonts w:hint="default"/>
        <w:lang w:val="en-US" w:eastAsia="en-US" w:bidi="ar-SA"/>
      </w:rPr>
    </w:lvl>
    <w:lvl w:ilvl="3" w:tplc="7BBC3DC4">
      <w:numFmt w:val="bullet"/>
      <w:lvlText w:val="•"/>
      <w:lvlJc w:val="left"/>
      <w:pPr>
        <w:ind w:left="3381" w:hanging="677"/>
      </w:pPr>
      <w:rPr>
        <w:rFonts w:hint="default"/>
        <w:lang w:val="en-US" w:eastAsia="en-US" w:bidi="ar-SA"/>
      </w:rPr>
    </w:lvl>
    <w:lvl w:ilvl="4" w:tplc="E8DCC10E">
      <w:numFmt w:val="bullet"/>
      <w:lvlText w:val="•"/>
      <w:lvlJc w:val="left"/>
      <w:pPr>
        <w:ind w:left="4248" w:hanging="677"/>
      </w:pPr>
      <w:rPr>
        <w:rFonts w:hint="default"/>
        <w:lang w:val="en-US" w:eastAsia="en-US" w:bidi="ar-SA"/>
      </w:rPr>
    </w:lvl>
    <w:lvl w:ilvl="5" w:tplc="D02EF036">
      <w:numFmt w:val="bullet"/>
      <w:lvlText w:val="•"/>
      <w:lvlJc w:val="left"/>
      <w:pPr>
        <w:ind w:left="5115" w:hanging="677"/>
      </w:pPr>
      <w:rPr>
        <w:rFonts w:hint="default"/>
        <w:lang w:val="en-US" w:eastAsia="en-US" w:bidi="ar-SA"/>
      </w:rPr>
    </w:lvl>
    <w:lvl w:ilvl="6" w:tplc="F3AC9584">
      <w:numFmt w:val="bullet"/>
      <w:lvlText w:val="•"/>
      <w:lvlJc w:val="left"/>
      <w:pPr>
        <w:ind w:left="5982" w:hanging="677"/>
      </w:pPr>
      <w:rPr>
        <w:rFonts w:hint="default"/>
        <w:lang w:val="en-US" w:eastAsia="en-US" w:bidi="ar-SA"/>
      </w:rPr>
    </w:lvl>
    <w:lvl w:ilvl="7" w:tplc="676061D2">
      <w:numFmt w:val="bullet"/>
      <w:lvlText w:val="•"/>
      <w:lvlJc w:val="left"/>
      <w:pPr>
        <w:ind w:left="6849" w:hanging="677"/>
      </w:pPr>
      <w:rPr>
        <w:rFonts w:hint="default"/>
        <w:lang w:val="en-US" w:eastAsia="en-US" w:bidi="ar-SA"/>
      </w:rPr>
    </w:lvl>
    <w:lvl w:ilvl="8" w:tplc="4874F8E6">
      <w:numFmt w:val="bullet"/>
      <w:lvlText w:val="•"/>
      <w:lvlJc w:val="left"/>
      <w:pPr>
        <w:ind w:left="7716" w:hanging="677"/>
      </w:pPr>
      <w:rPr>
        <w:rFonts w:hint="default"/>
        <w:lang w:val="en-US" w:eastAsia="en-US" w:bidi="ar-SA"/>
      </w:rPr>
    </w:lvl>
  </w:abstractNum>
  <w:abstractNum w:abstractNumId="3" w15:restartNumberingAfterBreak="0">
    <w:nsid w:val="45F20AB6"/>
    <w:multiLevelType w:val="hybridMultilevel"/>
    <w:tmpl w:val="B1720F9C"/>
    <w:lvl w:ilvl="0" w:tplc="FFFFFFFF">
      <w:start w:val="1"/>
      <w:numFmt w:val="decimal"/>
      <w:lvlText w:val="%1"/>
      <w:lvlJc w:val="left"/>
      <w:pPr>
        <w:ind w:left="781" w:hanging="466"/>
        <w:jc w:val="right"/>
      </w:pPr>
      <w:rPr>
        <w:rFonts w:ascii="Times New Roman" w:eastAsia="Times New Roman" w:hAnsi="Times New Roman" w:cs="Times New Roman" w:hint="default"/>
        <w:w w:val="100"/>
        <w:sz w:val="21"/>
        <w:szCs w:val="21"/>
        <w:lang w:val="en-US" w:eastAsia="en-US" w:bidi="ar-SA"/>
      </w:rPr>
    </w:lvl>
    <w:lvl w:ilvl="1" w:tplc="FFFFFFFF">
      <w:numFmt w:val="bullet"/>
      <w:lvlText w:val="•"/>
      <w:lvlJc w:val="left"/>
      <w:pPr>
        <w:ind w:left="4980" w:hanging="466"/>
      </w:pPr>
      <w:rPr>
        <w:rFonts w:hint="default"/>
        <w:lang w:val="en-US" w:eastAsia="en-US" w:bidi="ar-SA"/>
      </w:rPr>
    </w:lvl>
    <w:lvl w:ilvl="2" w:tplc="FFFFFFFF">
      <w:numFmt w:val="bullet"/>
      <w:lvlText w:val="•"/>
      <w:lvlJc w:val="left"/>
      <w:pPr>
        <w:ind w:left="5476" w:hanging="466"/>
      </w:pPr>
      <w:rPr>
        <w:rFonts w:hint="default"/>
        <w:lang w:val="en-US" w:eastAsia="en-US" w:bidi="ar-SA"/>
      </w:rPr>
    </w:lvl>
    <w:lvl w:ilvl="3" w:tplc="FFFFFFFF">
      <w:numFmt w:val="bullet"/>
      <w:lvlText w:val="•"/>
      <w:lvlJc w:val="left"/>
      <w:pPr>
        <w:ind w:left="5973" w:hanging="466"/>
      </w:pPr>
      <w:rPr>
        <w:rFonts w:hint="default"/>
        <w:lang w:val="en-US" w:eastAsia="en-US" w:bidi="ar-SA"/>
      </w:rPr>
    </w:lvl>
    <w:lvl w:ilvl="4" w:tplc="FFFFFFFF">
      <w:numFmt w:val="bullet"/>
      <w:lvlText w:val="•"/>
      <w:lvlJc w:val="left"/>
      <w:pPr>
        <w:ind w:left="6470" w:hanging="466"/>
      </w:pPr>
      <w:rPr>
        <w:rFonts w:hint="default"/>
        <w:lang w:val="en-US" w:eastAsia="en-US" w:bidi="ar-SA"/>
      </w:rPr>
    </w:lvl>
    <w:lvl w:ilvl="5" w:tplc="FFFFFFFF">
      <w:numFmt w:val="bullet"/>
      <w:lvlText w:val="•"/>
      <w:lvlJc w:val="left"/>
      <w:pPr>
        <w:ind w:left="6966" w:hanging="466"/>
      </w:pPr>
      <w:rPr>
        <w:rFonts w:hint="default"/>
        <w:lang w:val="en-US" w:eastAsia="en-US" w:bidi="ar-SA"/>
      </w:rPr>
    </w:lvl>
    <w:lvl w:ilvl="6" w:tplc="FFFFFFFF">
      <w:numFmt w:val="bullet"/>
      <w:lvlText w:val="•"/>
      <w:lvlJc w:val="left"/>
      <w:pPr>
        <w:ind w:left="7463" w:hanging="466"/>
      </w:pPr>
      <w:rPr>
        <w:rFonts w:hint="default"/>
        <w:lang w:val="en-US" w:eastAsia="en-US" w:bidi="ar-SA"/>
      </w:rPr>
    </w:lvl>
    <w:lvl w:ilvl="7" w:tplc="FFFFFFFF">
      <w:numFmt w:val="bullet"/>
      <w:lvlText w:val="•"/>
      <w:lvlJc w:val="left"/>
      <w:pPr>
        <w:ind w:left="7960" w:hanging="466"/>
      </w:pPr>
      <w:rPr>
        <w:rFonts w:hint="default"/>
        <w:lang w:val="en-US" w:eastAsia="en-US" w:bidi="ar-SA"/>
      </w:rPr>
    </w:lvl>
    <w:lvl w:ilvl="8" w:tplc="FFFFFFFF">
      <w:numFmt w:val="bullet"/>
      <w:lvlText w:val="•"/>
      <w:lvlJc w:val="left"/>
      <w:pPr>
        <w:ind w:left="8456" w:hanging="466"/>
      </w:pPr>
      <w:rPr>
        <w:rFonts w:hint="default"/>
        <w:lang w:val="en-US" w:eastAsia="en-US" w:bidi="ar-SA"/>
      </w:rPr>
    </w:lvl>
  </w:abstractNum>
  <w:num w:numId="1" w16cid:durableId="910849350">
    <w:abstractNumId w:val="2"/>
  </w:num>
  <w:num w:numId="2" w16cid:durableId="1896548889">
    <w:abstractNumId w:val="0"/>
  </w:num>
  <w:num w:numId="3" w16cid:durableId="139343905">
    <w:abstractNumId w:val="1"/>
  </w:num>
  <w:num w:numId="4" w16cid:durableId="125441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73A9"/>
    <w:rsid w:val="00025F49"/>
    <w:rsid w:val="00056460"/>
    <w:rsid w:val="0006537E"/>
    <w:rsid w:val="0007045C"/>
    <w:rsid w:val="000846F8"/>
    <w:rsid w:val="000C2525"/>
    <w:rsid w:val="000F735E"/>
    <w:rsid w:val="00150254"/>
    <w:rsid w:val="0019066C"/>
    <w:rsid w:val="001B3E5D"/>
    <w:rsid w:val="001C29F7"/>
    <w:rsid w:val="001C5096"/>
    <w:rsid w:val="001C71DE"/>
    <w:rsid w:val="00221B25"/>
    <w:rsid w:val="0022685B"/>
    <w:rsid w:val="0023309A"/>
    <w:rsid w:val="00290BC7"/>
    <w:rsid w:val="00291633"/>
    <w:rsid w:val="00293860"/>
    <w:rsid w:val="002B25EA"/>
    <w:rsid w:val="002D3C29"/>
    <w:rsid w:val="00357006"/>
    <w:rsid w:val="00357A53"/>
    <w:rsid w:val="00371D2F"/>
    <w:rsid w:val="00381E25"/>
    <w:rsid w:val="003D38D0"/>
    <w:rsid w:val="003E7777"/>
    <w:rsid w:val="0040468B"/>
    <w:rsid w:val="00405621"/>
    <w:rsid w:val="00423F7B"/>
    <w:rsid w:val="00425EF7"/>
    <w:rsid w:val="00445BE5"/>
    <w:rsid w:val="0047245C"/>
    <w:rsid w:val="004C4F87"/>
    <w:rsid w:val="004F2E02"/>
    <w:rsid w:val="00523488"/>
    <w:rsid w:val="0054311F"/>
    <w:rsid w:val="00590CA8"/>
    <w:rsid w:val="005A1BC9"/>
    <w:rsid w:val="005B6E95"/>
    <w:rsid w:val="00636EDB"/>
    <w:rsid w:val="00653B25"/>
    <w:rsid w:val="00667CA4"/>
    <w:rsid w:val="006707F7"/>
    <w:rsid w:val="006B6949"/>
    <w:rsid w:val="006C374B"/>
    <w:rsid w:val="00733801"/>
    <w:rsid w:val="00770896"/>
    <w:rsid w:val="00777B2D"/>
    <w:rsid w:val="007A4497"/>
    <w:rsid w:val="007B68FF"/>
    <w:rsid w:val="007C57D0"/>
    <w:rsid w:val="00820B23"/>
    <w:rsid w:val="0083029B"/>
    <w:rsid w:val="008E5EAA"/>
    <w:rsid w:val="008F470E"/>
    <w:rsid w:val="009017BA"/>
    <w:rsid w:val="009030D0"/>
    <w:rsid w:val="00903162"/>
    <w:rsid w:val="00967B9E"/>
    <w:rsid w:val="00974F1E"/>
    <w:rsid w:val="009A7C4B"/>
    <w:rsid w:val="00A018DE"/>
    <w:rsid w:val="00A038C1"/>
    <w:rsid w:val="00A04F36"/>
    <w:rsid w:val="00A11854"/>
    <w:rsid w:val="00A15F5A"/>
    <w:rsid w:val="00A32ADB"/>
    <w:rsid w:val="00A65A13"/>
    <w:rsid w:val="00A8455A"/>
    <w:rsid w:val="00A95AFE"/>
    <w:rsid w:val="00A96C1C"/>
    <w:rsid w:val="00AA2542"/>
    <w:rsid w:val="00AB051B"/>
    <w:rsid w:val="00B7085B"/>
    <w:rsid w:val="00B823CF"/>
    <w:rsid w:val="00B87DB2"/>
    <w:rsid w:val="00B93622"/>
    <w:rsid w:val="00B9750C"/>
    <w:rsid w:val="00BB3776"/>
    <w:rsid w:val="00BC3630"/>
    <w:rsid w:val="00BC78F2"/>
    <w:rsid w:val="00BD059C"/>
    <w:rsid w:val="00BD7B61"/>
    <w:rsid w:val="00BE65A9"/>
    <w:rsid w:val="00C869AE"/>
    <w:rsid w:val="00CA061E"/>
    <w:rsid w:val="00CA73A9"/>
    <w:rsid w:val="00CC4DDE"/>
    <w:rsid w:val="00CD2E3E"/>
    <w:rsid w:val="00CE25D7"/>
    <w:rsid w:val="00D07D07"/>
    <w:rsid w:val="00D238C3"/>
    <w:rsid w:val="00D77856"/>
    <w:rsid w:val="00D82508"/>
    <w:rsid w:val="00D9050F"/>
    <w:rsid w:val="00DF6E03"/>
    <w:rsid w:val="00E85C77"/>
    <w:rsid w:val="00EF2D86"/>
    <w:rsid w:val="00F00BDE"/>
    <w:rsid w:val="00F65E0A"/>
    <w:rsid w:val="00F87580"/>
    <w:rsid w:val="00FF51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1E01"/>
  <w15:docId w15:val="{9C2ABDDA-DF25-4C59-B80F-2680C005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781" w:hanging="572"/>
      <w:outlineLvl w:val="0"/>
    </w:pPr>
    <w:rPr>
      <w:b/>
      <w:bCs/>
      <w:sz w:val="24"/>
      <w:szCs w:val="24"/>
    </w:rPr>
  </w:style>
  <w:style w:type="paragraph" w:styleId="Heading2">
    <w:name w:val="heading 2"/>
    <w:basedOn w:val="Normal"/>
    <w:link w:val="Heading2Char"/>
    <w:uiPriority w:val="9"/>
    <w:unhideWhenUsed/>
    <w:qFormat/>
    <w:pPr>
      <w:spacing w:before="162"/>
      <w:ind w:left="781" w:hanging="678"/>
      <w:outlineLvl w:val="1"/>
    </w:pPr>
    <w:rPr>
      <w:b/>
      <w:bCs/>
    </w:rPr>
  </w:style>
  <w:style w:type="paragraph" w:styleId="Heading3">
    <w:name w:val="heading 3"/>
    <w:basedOn w:val="Normal"/>
    <w:uiPriority w:val="9"/>
    <w:unhideWhenUsed/>
    <w:qFormat/>
    <w:pPr>
      <w:outlineLvl w:val="2"/>
    </w:pPr>
    <w:rPr>
      <w:sz w:val="21"/>
      <w:szCs w:val="21"/>
    </w:rPr>
  </w:style>
  <w:style w:type="paragraph" w:styleId="Heading4">
    <w:name w:val="heading 4"/>
    <w:basedOn w:val="Normal"/>
    <w:uiPriority w:val="9"/>
    <w:unhideWhenUsed/>
    <w:qFormat/>
    <w:pPr>
      <w:ind w:left="781" w:hanging="67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781" w:hanging="678"/>
    </w:pPr>
    <w:rPr>
      <w:sz w:val="20"/>
      <w:szCs w:val="20"/>
    </w:rPr>
  </w:style>
  <w:style w:type="paragraph" w:styleId="Title">
    <w:name w:val="Title"/>
    <w:basedOn w:val="Normal"/>
    <w:uiPriority w:val="10"/>
    <w:qFormat/>
    <w:pPr>
      <w:ind w:left="781" w:hanging="467"/>
    </w:pPr>
    <w:rPr>
      <w:b/>
      <w:bCs/>
      <w:sz w:val="30"/>
      <w:szCs w:val="30"/>
    </w:rPr>
  </w:style>
  <w:style w:type="paragraph" w:styleId="ListParagraph">
    <w:name w:val="List Paragraph"/>
    <w:basedOn w:val="Normal"/>
    <w:uiPriority w:val="1"/>
    <w:qFormat/>
    <w:pPr>
      <w:spacing w:before="18"/>
      <w:ind w:left="781" w:hanging="678"/>
    </w:pPr>
  </w:style>
  <w:style w:type="paragraph" w:customStyle="1" w:styleId="TableParagraph">
    <w:name w:val="Table Paragraph"/>
    <w:basedOn w:val="Normal"/>
    <w:uiPriority w:val="1"/>
    <w:qFormat/>
    <w:pPr>
      <w:spacing w:before="48"/>
    </w:pPr>
  </w:style>
  <w:style w:type="character" w:styleId="LineNumber">
    <w:name w:val="line number"/>
    <w:basedOn w:val="DefaultParagraphFont"/>
    <w:uiPriority w:val="99"/>
    <w:semiHidden/>
    <w:unhideWhenUsed/>
    <w:rsid w:val="00F65E0A"/>
  </w:style>
  <w:style w:type="character" w:styleId="PlaceholderText">
    <w:name w:val="Placeholder Text"/>
    <w:basedOn w:val="DefaultParagraphFont"/>
    <w:uiPriority w:val="99"/>
    <w:semiHidden/>
    <w:rsid w:val="009017BA"/>
    <w:rPr>
      <w:color w:val="666666"/>
    </w:rPr>
  </w:style>
  <w:style w:type="character" w:styleId="Hyperlink">
    <w:name w:val="Hyperlink"/>
    <w:basedOn w:val="DefaultParagraphFont"/>
    <w:uiPriority w:val="99"/>
    <w:unhideWhenUsed/>
    <w:rsid w:val="00CD2E3E"/>
    <w:rPr>
      <w:color w:val="0000FF"/>
      <w:u w:val="single"/>
    </w:rPr>
  </w:style>
  <w:style w:type="character" w:customStyle="1" w:styleId="anchor-text">
    <w:name w:val="anchor-text"/>
    <w:basedOn w:val="DefaultParagraphFont"/>
    <w:rsid w:val="00CD2E3E"/>
  </w:style>
  <w:style w:type="paragraph" w:styleId="NormalWeb">
    <w:name w:val="Normal (Web)"/>
    <w:basedOn w:val="Normal"/>
    <w:uiPriority w:val="99"/>
    <w:unhideWhenUsed/>
    <w:rsid w:val="00820B23"/>
    <w:pPr>
      <w:widowControl/>
      <w:autoSpaceDE/>
      <w:autoSpaceDN/>
      <w:spacing w:before="100" w:beforeAutospacing="1" w:after="100" w:afterAutospacing="1"/>
    </w:pPr>
    <w:rPr>
      <w:sz w:val="24"/>
      <w:szCs w:val="24"/>
      <w:lang w:val="en-IN" w:eastAsia="en-IN"/>
    </w:rPr>
  </w:style>
  <w:style w:type="character" w:styleId="Emphasis">
    <w:name w:val="Emphasis"/>
    <w:basedOn w:val="DefaultParagraphFont"/>
    <w:uiPriority w:val="20"/>
    <w:qFormat/>
    <w:rsid w:val="00820B23"/>
    <w:rPr>
      <w:i/>
      <w:iCs/>
    </w:rPr>
  </w:style>
  <w:style w:type="character" w:customStyle="1" w:styleId="Heading2Char">
    <w:name w:val="Heading 2 Char"/>
    <w:basedOn w:val="DefaultParagraphFont"/>
    <w:link w:val="Heading2"/>
    <w:uiPriority w:val="9"/>
    <w:rsid w:val="00F00BDE"/>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A8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67698">
      <w:bodyDiv w:val="1"/>
      <w:marLeft w:val="0"/>
      <w:marRight w:val="0"/>
      <w:marTop w:val="0"/>
      <w:marBottom w:val="0"/>
      <w:divBdr>
        <w:top w:val="none" w:sz="0" w:space="0" w:color="auto"/>
        <w:left w:val="none" w:sz="0" w:space="0" w:color="auto"/>
        <w:bottom w:val="none" w:sz="0" w:space="0" w:color="auto"/>
        <w:right w:val="none" w:sz="0" w:space="0" w:color="auto"/>
      </w:divBdr>
      <w:divsChild>
        <w:div w:id="1288925176">
          <w:marLeft w:val="640"/>
          <w:marRight w:val="0"/>
          <w:marTop w:val="0"/>
          <w:marBottom w:val="0"/>
          <w:divBdr>
            <w:top w:val="none" w:sz="0" w:space="0" w:color="auto"/>
            <w:left w:val="none" w:sz="0" w:space="0" w:color="auto"/>
            <w:bottom w:val="none" w:sz="0" w:space="0" w:color="auto"/>
            <w:right w:val="none" w:sz="0" w:space="0" w:color="auto"/>
          </w:divBdr>
        </w:div>
        <w:div w:id="1928297049">
          <w:marLeft w:val="640"/>
          <w:marRight w:val="0"/>
          <w:marTop w:val="0"/>
          <w:marBottom w:val="0"/>
          <w:divBdr>
            <w:top w:val="none" w:sz="0" w:space="0" w:color="auto"/>
            <w:left w:val="none" w:sz="0" w:space="0" w:color="auto"/>
            <w:bottom w:val="none" w:sz="0" w:space="0" w:color="auto"/>
            <w:right w:val="none" w:sz="0" w:space="0" w:color="auto"/>
          </w:divBdr>
        </w:div>
        <w:div w:id="1741056697">
          <w:marLeft w:val="640"/>
          <w:marRight w:val="0"/>
          <w:marTop w:val="0"/>
          <w:marBottom w:val="0"/>
          <w:divBdr>
            <w:top w:val="none" w:sz="0" w:space="0" w:color="auto"/>
            <w:left w:val="none" w:sz="0" w:space="0" w:color="auto"/>
            <w:bottom w:val="none" w:sz="0" w:space="0" w:color="auto"/>
            <w:right w:val="none" w:sz="0" w:space="0" w:color="auto"/>
          </w:divBdr>
        </w:div>
        <w:div w:id="888997995">
          <w:marLeft w:val="640"/>
          <w:marRight w:val="0"/>
          <w:marTop w:val="0"/>
          <w:marBottom w:val="0"/>
          <w:divBdr>
            <w:top w:val="none" w:sz="0" w:space="0" w:color="auto"/>
            <w:left w:val="none" w:sz="0" w:space="0" w:color="auto"/>
            <w:bottom w:val="none" w:sz="0" w:space="0" w:color="auto"/>
            <w:right w:val="none" w:sz="0" w:space="0" w:color="auto"/>
          </w:divBdr>
        </w:div>
        <w:div w:id="1771196855">
          <w:marLeft w:val="640"/>
          <w:marRight w:val="0"/>
          <w:marTop w:val="0"/>
          <w:marBottom w:val="0"/>
          <w:divBdr>
            <w:top w:val="none" w:sz="0" w:space="0" w:color="auto"/>
            <w:left w:val="none" w:sz="0" w:space="0" w:color="auto"/>
            <w:bottom w:val="none" w:sz="0" w:space="0" w:color="auto"/>
            <w:right w:val="none" w:sz="0" w:space="0" w:color="auto"/>
          </w:divBdr>
        </w:div>
        <w:div w:id="1190408207">
          <w:marLeft w:val="640"/>
          <w:marRight w:val="0"/>
          <w:marTop w:val="0"/>
          <w:marBottom w:val="0"/>
          <w:divBdr>
            <w:top w:val="none" w:sz="0" w:space="0" w:color="auto"/>
            <w:left w:val="none" w:sz="0" w:space="0" w:color="auto"/>
            <w:bottom w:val="none" w:sz="0" w:space="0" w:color="auto"/>
            <w:right w:val="none" w:sz="0" w:space="0" w:color="auto"/>
          </w:divBdr>
        </w:div>
        <w:div w:id="1161847322">
          <w:marLeft w:val="640"/>
          <w:marRight w:val="0"/>
          <w:marTop w:val="0"/>
          <w:marBottom w:val="0"/>
          <w:divBdr>
            <w:top w:val="none" w:sz="0" w:space="0" w:color="auto"/>
            <w:left w:val="none" w:sz="0" w:space="0" w:color="auto"/>
            <w:bottom w:val="none" w:sz="0" w:space="0" w:color="auto"/>
            <w:right w:val="none" w:sz="0" w:space="0" w:color="auto"/>
          </w:divBdr>
        </w:div>
        <w:div w:id="1213077972">
          <w:marLeft w:val="640"/>
          <w:marRight w:val="0"/>
          <w:marTop w:val="0"/>
          <w:marBottom w:val="0"/>
          <w:divBdr>
            <w:top w:val="none" w:sz="0" w:space="0" w:color="auto"/>
            <w:left w:val="none" w:sz="0" w:space="0" w:color="auto"/>
            <w:bottom w:val="none" w:sz="0" w:space="0" w:color="auto"/>
            <w:right w:val="none" w:sz="0" w:space="0" w:color="auto"/>
          </w:divBdr>
        </w:div>
        <w:div w:id="1490442762">
          <w:marLeft w:val="640"/>
          <w:marRight w:val="0"/>
          <w:marTop w:val="0"/>
          <w:marBottom w:val="0"/>
          <w:divBdr>
            <w:top w:val="none" w:sz="0" w:space="0" w:color="auto"/>
            <w:left w:val="none" w:sz="0" w:space="0" w:color="auto"/>
            <w:bottom w:val="none" w:sz="0" w:space="0" w:color="auto"/>
            <w:right w:val="none" w:sz="0" w:space="0" w:color="auto"/>
          </w:divBdr>
        </w:div>
        <w:div w:id="1622150226">
          <w:marLeft w:val="640"/>
          <w:marRight w:val="0"/>
          <w:marTop w:val="0"/>
          <w:marBottom w:val="0"/>
          <w:divBdr>
            <w:top w:val="none" w:sz="0" w:space="0" w:color="auto"/>
            <w:left w:val="none" w:sz="0" w:space="0" w:color="auto"/>
            <w:bottom w:val="none" w:sz="0" w:space="0" w:color="auto"/>
            <w:right w:val="none" w:sz="0" w:space="0" w:color="auto"/>
          </w:divBdr>
        </w:div>
        <w:div w:id="2128310555">
          <w:marLeft w:val="640"/>
          <w:marRight w:val="0"/>
          <w:marTop w:val="0"/>
          <w:marBottom w:val="0"/>
          <w:divBdr>
            <w:top w:val="none" w:sz="0" w:space="0" w:color="auto"/>
            <w:left w:val="none" w:sz="0" w:space="0" w:color="auto"/>
            <w:bottom w:val="none" w:sz="0" w:space="0" w:color="auto"/>
            <w:right w:val="none" w:sz="0" w:space="0" w:color="auto"/>
          </w:divBdr>
        </w:div>
        <w:div w:id="266357039">
          <w:marLeft w:val="640"/>
          <w:marRight w:val="0"/>
          <w:marTop w:val="0"/>
          <w:marBottom w:val="0"/>
          <w:divBdr>
            <w:top w:val="none" w:sz="0" w:space="0" w:color="auto"/>
            <w:left w:val="none" w:sz="0" w:space="0" w:color="auto"/>
            <w:bottom w:val="none" w:sz="0" w:space="0" w:color="auto"/>
            <w:right w:val="none" w:sz="0" w:space="0" w:color="auto"/>
          </w:divBdr>
        </w:div>
        <w:div w:id="1561402574">
          <w:marLeft w:val="640"/>
          <w:marRight w:val="0"/>
          <w:marTop w:val="0"/>
          <w:marBottom w:val="0"/>
          <w:divBdr>
            <w:top w:val="none" w:sz="0" w:space="0" w:color="auto"/>
            <w:left w:val="none" w:sz="0" w:space="0" w:color="auto"/>
            <w:bottom w:val="none" w:sz="0" w:space="0" w:color="auto"/>
            <w:right w:val="none" w:sz="0" w:space="0" w:color="auto"/>
          </w:divBdr>
        </w:div>
        <w:div w:id="1993949282">
          <w:marLeft w:val="640"/>
          <w:marRight w:val="0"/>
          <w:marTop w:val="0"/>
          <w:marBottom w:val="0"/>
          <w:divBdr>
            <w:top w:val="none" w:sz="0" w:space="0" w:color="auto"/>
            <w:left w:val="none" w:sz="0" w:space="0" w:color="auto"/>
            <w:bottom w:val="none" w:sz="0" w:space="0" w:color="auto"/>
            <w:right w:val="none" w:sz="0" w:space="0" w:color="auto"/>
          </w:divBdr>
        </w:div>
        <w:div w:id="1396053836">
          <w:marLeft w:val="640"/>
          <w:marRight w:val="0"/>
          <w:marTop w:val="0"/>
          <w:marBottom w:val="0"/>
          <w:divBdr>
            <w:top w:val="none" w:sz="0" w:space="0" w:color="auto"/>
            <w:left w:val="none" w:sz="0" w:space="0" w:color="auto"/>
            <w:bottom w:val="none" w:sz="0" w:space="0" w:color="auto"/>
            <w:right w:val="none" w:sz="0" w:space="0" w:color="auto"/>
          </w:divBdr>
        </w:div>
        <w:div w:id="770852487">
          <w:marLeft w:val="640"/>
          <w:marRight w:val="0"/>
          <w:marTop w:val="0"/>
          <w:marBottom w:val="0"/>
          <w:divBdr>
            <w:top w:val="none" w:sz="0" w:space="0" w:color="auto"/>
            <w:left w:val="none" w:sz="0" w:space="0" w:color="auto"/>
            <w:bottom w:val="none" w:sz="0" w:space="0" w:color="auto"/>
            <w:right w:val="none" w:sz="0" w:space="0" w:color="auto"/>
          </w:divBdr>
        </w:div>
        <w:div w:id="809981375">
          <w:marLeft w:val="640"/>
          <w:marRight w:val="0"/>
          <w:marTop w:val="0"/>
          <w:marBottom w:val="0"/>
          <w:divBdr>
            <w:top w:val="none" w:sz="0" w:space="0" w:color="auto"/>
            <w:left w:val="none" w:sz="0" w:space="0" w:color="auto"/>
            <w:bottom w:val="none" w:sz="0" w:space="0" w:color="auto"/>
            <w:right w:val="none" w:sz="0" w:space="0" w:color="auto"/>
          </w:divBdr>
        </w:div>
        <w:div w:id="117842353">
          <w:marLeft w:val="640"/>
          <w:marRight w:val="0"/>
          <w:marTop w:val="0"/>
          <w:marBottom w:val="0"/>
          <w:divBdr>
            <w:top w:val="none" w:sz="0" w:space="0" w:color="auto"/>
            <w:left w:val="none" w:sz="0" w:space="0" w:color="auto"/>
            <w:bottom w:val="none" w:sz="0" w:space="0" w:color="auto"/>
            <w:right w:val="none" w:sz="0" w:space="0" w:color="auto"/>
          </w:divBdr>
        </w:div>
        <w:div w:id="1667632882">
          <w:marLeft w:val="640"/>
          <w:marRight w:val="0"/>
          <w:marTop w:val="0"/>
          <w:marBottom w:val="0"/>
          <w:divBdr>
            <w:top w:val="none" w:sz="0" w:space="0" w:color="auto"/>
            <w:left w:val="none" w:sz="0" w:space="0" w:color="auto"/>
            <w:bottom w:val="none" w:sz="0" w:space="0" w:color="auto"/>
            <w:right w:val="none" w:sz="0" w:space="0" w:color="auto"/>
          </w:divBdr>
        </w:div>
        <w:div w:id="596258432">
          <w:marLeft w:val="640"/>
          <w:marRight w:val="0"/>
          <w:marTop w:val="0"/>
          <w:marBottom w:val="0"/>
          <w:divBdr>
            <w:top w:val="none" w:sz="0" w:space="0" w:color="auto"/>
            <w:left w:val="none" w:sz="0" w:space="0" w:color="auto"/>
            <w:bottom w:val="none" w:sz="0" w:space="0" w:color="auto"/>
            <w:right w:val="none" w:sz="0" w:space="0" w:color="auto"/>
          </w:divBdr>
        </w:div>
        <w:div w:id="649362906">
          <w:marLeft w:val="640"/>
          <w:marRight w:val="0"/>
          <w:marTop w:val="0"/>
          <w:marBottom w:val="0"/>
          <w:divBdr>
            <w:top w:val="none" w:sz="0" w:space="0" w:color="auto"/>
            <w:left w:val="none" w:sz="0" w:space="0" w:color="auto"/>
            <w:bottom w:val="none" w:sz="0" w:space="0" w:color="auto"/>
            <w:right w:val="none" w:sz="0" w:space="0" w:color="auto"/>
          </w:divBdr>
        </w:div>
        <w:div w:id="1323242946">
          <w:marLeft w:val="640"/>
          <w:marRight w:val="0"/>
          <w:marTop w:val="0"/>
          <w:marBottom w:val="0"/>
          <w:divBdr>
            <w:top w:val="none" w:sz="0" w:space="0" w:color="auto"/>
            <w:left w:val="none" w:sz="0" w:space="0" w:color="auto"/>
            <w:bottom w:val="none" w:sz="0" w:space="0" w:color="auto"/>
            <w:right w:val="none" w:sz="0" w:space="0" w:color="auto"/>
          </w:divBdr>
        </w:div>
        <w:div w:id="1210916175">
          <w:marLeft w:val="640"/>
          <w:marRight w:val="0"/>
          <w:marTop w:val="0"/>
          <w:marBottom w:val="0"/>
          <w:divBdr>
            <w:top w:val="none" w:sz="0" w:space="0" w:color="auto"/>
            <w:left w:val="none" w:sz="0" w:space="0" w:color="auto"/>
            <w:bottom w:val="none" w:sz="0" w:space="0" w:color="auto"/>
            <w:right w:val="none" w:sz="0" w:space="0" w:color="auto"/>
          </w:divBdr>
        </w:div>
        <w:div w:id="852572885">
          <w:marLeft w:val="640"/>
          <w:marRight w:val="0"/>
          <w:marTop w:val="0"/>
          <w:marBottom w:val="0"/>
          <w:divBdr>
            <w:top w:val="none" w:sz="0" w:space="0" w:color="auto"/>
            <w:left w:val="none" w:sz="0" w:space="0" w:color="auto"/>
            <w:bottom w:val="none" w:sz="0" w:space="0" w:color="auto"/>
            <w:right w:val="none" w:sz="0" w:space="0" w:color="auto"/>
          </w:divBdr>
        </w:div>
        <w:div w:id="2112973535">
          <w:marLeft w:val="640"/>
          <w:marRight w:val="0"/>
          <w:marTop w:val="0"/>
          <w:marBottom w:val="0"/>
          <w:divBdr>
            <w:top w:val="none" w:sz="0" w:space="0" w:color="auto"/>
            <w:left w:val="none" w:sz="0" w:space="0" w:color="auto"/>
            <w:bottom w:val="none" w:sz="0" w:space="0" w:color="auto"/>
            <w:right w:val="none" w:sz="0" w:space="0" w:color="auto"/>
          </w:divBdr>
        </w:div>
        <w:div w:id="718745294">
          <w:marLeft w:val="640"/>
          <w:marRight w:val="0"/>
          <w:marTop w:val="0"/>
          <w:marBottom w:val="0"/>
          <w:divBdr>
            <w:top w:val="none" w:sz="0" w:space="0" w:color="auto"/>
            <w:left w:val="none" w:sz="0" w:space="0" w:color="auto"/>
            <w:bottom w:val="none" w:sz="0" w:space="0" w:color="auto"/>
            <w:right w:val="none" w:sz="0" w:space="0" w:color="auto"/>
          </w:divBdr>
        </w:div>
        <w:div w:id="239221388">
          <w:marLeft w:val="640"/>
          <w:marRight w:val="0"/>
          <w:marTop w:val="0"/>
          <w:marBottom w:val="0"/>
          <w:divBdr>
            <w:top w:val="none" w:sz="0" w:space="0" w:color="auto"/>
            <w:left w:val="none" w:sz="0" w:space="0" w:color="auto"/>
            <w:bottom w:val="none" w:sz="0" w:space="0" w:color="auto"/>
            <w:right w:val="none" w:sz="0" w:space="0" w:color="auto"/>
          </w:divBdr>
        </w:div>
        <w:div w:id="982975576">
          <w:marLeft w:val="640"/>
          <w:marRight w:val="0"/>
          <w:marTop w:val="0"/>
          <w:marBottom w:val="0"/>
          <w:divBdr>
            <w:top w:val="none" w:sz="0" w:space="0" w:color="auto"/>
            <w:left w:val="none" w:sz="0" w:space="0" w:color="auto"/>
            <w:bottom w:val="none" w:sz="0" w:space="0" w:color="auto"/>
            <w:right w:val="none" w:sz="0" w:space="0" w:color="auto"/>
          </w:divBdr>
        </w:div>
        <w:div w:id="1636642320">
          <w:marLeft w:val="640"/>
          <w:marRight w:val="0"/>
          <w:marTop w:val="0"/>
          <w:marBottom w:val="0"/>
          <w:divBdr>
            <w:top w:val="none" w:sz="0" w:space="0" w:color="auto"/>
            <w:left w:val="none" w:sz="0" w:space="0" w:color="auto"/>
            <w:bottom w:val="none" w:sz="0" w:space="0" w:color="auto"/>
            <w:right w:val="none" w:sz="0" w:space="0" w:color="auto"/>
          </w:divBdr>
        </w:div>
        <w:div w:id="975991571">
          <w:marLeft w:val="640"/>
          <w:marRight w:val="0"/>
          <w:marTop w:val="0"/>
          <w:marBottom w:val="0"/>
          <w:divBdr>
            <w:top w:val="none" w:sz="0" w:space="0" w:color="auto"/>
            <w:left w:val="none" w:sz="0" w:space="0" w:color="auto"/>
            <w:bottom w:val="none" w:sz="0" w:space="0" w:color="auto"/>
            <w:right w:val="none" w:sz="0" w:space="0" w:color="auto"/>
          </w:divBdr>
        </w:div>
        <w:div w:id="1539472056">
          <w:marLeft w:val="640"/>
          <w:marRight w:val="0"/>
          <w:marTop w:val="0"/>
          <w:marBottom w:val="0"/>
          <w:divBdr>
            <w:top w:val="none" w:sz="0" w:space="0" w:color="auto"/>
            <w:left w:val="none" w:sz="0" w:space="0" w:color="auto"/>
            <w:bottom w:val="none" w:sz="0" w:space="0" w:color="auto"/>
            <w:right w:val="none" w:sz="0" w:space="0" w:color="auto"/>
          </w:divBdr>
        </w:div>
        <w:div w:id="1483964119">
          <w:marLeft w:val="640"/>
          <w:marRight w:val="0"/>
          <w:marTop w:val="0"/>
          <w:marBottom w:val="0"/>
          <w:divBdr>
            <w:top w:val="none" w:sz="0" w:space="0" w:color="auto"/>
            <w:left w:val="none" w:sz="0" w:space="0" w:color="auto"/>
            <w:bottom w:val="none" w:sz="0" w:space="0" w:color="auto"/>
            <w:right w:val="none" w:sz="0" w:space="0" w:color="auto"/>
          </w:divBdr>
        </w:div>
        <w:div w:id="1952936162">
          <w:marLeft w:val="640"/>
          <w:marRight w:val="0"/>
          <w:marTop w:val="0"/>
          <w:marBottom w:val="0"/>
          <w:divBdr>
            <w:top w:val="none" w:sz="0" w:space="0" w:color="auto"/>
            <w:left w:val="none" w:sz="0" w:space="0" w:color="auto"/>
            <w:bottom w:val="none" w:sz="0" w:space="0" w:color="auto"/>
            <w:right w:val="none" w:sz="0" w:space="0" w:color="auto"/>
          </w:divBdr>
        </w:div>
        <w:div w:id="558371422">
          <w:marLeft w:val="640"/>
          <w:marRight w:val="0"/>
          <w:marTop w:val="0"/>
          <w:marBottom w:val="0"/>
          <w:divBdr>
            <w:top w:val="none" w:sz="0" w:space="0" w:color="auto"/>
            <w:left w:val="none" w:sz="0" w:space="0" w:color="auto"/>
            <w:bottom w:val="none" w:sz="0" w:space="0" w:color="auto"/>
            <w:right w:val="none" w:sz="0" w:space="0" w:color="auto"/>
          </w:divBdr>
        </w:div>
        <w:div w:id="383524551">
          <w:marLeft w:val="640"/>
          <w:marRight w:val="0"/>
          <w:marTop w:val="0"/>
          <w:marBottom w:val="0"/>
          <w:divBdr>
            <w:top w:val="none" w:sz="0" w:space="0" w:color="auto"/>
            <w:left w:val="none" w:sz="0" w:space="0" w:color="auto"/>
            <w:bottom w:val="none" w:sz="0" w:space="0" w:color="auto"/>
            <w:right w:val="none" w:sz="0" w:space="0" w:color="auto"/>
          </w:divBdr>
        </w:div>
        <w:div w:id="1047997828">
          <w:marLeft w:val="640"/>
          <w:marRight w:val="0"/>
          <w:marTop w:val="0"/>
          <w:marBottom w:val="0"/>
          <w:divBdr>
            <w:top w:val="none" w:sz="0" w:space="0" w:color="auto"/>
            <w:left w:val="none" w:sz="0" w:space="0" w:color="auto"/>
            <w:bottom w:val="none" w:sz="0" w:space="0" w:color="auto"/>
            <w:right w:val="none" w:sz="0" w:space="0" w:color="auto"/>
          </w:divBdr>
        </w:div>
        <w:div w:id="581987513">
          <w:marLeft w:val="640"/>
          <w:marRight w:val="0"/>
          <w:marTop w:val="0"/>
          <w:marBottom w:val="0"/>
          <w:divBdr>
            <w:top w:val="none" w:sz="0" w:space="0" w:color="auto"/>
            <w:left w:val="none" w:sz="0" w:space="0" w:color="auto"/>
            <w:bottom w:val="none" w:sz="0" w:space="0" w:color="auto"/>
            <w:right w:val="none" w:sz="0" w:space="0" w:color="auto"/>
          </w:divBdr>
        </w:div>
        <w:div w:id="1463234999">
          <w:marLeft w:val="640"/>
          <w:marRight w:val="0"/>
          <w:marTop w:val="0"/>
          <w:marBottom w:val="0"/>
          <w:divBdr>
            <w:top w:val="none" w:sz="0" w:space="0" w:color="auto"/>
            <w:left w:val="none" w:sz="0" w:space="0" w:color="auto"/>
            <w:bottom w:val="none" w:sz="0" w:space="0" w:color="auto"/>
            <w:right w:val="none" w:sz="0" w:space="0" w:color="auto"/>
          </w:divBdr>
        </w:div>
        <w:div w:id="289215780">
          <w:marLeft w:val="640"/>
          <w:marRight w:val="0"/>
          <w:marTop w:val="0"/>
          <w:marBottom w:val="0"/>
          <w:divBdr>
            <w:top w:val="none" w:sz="0" w:space="0" w:color="auto"/>
            <w:left w:val="none" w:sz="0" w:space="0" w:color="auto"/>
            <w:bottom w:val="none" w:sz="0" w:space="0" w:color="auto"/>
            <w:right w:val="none" w:sz="0" w:space="0" w:color="auto"/>
          </w:divBdr>
        </w:div>
        <w:div w:id="391538622">
          <w:marLeft w:val="640"/>
          <w:marRight w:val="0"/>
          <w:marTop w:val="0"/>
          <w:marBottom w:val="0"/>
          <w:divBdr>
            <w:top w:val="none" w:sz="0" w:space="0" w:color="auto"/>
            <w:left w:val="none" w:sz="0" w:space="0" w:color="auto"/>
            <w:bottom w:val="none" w:sz="0" w:space="0" w:color="auto"/>
            <w:right w:val="none" w:sz="0" w:space="0" w:color="auto"/>
          </w:divBdr>
        </w:div>
        <w:div w:id="1629241418">
          <w:marLeft w:val="640"/>
          <w:marRight w:val="0"/>
          <w:marTop w:val="0"/>
          <w:marBottom w:val="0"/>
          <w:divBdr>
            <w:top w:val="none" w:sz="0" w:space="0" w:color="auto"/>
            <w:left w:val="none" w:sz="0" w:space="0" w:color="auto"/>
            <w:bottom w:val="none" w:sz="0" w:space="0" w:color="auto"/>
            <w:right w:val="none" w:sz="0" w:space="0" w:color="auto"/>
          </w:divBdr>
        </w:div>
        <w:div w:id="1537543646">
          <w:marLeft w:val="640"/>
          <w:marRight w:val="0"/>
          <w:marTop w:val="0"/>
          <w:marBottom w:val="0"/>
          <w:divBdr>
            <w:top w:val="none" w:sz="0" w:space="0" w:color="auto"/>
            <w:left w:val="none" w:sz="0" w:space="0" w:color="auto"/>
            <w:bottom w:val="none" w:sz="0" w:space="0" w:color="auto"/>
            <w:right w:val="none" w:sz="0" w:space="0" w:color="auto"/>
          </w:divBdr>
        </w:div>
      </w:divsChild>
    </w:div>
    <w:div w:id="116145837">
      <w:bodyDiv w:val="1"/>
      <w:marLeft w:val="0"/>
      <w:marRight w:val="0"/>
      <w:marTop w:val="0"/>
      <w:marBottom w:val="0"/>
      <w:divBdr>
        <w:top w:val="none" w:sz="0" w:space="0" w:color="auto"/>
        <w:left w:val="none" w:sz="0" w:space="0" w:color="auto"/>
        <w:bottom w:val="none" w:sz="0" w:space="0" w:color="auto"/>
        <w:right w:val="none" w:sz="0" w:space="0" w:color="auto"/>
      </w:divBdr>
    </w:div>
    <w:div w:id="146094070">
      <w:bodyDiv w:val="1"/>
      <w:marLeft w:val="0"/>
      <w:marRight w:val="0"/>
      <w:marTop w:val="0"/>
      <w:marBottom w:val="0"/>
      <w:divBdr>
        <w:top w:val="none" w:sz="0" w:space="0" w:color="auto"/>
        <w:left w:val="none" w:sz="0" w:space="0" w:color="auto"/>
        <w:bottom w:val="none" w:sz="0" w:space="0" w:color="auto"/>
        <w:right w:val="none" w:sz="0" w:space="0" w:color="auto"/>
      </w:divBdr>
    </w:div>
    <w:div w:id="147595228">
      <w:bodyDiv w:val="1"/>
      <w:marLeft w:val="0"/>
      <w:marRight w:val="0"/>
      <w:marTop w:val="0"/>
      <w:marBottom w:val="0"/>
      <w:divBdr>
        <w:top w:val="none" w:sz="0" w:space="0" w:color="auto"/>
        <w:left w:val="none" w:sz="0" w:space="0" w:color="auto"/>
        <w:bottom w:val="none" w:sz="0" w:space="0" w:color="auto"/>
        <w:right w:val="none" w:sz="0" w:space="0" w:color="auto"/>
      </w:divBdr>
    </w:div>
    <w:div w:id="266818493">
      <w:bodyDiv w:val="1"/>
      <w:marLeft w:val="0"/>
      <w:marRight w:val="0"/>
      <w:marTop w:val="0"/>
      <w:marBottom w:val="0"/>
      <w:divBdr>
        <w:top w:val="none" w:sz="0" w:space="0" w:color="auto"/>
        <w:left w:val="none" w:sz="0" w:space="0" w:color="auto"/>
        <w:bottom w:val="none" w:sz="0" w:space="0" w:color="auto"/>
        <w:right w:val="none" w:sz="0" w:space="0" w:color="auto"/>
      </w:divBdr>
    </w:div>
    <w:div w:id="287201383">
      <w:bodyDiv w:val="1"/>
      <w:marLeft w:val="0"/>
      <w:marRight w:val="0"/>
      <w:marTop w:val="0"/>
      <w:marBottom w:val="0"/>
      <w:divBdr>
        <w:top w:val="none" w:sz="0" w:space="0" w:color="auto"/>
        <w:left w:val="none" w:sz="0" w:space="0" w:color="auto"/>
        <w:bottom w:val="none" w:sz="0" w:space="0" w:color="auto"/>
        <w:right w:val="none" w:sz="0" w:space="0" w:color="auto"/>
      </w:divBdr>
      <w:divsChild>
        <w:div w:id="1201287253">
          <w:marLeft w:val="640"/>
          <w:marRight w:val="0"/>
          <w:marTop w:val="0"/>
          <w:marBottom w:val="0"/>
          <w:divBdr>
            <w:top w:val="none" w:sz="0" w:space="0" w:color="auto"/>
            <w:left w:val="none" w:sz="0" w:space="0" w:color="auto"/>
            <w:bottom w:val="none" w:sz="0" w:space="0" w:color="auto"/>
            <w:right w:val="none" w:sz="0" w:space="0" w:color="auto"/>
          </w:divBdr>
        </w:div>
        <w:div w:id="547687530">
          <w:marLeft w:val="640"/>
          <w:marRight w:val="0"/>
          <w:marTop w:val="0"/>
          <w:marBottom w:val="0"/>
          <w:divBdr>
            <w:top w:val="none" w:sz="0" w:space="0" w:color="auto"/>
            <w:left w:val="none" w:sz="0" w:space="0" w:color="auto"/>
            <w:bottom w:val="none" w:sz="0" w:space="0" w:color="auto"/>
            <w:right w:val="none" w:sz="0" w:space="0" w:color="auto"/>
          </w:divBdr>
        </w:div>
        <w:div w:id="985664655">
          <w:marLeft w:val="640"/>
          <w:marRight w:val="0"/>
          <w:marTop w:val="0"/>
          <w:marBottom w:val="0"/>
          <w:divBdr>
            <w:top w:val="none" w:sz="0" w:space="0" w:color="auto"/>
            <w:left w:val="none" w:sz="0" w:space="0" w:color="auto"/>
            <w:bottom w:val="none" w:sz="0" w:space="0" w:color="auto"/>
            <w:right w:val="none" w:sz="0" w:space="0" w:color="auto"/>
          </w:divBdr>
        </w:div>
        <w:div w:id="396317940">
          <w:marLeft w:val="640"/>
          <w:marRight w:val="0"/>
          <w:marTop w:val="0"/>
          <w:marBottom w:val="0"/>
          <w:divBdr>
            <w:top w:val="none" w:sz="0" w:space="0" w:color="auto"/>
            <w:left w:val="none" w:sz="0" w:space="0" w:color="auto"/>
            <w:bottom w:val="none" w:sz="0" w:space="0" w:color="auto"/>
            <w:right w:val="none" w:sz="0" w:space="0" w:color="auto"/>
          </w:divBdr>
        </w:div>
        <w:div w:id="647056504">
          <w:marLeft w:val="640"/>
          <w:marRight w:val="0"/>
          <w:marTop w:val="0"/>
          <w:marBottom w:val="0"/>
          <w:divBdr>
            <w:top w:val="none" w:sz="0" w:space="0" w:color="auto"/>
            <w:left w:val="none" w:sz="0" w:space="0" w:color="auto"/>
            <w:bottom w:val="none" w:sz="0" w:space="0" w:color="auto"/>
            <w:right w:val="none" w:sz="0" w:space="0" w:color="auto"/>
          </w:divBdr>
        </w:div>
        <w:div w:id="1344815650">
          <w:marLeft w:val="640"/>
          <w:marRight w:val="0"/>
          <w:marTop w:val="0"/>
          <w:marBottom w:val="0"/>
          <w:divBdr>
            <w:top w:val="none" w:sz="0" w:space="0" w:color="auto"/>
            <w:left w:val="none" w:sz="0" w:space="0" w:color="auto"/>
            <w:bottom w:val="none" w:sz="0" w:space="0" w:color="auto"/>
            <w:right w:val="none" w:sz="0" w:space="0" w:color="auto"/>
          </w:divBdr>
        </w:div>
        <w:div w:id="1216166112">
          <w:marLeft w:val="640"/>
          <w:marRight w:val="0"/>
          <w:marTop w:val="0"/>
          <w:marBottom w:val="0"/>
          <w:divBdr>
            <w:top w:val="none" w:sz="0" w:space="0" w:color="auto"/>
            <w:left w:val="none" w:sz="0" w:space="0" w:color="auto"/>
            <w:bottom w:val="none" w:sz="0" w:space="0" w:color="auto"/>
            <w:right w:val="none" w:sz="0" w:space="0" w:color="auto"/>
          </w:divBdr>
        </w:div>
        <w:div w:id="766391289">
          <w:marLeft w:val="640"/>
          <w:marRight w:val="0"/>
          <w:marTop w:val="0"/>
          <w:marBottom w:val="0"/>
          <w:divBdr>
            <w:top w:val="none" w:sz="0" w:space="0" w:color="auto"/>
            <w:left w:val="none" w:sz="0" w:space="0" w:color="auto"/>
            <w:bottom w:val="none" w:sz="0" w:space="0" w:color="auto"/>
            <w:right w:val="none" w:sz="0" w:space="0" w:color="auto"/>
          </w:divBdr>
        </w:div>
        <w:div w:id="2116289962">
          <w:marLeft w:val="640"/>
          <w:marRight w:val="0"/>
          <w:marTop w:val="0"/>
          <w:marBottom w:val="0"/>
          <w:divBdr>
            <w:top w:val="none" w:sz="0" w:space="0" w:color="auto"/>
            <w:left w:val="none" w:sz="0" w:space="0" w:color="auto"/>
            <w:bottom w:val="none" w:sz="0" w:space="0" w:color="auto"/>
            <w:right w:val="none" w:sz="0" w:space="0" w:color="auto"/>
          </w:divBdr>
        </w:div>
        <w:div w:id="1257861949">
          <w:marLeft w:val="640"/>
          <w:marRight w:val="0"/>
          <w:marTop w:val="0"/>
          <w:marBottom w:val="0"/>
          <w:divBdr>
            <w:top w:val="none" w:sz="0" w:space="0" w:color="auto"/>
            <w:left w:val="none" w:sz="0" w:space="0" w:color="auto"/>
            <w:bottom w:val="none" w:sz="0" w:space="0" w:color="auto"/>
            <w:right w:val="none" w:sz="0" w:space="0" w:color="auto"/>
          </w:divBdr>
        </w:div>
        <w:div w:id="953630928">
          <w:marLeft w:val="640"/>
          <w:marRight w:val="0"/>
          <w:marTop w:val="0"/>
          <w:marBottom w:val="0"/>
          <w:divBdr>
            <w:top w:val="none" w:sz="0" w:space="0" w:color="auto"/>
            <w:left w:val="none" w:sz="0" w:space="0" w:color="auto"/>
            <w:bottom w:val="none" w:sz="0" w:space="0" w:color="auto"/>
            <w:right w:val="none" w:sz="0" w:space="0" w:color="auto"/>
          </w:divBdr>
        </w:div>
        <w:div w:id="2145462430">
          <w:marLeft w:val="640"/>
          <w:marRight w:val="0"/>
          <w:marTop w:val="0"/>
          <w:marBottom w:val="0"/>
          <w:divBdr>
            <w:top w:val="none" w:sz="0" w:space="0" w:color="auto"/>
            <w:left w:val="none" w:sz="0" w:space="0" w:color="auto"/>
            <w:bottom w:val="none" w:sz="0" w:space="0" w:color="auto"/>
            <w:right w:val="none" w:sz="0" w:space="0" w:color="auto"/>
          </w:divBdr>
        </w:div>
        <w:div w:id="1042944958">
          <w:marLeft w:val="640"/>
          <w:marRight w:val="0"/>
          <w:marTop w:val="0"/>
          <w:marBottom w:val="0"/>
          <w:divBdr>
            <w:top w:val="none" w:sz="0" w:space="0" w:color="auto"/>
            <w:left w:val="none" w:sz="0" w:space="0" w:color="auto"/>
            <w:bottom w:val="none" w:sz="0" w:space="0" w:color="auto"/>
            <w:right w:val="none" w:sz="0" w:space="0" w:color="auto"/>
          </w:divBdr>
        </w:div>
        <w:div w:id="1456486518">
          <w:marLeft w:val="640"/>
          <w:marRight w:val="0"/>
          <w:marTop w:val="0"/>
          <w:marBottom w:val="0"/>
          <w:divBdr>
            <w:top w:val="none" w:sz="0" w:space="0" w:color="auto"/>
            <w:left w:val="none" w:sz="0" w:space="0" w:color="auto"/>
            <w:bottom w:val="none" w:sz="0" w:space="0" w:color="auto"/>
            <w:right w:val="none" w:sz="0" w:space="0" w:color="auto"/>
          </w:divBdr>
        </w:div>
        <w:div w:id="761604627">
          <w:marLeft w:val="640"/>
          <w:marRight w:val="0"/>
          <w:marTop w:val="0"/>
          <w:marBottom w:val="0"/>
          <w:divBdr>
            <w:top w:val="none" w:sz="0" w:space="0" w:color="auto"/>
            <w:left w:val="none" w:sz="0" w:space="0" w:color="auto"/>
            <w:bottom w:val="none" w:sz="0" w:space="0" w:color="auto"/>
            <w:right w:val="none" w:sz="0" w:space="0" w:color="auto"/>
          </w:divBdr>
        </w:div>
        <w:div w:id="620258637">
          <w:marLeft w:val="640"/>
          <w:marRight w:val="0"/>
          <w:marTop w:val="0"/>
          <w:marBottom w:val="0"/>
          <w:divBdr>
            <w:top w:val="none" w:sz="0" w:space="0" w:color="auto"/>
            <w:left w:val="none" w:sz="0" w:space="0" w:color="auto"/>
            <w:bottom w:val="none" w:sz="0" w:space="0" w:color="auto"/>
            <w:right w:val="none" w:sz="0" w:space="0" w:color="auto"/>
          </w:divBdr>
        </w:div>
        <w:div w:id="778960927">
          <w:marLeft w:val="640"/>
          <w:marRight w:val="0"/>
          <w:marTop w:val="0"/>
          <w:marBottom w:val="0"/>
          <w:divBdr>
            <w:top w:val="none" w:sz="0" w:space="0" w:color="auto"/>
            <w:left w:val="none" w:sz="0" w:space="0" w:color="auto"/>
            <w:bottom w:val="none" w:sz="0" w:space="0" w:color="auto"/>
            <w:right w:val="none" w:sz="0" w:space="0" w:color="auto"/>
          </w:divBdr>
        </w:div>
        <w:div w:id="1879049801">
          <w:marLeft w:val="640"/>
          <w:marRight w:val="0"/>
          <w:marTop w:val="0"/>
          <w:marBottom w:val="0"/>
          <w:divBdr>
            <w:top w:val="none" w:sz="0" w:space="0" w:color="auto"/>
            <w:left w:val="none" w:sz="0" w:space="0" w:color="auto"/>
            <w:bottom w:val="none" w:sz="0" w:space="0" w:color="auto"/>
            <w:right w:val="none" w:sz="0" w:space="0" w:color="auto"/>
          </w:divBdr>
        </w:div>
        <w:div w:id="1537505066">
          <w:marLeft w:val="640"/>
          <w:marRight w:val="0"/>
          <w:marTop w:val="0"/>
          <w:marBottom w:val="0"/>
          <w:divBdr>
            <w:top w:val="none" w:sz="0" w:space="0" w:color="auto"/>
            <w:left w:val="none" w:sz="0" w:space="0" w:color="auto"/>
            <w:bottom w:val="none" w:sz="0" w:space="0" w:color="auto"/>
            <w:right w:val="none" w:sz="0" w:space="0" w:color="auto"/>
          </w:divBdr>
        </w:div>
        <w:div w:id="628584292">
          <w:marLeft w:val="640"/>
          <w:marRight w:val="0"/>
          <w:marTop w:val="0"/>
          <w:marBottom w:val="0"/>
          <w:divBdr>
            <w:top w:val="none" w:sz="0" w:space="0" w:color="auto"/>
            <w:left w:val="none" w:sz="0" w:space="0" w:color="auto"/>
            <w:bottom w:val="none" w:sz="0" w:space="0" w:color="auto"/>
            <w:right w:val="none" w:sz="0" w:space="0" w:color="auto"/>
          </w:divBdr>
        </w:div>
        <w:div w:id="173304256">
          <w:marLeft w:val="640"/>
          <w:marRight w:val="0"/>
          <w:marTop w:val="0"/>
          <w:marBottom w:val="0"/>
          <w:divBdr>
            <w:top w:val="none" w:sz="0" w:space="0" w:color="auto"/>
            <w:left w:val="none" w:sz="0" w:space="0" w:color="auto"/>
            <w:bottom w:val="none" w:sz="0" w:space="0" w:color="auto"/>
            <w:right w:val="none" w:sz="0" w:space="0" w:color="auto"/>
          </w:divBdr>
        </w:div>
        <w:div w:id="1417552258">
          <w:marLeft w:val="640"/>
          <w:marRight w:val="0"/>
          <w:marTop w:val="0"/>
          <w:marBottom w:val="0"/>
          <w:divBdr>
            <w:top w:val="none" w:sz="0" w:space="0" w:color="auto"/>
            <w:left w:val="none" w:sz="0" w:space="0" w:color="auto"/>
            <w:bottom w:val="none" w:sz="0" w:space="0" w:color="auto"/>
            <w:right w:val="none" w:sz="0" w:space="0" w:color="auto"/>
          </w:divBdr>
        </w:div>
        <w:div w:id="84039092">
          <w:marLeft w:val="640"/>
          <w:marRight w:val="0"/>
          <w:marTop w:val="0"/>
          <w:marBottom w:val="0"/>
          <w:divBdr>
            <w:top w:val="none" w:sz="0" w:space="0" w:color="auto"/>
            <w:left w:val="none" w:sz="0" w:space="0" w:color="auto"/>
            <w:bottom w:val="none" w:sz="0" w:space="0" w:color="auto"/>
            <w:right w:val="none" w:sz="0" w:space="0" w:color="auto"/>
          </w:divBdr>
        </w:div>
        <w:div w:id="1448551113">
          <w:marLeft w:val="640"/>
          <w:marRight w:val="0"/>
          <w:marTop w:val="0"/>
          <w:marBottom w:val="0"/>
          <w:divBdr>
            <w:top w:val="none" w:sz="0" w:space="0" w:color="auto"/>
            <w:left w:val="none" w:sz="0" w:space="0" w:color="auto"/>
            <w:bottom w:val="none" w:sz="0" w:space="0" w:color="auto"/>
            <w:right w:val="none" w:sz="0" w:space="0" w:color="auto"/>
          </w:divBdr>
        </w:div>
        <w:div w:id="378625740">
          <w:marLeft w:val="640"/>
          <w:marRight w:val="0"/>
          <w:marTop w:val="0"/>
          <w:marBottom w:val="0"/>
          <w:divBdr>
            <w:top w:val="none" w:sz="0" w:space="0" w:color="auto"/>
            <w:left w:val="none" w:sz="0" w:space="0" w:color="auto"/>
            <w:bottom w:val="none" w:sz="0" w:space="0" w:color="auto"/>
            <w:right w:val="none" w:sz="0" w:space="0" w:color="auto"/>
          </w:divBdr>
        </w:div>
        <w:div w:id="837040971">
          <w:marLeft w:val="640"/>
          <w:marRight w:val="0"/>
          <w:marTop w:val="0"/>
          <w:marBottom w:val="0"/>
          <w:divBdr>
            <w:top w:val="none" w:sz="0" w:space="0" w:color="auto"/>
            <w:left w:val="none" w:sz="0" w:space="0" w:color="auto"/>
            <w:bottom w:val="none" w:sz="0" w:space="0" w:color="auto"/>
            <w:right w:val="none" w:sz="0" w:space="0" w:color="auto"/>
          </w:divBdr>
        </w:div>
        <w:div w:id="1995406663">
          <w:marLeft w:val="640"/>
          <w:marRight w:val="0"/>
          <w:marTop w:val="0"/>
          <w:marBottom w:val="0"/>
          <w:divBdr>
            <w:top w:val="none" w:sz="0" w:space="0" w:color="auto"/>
            <w:left w:val="none" w:sz="0" w:space="0" w:color="auto"/>
            <w:bottom w:val="none" w:sz="0" w:space="0" w:color="auto"/>
            <w:right w:val="none" w:sz="0" w:space="0" w:color="auto"/>
          </w:divBdr>
        </w:div>
        <w:div w:id="437333566">
          <w:marLeft w:val="640"/>
          <w:marRight w:val="0"/>
          <w:marTop w:val="0"/>
          <w:marBottom w:val="0"/>
          <w:divBdr>
            <w:top w:val="none" w:sz="0" w:space="0" w:color="auto"/>
            <w:left w:val="none" w:sz="0" w:space="0" w:color="auto"/>
            <w:bottom w:val="none" w:sz="0" w:space="0" w:color="auto"/>
            <w:right w:val="none" w:sz="0" w:space="0" w:color="auto"/>
          </w:divBdr>
        </w:div>
        <w:div w:id="267200917">
          <w:marLeft w:val="640"/>
          <w:marRight w:val="0"/>
          <w:marTop w:val="0"/>
          <w:marBottom w:val="0"/>
          <w:divBdr>
            <w:top w:val="none" w:sz="0" w:space="0" w:color="auto"/>
            <w:left w:val="none" w:sz="0" w:space="0" w:color="auto"/>
            <w:bottom w:val="none" w:sz="0" w:space="0" w:color="auto"/>
            <w:right w:val="none" w:sz="0" w:space="0" w:color="auto"/>
          </w:divBdr>
        </w:div>
        <w:div w:id="141965320">
          <w:marLeft w:val="640"/>
          <w:marRight w:val="0"/>
          <w:marTop w:val="0"/>
          <w:marBottom w:val="0"/>
          <w:divBdr>
            <w:top w:val="none" w:sz="0" w:space="0" w:color="auto"/>
            <w:left w:val="none" w:sz="0" w:space="0" w:color="auto"/>
            <w:bottom w:val="none" w:sz="0" w:space="0" w:color="auto"/>
            <w:right w:val="none" w:sz="0" w:space="0" w:color="auto"/>
          </w:divBdr>
        </w:div>
        <w:div w:id="1322732265">
          <w:marLeft w:val="640"/>
          <w:marRight w:val="0"/>
          <w:marTop w:val="0"/>
          <w:marBottom w:val="0"/>
          <w:divBdr>
            <w:top w:val="none" w:sz="0" w:space="0" w:color="auto"/>
            <w:left w:val="none" w:sz="0" w:space="0" w:color="auto"/>
            <w:bottom w:val="none" w:sz="0" w:space="0" w:color="auto"/>
            <w:right w:val="none" w:sz="0" w:space="0" w:color="auto"/>
          </w:divBdr>
        </w:div>
        <w:div w:id="276105820">
          <w:marLeft w:val="640"/>
          <w:marRight w:val="0"/>
          <w:marTop w:val="0"/>
          <w:marBottom w:val="0"/>
          <w:divBdr>
            <w:top w:val="none" w:sz="0" w:space="0" w:color="auto"/>
            <w:left w:val="none" w:sz="0" w:space="0" w:color="auto"/>
            <w:bottom w:val="none" w:sz="0" w:space="0" w:color="auto"/>
            <w:right w:val="none" w:sz="0" w:space="0" w:color="auto"/>
          </w:divBdr>
        </w:div>
        <w:div w:id="787161028">
          <w:marLeft w:val="640"/>
          <w:marRight w:val="0"/>
          <w:marTop w:val="0"/>
          <w:marBottom w:val="0"/>
          <w:divBdr>
            <w:top w:val="none" w:sz="0" w:space="0" w:color="auto"/>
            <w:left w:val="none" w:sz="0" w:space="0" w:color="auto"/>
            <w:bottom w:val="none" w:sz="0" w:space="0" w:color="auto"/>
            <w:right w:val="none" w:sz="0" w:space="0" w:color="auto"/>
          </w:divBdr>
        </w:div>
        <w:div w:id="999621462">
          <w:marLeft w:val="640"/>
          <w:marRight w:val="0"/>
          <w:marTop w:val="0"/>
          <w:marBottom w:val="0"/>
          <w:divBdr>
            <w:top w:val="none" w:sz="0" w:space="0" w:color="auto"/>
            <w:left w:val="none" w:sz="0" w:space="0" w:color="auto"/>
            <w:bottom w:val="none" w:sz="0" w:space="0" w:color="auto"/>
            <w:right w:val="none" w:sz="0" w:space="0" w:color="auto"/>
          </w:divBdr>
        </w:div>
        <w:div w:id="114178497">
          <w:marLeft w:val="640"/>
          <w:marRight w:val="0"/>
          <w:marTop w:val="0"/>
          <w:marBottom w:val="0"/>
          <w:divBdr>
            <w:top w:val="none" w:sz="0" w:space="0" w:color="auto"/>
            <w:left w:val="none" w:sz="0" w:space="0" w:color="auto"/>
            <w:bottom w:val="none" w:sz="0" w:space="0" w:color="auto"/>
            <w:right w:val="none" w:sz="0" w:space="0" w:color="auto"/>
          </w:divBdr>
        </w:div>
        <w:div w:id="1658875155">
          <w:marLeft w:val="640"/>
          <w:marRight w:val="0"/>
          <w:marTop w:val="0"/>
          <w:marBottom w:val="0"/>
          <w:divBdr>
            <w:top w:val="none" w:sz="0" w:space="0" w:color="auto"/>
            <w:left w:val="none" w:sz="0" w:space="0" w:color="auto"/>
            <w:bottom w:val="none" w:sz="0" w:space="0" w:color="auto"/>
            <w:right w:val="none" w:sz="0" w:space="0" w:color="auto"/>
          </w:divBdr>
        </w:div>
        <w:div w:id="24522020">
          <w:marLeft w:val="640"/>
          <w:marRight w:val="0"/>
          <w:marTop w:val="0"/>
          <w:marBottom w:val="0"/>
          <w:divBdr>
            <w:top w:val="none" w:sz="0" w:space="0" w:color="auto"/>
            <w:left w:val="none" w:sz="0" w:space="0" w:color="auto"/>
            <w:bottom w:val="none" w:sz="0" w:space="0" w:color="auto"/>
            <w:right w:val="none" w:sz="0" w:space="0" w:color="auto"/>
          </w:divBdr>
        </w:div>
        <w:div w:id="1518932378">
          <w:marLeft w:val="640"/>
          <w:marRight w:val="0"/>
          <w:marTop w:val="0"/>
          <w:marBottom w:val="0"/>
          <w:divBdr>
            <w:top w:val="none" w:sz="0" w:space="0" w:color="auto"/>
            <w:left w:val="none" w:sz="0" w:space="0" w:color="auto"/>
            <w:bottom w:val="none" w:sz="0" w:space="0" w:color="auto"/>
            <w:right w:val="none" w:sz="0" w:space="0" w:color="auto"/>
          </w:divBdr>
        </w:div>
        <w:div w:id="1299720282">
          <w:marLeft w:val="640"/>
          <w:marRight w:val="0"/>
          <w:marTop w:val="0"/>
          <w:marBottom w:val="0"/>
          <w:divBdr>
            <w:top w:val="none" w:sz="0" w:space="0" w:color="auto"/>
            <w:left w:val="none" w:sz="0" w:space="0" w:color="auto"/>
            <w:bottom w:val="none" w:sz="0" w:space="0" w:color="auto"/>
            <w:right w:val="none" w:sz="0" w:space="0" w:color="auto"/>
          </w:divBdr>
        </w:div>
        <w:div w:id="1694839594">
          <w:marLeft w:val="640"/>
          <w:marRight w:val="0"/>
          <w:marTop w:val="0"/>
          <w:marBottom w:val="0"/>
          <w:divBdr>
            <w:top w:val="none" w:sz="0" w:space="0" w:color="auto"/>
            <w:left w:val="none" w:sz="0" w:space="0" w:color="auto"/>
            <w:bottom w:val="none" w:sz="0" w:space="0" w:color="auto"/>
            <w:right w:val="none" w:sz="0" w:space="0" w:color="auto"/>
          </w:divBdr>
        </w:div>
        <w:div w:id="2015523713">
          <w:marLeft w:val="640"/>
          <w:marRight w:val="0"/>
          <w:marTop w:val="0"/>
          <w:marBottom w:val="0"/>
          <w:divBdr>
            <w:top w:val="none" w:sz="0" w:space="0" w:color="auto"/>
            <w:left w:val="none" w:sz="0" w:space="0" w:color="auto"/>
            <w:bottom w:val="none" w:sz="0" w:space="0" w:color="auto"/>
            <w:right w:val="none" w:sz="0" w:space="0" w:color="auto"/>
          </w:divBdr>
        </w:div>
        <w:div w:id="2099060294">
          <w:marLeft w:val="640"/>
          <w:marRight w:val="0"/>
          <w:marTop w:val="0"/>
          <w:marBottom w:val="0"/>
          <w:divBdr>
            <w:top w:val="none" w:sz="0" w:space="0" w:color="auto"/>
            <w:left w:val="none" w:sz="0" w:space="0" w:color="auto"/>
            <w:bottom w:val="none" w:sz="0" w:space="0" w:color="auto"/>
            <w:right w:val="none" w:sz="0" w:space="0" w:color="auto"/>
          </w:divBdr>
        </w:div>
        <w:div w:id="380136492">
          <w:marLeft w:val="640"/>
          <w:marRight w:val="0"/>
          <w:marTop w:val="0"/>
          <w:marBottom w:val="0"/>
          <w:divBdr>
            <w:top w:val="none" w:sz="0" w:space="0" w:color="auto"/>
            <w:left w:val="none" w:sz="0" w:space="0" w:color="auto"/>
            <w:bottom w:val="none" w:sz="0" w:space="0" w:color="auto"/>
            <w:right w:val="none" w:sz="0" w:space="0" w:color="auto"/>
          </w:divBdr>
        </w:div>
        <w:div w:id="1779061887">
          <w:marLeft w:val="640"/>
          <w:marRight w:val="0"/>
          <w:marTop w:val="0"/>
          <w:marBottom w:val="0"/>
          <w:divBdr>
            <w:top w:val="none" w:sz="0" w:space="0" w:color="auto"/>
            <w:left w:val="none" w:sz="0" w:space="0" w:color="auto"/>
            <w:bottom w:val="none" w:sz="0" w:space="0" w:color="auto"/>
            <w:right w:val="none" w:sz="0" w:space="0" w:color="auto"/>
          </w:divBdr>
        </w:div>
      </w:divsChild>
    </w:div>
    <w:div w:id="306738920">
      <w:bodyDiv w:val="1"/>
      <w:marLeft w:val="0"/>
      <w:marRight w:val="0"/>
      <w:marTop w:val="0"/>
      <w:marBottom w:val="0"/>
      <w:divBdr>
        <w:top w:val="none" w:sz="0" w:space="0" w:color="auto"/>
        <w:left w:val="none" w:sz="0" w:space="0" w:color="auto"/>
        <w:bottom w:val="none" w:sz="0" w:space="0" w:color="auto"/>
        <w:right w:val="none" w:sz="0" w:space="0" w:color="auto"/>
      </w:divBdr>
      <w:divsChild>
        <w:div w:id="387919333">
          <w:marLeft w:val="640"/>
          <w:marRight w:val="0"/>
          <w:marTop w:val="0"/>
          <w:marBottom w:val="0"/>
          <w:divBdr>
            <w:top w:val="none" w:sz="0" w:space="0" w:color="auto"/>
            <w:left w:val="none" w:sz="0" w:space="0" w:color="auto"/>
            <w:bottom w:val="none" w:sz="0" w:space="0" w:color="auto"/>
            <w:right w:val="none" w:sz="0" w:space="0" w:color="auto"/>
          </w:divBdr>
        </w:div>
        <w:div w:id="785654900">
          <w:marLeft w:val="640"/>
          <w:marRight w:val="0"/>
          <w:marTop w:val="0"/>
          <w:marBottom w:val="0"/>
          <w:divBdr>
            <w:top w:val="none" w:sz="0" w:space="0" w:color="auto"/>
            <w:left w:val="none" w:sz="0" w:space="0" w:color="auto"/>
            <w:bottom w:val="none" w:sz="0" w:space="0" w:color="auto"/>
            <w:right w:val="none" w:sz="0" w:space="0" w:color="auto"/>
          </w:divBdr>
        </w:div>
        <w:div w:id="429354813">
          <w:marLeft w:val="640"/>
          <w:marRight w:val="0"/>
          <w:marTop w:val="0"/>
          <w:marBottom w:val="0"/>
          <w:divBdr>
            <w:top w:val="none" w:sz="0" w:space="0" w:color="auto"/>
            <w:left w:val="none" w:sz="0" w:space="0" w:color="auto"/>
            <w:bottom w:val="none" w:sz="0" w:space="0" w:color="auto"/>
            <w:right w:val="none" w:sz="0" w:space="0" w:color="auto"/>
          </w:divBdr>
        </w:div>
        <w:div w:id="1657539153">
          <w:marLeft w:val="640"/>
          <w:marRight w:val="0"/>
          <w:marTop w:val="0"/>
          <w:marBottom w:val="0"/>
          <w:divBdr>
            <w:top w:val="none" w:sz="0" w:space="0" w:color="auto"/>
            <w:left w:val="none" w:sz="0" w:space="0" w:color="auto"/>
            <w:bottom w:val="none" w:sz="0" w:space="0" w:color="auto"/>
            <w:right w:val="none" w:sz="0" w:space="0" w:color="auto"/>
          </w:divBdr>
        </w:div>
        <w:div w:id="1682004654">
          <w:marLeft w:val="640"/>
          <w:marRight w:val="0"/>
          <w:marTop w:val="0"/>
          <w:marBottom w:val="0"/>
          <w:divBdr>
            <w:top w:val="none" w:sz="0" w:space="0" w:color="auto"/>
            <w:left w:val="none" w:sz="0" w:space="0" w:color="auto"/>
            <w:bottom w:val="none" w:sz="0" w:space="0" w:color="auto"/>
            <w:right w:val="none" w:sz="0" w:space="0" w:color="auto"/>
          </w:divBdr>
        </w:div>
        <w:div w:id="90320931">
          <w:marLeft w:val="640"/>
          <w:marRight w:val="0"/>
          <w:marTop w:val="0"/>
          <w:marBottom w:val="0"/>
          <w:divBdr>
            <w:top w:val="none" w:sz="0" w:space="0" w:color="auto"/>
            <w:left w:val="none" w:sz="0" w:space="0" w:color="auto"/>
            <w:bottom w:val="none" w:sz="0" w:space="0" w:color="auto"/>
            <w:right w:val="none" w:sz="0" w:space="0" w:color="auto"/>
          </w:divBdr>
        </w:div>
        <w:div w:id="1400402802">
          <w:marLeft w:val="640"/>
          <w:marRight w:val="0"/>
          <w:marTop w:val="0"/>
          <w:marBottom w:val="0"/>
          <w:divBdr>
            <w:top w:val="none" w:sz="0" w:space="0" w:color="auto"/>
            <w:left w:val="none" w:sz="0" w:space="0" w:color="auto"/>
            <w:bottom w:val="none" w:sz="0" w:space="0" w:color="auto"/>
            <w:right w:val="none" w:sz="0" w:space="0" w:color="auto"/>
          </w:divBdr>
        </w:div>
        <w:div w:id="623387136">
          <w:marLeft w:val="640"/>
          <w:marRight w:val="0"/>
          <w:marTop w:val="0"/>
          <w:marBottom w:val="0"/>
          <w:divBdr>
            <w:top w:val="none" w:sz="0" w:space="0" w:color="auto"/>
            <w:left w:val="none" w:sz="0" w:space="0" w:color="auto"/>
            <w:bottom w:val="none" w:sz="0" w:space="0" w:color="auto"/>
            <w:right w:val="none" w:sz="0" w:space="0" w:color="auto"/>
          </w:divBdr>
        </w:div>
        <w:div w:id="633950480">
          <w:marLeft w:val="640"/>
          <w:marRight w:val="0"/>
          <w:marTop w:val="0"/>
          <w:marBottom w:val="0"/>
          <w:divBdr>
            <w:top w:val="none" w:sz="0" w:space="0" w:color="auto"/>
            <w:left w:val="none" w:sz="0" w:space="0" w:color="auto"/>
            <w:bottom w:val="none" w:sz="0" w:space="0" w:color="auto"/>
            <w:right w:val="none" w:sz="0" w:space="0" w:color="auto"/>
          </w:divBdr>
        </w:div>
        <w:div w:id="1860730289">
          <w:marLeft w:val="640"/>
          <w:marRight w:val="0"/>
          <w:marTop w:val="0"/>
          <w:marBottom w:val="0"/>
          <w:divBdr>
            <w:top w:val="none" w:sz="0" w:space="0" w:color="auto"/>
            <w:left w:val="none" w:sz="0" w:space="0" w:color="auto"/>
            <w:bottom w:val="none" w:sz="0" w:space="0" w:color="auto"/>
            <w:right w:val="none" w:sz="0" w:space="0" w:color="auto"/>
          </w:divBdr>
        </w:div>
        <w:div w:id="743375746">
          <w:marLeft w:val="640"/>
          <w:marRight w:val="0"/>
          <w:marTop w:val="0"/>
          <w:marBottom w:val="0"/>
          <w:divBdr>
            <w:top w:val="none" w:sz="0" w:space="0" w:color="auto"/>
            <w:left w:val="none" w:sz="0" w:space="0" w:color="auto"/>
            <w:bottom w:val="none" w:sz="0" w:space="0" w:color="auto"/>
            <w:right w:val="none" w:sz="0" w:space="0" w:color="auto"/>
          </w:divBdr>
        </w:div>
        <w:div w:id="2120711381">
          <w:marLeft w:val="640"/>
          <w:marRight w:val="0"/>
          <w:marTop w:val="0"/>
          <w:marBottom w:val="0"/>
          <w:divBdr>
            <w:top w:val="none" w:sz="0" w:space="0" w:color="auto"/>
            <w:left w:val="none" w:sz="0" w:space="0" w:color="auto"/>
            <w:bottom w:val="none" w:sz="0" w:space="0" w:color="auto"/>
            <w:right w:val="none" w:sz="0" w:space="0" w:color="auto"/>
          </w:divBdr>
        </w:div>
        <w:div w:id="697317820">
          <w:marLeft w:val="640"/>
          <w:marRight w:val="0"/>
          <w:marTop w:val="0"/>
          <w:marBottom w:val="0"/>
          <w:divBdr>
            <w:top w:val="none" w:sz="0" w:space="0" w:color="auto"/>
            <w:left w:val="none" w:sz="0" w:space="0" w:color="auto"/>
            <w:bottom w:val="none" w:sz="0" w:space="0" w:color="auto"/>
            <w:right w:val="none" w:sz="0" w:space="0" w:color="auto"/>
          </w:divBdr>
        </w:div>
        <w:div w:id="1103036950">
          <w:marLeft w:val="640"/>
          <w:marRight w:val="0"/>
          <w:marTop w:val="0"/>
          <w:marBottom w:val="0"/>
          <w:divBdr>
            <w:top w:val="none" w:sz="0" w:space="0" w:color="auto"/>
            <w:left w:val="none" w:sz="0" w:space="0" w:color="auto"/>
            <w:bottom w:val="none" w:sz="0" w:space="0" w:color="auto"/>
            <w:right w:val="none" w:sz="0" w:space="0" w:color="auto"/>
          </w:divBdr>
        </w:div>
        <w:div w:id="86969239">
          <w:marLeft w:val="640"/>
          <w:marRight w:val="0"/>
          <w:marTop w:val="0"/>
          <w:marBottom w:val="0"/>
          <w:divBdr>
            <w:top w:val="none" w:sz="0" w:space="0" w:color="auto"/>
            <w:left w:val="none" w:sz="0" w:space="0" w:color="auto"/>
            <w:bottom w:val="none" w:sz="0" w:space="0" w:color="auto"/>
            <w:right w:val="none" w:sz="0" w:space="0" w:color="auto"/>
          </w:divBdr>
        </w:div>
        <w:div w:id="10492547">
          <w:marLeft w:val="640"/>
          <w:marRight w:val="0"/>
          <w:marTop w:val="0"/>
          <w:marBottom w:val="0"/>
          <w:divBdr>
            <w:top w:val="none" w:sz="0" w:space="0" w:color="auto"/>
            <w:left w:val="none" w:sz="0" w:space="0" w:color="auto"/>
            <w:bottom w:val="none" w:sz="0" w:space="0" w:color="auto"/>
            <w:right w:val="none" w:sz="0" w:space="0" w:color="auto"/>
          </w:divBdr>
        </w:div>
        <w:div w:id="205339170">
          <w:marLeft w:val="640"/>
          <w:marRight w:val="0"/>
          <w:marTop w:val="0"/>
          <w:marBottom w:val="0"/>
          <w:divBdr>
            <w:top w:val="none" w:sz="0" w:space="0" w:color="auto"/>
            <w:left w:val="none" w:sz="0" w:space="0" w:color="auto"/>
            <w:bottom w:val="none" w:sz="0" w:space="0" w:color="auto"/>
            <w:right w:val="none" w:sz="0" w:space="0" w:color="auto"/>
          </w:divBdr>
        </w:div>
        <w:div w:id="302739606">
          <w:marLeft w:val="640"/>
          <w:marRight w:val="0"/>
          <w:marTop w:val="0"/>
          <w:marBottom w:val="0"/>
          <w:divBdr>
            <w:top w:val="none" w:sz="0" w:space="0" w:color="auto"/>
            <w:left w:val="none" w:sz="0" w:space="0" w:color="auto"/>
            <w:bottom w:val="none" w:sz="0" w:space="0" w:color="auto"/>
            <w:right w:val="none" w:sz="0" w:space="0" w:color="auto"/>
          </w:divBdr>
        </w:div>
        <w:div w:id="533152926">
          <w:marLeft w:val="640"/>
          <w:marRight w:val="0"/>
          <w:marTop w:val="0"/>
          <w:marBottom w:val="0"/>
          <w:divBdr>
            <w:top w:val="none" w:sz="0" w:space="0" w:color="auto"/>
            <w:left w:val="none" w:sz="0" w:space="0" w:color="auto"/>
            <w:bottom w:val="none" w:sz="0" w:space="0" w:color="auto"/>
            <w:right w:val="none" w:sz="0" w:space="0" w:color="auto"/>
          </w:divBdr>
        </w:div>
        <w:div w:id="815295576">
          <w:marLeft w:val="640"/>
          <w:marRight w:val="0"/>
          <w:marTop w:val="0"/>
          <w:marBottom w:val="0"/>
          <w:divBdr>
            <w:top w:val="none" w:sz="0" w:space="0" w:color="auto"/>
            <w:left w:val="none" w:sz="0" w:space="0" w:color="auto"/>
            <w:bottom w:val="none" w:sz="0" w:space="0" w:color="auto"/>
            <w:right w:val="none" w:sz="0" w:space="0" w:color="auto"/>
          </w:divBdr>
        </w:div>
        <w:div w:id="395016131">
          <w:marLeft w:val="640"/>
          <w:marRight w:val="0"/>
          <w:marTop w:val="0"/>
          <w:marBottom w:val="0"/>
          <w:divBdr>
            <w:top w:val="none" w:sz="0" w:space="0" w:color="auto"/>
            <w:left w:val="none" w:sz="0" w:space="0" w:color="auto"/>
            <w:bottom w:val="none" w:sz="0" w:space="0" w:color="auto"/>
            <w:right w:val="none" w:sz="0" w:space="0" w:color="auto"/>
          </w:divBdr>
        </w:div>
        <w:div w:id="2100980215">
          <w:marLeft w:val="640"/>
          <w:marRight w:val="0"/>
          <w:marTop w:val="0"/>
          <w:marBottom w:val="0"/>
          <w:divBdr>
            <w:top w:val="none" w:sz="0" w:space="0" w:color="auto"/>
            <w:left w:val="none" w:sz="0" w:space="0" w:color="auto"/>
            <w:bottom w:val="none" w:sz="0" w:space="0" w:color="auto"/>
            <w:right w:val="none" w:sz="0" w:space="0" w:color="auto"/>
          </w:divBdr>
        </w:div>
        <w:div w:id="553390120">
          <w:marLeft w:val="640"/>
          <w:marRight w:val="0"/>
          <w:marTop w:val="0"/>
          <w:marBottom w:val="0"/>
          <w:divBdr>
            <w:top w:val="none" w:sz="0" w:space="0" w:color="auto"/>
            <w:left w:val="none" w:sz="0" w:space="0" w:color="auto"/>
            <w:bottom w:val="none" w:sz="0" w:space="0" w:color="auto"/>
            <w:right w:val="none" w:sz="0" w:space="0" w:color="auto"/>
          </w:divBdr>
        </w:div>
        <w:div w:id="1478111905">
          <w:marLeft w:val="640"/>
          <w:marRight w:val="0"/>
          <w:marTop w:val="0"/>
          <w:marBottom w:val="0"/>
          <w:divBdr>
            <w:top w:val="none" w:sz="0" w:space="0" w:color="auto"/>
            <w:left w:val="none" w:sz="0" w:space="0" w:color="auto"/>
            <w:bottom w:val="none" w:sz="0" w:space="0" w:color="auto"/>
            <w:right w:val="none" w:sz="0" w:space="0" w:color="auto"/>
          </w:divBdr>
        </w:div>
        <w:div w:id="994606774">
          <w:marLeft w:val="640"/>
          <w:marRight w:val="0"/>
          <w:marTop w:val="0"/>
          <w:marBottom w:val="0"/>
          <w:divBdr>
            <w:top w:val="none" w:sz="0" w:space="0" w:color="auto"/>
            <w:left w:val="none" w:sz="0" w:space="0" w:color="auto"/>
            <w:bottom w:val="none" w:sz="0" w:space="0" w:color="auto"/>
            <w:right w:val="none" w:sz="0" w:space="0" w:color="auto"/>
          </w:divBdr>
        </w:div>
        <w:div w:id="1309557474">
          <w:marLeft w:val="640"/>
          <w:marRight w:val="0"/>
          <w:marTop w:val="0"/>
          <w:marBottom w:val="0"/>
          <w:divBdr>
            <w:top w:val="none" w:sz="0" w:space="0" w:color="auto"/>
            <w:left w:val="none" w:sz="0" w:space="0" w:color="auto"/>
            <w:bottom w:val="none" w:sz="0" w:space="0" w:color="auto"/>
            <w:right w:val="none" w:sz="0" w:space="0" w:color="auto"/>
          </w:divBdr>
        </w:div>
        <w:div w:id="1024478664">
          <w:marLeft w:val="640"/>
          <w:marRight w:val="0"/>
          <w:marTop w:val="0"/>
          <w:marBottom w:val="0"/>
          <w:divBdr>
            <w:top w:val="none" w:sz="0" w:space="0" w:color="auto"/>
            <w:left w:val="none" w:sz="0" w:space="0" w:color="auto"/>
            <w:bottom w:val="none" w:sz="0" w:space="0" w:color="auto"/>
            <w:right w:val="none" w:sz="0" w:space="0" w:color="auto"/>
          </w:divBdr>
        </w:div>
        <w:div w:id="84345902">
          <w:marLeft w:val="640"/>
          <w:marRight w:val="0"/>
          <w:marTop w:val="0"/>
          <w:marBottom w:val="0"/>
          <w:divBdr>
            <w:top w:val="none" w:sz="0" w:space="0" w:color="auto"/>
            <w:left w:val="none" w:sz="0" w:space="0" w:color="auto"/>
            <w:bottom w:val="none" w:sz="0" w:space="0" w:color="auto"/>
            <w:right w:val="none" w:sz="0" w:space="0" w:color="auto"/>
          </w:divBdr>
        </w:div>
        <w:div w:id="898710427">
          <w:marLeft w:val="640"/>
          <w:marRight w:val="0"/>
          <w:marTop w:val="0"/>
          <w:marBottom w:val="0"/>
          <w:divBdr>
            <w:top w:val="none" w:sz="0" w:space="0" w:color="auto"/>
            <w:left w:val="none" w:sz="0" w:space="0" w:color="auto"/>
            <w:bottom w:val="none" w:sz="0" w:space="0" w:color="auto"/>
            <w:right w:val="none" w:sz="0" w:space="0" w:color="auto"/>
          </w:divBdr>
        </w:div>
        <w:div w:id="1580941841">
          <w:marLeft w:val="640"/>
          <w:marRight w:val="0"/>
          <w:marTop w:val="0"/>
          <w:marBottom w:val="0"/>
          <w:divBdr>
            <w:top w:val="none" w:sz="0" w:space="0" w:color="auto"/>
            <w:left w:val="none" w:sz="0" w:space="0" w:color="auto"/>
            <w:bottom w:val="none" w:sz="0" w:space="0" w:color="auto"/>
            <w:right w:val="none" w:sz="0" w:space="0" w:color="auto"/>
          </w:divBdr>
        </w:div>
        <w:div w:id="337121241">
          <w:marLeft w:val="640"/>
          <w:marRight w:val="0"/>
          <w:marTop w:val="0"/>
          <w:marBottom w:val="0"/>
          <w:divBdr>
            <w:top w:val="none" w:sz="0" w:space="0" w:color="auto"/>
            <w:left w:val="none" w:sz="0" w:space="0" w:color="auto"/>
            <w:bottom w:val="none" w:sz="0" w:space="0" w:color="auto"/>
            <w:right w:val="none" w:sz="0" w:space="0" w:color="auto"/>
          </w:divBdr>
        </w:div>
        <w:div w:id="158737224">
          <w:marLeft w:val="640"/>
          <w:marRight w:val="0"/>
          <w:marTop w:val="0"/>
          <w:marBottom w:val="0"/>
          <w:divBdr>
            <w:top w:val="none" w:sz="0" w:space="0" w:color="auto"/>
            <w:left w:val="none" w:sz="0" w:space="0" w:color="auto"/>
            <w:bottom w:val="none" w:sz="0" w:space="0" w:color="auto"/>
            <w:right w:val="none" w:sz="0" w:space="0" w:color="auto"/>
          </w:divBdr>
        </w:div>
        <w:div w:id="537396265">
          <w:marLeft w:val="640"/>
          <w:marRight w:val="0"/>
          <w:marTop w:val="0"/>
          <w:marBottom w:val="0"/>
          <w:divBdr>
            <w:top w:val="none" w:sz="0" w:space="0" w:color="auto"/>
            <w:left w:val="none" w:sz="0" w:space="0" w:color="auto"/>
            <w:bottom w:val="none" w:sz="0" w:space="0" w:color="auto"/>
            <w:right w:val="none" w:sz="0" w:space="0" w:color="auto"/>
          </w:divBdr>
        </w:div>
        <w:div w:id="1464730053">
          <w:marLeft w:val="640"/>
          <w:marRight w:val="0"/>
          <w:marTop w:val="0"/>
          <w:marBottom w:val="0"/>
          <w:divBdr>
            <w:top w:val="none" w:sz="0" w:space="0" w:color="auto"/>
            <w:left w:val="none" w:sz="0" w:space="0" w:color="auto"/>
            <w:bottom w:val="none" w:sz="0" w:space="0" w:color="auto"/>
            <w:right w:val="none" w:sz="0" w:space="0" w:color="auto"/>
          </w:divBdr>
        </w:div>
        <w:div w:id="210461885">
          <w:marLeft w:val="640"/>
          <w:marRight w:val="0"/>
          <w:marTop w:val="0"/>
          <w:marBottom w:val="0"/>
          <w:divBdr>
            <w:top w:val="none" w:sz="0" w:space="0" w:color="auto"/>
            <w:left w:val="none" w:sz="0" w:space="0" w:color="auto"/>
            <w:bottom w:val="none" w:sz="0" w:space="0" w:color="auto"/>
            <w:right w:val="none" w:sz="0" w:space="0" w:color="auto"/>
          </w:divBdr>
        </w:div>
        <w:div w:id="1582786798">
          <w:marLeft w:val="640"/>
          <w:marRight w:val="0"/>
          <w:marTop w:val="0"/>
          <w:marBottom w:val="0"/>
          <w:divBdr>
            <w:top w:val="none" w:sz="0" w:space="0" w:color="auto"/>
            <w:left w:val="none" w:sz="0" w:space="0" w:color="auto"/>
            <w:bottom w:val="none" w:sz="0" w:space="0" w:color="auto"/>
            <w:right w:val="none" w:sz="0" w:space="0" w:color="auto"/>
          </w:divBdr>
        </w:div>
        <w:div w:id="233971474">
          <w:marLeft w:val="640"/>
          <w:marRight w:val="0"/>
          <w:marTop w:val="0"/>
          <w:marBottom w:val="0"/>
          <w:divBdr>
            <w:top w:val="none" w:sz="0" w:space="0" w:color="auto"/>
            <w:left w:val="none" w:sz="0" w:space="0" w:color="auto"/>
            <w:bottom w:val="none" w:sz="0" w:space="0" w:color="auto"/>
            <w:right w:val="none" w:sz="0" w:space="0" w:color="auto"/>
          </w:divBdr>
        </w:div>
        <w:div w:id="1365792294">
          <w:marLeft w:val="640"/>
          <w:marRight w:val="0"/>
          <w:marTop w:val="0"/>
          <w:marBottom w:val="0"/>
          <w:divBdr>
            <w:top w:val="none" w:sz="0" w:space="0" w:color="auto"/>
            <w:left w:val="none" w:sz="0" w:space="0" w:color="auto"/>
            <w:bottom w:val="none" w:sz="0" w:space="0" w:color="auto"/>
            <w:right w:val="none" w:sz="0" w:space="0" w:color="auto"/>
          </w:divBdr>
        </w:div>
        <w:div w:id="1251432818">
          <w:marLeft w:val="640"/>
          <w:marRight w:val="0"/>
          <w:marTop w:val="0"/>
          <w:marBottom w:val="0"/>
          <w:divBdr>
            <w:top w:val="none" w:sz="0" w:space="0" w:color="auto"/>
            <w:left w:val="none" w:sz="0" w:space="0" w:color="auto"/>
            <w:bottom w:val="none" w:sz="0" w:space="0" w:color="auto"/>
            <w:right w:val="none" w:sz="0" w:space="0" w:color="auto"/>
          </w:divBdr>
        </w:div>
        <w:div w:id="109981425">
          <w:marLeft w:val="640"/>
          <w:marRight w:val="0"/>
          <w:marTop w:val="0"/>
          <w:marBottom w:val="0"/>
          <w:divBdr>
            <w:top w:val="none" w:sz="0" w:space="0" w:color="auto"/>
            <w:left w:val="none" w:sz="0" w:space="0" w:color="auto"/>
            <w:bottom w:val="none" w:sz="0" w:space="0" w:color="auto"/>
            <w:right w:val="none" w:sz="0" w:space="0" w:color="auto"/>
          </w:divBdr>
        </w:div>
        <w:div w:id="1299456269">
          <w:marLeft w:val="640"/>
          <w:marRight w:val="0"/>
          <w:marTop w:val="0"/>
          <w:marBottom w:val="0"/>
          <w:divBdr>
            <w:top w:val="none" w:sz="0" w:space="0" w:color="auto"/>
            <w:left w:val="none" w:sz="0" w:space="0" w:color="auto"/>
            <w:bottom w:val="none" w:sz="0" w:space="0" w:color="auto"/>
            <w:right w:val="none" w:sz="0" w:space="0" w:color="auto"/>
          </w:divBdr>
        </w:div>
        <w:div w:id="242493750">
          <w:marLeft w:val="640"/>
          <w:marRight w:val="0"/>
          <w:marTop w:val="0"/>
          <w:marBottom w:val="0"/>
          <w:divBdr>
            <w:top w:val="none" w:sz="0" w:space="0" w:color="auto"/>
            <w:left w:val="none" w:sz="0" w:space="0" w:color="auto"/>
            <w:bottom w:val="none" w:sz="0" w:space="0" w:color="auto"/>
            <w:right w:val="none" w:sz="0" w:space="0" w:color="auto"/>
          </w:divBdr>
        </w:div>
      </w:divsChild>
    </w:div>
    <w:div w:id="378431494">
      <w:bodyDiv w:val="1"/>
      <w:marLeft w:val="0"/>
      <w:marRight w:val="0"/>
      <w:marTop w:val="0"/>
      <w:marBottom w:val="0"/>
      <w:divBdr>
        <w:top w:val="none" w:sz="0" w:space="0" w:color="auto"/>
        <w:left w:val="none" w:sz="0" w:space="0" w:color="auto"/>
        <w:bottom w:val="none" w:sz="0" w:space="0" w:color="auto"/>
        <w:right w:val="none" w:sz="0" w:space="0" w:color="auto"/>
      </w:divBdr>
    </w:div>
    <w:div w:id="382221882">
      <w:bodyDiv w:val="1"/>
      <w:marLeft w:val="0"/>
      <w:marRight w:val="0"/>
      <w:marTop w:val="0"/>
      <w:marBottom w:val="0"/>
      <w:divBdr>
        <w:top w:val="none" w:sz="0" w:space="0" w:color="auto"/>
        <w:left w:val="none" w:sz="0" w:space="0" w:color="auto"/>
        <w:bottom w:val="none" w:sz="0" w:space="0" w:color="auto"/>
        <w:right w:val="none" w:sz="0" w:space="0" w:color="auto"/>
      </w:divBdr>
    </w:div>
    <w:div w:id="583346251">
      <w:bodyDiv w:val="1"/>
      <w:marLeft w:val="0"/>
      <w:marRight w:val="0"/>
      <w:marTop w:val="0"/>
      <w:marBottom w:val="0"/>
      <w:divBdr>
        <w:top w:val="none" w:sz="0" w:space="0" w:color="auto"/>
        <w:left w:val="none" w:sz="0" w:space="0" w:color="auto"/>
        <w:bottom w:val="none" w:sz="0" w:space="0" w:color="auto"/>
        <w:right w:val="none" w:sz="0" w:space="0" w:color="auto"/>
      </w:divBdr>
    </w:div>
    <w:div w:id="646974057">
      <w:bodyDiv w:val="1"/>
      <w:marLeft w:val="0"/>
      <w:marRight w:val="0"/>
      <w:marTop w:val="0"/>
      <w:marBottom w:val="0"/>
      <w:divBdr>
        <w:top w:val="none" w:sz="0" w:space="0" w:color="auto"/>
        <w:left w:val="none" w:sz="0" w:space="0" w:color="auto"/>
        <w:bottom w:val="none" w:sz="0" w:space="0" w:color="auto"/>
        <w:right w:val="none" w:sz="0" w:space="0" w:color="auto"/>
      </w:divBdr>
    </w:div>
    <w:div w:id="681707625">
      <w:bodyDiv w:val="1"/>
      <w:marLeft w:val="0"/>
      <w:marRight w:val="0"/>
      <w:marTop w:val="0"/>
      <w:marBottom w:val="0"/>
      <w:divBdr>
        <w:top w:val="none" w:sz="0" w:space="0" w:color="auto"/>
        <w:left w:val="none" w:sz="0" w:space="0" w:color="auto"/>
        <w:bottom w:val="none" w:sz="0" w:space="0" w:color="auto"/>
        <w:right w:val="none" w:sz="0" w:space="0" w:color="auto"/>
      </w:divBdr>
    </w:div>
    <w:div w:id="739331415">
      <w:bodyDiv w:val="1"/>
      <w:marLeft w:val="0"/>
      <w:marRight w:val="0"/>
      <w:marTop w:val="0"/>
      <w:marBottom w:val="0"/>
      <w:divBdr>
        <w:top w:val="none" w:sz="0" w:space="0" w:color="auto"/>
        <w:left w:val="none" w:sz="0" w:space="0" w:color="auto"/>
        <w:bottom w:val="none" w:sz="0" w:space="0" w:color="auto"/>
        <w:right w:val="none" w:sz="0" w:space="0" w:color="auto"/>
      </w:divBdr>
      <w:divsChild>
        <w:div w:id="165902751">
          <w:marLeft w:val="640"/>
          <w:marRight w:val="0"/>
          <w:marTop w:val="0"/>
          <w:marBottom w:val="0"/>
          <w:divBdr>
            <w:top w:val="none" w:sz="0" w:space="0" w:color="auto"/>
            <w:left w:val="none" w:sz="0" w:space="0" w:color="auto"/>
            <w:bottom w:val="none" w:sz="0" w:space="0" w:color="auto"/>
            <w:right w:val="none" w:sz="0" w:space="0" w:color="auto"/>
          </w:divBdr>
        </w:div>
        <w:div w:id="1508327255">
          <w:marLeft w:val="640"/>
          <w:marRight w:val="0"/>
          <w:marTop w:val="0"/>
          <w:marBottom w:val="0"/>
          <w:divBdr>
            <w:top w:val="none" w:sz="0" w:space="0" w:color="auto"/>
            <w:left w:val="none" w:sz="0" w:space="0" w:color="auto"/>
            <w:bottom w:val="none" w:sz="0" w:space="0" w:color="auto"/>
            <w:right w:val="none" w:sz="0" w:space="0" w:color="auto"/>
          </w:divBdr>
        </w:div>
        <w:div w:id="41103882">
          <w:marLeft w:val="640"/>
          <w:marRight w:val="0"/>
          <w:marTop w:val="0"/>
          <w:marBottom w:val="0"/>
          <w:divBdr>
            <w:top w:val="none" w:sz="0" w:space="0" w:color="auto"/>
            <w:left w:val="none" w:sz="0" w:space="0" w:color="auto"/>
            <w:bottom w:val="none" w:sz="0" w:space="0" w:color="auto"/>
            <w:right w:val="none" w:sz="0" w:space="0" w:color="auto"/>
          </w:divBdr>
        </w:div>
        <w:div w:id="1377776611">
          <w:marLeft w:val="640"/>
          <w:marRight w:val="0"/>
          <w:marTop w:val="0"/>
          <w:marBottom w:val="0"/>
          <w:divBdr>
            <w:top w:val="none" w:sz="0" w:space="0" w:color="auto"/>
            <w:left w:val="none" w:sz="0" w:space="0" w:color="auto"/>
            <w:bottom w:val="none" w:sz="0" w:space="0" w:color="auto"/>
            <w:right w:val="none" w:sz="0" w:space="0" w:color="auto"/>
          </w:divBdr>
        </w:div>
        <w:div w:id="687485612">
          <w:marLeft w:val="640"/>
          <w:marRight w:val="0"/>
          <w:marTop w:val="0"/>
          <w:marBottom w:val="0"/>
          <w:divBdr>
            <w:top w:val="none" w:sz="0" w:space="0" w:color="auto"/>
            <w:left w:val="none" w:sz="0" w:space="0" w:color="auto"/>
            <w:bottom w:val="none" w:sz="0" w:space="0" w:color="auto"/>
            <w:right w:val="none" w:sz="0" w:space="0" w:color="auto"/>
          </w:divBdr>
        </w:div>
        <w:div w:id="770317231">
          <w:marLeft w:val="640"/>
          <w:marRight w:val="0"/>
          <w:marTop w:val="0"/>
          <w:marBottom w:val="0"/>
          <w:divBdr>
            <w:top w:val="none" w:sz="0" w:space="0" w:color="auto"/>
            <w:left w:val="none" w:sz="0" w:space="0" w:color="auto"/>
            <w:bottom w:val="none" w:sz="0" w:space="0" w:color="auto"/>
            <w:right w:val="none" w:sz="0" w:space="0" w:color="auto"/>
          </w:divBdr>
        </w:div>
        <w:div w:id="877359525">
          <w:marLeft w:val="640"/>
          <w:marRight w:val="0"/>
          <w:marTop w:val="0"/>
          <w:marBottom w:val="0"/>
          <w:divBdr>
            <w:top w:val="none" w:sz="0" w:space="0" w:color="auto"/>
            <w:left w:val="none" w:sz="0" w:space="0" w:color="auto"/>
            <w:bottom w:val="none" w:sz="0" w:space="0" w:color="auto"/>
            <w:right w:val="none" w:sz="0" w:space="0" w:color="auto"/>
          </w:divBdr>
        </w:div>
        <w:div w:id="662002990">
          <w:marLeft w:val="640"/>
          <w:marRight w:val="0"/>
          <w:marTop w:val="0"/>
          <w:marBottom w:val="0"/>
          <w:divBdr>
            <w:top w:val="none" w:sz="0" w:space="0" w:color="auto"/>
            <w:left w:val="none" w:sz="0" w:space="0" w:color="auto"/>
            <w:bottom w:val="none" w:sz="0" w:space="0" w:color="auto"/>
            <w:right w:val="none" w:sz="0" w:space="0" w:color="auto"/>
          </w:divBdr>
        </w:div>
        <w:div w:id="1766337540">
          <w:marLeft w:val="640"/>
          <w:marRight w:val="0"/>
          <w:marTop w:val="0"/>
          <w:marBottom w:val="0"/>
          <w:divBdr>
            <w:top w:val="none" w:sz="0" w:space="0" w:color="auto"/>
            <w:left w:val="none" w:sz="0" w:space="0" w:color="auto"/>
            <w:bottom w:val="none" w:sz="0" w:space="0" w:color="auto"/>
            <w:right w:val="none" w:sz="0" w:space="0" w:color="auto"/>
          </w:divBdr>
        </w:div>
        <w:div w:id="724570274">
          <w:marLeft w:val="640"/>
          <w:marRight w:val="0"/>
          <w:marTop w:val="0"/>
          <w:marBottom w:val="0"/>
          <w:divBdr>
            <w:top w:val="none" w:sz="0" w:space="0" w:color="auto"/>
            <w:left w:val="none" w:sz="0" w:space="0" w:color="auto"/>
            <w:bottom w:val="none" w:sz="0" w:space="0" w:color="auto"/>
            <w:right w:val="none" w:sz="0" w:space="0" w:color="auto"/>
          </w:divBdr>
        </w:div>
        <w:div w:id="1933201189">
          <w:marLeft w:val="640"/>
          <w:marRight w:val="0"/>
          <w:marTop w:val="0"/>
          <w:marBottom w:val="0"/>
          <w:divBdr>
            <w:top w:val="none" w:sz="0" w:space="0" w:color="auto"/>
            <w:left w:val="none" w:sz="0" w:space="0" w:color="auto"/>
            <w:bottom w:val="none" w:sz="0" w:space="0" w:color="auto"/>
            <w:right w:val="none" w:sz="0" w:space="0" w:color="auto"/>
          </w:divBdr>
        </w:div>
        <w:div w:id="201285019">
          <w:marLeft w:val="640"/>
          <w:marRight w:val="0"/>
          <w:marTop w:val="0"/>
          <w:marBottom w:val="0"/>
          <w:divBdr>
            <w:top w:val="none" w:sz="0" w:space="0" w:color="auto"/>
            <w:left w:val="none" w:sz="0" w:space="0" w:color="auto"/>
            <w:bottom w:val="none" w:sz="0" w:space="0" w:color="auto"/>
            <w:right w:val="none" w:sz="0" w:space="0" w:color="auto"/>
          </w:divBdr>
        </w:div>
        <w:div w:id="1874612651">
          <w:marLeft w:val="640"/>
          <w:marRight w:val="0"/>
          <w:marTop w:val="0"/>
          <w:marBottom w:val="0"/>
          <w:divBdr>
            <w:top w:val="none" w:sz="0" w:space="0" w:color="auto"/>
            <w:left w:val="none" w:sz="0" w:space="0" w:color="auto"/>
            <w:bottom w:val="none" w:sz="0" w:space="0" w:color="auto"/>
            <w:right w:val="none" w:sz="0" w:space="0" w:color="auto"/>
          </w:divBdr>
        </w:div>
        <w:div w:id="943729442">
          <w:marLeft w:val="640"/>
          <w:marRight w:val="0"/>
          <w:marTop w:val="0"/>
          <w:marBottom w:val="0"/>
          <w:divBdr>
            <w:top w:val="none" w:sz="0" w:space="0" w:color="auto"/>
            <w:left w:val="none" w:sz="0" w:space="0" w:color="auto"/>
            <w:bottom w:val="none" w:sz="0" w:space="0" w:color="auto"/>
            <w:right w:val="none" w:sz="0" w:space="0" w:color="auto"/>
          </w:divBdr>
        </w:div>
        <w:div w:id="564801442">
          <w:marLeft w:val="640"/>
          <w:marRight w:val="0"/>
          <w:marTop w:val="0"/>
          <w:marBottom w:val="0"/>
          <w:divBdr>
            <w:top w:val="none" w:sz="0" w:space="0" w:color="auto"/>
            <w:left w:val="none" w:sz="0" w:space="0" w:color="auto"/>
            <w:bottom w:val="none" w:sz="0" w:space="0" w:color="auto"/>
            <w:right w:val="none" w:sz="0" w:space="0" w:color="auto"/>
          </w:divBdr>
        </w:div>
        <w:div w:id="759134853">
          <w:marLeft w:val="640"/>
          <w:marRight w:val="0"/>
          <w:marTop w:val="0"/>
          <w:marBottom w:val="0"/>
          <w:divBdr>
            <w:top w:val="none" w:sz="0" w:space="0" w:color="auto"/>
            <w:left w:val="none" w:sz="0" w:space="0" w:color="auto"/>
            <w:bottom w:val="none" w:sz="0" w:space="0" w:color="auto"/>
            <w:right w:val="none" w:sz="0" w:space="0" w:color="auto"/>
          </w:divBdr>
        </w:div>
        <w:div w:id="1262296165">
          <w:marLeft w:val="640"/>
          <w:marRight w:val="0"/>
          <w:marTop w:val="0"/>
          <w:marBottom w:val="0"/>
          <w:divBdr>
            <w:top w:val="none" w:sz="0" w:space="0" w:color="auto"/>
            <w:left w:val="none" w:sz="0" w:space="0" w:color="auto"/>
            <w:bottom w:val="none" w:sz="0" w:space="0" w:color="auto"/>
            <w:right w:val="none" w:sz="0" w:space="0" w:color="auto"/>
          </w:divBdr>
        </w:div>
        <w:div w:id="1048071080">
          <w:marLeft w:val="640"/>
          <w:marRight w:val="0"/>
          <w:marTop w:val="0"/>
          <w:marBottom w:val="0"/>
          <w:divBdr>
            <w:top w:val="none" w:sz="0" w:space="0" w:color="auto"/>
            <w:left w:val="none" w:sz="0" w:space="0" w:color="auto"/>
            <w:bottom w:val="none" w:sz="0" w:space="0" w:color="auto"/>
            <w:right w:val="none" w:sz="0" w:space="0" w:color="auto"/>
          </w:divBdr>
        </w:div>
        <w:div w:id="1915505633">
          <w:marLeft w:val="640"/>
          <w:marRight w:val="0"/>
          <w:marTop w:val="0"/>
          <w:marBottom w:val="0"/>
          <w:divBdr>
            <w:top w:val="none" w:sz="0" w:space="0" w:color="auto"/>
            <w:left w:val="none" w:sz="0" w:space="0" w:color="auto"/>
            <w:bottom w:val="none" w:sz="0" w:space="0" w:color="auto"/>
            <w:right w:val="none" w:sz="0" w:space="0" w:color="auto"/>
          </w:divBdr>
        </w:div>
        <w:div w:id="1832137738">
          <w:marLeft w:val="640"/>
          <w:marRight w:val="0"/>
          <w:marTop w:val="0"/>
          <w:marBottom w:val="0"/>
          <w:divBdr>
            <w:top w:val="none" w:sz="0" w:space="0" w:color="auto"/>
            <w:left w:val="none" w:sz="0" w:space="0" w:color="auto"/>
            <w:bottom w:val="none" w:sz="0" w:space="0" w:color="auto"/>
            <w:right w:val="none" w:sz="0" w:space="0" w:color="auto"/>
          </w:divBdr>
        </w:div>
        <w:div w:id="2076851858">
          <w:marLeft w:val="640"/>
          <w:marRight w:val="0"/>
          <w:marTop w:val="0"/>
          <w:marBottom w:val="0"/>
          <w:divBdr>
            <w:top w:val="none" w:sz="0" w:space="0" w:color="auto"/>
            <w:left w:val="none" w:sz="0" w:space="0" w:color="auto"/>
            <w:bottom w:val="none" w:sz="0" w:space="0" w:color="auto"/>
            <w:right w:val="none" w:sz="0" w:space="0" w:color="auto"/>
          </w:divBdr>
        </w:div>
        <w:div w:id="1467889938">
          <w:marLeft w:val="640"/>
          <w:marRight w:val="0"/>
          <w:marTop w:val="0"/>
          <w:marBottom w:val="0"/>
          <w:divBdr>
            <w:top w:val="none" w:sz="0" w:space="0" w:color="auto"/>
            <w:left w:val="none" w:sz="0" w:space="0" w:color="auto"/>
            <w:bottom w:val="none" w:sz="0" w:space="0" w:color="auto"/>
            <w:right w:val="none" w:sz="0" w:space="0" w:color="auto"/>
          </w:divBdr>
        </w:div>
        <w:div w:id="813373003">
          <w:marLeft w:val="640"/>
          <w:marRight w:val="0"/>
          <w:marTop w:val="0"/>
          <w:marBottom w:val="0"/>
          <w:divBdr>
            <w:top w:val="none" w:sz="0" w:space="0" w:color="auto"/>
            <w:left w:val="none" w:sz="0" w:space="0" w:color="auto"/>
            <w:bottom w:val="none" w:sz="0" w:space="0" w:color="auto"/>
            <w:right w:val="none" w:sz="0" w:space="0" w:color="auto"/>
          </w:divBdr>
        </w:div>
        <w:div w:id="30343405">
          <w:marLeft w:val="640"/>
          <w:marRight w:val="0"/>
          <w:marTop w:val="0"/>
          <w:marBottom w:val="0"/>
          <w:divBdr>
            <w:top w:val="none" w:sz="0" w:space="0" w:color="auto"/>
            <w:left w:val="none" w:sz="0" w:space="0" w:color="auto"/>
            <w:bottom w:val="none" w:sz="0" w:space="0" w:color="auto"/>
            <w:right w:val="none" w:sz="0" w:space="0" w:color="auto"/>
          </w:divBdr>
        </w:div>
        <w:div w:id="386030418">
          <w:marLeft w:val="640"/>
          <w:marRight w:val="0"/>
          <w:marTop w:val="0"/>
          <w:marBottom w:val="0"/>
          <w:divBdr>
            <w:top w:val="none" w:sz="0" w:space="0" w:color="auto"/>
            <w:left w:val="none" w:sz="0" w:space="0" w:color="auto"/>
            <w:bottom w:val="none" w:sz="0" w:space="0" w:color="auto"/>
            <w:right w:val="none" w:sz="0" w:space="0" w:color="auto"/>
          </w:divBdr>
        </w:div>
        <w:div w:id="1530021530">
          <w:marLeft w:val="640"/>
          <w:marRight w:val="0"/>
          <w:marTop w:val="0"/>
          <w:marBottom w:val="0"/>
          <w:divBdr>
            <w:top w:val="none" w:sz="0" w:space="0" w:color="auto"/>
            <w:left w:val="none" w:sz="0" w:space="0" w:color="auto"/>
            <w:bottom w:val="none" w:sz="0" w:space="0" w:color="auto"/>
            <w:right w:val="none" w:sz="0" w:space="0" w:color="auto"/>
          </w:divBdr>
        </w:div>
        <w:div w:id="1155101217">
          <w:marLeft w:val="640"/>
          <w:marRight w:val="0"/>
          <w:marTop w:val="0"/>
          <w:marBottom w:val="0"/>
          <w:divBdr>
            <w:top w:val="none" w:sz="0" w:space="0" w:color="auto"/>
            <w:left w:val="none" w:sz="0" w:space="0" w:color="auto"/>
            <w:bottom w:val="none" w:sz="0" w:space="0" w:color="auto"/>
            <w:right w:val="none" w:sz="0" w:space="0" w:color="auto"/>
          </w:divBdr>
        </w:div>
        <w:div w:id="1557744042">
          <w:marLeft w:val="640"/>
          <w:marRight w:val="0"/>
          <w:marTop w:val="0"/>
          <w:marBottom w:val="0"/>
          <w:divBdr>
            <w:top w:val="none" w:sz="0" w:space="0" w:color="auto"/>
            <w:left w:val="none" w:sz="0" w:space="0" w:color="auto"/>
            <w:bottom w:val="none" w:sz="0" w:space="0" w:color="auto"/>
            <w:right w:val="none" w:sz="0" w:space="0" w:color="auto"/>
          </w:divBdr>
        </w:div>
        <w:div w:id="1531840368">
          <w:marLeft w:val="640"/>
          <w:marRight w:val="0"/>
          <w:marTop w:val="0"/>
          <w:marBottom w:val="0"/>
          <w:divBdr>
            <w:top w:val="none" w:sz="0" w:space="0" w:color="auto"/>
            <w:left w:val="none" w:sz="0" w:space="0" w:color="auto"/>
            <w:bottom w:val="none" w:sz="0" w:space="0" w:color="auto"/>
            <w:right w:val="none" w:sz="0" w:space="0" w:color="auto"/>
          </w:divBdr>
        </w:div>
        <w:div w:id="1520461399">
          <w:marLeft w:val="640"/>
          <w:marRight w:val="0"/>
          <w:marTop w:val="0"/>
          <w:marBottom w:val="0"/>
          <w:divBdr>
            <w:top w:val="none" w:sz="0" w:space="0" w:color="auto"/>
            <w:left w:val="none" w:sz="0" w:space="0" w:color="auto"/>
            <w:bottom w:val="none" w:sz="0" w:space="0" w:color="auto"/>
            <w:right w:val="none" w:sz="0" w:space="0" w:color="auto"/>
          </w:divBdr>
        </w:div>
        <w:div w:id="1577783556">
          <w:marLeft w:val="640"/>
          <w:marRight w:val="0"/>
          <w:marTop w:val="0"/>
          <w:marBottom w:val="0"/>
          <w:divBdr>
            <w:top w:val="none" w:sz="0" w:space="0" w:color="auto"/>
            <w:left w:val="none" w:sz="0" w:space="0" w:color="auto"/>
            <w:bottom w:val="none" w:sz="0" w:space="0" w:color="auto"/>
            <w:right w:val="none" w:sz="0" w:space="0" w:color="auto"/>
          </w:divBdr>
        </w:div>
        <w:div w:id="492525293">
          <w:marLeft w:val="640"/>
          <w:marRight w:val="0"/>
          <w:marTop w:val="0"/>
          <w:marBottom w:val="0"/>
          <w:divBdr>
            <w:top w:val="none" w:sz="0" w:space="0" w:color="auto"/>
            <w:left w:val="none" w:sz="0" w:space="0" w:color="auto"/>
            <w:bottom w:val="none" w:sz="0" w:space="0" w:color="auto"/>
            <w:right w:val="none" w:sz="0" w:space="0" w:color="auto"/>
          </w:divBdr>
        </w:div>
        <w:div w:id="1103646184">
          <w:marLeft w:val="640"/>
          <w:marRight w:val="0"/>
          <w:marTop w:val="0"/>
          <w:marBottom w:val="0"/>
          <w:divBdr>
            <w:top w:val="none" w:sz="0" w:space="0" w:color="auto"/>
            <w:left w:val="none" w:sz="0" w:space="0" w:color="auto"/>
            <w:bottom w:val="none" w:sz="0" w:space="0" w:color="auto"/>
            <w:right w:val="none" w:sz="0" w:space="0" w:color="auto"/>
          </w:divBdr>
        </w:div>
        <w:div w:id="1012879100">
          <w:marLeft w:val="640"/>
          <w:marRight w:val="0"/>
          <w:marTop w:val="0"/>
          <w:marBottom w:val="0"/>
          <w:divBdr>
            <w:top w:val="none" w:sz="0" w:space="0" w:color="auto"/>
            <w:left w:val="none" w:sz="0" w:space="0" w:color="auto"/>
            <w:bottom w:val="none" w:sz="0" w:space="0" w:color="auto"/>
            <w:right w:val="none" w:sz="0" w:space="0" w:color="auto"/>
          </w:divBdr>
        </w:div>
        <w:div w:id="799151001">
          <w:marLeft w:val="640"/>
          <w:marRight w:val="0"/>
          <w:marTop w:val="0"/>
          <w:marBottom w:val="0"/>
          <w:divBdr>
            <w:top w:val="none" w:sz="0" w:space="0" w:color="auto"/>
            <w:left w:val="none" w:sz="0" w:space="0" w:color="auto"/>
            <w:bottom w:val="none" w:sz="0" w:space="0" w:color="auto"/>
            <w:right w:val="none" w:sz="0" w:space="0" w:color="auto"/>
          </w:divBdr>
        </w:div>
        <w:div w:id="1013268782">
          <w:marLeft w:val="640"/>
          <w:marRight w:val="0"/>
          <w:marTop w:val="0"/>
          <w:marBottom w:val="0"/>
          <w:divBdr>
            <w:top w:val="none" w:sz="0" w:space="0" w:color="auto"/>
            <w:left w:val="none" w:sz="0" w:space="0" w:color="auto"/>
            <w:bottom w:val="none" w:sz="0" w:space="0" w:color="auto"/>
            <w:right w:val="none" w:sz="0" w:space="0" w:color="auto"/>
          </w:divBdr>
        </w:div>
        <w:div w:id="608120400">
          <w:marLeft w:val="640"/>
          <w:marRight w:val="0"/>
          <w:marTop w:val="0"/>
          <w:marBottom w:val="0"/>
          <w:divBdr>
            <w:top w:val="none" w:sz="0" w:space="0" w:color="auto"/>
            <w:left w:val="none" w:sz="0" w:space="0" w:color="auto"/>
            <w:bottom w:val="none" w:sz="0" w:space="0" w:color="auto"/>
            <w:right w:val="none" w:sz="0" w:space="0" w:color="auto"/>
          </w:divBdr>
        </w:div>
        <w:div w:id="542446466">
          <w:marLeft w:val="640"/>
          <w:marRight w:val="0"/>
          <w:marTop w:val="0"/>
          <w:marBottom w:val="0"/>
          <w:divBdr>
            <w:top w:val="none" w:sz="0" w:space="0" w:color="auto"/>
            <w:left w:val="none" w:sz="0" w:space="0" w:color="auto"/>
            <w:bottom w:val="none" w:sz="0" w:space="0" w:color="auto"/>
            <w:right w:val="none" w:sz="0" w:space="0" w:color="auto"/>
          </w:divBdr>
        </w:div>
        <w:div w:id="1503592676">
          <w:marLeft w:val="640"/>
          <w:marRight w:val="0"/>
          <w:marTop w:val="0"/>
          <w:marBottom w:val="0"/>
          <w:divBdr>
            <w:top w:val="none" w:sz="0" w:space="0" w:color="auto"/>
            <w:left w:val="none" w:sz="0" w:space="0" w:color="auto"/>
            <w:bottom w:val="none" w:sz="0" w:space="0" w:color="auto"/>
            <w:right w:val="none" w:sz="0" w:space="0" w:color="auto"/>
          </w:divBdr>
        </w:div>
        <w:div w:id="916669481">
          <w:marLeft w:val="640"/>
          <w:marRight w:val="0"/>
          <w:marTop w:val="0"/>
          <w:marBottom w:val="0"/>
          <w:divBdr>
            <w:top w:val="none" w:sz="0" w:space="0" w:color="auto"/>
            <w:left w:val="none" w:sz="0" w:space="0" w:color="auto"/>
            <w:bottom w:val="none" w:sz="0" w:space="0" w:color="auto"/>
            <w:right w:val="none" w:sz="0" w:space="0" w:color="auto"/>
          </w:divBdr>
        </w:div>
        <w:div w:id="1364750697">
          <w:marLeft w:val="640"/>
          <w:marRight w:val="0"/>
          <w:marTop w:val="0"/>
          <w:marBottom w:val="0"/>
          <w:divBdr>
            <w:top w:val="none" w:sz="0" w:space="0" w:color="auto"/>
            <w:left w:val="none" w:sz="0" w:space="0" w:color="auto"/>
            <w:bottom w:val="none" w:sz="0" w:space="0" w:color="auto"/>
            <w:right w:val="none" w:sz="0" w:space="0" w:color="auto"/>
          </w:divBdr>
        </w:div>
        <w:div w:id="1993872212">
          <w:marLeft w:val="640"/>
          <w:marRight w:val="0"/>
          <w:marTop w:val="0"/>
          <w:marBottom w:val="0"/>
          <w:divBdr>
            <w:top w:val="none" w:sz="0" w:space="0" w:color="auto"/>
            <w:left w:val="none" w:sz="0" w:space="0" w:color="auto"/>
            <w:bottom w:val="none" w:sz="0" w:space="0" w:color="auto"/>
            <w:right w:val="none" w:sz="0" w:space="0" w:color="auto"/>
          </w:divBdr>
        </w:div>
      </w:divsChild>
    </w:div>
    <w:div w:id="851266520">
      <w:bodyDiv w:val="1"/>
      <w:marLeft w:val="0"/>
      <w:marRight w:val="0"/>
      <w:marTop w:val="0"/>
      <w:marBottom w:val="0"/>
      <w:divBdr>
        <w:top w:val="none" w:sz="0" w:space="0" w:color="auto"/>
        <w:left w:val="none" w:sz="0" w:space="0" w:color="auto"/>
        <w:bottom w:val="none" w:sz="0" w:space="0" w:color="auto"/>
        <w:right w:val="none" w:sz="0" w:space="0" w:color="auto"/>
      </w:divBdr>
    </w:div>
    <w:div w:id="851803072">
      <w:bodyDiv w:val="1"/>
      <w:marLeft w:val="0"/>
      <w:marRight w:val="0"/>
      <w:marTop w:val="0"/>
      <w:marBottom w:val="0"/>
      <w:divBdr>
        <w:top w:val="none" w:sz="0" w:space="0" w:color="auto"/>
        <w:left w:val="none" w:sz="0" w:space="0" w:color="auto"/>
        <w:bottom w:val="none" w:sz="0" w:space="0" w:color="auto"/>
        <w:right w:val="none" w:sz="0" w:space="0" w:color="auto"/>
      </w:divBdr>
      <w:divsChild>
        <w:div w:id="2044550150">
          <w:marLeft w:val="640"/>
          <w:marRight w:val="0"/>
          <w:marTop w:val="0"/>
          <w:marBottom w:val="0"/>
          <w:divBdr>
            <w:top w:val="none" w:sz="0" w:space="0" w:color="auto"/>
            <w:left w:val="none" w:sz="0" w:space="0" w:color="auto"/>
            <w:bottom w:val="none" w:sz="0" w:space="0" w:color="auto"/>
            <w:right w:val="none" w:sz="0" w:space="0" w:color="auto"/>
          </w:divBdr>
        </w:div>
        <w:div w:id="126705647">
          <w:marLeft w:val="640"/>
          <w:marRight w:val="0"/>
          <w:marTop w:val="0"/>
          <w:marBottom w:val="0"/>
          <w:divBdr>
            <w:top w:val="none" w:sz="0" w:space="0" w:color="auto"/>
            <w:left w:val="none" w:sz="0" w:space="0" w:color="auto"/>
            <w:bottom w:val="none" w:sz="0" w:space="0" w:color="auto"/>
            <w:right w:val="none" w:sz="0" w:space="0" w:color="auto"/>
          </w:divBdr>
        </w:div>
        <w:div w:id="2137408036">
          <w:marLeft w:val="640"/>
          <w:marRight w:val="0"/>
          <w:marTop w:val="0"/>
          <w:marBottom w:val="0"/>
          <w:divBdr>
            <w:top w:val="none" w:sz="0" w:space="0" w:color="auto"/>
            <w:left w:val="none" w:sz="0" w:space="0" w:color="auto"/>
            <w:bottom w:val="none" w:sz="0" w:space="0" w:color="auto"/>
            <w:right w:val="none" w:sz="0" w:space="0" w:color="auto"/>
          </w:divBdr>
        </w:div>
        <w:div w:id="1996639524">
          <w:marLeft w:val="640"/>
          <w:marRight w:val="0"/>
          <w:marTop w:val="0"/>
          <w:marBottom w:val="0"/>
          <w:divBdr>
            <w:top w:val="none" w:sz="0" w:space="0" w:color="auto"/>
            <w:left w:val="none" w:sz="0" w:space="0" w:color="auto"/>
            <w:bottom w:val="none" w:sz="0" w:space="0" w:color="auto"/>
            <w:right w:val="none" w:sz="0" w:space="0" w:color="auto"/>
          </w:divBdr>
        </w:div>
        <w:div w:id="1659307628">
          <w:marLeft w:val="640"/>
          <w:marRight w:val="0"/>
          <w:marTop w:val="0"/>
          <w:marBottom w:val="0"/>
          <w:divBdr>
            <w:top w:val="none" w:sz="0" w:space="0" w:color="auto"/>
            <w:left w:val="none" w:sz="0" w:space="0" w:color="auto"/>
            <w:bottom w:val="none" w:sz="0" w:space="0" w:color="auto"/>
            <w:right w:val="none" w:sz="0" w:space="0" w:color="auto"/>
          </w:divBdr>
        </w:div>
        <w:div w:id="1707952321">
          <w:marLeft w:val="640"/>
          <w:marRight w:val="0"/>
          <w:marTop w:val="0"/>
          <w:marBottom w:val="0"/>
          <w:divBdr>
            <w:top w:val="none" w:sz="0" w:space="0" w:color="auto"/>
            <w:left w:val="none" w:sz="0" w:space="0" w:color="auto"/>
            <w:bottom w:val="none" w:sz="0" w:space="0" w:color="auto"/>
            <w:right w:val="none" w:sz="0" w:space="0" w:color="auto"/>
          </w:divBdr>
        </w:div>
        <w:div w:id="335116407">
          <w:marLeft w:val="640"/>
          <w:marRight w:val="0"/>
          <w:marTop w:val="0"/>
          <w:marBottom w:val="0"/>
          <w:divBdr>
            <w:top w:val="none" w:sz="0" w:space="0" w:color="auto"/>
            <w:left w:val="none" w:sz="0" w:space="0" w:color="auto"/>
            <w:bottom w:val="none" w:sz="0" w:space="0" w:color="auto"/>
            <w:right w:val="none" w:sz="0" w:space="0" w:color="auto"/>
          </w:divBdr>
        </w:div>
        <w:div w:id="1801796900">
          <w:marLeft w:val="640"/>
          <w:marRight w:val="0"/>
          <w:marTop w:val="0"/>
          <w:marBottom w:val="0"/>
          <w:divBdr>
            <w:top w:val="none" w:sz="0" w:space="0" w:color="auto"/>
            <w:left w:val="none" w:sz="0" w:space="0" w:color="auto"/>
            <w:bottom w:val="none" w:sz="0" w:space="0" w:color="auto"/>
            <w:right w:val="none" w:sz="0" w:space="0" w:color="auto"/>
          </w:divBdr>
        </w:div>
        <w:div w:id="1682271282">
          <w:marLeft w:val="640"/>
          <w:marRight w:val="0"/>
          <w:marTop w:val="0"/>
          <w:marBottom w:val="0"/>
          <w:divBdr>
            <w:top w:val="none" w:sz="0" w:space="0" w:color="auto"/>
            <w:left w:val="none" w:sz="0" w:space="0" w:color="auto"/>
            <w:bottom w:val="none" w:sz="0" w:space="0" w:color="auto"/>
            <w:right w:val="none" w:sz="0" w:space="0" w:color="auto"/>
          </w:divBdr>
        </w:div>
        <w:div w:id="851072281">
          <w:marLeft w:val="640"/>
          <w:marRight w:val="0"/>
          <w:marTop w:val="0"/>
          <w:marBottom w:val="0"/>
          <w:divBdr>
            <w:top w:val="none" w:sz="0" w:space="0" w:color="auto"/>
            <w:left w:val="none" w:sz="0" w:space="0" w:color="auto"/>
            <w:bottom w:val="none" w:sz="0" w:space="0" w:color="auto"/>
            <w:right w:val="none" w:sz="0" w:space="0" w:color="auto"/>
          </w:divBdr>
        </w:div>
        <w:div w:id="1147434959">
          <w:marLeft w:val="640"/>
          <w:marRight w:val="0"/>
          <w:marTop w:val="0"/>
          <w:marBottom w:val="0"/>
          <w:divBdr>
            <w:top w:val="none" w:sz="0" w:space="0" w:color="auto"/>
            <w:left w:val="none" w:sz="0" w:space="0" w:color="auto"/>
            <w:bottom w:val="none" w:sz="0" w:space="0" w:color="auto"/>
            <w:right w:val="none" w:sz="0" w:space="0" w:color="auto"/>
          </w:divBdr>
        </w:div>
        <w:div w:id="1953587612">
          <w:marLeft w:val="640"/>
          <w:marRight w:val="0"/>
          <w:marTop w:val="0"/>
          <w:marBottom w:val="0"/>
          <w:divBdr>
            <w:top w:val="none" w:sz="0" w:space="0" w:color="auto"/>
            <w:left w:val="none" w:sz="0" w:space="0" w:color="auto"/>
            <w:bottom w:val="none" w:sz="0" w:space="0" w:color="auto"/>
            <w:right w:val="none" w:sz="0" w:space="0" w:color="auto"/>
          </w:divBdr>
        </w:div>
        <w:div w:id="1992129546">
          <w:marLeft w:val="640"/>
          <w:marRight w:val="0"/>
          <w:marTop w:val="0"/>
          <w:marBottom w:val="0"/>
          <w:divBdr>
            <w:top w:val="none" w:sz="0" w:space="0" w:color="auto"/>
            <w:left w:val="none" w:sz="0" w:space="0" w:color="auto"/>
            <w:bottom w:val="none" w:sz="0" w:space="0" w:color="auto"/>
            <w:right w:val="none" w:sz="0" w:space="0" w:color="auto"/>
          </w:divBdr>
        </w:div>
        <w:div w:id="907686156">
          <w:marLeft w:val="640"/>
          <w:marRight w:val="0"/>
          <w:marTop w:val="0"/>
          <w:marBottom w:val="0"/>
          <w:divBdr>
            <w:top w:val="none" w:sz="0" w:space="0" w:color="auto"/>
            <w:left w:val="none" w:sz="0" w:space="0" w:color="auto"/>
            <w:bottom w:val="none" w:sz="0" w:space="0" w:color="auto"/>
            <w:right w:val="none" w:sz="0" w:space="0" w:color="auto"/>
          </w:divBdr>
        </w:div>
        <w:div w:id="815029842">
          <w:marLeft w:val="640"/>
          <w:marRight w:val="0"/>
          <w:marTop w:val="0"/>
          <w:marBottom w:val="0"/>
          <w:divBdr>
            <w:top w:val="none" w:sz="0" w:space="0" w:color="auto"/>
            <w:left w:val="none" w:sz="0" w:space="0" w:color="auto"/>
            <w:bottom w:val="none" w:sz="0" w:space="0" w:color="auto"/>
            <w:right w:val="none" w:sz="0" w:space="0" w:color="auto"/>
          </w:divBdr>
        </w:div>
        <w:div w:id="141431484">
          <w:marLeft w:val="640"/>
          <w:marRight w:val="0"/>
          <w:marTop w:val="0"/>
          <w:marBottom w:val="0"/>
          <w:divBdr>
            <w:top w:val="none" w:sz="0" w:space="0" w:color="auto"/>
            <w:left w:val="none" w:sz="0" w:space="0" w:color="auto"/>
            <w:bottom w:val="none" w:sz="0" w:space="0" w:color="auto"/>
            <w:right w:val="none" w:sz="0" w:space="0" w:color="auto"/>
          </w:divBdr>
        </w:div>
        <w:div w:id="698746488">
          <w:marLeft w:val="640"/>
          <w:marRight w:val="0"/>
          <w:marTop w:val="0"/>
          <w:marBottom w:val="0"/>
          <w:divBdr>
            <w:top w:val="none" w:sz="0" w:space="0" w:color="auto"/>
            <w:left w:val="none" w:sz="0" w:space="0" w:color="auto"/>
            <w:bottom w:val="none" w:sz="0" w:space="0" w:color="auto"/>
            <w:right w:val="none" w:sz="0" w:space="0" w:color="auto"/>
          </w:divBdr>
        </w:div>
        <w:div w:id="2071338563">
          <w:marLeft w:val="640"/>
          <w:marRight w:val="0"/>
          <w:marTop w:val="0"/>
          <w:marBottom w:val="0"/>
          <w:divBdr>
            <w:top w:val="none" w:sz="0" w:space="0" w:color="auto"/>
            <w:left w:val="none" w:sz="0" w:space="0" w:color="auto"/>
            <w:bottom w:val="none" w:sz="0" w:space="0" w:color="auto"/>
            <w:right w:val="none" w:sz="0" w:space="0" w:color="auto"/>
          </w:divBdr>
        </w:div>
        <w:div w:id="1846280231">
          <w:marLeft w:val="640"/>
          <w:marRight w:val="0"/>
          <w:marTop w:val="0"/>
          <w:marBottom w:val="0"/>
          <w:divBdr>
            <w:top w:val="none" w:sz="0" w:space="0" w:color="auto"/>
            <w:left w:val="none" w:sz="0" w:space="0" w:color="auto"/>
            <w:bottom w:val="none" w:sz="0" w:space="0" w:color="auto"/>
            <w:right w:val="none" w:sz="0" w:space="0" w:color="auto"/>
          </w:divBdr>
        </w:div>
        <w:div w:id="23679973">
          <w:marLeft w:val="640"/>
          <w:marRight w:val="0"/>
          <w:marTop w:val="0"/>
          <w:marBottom w:val="0"/>
          <w:divBdr>
            <w:top w:val="none" w:sz="0" w:space="0" w:color="auto"/>
            <w:left w:val="none" w:sz="0" w:space="0" w:color="auto"/>
            <w:bottom w:val="none" w:sz="0" w:space="0" w:color="auto"/>
            <w:right w:val="none" w:sz="0" w:space="0" w:color="auto"/>
          </w:divBdr>
        </w:div>
        <w:div w:id="624851837">
          <w:marLeft w:val="640"/>
          <w:marRight w:val="0"/>
          <w:marTop w:val="0"/>
          <w:marBottom w:val="0"/>
          <w:divBdr>
            <w:top w:val="none" w:sz="0" w:space="0" w:color="auto"/>
            <w:left w:val="none" w:sz="0" w:space="0" w:color="auto"/>
            <w:bottom w:val="none" w:sz="0" w:space="0" w:color="auto"/>
            <w:right w:val="none" w:sz="0" w:space="0" w:color="auto"/>
          </w:divBdr>
        </w:div>
        <w:div w:id="1586959471">
          <w:marLeft w:val="640"/>
          <w:marRight w:val="0"/>
          <w:marTop w:val="0"/>
          <w:marBottom w:val="0"/>
          <w:divBdr>
            <w:top w:val="none" w:sz="0" w:space="0" w:color="auto"/>
            <w:left w:val="none" w:sz="0" w:space="0" w:color="auto"/>
            <w:bottom w:val="none" w:sz="0" w:space="0" w:color="auto"/>
            <w:right w:val="none" w:sz="0" w:space="0" w:color="auto"/>
          </w:divBdr>
        </w:div>
        <w:div w:id="170995895">
          <w:marLeft w:val="640"/>
          <w:marRight w:val="0"/>
          <w:marTop w:val="0"/>
          <w:marBottom w:val="0"/>
          <w:divBdr>
            <w:top w:val="none" w:sz="0" w:space="0" w:color="auto"/>
            <w:left w:val="none" w:sz="0" w:space="0" w:color="auto"/>
            <w:bottom w:val="none" w:sz="0" w:space="0" w:color="auto"/>
            <w:right w:val="none" w:sz="0" w:space="0" w:color="auto"/>
          </w:divBdr>
        </w:div>
        <w:div w:id="1243299998">
          <w:marLeft w:val="640"/>
          <w:marRight w:val="0"/>
          <w:marTop w:val="0"/>
          <w:marBottom w:val="0"/>
          <w:divBdr>
            <w:top w:val="none" w:sz="0" w:space="0" w:color="auto"/>
            <w:left w:val="none" w:sz="0" w:space="0" w:color="auto"/>
            <w:bottom w:val="none" w:sz="0" w:space="0" w:color="auto"/>
            <w:right w:val="none" w:sz="0" w:space="0" w:color="auto"/>
          </w:divBdr>
        </w:div>
        <w:div w:id="1259022885">
          <w:marLeft w:val="640"/>
          <w:marRight w:val="0"/>
          <w:marTop w:val="0"/>
          <w:marBottom w:val="0"/>
          <w:divBdr>
            <w:top w:val="none" w:sz="0" w:space="0" w:color="auto"/>
            <w:left w:val="none" w:sz="0" w:space="0" w:color="auto"/>
            <w:bottom w:val="none" w:sz="0" w:space="0" w:color="auto"/>
            <w:right w:val="none" w:sz="0" w:space="0" w:color="auto"/>
          </w:divBdr>
        </w:div>
        <w:div w:id="115485988">
          <w:marLeft w:val="640"/>
          <w:marRight w:val="0"/>
          <w:marTop w:val="0"/>
          <w:marBottom w:val="0"/>
          <w:divBdr>
            <w:top w:val="none" w:sz="0" w:space="0" w:color="auto"/>
            <w:left w:val="none" w:sz="0" w:space="0" w:color="auto"/>
            <w:bottom w:val="none" w:sz="0" w:space="0" w:color="auto"/>
            <w:right w:val="none" w:sz="0" w:space="0" w:color="auto"/>
          </w:divBdr>
        </w:div>
        <w:div w:id="932394449">
          <w:marLeft w:val="640"/>
          <w:marRight w:val="0"/>
          <w:marTop w:val="0"/>
          <w:marBottom w:val="0"/>
          <w:divBdr>
            <w:top w:val="none" w:sz="0" w:space="0" w:color="auto"/>
            <w:left w:val="none" w:sz="0" w:space="0" w:color="auto"/>
            <w:bottom w:val="none" w:sz="0" w:space="0" w:color="auto"/>
            <w:right w:val="none" w:sz="0" w:space="0" w:color="auto"/>
          </w:divBdr>
        </w:div>
        <w:div w:id="887493098">
          <w:marLeft w:val="640"/>
          <w:marRight w:val="0"/>
          <w:marTop w:val="0"/>
          <w:marBottom w:val="0"/>
          <w:divBdr>
            <w:top w:val="none" w:sz="0" w:space="0" w:color="auto"/>
            <w:left w:val="none" w:sz="0" w:space="0" w:color="auto"/>
            <w:bottom w:val="none" w:sz="0" w:space="0" w:color="auto"/>
            <w:right w:val="none" w:sz="0" w:space="0" w:color="auto"/>
          </w:divBdr>
        </w:div>
        <w:div w:id="1722439336">
          <w:marLeft w:val="640"/>
          <w:marRight w:val="0"/>
          <w:marTop w:val="0"/>
          <w:marBottom w:val="0"/>
          <w:divBdr>
            <w:top w:val="none" w:sz="0" w:space="0" w:color="auto"/>
            <w:left w:val="none" w:sz="0" w:space="0" w:color="auto"/>
            <w:bottom w:val="none" w:sz="0" w:space="0" w:color="auto"/>
            <w:right w:val="none" w:sz="0" w:space="0" w:color="auto"/>
          </w:divBdr>
        </w:div>
        <w:div w:id="1239096247">
          <w:marLeft w:val="640"/>
          <w:marRight w:val="0"/>
          <w:marTop w:val="0"/>
          <w:marBottom w:val="0"/>
          <w:divBdr>
            <w:top w:val="none" w:sz="0" w:space="0" w:color="auto"/>
            <w:left w:val="none" w:sz="0" w:space="0" w:color="auto"/>
            <w:bottom w:val="none" w:sz="0" w:space="0" w:color="auto"/>
            <w:right w:val="none" w:sz="0" w:space="0" w:color="auto"/>
          </w:divBdr>
        </w:div>
        <w:div w:id="528223864">
          <w:marLeft w:val="640"/>
          <w:marRight w:val="0"/>
          <w:marTop w:val="0"/>
          <w:marBottom w:val="0"/>
          <w:divBdr>
            <w:top w:val="none" w:sz="0" w:space="0" w:color="auto"/>
            <w:left w:val="none" w:sz="0" w:space="0" w:color="auto"/>
            <w:bottom w:val="none" w:sz="0" w:space="0" w:color="auto"/>
            <w:right w:val="none" w:sz="0" w:space="0" w:color="auto"/>
          </w:divBdr>
        </w:div>
        <w:div w:id="796798523">
          <w:marLeft w:val="640"/>
          <w:marRight w:val="0"/>
          <w:marTop w:val="0"/>
          <w:marBottom w:val="0"/>
          <w:divBdr>
            <w:top w:val="none" w:sz="0" w:space="0" w:color="auto"/>
            <w:left w:val="none" w:sz="0" w:space="0" w:color="auto"/>
            <w:bottom w:val="none" w:sz="0" w:space="0" w:color="auto"/>
            <w:right w:val="none" w:sz="0" w:space="0" w:color="auto"/>
          </w:divBdr>
        </w:div>
        <w:div w:id="1981223340">
          <w:marLeft w:val="640"/>
          <w:marRight w:val="0"/>
          <w:marTop w:val="0"/>
          <w:marBottom w:val="0"/>
          <w:divBdr>
            <w:top w:val="none" w:sz="0" w:space="0" w:color="auto"/>
            <w:left w:val="none" w:sz="0" w:space="0" w:color="auto"/>
            <w:bottom w:val="none" w:sz="0" w:space="0" w:color="auto"/>
            <w:right w:val="none" w:sz="0" w:space="0" w:color="auto"/>
          </w:divBdr>
        </w:div>
        <w:div w:id="903610782">
          <w:marLeft w:val="640"/>
          <w:marRight w:val="0"/>
          <w:marTop w:val="0"/>
          <w:marBottom w:val="0"/>
          <w:divBdr>
            <w:top w:val="none" w:sz="0" w:space="0" w:color="auto"/>
            <w:left w:val="none" w:sz="0" w:space="0" w:color="auto"/>
            <w:bottom w:val="none" w:sz="0" w:space="0" w:color="auto"/>
            <w:right w:val="none" w:sz="0" w:space="0" w:color="auto"/>
          </w:divBdr>
        </w:div>
        <w:div w:id="2094158535">
          <w:marLeft w:val="640"/>
          <w:marRight w:val="0"/>
          <w:marTop w:val="0"/>
          <w:marBottom w:val="0"/>
          <w:divBdr>
            <w:top w:val="none" w:sz="0" w:space="0" w:color="auto"/>
            <w:left w:val="none" w:sz="0" w:space="0" w:color="auto"/>
            <w:bottom w:val="none" w:sz="0" w:space="0" w:color="auto"/>
            <w:right w:val="none" w:sz="0" w:space="0" w:color="auto"/>
          </w:divBdr>
        </w:div>
        <w:div w:id="431783626">
          <w:marLeft w:val="640"/>
          <w:marRight w:val="0"/>
          <w:marTop w:val="0"/>
          <w:marBottom w:val="0"/>
          <w:divBdr>
            <w:top w:val="none" w:sz="0" w:space="0" w:color="auto"/>
            <w:left w:val="none" w:sz="0" w:space="0" w:color="auto"/>
            <w:bottom w:val="none" w:sz="0" w:space="0" w:color="auto"/>
            <w:right w:val="none" w:sz="0" w:space="0" w:color="auto"/>
          </w:divBdr>
        </w:div>
        <w:div w:id="679551506">
          <w:marLeft w:val="640"/>
          <w:marRight w:val="0"/>
          <w:marTop w:val="0"/>
          <w:marBottom w:val="0"/>
          <w:divBdr>
            <w:top w:val="none" w:sz="0" w:space="0" w:color="auto"/>
            <w:left w:val="none" w:sz="0" w:space="0" w:color="auto"/>
            <w:bottom w:val="none" w:sz="0" w:space="0" w:color="auto"/>
            <w:right w:val="none" w:sz="0" w:space="0" w:color="auto"/>
          </w:divBdr>
        </w:div>
        <w:div w:id="2143230702">
          <w:marLeft w:val="640"/>
          <w:marRight w:val="0"/>
          <w:marTop w:val="0"/>
          <w:marBottom w:val="0"/>
          <w:divBdr>
            <w:top w:val="none" w:sz="0" w:space="0" w:color="auto"/>
            <w:left w:val="none" w:sz="0" w:space="0" w:color="auto"/>
            <w:bottom w:val="none" w:sz="0" w:space="0" w:color="auto"/>
            <w:right w:val="none" w:sz="0" w:space="0" w:color="auto"/>
          </w:divBdr>
        </w:div>
        <w:div w:id="4865632">
          <w:marLeft w:val="640"/>
          <w:marRight w:val="0"/>
          <w:marTop w:val="0"/>
          <w:marBottom w:val="0"/>
          <w:divBdr>
            <w:top w:val="none" w:sz="0" w:space="0" w:color="auto"/>
            <w:left w:val="none" w:sz="0" w:space="0" w:color="auto"/>
            <w:bottom w:val="none" w:sz="0" w:space="0" w:color="auto"/>
            <w:right w:val="none" w:sz="0" w:space="0" w:color="auto"/>
          </w:divBdr>
        </w:div>
        <w:div w:id="572395136">
          <w:marLeft w:val="640"/>
          <w:marRight w:val="0"/>
          <w:marTop w:val="0"/>
          <w:marBottom w:val="0"/>
          <w:divBdr>
            <w:top w:val="none" w:sz="0" w:space="0" w:color="auto"/>
            <w:left w:val="none" w:sz="0" w:space="0" w:color="auto"/>
            <w:bottom w:val="none" w:sz="0" w:space="0" w:color="auto"/>
            <w:right w:val="none" w:sz="0" w:space="0" w:color="auto"/>
          </w:divBdr>
        </w:div>
        <w:div w:id="1326476774">
          <w:marLeft w:val="640"/>
          <w:marRight w:val="0"/>
          <w:marTop w:val="0"/>
          <w:marBottom w:val="0"/>
          <w:divBdr>
            <w:top w:val="none" w:sz="0" w:space="0" w:color="auto"/>
            <w:left w:val="none" w:sz="0" w:space="0" w:color="auto"/>
            <w:bottom w:val="none" w:sz="0" w:space="0" w:color="auto"/>
            <w:right w:val="none" w:sz="0" w:space="0" w:color="auto"/>
          </w:divBdr>
        </w:div>
      </w:divsChild>
    </w:div>
    <w:div w:id="1015038447">
      <w:bodyDiv w:val="1"/>
      <w:marLeft w:val="0"/>
      <w:marRight w:val="0"/>
      <w:marTop w:val="0"/>
      <w:marBottom w:val="0"/>
      <w:divBdr>
        <w:top w:val="none" w:sz="0" w:space="0" w:color="auto"/>
        <w:left w:val="none" w:sz="0" w:space="0" w:color="auto"/>
        <w:bottom w:val="none" w:sz="0" w:space="0" w:color="auto"/>
        <w:right w:val="none" w:sz="0" w:space="0" w:color="auto"/>
      </w:divBdr>
    </w:div>
    <w:div w:id="1113209197">
      <w:bodyDiv w:val="1"/>
      <w:marLeft w:val="0"/>
      <w:marRight w:val="0"/>
      <w:marTop w:val="0"/>
      <w:marBottom w:val="0"/>
      <w:divBdr>
        <w:top w:val="none" w:sz="0" w:space="0" w:color="auto"/>
        <w:left w:val="none" w:sz="0" w:space="0" w:color="auto"/>
        <w:bottom w:val="none" w:sz="0" w:space="0" w:color="auto"/>
        <w:right w:val="none" w:sz="0" w:space="0" w:color="auto"/>
      </w:divBdr>
    </w:div>
    <w:div w:id="1302033307">
      <w:bodyDiv w:val="1"/>
      <w:marLeft w:val="0"/>
      <w:marRight w:val="0"/>
      <w:marTop w:val="0"/>
      <w:marBottom w:val="0"/>
      <w:divBdr>
        <w:top w:val="none" w:sz="0" w:space="0" w:color="auto"/>
        <w:left w:val="none" w:sz="0" w:space="0" w:color="auto"/>
        <w:bottom w:val="none" w:sz="0" w:space="0" w:color="auto"/>
        <w:right w:val="none" w:sz="0" w:space="0" w:color="auto"/>
      </w:divBdr>
    </w:div>
    <w:div w:id="1433433294">
      <w:bodyDiv w:val="1"/>
      <w:marLeft w:val="0"/>
      <w:marRight w:val="0"/>
      <w:marTop w:val="0"/>
      <w:marBottom w:val="0"/>
      <w:divBdr>
        <w:top w:val="none" w:sz="0" w:space="0" w:color="auto"/>
        <w:left w:val="none" w:sz="0" w:space="0" w:color="auto"/>
        <w:bottom w:val="none" w:sz="0" w:space="0" w:color="auto"/>
        <w:right w:val="none" w:sz="0" w:space="0" w:color="auto"/>
      </w:divBdr>
    </w:div>
    <w:div w:id="1728189632">
      <w:bodyDiv w:val="1"/>
      <w:marLeft w:val="0"/>
      <w:marRight w:val="0"/>
      <w:marTop w:val="0"/>
      <w:marBottom w:val="0"/>
      <w:divBdr>
        <w:top w:val="none" w:sz="0" w:space="0" w:color="auto"/>
        <w:left w:val="none" w:sz="0" w:space="0" w:color="auto"/>
        <w:bottom w:val="none" w:sz="0" w:space="0" w:color="auto"/>
        <w:right w:val="none" w:sz="0" w:space="0" w:color="auto"/>
      </w:divBdr>
    </w:div>
    <w:div w:id="1913081071">
      <w:bodyDiv w:val="1"/>
      <w:marLeft w:val="0"/>
      <w:marRight w:val="0"/>
      <w:marTop w:val="0"/>
      <w:marBottom w:val="0"/>
      <w:divBdr>
        <w:top w:val="none" w:sz="0" w:space="0" w:color="auto"/>
        <w:left w:val="none" w:sz="0" w:space="0" w:color="auto"/>
        <w:bottom w:val="none" w:sz="0" w:space="0" w:color="auto"/>
        <w:right w:val="none" w:sz="0" w:space="0" w:color="auto"/>
      </w:divBdr>
    </w:div>
    <w:div w:id="2052029452">
      <w:bodyDiv w:val="1"/>
      <w:marLeft w:val="0"/>
      <w:marRight w:val="0"/>
      <w:marTop w:val="0"/>
      <w:marBottom w:val="0"/>
      <w:divBdr>
        <w:top w:val="none" w:sz="0" w:space="0" w:color="auto"/>
        <w:left w:val="none" w:sz="0" w:space="0" w:color="auto"/>
        <w:bottom w:val="none" w:sz="0" w:space="0" w:color="auto"/>
        <w:right w:val="none" w:sz="0" w:space="0" w:color="auto"/>
      </w:divBdr>
      <w:divsChild>
        <w:div w:id="1424254033">
          <w:marLeft w:val="640"/>
          <w:marRight w:val="0"/>
          <w:marTop w:val="0"/>
          <w:marBottom w:val="0"/>
          <w:divBdr>
            <w:top w:val="none" w:sz="0" w:space="0" w:color="auto"/>
            <w:left w:val="none" w:sz="0" w:space="0" w:color="auto"/>
            <w:bottom w:val="none" w:sz="0" w:space="0" w:color="auto"/>
            <w:right w:val="none" w:sz="0" w:space="0" w:color="auto"/>
          </w:divBdr>
        </w:div>
        <w:div w:id="1717468255">
          <w:marLeft w:val="640"/>
          <w:marRight w:val="0"/>
          <w:marTop w:val="0"/>
          <w:marBottom w:val="0"/>
          <w:divBdr>
            <w:top w:val="none" w:sz="0" w:space="0" w:color="auto"/>
            <w:left w:val="none" w:sz="0" w:space="0" w:color="auto"/>
            <w:bottom w:val="none" w:sz="0" w:space="0" w:color="auto"/>
            <w:right w:val="none" w:sz="0" w:space="0" w:color="auto"/>
          </w:divBdr>
        </w:div>
        <w:div w:id="1309625845">
          <w:marLeft w:val="640"/>
          <w:marRight w:val="0"/>
          <w:marTop w:val="0"/>
          <w:marBottom w:val="0"/>
          <w:divBdr>
            <w:top w:val="none" w:sz="0" w:space="0" w:color="auto"/>
            <w:left w:val="none" w:sz="0" w:space="0" w:color="auto"/>
            <w:bottom w:val="none" w:sz="0" w:space="0" w:color="auto"/>
            <w:right w:val="none" w:sz="0" w:space="0" w:color="auto"/>
          </w:divBdr>
        </w:div>
        <w:div w:id="390466092">
          <w:marLeft w:val="640"/>
          <w:marRight w:val="0"/>
          <w:marTop w:val="0"/>
          <w:marBottom w:val="0"/>
          <w:divBdr>
            <w:top w:val="none" w:sz="0" w:space="0" w:color="auto"/>
            <w:left w:val="none" w:sz="0" w:space="0" w:color="auto"/>
            <w:bottom w:val="none" w:sz="0" w:space="0" w:color="auto"/>
            <w:right w:val="none" w:sz="0" w:space="0" w:color="auto"/>
          </w:divBdr>
        </w:div>
        <w:div w:id="2083679236">
          <w:marLeft w:val="640"/>
          <w:marRight w:val="0"/>
          <w:marTop w:val="0"/>
          <w:marBottom w:val="0"/>
          <w:divBdr>
            <w:top w:val="none" w:sz="0" w:space="0" w:color="auto"/>
            <w:left w:val="none" w:sz="0" w:space="0" w:color="auto"/>
            <w:bottom w:val="none" w:sz="0" w:space="0" w:color="auto"/>
            <w:right w:val="none" w:sz="0" w:space="0" w:color="auto"/>
          </w:divBdr>
        </w:div>
        <w:div w:id="806432542">
          <w:marLeft w:val="640"/>
          <w:marRight w:val="0"/>
          <w:marTop w:val="0"/>
          <w:marBottom w:val="0"/>
          <w:divBdr>
            <w:top w:val="none" w:sz="0" w:space="0" w:color="auto"/>
            <w:left w:val="none" w:sz="0" w:space="0" w:color="auto"/>
            <w:bottom w:val="none" w:sz="0" w:space="0" w:color="auto"/>
            <w:right w:val="none" w:sz="0" w:space="0" w:color="auto"/>
          </w:divBdr>
        </w:div>
        <w:div w:id="362365317">
          <w:marLeft w:val="640"/>
          <w:marRight w:val="0"/>
          <w:marTop w:val="0"/>
          <w:marBottom w:val="0"/>
          <w:divBdr>
            <w:top w:val="none" w:sz="0" w:space="0" w:color="auto"/>
            <w:left w:val="none" w:sz="0" w:space="0" w:color="auto"/>
            <w:bottom w:val="none" w:sz="0" w:space="0" w:color="auto"/>
            <w:right w:val="none" w:sz="0" w:space="0" w:color="auto"/>
          </w:divBdr>
        </w:div>
        <w:div w:id="68699994">
          <w:marLeft w:val="640"/>
          <w:marRight w:val="0"/>
          <w:marTop w:val="0"/>
          <w:marBottom w:val="0"/>
          <w:divBdr>
            <w:top w:val="none" w:sz="0" w:space="0" w:color="auto"/>
            <w:left w:val="none" w:sz="0" w:space="0" w:color="auto"/>
            <w:bottom w:val="none" w:sz="0" w:space="0" w:color="auto"/>
            <w:right w:val="none" w:sz="0" w:space="0" w:color="auto"/>
          </w:divBdr>
        </w:div>
        <w:div w:id="1486316955">
          <w:marLeft w:val="640"/>
          <w:marRight w:val="0"/>
          <w:marTop w:val="0"/>
          <w:marBottom w:val="0"/>
          <w:divBdr>
            <w:top w:val="none" w:sz="0" w:space="0" w:color="auto"/>
            <w:left w:val="none" w:sz="0" w:space="0" w:color="auto"/>
            <w:bottom w:val="none" w:sz="0" w:space="0" w:color="auto"/>
            <w:right w:val="none" w:sz="0" w:space="0" w:color="auto"/>
          </w:divBdr>
        </w:div>
        <w:div w:id="912276528">
          <w:marLeft w:val="640"/>
          <w:marRight w:val="0"/>
          <w:marTop w:val="0"/>
          <w:marBottom w:val="0"/>
          <w:divBdr>
            <w:top w:val="none" w:sz="0" w:space="0" w:color="auto"/>
            <w:left w:val="none" w:sz="0" w:space="0" w:color="auto"/>
            <w:bottom w:val="none" w:sz="0" w:space="0" w:color="auto"/>
            <w:right w:val="none" w:sz="0" w:space="0" w:color="auto"/>
          </w:divBdr>
        </w:div>
        <w:div w:id="407306970">
          <w:marLeft w:val="640"/>
          <w:marRight w:val="0"/>
          <w:marTop w:val="0"/>
          <w:marBottom w:val="0"/>
          <w:divBdr>
            <w:top w:val="none" w:sz="0" w:space="0" w:color="auto"/>
            <w:left w:val="none" w:sz="0" w:space="0" w:color="auto"/>
            <w:bottom w:val="none" w:sz="0" w:space="0" w:color="auto"/>
            <w:right w:val="none" w:sz="0" w:space="0" w:color="auto"/>
          </w:divBdr>
        </w:div>
        <w:div w:id="956137182">
          <w:marLeft w:val="640"/>
          <w:marRight w:val="0"/>
          <w:marTop w:val="0"/>
          <w:marBottom w:val="0"/>
          <w:divBdr>
            <w:top w:val="none" w:sz="0" w:space="0" w:color="auto"/>
            <w:left w:val="none" w:sz="0" w:space="0" w:color="auto"/>
            <w:bottom w:val="none" w:sz="0" w:space="0" w:color="auto"/>
            <w:right w:val="none" w:sz="0" w:space="0" w:color="auto"/>
          </w:divBdr>
        </w:div>
        <w:div w:id="327487859">
          <w:marLeft w:val="640"/>
          <w:marRight w:val="0"/>
          <w:marTop w:val="0"/>
          <w:marBottom w:val="0"/>
          <w:divBdr>
            <w:top w:val="none" w:sz="0" w:space="0" w:color="auto"/>
            <w:left w:val="none" w:sz="0" w:space="0" w:color="auto"/>
            <w:bottom w:val="none" w:sz="0" w:space="0" w:color="auto"/>
            <w:right w:val="none" w:sz="0" w:space="0" w:color="auto"/>
          </w:divBdr>
        </w:div>
        <w:div w:id="195580046">
          <w:marLeft w:val="640"/>
          <w:marRight w:val="0"/>
          <w:marTop w:val="0"/>
          <w:marBottom w:val="0"/>
          <w:divBdr>
            <w:top w:val="none" w:sz="0" w:space="0" w:color="auto"/>
            <w:left w:val="none" w:sz="0" w:space="0" w:color="auto"/>
            <w:bottom w:val="none" w:sz="0" w:space="0" w:color="auto"/>
            <w:right w:val="none" w:sz="0" w:space="0" w:color="auto"/>
          </w:divBdr>
        </w:div>
        <w:div w:id="365720629">
          <w:marLeft w:val="640"/>
          <w:marRight w:val="0"/>
          <w:marTop w:val="0"/>
          <w:marBottom w:val="0"/>
          <w:divBdr>
            <w:top w:val="none" w:sz="0" w:space="0" w:color="auto"/>
            <w:left w:val="none" w:sz="0" w:space="0" w:color="auto"/>
            <w:bottom w:val="none" w:sz="0" w:space="0" w:color="auto"/>
            <w:right w:val="none" w:sz="0" w:space="0" w:color="auto"/>
          </w:divBdr>
        </w:div>
        <w:div w:id="1100570026">
          <w:marLeft w:val="640"/>
          <w:marRight w:val="0"/>
          <w:marTop w:val="0"/>
          <w:marBottom w:val="0"/>
          <w:divBdr>
            <w:top w:val="none" w:sz="0" w:space="0" w:color="auto"/>
            <w:left w:val="none" w:sz="0" w:space="0" w:color="auto"/>
            <w:bottom w:val="none" w:sz="0" w:space="0" w:color="auto"/>
            <w:right w:val="none" w:sz="0" w:space="0" w:color="auto"/>
          </w:divBdr>
        </w:div>
        <w:div w:id="55325401">
          <w:marLeft w:val="640"/>
          <w:marRight w:val="0"/>
          <w:marTop w:val="0"/>
          <w:marBottom w:val="0"/>
          <w:divBdr>
            <w:top w:val="none" w:sz="0" w:space="0" w:color="auto"/>
            <w:left w:val="none" w:sz="0" w:space="0" w:color="auto"/>
            <w:bottom w:val="none" w:sz="0" w:space="0" w:color="auto"/>
            <w:right w:val="none" w:sz="0" w:space="0" w:color="auto"/>
          </w:divBdr>
        </w:div>
        <w:div w:id="1539010250">
          <w:marLeft w:val="640"/>
          <w:marRight w:val="0"/>
          <w:marTop w:val="0"/>
          <w:marBottom w:val="0"/>
          <w:divBdr>
            <w:top w:val="none" w:sz="0" w:space="0" w:color="auto"/>
            <w:left w:val="none" w:sz="0" w:space="0" w:color="auto"/>
            <w:bottom w:val="none" w:sz="0" w:space="0" w:color="auto"/>
            <w:right w:val="none" w:sz="0" w:space="0" w:color="auto"/>
          </w:divBdr>
        </w:div>
        <w:div w:id="1545407546">
          <w:marLeft w:val="640"/>
          <w:marRight w:val="0"/>
          <w:marTop w:val="0"/>
          <w:marBottom w:val="0"/>
          <w:divBdr>
            <w:top w:val="none" w:sz="0" w:space="0" w:color="auto"/>
            <w:left w:val="none" w:sz="0" w:space="0" w:color="auto"/>
            <w:bottom w:val="none" w:sz="0" w:space="0" w:color="auto"/>
            <w:right w:val="none" w:sz="0" w:space="0" w:color="auto"/>
          </w:divBdr>
        </w:div>
        <w:div w:id="2069838733">
          <w:marLeft w:val="640"/>
          <w:marRight w:val="0"/>
          <w:marTop w:val="0"/>
          <w:marBottom w:val="0"/>
          <w:divBdr>
            <w:top w:val="none" w:sz="0" w:space="0" w:color="auto"/>
            <w:left w:val="none" w:sz="0" w:space="0" w:color="auto"/>
            <w:bottom w:val="none" w:sz="0" w:space="0" w:color="auto"/>
            <w:right w:val="none" w:sz="0" w:space="0" w:color="auto"/>
          </w:divBdr>
        </w:div>
        <w:div w:id="1441683564">
          <w:marLeft w:val="640"/>
          <w:marRight w:val="0"/>
          <w:marTop w:val="0"/>
          <w:marBottom w:val="0"/>
          <w:divBdr>
            <w:top w:val="none" w:sz="0" w:space="0" w:color="auto"/>
            <w:left w:val="none" w:sz="0" w:space="0" w:color="auto"/>
            <w:bottom w:val="none" w:sz="0" w:space="0" w:color="auto"/>
            <w:right w:val="none" w:sz="0" w:space="0" w:color="auto"/>
          </w:divBdr>
        </w:div>
        <w:div w:id="729890571">
          <w:marLeft w:val="640"/>
          <w:marRight w:val="0"/>
          <w:marTop w:val="0"/>
          <w:marBottom w:val="0"/>
          <w:divBdr>
            <w:top w:val="none" w:sz="0" w:space="0" w:color="auto"/>
            <w:left w:val="none" w:sz="0" w:space="0" w:color="auto"/>
            <w:bottom w:val="none" w:sz="0" w:space="0" w:color="auto"/>
            <w:right w:val="none" w:sz="0" w:space="0" w:color="auto"/>
          </w:divBdr>
        </w:div>
        <w:div w:id="1738437562">
          <w:marLeft w:val="640"/>
          <w:marRight w:val="0"/>
          <w:marTop w:val="0"/>
          <w:marBottom w:val="0"/>
          <w:divBdr>
            <w:top w:val="none" w:sz="0" w:space="0" w:color="auto"/>
            <w:left w:val="none" w:sz="0" w:space="0" w:color="auto"/>
            <w:bottom w:val="none" w:sz="0" w:space="0" w:color="auto"/>
            <w:right w:val="none" w:sz="0" w:space="0" w:color="auto"/>
          </w:divBdr>
        </w:div>
        <w:div w:id="226889966">
          <w:marLeft w:val="640"/>
          <w:marRight w:val="0"/>
          <w:marTop w:val="0"/>
          <w:marBottom w:val="0"/>
          <w:divBdr>
            <w:top w:val="none" w:sz="0" w:space="0" w:color="auto"/>
            <w:left w:val="none" w:sz="0" w:space="0" w:color="auto"/>
            <w:bottom w:val="none" w:sz="0" w:space="0" w:color="auto"/>
            <w:right w:val="none" w:sz="0" w:space="0" w:color="auto"/>
          </w:divBdr>
        </w:div>
        <w:div w:id="932588806">
          <w:marLeft w:val="640"/>
          <w:marRight w:val="0"/>
          <w:marTop w:val="0"/>
          <w:marBottom w:val="0"/>
          <w:divBdr>
            <w:top w:val="none" w:sz="0" w:space="0" w:color="auto"/>
            <w:left w:val="none" w:sz="0" w:space="0" w:color="auto"/>
            <w:bottom w:val="none" w:sz="0" w:space="0" w:color="auto"/>
            <w:right w:val="none" w:sz="0" w:space="0" w:color="auto"/>
          </w:divBdr>
        </w:div>
        <w:div w:id="1726947290">
          <w:marLeft w:val="640"/>
          <w:marRight w:val="0"/>
          <w:marTop w:val="0"/>
          <w:marBottom w:val="0"/>
          <w:divBdr>
            <w:top w:val="none" w:sz="0" w:space="0" w:color="auto"/>
            <w:left w:val="none" w:sz="0" w:space="0" w:color="auto"/>
            <w:bottom w:val="none" w:sz="0" w:space="0" w:color="auto"/>
            <w:right w:val="none" w:sz="0" w:space="0" w:color="auto"/>
          </w:divBdr>
        </w:div>
        <w:div w:id="1252858478">
          <w:marLeft w:val="640"/>
          <w:marRight w:val="0"/>
          <w:marTop w:val="0"/>
          <w:marBottom w:val="0"/>
          <w:divBdr>
            <w:top w:val="none" w:sz="0" w:space="0" w:color="auto"/>
            <w:left w:val="none" w:sz="0" w:space="0" w:color="auto"/>
            <w:bottom w:val="none" w:sz="0" w:space="0" w:color="auto"/>
            <w:right w:val="none" w:sz="0" w:space="0" w:color="auto"/>
          </w:divBdr>
        </w:div>
        <w:div w:id="1948930026">
          <w:marLeft w:val="640"/>
          <w:marRight w:val="0"/>
          <w:marTop w:val="0"/>
          <w:marBottom w:val="0"/>
          <w:divBdr>
            <w:top w:val="none" w:sz="0" w:space="0" w:color="auto"/>
            <w:left w:val="none" w:sz="0" w:space="0" w:color="auto"/>
            <w:bottom w:val="none" w:sz="0" w:space="0" w:color="auto"/>
            <w:right w:val="none" w:sz="0" w:space="0" w:color="auto"/>
          </w:divBdr>
        </w:div>
        <w:div w:id="244458149">
          <w:marLeft w:val="640"/>
          <w:marRight w:val="0"/>
          <w:marTop w:val="0"/>
          <w:marBottom w:val="0"/>
          <w:divBdr>
            <w:top w:val="none" w:sz="0" w:space="0" w:color="auto"/>
            <w:left w:val="none" w:sz="0" w:space="0" w:color="auto"/>
            <w:bottom w:val="none" w:sz="0" w:space="0" w:color="auto"/>
            <w:right w:val="none" w:sz="0" w:space="0" w:color="auto"/>
          </w:divBdr>
        </w:div>
        <w:div w:id="498885557">
          <w:marLeft w:val="640"/>
          <w:marRight w:val="0"/>
          <w:marTop w:val="0"/>
          <w:marBottom w:val="0"/>
          <w:divBdr>
            <w:top w:val="none" w:sz="0" w:space="0" w:color="auto"/>
            <w:left w:val="none" w:sz="0" w:space="0" w:color="auto"/>
            <w:bottom w:val="none" w:sz="0" w:space="0" w:color="auto"/>
            <w:right w:val="none" w:sz="0" w:space="0" w:color="auto"/>
          </w:divBdr>
        </w:div>
        <w:div w:id="1113283324">
          <w:marLeft w:val="640"/>
          <w:marRight w:val="0"/>
          <w:marTop w:val="0"/>
          <w:marBottom w:val="0"/>
          <w:divBdr>
            <w:top w:val="none" w:sz="0" w:space="0" w:color="auto"/>
            <w:left w:val="none" w:sz="0" w:space="0" w:color="auto"/>
            <w:bottom w:val="none" w:sz="0" w:space="0" w:color="auto"/>
            <w:right w:val="none" w:sz="0" w:space="0" w:color="auto"/>
          </w:divBdr>
        </w:div>
        <w:div w:id="595862952">
          <w:marLeft w:val="640"/>
          <w:marRight w:val="0"/>
          <w:marTop w:val="0"/>
          <w:marBottom w:val="0"/>
          <w:divBdr>
            <w:top w:val="none" w:sz="0" w:space="0" w:color="auto"/>
            <w:left w:val="none" w:sz="0" w:space="0" w:color="auto"/>
            <w:bottom w:val="none" w:sz="0" w:space="0" w:color="auto"/>
            <w:right w:val="none" w:sz="0" w:space="0" w:color="auto"/>
          </w:divBdr>
        </w:div>
        <w:div w:id="1596476776">
          <w:marLeft w:val="640"/>
          <w:marRight w:val="0"/>
          <w:marTop w:val="0"/>
          <w:marBottom w:val="0"/>
          <w:divBdr>
            <w:top w:val="none" w:sz="0" w:space="0" w:color="auto"/>
            <w:left w:val="none" w:sz="0" w:space="0" w:color="auto"/>
            <w:bottom w:val="none" w:sz="0" w:space="0" w:color="auto"/>
            <w:right w:val="none" w:sz="0" w:space="0" w:color="auto"/>
          </w:divBdr>
        </w:div>
        <w:div w:id="294259059">
          <w:marLeft w:val="640"/>
          <w:marRight w:val="0"/>
          <w:marTop w:val="0"/>
          <w:marBottom w:val="0"/>
          <w:divBdr>
            <w:top w:val="none" w:sz="0" w:space="0" w:color="auto"/>
            <w:left w:val="none" w:sz="0" w:space="0" w:color="auto"/>
            <w:bottom w:val="none" w:sz="0" w:space="0" w:color="auto"/>
            <w:right w:val="none" w:sz="0" w:space="0" w:color="auto"/>
          </w:divBdr>
        </w:div>
        <w:div w:id="2090344843">
          <w:marLeft w:val="640"/>
          <w:marRight w:val="0"/>
          <w:marTop w:val="0"/>
          <w:marBottom w:val="0"/>
          <w:divBdr>
            <w:top w:val="none" w:sz="0" w:space="0" w:color="auto"/>
            <w:left w:val="none" w:sz="0" w:space="0" w:color="auto"/>
            <w:bottom w:val="none" w:sz="0" w:space="0" w:color="auto"/>
            <w:right w:val="none" w:sz="0" w:space="0" w:color="auto"/>
          </w:divBdr>
        </w:div>
        <w:div w:id="581717988">
          <w:marLeft w:val="640"/>
          <w:marRight w:val="0"/>
          <w:marTop w:val="0"/>
          <w:marBottom w:val="0"/>
          <w:divBdr>
            <w:top w:val="none" w:sz="0" w:space="0" w:color="auto"/>
            <w:left w:val="none" w:sz="0" w:space="0" w:color="auto"/>
            <w:bottom w:val="none" w:sz="0" w:space="0" w:color="auto"/>
            <w:right w:val="none" w:sz="0" w:space="0" w:color="auto"/>
          </w:divBdr>
        </w:div>
        <w:div w:id="281807814">
          <w:marLeft w:val="640"/>
          <w:marRight w:val="0"/>
          <w:marTop w:val="0"/>
          <w:marBottom w:val="0"/>
          <w:divBdr>
            <w:top w:val="none" w:sz="0" w:space="0" w:color="auto"/>
            <w:left w:val="none" w:sz="0" w:space="0" w:color="auto"/>
            <w:bottom w:val="none" w:sz="0" w:space="0" w:color="auto"/>
            <w:right w:val="none" w:sz="0" w:space="0" w:color="auto"/>
          </w:divBdr>
        </w:div>
        <w:div w:id="1806391084">
          <w:marLeft w:val="640"/>
          <w:marRight w:val="0"/>
          <w:marTop w:val="0"/>
          <w:marBottom w:val="0"/>
          <w:divBdr>
            <w:top w:val="none" w:sz="0" w:space="0" w:color="auto"/>
            <w:left w:val="none" w:sz="0" w:space="0" w:color="auto"/>
            <w:bottom w:val="none" w:sz="0" w:space="0" w:color="auto"/>
            <w:right w:val="none" w:sz="0" w:space="0" w:color="auto"/>
          </w:divBdr>
        </w:div>
        <w:div w:id="1998797789">
          <w:marLeft w:val="640"/>
          <w:marRight w:val="0"/>
          <w:marTop w:val="0"/>
          <w:marBottom w:val="0"/>
          <w:divBdr>
            <w:top w:val="none" w:sz="0" w:space="0" w:color="auto"/>
            <w:left w:val="none" w:sz="0" w:space="0" w:color="auto"/>
            <w:bottom w:val="none" w:sz="0" w:space="0" w:color="auto"/>
            <w:right w:val="none" w:sz="0" w:space="0" w:color="auto"/>
          </w:divBdr>
        </w:div>
        <w:div w:id="352263452">
          <w:marLeft w:val="640"/>
          <w:marRight w:val="0"/>
          <w:marTop w:val="0"/>
          <w:marBottom w:val="0"/>
          <w:divBdr>
            <w:top w:val="none" w:sz="0" w:space="0" w:color="auto"/>
            <w:left w:val="none" w:sz="0" w:space="0" w:color="auto"/>
            <w:bottom w:val="none" w:sz="0" w:space="0" w:color="auto"/>
            <w:right w:val="none" w:sz="0" w:space="0" w:color="auto"/>
          </w:divBdr>
        </w:div>
        <w:div w:id="286591263">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kshmi.puzhankara@manipal.ed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F89B2DDC544FAA901B9EEE258EBC11"/>
        <w:category>
          <w:name w:val="General"/>
          <w:gallery w:val="placeholder"/>
        </w:category>
        <w:types>
          <w:type w:val="bbPlcHdr"/>
        </w:types>
        <w:behaviors>
          <w:behavior w:val="content"/>
        </w:behaviors>
        <w:guid w:val="{8AC5F489-716B-495F-B2C3-F3CDE7368ED1}"/>
      </w:docPartPr>
      <w:docPartBody>
        <w:p w:rsidR="000E0AB4" w:rsidRDefault="00314ECC" w:rsidP="00314ECC">
          <w:pPr>
            <w:pStyle w:val="65F89B2DDC544FAA901B9EEE258EBC11"/>
          </w:pPr>
          <w:r w:rsidRPr="0041246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6B4F333-A898-4F2E-BFA7-70CA56A818CD}"/>
      </w:docPartPr>
      <w:docPartBody>
        <w:p w:rsidR="000E0AB4" w:rsidRDefault="00314ECC">
          <w:r w:rsidRPr="00412469">
            <w:rPr>
              <w:rStyle w:val="PlaceholderText"/>
            </w:rPr>
            <w:t>Click or tap here to enter text.</w:t>
          </w:r>
        </w:p>
      </w:docPartBody>
    </w:docPart>
    <w:docPart>
      <w:docPartPr>
        <w:name w:val="8CCD57B605354DE6834CFDC538020E90"/>
        <w:category>
          <w:name w:val="General"/>
          <w:gallery w:val="placeholder"/>
        </w:category>
        <w:types>
          <w:type w:val="bbPlcHdr"/>
        </w:types>
        <w:behaviors>
          <w:behavior w:val="content"/>
        </w:behaviors>
        <w:guid w:val="{7C045072-FBE0-4384-88D3-83E1888933AE}"/>
      </w:docPartPr>
      <w:docPartBody>
        <w:p w:rsidR="008C69B5" w:rsidRDefault="00770448" w:rsidP="00770448">
          <w:pPr>
            <w:pStyle w:val="8CCD57B605354DE6834CFDC538020E90"/>
          </w:pPr>
          <w:r w:rsidRPr="00412469">
            <w:rPr>
              <w:rStyle w:val="PlaceholderText"/>
            </w:rPr>
            <w:t>Click or tap here to enter text.</w:t>
          </w:r>
        </w:p>
      </w:docPartBody>
    </w:docPart>
    <w:docPart>
      <w:docPartPr>
        <w:name w:val="AD08E144CF484FFA8FDBD331F83550FD"/>
        <w:category>
          <w:name w:val="General"/>
          <w:gallery w:val="placeholder"/>
        </w:category>
        <w:types>
          <w:type w:val="bbPlcHdr"/>
        </w:types>
        <w:behaviors>
          <w:behavior w:val="content"/>
        </w:behaviors>
        <w:guid w:val="{A76CCD0E-FAAE-452A-AEDD-94CEF26A67FD}"/>
      </w:docPartPr>
      <w:docPartBody>
        <w:p w:rsidR="008C69B5" w:rsidRDefault="00770448" w:rsidP="00770448">
          <w:pPr>
            <w:pStyle w:val="AD08E144CF484FFA8FDBD331F83550FD"/>
          </w:pPr>
          <w:r w:rsidRPr="00412469">
            <w:rPr>
              <w:rStyle w:val="PlaceholderText"/>
            </w:rPr>
            <w:t>Click or tap here to enter text.</w:t>
          </w:r>
        </w:p>
      </w:docPartBody>
    </w:docPart>
    <w:docPart>
      <w:docPartPr>
        <w:name w:val="C277A8070F1C489E9AE79A54F180C584"/>
        <w:category>
          <w:name w:val="General"/>
          <w:gallery w:val="placeholder"/>
        </w:category>
        <w:types>
          <w:type w:val="bbPlcHdr"/>
        </w:types>
        <w:behaviors>
          <w:behavior w:val="content"/>
        </w:behaviors>
        <w:guid w:val="{34B73E9B-8E7B-451A-9A3C-6B1761D699D6}"/>
      </w:docPartPr>
      <w:docPartBody>
        <w:p w:rsidR="00103249" w:rsidRDefault="008C69B5" w:rsidP="008C69B5">
          <w:pPr>
            <w:pStyle w:val="C277A8070F1C489E9AE79A54F180C584"/>
          </w:pPr>
          <w:r w:rsidRPr="00985045">
            <w:rPr>
              <w:rStyle w:val="PlaceholderText"/>
            </w:rPr>
            <w:t>Click or tap here to enter text.</w:t>
          </w:r>
        </w:p>
      </w:docPartBody>
    </w:docPart>
    <w:docPart>
      <w:docPartPr>
        <w:name w:val="7C686F0A403B4516B4B71E453E5A56C8"/>
        <w:category>
          <w:name w:val="General"/>
          <w:gallery w:val="placeholder"/>
        </w:category>
        <w:types>
          <w:type w:val="bbPlcHdr"/>
        </w:types>
        <w:behaviors>
          <w:behavior w:val="content"/>
        </w:behaviors>
        <w:guid w:val="{233EAEC6-FA24-4254-AEE2-F602DB7281EE}"/>
      </w:docPartPr>
      <w:docPartBody>
        <w:p w:rsidR="00103249" w:rsidRDefault="008C69B5" w:rsidP="008C69B5">
          <w:pPr>
            <w:pStyle w:val="7C686F0A403B4516B4B71E453E5A56C8"/>
          </w:pPr>
          <w:r w:rsidRPr="009850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CC"/>
    <w:rsid w:val="000E0AB4"/>
    <w:rsid w:val="00103249"/>
    <w:rsid w:val="00314ECC"/>
    <w:rsid w:val="0040468B"/>
    <w:rsid w:val="004C4F87"/>
    <w:rsid w:val="00667CA4"/>
    <w:rsid w:val="006F4D14"/>
    <w:rsid w:val="0072771A"/>
    <w:rsid w:val="00770448"/>
    <w:rsid w:val="007D2B9F"/>
    <w:rsid w:val="008C69B5"/>
    <w:rsid w:val="00AB07A3"/>
    <w:rsid w:val="00B87DB2"/>
    <w:rsid w:val="00BD059C"/>
    <w:rsid w:val="00E504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N" w:eastAsia="en-I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9B5"/>
    <w:rPr>
      <w:color w:val="808080"/>
    </w:rPr>
  </w:style>
  <w:style w:type="paragraph" w:customStyle="1" w:styleId="65F89B2DDC544FAA901B9EEE258EBC11">
    <w:name w:val="65F89B2DDC544FAA901B9EEE258EBC11"/>
    <w:rsid w:val="00314ECC"/>
  </w:style>
  <w:style w:type="paragraph" w:customStyle="1" w:styleId="8CCD57B605354DE6834CFDC538020E90">
    <w:name w:val="8CCD57B605354DE6834CFDC538020E90"/>
    <w:rsid w:val="00770448"/>
  </w:style>
  <w:style w:type="paragraph" w:customStyle="1" w:styleId="AD08E144CF484FFA8FDBD331F83550FD">
    <w:name w:val="AD08E144CF484FFA8FDBD331F83550FD"/>
    <w:rsid w:val="00770448"/>
  </w:style>
  <w:style w:type="paragraph" w:customStyle="1" w:styleId="C277A8070F1C489E9AE79A54F180C584">
    <w:name w:val="C277A8070F1C489E9AE79A54F180C584"/>
    <w:rsid w:val="008C69B5"/>
  </w:style>
  <w:style w:type="paragraph" w:customStyle="1" w:styleId="7C686F0A403B4516B4B71E453E5A56C8">
    <w:name w:val="7C686F0A403B4516B4B71E453E5A56C8"/>
    <w:rsid w:val="008C6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3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9EE1EE-A016-4591-AF56-B5384A7AC487}">
  <we:reference id="f78a3046-9e99-4300-aa2b-5814002b01a2" version="1.55.1.0" store="EXCatalog" storeType="EXCatalog"/>
  <we:alternateReferences>
    <we:reference id="WA104382081" version="1.55.1.0" store="en-IN" storeType="OMEX"/>
  </we:alternateReferences>
  <we:properties>
    <we:property name="MENDELEY_CITATIONS" value="[{&quot;citationID&quot;:&quot;MENDELEY_CITATION_59542357-f463-405f-8d68-1170e46e576d&quot;,&quot;properties&quot;:{&quot;noteIndex&quot;:0},&quot;isEdited&quot;:false,&quot;manualOverride&quot;:{&quot;isManuallyOverridden&quot;:false,&quot;citeprocText&quot;:&quot;(1)&quot;,&quot;manualOverrideText&quot;:&quot;&quot;},&quot;citationTag&quot;:&quot;MENDELEY_CITATION_v3_eyJjaXRhdGlvbklEIjoiTUVOREVMRVlfQ0lUQVRJT05fNTk1NDIzNTctZjQ2My00MDVmLThkNjgtMTE3MGU0NmU1NzZk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quot;,&quot;citationItems&quot;:[{&quot;id&quot;:&quot;bf93db0b-f3e3-3634-adb8-8dad89ea1794&quot;,&quot;itemData&quot;:{&quot;type&quot;:&quot;article-journal&quot;,&quot;id&quot;:&quot;bf93db0b-f3e3-3634-adb8-8dad89ea1794&quot;,&quot;title&quot;:&quot;Common Risk Factor Approach to Limit Noncommunicable Diseases and Periodontal Disease—The Molecular and Cellular Basis: A Narrative Review&quot;,&quot;author&quot;:[{&quot;family&quot;:&quot;Puzhankara&quot;,&quot;given&quot;:&quot;Lakshmi&quot;,&quot;parse-names&quot;:false,&quot;dropping-particle&quot;:&quot;&quot;,&quot;non-dropping-particle&quot;:&quot;&quot;},{&quot;family&quot;:&quot;Janakiram&quot;,&quot;given&quot;:&quot;Chandrashekar&quot;,&quot;parse-names&quot;:false,&quot;dropping-particle&quot;:&quot;&quot;,&quot;non-dropping-particle&quot;:&quot;&quot;}],&quot;container-title&quot;:&quot;Journal of International Society of Preventive &amp; Community Dentistry&quot;,&quot;container-title-short&quot;:&quot;J Int Soc Prev Community Dent&quot;,&quot;accessed&quot;:{&quot;date-parts&quot;:[[2022,5,28]]},&quot;DOI&quot;:&quot;10.4103/JISPCD.JISPCD_109_21&quot;,&quot;ISSN&quot;:&quot;22501002&quot;,&quot;PMID&quot;:&quot;34760792&quot;,&quot;URL&quot;:&quot;/pmc/articles/PMC8533044/&quot;,&quot;issued&quot;:{&quot;date-parts&quot;:[[2021,9,1]]},&quot;page&quot;:&quot;490&quot;,&quot;abstract&quot;:&quot;Introduction: The link between periodontal disease and noncommunicable diseases (NCDs) has been the subject of major research over the past several years. The primary objective of this review is to understand the cellular and molecular components that link common risk factors (exposure) in adult patients (population) with periodontal disease and other NCDs (outcome). The secondary objective is to interpret from existing literature the possibility of identifying the molecular plausibility of the Common Risk Factor Approach (CRFA). Materials and Methods: A literature search was performed in PubMed/MEDLINE, CINAHL, Web of Science, and Google Scholar for all published articles pertaining to the molecular and cellular basis of the risk factors between periodontal diseases and major NCDs. Data from all randomized and nonrandomized clinical trials, cross-sectional studies, case-control, cohort studies, literature, and systematic reviews were included. Results: Periodontal pathogens, stress, obesity, smoking, and dietary factors are some of the common risk factors between periodontal disease and NCDs. Conclusion: Understanding the molecular and cellular link of common risk factors between NCDs and periodontal disease would ensure the application of CRFA. The CRFA implies that controlling the risk factors associated with NCDs can have an incredible positive impact on regulating many chronic conditions, which would extend to periodontal health also.&quot;,&quot;publisher&quot;:&quot;Wolters Kluwer -- Medknow Publications&quot;,&quot;issue&quot;:&quot;5&quot;,&quot;volume&quot;:&quot;11&quot;},&quot;isTemporary&quot;:false}]},{&quot;citationID&quot;:&quot;MENDELEY_CITATION_e9135e09-52ee-42ff-a947-8c4b6d0deac0&quot;,&quot;properties&quot;:{&quot;noteIndex&quot;:0},&quot;isEdited&quot;:false,&quot;manualOverride&quot;:{&quot;isManuallyOverridden&quot;:false,&quot;citeprocText&quot;:&quot;(1)&quot;,&quot;manualOverrideText&quot;:&quot;&quot;},&quot;citationTag&quot;:&quot;MENDELEY_CITATION_v3_eyJjaXRhdGlvbklEIjoiTUVOREVMRVlfQ0lUQVRJT05fZTkxMzVlMDktNTJlZS00MmZmLWE5NDctOGM0YjZkMGRlYWMw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quot;,&quot;citationItems&quot;:[{&quot;id&quot;:&quot;bf93db0b-f3e3-3634-adb8-8dad89ea1794&quot;,&quot;itemData&quot;:{&quot;type&quot;:&quot;article-journal&quot;,&quot;id&quot;:&quot;bf93db0b-f3e3-3634-adb8-8dad89ea1794&quot;,&quot;title&quot;:&quot;Common Risk Factor Approach to Limit Noncommunicable Diseases and Periodontal Disease—The Molecular and Cellular Basis: A Narrative Review&quot;,&quot;author&quot;:[{&quot;family&quot;:&quot;Puzhankara&quot;,&quot;given&quot;:&quot;Lakshmi&quot;,&quot;parse-names&quot;:false,&quot;dropping-particle&quot;:&quot;&quot;,&quot;non-dropping-particle&quot;:&quot;&quot;},{&quot;family&quot;:&quot;Janakiram&quot;,&quot;given&quot;:&quot;Chandrashekar&quot;,&quot;parse-names&quot;:false,&quot;dropping-particle&quot;:&quot;&quot;,&quot;non-dropping-particle&quot;:&quot;&quot;}],&quot;container-title&quot;:&quot;Journal of International Society of Preventive &amp; Community Dentistry&quot;,&quot;container-title-short&quot;:&quot;J Int Soc Prev Community Dent&quot;,&quot;accessed&quot;:{&quot;date-parts&quot;:[[2022,5,28]]},&quot;DOI&quot;:&quot;10.4103/JISPCD.JISPCD_109_21&quot;,&quot;ISSN&quot;:&quot;22501002&quot;,&quot;PMID&quot;:&quot;34760792&quot;,&quot;URL&quot;:&quot;/pmc/articles/PMC8533044/&quot;,&quot;issued&quot;:{&quot;date-parts&quot;:[[2021,9,1]]},&quot;page&quot;:&quot;490&quot;,&quot;abstract&quot;:&quot;Introduction: The link between periodontal disease and noncommunicable diseases (NCDs) has been the subject of major research over the past several years. The primary objective of this review is to understand the cellular and molecular components that link common risk factors (exposure) in adult patients (population) with periodontal disease and other NCDs (outcome). The secondary objective is to interpret from existing literature the possibility of identifying the molecular plausibility of the Common Risk Factor Approach (CRFA). Materials and Methods: A literature search was performed in PubMed/MEDLINE, CINAHL, Web of Science, and Google Scholar for all published articles pertaining to the molecular and cellular basis of the risk factors between periodontal diseases and major NCDs. Data from all randomized and nonrandomized clinical trials, cross-sectional studies, case-control, cohort studies, literature, and systematic reviews were included. Results: Periodontal pathogens, stress, obesity, smoking, and dietary factors are some of the common risk factors between periodontal disease and NCDs. Conclusion: Understanding the molecular and cellular link of common risk factors between NCDs and periodontal disease would ensure the application of CRFA. The CRFA implies that controlling the risk factors associated with NCDs can have an incredible positive impact on regulating many chronic conditions, which would extend to periodontal health also.&quot;,&quot;publisher&quot;:&quot;Wolters Kluwer -- Medknow Publications&quot;,&quot;issue&quot;:&quot;5&quot;,&quot;volume&quot;:&quot;11&quot;},&quot;isTemporary&quot;:false}]},{&quot;citationID&quot;:&quot;MENDELEY_CITATION_81941923-c1e4-46f5-8fd5-e6b96ea55dbd&quot;,&quot;properties&quot;:{&quot;noteIndex&quot;:0},&quot;isEdited&quot;:false,&quot;manualOverride&quot;:{&quot;isManuallyOverridden&quot;:false,&quot;citeprocText&quot;:&quot;(2)&quot;,&quot;manualOverrideText&quot;:&quot;&quot;},&quot;citationTag&quot;:&quot;MENDELEY_CITATION_v3_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&quot;,&quot;citationItems&quot;:[{&quot;id&quot;:&quot;8bf32409-e9e8-3df4-a85c-50acb13fe6d2&quot;,&quot;itemData&quot;:{&quot;type&quot;:&quot;article-journal&quot;,&quot;id&quot;:&quot;8bf32409-e9e8-3df4-a85c-50acb13fe6d2&quot;,&quot;title&quot;:&quot;Periodontal disease is associated with the risk of cardiovascular disease independent of sex: A meta-analysis&quot;,&quot;author&quot;:[{&quot;family&quot;:&quot;Leng&quot;,&quot;given&quot;:&quot;Yurong&quot;,&quot;parse-names&quot;:false,&quot;dropping-particle&quot;:&quot;&quot;,&quot;non-dropping-particle&quot;:&quot;&quot;},{&quot;family&quot;:&quot;Hu&quot;,&quot;given&quot;:&quot;Qinwen&quot;,&quot;parse-names&quot;:false,&quot;dropping-particle&quot;:&quot;&quot;,&quot;non-dropping-particle&quot;:&quot;&quot;},{&quot;family&quot;:&quot;Ling&quot;,&quot;given&quot;:&quot;Qin&quot;,&quot;parse-names&quot;:false,&quot;dropping-particle&quot;:&quot;&quot;,&quot;non-dropping-particle&quot;:&quot;&quot;},{&quot;family&quot;:&quot;Yao&quot;,&quot;given&quot;:&quot;Xiongda&quot;,&quot;parse-names&quot;:false,&quot;dropping-particle&quot;:&quot;&quot;,&quot;non-dropping-particle&quot;:&quot;&quot;},{&quot;family&quot;:&quot;Liu&quot;,&quot;given&quot;:&quot;Menglu&quot;,&quot;parse-names&quot;:false,&quot;dropping-particle&quot;:&quot;&quot;,&quot;non-dropping-particle&quot;:&quot;&quot;},{&quot;family&quot;:&quot;Chen&quot;,&quot;given&quot;:&quot;Jiawei&quot;,&quot;parse-names&quot;:false,&quot;dropping-particle&quot;:&quot;&quot;,&quot;non-dropping-particle&quot;:&quot;&quot;},{&quot;family&quot;:&quot;Yan&quot;,&quot;given&quot;:&quot;Zhiwei&quot;,&quot;parse-names&quot;:false,&quot;dropping-particle&quot;:&quot;&quot;,&quot;non-dropping-particle&quot;:&quot;&quot;},{&quot;family&quot;:&quot;Dai&quot;,&quot;given&quot;:&quot;Qun&quot;,&quot;parse-names&quot;:false,&quot;dropping-particle&quot;:&quot;&quot;,&quot;non-dropping-particle&quot;:&quot;&quot;}],&quot;container-title&quot;:&quot;Frontiers in Cardiovascular Medicine&quot;,&quot;container-title-short&quot;:&quot;Front Cardiovasc Med&quot;,&quot;DOI&quot;:&quot;10.3389/fcvm.2023.1114927&quot;,&quot;ISSN&quot;:&quot;2297-055X&quot;,&quot;issued&quot;:{&quot;date-parts&quot;:[[2023,2,27]]},&quot;volume&quot;:&quot;10&quot;},&quot;isTemporary&quot;:false}]},{&quot;citationID&quot;:&quot;MENDELEY_CITATION_67c3aeac-6992-49ce-93e8-ab605c554bd1&quot;,&quot;properties&quot;:{&quot;noteIndex&quot;:0},&quot;isEdited&quot;:false,&quot;manualOverride&quot;:{&quot;isManuallyOverridden&quot;:false,&quot;citeprocText&quot;:&quot;(3)&quot;,&quot;manualOverrideText&quot;:&quot;&quot;},&quot;citationTag&quot;:&quot;MENDELEY_CITATION_v3_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&quot;,&quot;citationItems&quot;:[{&quot;id&quot;:&quot;47b5131f-fa01-399f-92dc-d73b2a4ce640&quot;,&quot;itemData&quot;:{&quot;type&quot;:&quot;article-journal&quot;,&quot;id&quot;:&quot;47b5131f-fa01-399f-92dc-d73b2a4ce640&quot;,&quot;title&quot;:&quot;The Biofilm Community: Rebels with a Cause&quot;,&quot;author&quot;:[{&quot;family&quot;:&quot;Aruni&quot;,&quot;given&quot;:&quot;A. Wilson&quot;,&quot;parse-names&quot;:false,&quot;dropping-particle&quot;:&quot;&quot;,&quot;non-dropping-particle&quot;:&quot;&quot;},{&quot;family&quot;:&quot;Dou&quot;,&quot;given&quot;:&quot;Yuetan&quot;,&quot;parse-names&quot;:false,&quot;dropping-particle&quot;:&quot;&quot;,&quot;non-dropping-particle&quot;:&quot;&quot;},{&quot;family&quot;:&quot;Mishra&quot;,&quot;given&quot;:&quot;Arunima&quot;,&quot;parse-names&quot;:false,&quot;dropping-particle&quot;:&quot;&quot;,&quot;non-dropping-particle&quot;:&quot;&quot;},{&quot;family&quot;:&quot;Fletcher&quot;,&quot;given&quot;:&quot;Hansel M.&quot;,&quot;parse-names&quot;:false,&quot;dropping-particle&quot;:&quot;&quot;,&quot;non-dropping-particle&quot;:&quot;&quot;}],&quot;container-title&quot;:&quot;Current Oral Health Reports&quot;,&quot;container-title-short&quot;:&quot;Curr Oral Health Rep&quot;,&quot;DOI&quot;:&quot;10.1007/s40496-014-0044-5&quot;,&quot;ISSN&quot;:&quot;2196-3002&quot;,&quot;issued&quot;:{&quot;date-parts&quot;:[[2015,3,7]]},&quot;page&quot;:&quot;48-56&quot;,&quot;issue&quot;:&quot;1&quot;,&quot;volume&quot;:&quot;2&quot;},&quot;isTemporary&quot;:false}]},{&quot;citationID&quot;:&quot;MENDELEY_CITATION_95dbe90d-3c0c-4ea2-a30e-0dc2a7596639&quot;,&quot;properties&quot;:{&quot;noteIndex&quot;:0},&quot;isEdited&quot;:false,&quot;manualOverride&quot;:{&quot;isManuallyOverridden&quot;:false,&quot;citeprocText&quot;:&quot;(4)&quot;,&quot;manualOverrideText&quot;:&quot;&quot;},&quot;citationTag&quot;:&quot;MENDELEY_CITATION_v3_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&quot;,&quot;citationItems&quot;:[{&quot;id&quot;:&quot;b9d9f2d0-7201-3d0d-96a7-ae96453b2517&quot;,&quot;itemData&quot;:{&quot;type&quot;:&quot;article-journal&quot;,&quot;id&quot;:&quot;b9d9f2d0-7201-3d0d-96a7-ae96453b2517&quot;,&quot;title&quot;:&quot;Periodontal Microbiota and Carotid Intima-Media Thickness&quot;,&quot;author&quot;:[{&quot;family&quot;:&quot;Desvarieux&quot;,&quot;given&quot;:&quot;Moïse&quot;,&quot;parse-names&quot;:false,&quot;dropping-particle&quot;:&quot;&quot;,&quot;non-dropping-particle&quot;:&quot;&quot;},{&quot;family&quot;:&quot;Demmer&quot;,&quot;given&quot;:&quot;Ryan T.&quot;,&quot;parse-names&quot;:false,&quot;dropping-particle&quot;:&quot;&quot;,&quot;non-dropping-particle&quot;:&quot;&quot;},{&quot;family&quot;:&quot;Rundek&quot;,&quot;given&quot;:&quot;Tatjana&quot;,&quot;parse-names&quot;:false,&quot;dropping-particle&quot;:&quot;&quot;,&quot;non-dropping-particle&quot;:&quot;&quot;},{&quot;family&quot;:&quot;Boden-Albala&quot;,&quot;given&quot;:&quot;Bernadette&quot;,&quot;parse-names&quot;:false,&quot;dropping-particle&quot;:&quot;&quot;,&quot;non-dropping-particle&quot;:&quot;&quot;},{&quot;family&quot;:&quot;Jacobs&quot;,&quot;given&quot;:&quot;David R.&quot;,&quot;parse-names&quot;:false,&quot;dropping-particle&quot;:&quot;&quot;,&quot;non-dropping-particle&quot;:&quot;&quot;},{&quot;family&quot;:&quot;Sacco&quot;,&quot;given&quot;:&quot;Ralph L.&quot;,&quot;parse-names&quot;:false,&quot;dropping-particle&quot;:&quot;&quot;,&quot;non-dropping-particle&quot;:&quot;&quot;},{&quot;family&quot;:&quot;Papapanou&quot;,&quot;given&quot;:&quot;Panos N.&quot;,&quot;parse-names&quot;:false,&quot;dropping-particle&quot;:&quot;&quot;,&quot;non-dropping-particle&quot;:&quot;&quot;}],&quot;container-title&quot;:&quot;Circulation&quot;,&quot;container-title-short&quot;:&quot;Circulation&quot;,&quot;DOI&quot;:&quot;10.1161/01.CIR.0000154582.37101.15&quot;,&quot;ISSN&quot;:&quot;0009-7322&quot;,&quot;issued&quot;:{&quot;date-parts&quot;:[[2005,2,8]]},&quot;page&quot;:&quot;576-582&quot;,&quot;abstract&quot;:&quot;&lt;p&gt; &lt;bold&gt; &lt;italic&gt;Background—&lt;/italic&gt; &lt;/bold&gt; Chronic infections, including periodontal infections, may predispose to cardiovascular disease. We investigated the relationship between periodontal microbiota and subclinical atherosclerosis. &lt;/p&gt;&quot;,&quot;issue&quot;:&quot;5&quot;,&quot;volume&quot;:&quot;111&quot;},&quot;isTemporary&quot;:false}]},{&quot;citationID&quot;:&quot;MENDELEY_CITATION_5be93345-a5c5-4cd0-b4ed-aed8ca66a98c&quot;,&quot;properties&quot;:{&quot;noteIndex&quot;:0},&quot;isEdited&quot;:false,&quot;manualOverride&quot;:{&quot;isManuallyOverridden&quot;:false,&quot;citeprocText&quot;:&quot;(5)&quot;,&quot;manualOverrideText&quot;:&quot;&quot;},&quot;citationTag&quot;:&quot;MENDELEY_CITATION_v3_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&quot;,&quot;citationItems&quot;:[{&quot;id&quot;:&quot;d0d1ac48-f524-3bc6-a61c-5cb0accae175&quot;,&quot;itemData&quot;:{&quot;type&quot;:&quot;article-journal&quot;,&quot;id&quot;:&quot;d0d1ac48-f524-3bc6-a61c-5cb0accae175&quot;,&quot;title&quot;:&quot;Roles of Oral Infections in the Pathomechanism of Atherosclerosis&quot;,&quot;author&quot;:[{&quot;family&quot;:&quot;Aarabi&quot;,&quot;given&quot;:&quot;Ghazal&quot;,&quot;parse-names&quot;:false,&quot;dropping-particle&quot;:&quot;&quot;,&quot;non-dropping-particle&quot;:&quot;&quot;},{&quot;family&quot;:&quot;Heydecke&quot;,&quot;given&quot;:&quot;Guido&quot;,&quot;parse-names&quot;:false,&quot;dropping-particle&quot;:&quot;&quot;,&quot;non-dropping-particle&quot;:&quot;&quot;},{&quot;family&quot;:&quot;Seedorf&quot;,&quot;given&quot;:&quot;Udo&quot;,&quot;parse-names&quot;:false,&quot;dropping-particle&quot;:&quot;&quot;,&quot;non-dropping-particle&quot;:&quot;&quot;}],&quot;container-title&quot;:&quot;International Journal of Molecular Sciences&quot;,&quot;container-title-short&quot;:&quot;Int J Mol Sci&quot;,&quot;DOI&quot;:&quot;10.3390/ijms19071978&quot;,&quot;ISSN&quot;:&quot;1422-0067&quot;,&quot;issued&quot;:{&quot;date-parts&quot;:[[2018,7,6]]},&quot;page&quot;:&quot;1978&quot;,&quot;issue&quot;:&quot;7&quot;,&quot;volume&quot;:&quot;19&quot;},&quot;isTemporary&quot;:false}]},{&quot;citationID&quot;:&quot;MENDELEY_CITATION_46eed7ef-5c30-4adc-86cd-3aef51e2fc8b&quot;,&quot;properties&quot;:{&quot;noteIndex&quot;:0},&quot;isEdited&quot;:false,&quot;manualOverride&quot;:{&quot;isManuallyOverridden&quot;:false,&quot;citeprocText&quot;:&quot;(6)&quot;,&quot;manualOverrideText&quot;:&quot;&quot;},&quot;citationTag&quot;:&quot;MENDELEY_CITATION_v3_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&quot;,&quot;citationItems&quot;:[{&quot;id&quot;:&quot;00aa992a-cc6b-3f2d-b40c-28ed4453823c&quot;,&quot;itemData&quot;:{&quot;type&quot;:&quot;article-journal&quot;,&quot;id&quot;:&quot;00aa992a-cc6b-3f2d-b40c-28ed4453823c&quot;,&quot;title&quot;:&quot;Periodontal Pathogens and Their Links to Neuroinflammation and Neurodegeneration&quot;,&quot;author&quot;:[{&quot;family&quot;:&quot;Visentin&quot;,&quot;given&quot;:&quot;David&quot;,&quot;parse-names&quot;:false,&quot;dropping-particle&quot;:&quot;&quot;,&quot;non-dropping-particle&quot;:&quot;&quot;},{&quot;family&quot;:&quot;Gobin&quot;,&quot;given&quot;:&quot;Ivana&quot;,&quot;parse-names&quot;:false,&quot;dropping-particle&quot;:&quot;&quot;,&quot;non-dropping-particle&quot;:&quot;&quot;},{&quot;family&quot;:&quot;Maglica&quot;,&quot;given&quot;:&quot;Željka&quot;,&quot;parse-names&quot;:false,&quot;dropping-particle&quot;:&quot;&quot;,&quot;non-dropping-particle&quot;:&quot;&quot;}],&quot;container-title&quot;:&quot;Microorganisms&quot;,&quot;container-title-short&quot;:&quot;Microorganisms&quot;,&quot;DOI&quot;:&quot;10.3390/microorganisms11071832&quot;,&quot;ISSN&quot;:&quot;2076-2607&quot;,&quot;issued&quot;:{&quot;date-parts&quot;:[[2023,7,18]]},&quot;page&quot;:&quot;1832&quot;,&quot;abstract&quot;:&quot;&lt;p&gt;Pathogens that play a role in the development and progression of periodontitis have gained significant attention due to their implications in the onset of various systemic diseases. Periodontitis is characterized as an inflammatory disease of the gingival tissue that is mainly caused by bacterial pathogens. Among them, Porphyromonas gingivalis, Treponema denticola, Fusobacterium nucleatum, Aggregatibacter actinomycetemcomitans, and Tannerella forsythia are regarded as the main periodontal pathogens. These pathogens elicit the release of cytokines, which in combination with their virulence factors induce chronic systemic inflammation and subsequently impact neural function while also altering the permeability of the blood–brain barrier. The primary objective of this review is to summarize the existing information regarding periodontal pathogens, their virulence factors, and their potential association with neuroinflammation and neurodegenerative diseases. We systematically reviewed longitudinal studies that investigated the association between periodontal disease and the onset of neurodegenerative disorders. Out of the 24 studies examined, 20 showed some degree of positive correlation between periodontal disease and neurodegenerative disorders, with studies focusing on cognitive function demonstrating the most robust effects. Therefore, periodontal pathogens might represent an exciting new approach to develop novel preventive treatments for neurodegenerative diseases.&lt;/p&gt;&quot;,&quot;issue&quot;:&quot;7&quot;,&quot;volume&quot;:&quot;11&quot;},&quot;isTemporary&quot;:false}]},{&quot;citationID&quot;:&quot;MENDELEY_CITATION_77da07a6-fb9d-4690-9488-56fec67e06f2&quot;,&quot;properties&quot;:{&quot;noteIndex&quot;:0},&quot;isEdited&quot;:false,&quot;manualOverride&quot;:{&quot;isManuallyOverridden&quot;:false,&quot;citeprocText&quot;:&quot;(6)&quot;,&quot;manualOverrideText&quot;:&quot;&quot;},&quot;citationTag&quot;:&quot;MENDELEY_CITATION_v3_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&quot;,&quot;citationItems&quot;:[{&quot;id&quot;:&quot;00aa992a-cc6b-3f2d-b40c-28ed4453823c&quot;,&quot;itemData&quot;:{&quot;type&quot;:&quot;article-journal&quot;,&quot;id&quot;:&quot;00aa992a-cc6b-3f2d-b40c-28ed4453823c&quot;,&quot;title&quot;:&quot;Periodontal Pathogens and Their Links to Neuroinflammation and Neurodegeneration&quot;,&quot;author&quot;:[{&quot;family&quot;:&quot;Visentin&quot;,&quot;given&quot;:&quot;David&quot;,&quot;parse-names&quot;:false,&quot;dropping-particle&quot;:&quot;&quot;,&quot;non-dropping-particle&quot;:&quot;&quot;},{&quot;family&quot;:&quot;Gobin&quot;,&quot;given&quot;:&quot;Ivana&quot;,&quot;parse-names&quot;:false,&quot;dropping-particle&quot;:&quot;&quot;,&quot;non-dropping-particle&quot;:&quot;&quot;},{&quot;family&quot;:&quot;Maglica&quot;,&quot;given&quot;:&quot;Željka&quot;,&quot;parse-names&quot;:false,&quot;dropping-particle&quot;:&quot;&quot;,&quot;non-dropping-particle&quot;:&quot;&quot;}],&quot;container-title&quot;:&quot;Microorganisms&quot;,&quot;container-title-short&quot;:&quot;Microorganisms&quot;,&quot;DOI&quot;:&quot;10.3390/microorganisms11071832&quot;,&quot;ISSN&quot;:&quot;2076-2607&quot;,&quot;issued&quot;:{&quot;date-parts&quot;:[[2023,7,18]]},&quot;page&quot;:&quot;1832&quot;,&quot;abstract&quot;:&quot;&lt;p&gt;Pathogens that play a role in the development and progression of periodontitis have gained significant attention due to their implications in the onset of various systemic diseases. Periodontitis is characterized as an inflammatory disease of the gingival tissue that is mainly caused by bacterial pathogens. Among them, Porphyromonas gingivalis, Treponema denticola, Fusobacterium nucleatum, Aggregatibacter actinomycetemcomitans, and Tannerella forsythia are regarded as the main periodontal pathogens. These pathogens elicit the release of cytokines, which in combination with their virulence factors induce chronic systemic inflammation and subsequently impact neural function while also altering the permeability of the blood–brain barrier. The primary objective of this review is to summarize the existing information regarding periodontal pathogens, their virulence factors, and their potential association with neuroinflammation and neurodegenerative diseases. We systematically reviewed longitudinal studies that investigated the association between periodontal disease and the onset of neurodegenerative disorders. Out of the 24 studies examined, 20 showed some degree of positive correlation between periodontal disease and neurodegenerative disorders, with studies focusing on cognitive function demonstrating the most robust effects. Therefore, periodontal pathogens might represent an exciting new approach to develop novel preventive treatments for neurodegenerative diseases.&lt;/p&gt;&quot;,&quot;issue&quot;:&quot;7&quot;,&quot;volume&quot;:&quot;11&quot;},&quot;isTemporary&quot;:false}]},{&quot;citationID&quot;:&quot;MENDELEY_CITATION_bad9600b-a3be-445a-b7bf-01af50c0e182&quot;,&quot;properties&quot;:{&quot;noteIndex&quot;:0},&quot;isEdited&quot;:false,&quot;manualOverride&quot;:{&quot;isManuallyOverridden&quot;:false,&quot;citeprocText&quot;:&quot;(7)&quot;,&quot;manualOverrideText&quot;:&quot;&quot;},&quot;citationTag&quot;:&quot;MENDELEY_CITATION_v3_eyJjaXRhdGlvbklEIjoiTUVOREVMRVlfQ0lUQVRJT05fYmFkOTYwMGItYTNiZS00NDVhLWI3YmYtMDFhZjUwYzBlMTgyIiwicHJvcGVydGllcyI6eyJub3RlSW5kZXgiOjB9LCJpc0VkaXRlZCI6ZmFsc2UsIm1hbnVhbE92ZXJyaWRlIjp7ImlzTWFudWFsbHlPdmVycmlkZGVuIjpmYWxzZSwiY2l0ZXByb2NUZXh0IjoiKDc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quot;,&quot;citationItems&quot;:[{&quot;id&quot;:&quot;2dca3d1e-44d1-35a0-bdd4-1b1a6b2d43f5&quot;,&quot;itemData&quot;:{&quot;type&quot;:&quot;article-journal&quot;,&quot;id&quot;:&quot;2dca3d1e-44d1-35a0-bdd4-1b1a6b2d43f5&quot;,&quot;title&quot;:&quot;Periodontal Inflammation and the Risk of Cardiovascular Disease&quot;,&quot;author&quot;:[{&quot;family&quot;:&quot;Priyamvara&quot;,&quot;given&quot;:&quot;Aditi&quot;,&quot;parse-names&quot;:false,&quot;dropping-particle&quot;:&quot;&quot;,&quot;non-dropping-particle&quot;:&quot;&quot;},{&quot;family&quot;:&quot;Dey&quot;,&quot;given&quot;:&quot;Amit K.&quot;,&quot;parse-names&quot;:false,&quot;dropping-particle&quot;:&quot;&quot;,&quot;non-dropping-particle&quot;:&quot;&quot;},{&quot;family&quot;:&quot;Bandyopadhyay&quot;,&quot;given&quot;:&quot;Dhrubajyoti&quot;,&quot;parse-names&quot;:false,&quot;dropping-particle&quot;:&quot;&quot;,&quot;non-dropping-particle&quot;:&quot;&quot;},{&quot;family&quot;:&quot;Katikineni&quot;,&quot;given&quot;:&quot;Veena&quot;,&quot;parse-names&quot;:false,&quot;dropping-particle&quot;:&quot;&quot;,&quot;non-dropping-particle&quot;:&quot;&quot;},{&quot;family&quot;:&quot;Zaghlol&quot;,&quot;given&quot;:&quot;Raja&quot;,&quot;parse-names&quot;:false,&quot;dropping-particle&quot;:&quot;&quot;,&quot;non-dropping-particle&quot;:&quot;&quot;},{&quot;family&quot;:&quot;Basyal&quot;,&quot;given&quot;:&quot;Binaya&quot;,&quot;parse-names&quot;:false,&quot;dropping-particle&quot;:&quot;&quot;,&quot;non-dropping-particle&quot;:&quot;&quot;},{&quot;family&quot;:&quot;Barssoum&quot;,&quot;given&quot;:&quot;Kirolos&quot;,&quot;parse-names&quot;:false,&quot;dropping-particle&quot;:&quot;&quot;,&quot;non-dropping-particle&quot;:&quot;&quot;},{&quot;family&quot;:&quot;Amarin&quot;,&quot;given&quot;:&quot;Rula&quot;,&quot;parse-names&quot;:false,&quot;dropping-particle&quot;:&quot;&quot;,&quot;non-dropping-particle&quot;:&quot;&quot;},{&quot;family&quot;:&quot;Bhatt&quot;,&quot;given&quot;:&quot;Deepak L.&quot;,&quot;parse-names&quot;:false,&quot;dropping-particle&quot;:&quot;&quot;,&quot;non-dropping-particle&quot;:&quot;&quot;},{&quot;family&quot;:&quot;Lavie&quot;,&quot;given&quot;:&quot;Carl J.&quot;,&quot;parse-names&quot;:false,&quot;dropping-particle&quot;:&quot;&quot;,&quot;non-dropping-particle&quot;:&quot;&quot;}],&quot;container-title&quot;:&quot;Current Atherosclerosis Reports&quot;,&quot;container-title-short&quot;:&quot;Curr Atheroscler Rep&quot;,&quot;DOI&quot;:&quot;10.1007/s11883-020-00848-6&quot;,&quot;ISSN&quot;:&quot;1523-3804&quot;,&quot;issued&quot;:{&quot;date-parts&quot;:[[2020,7,8]]},&quot;page&quot;:&quot;28&quot;,&quot;issue&quot;:&quot;7&quot;,&quot;volume&quot;:&quot;22&quot;},&quot;isTemporary&quot;:false}]},{&quot;citationID&quot;:&quot;MENDELEY_CITATION_9ce0cea1-b429-407f-8f01-6f2db268b838&quot;,&quot;properties&quot;:{&quot;noteIndex&quot;:0},&quot;isEdited&quot;:false,&quot;manualOverride&quot;:{&quot;isManuallyOverridden&quot;:false,&quot;citeprocText&quot;:&quot;(7)&quot;,&quot;manualOverrideText&quot;:&quot;&quot;},&quot;citationTag&quot;:&quot;MENDELEY_CITATION_v3_eyJjaXRhdGlvbklEIjoiTUVOREVMRVlfQ0lUQVRJT05fOWNlMGNlYTEtYjQyOS00MDdmLThmMDEtNmYyZGIyNjhiODM4IiwicHJvcGVydGllcyI6eyJub3RlSW5kZXgiOjB9LCJpc0VkaXRlZCI6ZmFsc2UsIm1hbnVhbE92ZXJyaWRlIjp7ImlzTWFudWFsbHlPdmVycmlkZGVuIjpmYWxzZSwiY2l0ZXByb2NUZXh0IjoiKDc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quot;,&quot;citationItems&quot;:[{&quot;id&quot;:&quot;2dca3d1e-44d1-35a0-bdd4-1b1a6b2d43f5&quot;,&quot;itemData&quot;:{&quot;type&quot;:&quot;article-journal&quot;,&quot;id&quot;:&quot;2dca3d1e-44d1-35a0-bdd4-1b1a6b2d43f5&quot;,&quot;title&quot;:&quot;Periodontal Inflammation and the Risk of Cardiovascular Disease&quot;,&quot;author&quot;:[{&quot;family&quot;:&quot;Priyamvara&quot;,&quot;given&quot;:&quot;Aditi&quot;,&quot;parse-names&quot;:false,&quot;dropping-particle&quot;:&quot;&quot;,&quot;non-dropping-particle&quot;:&quot;&quot;},{&quot;family&quot;:&quot;Dey&quot;,&quot;given&quot;:&quot;Amit K.&quot;,&quot;parse-names&quot;:false,&quot;dropping-particle&quot;:&quot;&quot;,&quot;non-dropping-particle&quot;:&quot;&quot;},{&quot;family&quot;:&quot;Bandyopadhyay&quot;,&quot;given&quot;:&quot;Dhrubajyoti&quot;,&quot;parse-names&quot;:false,&quot;dropping-particle&quot;:&quot;&quot;,&quot;non-dropping-particle&quot;:&quot;&quot;},{&quot;family&quot;:&quot;Katikineni&quot;,&quot;given&quot;:&quot;Veena&quot;,&quot;parse-names&quot;:false,&quot;dropping-particle&quot;:&quot;&quot;,&quot;non-dropping-particle&quot;:&quot;&quot;},{&quot;family&quot;:&quot;Zaghlol&quot;,&quot;given&quot;:&quot;Raja&quot;,&quot;parse-names&quot;:false,&quot;dropping-particle&quot;:&quot;&quot;,&quot;non-dropping-particle&quot;:&quot;&quot;},{&quot;family&quot;:&quot;Basyal&quot;,&quot;given&quot;:&quot;Binaya&quot;,&quot;parse-names&quot;:false,&quot;dropping-particle&quot;:&quot;&quot;,&quot;non-dropping-particle&quot;:&quot;&quot;},{&quot;family&quot;:&quot;Barssoum&quot;,&quot;given&quot;:&quot;Kirolos&quot;,&quot;parse-names&quot;:false,&quot;dropping-particle&quot;:&quot;&quot;,&quot;non-dropping-particle&quot;:&quot;&quot;},{&quot;family&quot;:&quot;Amarin&quot;,&quot;given&quot;:&quot;Rula&quot;,&quot;parse-names&quot;:false,&quot;dropping-particle&quot;:&quot;&quot;,&quot;non-dropping-particle&quot;:&quot;&quot;},{&quot;family&quot;:&quot;Bhatt&quot;,&quot;given&quot;:&quot;Deepak L.&quot;,&quot;parse-names&quot;:false,&quot;dropping-particle&quot;:&quot;&quot;,&quot;non-dropping-particle&quot;:&quot;&quot;},{&quot;family&quot;:&quot;Lavie&quot;,&quot;given&quot;:&quot;Carl J.&quot;,&quot;parse-names&quot;:false,&quot;dropping-particle&quot;:&quot;&quot;,&quot;non-dropping-particle&quot;:&quot;&quot;}],&quot;container-title&quot;:&quot;Current Atherosclerosis Reports&quot;,&quot;container-title-short&quot;:&quot;Curr Atheroscler Rep&quot;,&quot;DOI&quot;:&quot;10.1007/s11883-020-00848-6&quot;,&quot;ISSN&quot;:&quot;1523-3804&quot;,&quot;issued&quot;:{&quot;date-parts&quot;:[[2020,7,8]]},&quot;page&quot;:&quot;28&quot;,&quot;issue&quot;:&quot;7&quot;,&quot;volume&quot;:&quot;22&quot;},&quot;isTemporary&quot;:false}]},{&quot;citationID&quot;:&quot;MENDELEY_CITATION_0849791d-eae9-4dfc-9053-9baf82f04d3b&quot;,&quot;properties&quot;:{&quot;noteIndex&quot;:0},&quot;isEdited&quot;:false,&quot;manualOverride&quot;:{&quot;isManuallyOverridden&quot;:false,&quot;citeprocText&quot;:&quot;(5,7)&quot;,&quot;manualOverrideText&quot;:&quot;&quot;},&quot;citationTag&quot;:&quot;MENDELEY_CITATION_v3_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quot;,&quot;citationItems&quot;:[{&quot;id&quot;:&quot;d0d1ac48-f524-3bc6-a61c-5cb0accae175&quot;,&quot;itemData&quot;:{&quot;type&quot;:&quot;article-journal&quot;,&quot;id&quot;:&quot;d0d1ac48-f524-3bc6-a61c-5cb0accae175&quot;,&quot;title&quot;:&quot;Roles of Oral Infections in the Pathomechanism of Atherosclerosis&quot;,&quot;author&quot;:[{&quot;family&quot;:&quot;Aarabi&quot;,&quot;given&quot;:&quot;Ghazal&quot;,&quot;parse-names&quot;:false,&quot;dropping-particle&quot;:&quot;&quot;,&quot;non-dropping-particle&quot;:&quot;&quot;},{&quot;family&quot;:&quot;Heydecke&quot;,&quot;given&quot;:&quot;Guido&quot;,&quot;parse-names&quot;:false,&quot;dropping-particle&quot;:&quot;&quot;,&quot;non-dropping-particle&quot;:&quot;&quot;},{&quot;family&quot;:&quot;Seedorf&quot;,&quot;given&quot;:&quot;Udo&quot;,&quot;parse-names&quot;:false,&quot;dropping-particle&quot;:&quot;&quot;,&quot;non-dropping-particle&quot;:&quot;&quot;}],&quot;container-title&quot;:&quot;International Journal of Molecular Sciences&quot;,&quot;container-title-short&quot;:&quot;Int J Mol Sci&quot;,&quot;DOI&quot;:&quot;10.3390/ijms19071978&quot;,&quot;ISSN&quot;:&quot;1422-0067&quot;,&quot;issued&quot;:{&quot;date-parts&quot;:[[2018,7,6]]},&quot;page&quot;:&quot;1978&quot;,&quot;issue&quot;:&quot;7&quot;,&quot;volume&quot;:&quot;19&quot;},&quot;isTemporary&quot;:false},{&quot;id&quot;:&quot;2dca3d1e-44d1-35a0-bdd4-1b1a6b2d43f5&quot;,&quot;itemData&quot;:{&quot;type&quot;:&quot;article-journal&quot;,&quot;id&quot;:&quot;2dca3d1e-44d1-35a0-bdd4-1b1a6b2d43f5&quot;,&quot;title&quot;:&quot;Periodontal Inflammation and the Risk of Cardiovascular Disease&quot;,&quot;author&quot;:[{&quot;family&quot;:&quot;Priyamvara&quot;,&quot;given&quot;:&quot;Aditi&quot;,&quot;parse-names&quot;:false,&quot;dropping-particle&quot;:&quot;&quot;,&quot;non-dropping-particle&quot;:&quot;&quot;},{&quot;family&quot;:&quot;Dey&quot;,&quot;given&quot;:&quot;Amit K.&quot;,&quot;parse-names&quot;:false,&quot;dropping-particle&quot;:&quot;&quot;,&quot;non-dropping-particle&quot;:&quot;&quot;},{&quot;family&quot;:&quot;Bandyopadhyay&quot;,&quot;given&quot;:&quot;Dhrubajyoti&quot;,&quot;parse-names&quot;:false,&quot;dropping-particle&quot;:&quot;&quot;,&quot;non-dropping-particle&quot;:&quot;&quot;},{&quot;family&quot;:&quot;Katikineni&quot;,&quot;given&quot;:&quot;Veena&quot;,&quot;parse-names&quot;:false,&quot;dropping-particle&quot;:&quot;&quot;,&quot;non-dropping-particle&quot;:&quot;&quot;},{&quot;family&quot;:&quot;Zaghlol&quot;,&quot;given&quot;:&quot;Raja&quot;,&quot;parse-names&quot;:false,&quot;dropping-particle&quot;:&quot;&quot;,&quot;non-dropping-particle&quot;:&quot;&quot;},{&quot;family&quot;:&quot;Basyal&quot;,&quot;given&quot;:&quot;Binaya&quot;,&quot;parse-names&quot;:false,&quot;dropping-particle&quot;:&quot;&quot;,&quot;non-dropping-particle&quot;:&quot;&quot;},{&quot;family&quot;:&quot;Barssoum&quot;,&quot;given&quot;:&quot;Kirolos&quot;,&quot;parse-names&quot;:false,&quot;dropping-particle&quot;:&quot;&quot;,&quot;non-dropping-particle&quot;:&quot;&quot;},{&quot;family&quot;:&quot;Amarin&quot;,&quot;given&quot;:&quot;Rula&quot;,&quot;parse-names&quot;:false,&quot;dropping-particle&quot;:&quot;&quot;,&quot;non-dropping-particle&quot;:&quot;&quot;},{&quot;family&quot;:&quot;Bhatt&quot;,&quot;given&quot;:&quot;Deepak L.&quot;,&quot;parse-names&quot;:false,&quot;dropping-particle&quot;:&quot;&quot;,&quot;non-dropping-particle&quot;:&quot;&quot;},{&quot;family&quot;:&quot;Lavie&quot;,&quot;given&quot;:&quot;Carl J.&quot;,&quot;parse-names&quot;:false,&quot;dropping-particle&quot;:&quot;&quot;,&quot;non-dropping-particle&quot;:&quot;&quot;}],&quot;container-title&quot;:&quot;Current Atherosclerosis Reports&quot;,&quot;container-title-short&quot;:&quot;Curr Atheroscler Rep&quot;,&quot;DOI&quot;:&quot;10.1007/s11883-020-00848-6&quot;,&quot;ISSN&quot;:&quot;1523-3804&quot;,&quot;issued&quot;:{&quot;date-parts&quot;:[[2020,7,8]]},&quot;page&quot;:&quot;28&quot;,&quot;issue&quot;:&quot;7&quot;,&quot;volume&quot;:&quot;22&quot;},&quot;isTemporary&quot;:false}]},{&quot;citationID&quot;:&quot;MENDELEY_CITATION_a04e378d-b32b-4f07-8728-fd33eafb400f&quot;,&quot;properties&quot;:{&quot;noteIndex&quot;:0},&quot;isEdited&quot;:false,&quot;manualOverride&quot;:{&quot;isManuallyOverridden&quot;:false,&quot;citeprocText&quot;:&quot;(7)&quot;,&quot;manualOverrideText&quot;:&quot;&quot;},&quot;citationTag&quot;:&quot;MENDELEY_CITATION_v3_eyJjaXRhdGlvbklEIjoiTUVOREVMRVlfQ0lUQVRJT05fYTA0ZTM3OGQtYjMyYi00ZjA3LTg3MjgtZmQzM2VhZmI0MDBmIiwicHJvcGVydGllcyI6eyJub3RlSW5kZXgiOjB9LCJpc0VkaXRlZCI6ZmFsc2UsIm1hbnVhbE92ZXJyaWRlIjp7ImlzTWFudWFsbHlPdmVycmlkZGVuIjpmYWxzZSwiY2l0ZXByb2NUZXh0IjoiKDc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quot;,&quot;citationItems&quot;:[{&quot;id&quot;:&quot;2dca3d1e-44d1-35a0-bdd4-1b1a6b2d43f5&quot;,&quot;itemData&quot;:{&quot;type&quot;:&quot;article-journal&quot;,&quot;id&quot;:&quot;2dca3d1e-44d1-35a0-bdd4-1b1a6b2d43f5&quot;,&quot;title&quot;:&quot;Periodontal Inflammation and the Risk of Cardiovascular Disease&quot;,&quot;author&quot;:[{&quot;family&quot;:&quot;Priyamvara&quot;,&quot;given&quot;:&quot;Aditi&quot;,&quot;parse-names&quot;:false,&quot;dropping-particle&quot;:&quot;&quot;,&quot;non-dropping-particle&quot;:&quot;&quot;},{&quot;family&quot;:&quot;Dey&quot;,&quot;given&quot;:&quot;Amit K.&quot;,&quot;parse-names&quot;:false,&quot;dropping-particle&quot;:&quot;&quot;,&quot;non-dropping-particle&quot;:&quot;&quot;},{&quot;family&quot;:&quot;Bandyopadhyay&quot;,&quot;given&quot;:&quot;Dhrubajyoti&quot;,&quot;parse-names&quot;:false,&quot;dropping-particle&quot;:&quot;&quot;,&quot;non-dropping-particle&quot;:&quot;&quot;},{&quot;family&quot;:&quot;Katikineni&quot;,&quot;given&quot;:&quot;Veena&quot;,&quot;parse-names&quot;:false,&quot;dropping-particle&quot;:&quot;&quot;,&quot;non-dropping-particle&quot;:&quot;&quot;},{&quot;family&quot;:&quot;Zaghlol&quot;,&quot;given&quot;:&quot;Raja&quot;,&quot;parse-names&quot;:false,&quot;dropping-particle&quot;:&quot;&quot;,&quot;non-dropping-particle&quot;:&quot;&quot;},{&quot;family&quot;:&quot;Basyal&quot;,&quot;given&quot;:&quot;Binaya&quot;,&quot;parse-names&quot;:false,&quot;dropping-particle&quot;:&quot;&quot;,&quot;non-dropping-particle&quot;:&quot;&quot;},{&quot;family&quot;:&quot;Barssoum&quot;,&quot;given&quot;:&quot;Kirolos&quot;,&quot;parse-names&quot;:false,&quot;dropping-particle&quot;:&quot;&quot;,&quot;non-dropping-particle&quot;:&quot;&quot;},{&quot;family&quot;:&quot;Amarin&quot;,&quot;given&quot;:&quot;Rula&quot;,&quot;parse-names&quot;:false,&quot;dropping-particle&quot;:&quot;&quot;,&quot;non-dropping-particle&quot;:&quot;&quot;},{&quot;family&quot;:&quot;Bhatt&quot;,&quot;given&quot;:&quot;Deepak L.&quot;,&quot;parse-names&quot;:false,&quot;dropping-particle&quot;:&quot;&quot;,&quot;non-dropping-particle&quot;:&quot;&quot;},{&quot;family&quot;:&quot;Lavie&quot;,&quot;given&quot;:&quot;Carl J.&quot;,&quot;parse-names&quot;:false,&quot;dropping-particle&quot;:&quot;&quot;,&quot;non-dropping-particle&quot;:&quot;&quot;}],&quot;container-title&quot;:&quot;Current Atherosclerosis Reports&quot;,&quot;container-title-short&quot;:&quot;Curr Atheroscler Rep&quot;,&quot;DOI&quot;:&quot;10.1007/s11883-020-00848-6&quot;,&quot;ISSN&quot;:&quot;1523-3804&quot;,&quot;issued&quot;:{&quot;date-parts&quot;:[[2020,7,8]]},&quot;page&quot;:&quot;28&quot;,&quot;issue&quot;:&quot;7&quot;,&quot;volume&quot;:&quot;22&quot;},&quot;isTemporary&quot;:false}]},{&quot;citationID&quot;:&quot;MENDELEY_CITATION_e245898b-4ac8-4305-8c8f-4f9fdd896abb&quot;,&quot;properties&quot;:{&quot;noteIndex&quot;:0},&quot;isEdited&quot;:false,&quot;manualOverride&quot;:{&quot;isManuallyOverridden&quot;:false,&quot;citeprocText&quot;:&quot;(7)&quot;,&quot;manualOverrideText&quot;:&quot;&quot;},&quot;citationTag&quot;:&quot;MENDELEY_CITATION_v3_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&quot;,&quot;citationItems&quot;:[{&quot;id&quot;:&quot;2dca3d1e-44d1-35a0-bdd4-1b1a6b2d43f5&quot;,&quot;itemData&quot;:{&quot;type&quot;:&quot;article-journal&quot;,&quot;id&quot;:&quot;2dca3d1e-44d1-35a0-bdd4-1b1a6b2d43f5&quot;,&quot;title&quot;:&quot;Periodontal Inflammation and the Risk of Cardiovascular Disease&quot;,&quot;author&quot;:[{&quot;family&quot;:&quot;Priyamvara&quot;,&quot;given&quot;:&quot;Aditi&quot;,&quot;parse-names&quot;:false,&quot;dropping-particle&quot;:&quot;&quot;,&quot;non-dropping-particle&quot;:&quot;&quot;},{&quot;family&quot;:&quot;Dey&quot;,&quot;given&quot;:&quot;Amit K.&quot;,&quot;parse-names&quot;:false,&quot;dropping-particle&quot;:&quot;&quot;,&quot;non-dropping-particle&quot;:&quot;&quot;},{&quot;family&quot;:&quot;Bandyopadhyay&quot;,&quot;given&quot;:&quot;Dhrubajyoti&quot;,&quot;parse-names&quot;:false,&quot;dropping-particle&quot;:&quot;&quot;,&quot;non-dropping-particle&quot;:&quot;&quot;},{&quot;family&quot;:&quot;Katikineni&quot;,&quot;given&quot;:&quot;Veena&quot;,&quot;parse-names&quot;:false,&quot;dropping-particle&quot;:&quot;&quot;,&quot;non-dropping-particle&quot;:&quot;&quot;},{&quot;family&quot;:&quot;Zaghlol&quot;,&quot;given&quot;:&quot;Raja&quot;,&quot;parse-names&quot;:false,&quot;dropping-particle&quot;:&quot;&quot;,&quot;non-dropping-particle&quot;:&quot;&quot;},{&quot;family&quot;:&quot;Basyal&quot;,&quot;given&quot;:&quot;Binaya&quot;,&quot;parse-names&quot;:false,&quot;dropping-particle&quot;:&quot;&quot;,&quot;non-dropping-particle&quot;:&quot;&quot;},{&quot;family&quot;:&quot;Barssoum&quot;,&quot;given&quot;:&quot;Kirolos&quot;,&quot;parse-names&quot;:false,&quot;dropping-particle&quot;:&quot;&quot;,&quot;non-dropping-particle&quot;:&quot;&quot;},{&quot;family&quot;:&quot;Amarin&quot;,&quot;given&quot;:&quot;Rula&quot;,&quot;parse-names&quot;:false,&quot;dropping-particle&quot;:&quot;&quot;,&quot;non-dropping-particle&quot;:&quot;&quot;},{&quot;family&quot;:&quot;Bhatt&quot;,&quot;given&quot;:&quot;Deepak L.&quot;,&quot;parse-names&quot;:false,&quot;dropping-particle&quot;:&quot;&quot;,&quot;non-dropping-particle&quot;:&quot;&quot;},{&quot;family&quot;:&quot;Lavie&quot;,&quot;given&quot;:&quot;Carl J.&quot;,&quot;parse-names&quot;:false,&quot;dropping-particle&quot;:&quot;&quot;,&quot;non-dropping-particle&quot;:&quot;&quot;}],&quot;container-title&quot;:&quot;Current Atherosclerosis Reports&quot;,&quot;container-title-short&quot;:&quot;Curr Atheroscler Rep&quot;,&quot;DOI&quot;:&quot;10.1007/s11883-020-00848-6&quot;,&quot;ISSN&quot;:&quot;1523-3804&quot;,&quot;issued&quot;:{&quot;date-parts&quot;:[[2020,7,8]]},&quot;page&quot;:&quot;28&quot;,&quot;issue&quot;:&quot;7&quot;,&quot;volume&quot;:&quot;22&quot;},&quot;isTemporary&quot;:false}]},{&quot;citationID&quot;:&quot;MENDELEY_CITATION_925119a5-a5e0-421a-b911-490c883241a2&quot;,&quot;properties&quot;:{&quot;noteIndex&quot;:0},&quot;isEdited&quot;:false,&quot;manualOverride&quot;:{&quot;isManuallyOverridden&quot;:false,&quot;citeprocText&quot;:&quot;(1)&quot;,&quot;manualOverrideText&quot;:&quot;&quot;},&quot;citationTag&quot;:&quot;MENDELEY_CITATION_v3_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&quot;,&quot;citationItems&quot;:[{&quot;id&quot;:&quot;bf93db0b-f3e3-3634-adb8-8dad89ea1794&quot;,&quot;itemData&quot;:{&quot;type&quot;:&quot;article-journal&quot;,&quot;id&quot;:&quot;bf93db0b-f3e3-3634-adb8-8dad89ea1794&quot;,&quot;title&quot;:&quot;Common Risk Factor Approach to Limit Noncommunicable Diseases and Periodontal Disease—The Molecular and Cellular Basis: A Narrative Review&quot;,&quot;author&quot;:[{&quot;family&quot;:&quot;Puzhankara&quot;,&quot;given&quot;:&quot;Lakshmi&quot;,&quot;parse-names&quot;:false,&quot;dropping-particle&quot;:&quot;&quot;,&quot;non-dropping-particle&quot;:&quot;&quot;},{&quot;family&quot;:&quot;Janakiram&quot;,&quot;given&quot;:&quot;Chandrashekar&quot;,&quot;parse-names&quot;:false,&quot;dropping-particle&quot;:&quot;&quot;,&quot;non-dropping-particle&quot;:&quot;&quot;}],&quot;container-title&quot;:&quot;Journal of International Society of Preventive &amp; Community Dentistry&quot;,&quot;container-title-short&quot;:&quot;J Int Soc Prev Community Dent&quot;,&quot;accessed&quot;:{&quot;date-parts&quot;:[[2022,5,28]]},&quot;DOI&quot;:&quot;10.4103/JISPCD.JISPCD_109_21&quot;,&quot;ISSN&quot;:&quot;22501002&quot;,&quot;PMID&quot;:&quot;34760792&quot;,&quot;URL&quot;:&quot;/pmc/articles/PMC8533044/&quot;,&quot;issued&quot;:{&quot;date-parts&quot;:[[2021,9,1]]},&quot;page&quot;:&quot;490&quot;,&quot;abstract&quot;:&quot;Introduction: The link between periodontal disease and noncommunicable diseases (NCDs) has been the subject of major research over the past several years. The primary objective of this review is to understand the cellular and molecular components that link common risk factors (exposure) in adult patients (population) with periodontal disease and other NCDs (outcome). The secondary objective is to interpret from existing literature the possibility of identifying the molecular plausibility of the Common Risk Factor Approach (CRFA). Materials and Methods: A literature search was performed in PubMed/MEDLINE, CINAHL, Web of Science, and Google Scholar for all published articles pertaining to the molecular and cellular basis of the risk factors between periodontal diseases and major NCDs. Data from all randomized and nonrandomized clinical trials, cross-sectional studies, case-control, cohort studies, literature, and systematic reviews were included. Results: Periodontal pathogens, stress, obesity, smoking, and dietary factors are some of the common risk factors between periodontal disease and NCDs. Conclusion: Understanding the molecular and cellular link of common risk factors between NCDs and periodontal disease would ensure the application of CRFA. The CRFA implies that controlling the risk factors associated with NCDs can have an incredible positive impact on regulating many chronic conditions, which would extend to periodontal health also.&quot;,&quot;publisher&quot;:&quot;Wolters Kluwer -- Medknow Publications&quot;,&quot;issue&quot;:&quot;5&quot;,&quot;volume&quot;:&quot;11&quot;},&quot;isTemporary&quot;:false}]},{&quot;citationID&quot;:&quot;MENDELEY_CITATION_ab3a8f2c-ef2b-43e5-b699-9a52d6f46136&quot;,&quot;properties&quot;:{&quot;noteIndex&quot;:0},&quot;isEdited&quot;:false,&quot;manualOverride&quot;:{&quot;isManuallyOverridden&quot;:false,&quot;citeprocText&quot;:&quot;(8)&quot;,&quot;manualOverrideText&quot;:&quot;&quot;},&quot;citationItems&quot;:[{&quot;id&quot;:&quot;218943ac-8a04-3431-a009-4ddc247dcb80&quot;,&quot;itemData&quot;:{&quot;type&quot;:&quot;article-journal&quot;,&quot;id&quot;:&quot;218943ac-8a04-3431-a009-4ddc247dcb80&quot;,&quot;title&quot;:&quot;The rising burden of non-communicable diseases in the Americas and the impact of population aging: a secondary analysis of available data&quot;,&quot;author&quot;:[{&quot;family&quot;:&quot;Hambleton&quot;,&quot;given&quot;:&quot;Ian R.&quot;,&quot;parse-names&quot;:false,&quot;dropping-particle&quot;:&quot;&quot;,&quot;non-dropping-particle&quot;:&quot;&quot;},{&quot;family&quot;:&quot;Caixeta&quot;,&quot;given&quot;:&quot;Roberta&quot;,&quot;parse-names&quot;:false,&quot;dropping-particle&quot;:&quot;&quot;,&quot;non-dropping-particle&quot;:&quot;&quot;},{&quot;family&quot;:&quot;Jeyaseelan&quot;,&quot;given&quot;:&quot;Selvi M.&quot;,&quot;parse-names&quot;:false,&quot;dropping-particle&quot;:&quot;&quot;,&quot;non-dropping-particle&quot;:&quot;&quot;},{&quot;family&quot;:&quot;Luciani&quot;,&quot;given&quot;:&quot;Silvana&quot;,&quot;parse-names&quot;:false,&quot;dropping-particle&quot;:&quot;&quot;,&quot;non-dropping-particle&quot;:&quot;&quot;},{&quot;family&quot;:&quot;Hennis&quot;,&quot;given&quot;:&quot;Anselm J.M.&quot;,&quot;parse-names&quot;:false,&quot;dropping-particle&quot;:&quot;&quot;,&quot;non-dropping-particle&quot;:&quot;&quot;}],&quot;container-title&quot;:&quot;The Lancet Regional Health - Americas&quot;,&quot;DOI&quot;:&quot;10.1016/j.lana.2023.100483&quot;,&quot;ISSN&quot;:&quot;2667193X&quot;,&quot;issued&quot;:{&quot;date-parts&quot;:[[2023,5]]},&quot;page&quot;:&quot;100483&quot;,&quot;volume&quot;:&quot;21&quot;,&quot;container-title-short&quot;:&quot;&quot;},&quot;isTemporary&quot;:false}],&quot;citationTag&quot;:&quot;MENDELEY_CITATION_v3_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&quot;},{&quot;citationID&quot;:&quot;MENDELEY_CITATION_1196c513-ffb6-49be-be00-8b4afbb3d90f&quot;,&quot;properties&quot;:{&quot;noteIndex&quot;:0},&quot;isEdited&quot;:false,&quot;manualOverride&quot;:{&quot;isManuallyOverridden&quot;:false,&quot;citeprocText&quot;:&quot;(9)&quot;,&quot;manualOverrideText&quot;:&quot;&quot;},&quot;citationItems&quot;:[{&quot;id&quot;:&quot;cc312f47-5955-311b-843a-a0f2fdd7ccd3&quot;,&quot;itemData&quot;:{&quot;type&quot;:&quot;article-journal&quot;,&quot;id&quot;:&quot;cc312f47-5955-311b-843a-a0f2fdd7ccd3&quot;,&quot;title&quot;:&quot;Prioritizing non-communicable diseases in the post-pandemic era based on a comprehensive analysis of the GBD 2019 from 1990 to 2019&quot;,&quot;author&quot;:[{&quot;family&quot;:&quot;Shu&quot;,&quot;given&quot;:&quot;Jianhao&quot;,&quot;parse-names&quot;:false,&quot;dropping-particle&quot;:&quot;&quot;,&quot;non-dropping-particle&quot;:&quot;&quot;},{&quot;family&quot;:&quot;Jin&quot;,&quot;given&quot;:&quot;Weifeng&quot;,&quot;parse-names&quot;:false,&quot;dropping-particle&quot;:&quot;&quot;,&quot;non-dropping-particle&quot;:&quot;&quot;}],&quot;container-title&quot;:&quot;Scientific Reports&quot;,&quot;DOI&quot;:&quot;10.1038/s41598-023-40595-7&quot;,&quot;ISSN&quot;:&quot;2045-2322&quot;,&quot;issued&quot;:{&quot;date-parts&quot;:[[2023,8,16]]},&quot;page&quot;:&quot;13325&quot;,&quot;abstract&quot;:&quot;&lt;p&gt;This study aimed to assess the burden of communicable diseases (CDs) and non-communicable diseases (NCDs) globally, regionally, and nationally from 1990 to 2019, and propose global strategies to transform the public health policy. Using data from the Global Burden of Disease Study (GBD) 2019, we analyzed CDs and NCDs across various factors such as sex, age, year, and location, and evaluate the temporal trends of these diseases with joinpoint analysis. We also examined the differences between regions based on their socio-demographic index (SDI). In 2019, there were 7,862,907 (95% uncertainty interval [UI], 7,183,475 to 8,654,104) deaths from CDs and 42,034,124 (40,081,323 to 43,942,475) deaths from NCDs recorded worldwide. The low SDI region had markedly high age-standardized death and DALY rates of CDs. Although the age-standardized incidence rate of CDs has decreased in about half of the regions since 1990, NCDs have been on the rise in most regions. Over the past 30 years, the global burden of CDs has decreased significantly, while the burden of NCDs has aggrandized to an extent. In the post-pandemic era, effective interventions and cooperation among countries should be promoted to allocate medical resources more reasonably and improve healthcare for NCD patients.&lt;/p&gt;&quot;,&quot;issue&quot;:&quot;1&quot;,&quot;volume&quot;:&quot;13&quot;,&quot;container-title-short&quot;:&quot;Sci Rep&quot;},&quot;isTemporary&quot;:false}],&quot;citationTag&quot;:&quot;MENDELEY_CITATION_v3_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&quot;},{&quot;citationID&quot;:&quot;MENDELEY_CITATION_bb56955a-560c-489d-8d52-82139b9486ea&quot;,&quot;properties&quot;:{&quot;noteIndex&quot;:0},&quot;isEdited&quot;:false,&quot;manualOverride&quot;:{&quot;isManuallyOverridden&quot;:false,&quot;citeprocText&quot;:&quot;(10)&quot;,&quot;manualOverrideText&quot;:&quot;&quot;},&quot;citationTag&quot;:&quot;MENDELEY_CITATION_v3_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&quot;,&quot;citationItems&quot;:[{&quot;id&quot;:&quot;53226eb3-1fb1-3957-98a3-beeaf9c7e785&quot;,&quot;itemData&quot;:{&quot;type&quot;:&quot;article-journal&quot;,&quot;id&quot;:&quot;53226eb3-1fb1-3957-98a3-beeaf9c7e785&quot;,&quot;title&quot;:&quot;Cardiovascular Inflammaging: Mechanisms and Translational Aspects&quot;,&quot;author&quot;:[{&quot;family&quot;:&quot;Barcena&quot;,&quot;given&quot;:&quot;Maria Luisa&quot;,&quot;parse-names&quot;:false,&quot;dropping-particle&quot;:&quot;&quot;,&quot;non-dropping-particle&quot;:&quot;&quot;},{&quot;family&quot;:&quot;Aslam&quot;,&quot;given&quot;:&quot;Muhammad&quot;,&quot;parse-names&quot;:false,&quot;dropping-particle&quot;:&quot;&quot;,&quot;non-dropping-particle&quot;:&quot;&quot;},{&quot;family&quot;:&quot;Pozdniakova&quot;,&quot;given&quot;:&quot;Sofya&quot;,&quot;parse-names&quot;:false,&quot;dropping-particle&quot;:&quot;&quot;,&quot;non-dropping-particle&quot;:&quot;&quot;},{&quot;family&quot;:&quot;Norman&quot;,&quot;given&quot;:&quot;Kristina&quot;,&quot;parse-names&quot;:false,&quot;dropping-particle&quot;:&quot;&quot;,&quot;non-dropping-particle&quot;:&quot;&quot;},{&quot;family&quot;:&quot;Ladilov&quot;,&quot;given&quot;:&quot;Yury&quot;,&quot;parse-names&quot;:false,&quot;dropping-particle&quot;:&quot;&quot;,&quot;non-dropping-particle&quot;:&quot;&quot;}],&quot;container-title&quot;:&quot;Cells&quot;,&quot;container-title-short&quot;:&quot;Cells&quot;,&quot;DOI&quot;:&quot;10.3390/cells11061010&quot;,&quot;ISSN&quot;:&quot;2073-4409&quot;,&quot;issued&quot;:{&quot;date-parts&quot;:[[2022,3,16]]},&quot;page&quot;:&quot;1010&quot;,&quot;abstract&quot;:&quot;&lt;p&gt;Aging is one of the major non-reversible risk factors for several chronic diseases, including cancer, type 2 diabetes, dementia, and cardiovascular diseases (CVD), and it is a key cause of multimorbidity, disability, and frailty (decreased physical activity, fatigue, and weight loss). The underlying cellular mechanisms are complex and consist of multifactorial processes, such as telomere shortening, chronic low-grade inflammation, oxidative stress, mitochondrial dysfunction, accumulation of senescent cells, and reduced autophagy. In this review, we focused on the molecular mechanisms and translational aspects of cardiovascular aging-related inflammation, i.e., inflammaging.&lt;/p&gt;&quot;,&quot;issue&quot;:&quot;6&quot;,&quot;volume&quot;:&quot;11&quot;},&quot;isTemporary&quot;:false}]},{&quot;citationID&quot;:&quot;MENDELEY_CITATION_969355c4-ec5f-44f1-af24-f2ab98a0914e&quot;,&quot;properties&quot;:{&quot;noteIndex&quot;:0},&quot;isEdited&quot;:false,&quot;manualOverride&quot;:{&quot;isManuallyOverridden&quot;:false,&quot;citeprocText&quot;:&quot;(10)&quot;,&quot;manualOverrideText&quot;:&quot;&quot;},&quot;citationTag&quot;:&quot;MENDELEY_CITATION_v3_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&quot;,&quot;citationItems&quot;:[{&quot;id&quot;:&quot;53226eb3-1fb1-3957-98a3-beeaf9c7e785&quot;,&quot;itemData&quot;:{&quot;type&quot;:&quot;article-journal&quot;,&quot;id&quot;:&quot;53226eb3-1fb1-3957-98a3-beeaf9c7e785&quot;,&quot;title&quot;:&quot;Cardiovascular Inflammaging: Mechanisms and Translational Aspects&quot;,&quot;author&quot;:[{&quot;family&quot;:&quot;Barcena&quot;,&quot;given&quot;:&quot;Maria Luisa&quot;,&quot;parse-names&quot;:false,&quot;dropping-particle&quot;:&quot;&quot;,&quot;non-dropping-particle&quot;:&quot;&quot;},{&quot;family&quot;:&quot;Aslam&quot;,&quot;given&quot;:&quot;Muhammad&quot;,&quot;parse-names&quot;:false,&quot;dropping-particle&quot;:&quot;&quot;,&quot;non-dropping-particle&quot;:&quot;&quot;},{&quot;family&quot;:&quot;Pozdniakova&quot;,&quot;given&quot;:&quot;Sofya&quot;,&quot;parse-names&quot;:false,&quot;dropping-particle&quot;:&quot;&quot;,&quot;non-dropping-particle&quot;:&quot;&quot;},{&quot;family&quot;:&quot;Norman&quot;,&quot;given&quot;:&quot;Kristina&quot;,&quot;parse-names&quot;:false,&quot;dropping-particle&quot;:&quot;&quot;,&quot;non-dropping-particle&quot;:&quot;&quot;},{&quot;family&quot;:&quot;Ladilov&quot;,&quot;given&quot;:&quot;Yury&quot;,&quot;parse-names&quot;:false,&quot;dropping-particle&quot;:&quot;&quot;,&quot;non-dropping-particle&quot;:&quot;&quot;}],&quot;container-title&quot;:&quot;Cells&quot;,&quot;container-title-short&quot;:&quot;Cells&quot;,&quot;DOI&quot;:&quot;10.3390/cells11061010&quot;,&quot;ISSN&quot;:&quot;2073-4409&quot;,&quot;issued&quot;:{&quot;date-parts&quot;:[[2022,3,16]]},&quot;page&quot;:&quot;1010&quot;,&quot;abstract&quot;:&quot;&lt;p&gt;Aging is one of the major non-reversible risk factors for several chronic diseases, including cancer, type 2 diabetes, dementia, and cardiovascular diseases (CVD), and it is a key cause of multimorbidity, disability, and frailty (decreased physical activity, fatigue, and weight loss). The underlying cellular mechanisms are complex and consist of multifactorial processes, such as telomere shortening, chronic low-grade inflammation, oxidative stress, mitochondrial dysfunction, accumulation of senescent cells, and reduced autophagy. In this review, we focused on the molecular mechanisms and translational aspects of cardiovascular aging-related inflammation, i.e., inflammaging.&lt;/p&gt;&quot;,&quot;issue&quot;:&quot;6&quot;,&quot;volume&quot;:&quot;11&quot;},&quot;isTemporary&quot;:false}]},{&quot;citationID&quot;:&quot;MENDELEY_CITATION_cebbfa25-e1da-459d-be6a-861c17bce379&quot;,&quot;properties&quot;:{&quot;noteIndex&quot;:0},&quot;isEdited&quot;:false,&quot;manualOverride&quot;:{&quot;isManuallyOverridden&quot;:false,&quot;citeprocText&quot;:&quot;(11)&quot;,&quot;manualOverrideText&quot;:&quot;&quot;},&quot;citationTag&quot;:&quot;MENDELEY_CITATION_v3_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&quot;,&quot;citationItems&quot;:[{&quot;id&quot;:&quot;573a3645-5928-3ee0-8a73-6b7e12dd530c&quot;,&quot;itemData&quot;:{&quot;type&quot;:&quot;article-journal&quot;,&quot;id&quot;:&quot;573a3645-5928-3ee0-8a73-6b7e12dd530c&quot;,&quot;title&quot;:&quot;Ageing and Inflammation: What Happens in Periodontium?&quot;,&quot;author&quot;:[{&quot;family&quot;:&quot;Zhu&quot;,&quot;given&quot;:&quot;Luying&quot;,&quot;parse-names&quot;:false,&quot;dropping-particle&quot;:&quot;&quot;,&quot;non-dropping-particle&quot;:&quot;&quot;},{&quot;family&quot;:&quot;Tang&quot;,&quot;given&quot;:&quot;Zhongyuan&quot;,&quot;parse-names&quot;:false,&quot;dropping-particle&quot;:&quot;&quot;,&quot;non-dropping-particle&quot;:&quot;&quot;},{&quot;family&quot;:&quot;Hu&quot;,&quot;given&quot;:&quot;Renjie&quot;,&quot;parse-names&quot;:false,&quot;dropping-particle&quot;:&quot;&quot;,&quot;non-dropping-particle&quot;:&quot;&quot;},{&quot;family&quot;:&quot;Gu&quot;,&quot;given&quot;:&quot;Min&quot;,&quot;parse-names&quot;:false,&quot;dropping-particle&quot;:&quot;&quot;,&quot;non-dropping-particle&quot;:&quot;&quot;},{&quot;family&quot;:&quot;Yang&quot;,&quot;given&quot;:&quot;Yanqi&quot;,&quot;parse-names&quot;:false,&quot;dropping-particle&quot;:&quot;&quot;,&quot;non-dropping-particle&quot;:&quot;&quot;}],&quot;container-title&quot;:&quot;Bioengineering&quot;,&quot;DOI&quot;:&quot;10.3390/bioengineering10111274&quot;,&quot;ISSN&quot;:&quot;2306-5354&quot;,&quot;issued&quot;:{&quot;date-parts&quot;:[[2023,11,2]]},&quot;page&quot;:&quot;1274&quot;,&quot;abstract&quot;:&quot;&lt;p&gt;Periodontitis is a chronic inflammatory disease with a high incidence and severity in the elderly population, making it a significant public health concern. Ageing is a primary risk factor for the development of periodontitis, exacerbating alveolar bone loss and leading to tooth loss in the geriatric population. Despite extensive research, the precise molecular mechanisms underlying the relationship between ageing and periodontitis remain elusive. Understanding the intricate mechanisms that connect ageing and inflammation may help reveal new therapeutic targets and provide valuable options to tackle the challenges encountered by the rapidly expanding global ageing population. In this review, we highlight the latest scientific breakthroughs in the pathways by which inflammaging mediates the decline in periodontal function and triggers the onset of periodontitis. We also provide a comprehensive overview of the latest findings and discuss potential avenues for future research in this critical area of investigation.&lt;/p&gt;&quot;,&quot;issue&quot;:&quot;11&quot;,&quot;volume&quot;:&quot;10&quot;,&quot;container-title-short&quot;:&quot;&quot;},&quot;isTemporary&quot;:false}]},{&quot;citationID&quot;:&quot;MENDELEY_CITATION_192b833d-40f9-4b10-a377-936c4af063b1&quot;,&quot;properties&quot;:{&quot;noteIndex&quot;:0},&quot;isEdited&quot;:false,&quot;manualOverride&quot;:{&quot;isManuallyOverridden&quot;:false,&quot;citeprocText&quot;:&quot;(12)&quot;,&quot;manualOverrideText&quot;:&quot;&quot;},&quot;citationTag&quot;:&quot;MENDELEY_CITATION_v3_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&quot;,&quot;citationItems&quot;:[{&quot;id&quot;:&quot;4b61b0df-d5ea-3dcd-8905-dd0b1a047848&quot;,&quot;itemData&quot;:{&quot;type&quot;:&quot;article-journal&quot;,&quot;id&quot;:&quot;4b61b0df-d5ea-3dcd-8905-dd0b1a047848&quot;,&quot;title&quot;:&quot;Predicting death from tumour necrosis factor-alpha and interleukin-6 in 80-year-old people&quot;,&quot;author&quot;:[{&quot;family&quot;:&quot;BRUUNSGAARD&quot;,&quot;given&quot;:&quot;H&quot;,&quot;parse-names&quot;:false,&quot;dropping-particle&quot;:&quot;&quot;,&quot;non-dropping-particle&quot;:&quot;&quot;},{&quot;family&quot;:&quot;LADELUND&quot;,&quot;given&quot;:&quot;S&quot;,&quot;parse-names&quot;:false,&quot;dropping-particle&quot;:&quot;&quot;,&quot;non-dropping-particle&quot;:&quot;&quot;},{&quot;family&quot;:&quot;PEDERSEN&quot;,&quot;given&quot;:&quot;A N&quot;,&quot;parse-names&quot;:false,&quot;dropping-particle&quot;:&quot;&quot;,&quot;non-dropping-particle&quot;:&quot;&quot;},{&quot;family&quot;:&quot;SCHROLL&quot;,&quot;given&quot;:&quot;M&quot;,&quot;parse-names&quot;:false,&quot;dropping-particle&quot;:&quot;&quot;,&quot;non-dropping-particle&quot;:&quot;&quot;},{&quot;family&quot;:&quot;JØRGENSEN&quot;,&quot;given&quot;:&quot;T&quot;,&quot;parse-names&quot;:false,&quot;dropping-particle&quot;:&quot;&quot;,&quot;non-dropping-particle&quot;:&quot;&quot;},{&quot;family&quot;:&quot;PEDERSEN&quot;,&quot;given&quot;:&quot;B K&quot;,&quot;parse-names&quot;:false,&quot;dropping-particle&quot;:&quot;&quot;,&quot;non-dropping-particle&quot;:&quot;&quot;}],&quot;container-title&quot;:&quot;Clinical and Experimental Immunology&quot;,&quot;container-title-short&quot;:&quot;Clin Exp Immunol&quot;,&quot;DOI&quot;:&quot;10.1046/j.1365-2249.2003.02137.x&quot;,&quot;ISSN&quot;:&quot;0009-9104&quot;,&quot;issued&quot;:{&quot;date-parts&quot;:[[2003,3,24]]},&quot;page&quot;:&quot;24-31&quot;,&quot;abstract&quot;:&quot;&lt;p&gt;Ageing is associated with low-grade inflammation and markers such as IL-6 possess prognostic value. Tumour necrosis-alpha (TNF-α) initiates the inflammatory cascade and has been linked to several age-associated disorders. It remains, however, unknown if TNF-α is associated with mortality in old populations. The aim of the present study was to investigate if serum levels of TNF-α were associated with all-cause mortality independently of interleukin (IL)-6 in a prospective study of 333 relatively healthy 80-year-old people. A Cox regression model was used to explore effects of TNF-α and IL-6 on survival in the following 6 years. A total of 133 participants died during this follow-up period. TNF-α was associated with mortality in men, but not in women, whereas low-grade elevations in IL-6 were associated strongly with mortality in both sexes. TNF-α explained only 7% of the variability in IL-6 and effects of the two cytokines were independent of each other as well as of other traditional risk factors for death [smoking, blood pressure, physical exercise, total cholesterol, co-morbidity, body mass index (BMI) and intake of anti-inflammatory drugs]. These findings indicate that at least in old populations chronic elevated levels of TNF-α and IL-6 have different biological functions that trigger age-associated pathology and cause mortality.&lt;/p&gt;&quot;,&quot;issue&quot;:&quot;1&quot;,&quot;volume&quot;:&quot;132&quot;},&quot;isTemporary&quot;:false}]},{&quot;citationID&quot;:&quot;MENDELEY_CITATION_0eaab8cf-742b-4856-a5fe-5bd9dbd258e2&quot;,&quot;properties&quot;:{&quot;noteIndex&quot;:0},&quot;isEdited&quot;:false,&quot;manualOverride&quot;:{&quot;isManuallyOverridden&quot;:false,&quot;citeprocText&quot;:&quot;(12)&quot;,&quot;manualOverrideText&quot;:&quot;&quot;},&quot;citationTag&quot;:&quot;MENDELEY_CITATION_v3_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&quot;,&quot;citationItems&quot;:[{&quot;id&quot;:&quot;4b61b0df-d5ea-3dcd-8905-dd0b1a047848&quot;,&quot;itemData&quot;:{&quot;type&quot;:&quot;article-journal&quot;,&quot;id&quot;:&quot;4b61b0df-d5ea-3dcd-8905-dd0b1a047848&quot;,&quot;title&quot;:&quot;Predicting death from tumour necrosis factor-alpha and interleukin-6 in 80-year-old people&quot;,&quot;author&quot;:[{&quot;family&quot;:&quot;BRUUNSGAARD&quot;,&quot;given&quot;:&quot;H&quot;,&quot;parse-names&quot;:false,&quot;dropping-particle&quot;:&quot;&quot;,&quot;non-dropping-particle&quot;:&quot;&quot;},{&quot;family&quot;:&quot;LADELUND&quot;,&quot;given&quot;:&quot;S&quot;,&quot;parse-names&quot;:false,&quot;dropping-particle&quot;:&quot;&quot;,&quot;non-dropping-particle&quot;:&quot;&quot;},{&quot;family&quot;:&quot;PEDERSEN&quot;,&quot;given&quot;:&quot;A N&quot;,&quot;parse-names&quot;:false,&quot;dropping-particle&quot;:&quot;&quot;,&quot;non-dropping-particle&quot;:&quot;&quot;},{&quot;family&quot;:&quot;SCHROLL&quot;,&quot;given&quot;:&quot;M&quot;,&quot;parse-names&quot;:false,&quot;dropping-particle&quot;:&quot;&quot;,&quot;non-dropping-particle&quot;:&quot;&quot;},{&quot;family&quot;:&quot;JØRGENSEN&quot;,&quot;given&quot;:&quot;T&quot;,&quot;parse-names&quot;:false,&quot;dropping-particle&quot;:&quot;&quot;,&quot;non-dropping-particle&quot;:&quot;&quot;},{&quot;family&quot;:&quot;PEDERSEN&quot;,&quot;given&quot;:&quot;B K&quot;,&quot;parse-names&quot;:false,&quot;dropping-particle&quot;:&quot;&quot;,&quot;non-dropping-particle&quot;:&quot;&quot;}],&quot;container-title&quot;:&quot;Clinical and Experimental Immunology&quot;,&quot;container-title-short&quot;:&quot;Clin Exp Immunol&quot;,&quot;DOI&quot;:&quot;10.1046/j.1365-2249.2003.02137.x&quot;,&quot;ISSN&quot;:&quot;0009-9104&quot;,&quot;issued&quot;:{&quot;date-parts&quot;:[[2003,3,24]]},&quot;page&quot;:&quot;24-31&quot;,&quot;abstract&quot;:&quot;&lt;p&gt;Ageing is associated with low-grade inflammation and markers such as IL-6 possess prognostic value. Tumour necrosis-alpha (TNF-α) initiates the inflammatory cascade and has been linked to several age-associated disorders. It remains, however, unknown if TNF-α is associated with mortality in old populations. The aim of the present study was to investigate if serum levels of TNF-α were associated with all-cause mortality independently of interleukin (IL)-6 in a prospective study of 333 relatively healthy 80-year-old people. A Cox regression model was used to explore effects of TNF-α and IL-6 on survival in the following 6 years. A total of 133 participants died during this follow-up period. TNF-α was associated with mortality in men, but not in women, whereas low-grade elevations in IL-6 were associated strongly with mortality in both sexes. TNF-α explained only 7% of the variability in IL-6 and effects of the two cytokines were independent of each other as well as of other traditional risk factors for death [smoking, blood pressure, physical exercise, total cholesterol, co-morbidity, body mass index (BMI) and intake of anti-inflammatory drugs]. These findings indicate that at least in old populations chronic elevated levels of TNF-α and IL-6 have different biological functions that trigger age-associated pathology and cause mortality.&lt;/p&gt;&quot;,&quot;issue&quot;:&quot;1&quot;,&quot;volume&quot;:&quot;132&quot;},&quot;isTemporary&quot;:false}]},{&quot;citationID&quot;:&quot;MENDELEY_CITATION_59fc4b04-efb7-4a47-bc31-180e2b4e2317&quot;,&quot;properties&quot;:{&quot;noteIndex&quot;:0},&quot;isEdited&quot;:false,&quot;manualOverride&quot;:{&quot;isManuallyOverridden&quot;:false,&quot;citeprocText&quot;:&quot;(13)&quot;,&quot;manualOverrideText&quot;:&quot;&quot;},&quot;citationTag&quot;:&quot;MENDELEY_CITATION_v3_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&quot;,&quot;citationItems&quot;:[{&quot;id&quot;:&quot;5a25b5c2-3844-32f2-ba1b-20e0cb7d47a8&quot;,&quot;itemData&quot;:{&quot;type&quot;:&quot;article-journal&quot;,&quot;id&quot;:&quot;5a25b5c2-3844-32f2-ba1b-20e0cb7d47a8&quot;,&quot;title&quot;:&quot;The effect of lipopolysaccharide on enhanced inflammatory process with age: Modulation of NF-κB&quot;,&quot;author&quot;:[{&quot;family&quot;:&quot;Kwon&quot;,&quot;given&quot;:&quot;Hyun Joo&quot;,&quot;parse-names&quot;:false,&quot;dropping-particle&quot;:&quot;&quot;,&quot;non-dropping-particle&quot;:&quot;&quot;},{&quot;family&quot;:&quot;Sung&quot;,&quot;given&quot;:&quot;Bo Kyung&quot;,&quot;parse-names&quot;:false,&quot;dropping-particle&quot;:&quot;&quot;,&quot;non-dropping-particle&quot;:&quot;&quot;},{&quot;family&quot;:&quot;Kim&quot;,&quot;given&quot;:&quot;Jung Won&quot;,&quot;parse-names&quot;:false,&quot;dropping-particle&quot;:&quot;&quot;,&quot;non-dropping-particle&quot;:&quot;&quot;},{&quot;family&quot;:&quot;Lee&quot;,&quot;given&quot;:&quot;Ji Hyeon&quot;,&quot;parse-names&quot;:false,&quot;dropping-particle&quot;:&quot;&quot;,&quot;non-dropping-particle&quot;:&quot;&quot;},{&quot;family&quot;:&quot;Kim&quot;,&quot;given&quot;:&quot;Nam Deuk&quot;,&quot;parse-names&quot;:false,&quot;dropping-particle&quot;:&quot;&quot;,&quot;non-dropping-particle&quot;:&quot;&quot;},{&quot;family&quot;:&quot;Yoo&quot;,&quot;given&quot;:&quot;Mi Ae&quot;,&quot;parse-names&quot;:false,&quot;dropping-particle&quot;:&quot;&quot;,&quot;non-dropping-particle&quot;:&quot;&quot;},{&quot;family&quot;:&quot;Kang&quot;,&quot;given&quot;:&quot;Ho Sung&quot;,&quot;parse-names&quot;:false,&quot;dropping-particle&quot;:&quot;&quot;,&quot;non-dropping-particle&quot;:&quot;&quot;},{&quot;family&quot;:&quot;Baek&quot;,&quot;given&quot;:&quot;Hyung Suk&quot;,&quot;parse-names&quot;:false,&quot;dropping-particle&quot;:&quot;&quot;,&quot;non-dropping-particle&quot;:&quot;&quot;},{&quot;family&quot;:&quot;Bae&quot;,&quot;given&quot;:&quot;Song Ja&quot;,&quot;parse-names&quot;:false,&quot;dropping-particle&quot;:&quot;&quot;,&quot;non-dropping-particle&quot;:&quot;&quot;},{&quot;family&quot;:&quot;Choi&quot;,&quot;given&quot;:&quot;Jae Sue&quot;,&quot;parse-names&quot;:false,&quot;dropping-particle&quot;:&quot;&quot;,&quot;non-dropping-particle&quot;:&quot;&quot;},{&quot;family&quot;:&quot;Takahashi&quot;,&quot;given&quot;:&quot;Ryoya&quot;,&quot;parse-names&quot;:false,&quot;dropping-particle&quot;:&quot;&quot;,&quot;non-dropping-particle&quot;:&quot;&quot;},{&quot;family&quot;:&quot;Goto&quot;,&quot;given&quot;:&quot;Sataro&quot;,&quot;parse-names&quot;:false,&quot;dropping-particle&quot;:&quot;&quot;,&quot;non-dropping-particle&quot;:&quot;&quot;},{&quot;family&quot;:&quot;Chung&quot;,&quot;given&quot;:&quot;Hae Young&quot;,&quot;parse-names&quot;:false,&quot;dropping-particle&quot;:&quot;&quot;,&quot;non-dropping-particle&quot;:&quot;&quot;}],&quot;container-title&quot;:&quot;AGE&quot;,&quot;container-title-short&quot;:&quot;Age (Omaha)&quot;,&quot;DOI&quot;:&quot;10.1007/s11357-001-0017-1&quot;,&quot;ISSN&quot;:&quot;0161-9152&quot;,&quot;issued&quot;:{&quot;date-parts&quot;:[[2001,10]]},&quot;page&quot;:&quot;163-171&quot;,&quot;issue&quot;:&quot;4&quot;,&quot;volume&quot;:&quot;24&quot;},&quot;isTemporary&quot;:false}]},{&quot;citationID&quot;:&quot;MENDELEY_CITATION_e4b5c8a6-f531-44d1-a733-6476a5506aa4&quot;,&quot;properties&quot;:{&quot;noteIndex&quot;:0},&quot;isEdited&quot;:false,&quot;manualOverride&quot;:{&quot;isManuallyOverridden&quot;:false,&quot;citeprocText&quot;:&quot;(14)&quot;,&quot;manualOverrideText&quot;:&quot;&quot;},&quot;citationTag&quot;:&quot;MENDELEY_CITATION_v3_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&quot;,&quot;citationItems&quot;:[{&quot;id&quot;:&quot;be6831cb-c920-3c8c-aef4-8ddafeeeb15d&quot;,&quot;itemData&quot;:{&quot;type&quot;:&quot;article-journal&quot;,&quot;id&quot;:&quot;be6831cb-c920-3c8c-aef4-8ddafeeeb15d&quot;,&quot;title&quot;:&quot;Interconnections between Inflammageing and Immunosenescence during Ageing&quot;,&quot;author&quot;:[{&quot;family&quot;:&quot;Teissier&quot;,&quot;given&quot;:&quot;Thibault&quot;,&quot;parse-names&quot;:false,&quot;dropping-particle&quot;:&quot;&quot;,&quot;non-dropping-particle&quot;:&quot;&quot;},{&quot;family&quot;:&quot;Boulanger&quot;,&quot;given&quot;:&quot;Eric&quot;,&quot;parse-names&quot;:false,&quot;dropping-particle&quot;:&quot;&quot;,&quot;non-dropping-particle&quot;:&quot;&quot;},{&quot;family&quot;:&quot;Cox&quot;,&quot;given&quot;:&quot;Lynne S.&quot;,&quot;parse-names&quot;:false,&quot;dropping-particle&quot;:&quot;&quot;,&quot;non-dropping-particle&quot;:&quot;&quot;}],&quot;container-title&quot;:&quot;Cells&quot;,&quot;container-title-short&quot;:&quot;Cells&quot;,&quot;DOI&quot;:&quot;10.3390/cells11030359&quot;,&quot;ISSN&quot;:&quot;2073-4409&quot;,&quot;issued&quot;:{&quot;date-parts&quot;:[[2022,1,21]]},&quot;page&quot;:&quot;359&quot;,&quot;abstract&quot;:&quot;&lt;p&gt;Acute inflammation is a physiological response to injury or infection, with a cascade of steps that ultimately lead to the recruitment of immune cells to clear invading pathogens and heal wounds. However, chronic inflammation arising from the continued presence of the initial trigger, or the dysfunction of signalling and/or effector pathways, is harmful to health. While successful ageing in older adults, including centenarians, is associated with low levels of inflammation, elevated inflammation increases the risk of poor health and death. Hence inflammation has been described as one of seven pillars of ageing. Age-associated sterile, chronic, and low-grade inflammation is commonly termed inflammageing—it is not simply a consequence of increasing chronological age, but is also a marker of biological ageing, multimorbidity, and mortality risk. While inflammageing was initially thought to be caused by “continuous antigenic load and stress”, reports from the last two decades describe a much more complex phenomenon also involving cellular senescence and the ageing of the immune system. In this review, we explore some of the main sources and consequences of inflammageing in the context of immunosenescence and highlight potential interventions. In particular, we assess the contribution of cellular senescence to age-associated inflammation, identify patterns of pro- and anti-inflammatory markers characteristic of inflammageing, describe alterations in the ageing immune system that lead to elevated inflammation, and finally assess the ways that diet, exercise, and pharmacological interventions can reduce inflammageing and thus, improve later life health.&lt;/p&gt;&quot;,&quot;issue&quot;:&quot;3&quot;,&quot;volume&quot;:&quot;11&quot;},&quot;isTemporary&quot;:false}]},{&quot;citationID&quot;:&quot;MENDELEY_CITATION_0bebaaca-9e3a-4372-9bda-30ee7c7fef98&quot;,&quot;properties&quot;:{&quot;noteIndex&quot;:0},&quot;isEdited&quot;:false,&quot;manualOverride&quot;:{&quot;isManuallyOverridden&quot;:false,&quot;citeprocText&quot;:&quot;(14)&quot;,&quot;manualOverrideText&quot;:&quot;&quot;},&quot;citationTag&quot;:&quot;MENDELEY_CITATION_v3_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&quot;,&quot;citationItems&quot;:[{&quot;id&quot;:&quot;be6831cb-c920-3c8c-aef4-8ddafeeeb15d&quot;,&quot;itemData&quot;:{&quot;type&quot;:&quot;article-journal&quot;,&quot;id&quot;:&quot;be6831cb-c920-3c8c-aef4-8ddafeeeb15d&quot;,&quot;title&quot;:&quot;Interconnections between Inflammageing and Immunosenescence during Ageing&quot;,&quot;author&quot;:[{&quot;family&quot;:&quot;Teissier&quot;,&quot;given&quot;:&quot;Thibault&quot;,&quot;parse-names&quot;:false,&quot;dropping-particle&quot;:&quot;&quot;,&quot;non-dropping-particle&quot;:&quot;&quot;},{&quot;family&quot;:&quot;Boulanger&quot;,&quot;given&quot;:&quot;Eric&quot;,&quot;parse-names&quot;:false,&quot;dropping-particle&quot;:&quot;&quot;,&quot;non-dropping-particle&quot;:&quot;&quot;},{&quot;family&quot;:&quot;Cox&quot;,&quot;given&quot;:&quot;Lynne S.&quot;,&quot;parse-names&quot;:false,&quot;dropping-particle&quot;:&quot;&quot;,&quot;non-dropping-particle&quot;:&quot;&quot;}],&quot;container-title&quot;:&quot;Cells&quot;,&quot;container-title-short&quot;:&quot;Cells&quot;,&quot;DOI&quot;:&quot;10.3390/cells11030359&quot;,&quot;ISSN&quot;:&quot;2073-4409&quot;,&quot;issued&quot;:{&quot;date-parts&quot;:[[2022,1,21]]},&quot;page&quot;:&quot;359&quot;,&quot;abstract&quot;:&quot;&lt;p&gt;Acute inflammation is a physiological response to injury or infection, with a cascade of steps that ultimately lead to the recruitment of immune cells to clear invading pathogens and heal wounds. However, chronic inflammation arising from the continued presence of the initial trigger, or the dysfunction of signalling and/or effector pathways, is harmful to health. While successful ageing in older adults, including centenarians, is associated with low levels of inflammation, elevated inflammation increases the risk of poor health and death. Hence inflammation has been described as one of seven pillars of ageing. Age-associated sterile, chronic, and low-grade inflammation is commonly termed inflammageing—it is not simply a consequence of increasing chronological age, but is also a marker of biological ageing, multimorbidity, and mortality risk. While inflammageing was initially thought to be caused by “continuous antigenic load and stress”, reports from the last two decades describe a much more complex phenomenon also involving cellular senescence and the ageing of the immune system. In this review, we explore some of the main sources and consequences of inflammageing in the context of immunosenescence and highlight potential interventions. In particular, we assess the contribution of cellular senescence to age-associated inflammation, identify patterns of pro- and anti-inflammatory markers characteristic of inflammageing, describe alterations in the ageing immune system that lead to elevated inflammation, and finally assess the ways that diet, exercise, and pharmacological interventions can reduce inflammageing and thus, improve later life health.&lt;/p&gt;&quot;,&quot;issue&quot;:&quot;3&quot;,&quot;volume&quot;:&quot;11&quot;},&quot;isTemporary&quot;:false}]},{&quot;citationID&quot;:&quot;MENDELEY_CITATION_6cabcf53-ada2-43a8-bddb-94622cb000b3&quot;,&quot;properties&quot;:{&quot;noteIndex&quot;:0},&quot;isEdited&quot;:false,&quot;manualOverride&quot;:{&quot;isManuallyOverridden&quot;:false,&quot;citeprocText&quot;:&quot;(14)&quot;,&quot;manualOverrideText&quot;:&quot;&quot;},&quot;citationTag&quot;:&quot;MENDELEY_CITATION_v3_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&quot;,&quot;citationItems&quot;:[{&quot;id&quot;:&quot;be6831cb-c920-3c8c-aef4-8ddafeeeb15d&quot;,&quot;itemData&quot;:{&quot;type&quot;:&quot;article-journal&quot;,&quot;id&quot;:&quot;be6831cb-c920-3c8c-aef4-8ddafeeeb15d&quot;,&quot;title&quot;:&quot;Interconnections between Inflammageing and Immunosenescence during Ageing&quot;,&quot;author&quot;:[{&quot;family&quot;:&quot;Teissier&quot;,&quot;given&quot;:&quot;Thibault&quot;,&quot;parse-names&quot;:false,&quot;dropping-particle&quot;:&quot;&quot;,&quot;non-dropping-particle&quot;:&quot;&quot;},{&quot;family&quot;:&quot;Boulanger&quot;,&quot;given&quot;:&quot;Eric&quot;,&quot;parse-names&quot;:false,&quot;dropping-particle&quot;:&quot;&quot;,&quot;non-dropping-particle&quot;:&quot;&quot;},{&quot;family&quot;:&quot;Cox&quot;,&quot;given&quot;:&quot;Lynne S.&quot;,&quot;parse-names&quot;:false,&quot;dropping-particle&quot;:&quot;&quot;,&quot;non-dropping-particle&quot;:&quot;&quot;}],&quot;container-title&quot;:&quot;Cells&quot;,&quot;container-title-short&quot;:&quot;Cells&quot;,&quot;DOI&quot;:&quot;10.3390/cells11030359&quot;,&quot;ISSN&quot;:&quot;2073-4409&quot;,&quot;issued&quot;:{&quot;date-parts&quot;:[[2022,1,21]]},&quot;page&quot;:&quot;359&quot;,&quot;abstract&quot;:&quot;&lt;p&gt;Acute inflammation is a physiological response to injury or infection, with a cascade of steps that ultimately lead to the recruitment of immune cells to clear invading pathogens and heal wounds. However, chronic inflammation arising from the continued presence of the initial trigger, or the dysfunction of signalling and/or effector pathways, is harmful to health. While successful ageing in older adults, including centenarians, is associated with low levels of inflammation, elevated inflammation increases the risk of poor health and death. Hence inflammation has been described as one of seven pillars of ageing. Age-associated sterile, chronic, and low-grade inflammation is commonly termed inflammageing—it is not simply a consequence of increasing chronological age, but is also a marker of biological ageing, multimorbidity, and mortality risk. While inflammageing was initially thought to be caused by “continuous antigenic load and stress”, reports from the last two decades describe a much more complex phenomenon also involving cellular senescence and the ageing of the immune system. In this review, we explore some of the main sources and consequences of inflammageing in the context of immunosenescence and highlight potential interventions. In particular, we assess the contribution of cellular senescence to age-associated inflammation, identify patterns of pro- and anti-inflammatory markers characteristic of inflammageing, describe alterations in the ageing immune system that lead to elevated inflammation, and finally assess the ways that diet, exercise, and pharmacological interventions can reduce inflammageing and thus, improve later life health.&lt;/p&gt;&quot;,&quot;issue&quot;:&quot;3&quot;,&quot;volume&quot;:&quot;11&quot;},&quot;isTemporary&quot;:false}]},{&quot;citationID&quot;:&quot;MENDELEY_CITATION_9afec75a-1881-4eeb-bb67-0eba49008dcd&quot;,&quot;properties&quot;:{&quot;noteIndex&quot;:0},&quot;isEdited&quot;:false,&quot;manualOverride&quot;:{&quot;isManuallyOverridden&quot;:false,&quot;citeprocText&quot;:&quot;(14)&quot;,&quot;manualOverrideText&quot;:&quot;&quot;},&quot;citationTag&quot;:&quot;MENDELEY_CITATION_v3_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&quot;,&quot;citationItems&quot;:[{&quot;id&quot;:&quot;be6831cb-c920-3c8c-aef4-8ddafeeeb15d&quot;,&quot;itemData&quot;:{&quot;type&quot;:&quot;article-journal&quot;,&quot;id&quot;:&quot;be6831cb-c920-3c8c-aef4-8ddafeeeb15d&quot;,&quot;title&quot;:&quot;Interconnections between Inflammageing and Immunosenescence during Ageing&quot;,&quot;author&quot;:[{&quot;family&quot;:&quot;Teissier&quot;,&quot;given&quot;:&quot;Thibault&quot;,&quot;parse-names&quot;:false,&quot;dropping-particle&quot;:&quot;&quot;,&quot;non-dropping-particle&quot;:&quot;&quot;},{&quot;family&quot;:&quot;Boulanger&quot;,&quot;given&quot;:&quot;Eric&quot;,&quot;parse-names&quot;:false,&quot;dropping-particle&quot;:&quot;&quot;,&quot;non-dropping-particle&quot;:&quot;&quot;},{&quot;family&quot;:&quot;Cox&quot;,&quot;given&quot;:&quot;Lynne S.&quot;,&quot;parse-names&quot;:false,&quot;dropping-particle&quot;:&quot;&quot;,&quot;non-dropping-particle&quot;:&quot;&quot;}],&quot;container-title&quot;:&quot;Cells&quot;,&quot;container-title-short&quot;:&quot;Cells&quot;,&quot;DOI&quot;:&quot;10.3390/cells11030359&quot;,&quot;ISSN&quot;:&quot;2073-4409&quot;,&quot;issued&quot;:{&quot;date-parts&quot;:[[2022,1,21]]},&quot;page&quot;:&quot;359&quot;,&quot;abstract&quot;:&quot;&lt;p&gt;Acute inflammation is a physiological response to injury or infection, with a cascade of steps that ultimately lead to the recruitment of immune cells to clear invading pathogens and heal wounds. However, chronic inflammation arising from the continued presence of the initial trigger, or the dysfunction of signalling and/or effector pathways, is harmful to health. While successful ageing in older adults, including centenarians, is associated with low levels of inflammation, elevated inflammation increases the risk of poor health and death. Hence inflammation has been described as one of seven pillars of ageing. Age-associated sterile, chronic, and low-grade inflammation is commonly termed inflammageing—it is not simply a consequence of increasing chronological age, but is also a marker of biological ageing, multimorbidity, and mortality risk. While inflammageing was initially thought to be caused by “continuous antigenic load and stress”, reports from the last two decades describe a much more complex phenomenon also involving cellular senescence and the ageing of the immune system. In this review, we explore some of the main sources and consequences of inflammageing in the context of immunosenescence and highlight potential interventions. In particular, we assess the contribution of cellular senescence to age-associated inflammation, identify patterns of pro- and anti-inflammatory markers characteristic of inflammageing, describe alterations in the ageing immune system that lead to elevated inflammation, and finally assess the ways that diet, exercise, and pharmacological interventions can reduce inflammageing and thus, improve later life health.&lt;/p&gt;&quot;,&quot;issue&quot;:&quot;3&quot;,&quot;volume&quot;:&quot;11&quot;},&quot;isTemporary&quot;:false}]},{&quot;citationID&quot;:&quot;MENDELEY_CITATION_34db7873-b301-4539-8c6c-fdfb53b64f47&quot;,&quot;properties&quot;:{&quot;noteIndex&quot;:0},&quot;isEdited&quot;:false,&quot;manualOverride&quot;:{&quot;isManuallyOverridden&quot;:false,&quot;citeprocText&quot;:&quot;(11)&quot;,&quot;manualOverrideText&quot;:&quot;&quot;},&quot;citationTag&quot;:&quot;MENDELEY_CITATION_v3_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&quot;,&quot;citationItems&quot;:[{&quot;id&quot;:&quot;573a3645-5928-3ee0-8a73-6b7e12dd530c&quot;,&quot;itemData&quot;:{&quot;type&quot;:&quot;article-journal&quot;,&quot;id&quot;:&quot;573a3645-5928-3ee0-8a73-6b7e12dd530c&quot;,&quot;title&quot;:&quot;Ageing and Inflammation: What Happens in Periodontium?&quot;,&quot;author&quot;:[{&quot;family&quot;:&quot;Zhu&quot;,&quot;given&quot;:&quot;Luying&quot;,&quot;parse-names&quot;:false,&quot;dropping-particle&quot;:&quot;&quot;,&quot;non-dropping-particle&quot;:&quot;&quot;},{&quot;family&quot;:&quot;Tang&quot;,&quot;given&quot;:&quot;Zhongyuan&quot;,&quot;parse-names&quot;:false,&quot;dropping-particle&quot;:&quot;&quot;,&quot;non-dropping-particle&quot;:&quot;&quot;},{&quot;family&quot;:&quot;Hu&quot;,&quot;given&quot;:&quot;Renjie&quot;,&quot;parse-names&quot;:false,&quot;dropping-particle&quot;:&quot;&quot;,&quot;non-dropping-particle&quot;:&quot;&quot;},{&quot;family&quot;:&quot;Gu&quot;,&quot;given&quot;:&quot;Min&quot;,&quot;parse-names&quot;:false,&quot;dropping-particle&quot;:&quot;&quot;,&quot;non-dropping-particle&quot;:&quot;&quot;},{&quot;family&quot;:&quot;Yang&quot;,&quot;given&quot;:&quot;Yanqi&quot;,&quot;parse-names&quot;:false,&quot;dropping-particle&quot;:&quot;&quot;,&quot;non-dropping-particle&quot;:&quot;&quot;}],&quot;container-title&quot;:&quot;Bioengineering&quot;,&quot;DOI&quot;:&quot;10.3390/bioengineering10111274&quot;,&quot;ISSN&quot;:&quot;2306-5354&quot;,&quot;issued&quot;:{&quot;date-parts&quot;:[[2023,11,2]]},&quot;page&quot;:&quot;1274&quot;,&quot;abstract&quot;:&quot;&lt;p&gt;Periodontitis is a chronic inflammatory disease with a high incidence and severity in the elderly population, making it a significant public health concern. Ageing is a primary risk factor for the development of periodontitis, exacerbating alveolar bone loss and leading to tooth loss in the geriatric population. Despite extensive research, the precise molecular mechanisms underlying the relationship between ageing and periodontitis remain elusive. Understanding the intricate mechanisms that connect ageing and inflammation may help reveal new therapeutic targets and provide valuable options to tackle the challenges encountered by the rapidly expanding global ageing population. In this review, we highlight the latest scientific breakthroughs in the pathways by which inflammaging mediates the decline in periodontal function and triggers the onset of periodontitis. We also provide a comprehensive overview of the latest findings and discuss potential avenues for future research in this critical area of investigation.&lt;/p&gt;&quot;,&quot;issue&quot;:&quot;11&quot;,&quot;volume&quot;:&quot;10&quot;,&quot;container-title-short&quot;:&quot;&quot;},&quot;isTemporary&quot;:false}]},{&quot;citationID&quot;:&quot;MENDELEY_CITATION_4894c190-0883-40a8-a12f-4d16cf3c0c74&quot;,&quot;properties&quot;:{&quot;noteIndex&quot;:0},&quot;isEdited&quot;:false,&quot;manualOverride&quot;:{&quot;isManuallyOverridden&quot;:false,&quot;citeprocText&quot;:&quot;(15)&quot;,&quot;manualOverrideText&quot;:&quot;&quot;},&quot;citationTag&quot;:&quot;MENDELEY_CITATION_v3_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&quot;,&quot;citationItems&quot;:[{&quot;id&quot;:&quot;147a0307-cd67-31ef-a92f-1e90f5035f38&quot;,&quot;itemData&quot;:{&quot;type&quot;:&quot;article-journal&quot;,&quot;id&quot;:&quot;147a0307-cd67-31ef-a92f-1e90f5035f38&quot;,&quot;title&quot;:&quot;Declined Expression of Histone Deacetylase 6 Contributes to Periodontal Ligament Stem Cell Aging&quot;,&quot;author&quot;:[{&quot;family&quot;:&quot;Li&quot;,&quot;given&quot;:&quot;Qian&quot;,&quot;parse-names&quot;:false,&quot;dropping-particle&quot;:&quot;&quot;,&quot;non-dropping-particle&quot;:&quot;&quot;},{&quot;family&quot;:&quot;Ma&quot;,&quot;given&quot;:&quot;Yushi&quot;,&quot;parse-names&quot;:false,&quot;dropping-particle&quot;:&quot;&quot;,&quot;non-dropping-particle&quot;:&quot;&quot;},{&quot;family&quot;:&quot;Zhu&quot;,&quot;given&quot;:&quot;Yunyan&quot;,&quot;parse-names&quot;:false,&quot;dropping-particle&quot;:&quot;&quot;,&quot;non-dropping-particle&quot;:&quot;&quot;},{&quot;family&quot;:&quot;Zhang&quot;,&quot;given&quot;:&quot;Ting&quot;,&quot;parse-names&quot;:false,&quot;dropping-particle&quot;:&quot;&quot;,&quot;non-dropping-particle&quot;:&quot;&quot;},{&quot;family&quot;:&quot;Zhou&quot;,&quot;given&quot;:&quot;Yanheng&quot;,&quot;parse-names&quot;:false,&quot;dropping-particle&quot;:&quot;&quot;,&quot;non-dropping-particle&quot;:&quot;&quot;}],&quot;container-title&quot;:&quot;Journal of Periodontology&quot;,&quot;container-title-short&quot;:&quot;J Periodontol&quot;,&quot;DOI&quot;:&quot;10.1902/jop.2016.160338&quot;,&quot;ISSN&quot;:&quot;0022-3492&quot;,&quot;issued&quot;:{&quot;date-parts&quot;:[[2017,1]]},&quot;abstract&quot;:&quot;&lt;p&gt; &lt;bold&gt;Background:&lt;/bold&gt; Identification of regulators for aging‐associated stem cell (SC) dysfunctions is a critical topic in SC biology and SC‐based therapies. Periodontal ligament stem cell (PDLSC), a kind of dental mesenchymal SC with dental regeneration potential, ages with functional deterioration in both in vivo and ex vivo expansion. However, little is known about regulators for PDLSC aging. &lt;/p&gt;&quot;,&quot;issue&quot;:&quot;1&quot;,&quot;volume&quot;:&quot;88&quot;},&quot;isTemporary&quot;:false}]},{&quot;citationID&quot;:&quot;MENDELEY_CITATION_95ed4d1e-de43-4ddc-992b-b4c4d7533d81&quot;,&quot;properties&quot;:{&quot;noteIndex&quot;:0},&quot;isEdited&quot;:false,&quot;manualOverride&quot;:{&quot;isManuallyOverridden&quot;:false,&quot;citeprocText&quot;:&quot;(11)&quot;,&quot;manualOverrideText&quot;:&quot;&quot;},&quot;citationTag&quot;:&quot;MENDELEY_CITATION_v3_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&quot;,&quot;citationItems&quot;:[{&quot;id&quot;:&quot;573a3645-5928-3ee0-8a73-6b7e12dd530c&quot;,&quot;itemData&quot;:{&quot;type&quot;:&quot;article-journal&quot;,&quot;id&quot;:&quot;573a3645-5928-3ee0-8a73-6b7e12dd530c&quot;,&quot;title&quot;:&quot;Ageing and Inflammation: What Happens in Periodontium?&quot;,&quot;author&quot;:[{&quot;family&quot;:&quot;Zhu&quot;,&quot;given&quot;:&quot;Luying&quot;,&quot;parse-names&quot;:false,&quot;dropping-particle&quot;:&quot;&quot;,&quot;non-dropping-particle&quot;:&quot;&quot;},{&quot;family&quot;:&quot;Tang&quot;,&quot;given&quot;:&quot;Zhongyuan&quot;,&quot;parse-names&quot;:false,&quot;dropping-particle&quot;:&quot;&quot;,&quot;non-dropping-particle&quot;:&quot;&quot;},{&quot;family&quot;:&quot;Hu&quot;,&quot;given&quot;:&quot;Renjie&quot;,&quot;parse-names&quot;:false,&quot;dropping-particle&quot;:&quot;&quot;,&quot;non-dropping-particle&quot;:&quot;&quot;},{&quot;family&quot;:&quot;Gu&quot;,&quot;given&quot;:&quot;Min&quot;,&quot;parse-names&quot;:false,&quot;dropping-particle&quot;:&quot;&quot;,&quot;non-dropping-particle&quot;:&quot;&quot;},{&quot;family&quot;:&quot;Yang&quot;,&quot;given&quot;:&quot;Yanqi&quot;,&quot;parse-names&quot;:false,&quot;dropping-particle&quot;:&quot;&quot;,&quot;non-dropping-particle&quot;:&quot;&quot;}],&quot;container-title&quot;:&quot;Bioengineering&quot;,&quot;DOI&quot;:&quot;10.3390/bioengineering10111274&quot;,&quot;ISSN&quot;:&quot;2306-5354&quot;,&quot;issued&quot;:{&quot;date-parts&quot;:[[2023,11,2]]},&quot;page&quot;:&quot;1274&quot;,&quot;abstract&quot;:&quot;&lt;p&gt;Periodontitis is a chronic inflammatory disease with a high incidence and severity in the elderly population, making it a significant public health concern. Ageing is a primary risk factor for the development of periodontitis, exacerbating alveolar bone loss and leading to tooth loss in the geriatric population. Despite extensive research, the precise molecular mechanisms underlying the relationship between ageing and periodontitis remain elusive. Understanding the intricate mechanisms that connect ageing and inflammation may help reveal new therapeutic targets and provide valuable options to tackle the challenges encountered by the rapidly expanding global ageing population. In this review, we highlight the latest scientific breakthroughs in the pathways by which inflammaging mediates the decline in periodontal function and triggers the onset of periodontitis. We also provide a comprehensive overview of the latest findings and discuss potential avenues for future research in this critical area of investigation.&lt;/p&gt;&quot;,&quot;issue&quot;:&quot;11&quot;,&quot;volume&quot;:&quot;10&quot;,&quot;container-title-short&quot;:&quot;&quot;},&quot;isTemporary&quot;:false}]},{&quot;citationID&quot;:&quot;MENDELEY_CITATION_a1f4ce00-03de-468b-b3aa-f915118f4ea8&quot;,&quot;properties&quot;:{&quot;noteIndex&quot;:0},&quot;isEdited&quot;:false,&quot;manualOverride&quot;:{&quot;isManuallyOverridden&quot;:false,&quot;citeprocText&quot;:&quot;(16)&quot;,&quot;manualOverrideText&quot;:&quot;&quot;},&quot;citationTag&quot;:&quot;MENDELEY_CITATION_v3_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&quot;,&quot;citationItems&quot;:[{&quot;id&quot;:&quot;7f09ca1d-f433-3094-9fed-dbd0a3c09df5&quot;,&quot;itemData&quot;:{&quot;type&quot;:&quot;article-journal&quot;,&quot;id&quot;:&quot;7f09ca1d-f433-3094-9fed-dbd0a3c09df5&quot;,&quot;title&quot;:&quot;Advances in the aetiology of periodontitis&quot;,&quot;author&quot;:[{&quot;family&quot;:&quot;Sanz&quot;,&quot;given&quot;:&quot;M.&quot;,&quot;parse-names&quot;:false,&quot;dropping-particle&quot;:&quot;&quot;,&quot;non-dropping-particle&quot;:&quot;&quot;},{&quot;family&quot;:&quot;Quirynen&quot;,&quot;given&quot;:&quot;M.&quot;,&quot;parse-names&quot;:false,&quot;dropping-particle&quot;:&quot;&quot;,&quot;non-dropping-particle&quot;:&quot;&quot;}],&quot;container-title&quot;:&quot;Journal of Clinical Periodontology&quot;,&quot;container-title-short&quot;:&quot;J Clin Periodontol&quot;,&quot;DOI&quot;:&quot;10.1111/j.1600-051X.2005.00827.x&quot;,&quot;ISSN&quot;:&quot;0303-6979&quot;,&quot;issued&quot;:{&quot;date-parts&quot;:[[2005,10,26]]},&quot;page&quot;:&quot;54-56&quot;,&quot;issue&quot;:&quot;s6&quot;,&quot;volume&quot;:&quot;32&quot;},&quot;isTemporary&quot;:false}]},{&quot;citationID&quot;:&quot;MENDELEY_CITATION_0141da62-5ff6-46ec-b4b1-3c020290c238&quot;,&quot;properties&quot;:{&quot;noteIndex&quot;:0},&quot;isEdited&quot;:false,&quot;manualOverride&quot;:{&quot;isManuallyOverridden&quot;:false,&quot;citeprocText&quot;:&quot;(17)&quot;,&quot;manualOverrideText&quot;:&quot;&quot;},&quot;citationTag&quot;:&quot;MENDELEY_CITATION_v3_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&quot;,&quot;citationItems&quot;:[{&quot;id&quot;:&quot;965cb546-cc03-338a-8930-620e1cac3a70&quot;,&quot;itemData&quot;:{&quot;type&quot;:&quot;article-journal&quot;,&quot;id&quot;:&quot;965cb546-cc03-338a-8930-620e1cac3a70&quot;,&quot;title&quot;:&quot;Cytokines That Promote Periodontal Tissue Destruction&quot;,&quot;author&quot;:[{&quot;family&quot;:&quot;Graves&quot;,&quot;given&quot;:&quot;Dana&quot;,&quot;parse-names&quot;:false,&quot;dropping-particle&quot;:&quot;&quot;,&quot;non-dropping-particle&quot;:&quot;&quot;}],&quot;container-title&quot;:&quot;Journal of Periodontology&quot;,&quot;container-title-short&quot;:&quot;J Periodontol&quot;,&quot;DOI&quot;:&quot;10.1902/jop.2008.080183&quot;,&quot;ISSN&quot;:&quot;0022-3492&quot;,&quot;issued&quot;:{&quot;date-parts&quot;:[[2008,8]]},&quot;page&quot;:&quot;1585-1591&quot;,&quot;abstract&quot;:&quot;&lt;p&gt;Although periodontal diseases are initiated by bacteria that colonize the tooth surface and gingival sulcus, the host response is believed to play an essential role in the breakdown of connective tissue and bone, key features of the disease process. An intermediate mechanism that lies between bacterial stimulation and tissue destruction is the production of cytokines, which stimulates inflammatory events that activate effector mechanisms. These cytokines can be organized as chemokines, innate immune cytokines, and acquired immune cytokines. Although they were historically identified as leukocyte products, many are also produced by a number of cell types, including keratinocytes, resident mesenchymal cells (such as fibroblasts and osteoblasts) or their precursors, dendritic cells, and endothelial cells. Chemokines are chemotactic cytokines that play an important role in leukocyte recruitment and may directly or indirectly modulate osteoclast formation. This article focuses on aspects of osteoimmunology that affect periodontal diseases by examining the role of cytokines, chemokines, and immune cell mediators. It summarizes some of the key findings that attempt to delineate the mechanisms by which immune factors can lead to the loss of connective tissue attachment and alveolar bone. In addition, a discussion is presented on the importance of clarifying the process of uncoupling, a process whereby insufficient bone formation occurs following resorption, which is likely to contribute to net bone loss in periodontal disease.&lt;/p&gt;&quot;,&quot;issue&quot;:&quot;8S&quot;,&quot;volume&quot;:&quot;79&quot;},&quot;isTemporary&quot;:false}]},{&quot;citationID&quot;:&quot;MENDELEY_CITATION_a9736296-66a9-4304-8b76-aad275d8322f&quot;,&quot;properties&quot;:{&quot;noteIndex&quot;:0},&quot;isEdited&quot;:false,&quot;manualOverride&quot;:{&quot;isManuallyOverridden&quot;:false,&quot;citeprocText&quot;:&quot;(18)&quot;,&quot;manualOverrideText&quot;:&quot;&quot;},&quot;citationTag&quot;:&quot;MENDELEY_CITATION_v3_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&quot;,&quot;citationItems&quot;:[{&quot;id&quot;:&quot;364edd5a-df02-3e26-ae3b-b561698c6a79&quot;,&quot;itemData&quot;:{&quot;type&quot;:&quot;article-journal&quot;,&quot;id&quot;:&quot;364edd5a-df02-3e26-ae3b-b561698c6a79&quot;,&quot;title&quot;:&quot;Telomere length, risk of coronary heart disease, and statin treatment in the West of Scotland Primary Prevention Study: a nested case-control study&quot;,&quot;author&quot;:[{&quot;family&quot;:&quot;Brouilette&quot;,&quot;given&quot;:&quot;Scott W&quot;,&quot;parse-names&quot;:false,&quot;dropping-particle&quot;:&quot;&quot;,&quot;non-dropping-particle&quot;:&quot;&quot;},{&quot;family&quot;:&quot;Moore&quot;,&quot;given&quot;:&quot;Jasbir S&quot;,&quot;parse-names&quot;:false,&quot;dropping-particle&quot;:&quot;&quot;,&quot;non-dropping-particle&quot;:&quot;&quot;},{&quot;family&quot;:&quot;McMahon&quot;,&quot;given&quot;:&quot;Alex D&quot;,&quot;parse-names&quot;:false,&quot;dropping-particle&quot;:&quot;&quot;,&quot;non-dropping-particle&quot;:&quot;&quot;},{&quot;family&quot;:&quot;Thompson&quot;,&quot;given&quot;:&quot;John R&quot;,&quot;parse-names&quot;:false,&quot;dropping-particle&quot;:&quot;&quot;,&quot;non-dropping-particle&quot;:&quot;&quot;},{&quot;family&quot;:&quot;Ford&quot;,&quot;given&quot;:&quot;Ian&quot;,&quot;parse-names&quot;:false,&quot;dropping-particle&quot;:&quot;&quot;,&quot;non-dropping-particle&quot;:&quot;&quot;},{&quot;family&quot;:&quot;Shepherd&quot;,&quot;given&quot;:&quot;James&quot;,&quot;parse-names&quot;:false,&quot;dropping-particle&quot;:&quot;&quot;,&quot;non-dropping-particle&quot;:&quot;&quot;},{&quot;family&quot;:&quot;Packard&quot;,&quot;given&quot;:&quot;Chris J&quot;,&quot;parse-names&quot;:false,&quot;dropping-particle&quot;:&quot;&quot;,&quot;non-dropping-particle&quot;:&quot;&quot;},{&quot;family&quot;:&quot;Samani&quot;,&quot;given&quot;:&quot;Nilesh J&quot;,&quot;parse-names&quot;:false,&quot;dropping-particle&quot;:&quot;&quot;,&quot;non-dropping-particle&quot;:&quot;&quot;}],&quot;container-title&quot;:&quot;The Lancet&quot;,&quot;DOI&quot;:&quot;10.1016/S0140-6736(07)60071-3&quot;,&quot;ISSN&quot;:&quot;01406736&quot;,&quot;issued&quot;:{&quot;date-parts&quot;:[[2007,1]]},&quot;page&quot;:&quot;107-114&quot;,&quot;issue&quot;:&quot;9556&quot;,&quot;volume&quot;:&quot;369&quot;,&quot;container-title-short&quot;:&quot;&quot;},&quot;isTemporary&quot;:false}]},{&quot;citationID&quot;:&quot;MENDELEY_CITATION_aa21c0f5-4141-4718-b87a-edfea3a32066&quot;,&quot;properties&quot;:{&quot;noteIndex&quot;:0},&quot;isEdited&quot;:false,&quot;manualOverride&quot;:{&quot;isManuallyOverridden&quot;:false,&quot;citeprocText&quot;:&quot;(18)&quot;,&quot;manualOverrideText&quot;:&quot;&quot;},&quot;citationTag&quot;:&quot;MENDELEY_CITATION_v3_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&quot;,&quot;citationItems&quot;:[{&quot;id&quot;:&quot;364edd5a-df02-3e26-ae3b-b561698c6a79&quot;,&quot;itemData&quot;:{&quot;type&quot;:&quot;article-journal&quot;,&quot;id&quot;:&quot;364edd5a-df02-3e26-ae3b-b561698c6a79&quot;,&quot;title&quot;:&quot;Telomere length, risk of coronary heart disease, and statin treatment in the West of Scotland Primary Prevention Study: a nested case-control study&quot;,&quot;author&quot;:[{&quot;family&quot;:&quot;Brouilette&quot;,&quot;given&quot;:&quot;Scott W&quot;,&quot;parse-names&quot;:false,&quot;dropping-particle&quot;:&quot;&quot;,&quot;non-dropping-particle&quot;:&quot;&quot;},{&quot;family&quot;:&quot;Moore&quot;,&quot;given&quot;:&quot;Jasbir S&quot;,&quot;parse-names&quot;:false,&quot;dropping-particle&quot;:&quot;&quot;,&quot;non-dropping-particle&quot;:&quot;&quot;},{&quot;family&quot;:&quot;McMahon&quot;,&quot;given&quot;:&quot;Alex D&quot;,&quot;parse-names&quot;:false,&quot;dropping-particle&quot;:&quot;&quot;,&quot;non-dropping-particle&quot;:&quot;&quot;},{&quot;family&quot;:&quot;Thompson&quot;,&quot;given&quot;:&quot;John R&quot;,&quot;parse-names&quot;:false,&quot;dropping-particle&quot;:&quot;&quot;,&quot;non-dropping-particle&quot;:&quot;&quot;},{&quot;family&quot;:&quot;Ford&quot;,&quot;given&quot;:&quot;Ian&quot;,&quot;parse-names&quot;:false,&quot;dropping-particle&quot;:&quot;&quot;,&quot;non-dropping-particle&quot;:&quot;&quot;},{&quot;family&quot;:&quot;Shepherd&quot;,&quot;given&quot;:&quot;James&quot;,&quot;parse-names&quot;:false,&quot;dropping-particle&quot;:&quot;&quot;,&quot;non-dropping-particle&quot;:&quot;&quot;},{&quot;family&quot;:&quot;Packard&quot;,&quot;given&quot;:&quot;Chris J&quot;,&quot;parse-names&quot;:false,&quot;dropping-particle&quot;:&quot;&quot;,&quot;non-dropping-particle&quot;:&quot;&quot;},{&quot;family&quot;:&quot;Samani&quot;,&quot;given&quot;:&quot;Nilesh J&quot;,&quot;parse-names&quot;:false,&quot;dropping-particle&quot;:&quot;&quot;,&quot;non-dropping-particle&quot;:&quot;&quot;}],&quot;container-title&quot;:&quot;The Lancet&quot;,&quot;DOI&quot;:&quot;10.1016/S0140-6736(07)60071-3&quot;,&quot;ISSN&quot;:&quot;01406736&quot;,&quot;issued&quot;:{&quot;date-parts&quot;:[[2007,1]]},&quot;page&quot;:&quot;107-114&quot;,&quot;issue&quot;:&quot;9556&quot;,&quot;volume&quot;:&quot;369&quot;,&quot;container-title-short&quot;:&quot;&quot;},&quot;isTemporary&quot;:false}]},{&quot;citationID&quot;:&quot;MENDELEY_CITATION_387b6d25-0e7a-49f5-9a25-43aad4182e81&quot;,&quot;properties&quot;:{&quot;noteIndex&quot;:0},&quot;isEdited&quot;:false,&quot;manualOverride&quot;:{&quot;isManuallyOverridden&quot;:false,&quot;citeprocText&quot;:&quot;(19,20)&quot;,&quot;manualOverrideText&quot;:&quot;&quot;},&quot;citationTag&quot;:&quot;MENDELEY_CITATION_v3_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&quot;,&quot;citationItems&quot;:[{&quot;id&quot;:&quot;bd033a3b-05fb-30ac-b4c2-e1024b429de2&quot;,&quot;itemData&quot;:{&quot;type&quot;:&quot;article-journal&quot;,&quot;id&quot;:&quot;bd033a3b-05fb-30ac-b4c2-e1024b429de2&quot;,&quot;title&quot;:&quot;Short telomere length in blood leucocytes contributes to the presence of atherothrombotic stroke and haemorrhagic stroke and risk of post-stroke death&quot;,&quot;author&quot;:[{&quot;family&quot;:&quot;Zhang&quot;,&quot;given&quot;:&quot;Weili&quot;,&quot;parse-names&quot;:false,&quot;dropping-particle&quot;:&quot;&quot;,&quot;non-dropping-particle&quot;:&quot;&quot;},{&quot;family&quot;:&quot;Chen&quot;,&quot;given&quot;:&quot;Yu&quot;,&quot;parse-names&quot;:false,&quot;dropping-particle&quot;:&quot;&quot;,&quot;non-dropping-particle&quot;:&quot;&quot;},{&quot;family&quot;:&quot;Wang&quot;,&quot;given&quot;:&quot;Yuyao&quot;,&quot;parse-names&quot;:false,&quot;dropping-particle&quot;:&quot;&quot;,&quot;non-dropping-particle&quot;:&quot;&quot;},{&quot;family&quot;:&quot;Liu&quot;,&quot;given&quot;:&quot;Peng&quot;,&quot;parse-names&quot;:false,&quot;dropping-particle&quot;:&quot;&quot;,&quot;non-dropping-particle&quot;:&quot;&quot;},{&quot;family&quot;:&quot;Zhang&quot;,&quot;given&quot;:&quot;Mei&quot;,&quot;parse-names&quot;:false,&quot;dropping-particle&quot;:&quot;&quot;,&quot;non-dropping-particle&quot;:&quot;&quot;},{&quot;family&quot;:&quot;Zhang&quot;,&quot;given&quot;:&quot;Channa&quot;,&quot;parse-names&quot;:false,&quot;dropping-particle&quot;:&quot;&quot;,&quot;non-dropping-particle&quot;:&quot;&quot;},{&quot;family&quot;:&quot;Hu&quot;,&quot;given&quot;:&quot;Frank B.&quot;,&quot;parse-names&quot;:false,&quot;dropping-particle&quot;:&quot;&quot;,&quot;non-dropping-particle&quot;:&quot;&quot;},{&quot;family&quot;:&quot;Hui&quot;,&quot;given&quot;:&quot;Rutai&quot;,&quot;parse-names&quot;:false,&quot;dropping-particle&quot;:&quot;&quot;,&quot;non-dropping-particle&quot;:&quot;&quot;}],&quot;container-title&quot;:&quot;Clinical Science&quot;,&quot;container-title-short&quot;:&quot;Clin Sci&quot;,&quot;DOI&quot;:&quot;10.1042/CS20120691&quot;,&quot;ISSN&quot;:&quot;0143-5221&quot;,&quot;issued&quot;:{&quot;date-parts&quot;:[[2013,7,1]]},&quot;page&quot;:&quot;27-36&quot;,&quot;abstract&quot;:&quot;&lt;p&gt;Inter-individual differences in biological aging could affect susceptibility to stroke. To date, the relationship between stroke and telomere shortening remain inconclusive; and sparse data are available for haemorrhagic stroke. A Chinese case-control study was conducted, comprising 1756 cases (767 atherothrombosis, 503 lacunar infarction and 486 haemorrhagic strokes) and 1801 controls. Stroke patients were prospectively followed up for a median of 4.5 (range, 0.1–6.0) years. Individuals with shorter telomere length had a higher presence of atherothrombotic stroke {multivariate OR (odds ratio) 1.37 [95% CI (confidence interval), 1.06–1.77]; P=0.015} or haemorrhagic stroke [multivariate OR 1.48 (95% CI, 1.08–2.02); P=0.016] in comparison of the lowest to highest tertile of telomere length. Particularly, in subjects with a family history of stroke, there was a significant 2.55-fold increased presence of atherothrombotic stroke (95% CI, 1.87–3.48; Ptrend&amp;amp;lt;0.0001) and a 2.33-fold increased presence of haemorrhagic stroke (95% CI, 1.62–3.36; Ptrend&amp;amp;lt;0.0001). During the follow-up, 338 recurrent strokes and 312 deaths (181 from stroke or coronary heart disease and 131 from other causes) were documented. Associations with stroke recurrence were not observed in the follow-up patients, whereas atherothrombotic stroke cases with shorter telomeres had 69% increased risk of post-stroke death [relative risk, 1.69 (95% CI, 1.07–2.67); P=0.02]. Finally, we compared telomere lengths in 12 paired samples of circulating leucocytes and carotid atherosclerotic plaques from patients undergoing carotid endarterectomy; there was a positive correlation between vessel wall tissue and leucocyte telomere length. In conclusion, shorter telomere length may serve as a potential marker for the presence of atherothrombotic and haemorrhagic stroke and for the risk of post-stroke death.&lt;/p&gt;&quot;,&quot;issue&quot;:&quot;1&quot;,&quot;volume&quot;:&quot;125&quot;},&quot;isTemporary&quot;:false},{&quot;id&quot;:&quot;0558072a-408e-33d5-ba4c-5555b8ea482a&quot;,&quot;itemData&quot;:{&quot;type&quot;:&quot;article-journal&quot;,&quot;id&quot;:&quot;0558072a-408e-33d5-ba4c-5555b8ea482a&quot;,&quot;title&quot;:&quot;Leucocyte telomere length and risk of cardiovascular disease: systematic review and meta-analysis&quot;,&quot;author&quot;:[{&quot;family&quot;:&quot;Haycock&quot;,&quot;given&quot;:&quot;P. C.&quot;,&quot;parse-names&quot;:false,&quot;dropping-particle&quot;:&quot;&quot;,&quot;non-dropping-particle&quot;:&quot;&quot;},{&quot;family&quot;:&quot;Heydon&quot;,&quot;given&quot;:&quot;E. E.&quot;,&quot;parse-names&quot;:false,&quot;dropping-particle&quot;:&quot;&quot;,&quot;non-dropping-particle&quot;:&quot;&quot;},{&quot;family&quot;:&quot;Kaptoge&quot;,&quot;given&quot;:&quot;S.&quot;,&quot;parse-names&quot;:false,&quot;dropping-particle&quot;:&quot;&quot;,&quot;non-dropping-particle&quot;:&quot;&quot;},{&quot;family&quot;:&quot;Butterworth&quot;,&quot;given&quot;:&quot;A. S.&quot;,&quot;parse-names&quot;:false,&quot;dropping-particle&quot;:&quot;&quot;,&quot;non-dropping-particle&quot;:&quot;&quot;},{&quot;family&quot;:&quot;Thompson&quot;,&quot;given&quot;:&quot;A.&quot;,&quot;parse-names&quot;:false,&quot;dropping-particle&quot;:&quot;&quot;,&quot;non-dropping-particle&quot;:&quot;&quot;},{&quot;family&quot;:&quot;Willeit&quot;,&quot;given&quot;:&quot;P.&quot;,&quot;parse-names&quot;:false,&quot;dropping-particle&quot;:&quot;&quot;,&quot;non-dropping-particle&quot;:&quot;&quot;}],&quot;container-title&quot;:&quot;BMJ&quot;,&quot;DOI&quot;:&quot;10.1136/bmj.g4227&quot;,&quot;ISSN&quot;:&quot;1756-1833&quot;,&quot;issued&quot;:{&quot;date-parts&quot;:[[2014,7,8]]},&quot;page&quot;:&quot;g4227-g4227&quot;,&quot;issue&quot;:&quot;jul08 3&quot;,&quot;volume&quot;:&quot;349&quot;,&quot;container-title-short&quot;:&quot;&quot;},&quot;isTemporary&quot;:false}]},{&quot;citationID&quot;:&quot;MENDELEY_CITATION_d8d25da4-7868-4fa9-81fd-22260131c8e2&quot;,&quot;properties&quot;:{&quot;noteIndex&quot;:0},&quot;isEdited&quot;:false,&quot;manualOverride&quot;:{&quot;isManuallyOverridden&quot;:false,&quot;citeprocText&quot;:&quot;(21)&quot;,&quot;manualOverrideText&quot;:&quot;&quot;},&quot;citationTag&quot;:&quot;MENDELEY_CITATION_v3_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&quot;,&quot;citationItems&quot;:[{&quot;id&quot;:&quot;9dedb498-6921-3152-9915-9d9aaf0cf7c8&quot;,&quot;itemData&quot;:{&quot;type&quot;:&quot;article-journal&quot;,&quot;id&quot;:&quot;9dedb498-6921-3152-9915-9d9aaf0cf7c8&quot;,&quot;title&quot;:&quot;The Aging Cardiovascular System&quot;,&quot;author&quot;:[{&quot;family&quot;:&quot;Paneni&quot;,&quot;given&quot;:&quot;Francesco&quot;,&quot;parse-names&quot;:false,&quot;dropping-particle&quot;:&quot;&quot;,&quot;non-dropping-particle&quot;:&quot;&quot;},{&quot;family&quot;:&quot;Diaz Cañestro&quot;,&quot;given&quot;:&quot;Candela&quot;,&quot;parse-names&quot;:false,&quot;dropping-particle&quot;:&quot;&quot;,&quot;non-dropping-particle&quot;:&quot;&quot;},{&quot;family&quot;:&quot;Libby&quot;,&quot;given&quot;:&quot;Peter&quot;,&quot;parse-names&quot;:false,&quot;dropping-particle&quot;:&quot;&quot;,&quot;non-dropping-particle&quot;:&quot;&quot;},{&quot;family&quot;:&quot;Lüscher&quot;,&quot;given&quot;:&quot;Thomas F.&quot;,&quot;parse-names&quot;:false,&quot;dropping-particle&quot;:&quot;&quot;,&quot;non-dropping-particle&quot;:&quot;&quot;},{&quot;family&quot;:&quot;Camici&quot;,&quot;given&quot;:&quot;Giovanni G.&quot;,&quot;parse-names&quot;:false,&quot;dropping-particle&quot;:&quot;&quot;,&quot;non-dropping-particle&quot;:&quot;&quot;}],&quot;container-title&quot;:&quot;Journal of the American College of Cardiology&quot;,&quot;container-title-short&quot;:&quot;J Am Coll Cardiol&quot;,&quot;DOI&quot;:&quot;10.1016/j.jacc.2017.01.064&quot;,&quot;ISSN&quot;:&quot;07351097&quot;,&quot;issued&quot;:{&quot;date-parts&quot;:[[2017,4]]},&quot;page&quot;:&quot;1952-1967&quot;,&quot;issue&quot;:&quot;15&quot;,&quot;volume&quot;:&quot;69&quot;},&quot;isTemporary&quot;:false}]},{&quot;citationID&quot;:&quot;MENDELEY_CITATION_3d4aa81d-7b56-4c7d-bf33-05543d3ce847&quot;,&quot;properties&quot;:{&quot;noteIndex&quot;:0},&quot;isEdited&quot;:false,&quot;manualOverride&quot;:{&quot;isManuallyOverridden&quot;:false,&quot;citeprocText&quot;:&quot;(21)&quot;,&quot;manualOverrideText&quot;:&quot;&quot;},&quot;citationTag&quot;:&quot;MENDELEY_CITATION_v3_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&quot;,&quot;citationItems&quot;:[{&quot;id&quot;:&quot;9dedb498-6921-3152-9915-9d9aaf0cf7c8&quot;,&quot;itemData&quot;:{&quot;type&quot;:&quot;article-journal&quot;,&quot;id&quot;:&quot;9dedb498-6921-3152-9915-9d9aaf0cf7c8&quot;,&quot;title&quot;:&quot;The Aging Cardiovascular System&quot;,&quot;author&quot;:[{&quot;family&quot;:&quot;Paneni&quot;,&quot;given&quot;:&quot;Francesco&quot;,&quot;parse-names&quot;:false,&quot;dropping-particle&quot;:&quot;&quot;,&quot;non-dropping-particle&quot;:&quot;&quot;},{&quot;family&quot;:&quot;Diaz Cañestro&quot;,&quot;given&quot;:&quot;Candela&quot;,&quot;parse-names&quot;:false,&quot;dropping-particle&quot;:&quot;&quot;,&quot;non-dropping-particle&quot;:&quot;&quot;},{&quot;family&quot;:&quot;Libby&quot;,&quot;given&quot;:&quot;Peter&quot;,&quot;parse-names&quot;:false,&quot;dropping-particle&quot;:&quot;&quot;,&quot;non-dropping-particle&quot;:&quot;&quot;},{&quot;family&quot;:&quot;Lüscher&quot;,&quot;given&quot;:&quot;Thomas F.&quot;,&quot;parse-names&quot;:false,&quot;dropping-particle&quot;:&quot;&quot;,&quot;non-dropping-particle&quot;:&quot;&quot;},{&quot;family&quot;:&quot;Camici&quot;,&quot;given&quot;:&quot;Giovanni G.&quot;,&quot;parse-names&quot;:false,&quot;dropping-particle&quot;:&quot;&quot;,&quot;non-dropping-particle&quot;:&quot;&quot;}],&quot;container-title&quot;:&quot;Journal of the American College of Cardiology&quot;,&quot;container-title-short&quot;:&quot;J Am Coll Cardiol&quot;,&quot;DOI&quot;:&quot;10.1016/j.jacc.2017.01.064&quot;,&quot;ISSN&quot;:&quot;07351097&quot;,&quot;issued&quot;:{&quot;date-parts&quot;:[[2017,4]]},&quot;page&quot;:&quot;1952-1967&quot;,&quot;issue&quot;:&quot;15&quot;,&quot;volume&quot;:&quot;69&quot;},&quot;isTemporary&quot;:false}]},{&quot;citationID&quot;:&quot;MENDELEY_CITATION_03b6bb72-1a3d-46ee-a0d0-592a89b5ba92&quot;,&quot;properties&quot;:{&quot;noteIndex&quot;:0},&quot;isEdited&quot;:false,&quot;manualOverride&quot;:{&quot;isManuallyOverridden&quot;:false,&quot;citeprocText&quot;:&quot;(22)&quot;,&quot;manualOverrideText&quot;:&quot;&quot;},&quot;citationTag&quot;:&quot;MENDELEY_CITATION_v3_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&quot;,&quot;citationItems&quot;:[{&quot;id&quot;:&quot;adadef0e-4594-3a76-9b41-185550da28dd&quot;,&quot;itemData&quot;:{&quot;type&quot;:&quot;article-journal&quot;,&quot;id&quot;:&quot;adadef0e-4594-3a76-9b41-185550da28dd&quot;,&quot;title&quot;:&quot;Is There a Causal Link Between Periodontitis and Cardiovascular Disease? A Concise Review of Recent Findings&quot;,&quot;author&quot;:[{&quot;family&quot;:&quot;Febbraio&quot;,&quot;given&quot;:&quot;Maria&quot;,&quot;parse-names&quot;:false,&quot;dropping-particle&quot;:&quot;&quot;,&quot;non-dropping-particle&quot;:&quot;&quot;},{&quot;family&quot;:&quot;Roy&quot;,&quot;given&quot;:&quot;Christopher Bryant&quot;,&quot;parse-names&quot;:false,&quot;dropping-particle&quot;:&quot;&quot;,&quot;non-dropping-particle&quot;:&quot;&quot;},{&quot;family&quot;:&quot;Levin&quot;,&quot;given&quot;:&quot;Liran&quot;,&quot;parse-names&quot;:false,&quot;dropping-particle&quot;:&quot;&quot;,&quot;non-dropping-particle&quot;:&quot;&quot;}],&quot;container-title&quot;:&quot;International Dental Journal&quot;,&quot;container-title-short&quot;:&quot;Int Dent J&quot;,&quot;DOI&quot;:&quot;10.1016/j.identj.2021.07.006&quot;,&quot;ISSN&quot;:&quot;00206539&quot;,&quot;issued&quot;:{&quot;date-parts&quot;:[[2022,2]]},&quot;page&quot;:&quot;37-51&quot;,&quot;issue&quot;:&quot;1&quot;,&quot;volume&quot;:&quot;72&quot;},&quot;isTemporary&quot;:false}]},{&quot;citationID&quot;:&quot;MENDELEY_CITATION_6d56ce43-70f9-485d-975f-d94a940b3aab&quot;,&quot;properties&quot;:{&quot;noteIndex&quot;:0},&quot;isEdited&quot;:false,&quot;manualOverride&quot;:{&quot;isManuallyOverridden&quot;:false,&quot;citeprocText&quot;:&quot;(22)&quot;,&quot;manualOverrideText&quot;:&quot;&quot;},&quot;citationTag&quot;:&quot;MENDELEY_CITATION_v3_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&quot;,&quot;citationItems&quot;:[{&quot;id&quot;:&quot;adadef0e-4594-3a76-9b41-185550da28dd&quot;,&quot;itemData&quot;:{&quot;type&quot;:&quot;article-journal&quot;,&quot;id&quot;:&quot;adadef0e-4594-3a76-9b41-185550da28dd&quot;,&quot;title&quot;:&quot;Is There a Causal Link Between Periodontitis and Cardiovascular Disease? A Concise Review of Recent Findings&quot;,&quot;author&quot;:[{&quot;family&quot;:&quot;Febbraio&quot;,&quot;given&quot;:&quot;Maria&quot;,&quot;parse-names&quot;:false,&quot;dropping-particle&quot;:&quot;&quot;,&quot;non-dropping-particle&quot;:&quot;&quot;},{&quot;family&quot;:&quot;Roy&quot;,&quot;given&quot;:&quot;Christopher Bryant&quot;,&quot;parse-names&quot;:false,&quot;dropping-particle&quot;:&quot;&quot;,&quot;non-dropping-particle&quot;:&quot;&quot;},{&quot;family&quot;:&quot;Levin&quot;,&quot;given&quot;:&quot;Liran&quot;,&quot;parse-names&quot;:false,&quot;dropping-particle&quot;:&quot;&quot;,&quot;non-dropping-particle&quot;:&quot;&quot;}],&quot;container-title&quot;:&quot;International Dental Journal&quot;,&quot;container-title-short&quot;:&quot;Int Dent J&quot;,&quot;DOI&quot;:&quot;10.1016/j.identj.2021.07.006&quot;,&quot;ISSN&quot;:&quot;00206539&quot;,&quot;issued&quot;:{&quot;date-parts&quot;:[[2022,2]]},&quot;page&quot;:&quot;37-51&quot;,&quot;issue&quot;:&quot;1&quot;,&quot;volume&quot;:&quot;72&quot;},&quot;isTemporary&quot;:false}]},{&quot;citationID&quot;:&quot;MENDELEY_CITATION_13d346a5-87a4-45d9-8431-5295b0bc149d&quot;,&quot;properties&quot;:{&quot;noteIndex&quot;:0},&quot;isEdited&quot;:false,&quot;manualOverride&quot;:{&quot;isManuallyOverridden&quot;:false,&quot;citeprocText&quot;:&quot;(23)&quot;,&quot;manualOverrideText&quot;:&quot;&quot;},&quot;citationTag&quot;:&quot;MENDELEY_CITATION_v3_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&quot;,&quot;citationItems&quot;:[{&quot;id&quot;:&quot;3bd6e57f-73ca-330c-b1f3-b2ffd7bdd700&quot;,&quot;itemData&quot;:{&quot;type&quot;:&quot;article-journal&quot;,&quot;id&quot;:&quot;3bd6e57f-73ca-330c-b1f3-b2ffd7bdd700&quot;,&quot;title&quot;:&quot;Age-Related Clonal Hematopoiesis Associated with Adverse Outcomes&quot;,&quot;author&quot;:[{&quot;family&quot;:&quot;Jaiswal&quot;,&quot;given&quot;:&quot;Siddhartha&quot;,&quot;parse-names&quot;:false,&quot;dropping-particle&quot;:&quot;&quot;,&quot;non-dropping-particle&quot;:&quot;&quot;},{&quot;family&quot;:&quot;Fontanillas&quot;,&quot;given&quot;:&quot;Pierre&quot;,&quot;parse-names&quot;:false,&quot;dropping-particle&quot;:&quot;&quot;,&quot;non-dropping-particle&quot;:&quot;&quot;},{&quot;family&quot;:&quot;Flannick&quot;,&quot;given&quot;:&quot;Jason&quot;,&quot;parse-names&quot;:false,&quot;dropping-particle&quot;:&quot;&quot;,&quot;non-dropping-particle&quot;:&quot;&quot;},{&quot;family&quot;:&quot;Manning&quot;,&quot;given&quot;:&quot;Alisa&quot;,&quot;parse-names&quot;:false,&quot;dropping-particle&quot;:&quot;&quot;,&quot;non-dropping-particle&quot;:&quot;&quot;},{&quot;family&quot;:&quot;Grauman&quot;,&quot;given&quot;:&quot;Peter&quot;,&quot;parse-names&quot;:false,&quot;dropping-particle&quot;:&quot;V.&quot;,&quot;non-dropping-particle&quot;:&quot;&quot;},{&quot;family&quot;:&quot;Mar&quot;,&quot;given&quot;:&quot;Brenton G.&quot;,&quot;parse-names&quot;:false,&quot;dropping-particle&quot;:&quot;&quot;,&quot;non-dropping-particle&quot;:&quot;&quot;},{&quot;family&quot;:&quot;Lindsley&quot;,&quot;given&quot;:&quot;R. Coleman&quot;,&quot;parse-names&quot;:false,&quot;dropping-particle&quot;:&quot;&quot;,&quot;non-dropping-particle&quot;:&quot;&quot;},{&quot;family&quot;:&quot;Mermel&quot;,&quot;given&quot;:&quot;Craig H.&quot;,&quot;parse-names&quot;:false,&quot;dropping-particle&quot;:&quot;&quot;,&quot;non-dropping-particle&quot;:&quot;&quot;},{&quot;family&quot;:&quot;Burtt&quot;,&quot;given&quot;:&quot;Noel&quot;,&quot;parse-names&quot;:false,&quot;dropping-particle&quot;:&quot;&quot;,&quot;non-dropping-particle&quot;:&quot;&quot;},{&quot;family&quot;:&quot;Chavez&quot;,&quot;given&quot;:&quot;Alejandro&quot;,&quot;parse-names&quot;:false,&quot;dropping-particle&quot;:&quot;&quot;,&quot;non-dropping-particle&quot;:&quot;&quot;},{&quot;family&quot;:&quot;Higgins&quot;,&quot;given&quot;:&quot;John M.&quot;,&quot;parse-names&quot;:false,&quot;dropping-particle&quot;:&quot;&quot;,&quot;non-dropping-particle&quot;:&quot;&quot;},{&quot;family&quot;:&quot;Moltchanov&quot;,&quot;given&quot;:&quot;Vladislav&quot;,&quot;parse-names&quot;:false,&quot;dropping-particle&quot;:&quot;&quot;,&quot;non-dropping-particle&quot;:&quot;&quot;},{&quot;family&quot;:&quot;Kuo&quot;,&quot;given&quot;:&quot;Frank C.&quot;,&quot;parse-names&quot;:false,&quot;dropping-particle&quot;:&quot;&quot;,&quot;non-dropping-particle&quot;:&quot;&quot;},{&quot;family&quot;:&quot;Kluk&quot;,&quot;given&quot;:&quot;Michael J.&quot;,&quot;parse-names&quot;:false,&quot;dropping-particle&quot;:&quot;&quot;,&quot;non-dropping-particle&quot;:&quot;&quot;},{&quot;family&quot;:&quot;Henderson&quot;,&quot;given&quot;:&quot;Brian&quot;,&quot;parse-names&quot;:false,&quot;dropping-particle&quot;:&quot;&quot;,&quot;non-dropping-particle&quot;:&quot;&quot;},{&quot;family&quot;:&quot;Kinnunen&quot;,&quot;given&quot;:&quot;Leena&quot;,&quot;parse-names&quot;:false,&quot;dropping-particle&quot;:&quot;&quot;,&quot;non-dropping-particle&quot;:&quot;&quot;},{&quot;family&quot;:&quot;Koistinen&quot;,&quot;given&quot;:&quot;Heikki A.&quot;,&quot;parse-names&quot;:false,&quot;dropping-particle&quot;:&quot;&quot;,&quot;non-dropping-particle&quot;:&quot;&quot;},{&quot;family&quot;:&quot;Ladenvall&quot;,&quot;given&quot;:&quot;Claes&quot;,&quot;parse-names&quot;:false,&quot;dropping-particle&quot;:&quot;&quot;,&quot;non-dropping-particle&quot;:&quot;&quot;},{&quot;family&quot;:&quot;Getz&quot;,&quot;given&quot;:&quot;Gad&quot;,&quot;parse-names&quot;:false,&quot;dropping-particle&quot;:&quot;&quot;,&quot;non-dropping-particle&quot;:&quot;&quot;},{&quot;family&quot;:&quot;Correa&quot;,&quot;given&quot;:&quot;Adolfo&quot;,&quot;parse-names&quot;:false,&quot;dropping-particle&quot;:&quot;&quot;,&quot;non-dropping-particle&quot;:&quot;&quot;},{&quot;family&quot;:&quot;Banahan&quot;,&quot;given&quot;:&quot;Benjamin F.&quot;,&quot;parse-names&quot;:false,&quot;dropping-particle&quot;:&quot;&quot;,&quot;non-dropping-particle&quot;:&quot;&quot;},{&quot;family&quot;:&quot;Gabriel&quot;,&quot;given&quot;:&quot;Stacey&quot;,&quot;parse-names&quot;:false,&quot;dropping-particle&quot;:&quot;&quot;,&quot;non-dropping-particle&quot;:&quot;&quot;},{&quot;family&quot;:&quot;Kathiresan&quot;,&quot;given&quot;:&quot;Sekar&quot;,&quot;parse-names&quot;:false,&quot;dropping-particle&quot;:&quot;&quot;,&quot;non-dropping-particle&quot;:&quot;&quot;},{&quot;family&quot;:&quot;Stringham&quot;,&quot;given&quot;:&quot;Heather M.&quot;,&quot;parse-names&quot;:false,&quot;dropping-particle&quot;:&quot;&quot;,&quot;non-dropping-particle&quot;:&quot;&quot;},{&quot;family&quot;:&quot;McCarthy&quot;,&quot;given&quot;:&quot;Mark I.&quot;,&quot;parse-names&quot;:false,&quot;dropping-particle&quot;:&quot;&quot;,&quot;non-dropping-particle&quot;:&quot;&quot;},{&quot;family&quot;:&quot;Boehnke&quot;,&quot;given&quot;:&quot;Michael&quot;,&quot;parse-names&quot;:false,&quot;dropping-particle&quot;:&quot;&quot;,&quot;non-dropping-particle&quot;:&quot;&quot;},{&quot;family&quot;:&quot;Tuomilehto&quot;,&quot;given&quot;:&quot;Jaakko&quot;,&quot;parse-names&quot;:false,&quot;dropping-particle&quot;:&quot;&quot;,&quot;non-dropping-particle&quot;:&quot;&quot;},{&quot;family&quot;:&quot;Haiman&quot;,&quot;given&quot;:&quot;Christopher&quot;,&quot;parse-names&quot;:false,&quot;dropping-particle&quot;:&quot;&quot;,&quot;non-dropping-particle&quot;:&quot;&quot;},{&quot;family&quot;:&quot;Groop&quot;,&quot;given&quot;:&quot;Leif&quot;,&quot;parse-names&quot;:false,&quot;dropping-particle&quot;:&quot;&quot;,&quot;non-dropping-particle&quot;:&quot;&quot;},{&quot;family&quot;:&quot;Atzmon&quot;,&quot;given&quot;:&quot;Gil&quot;,&quot;parse-names&quot;:false,&quot;dropping-particle&quot;:&quot;&quot;,&quot;non-dropping-particle&quot;:&quot;&quot;},{&quot;family&quot;:&quot;Wilson&quot;,&quot;given&quot;:&quot;James G.&quot;,&quot;parse-names&quot;:false,&quot;dropping-particle&quot;:&quot;&quot;,&quot;non-dropping-particle&quot;:&quot;&quot;},{&quot;family&quot;:&quot;Neuberg&quot;,&quot;given&quot;:&quot;Donna&quot;,&quot;parse-names&quot;:false,&quot;dropping-particle&quot;:&quot;&quot;,&quot;non-dropping-particle&quot;:&quot;&quot;},{&quot;family&quot;:&quot;Altshuler&quot;,&quot;given&quot;:&quot;David&quot;,&quot;parse-names&quot;:false,&quot;dropping-particle&quot;:&quot;&quot;,&quot;non-dropping-particle&quot;:&quot;&quot;},{&quot;family&quot;:&quot;Ebert&quot;,&quot;given&quot;:&quot;Benjamin L.&quot;,&quot;parse-names&quot;:false,&quot;dropping-particle&quot;:&quot;&quot;,&quot;non-dropping-particle&quot;:&quot;&quot;}],&quot;container-title&quot;:&quot;New England Journal of Medicine&quot;,&quot;DOI&quot;:&quot;10.1056/NEJMoa1408617&quot;,&quot;ISSN&quot;:&quot;0028-4793&quot;,&quot;issued&quot;:{&quot;date-parts&quot;:[[2014,12,25]]},&quot;page&quot;:&quot;2488-2498&quot;,&quot;issue&quot;:&quot;26&quot;,&quot;volume&quot;:&quot;371&quot;,&quot;container-title-short&quot;:&quot;&quot;},&quot;isTemporary&quot;:false}]},{&quot;citationID&quot;:&quot;MENDELEY_CITATION_0cb79f1d-8605-44ba-b92e-03225f4f239e&quot;,&quot;properties&quot;:{&quot;noteIndex&quot;:0},&quot;isEdited&quot;:false,&quot;manualOverride&quot;:{&quot;isManuallyOverridden&quot;:false,&quot;citeprocText&quot;:&quot;(24)&quot;,&quot;manualOverrideText&quot;:&quot;&quot;},&quot;citationTag&quot;:&quot;MENDELEY_CITATION_v3_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&quot;,&quot;citationItems&quot;:[{&quot;id&quot;:&quot;20a1b1fb-42c1-314c-8a49-a29f89801d79&quot;,&quot;itemData&quot;:{&quot;type&quot;:&quot;article-journal&quot;,&quot;id&quot;:&quot;20a1b1fb-42c1-314c-8a49-a29f89801d79&quot;,&quot;title&quot;:&quot;Clinical Implications of Clonal Hematopoiesis&quot;,&quot;author&quot;:[{&quot;family&quot;:&quot;Steensma&quot;,&quot;given&quot;:&quot;David P.&quot;,&quot;parse-names&quot;:false,&quot;dropping-particle&quot;:&quot;&quot;,&quot;non-dropping-particle&quot;:&quot;&quot;}],&quot;container-title&quot;:&quot;Mayo Clinic Proceedings&quot;,&quot;container-title-short&quot;:&quot;Mayo Clin Proc&quot;,&quot;DOI&quot;:&quot;10.1016/j.mayocp.2018.04.002&quot;,&quot;ISSN&quot;:&quot;00256196&quot;,&quot;issued&quot;:{&quot;date-parts&quot;:[[2018,8]]},&quot;page&quot;:&quot;1122-1130&quot;,&quot;issue&quot;:&quot;8&quot;,&quot;volume&quot;:&quot;93&quot;},&quot;isTemporary&quot;:false}]},{&quot;citationID&quot;:&quot;MENDELEY_CITATION_c147d654-a84c-48ee-b1ec-5889db590575&quot;,&quot;properties&quot;:{&quot;noteIndex&quot;:0},&quot;isEdited&quot;:false,&quot;manualOverride&quot;:{&quot;isManuallyOverridden&quot;:false,&quot;citeprocText&quot;:&quot;(25)&quot;,&quot;manualOverrideText&quot;:&quot;&quot;},&quot;citationTag&quot;:&quot;MENDELEY_CITATION_v3_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&quot;,&quot;citationItems&quot;:[{&quot;id&quot;:&quot;a0c4506a-68ef-3521-a981-48c5fa7af803&quot;,&quot;itemData&quot;:{&quot;type&quot;:&quot;article-journal&quot;,&quot;id&quot;:&quot;a0c4506a-68ef-3521-a981-48c5fa7af803&quot;,&quot;title&quot;:&quot;Putative Mechanisms Underlying Cardiovascular Disease Associated with Clonal Hematopoiesis of Indeterminate Potential&quot;,&quot;author&quot;:[{&quot;family&quot;:&quot;Burns&quot;,&quot;given&quot;:&quot;Sarah S.&quot;,&quot;parse-names&quot;:false,&quot;dropping-particle&quot;:&quot;&quot;,&quot;non-dropping-particle&quot;:&quot;&quot;},{&quot;family&quot;:&quot;Kapur&quot;,&quot;given&quot;:&quot;Reuben&quot;,&quot;parse-names&quot;:false,&quot;dropping-particle&quot;:&quot;&quot;,&quot;non-dropping-particle&quot;:&quot;&quot;}],&quot;container-title&quot;:&quot;Stem Cell Reports&quot;,&quot;container-title-short&quot;:&quot;Stem Cell Reports&quot;,&quot;DOI&quot;:&quot;10.1016/j.stemcr.2020.06.021&quot;,&quot;ISSN&quot;:&quot;22136711&quot;,&quot;issued&quot;:{&quot;date-parts&quot;:[[2020,8]]},&quot;page&quot;:&quot;292-306&quot;,&quot;issue&quot;:&quot;2&quot;,&quot;volume&quot;:&quot;15&quot;},&quot;isTemporary&quot;:false}]},{&quot;citationID&quot;:&quot;MENDELEY_CITATION_a2b8b37c-8227-466c-8688-23fe5910acc3&quot;,&quot;properties&quot;:{&quot;noteIndex&quot;:0},&quot;isEdited&quot;:false,&quot;manualOverride&quot;:{&quot;isManuallyOverridden&quot;:false,&quot;citeprocText&quot;:&quot;(26)&quot;,&quot;manualOverrideText&quot;:&quot;&quot;},&quot;citationTag&quot;:&quot;MENDELEY_CITATION_v3_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&quot;,&quot;citationItems&quot;:[{&quot;id&quot;:&quot;e3768b4b-ad48-3bd6-9a6f-1a56dc3515a4&quot;,&quot;itemData&quot;:{&quot;type&quot;:&quot;article-journal&quot;,&quot;id&quot;:&quot;e3768b4b-ad48-3bd6-9a6f-1a56dc3515a4&quot;,&quot;title&quot;:&quot;Clonal Hematopoiesis–Driver DNMT3A Mutations Alter Immune Cells in Heart Failure&quot;,&quot;author&quot;:[{&quot;family&quot;:&quot;Abplanalp&quot;,&quot;given&quot;:&quot;Wesley Tyler&quot;,&quot;parse-names&quot;:false,&quot;dropping-particle&quot;:&quot;&quot;,&quot;non-dropping-particle&quot;:&quot;&quot;},{&quot;family&quot;:&quot;Cremer&quot;,&quot;given&quot;:&quot;Sebastian&quot;,&quot;parse-names&quot;:false,&quot;dropping-particle&quot;:&quot;&quot;,&quot;non-dropping-particle&quot;:&quot;&quot;},{&quot;family&quot;:&quot;John&quot;,&quot;given&quot;:&quot;David&quot;,&quot;parse-names&quot;:false,&quot;dropping-particle&quot;:&quot;&quot;,&quot;non-dropping-particle&quot;:&quot;&quot;},{&quot;family&quot;:&quot;Hoffmann&quot;,&quot;given&quot;:&quot;Jedrzej&quot;,&quot;parse-names&quot;:false,&quot;dropping-particle&quot;:&quot;&quot;,&quot;non-dropping-particle&quot;:&quot;&quot;},{&quot;family&quot;:&quot;Schuhmacher&quot;,&quot;given&quot;:&quot;Bianca&quot;,&quot;parse-names&quot;:false,&quot;dropping-particle&quot;:&quot;&quot;,&quot;non-dropping-particle&quot;:&quot;&quot;},{&quot;family&quot;:&quot;Merten&quot;,&quot;given&quot;:&quot;Maximillian&quot;,&quot;parse-names&quot;:false,&quot;dropping-particle&quot;:&quot;&quot;,&quot;non-dropping-particle&quot;:&quot;&quot;},{&quot;family&quot;:&quot;Rieger&quot;,&quot;given&quot;:&quot;Michael A.&quot;,&quot;parse-names&quot;:false,&quot;dropping-particle&quot;:&quot;&quot;,&quot;non-dropping-particle&quot;:&quot;&quot;},{&quot;family&quot;:&quot;Vasa-Nicotera&quot;,&quot;given&quot;:&quot;Mariuca&quot;,&quot;parse-names&quot;:false,&quot;dropping-particle&quot;:&quot;&quot;,&quot;non-dropping-particle&quot;:&quot;&quot;},{&quot;family&quot;:&quot;Zeiher&quot;,&quot;given&quot;:&quot;Andreas M.&quot;,&quot;parse-names&quot;:false,&quot;dropping-particle&quot;:&quot;&quot;,&quot;non-dropping-particle&quot;:&quot;&quot;},{&quot;family&quot;:&quot;Dimmeler&quot;,&quot;given&quot;:&quot;Stefanie&quot;,&quot;parse-names&quot;:false,&quot;dropping-particle&quot;:&quot;&quot;,&quot;non-dropping-particle&quot;:&quot;&quot;}],&quot;container-title&quot;:&quot;Circulation Research&quot;,&quot;container-title-short&quot;:&quot;Circ Res&quot;,&quot;DOI&quot;:&quot;10.1161/CIRCRESAHA.120.317104&quot;,&quot;ISSN&quot;:&quot;0009-7330&quot;,&quot;issued&quot;:{&quot;date-parts&quot;:[[2021,1,22]]},&quot;page&quot;:&quot;216-228&quot;,&quot;issue&quot;:&quot;2&quot;,&quot;volume&quot;:&quot;128&quot;},&quot;isTemporary&quot;:false}]},{&quot;citationID&quot;:&quot;MENDELEY_CITATION_1ac7f850-4785-4475-b54f-21b45ccd18db&quot;,&quot;properties&quot;:{&quot;noteIndex&quot;:0},&quot;isEdited&quot;:false,&quot;manualOverride&quot;:{&quot;isManuallyOverridden&quot;:false,&quot;citeprocText&quot;:&quot;(27)&quot;,&quot;manualOverrideText&quot;:&quot;&quot;},&quot;citationTag&quot;:&quot;MENDELEY_CITATION_v3_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&quot;,&quot;citationItems&quot;:[{&quot;id&quot;:&quot;51639d12-4a32-3926-a103-687a1cbf96df&quot;,&quot;itemData&quot;:{&quot;type&quot;:&quot;article-journal&quot;,&quot;id&quot;:&quot;51639d12-4a32-3926-a103-687a1cbf96df&quot;,&quot;title&quot;:&quot;Clonal hematopoiesis associated with TET2 deficiency accelerates atherosclerosis development in mice&quot;,&quot;author&quot;:[{&quot;family&quot;:&quot;Fuster&quot;,&quot;given&quot;:&quot;José J.&quot;,&quot;parse-names&quot;:false,&quot;dropping-particle&quot;:&quot;&quot;,&quot;non-dropping-particle&quot;:&quot;&quot;},{&quot;family&quot;:&quot;MacLauchlan&quot;,&quot;given&quot;:&quot;Susan&quot;,&quot;parse-names&quot;:false,&quot;dropping-particle&quot;:&quot;&quot;,&quot;non-dropping-particle&quot;:&quot;&quot;},{&quot;family&quot;:&quot;Zuriaga&quot;,&quot;given&quot;:&quot;María A.&quot;,&quot;parse-names&quot;:false,&quot;dropping-particle&quot;:&quot;&quot;,&quot;non-dropping-particle&quot;:&quot;&quot;},{&quot;family&quot;:&quot;Polackal&quot;,&quot;given&quot;:&quot;Maya N.&quot;,&quot;parse-names&quot;:false,&quot;dropping-particle&quot;:&quot;&quot;,&quot;non-dropping-particle&quot;:&quot;&quot;},{&quot;family&quot;:&quot;Ostriker&quot;,&quot;given&quot;:&quot;Allison C.&quot;,&quot;parse-names&quot;:false,&quot;dropping-particle&quot;:&quot;&quot;,&quot;non-dropping-particle&quot;:&quot;&quot;},{&quot;family&quot;:&quot;Chakraborty&quot;,&quot;given&quot;:&quot;Raja&quot;,&quot;parse-names&quot;:false,&quot;dropping-particle&quot;:&quot;&quot;,&quot;non-dropping-particle&quot;:&quot;&quot;},{&quot;family&quot;:&quot;Wu&quot;,&quot;given&quot;:&quot;Chia-Ling&quot;,&quot;parse-names&quot;:false,&quot;dropping-particle&quot;:&quot;&quot;,&quot;non-dropping-particle&quot;:&quot;&quot;},{&quot;family&quot;:&quot;Sano&quot;,&quot;given&quot;:&quot;Soichi&quot;,&quot;parse-names&quot;:false,&quot;dropping-particle&quot;:&quot;&quot;,&quot;non-dropping-particle&quot;:&quot;&quot;},{&quot;family&quot;:&quot;Muralidharan&quot;,&quot;given&quot;:&quot;Sujatha&quot;,&quot;parse-names&quot;:false,&quot;dropping-particle&quot;:&quot;&quot;,&quot;non-dropping-particle&quot;:&quot;&quot;},{&quot;family&quot;:&quot;Rius&quot;,&quot;given&quot;:&quot;Cristina&quot;,&quot;parse-names&quot;:false,&quot;dropping-particle&quot;:&quot;&quot;,&quot;non-dropping-particle&quot;:&quot;&quot;},{&quot;family&quot;:&quot;Vuong&quot;,&quot;given&quot;:&quot;Jacqueline&quot;,&quot;parse-names&quot;:false,&quot;dropping-particle&quot;:&quot;&quot;,&quot;non-dropping-particle&quot;:&quot;&quot;},{&quot;family&quot;:&quot;Jacob&quot;,&quot;given&quot;:&quot;Sophia&quot;,&quot;parse-names&quot;:false,&quot;dropping-particle&quot;:&quot;&quot;,&quot;non-dropping-particle&quot;:&quot;&quot;},{&quot;family&quot;:&quot;Muralidhar&quot;,&quot;given&quot;:&quot;Varsha&quot;,&quot;parse-names&quot;:false,&quot;dropping-particle&quot;:&quot;&quot;,&quot;non-dropping-particle&quot;:&quot;&quot;},{&quot;family&quot;:&quot;Robertson&quot;,&quot;given&quot;:&quot;Avril A. B.&quot;,&quot;parse-names&quot;:false,&quot;dropping-particle&quot;:&quot;&quot;,&quot;non-dropping-particle&quot;:&quot;&quot;},{&quot;family&quot;:&quot;Cooper&quot;,&quot;given&quot;:&quot;Matthew A.&quot;,&quot;parse-names&quot;:false,&quot;dropping-particle&quot;:&quot;&quot;,&quot;non-dropping-particle&quot;:&quot;&quot;},{&quot;family&quot;:&quot;Andrés&quot;,&quot;given&quot;:&quot;Vicente&quot;,&quot;parse-names&quot;:false,&quot;dropping-particle&quot;:&quot;&quot;,&quot;non-dropping-particle&quot;:&quot;&quot;},{&quot;family&quot;:&quot;Hirschi&quot;,&quot;given&quot;:&quot;Karen K.&quot;,&quot;parse-names&quot;:false,&quot;dropping-particle&quot;:&quot;&quot;,&quot;non-dropping-particle&quot;:&quot;&quot;},{&quot;family&quot;:&quot;Martin&quot;,&quot;given&quot;:&quot;Kathleen A.&quot;,&quot;parse-names&quot;:false,&quot;dropping-particle&quot;:&quot;&quot;,&quot;non-dropping-particle&quot;:&quot;&quot;},{&quot;family&quot;:&quot;Walsh&quot;,&quot;given&quot;:&quot;Kenneth&quot;,&quot;parse-names&quot;:false,&quot;dropping-particle&quot;:&quot;&quot;,&quot;non-dropping-particle&quot;:&quot;&quot;}],&quot;container-title&quot;:&quot;Science&quot;,&quot;container-title-short&quot;:&quot;Science (1979)&quot;,&quot;DOI&quot;:&quot;10.1126/science.aag1381&quot;,&quot;ISSN&quot;:&quot;0036-8075&quot;,&quot;issued&quot;:{&quot;date-parts&quot;:[[2017,2,24]]},&quot;page&quot;:&quot;842-847&quot;,&quot;abstract&quot;:&quot;&lt;p&gt; Recent studies have shown that elderly people's blood cells often harbor mutations in genes encoding certain epigenetic regulators. These mutations can lead to clonal expansion of the mutant blood cells, which increases the risk of blood cancers and cardiovascular disease. Fuster &lt;italic&gt;et al.&lt;/italic&gt; generated a mouse model to investigate how one of these genes, &lt;italic&gt;Tet2&lt;/italic&gt; , affects atherosclerosis development (see the Perspective by Zhu &lt;italic&gt;et al.&lt;/italic&gt; ). They found that the disease progressed more rapidly in mice transplanted with &lt;italic&gt;Tet2&lt;/italic&gt; -deficient bone marrow cells. This was due to increased secretion of interleukin-1β by &lt;italic&gt;Tet2&lt;/italic&gt; -deficient macrophages in a process that depended on the action of inflammasomes. &lt;/p&gt;&quot;,&quot;issue&quot;:&quot;6327&quot;,&quot;volume&quot;:&quot;355&quot;},&quot;isTemporary&quot;:false}]},{&quot;citationID&quot;:&quot;MENDELEY_CITATION_109b8048-7a56-43c7-a530-d67e13c92b50&quot;,&quot;properties&quot;:{&quot;noteIndex&quot;:0},&quot;isEdited&quot;:false,&quot;manualOverride&quot;:{&quot;isManuallyOverridden&quot;:false,&quot;citeprocText&quot;:&quot;(28)&quot;,&quot;manualOverrideText&quot;:&quot;&quot;},&quot;citationTag&quot;:&quot;MENDELEY_CITATION_v3_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&quot;,&quot;citationItems&quot;:[{&quot;id&quot;:&quot;af91e88b-ee92-3ef3-86ed-58f5fc4483b8&quot;,&quot;itemData&quot;:{&quot;type&quot;:&quot;article-journal&quot;,&quot;id&quot;:&quot;af91e88b-ee92-3ef3-86ed-58f5fc4483b8&quot;,&quot;title&quot;:&quot;Tet2-mediated clonal hematopoiesis in nonconditioned mice accelerates age-associated cardiac dysfunction&quot;,&quot;author&quot;:[{&quot;family&quot;:&quot;Wang&quot;,&quot;given&quot;:&quot;Ying&quot;,&quot;parse-names&quot;:false,&quot;dropping-particle&quot;:&quot;&quot;,&quot;non-dropping-particle&quot;:&quot;&quot;},{&quot;family&quot;:&quot;Sano&quot;,&quot;given&quot;:&quot;Soichi&quot;,&quot;parse-names&quot;:false,&quot;dropping-particle&quot;:&quot;&quot;,&quot;non-dropping-particle&quot;:&quot;&quot;},{&quot;family&quot;:&quot;Yura&quot;,&quot;given&quot;:&quot;Yoshimitsu&quot;,&quot;parse-names&quot;:false,&quot;dropping-particle&quot;:&quot;&quot;,&quot;non-dropping-particle&quot;:&quot;&quot;},{&quot;family&quot;:&quot;Ke&quot;,&quot;given&quot;:&quot;Zhonghe&quot;,&quot;parse-names&quot;:false,&quot;dropping-particle&quot;:&quot;&quot;,&quot;non-dropping-particle&quot;:&quot;&quot;},{&quot;family&quot;:&quot;Sano&quot;,&quot;given&quot;:&quot;Miho&quot;,&quot;parse-names&quot;:false,&quot;dropping-particle&quot;:&quot;&quot;,&quot;non-dropping-particle&quot;:&quot;&quot;},{&quot;family&quot;:&quot;Oshima&quot;,&quot;given&quot;:&quot;Kosei&quot;,&quot;parse-names&quot;:false,&quot;dropping-particle&quot;:&quot;&quot;,&quot;non-dropping-particle&quot;:&quot;&quot;},{&quot;family&quot;:&quot;Ogawa&quot;,&quot;given&quot;:&quot;Hayato&quot;,&quot;parse-names&quot;:false,&quot;dropping-particle&quot;:&quot;&quot;,&quot;non-dropping-particle&quot;:&quot;&quot;},{&quot;family&quot;:&quot;Horitani&quot;,&quot;given&quot;:&quot;Keita&quot;,&quot;parse-names&quot;:false,&quot;dropping-particle&quot;:&quot;&quot;,&quot;non-dropping-particle&quot;:&quot;&quot;},{&quot;family&quot;:&quot;Min&quot;,&quot;given&quot;:&quot;Kyung-Duk&quot;,&quot;parse-names&quot;:false,&quot;dropping-particle&quot;:&quot;&quot;,&quot;non-dropping-particle&quot;:&quot;&quot;},{&quot;family&quot;:&quot;Miura-Yura&quot;,&quot;given&quot;:&quot;Emiri&quot;,&quot;parse-names&quot;:false,&quot;dropping-particle&quot;:&quot;&quot;,&quot;non-dropping-particle&quot;:&quot;&quot;},{&quot;family&quot;:&quot;Kour&quot;,&quot;given&quot;:&quot;Anupreet&quot;,&quot;parse-names&quot;:false,&quot;dropping-particle&quot;:&quot;&quot;,&quot;non-dropping-particle&quot;:&quot;&quot;},{&quot;family&quot;:&quot;Evans&quot;,&quot;given&quot;:&quot;Megan A.&quot;,&quot;parse-names&quot;:false,&quot;dropping-particle&quot;:&quot;&quot;,&quot;non-dropping-particle&quot;:&quot;&quot;},{&quot;family&quot;:&quot;Zuriaga&quot;,&quot;given&quot;:&quot;Maria A.&quot;,&quot;parse-names&quot;:false,&quot;dropping-particle&quot;:&quot;&quot;,&quot;non-dropping-particle&quot;:&quot;&quot;},{&quot;family&quot;:&quot;Hirschi&quot;,&quot;given&quot;:&quot;Karen K.&quot;,&quot;parse-names&quot;:false,&quot;dropping-particle&quot;:&quot;&quot;,&quot;non-dropping-particle&quot;:&quot;&quot;},{&quot;family&quot;:&quot;Fuster&quot;,&quot;given&quot;:&quot;Jose J.&quot;,&quot;parse-names&quot;:false,&quot;dropping-particle&quot;:&quot;&quot;,&quot;non-dropping-particle&quot;:&quot;&quot;},{&quot;family&quot;:&quot;Pietras&quot;,&quot;given&quot;:&quot;Eric M.&quot;,&quot;parse-names&quot;:false,&quot;dropping-particle&quot;:&quot;&quot;,&quot;non-dropping-particle&quot;:&quot;&quot;},{&quot;family&quot;:&quot;Walsh&quot;,&quot;given&quot;:&quot;Kenneth&quot;,&quot;parse-names&quot;:false,&quot;dropping-particle&quot;:&quot;&quot;,&quot;non-dropping-particle&quot;:&quot;&quot;}],&quot;container-title&quot;:&quot;JCI Insight&quot;,&quot;container-title-short&quot;:&quot;JCI Insight&quot;,&quot;DOI&quot;:&quot;10.1172/jci.insight.135204&quot;,&quot;ISSN&quot;:&quot;2379-3708&quot;,&quot;issued&quot;:{&quot;date-parts&quot;:[[2020,3,26]]},&quot;issue&quot;:&quot;6&quot;,&quot;volume&quot;:&quot;5&quot;},&quot;isTemporary&quot;:false}]},{&quot;citationID&quot;:&quot;MENDELEY_CITATION_d84e982c-903a-434b-87a1-ff34555e1dc9&quot;,&quot;properties&quot;:{&quot;noteIndex&quot;:0},&quot;isEdited&quot;:false,&quot;manualOverride&quot;:{&quot;isManuallyOverridden&quot;:false,&quot;citeprocText&quot;:&quot;(29)&quot;,&quot;manualOverrideText&quot;:&quot;&quot;},&quot;citationTag&quot;:&quot;MENDELEY_CITATION_v3_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&quot;,&quot;citationItems&quot;:[{&quot;id&quot;:&quot;9d0df96c-a3cb-35ee-a727-20a40c2789e7&quot;,&quot;itemData&quot;:{&quot;type&quot;:&quot;article-journal&quot;,&quot;id&quot;:&quot;9d0df96c-a3cb-35ee-a727-20a40c2789e7&quot;,&quot;title&quot;:&quot;Clonal Hematopoiesis and Risk of Atherosclerotic Cardiovascular Disease&quot;,&quot;author&quot;:[{&quot;family&quot;:&quot;Jaiswal&quot;,&quot;given&quot;:&quot;Siddhartha&quot;,&quot;parse-names&quot;:false,&quot;dropping-particle&quot;:&quot;&quot;,&quot;non-dropping-particle&quot;:&quot;&quot;},{&quot;family&quot;:&quot;Natarajan&quot;,&quot;given&quot;:&quot;Pradeep&quot;,&quot;parse-names&quot;:false,&quot;dropping-particle&quot;:&quot;&quot;,&quot;non-dropping-particle&quot;:&quot;&quot;},{&quot;family&quot;:&quot;Silver&quot;,&quot;given&quot;:&quot;Alexander J.&quot;,&quot;parse-names&quot;:false,&quot;dropping-particle&quot;:&quot;&quot;,&quot;non-dropping-particle&quot;:&quot;&quot;},{&quot;family&quot;:&quot;Gibson&quot;,&quot;given&quot;:&quot;Christopher J.&quot;,&quot;parse-names&quot;:false,&quot;dropping-particle&quot;:&quot;&quot;,&quot;non-dropping-particle&quot;:&quot;&quot;},{&quot;family&quot;:&quot;Bick&quot;,&quot;given&quot;:&quot;Alexander G.&quot;,&quot;parse-names&quot;:false,&quot;dropping-particle&quot;:&quot;&quot;,&quot;non-dropping-particle&quot;:&quot;&quot;},{&quot;family&quot;:&quot;Shvartz&quot;,&quot;given&quot;:&quot;Eugenia&quot;,&quot;parse-names&quot;:false,&quot;dropping-particle&quot;:&quot;&quot;,&quot;non-dropping-particle&quot;:&quot;&quot;},{&quot;family&quot;:&quot;McConkey&quot;,&quot;given&quot;:&quot;Marie&quot;,&quot;parse-names&quot;:false,&quot;dropping-particle&quot;:&quot;&quot;,&quot;non-dropping-particle&quot;:&quot;&quot;},{&quot;family&quot;:&quot;Gupta&quot;,&quot;given&quot;:&quot;Namrata&quot;,&quot;parse-names&quot;:false,&quot;dropping-particle&quot;:&quot;&quot;,&quot;non-dropping-particle&quot;:&quot;&quot;},{&quot;family&quot;:&quot;Gabriel&quot;,&quot;given&quot;:&quot;Stacey&quot;,&quot;parse-names&quot;:false,&quot;dropping-particle&quot;:&quot;&quot;,&quot;non-dropping-particle&quot;:&quot;&quot;},{&quot;family&quot;:&quot;Ardissino&quot;,&quot;given&quot;:&quot;Diego&quot;,&quot;parse-names&quot;:false,&quot;dropping-particle&quot;:&quot;&quot;,&quot;non-dropping-particle&quot;:&quot;&quot;},{&quot;family&quot;:&quot;Baber&quot;,&quot;given&quot;:&quot;Usman&quot;,&quot;parse-names&quot;:false,&quot;dropping-particle&quot;:&quot;&quot;,&quot;non-dropping-particle&quot;:&quot;&quot;},{&quot;family&quot;:&quot;Mehran&quot;,&quot;given&quot;:&quot;Roxana&quot;,&quot;parse-names&quot;:false,&quot;dropping-particle&quot;:&quot;&quot;,&quot;non-dropping-particle&quot;:&quot;&quot;},{&quot;family&quot;:&quot;Fuster&quot;,&quot;given&quot;:&quot;Valentin&quot;,&quot;parse-names&quot;:false,&quot;dropping-particle&quot;:&quot;&quot;,&quot;non-dropping-particle&quot;:&quot;&quot;},{&quot;family&quot;:&quot;Danesh&quot;,&quot;given&quot;:&quot;John&quot;,&quot;parse-names&quot;:false,&quot;dropping-particle&quot;:&quot;&quot;,&quot;non-dropping-particle&quot;:&quot;&quot;},{&quot;family&quot;:&quot;Frossard&quot;,&quot;given&quot;:&quot;Philippe&quot;,&quot;parse-names&quot;:false,&quot;dropping-particle&quot;:&quot;&quot;,&quot;non-dropping-particle&quot;:&quot;&quot;},{&quot;family&quot;:&quot;Saleheen&quot;,&quot;given&quot;:&quot;Danish&quot;,&quot;parse-names&quot;:false,&quot;dropping-particle&quot;:&quot;&quot;,&quot;non-dropping-particle&quot;:&quot;&quot;},{&quot;family&quot;:&quot;Melander&quot;,&quot;given&quot;:&quot;Olle&quot;,&quot;parse-names&quot;:false,&quot;dropping-particle&quot;:&quot;&quot;,&quot;non-dropping-particle&quot;:&quot;&quot;},{&quot;family&quot;:&quot;Sukhova&quot;,&quot;given&quot;:&quot;Galina K.&quot;,&quot;parse-names&quot;:false,&quot;dropping-particle&quot;:&quot;&quot;,&quot;non-dropping-particle&quot;:&quot;&quot;},{&quot;family&quot;:&quot;Neuberg&quot;,&quot;given&quot;:&quot;Donna&quot;,&quot;parse-names&quot;:false,&quot;dropping-particle&quot;:&quot;&quot;,&quot;non-dropping-particle&quot;:&quot;&quot;},{&quot;family&quot;:&quot;Libby&quot;,&quot;given&quot;:&quot;Peter&quot;,&quot;parse-names&quot;:false,&quot;dropping-particle&quot;:&quot;&quot;,&quot;non-dropping-particle&quot;:&quot;&quot;},{&quot;family&quot;:&quot;Kathiresan&quot;,&quot;given&quot;:&quot;Sekar&quot;,&quot;parse-names&quot;:false,&quot;dropping-particle&quot;:&quot;&quot;,&quot;non-dropping-particle&quot;:&quot;&quot;},{&quot;family&quot;:&quot;Ebert&quot;,&quot;given&quot;:&quot;Benjamin L.&quot;,&quot;parse-names&quot;:false,&quot;dropping-particle&quot;:&quot;&quot;,&quot;non-dropping-particle&quot;:&quot;&quot;}],&quot;container-title&quot;:&quot;New England Journal of Medicine&quot;,&quot;DOI&quot;:&quot;10.1056/NEJMoa1701719&quot;,&quot;ISSN&quot;:&quot;0028-4793&quot;,&quot;issued&quot;:{&quot;date-parts&quot;:[[2017,7,13]]},&quot;page&quot;:&quot;111-121&quot;,&quot;issue&quot;:&quot;2&quot;,&quot;volume&quot;:&quot;377&quot;,&quot;container-title-short&quot;:&quot;&quot;},&quot;isTemporary&quot;:false}]},{&quot;citationID&quot;:&quot;MENDELEY_CITATION_59243deb-17b8-4058-8d03-b6b9042b5fce&quot;,&quot;properties&quot;:{&quot;noteIndex&quot;:0},&quot;isEdited&quot;:false,&quot;manualOverride&quot;:{&quot;isManuallyOverridden&quot;:false,&quot;citeprocText&quot;:&quot;(30)&quot;,&quot;manualOverrideText&quot;:&quot;&quot;},&quot;citationTag&quot;:&quot;MENDELEY_CITATION_v3_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&quot;,&quot;citationItems&quot;:[{&quot;id&quot;:&quot;05a25d8a-b5df-35a5-bb91-cc76ded4591a&quot;,&quot;itemData&quot;:{&quot;type&quot;:&quot;article-journal&quot;,&quot;id&quot;:&quot;05a25d8a-b5df-35a5-bb91-cc76ded4591a&quot;,&quot;title&quot;:&quot;Tet2 restrains inflammatory gene expression in macrophages&quot;,&quot;author&quot;:[{&quot;family&quot;:&quot;Cull&quot;,&quot;given&quot;:&quot;Alyssa H.&quot;,&quot;parse-names&quot;:false,&quot;dropping-particle&quot;:&quot;&quot;,&quot;non-dropping-particle&quot;:&quot;&quot;},{&quot;family&quot;:&quot;Snetsinger&quot;,&quot;given&quot;:&quot;Brooke&quot;,&quot;parse-names&quot;:false,&quot;dropping-particle&quot;:&quot;&quot;,&quot;non-dropping-particle&quot;:&quot;&quot;},{&quot;family&quot;:&quot;Buckstein&quot;,&quot;given&quot;:&quot;Rena&quot;,&quot;parse-names&quot;:false,&quot;dropping-particle&quot;:&quot;&quot;,&quot;non-dropping-particle&quot;:&quot;&quot;},{&quot;family&quot;:&quot;Wells&quot;,&quot;given&quot;:&quot;Richard A.&quot;,&quot;parse-names&quot;:false,&quot;dropping-particle&quot;:&quot;&quot;,&quot;non-dropping-particle&quot;:&quot;&quot;},{&quot;family&quot;:&quot;Rauh&quot;,&quot;given&quot;:&quot;Michael J.&quot;,&quot;parse-names&quot;:false,&quot;dropping-particle&quot;:&quot;&quot;,&quot;non-dropping-particle&quot;:&quot;&quot;}],&quot;container-title&quot;:&quot;Experimental Hematology&quot;,&quot;container-title-short&quot;:&quot;Exp Hematol&quot;,&quot;DOI&quot;:&quot;10.1016/j.exphem.2017.08.001&quot;,&quot;ISSN&quot;:&quot;0301472X&quot;,&quot;issued&quot;:{&quot;date-parts&quot;:[[2017,11]]},&quot;page&quot;:&quot;56-70.e13&quot;,&quot;volume&quot;:&quot;55&quot;},&quot;isTemporary&quot;:false}]},{&quot;citationID&quot;:&quot;MENDELEY_CITATION_d425cbd4-c0af-4e7c-9416-a3182fa54162&quot;,&quot;properties&quot;:{&quot;noteIndex&quot;:0},&quot;isEdited&quot;:false,&quot;manualOverride&quot;:{&quot;isManuallyOverridden&quot;:false,&quot;citeprocText&quot;:&quot;(31)&quot;,&quot;manualOverrideText&quot;:&quot;&quot;},&quot;citationTag&quot;:&quot;MENDELEY_CITATION_v3_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&quot;,&quot;citationItems&quot;:[{&quot;id&quot;:&quot;e09ba563-db82-3bcf-affe-8b9ff94fdbcb&quot;,&quot;itemData&quot;:{&quot;type&quot;:&quot;article-journal&quot;,&quot;id&quot;:&quot;e09ba563-db82-3bcf-affe-8b9ff94fdbcb&quot;,&quot;title&quot;:&quot;An inflammatory environment containing TNFα favors Tet2-mutant clonal hematopoiesis&quot;,&quot;author&quot;:[{&quot;family&quot;:&quot;Abegunde&quot;,&quot;given&quot;:&quot;Samuel O.&quot;,&quot;parse-names&quot;:false,&quot;dropping-particle&quot;:&quot;&quot;,&quot;non-dropping-particle&quot;:&quot;&quot;},{&quot;family&quot;:&quot;Buckstein&quot;,&quot;given&quot;:&quot;Rena&quot;,&quot;parse-names&quot;:false,&quot;dropping-particle&quot;:&quot;&quot;,&quot;non-dropping-particle&quot;:&quot;&quot;},{&quot;family&quot;:&quot;Wells&quot;,&quot;given&quot;:&quot;Richard A.&quot;,&quot;parse-names&quot;:false,&quot;dropping-particle&quot;:&quot;&quot;,&quot;non-dropping-particle&quot;:&quot;&quot;},{&quot;family&quot;:&quot;Rauh&quot;,&quot;given&quot;:&quot;Michael J.&quot;,&quot;parse-names&quot;:false,&quot;dropping-particle&quot;:&quot;&quot;,&quot;non-dropping-particle&quot;:&quot;&quot;}],&quot;container-title&quot;:&quot;Experimental Hematology&quot;,&quot;container-title-short&quot;:&quot;Exp Hematol&quot;,&quot;DOI&quot;:&quot;10.1016/j.exphem.2017.11.002&quot;,&quot;ISSN&quot;:&quot;0301472X&quot;,&quot;issued&quot;:{&quot;date-parts&quot;:[[2018,3]]},&quot;page&quot;:&quot;60-65&quot;,&quot;volume&quot;:&quot;59&quot;},&quot;isTemporary&quot;:false}]},{&quot;citationID&quot;:&quot;MENDELEY_CITATION_99a7409c-dcff-4bac-ba91-185694559d4a&quot;,&quot;properties&quot;:{&quot;noteIndex&quot;:0},&quot;isEdited&quot;:false,&quot;manualOverride&quot;:{&quot;isManuallyOverridden&quot;:false,&quot;citeprocText&quot;:&quot;(32)&quot;,&quot;manualOverrideText&quot;:&quot;&quot;},&quot;citationTag&quot;:&quot;MENDELEY_CITATION_v3_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&quot;,&quot;citationItems&quot;:[{&quot;id&quot;:&quot;a7bcb034-1bf8-3f95-825a-fd9f313dc1c2&quot;,&quot;itemData&quot;:{&quot;type&quot;:&quot;article-journal&quot;,&quot;id&quot;:&quot;a7bcb034-1bf8-3f95-825a-fd9f313dc1c2&quot;,&quot;title&quot;:&quot;Regulation of the Bone Marrow Niche by Inflammation&quot;,&quot;author&quot;:[{&quot;family&quot;:&quot;Mitroulis&quot;,&quot;given&quot;:&quot;Ioannis&quot;,&quot;parse-names&quot;:false,&quot;dropping-particle&quot;:&quot;&quot;,&quot;non-dropping-particle&quot;:&quot;&quot;},{&quot;family&quot;:&quot;Kalafati&quot;,&quot;given&quot;:&quot;Lydia&quot;,&quot;parse-names&quot;:false,&quot;dropping-particle&quot;:&quot;&quot;,&quot;non-dropping-particle&quot;:&quot;&quot;},{&quot;family&quot;:&quot;Bornhäuser&quot;,&quot;given&quot;:&quot;Martin&quot;,&quot;parse-names&quot;:false,&quot;dropping-particle&quot;:&quot;&quot;,&quot;non-dropping-particle&quot;:&quot;&quot;},{&quot;family&quot;:&quot;Hajishengallis&quot;,&quot;given&quot;:&quot;George&quot;,&quot;parse-names&quot;:false,&quot;dropping-particle&quot;:&quot;&quot;,&quot;non-dropping-particle&quot;:&quot;&quot;},{&quot;family&quot;:&quot;Chavakis&quot;,&quot;given&quot;:&quot;Triantafyllos&quot;,&quot;parse-names&quot;:false,&quot;dropping-particle&quot;:&quot;&quot;,&quot;non-dropping-particle&quot;:&quot;&quot;}],&quot;container-title&quot;:&quot;Frontiers in Immunology&quot;,&quot;container-title-short&quot;:&quot;Front Immunol&quot;,&quot;DOI&quot;:&quot;10.3389/fimmu.2020.01540&quot;,&quot;ISSN&quot;:&quot;1664-3224&quot;,&quot;issued&quot;:{&quot;date-parts&quot;:[[2020,7,21]]},&quot;volume&quot;:&quot;11&quot;},&quot;isTemporary&quot;:false}]},{&quot;citationID&quot;:&quot;MENDELEY_CITATION_0ab3a9b7-a74f-4ffd-b98b-eaa09926676d&quot;,&quot;properties&quot;:{&quot;noteIndex&quot;:0},&quot;isEdited&quot;:false,&quot;manualOverride&quot;:{&quot;isManuallyOverridden&quot;:false,&quot;citeprocText&quot;:&quot;(29)&quot;,&quot;manualOverrideText&quot;:&quot;&quot;},&quot;citationTag&quot;:&quot;MENDELEY_CITATION_v3_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&quot;,&quot;citationItems&quot;:[{&quot;id&quot;:&quot;9d0df96c-a3cb-35ee-a727-20a40c2789e7&quot;,&quot;itemData&quot;:{&quot;type&quot;:&quot;article-journal&quot;,&quot;id&quot;:&quot;9d0df96c-a3cb-35ee-a727-20a40c2789e7&quot;,&quot;title&quot;:&quot;Clonal Hematopoiesis and Risk of Atherosclerotic Cardiovascular Disease&quot;,&quot;author&quot;:[{&quot;family&quot;:&quot;Jaiswal&quot;,&quot;given&quot;:&quot;Siddhartha&quot;,&quot;parse-names&quot;:false,&quot;dropping-particle&quot;:&quot;&quot;,&quot;non-dropping-particle&quot;:&quot;&quot;},{&quot;family&quot;:&quot;Natarajan&quot;,&quot;given&quot;:&quot;Pradeep&quot;,&quot;parse-names&quot;:false,&quot;dropping-particle&quot;:&quot;&quot;,&quot;non-dropping-particle&quot;:&quot;&quot;},{&quot;family&quot;:&quot;Silver&quot;,&quot;given&quot;:&quot;Alexander J.&quot;,&quot;parse-names&quot;:false,&quot;dropping-particle&quot;:&quot;&quot;,&quot;non-dropping-particle&quot;:&quot;&quot;},{&quot;family&quot;:&quot;Gibson&quot;,&quot;given&quot;:&quot;Christopher J.&quot;,&quot;parse-names&quot;:false,&quot;dropping-particle&quot;:&quot;&quot;,&quot;non-dropping-particle&quot;:&quot;&quot;},{&quot;family&quot;:&quot;Bick&quot;,&quot;given&quot;:&quot;Alexander G.&quot;,&quot;parse-names&quot;:false,&quot;dropping-particle&quot;:&quot;&quot;,&quot;non-dropping-particle&quot;:&quot;&quot;},{&quot;family&quot;:&quot;Shvartz&quot;,&quot;given&quot;:&quot;Eugenia&quot;,&quot;parse-names&quot;:false,&quot;dropping-particle&quot;:&quot;&quot;,&quot;non-dropping-particle&quot;:&quot;&quot;},{&quot;family&quot;:&quot;McConkey&quot;,&quot;given&quot;:&quot;Marie&quot;,&quot;parse-names&quot;:false,&quot;dropping-particle&quot;:&quot;&quot;,&quot;non-dropping-particle&quot;:&quot;&quot;},{&quot;family&quot;:&quot;Gupta&quot;,&quot;given&quot;:&quot;Namrata&quot;,&quot;parse-names&quot;:false,&quot;dropping-particle&quot;:&quot;&quot;,&quot;non-dropping-particle&quot;:&quot;&quot;},{&quot;family&quot;:&quot;Gabriel&quot;,&quot;given&quot;:&quot;Stacey&quot;,&quot;parse-names&quot;:false,&quot;dropping-particle&quot;:&quot;&quot;,&quot;non-dropping-particle&quot;:&quot;&quot;},{&quot;family&quot;:&quot;Ardissino&quot;,&quot;given&quot;:&quot;Diego&quot;,&quot;parse-names&quot;:false,&quot;dropping-particle&quot;:&quot;&quot;,&quot;non-dropping-particle&quot;:&quot;&quot;},{&quot;family&quot;:&quot;Baber&quot;,&quot;given&quot;:&quot;Usman&quot;,&quot;parse-names&quot;:false,&quot;dropping-particle&quot;:&quot;&quot;,&quot;non-dropping-particle&quot;:&quot;&quot;},{&quot;family&quot;:&quot;Mehran&quot;,&quot;given&quot;:&quot;Roxana&quot;,&quot;parse-names&quot;:false,&quot;dropping-particle&quot;:&quot;&quot;,&quot;non-dropping-particle&quot;:&quot;&quot;},{&quot;family&quot;:&quot;Fuster&quot;,&quot;given&quot;:&quot;Valentin&quot;,&quot;parse-names&quot;:false,&quot;dropping-particle&quot;:&quot;&quot;,&quot;non-dropping-particle&quot;:&quot;&quot;},{&quot;family&quot;:&quot;Danesh&quot;,&quot;given&quot;:&quot;John&quot;,&quot;parse-names&quot;:false,&quot;dropping-particle&quot;:&quot;&quot;,&quot;non-dropping-particle&quot;:&quot;&quot;},{&quot;family&quot;:&quot;Frossard&quot;,&quot;given&quot;:&quot;Philippe&quot;,&quot;parse-names&quot;:false,&quot;dropping-particle&quot;:&quot;&quot;,&quot;non-dropping-particle&quot;:&quot;&quot;},{&quot;family&quot;:&quot;Saleheen&quot;,&quot;given&quot;:&quot;Danish&quot;,&quot;parse-names&quot;:false,&quot;dropping-particle&quot;:&quot;&quot;,&quot;non-dropping-particle&quot;:&quot;&quot;},{&quot;family&quot;:&quot;Melander&quot;,&quot;given&quot;:&quot;Olle&quot;,&quot;parse-names&quot;:false,&quot;dropping-particle&quot;:&quot;&quot;,&quot;non-dropping-particle&quot;:&quot;&quot;},{&quot;family&quot;:&quot;Sukhova&quot;,&quot;given&quot;:&quot;Galina K.&quot;,&quot;parse-names&quot;:false,&quot;dropping-particle&quot;:&quot;&quot;,&quot;non-dropping-particle&quot;:&quot;&quot;},{&quot;family&quot;:&quot;Neuberg&quot;,&quot;given&quot;:&quot;Donna&quot;,&quot;parse-names&quot;:false,&quot;dropping-particle&quot;:&quot;&quot;,&quot;non-dropping-particle&quot;:&quot;&quot;},{&quot;family&quot;:&quot;Libby&quot;,&quot;given&quot;:&quot;Peter&quot;,&quot;parse-names&quot;:false,&quot;dropping-particle&quot;:&quot;&quot;,&quot;non-dropping-particle&quot;:&quot;&quot;},{&quot;family&quot;:&quot;Kathiresan&quot;,&quot;given&quot;:&quot;Sekar&quot;,&quot;parse-names&quot;:false,&quot;dropping-particle&quot;:&quot;&quot;,&quot;non-dropping-particle&quot;:&quot;&quot;},{&quot;family&quot;:&quot;Ebert&quot;,&quot;given&quot;:&quot;Benjamin L.&quot;,&quot;parse-names&quot;:false,&quot;dropping-particle&quot;:&quot;&quot;,&quot;non-dropping-particle&quot;:&quot;&quot;}],&quot;container-title&quot;:&quot;New England Journal of Medicine&quot;,&quot;DOI&quot;:&quot;10.1056/NEJMoa1701719&quot;,&quot;ISSN&quot;:&quot;0028-4793&quot;,&quot;issued&quot;:{&quot;date-parts&quot;:[[2017,7,13]]},&quot;page&quot;:&quot;111-121&quot;,&quot;issue&quot;:&quot;2&quot;,&quot;volume&quot;:&quot;377&quot;,&quot;container-title-short&quot;:&quot;&quot;},&quot;isTemporary&quot;:false}]},{&quot;citationID&quot;:&quot;MENDELEY_CITATION_73ced7b3-d0c0-4b82-92fc-a88b8bf65c73&quot;,&quot;properties&quot;:{&quot;noteIndex&quot;:0},&quot;isEdited&quot;:false,&quot;manualOverride&quot;:{&quot;isManuallyOverridden&quot;:false,&quot;citeprocText&quot;:&quot;(33)&quot;,&quot;manualOverrideText&quot;:&quot;&quot;},&quot;citationTag&quot;:&quot;MENDELEY_CITATION_v3_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&quot;,&quot;citationItems&quot;:[{&quot;id&quot;:&quot;a9993e60-991e-39d5-9bbf-a8d14d4348c1&quot;,&quot;itemData&quot;:{&quot;type&quot;:&quot;article-journal&quot;,&quot;id&quot;:&quot;a9993e60-991e-39d5-9bbf-a8d14d4348c1&quot;,&quot;title&quot;:&quot;Deletion of the Activated Protein-1 Transcription Factor JunD Induces Oxidative Stress and Accelerates Age-Related Endothelial Dysfunction&quot;,&quot;author&quot;:[{&quot;family&quot;:&quot;Paneni&quot;,&quot;given&quot;:&quot;Francesco&quot;,&quot;parse-names&quot;:false,&quot;dropping-particle&quot;:&quot;&quot;,&quot;non-dropping-particle&quot;:&quot;&quot;},{&quot;family&quot;:&quot;Osto&quot;,&quot;given&quot;:&quot;Elena&quot;,&quot;parse-names&quot;:false,&quot;dropping-particle&quot;:&quot;&quot;,&quot;non-dropping-particle&quot;:&quot;&quot;},{&quot;family&quot;:&quot;Costantino&quot;,&quot;given&quot;:&quot;Sarah&quot;,&quot;parse-names&quot;:false,&quot;dropping-particle&quot;:&quot;&quot;,&quot;non-dropping-particle&quot;:&quot;&quot;},{&quot;family&quot;:&quot;Mateescu&quot;,&quot;given&quot;:&quot;Bogdan&quot;,&quot;parse-names&quot;:false,&quot;dropping-particle&quot;:&quot;&quot;,&quot;non-dropping-particle&quot;:&quot;&quot;},{&quot;family&quot;:&quot;Briand&quot;,&quot;given&quot;:&quot;Sylvie&quot;,&quot;parse-names&quot;:false,&quot;dropping-particle&quot;:&quot;&quot;,&quot;non-dropping-particle&quot;:&quot;&quot;},{&quot;family&quot;:&quot;Coppolino&quot;,&quot;given&quot;:&quot;Giuseppe&quot;,&quot;parse-names&quot;:false,&quot;dropping-particle&quot;:&quot;&quot;,&quot;non-dropping-particle&quot;:&quot;&quot;},{&quot;family&quot;:&quot;Perna&quot;,&quot;given&quot;:&quot;Enrico&quot;,&quot;parse-names&quot;:false,&quot;dropping-particle&quot;:&quot;&quot;,&quot;non-dropping-particle&quot;:&quot;&quot;},{&quot;family&quot;:&quot;Mocharla&quot;,&quot;given&quot;:&quot;Pavani&quot;,&quot;parse-names&quot;:false,&quot;dropping-particle&quot;:&quot;&quot;,&quot;non-dropping-particle&quot;:&quot;&quot;},{&quot;family&quot;:&quot;Akhmedov&quot;,&quot;given&quot;:&quot;Alexander&quot;,&quot;parse-names&quot;:false,&quot;dropping-particle&quot;:&quot;&quot;,&quot;non-dropping-particle&quot;:&quot;&quot;},{&quot;family&quot;:&quot;Kubant&quot;,&quot;given&quot;:&quot;Ruslan&quot;,&quot;parse-names&quot;:false,&quot;dropping-particle&quot;:&quot;&quot;,&quot;non-dropping-particle&quot;:&quot;&quot;},{&quot;family&quot;:&quot;Rohrer&quot;,&quot;given&quot;:&quot;Lucia&quot;,&quot;parse-names&quot;:false,&quot;dropping-particle&quot;:&quot;&quot;,&quot;non-dropping-particle&quot;:&quot;&quot;},{&quot;family&quot;:&quot;Malinski&quot;,&quot;given&quot;:&quot;Tadeusz&quot;,&quot;parse-names&quot;:false,&quot;dropping-particle&quot;:&quot;&quot;,&quot;non-dropping-particle&quot;:&quot;&quot;},{&quot;family&quot;:&quot;Camici&quot;,&quot;given&quot;:&quot;Giovanni G.&quot;,&quot;parse-names&quot;:false,&quot;dropping-particle&quot;:&quot;&quot;,&quot;non-dropping-particle&quot;:&quot;&quot;},{&quot;family&quot;:&quot;Matter&quot;,&quot;given&quot;:&quot;Christian M.&quot;,&quot;parse-names&quot;:false,&quot;dropping-particle&quot;:&quot;&quot;,&quot;non-dropping-particle&quot;:&quot;&quot;},{&quot;family&quot;:&quot;Mechta-Grigoriou&quot;,&quot;given&quot;:&quot;Fatima&quot;,&quot;parse-names&quot;:false,&quot;dropping-particle&quot;:&quot;&quot;,&quot;non-dropping-particle&quot;:&quot;&quot;},{&quot;family&quot;:&quot;Volpe&quot;,&quot;given&quot;:&quot;Massimo&quot;,&quot;parse-names&quot;:false,&quot;dropping-particle&quot;:&quot;&quot;,&quot;non-dropping-particle&quot;:&quot;&quot;},{&quot;family&quot;:&quot;Lüscher&quot;,&quot;given&quot;:&quot;Thomas F.&quot;,&quot;parse-names&quot;:false,&quot;dropping-particle&quot;:&quot;&quot;,&quot;non-dropping-particle&quot;:&quot;&quot;},{&quot;family&quot;:&quot;Cosentino&quot;,&quot;given&quot;:&quot;Francesco&quot;,&quot;parse-names&quot;:false,&quot;dropping-particle&quot;:&quot;&quot;,&quot;non-dropping-particle&quot;:&quot;&quot;}],&quot;container-title&quot;:&quot;Circulation&quot;,&quot;container-title-short&quot;:&quot;Circulation&quot;,&quot;DOI&quot;:&quot;10.1161/CIRCULATIONAHA.112.000826&quot;,&quot;ISSN&quot;:&quot;0009-7322&quot;,&quot;issued&quot;:{&quot;date-parts&quot;:[[2013,3,19]]},&quot;page&quot;:&quot;1229-1240&quot;,&quot;issue&quot;:&quot;11&quot;,&quot;volume&quot;:&quot;127&quot;},&quot;isTemporary&quot;:false}]},{&quot;citationID&quot;:&quot;MENDELEY_CITATION_25d828ee-1a2e-4a18-9063-54a96f71c959&quot;,&quot;properties&quot;:{&quot;noteIndex&quot;:0},&quot;isEdited&quot;:false,&quot;manualOverride&quot;:{&quot;isManuallyOverridden&quot;:false,&quot;citeprocText&quot;:&quot;(29)&quot;,&quot;manualOverrideText&quot;:&quot;&quot;},&quot;citationTag&quot;:&quot;MENDELEY_CITATION_v3_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&quot;,&quot;citationItems&quot;:[{&quot;id&quot;:&quot;9d0df96c-a3cb-35ee-a727-20a40c2789e7&quot;,&quot;itemData&quot;:{&quot;type&quot;:&quot;article-journal&quot;,&quot;id&quot;:&quot;9d0df96c-a3cb-35ee-a727-20a40c2789e7&quot;,&quot;title&quot;:&quot;Clonal Hematopoiesis and Risk of Atherosclerotic Cardiovascular Disease&quot;,&quot;author&quot;:[{&quot;family&quot;:&quot;Jaiswal&quot;,&quot;given&quot;:&quot;Siddhartha&quot;,&quot;parse-names&quot;:false,&quot;dropping-particle&quot;:&quot;&quot;,&quot;non-dropping-particle&quot;:&quot;&quot;},{&quot;family&quot;:&quot;Natarajan&quot;,&quot;given&quot;:&quot;Pradeep&quot;,&quot;parse-names&quot;:false,&quot;dropping-particle&quot;:&quot;&quot;,&quot;non-dropping-particle&quot;:&quot;&quot;},{&quot;family&quot;:&quot;Silver&quot;,&quot;given&quot;:&quot;Alexander J.&quot;,&quot;parse-names&quot;:false,&quot;dropping-particle&quot;:&quot;&quot;,&quot;non-dropping-particle&quot;:&quot;&quot;},{&quot;family&quot;:&quot;Gibson&quot;,&quot;given&quot;:&quot;Christopher J.&quot;,&quot;parse-names&quot;:false,&quot;dropping-particle&quot;:&quot;&quot;,&quot;non-dropping-particle&quot;:&quot;&quot;},{&quot;family&quot;:&quot;Bick&quot;,&quot;given&quot;:&quot;Alexander G.&quot;,&quot;parse-names&quot;:false,&quot;dropping-particle&quot;:&quot;&quot;,&quot;non-dropping-particle&quot;:&quot;&quot;},{&quot;family&quot;:&quot;Shvartz&quot;,&quot;given&quot;:&quot;Eugenia&quot;,&quot;parse-names&quot;:false,&quot;dropping-particle&quot;:&quot;&quot;,&quot;non-dropping-particle&quot;:&quot;&quot;},{&quot;family&quot;:&quot;McConkey&quot;,&quot;given&quot;:&quot;Marie&quot;,&quot;parse-names&quot;:false,&quot;dropping-particle&quot;:&quot;&quot;,&quot;non-dropping-particle&quot;:&quot;&quot;},{&quot;family&quot;:&quot;Gupta&quot;,&quot;given&quot;:&quot;Namrata&quot;,&quot;parse-names&quot;:false,&quot;dropping-particle&quot;:&quot;&quot;,&quot;non-dropping-particle&quot;:&quot;&quot;},{&quot;family&quot;:&quot;Gabriel&quot;,&quot;given&quot;:&quot;Stacey&quot;,&quot;parse-names&quot;:false,&quot;dropping-particle&quot;:&quot;&quot;,&quot;non-dropping-particle&quot;:&quot;&quot;},{&quot;family&quot;:&quot;Ardissino&quot;,&quot;given&quot;:&quot;Diego&quot;,&quot;parse-names&quot;:false,&quot;dropping-particle&quot;:&quot;&quot;,&quot;non-dropping-particle&quot;:&quot;&quot;},{&quot;family&quot;:&quot;Baber&quot;,&quot;given&quot;:&quot;Usman&quot;,&quot;parse-names&quot;:false,&quot;dropping-particle&quot;:&quot;&quot;,&quot;non-dropping-particle&quot;:&quot;&quot;},{&quot;family&quot;:&quot;Mehran&quot;,&quot;given&quot;:&quot;Roxana&quot;,&quot;parse-names&quot;:false,&quot;dropping-particle&quot;:&quot;&quot;,&quot;non-dropping-particle&quot;:&quot;&quot;},{&quot;family&quot;:&quot;Fuster&quot;,&quot;given&quot;:&quot;Valentin&quot;,&quot;parse-names&quot;:false,&quot;dropping-particle&quot;:&quot;&quot;,&quot;non-dropping-particle&quot;:&quot;&quot;},{&quot;family&quot;:&quot;Danesh&quot;,&quot;given&quot;:&quot;John&quot;,&quot;parse-names&quot;:false,&quot;dropping-particle&quot;:&quot;&quot;,&quot;non-dropping-particle&quot;:&quot;&quot;},{&quot;family&quot;:&quot;Frossard&quot;,&quot;given&quot;:&quot;Philippe&quot;,&quot;parse-names&quot;:false,&quot;dropping-particle&quot;:&quot;&quot;,&quot;non-dropping-particle&quot;:&quot;&quot;},{&quot;family&quot;:&quot;Saleheen&quot;,&quot;given&quot;:&quot;Danish&quot;,&quot;parse-names&quot;:false,&quot;dropping-particle&quot;:&quot;&quot;,&quot;non-dropping-particle&quot;:&quot;&quot;},{&quot;family&quot;:&quot;Melander&quot;,&quot;given&quot;:&quot;Olle&quot;,&quot;parse-names&quot;:false,&quot;dropping-particle&quot;:&quot;&quot;,&quot;non-dropping-particle&quot;:&quot;&quot;},{&quot;family&quot;:&quot;Sukhova&quot;,&quot;given&quot;:&quot;Galina K.&quot;,&quot;parse-names&quot;:false,&quot;dropping-particle&quot;:&quot;&quot;,&quot;non-dropping-particle&quot;:&quot;&quot;},{&quot;family&quot;:&quot;Neuberg&quot;,&quot;given&quot;:&quot;Donna&quot;,&quot;parse-names&quot;:false,&quot;dropping-particle&quot;:&quot;&quot;,&quot;non-dropping-particle&quot;:&quot;&quot;},{&quot;family&quot;:&quot;Libby&quot;,&quot;given&quot;:&quot;Peter&quot;,&quot;parse-names&quot;:false,&quot;dropping-particle&quot;:&quot;&quot;,&quot;non-dropping-particle&quot;:&quot;&quot;},{&quot;family&quot;:&quot;Kathiresan&quot;,&quot;given&quot;:&quot;Sekar&quot;,&quot;parse-names&quot;:false,&quot;dropping-particle&quot;:&quot;&quot;,&quot;non-dropping-particle&quot;:&quot;&quot;},{&quot;family&quot;:&quot;Ebert&quot;,&quot;given&quot;:&quot;Benjamin L.&quot;,&quot;parse-names&quot;:false,&quot;dropping-particle&quot;:&quot;&quot;,&quot;non-dropping-particle&quot;:&quot;&quot;}],&quot;container-title&quot;:&quot;New England Journal of Medicine&quot;,&quot;DOI&quot;:&quot;10.1056/NEJMoa1701719&quot;,&quot;ISSN&quot;:&quot;0028-4793&quot;,&quot;issued&quot;:{&quot;date-parts&quot;:[[2017,7,13]]},&quot;page&quot;:&quot;111-121&quot;,&quot;issue&quot;:&quot;2&quot;,&quot;volume&quot;:&quot;377&quot;,&quot;container-title-short&quot;:&quot;&quot;},&quot;isTemporary&quot;:false}]},{&quot;citationID&quot;:&quot;MENDELEY_CITATION_dc9258b4-a07e-4eac-86cb-ff4550f67d91&quot;,&quot;properties&quot;:{&quot;noteIndex&quot;:0},&quot;isEdited&quot;:false,&quot;manualOverride&quot;:{&quot;isManuallyOverridden&quot;:false,&quot;citeprocText&quot;:&quot;(34)&quot;,&quot;manualOverrideText&quot;:&quot;&quot;},&quot;citationTag&quot;:&quot;MENDELEY_CITATION_v3_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&quot;,&quot;citationItems&quot;:[{&quot;id&quot;:&quot;18e6640f-34e8-379d-a0ac-df9e2cea52d7&quot;,&quot;itemData&quot;:{&quot;type&quot;:&quot;article-journal&quot;,&quot;id&quot;:&quot;18e6640f-34e8-379d-a0ac-df9e2cea52d7&quot;,&quot;title&quot;:&quot;Activator protein-1 (AP-1) signalling in human atherosclerosis: results of a systematic evaluation and intervention study&quot;,&quot;author&quot;:[{&quot;family&quot;:&quot;Meijer&quot;,&quot;given&quot;:&quot;C. Arnoud&quot;,&quot;parse-names&quot;:false,&quot;dropping-particle&quot;:&quot;&quot;,&quot;non-dropping-particle&quot;:&quot;&quot;},{&quot;family&quot;:&quot;Haen&quot;,&quot;given&quot;:&quot;Pum A. A.&quot;,&quot;parse-names&quot;:false,&quot;dropping-particle&quot;:&quot;&quot;,&quot;non-dropping-particle&quot;:&quot;Le&quot;},{&quot;family&quot;:&quot;Dijk&quot;,&quot;given&quot;:&quot;Rogier A.&quot;,&quot;parse-names&quot;:false,&quot;dropping-particle&quot;:&quot;&quot;,&quot;non-dropping-particle&quot;:&quot;van&quot;},{&quot;family&quot;:&quot;Hira&quot;,&quot;given&quot;:&quot;Mitsuhisa&quot;,&quot;parse-names&quot;:false,&quot;dropping-particle&quot;:&quot;&quot;,&quot;non-dropping-particle&quot;:&quot;&quot;},{&quot;family&quot;:&quot;Hamming&quot;,&quot;given&quot;:&quot;Jaap F.&quot;,&quot;parse-names&quot;:false,&quot;dropping-particle&quot;:&quot;&quot;,&quot;non-dropping-particle&quot;:&quot;&quot;},{&quot;family&quot;:&quot;Bockel&quot;,&quot;given&quot;:&quot;J. Hajo&quot;,&quot;parse-names&quot;:false,&quot;dropping-particle&quot;:&quot;&quot;,&quot;non-dropping-particle&quot;:&quot;van&quot;},{&quot;family&quot;:&quot;Lindeman&quot;,&quot;given&quot;:&quot;Jan H.&quot;,&quot;parse-names&quot;:false,&quot;dropping-particle&quot;:&quot;&quot;,&quot;non-dropping-particle&quot;:&quot;&quot;}],&quot;container-title&quot;:&quot;Clinical Science&quot;,&quot;container-title-short&quot;:&quot;Clin Sci&quot;,&quot;DOI&quot;:&quot;10.1042/CS20110234&quot;,&quot;ISSN&quot;:&quot;0143-5221&quot;,&quot;issued&quot;:{&quot;date-parts&quot;:[[2012,5,1]]},&quot;page&quot;:&quot;421-428&quot;,&quot;abstract&quot;:&quot;&lt;p&gt;Animal studies implicate the AP-1 (activator protein-1) pro-inflammatory pathway as a promising target in the treatment of atherosclerotic disease. It is, however, unclear whether these observations apply to human atherosclerosis. Therefore we evaluated the profile of AP-1 activation through histological analysis and tested the potential benefit of AP-1 inhibition in a clinical trial. AP-1 activation was quantified by phospho-c-Jun nuclear translocation (immunohistochemistry) on a biobank of aortic wall samples from organ donors. The effect of AP-1 inhibition on vascular parameters was tested through a double blind placebo-controlled cross-over study of 28 days doxycycline or placebo in patients with symptomatic peripheral artery disease. Vascular function was assessed by brachial dilation as well as by plasma samples analysed for hs-CRP (high-sensitivity C-reactive protein), IL-6 (interleukin-6), IL-8, ICAM-1 (intercellular adhesion molecule-1), vWF (von Willebrand factor), MCP-1 (monocyte chemoattractant protein-1), PAI-1 (plasminogen activator inhibitor-1) and fibrinogen. Histological evaluation of human atherosclerosis showed minimal AP-1 activation in non-diseased arterial wall (i.e. vessel wall without any signs of atherosclerotic disease). A gradual increase of AP-1 activation was found in non-progressive and progressive phases of atherosclerosis respectively (P&amp;amp;lt;0.044). No significant difference was found between progressive and vulnerable lesions. The expression of phospho-c-Jun diminished as the lesion stabilized (P&amp;amp;lt;0.016) and does not significantly differ from the normal aortic wall (P&amp;amp;lt;0.33). Evaluation of the doxycycline intervention only revealed a borderline-significant reduction of circulating hs-CRP levels (−0.51 μg/ml, P=0.05) and did not affect any of the other markers of systemic inflammation and vascular function. Our studies do not characterize AP-1 as a therapeutic target for progressive human atherosclerotic disease.&lt;/p&gt;&quot;,&quot;issue&quot;:&quot;9&quot;,&quot;volume&quot;:&quot;122&quot;},&quot;isTemporary&quot;:false}]},{&quot;citationID&quot;:&quot;MENDELEY_CITATION_8f13e0f3-bd3f-4fc9-83b2-489fb066c4de&quot;,&quot;properties&quot;:{&quot;noteIndex&quot;:0},&quot;isEdited&quot;:false,&quot;manualOverride&quot;:{&quot;isManuallyOverridden&quot;:false,&quot;citeprocText&quot;:&quot;(35)&quot;,&quot;manualOverrideText&quot;:&quot;&quot;},&quot;citationTag&quot;:&quot;MENDELEY_CITATION_v3_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&quot;,&quot;citationItems&quot;:[{&quot;id&quot;:&quot;70526a58-16ca-3ef3-9bbd-c7d9375b64fb&quot;,&quot;itemData&quot;:{&quot;type&quot;:&quot;article-journal&quot;,&quot;id&quot;:&quot;70526a58-16ca-3ef3-9bbd-c7d9375b64fb&quot;,&quot;title&quot;:&quot;Irbesartan inhibits human T‐lymphocyte activation through downregulation of activator protein‐1&quot;,&quot;author&quot;:[{&quot;family&quot;:&quot;Cheng&quot;,&quot;given&quot;:&quot;Shu‐Meng&quot;,&quot;parse-names&quot;:false,&quot;dropping-particle&quot;:&quot;&quot;,&quot;non-dropping-particle&quot;:&quot;&quot;},{&quot;family&quot;:&quot;Yang&quot;,&quot;given&quot;:&quot;Shih‐Ping&quot;,&quot;parse-names&quot;:false,&quot;dropping-particle&quot;:&quot;&quot;,&quot;non-dropping-particle&quot;:&quot;&quot;},{&quot;family&quot;:&quot;Ho&quot;,&quot;given&quot;:&quot;Ling‐Jun&quot;,&quot;parse-names&quot;:false,&quot;dropping-particle&quot;:&quot;&quot;,&quot;non-dropping-particle&quot;:&quot;&quot;},{&quot;family&quot;:&quot;Tsao&quot;,&quot;given&quot;:&quot;Tien‐Ping&quot;,&quot;parse-names&quot;:false,&quot;dropping-particle&quot;:&quot;&quot;,&quot;non-dropping-particle&quot;:&quot;&quot;},{&quot;family&quot;:&quot;Chang&quot;,&quot;given&quot;:&quot;Deh‐Ming&quot;,&quot;parse-names&quot;:false,&quot;dropping-particle&quot;:&quot;&quot;,&quot;non-dropping-particle&quot;:&quot;&quot;},{&quot;family&quot;:&quot;Lai&quot;,&quot;given&quot;:&quot;Jenn‐Haung&quot;,&quot;parse-names&quot;:false,&quot;dropping-particle&quot;:&quot;&quot;,&quot;non-dropping-particle&quot;:&quot;&quot;}],&quot;container-title&quot;:&quot;British Journal of Pharmacology&quot;,&quot;container-title-short&quot;:&quot;Br J Pharmacol&quot;,&quot;DOI&quot;:&quot;10.1038/sj.bjp.0705785&quot;,&quot;ISSN&quot;:&quot;0007-1188&quot;,&quot;issued&quot;:{&quot;date-parts&quot;:[[2004,7,29]]},&quot;page&quot;:&quot;933-942&quot;,&quot;abstract&quot;:&quot;&lt;p&gt; &lt;list list-type=\&quot;explicit-label\&quot;&gt; &lt;list-item&gt; &lt;p&gt;Irbesartan is a promising antihypertensive drug with beneficial effects on atherosclerotic processes. In the progression of atherosclerosis, human T‐lymphocytes play an important role, but it is not yet known how irbesartan modulates human T‐lymphocytes activation. To gain insight into the mechanisms by which irbesartan acts, we investigated its effects on human T‐lymphocytes.&lt;/p&gt; &lt;/list-item&gt; &lt;list-item&gt; &lt;p&gt;Primary human T‐lymphocytes were isolated from whole blood. Cytokines were determined by ELISA. Activator protein‐1 (AP‐1) and related protein activities were determined by electrophoretic mobility shift assays, kinase assays, Western blotting and transfection assays.&lt;/p&gt; &lt;/list-item&gt; &lt;list-item&gt; &lt;p&gt; Irbesartan inhibited the production of both tumor necrosis factor‐alpha and interferon‐gamma by activated T‐cells, especially at therapeutic concentrations. Further investigation at the molecular level indicated that the inhibition of activated human T‐lymphocytes specifically correlated with the downregulation of AP‐1 DNA‐binding activity. In the Jurkat T‐cell line, irbesartan also inhibited AP‐1 transcriptional activity. Finally, we revealed that irbesartan is unique in its ability to inhibit the activation of both c‐Jun NH &lt;sub&gt;2&lt;/sub&gt; ‐terminal protein kinase and p38 MAPK. &lt;/p&gt; &lt;/list-item&gt; &lt;list-item&gt; &lt;p&gt; Our studies show that irbesartan may modulate inflammation‐based atherosclerotic diseases through a cell‐mediated mechanism involving suppression of human T‐lymphocytes activation &lt;italic&gt;via&lt;/italic&gt; downregulation of AP‐1 activity. &lt;/p&gt; &lt;/list-item&gt; &lt;/list&gt; &lt;/p&gt;&quot;,&quot;issue&quot;:&quot;6&quot;,&quot;volume&quot;:&quot;142&quot;},&quot;isTemporary&quot;:false}]},{&quot;citationID&quot;:&quot;MENDELEY_CITATION_79f253e0-d8cd-4a49-9fa6-aa2e0ff27fbf&quot;,&quot;properties&quot;:{&quot;noteIndex&quot;:0},&quot;isEdited&quot;:false,&quot;manualOverride&quot;:{&quot;isManuallyOverridden&quot;:false,&quot;citeprocText&quot;:&quot;(36)&quot;,&quot;manualOverrideText&quot;:&quot;&quot;},&quot;citationTag&quot;:&quot;MENDELEY_CITATION_v3_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&quot;,&quot;citationItems&quot;:[{&quot;id&quot;:&quot;9811d36b-d60f-310a-b996-6df02c1bd9db&quot;,&quot;itemData&quot;:{&quot;type&quot;:&quot;article-journal&quot;,&quot;id&quot;:&quot;9811d36b-d60f-310a-b996-6df02c1bd9db&quot;,&quot;title&quot;:&quot;Lack of JunD Promotes Pressure Overload–Induced Apoptosis, Hypertrophic Growth, and Angiogenesis in the Heart&quot;,&quot;author&quot;:[{&quot;family&quot;:&quot;Hilfiker-Kleiner&quot;,&quot;given&quot;:&quot;Denise&quot;,&quot;parse-names&quot;:false,&quot;dropping-particle&quot;:&quot;&quot;,&quot;non-dropping-particle&quot;:&quot;&quot;},{&quot;family&quot;:&quot;Hilfiker&quot;,&quot;given&quot;:&quot;Andres&quot;,&quot;parse-names&quot;:false,&quot;dropping-particle&quot;:&quot;&quot;,&quot;non-dropping-particle&quot;:&quot;&quot;},{&quot;family&quot;:&quot;Kaminski&quot;,&quot;given&quot;:&quot;Karol&quot;,&quot;parse-names&quot;:false,&quot;dropping-particle&quot;:&quot;&quot;,&quot;non-dropping-particle&quot;:&quot;&quot;},{&quot;family&quot;:&quot;Schaefer&quot;,&quot;given&quot;:&quot;Arnd&quot;,&quot;parse-names&quot;:false,&quot;dropping-particle&quot;:&quot;&quot;,&quot;non-dropping-particle&quot;:&quot;&quot;},{&quot;family&quot;:&quot;Park&quot;,&quot;given&quot;:&quot;Joon-Keun&quot;,&quot;parse-names&quot;:false,&quot;dropping-particle&quot;:&quot;&quot;,&quot;non-dropping-particle&quot;:&quot;&quot;},{&quot;family&quot;:&quot;Michel&quot;,&quot;given&quot;:&quot;Kim&quot;,&quot;parse-names&quot;:false,&quot;dropping-particle&quot;:&quot;&quot;,&quot;non-dropping-particle&quot;:&quot;&quot;},{&quot;family&quot;:&quot;Quint&quot;,&quot;given&quot;:&quot;Anja&quot;,&quot;parse-names&quot;:false,&quot;dropping-particle&quot;:&quot;&quot;,&quot;non-dropping-particle&quot;:&quot;&quot;},{&quot;family&quot;:&quot;Yaniv&quot;,&quot;given&quot;:&quot;Moshe&quot;,&quot;parse-names&quot;:false,&quot;dropping-particle&quot;:&quot;&quot;,&quot;non-dropping-particle&quot;:&quot;&quot;},{&quot;family&quot;:&quot;Weitzman&quot;,&quot;given&quot;:&quot;Jonathan B.&quot;,&quot;parse-names&quot;:false,&quot;dropping-particle&quot;:&quot;&quot;,&quot;non-dropping-particle&quot;:&quot;&quot;},{&quot;family&quot;:&quot;Drexler&quot;,&quot;given&quot;:&quot;Helmut&quot;,&quot;parse-names&quot;:false,&quot;dropping-particle&quot;:&quot;&quot;,&quot;non-dropping-particle&quot;:&quot;&quot;}],&quot;container-title&quot;:&quot;Circulation&quot;,&quot;container-title-short&quot;:&quot;Circulation&quot;,&quot;DOI&quot;:&quot;10.1161/CIRCULATIONAHA.104.518472&quot;,&quot;ISSN&quot;:&quot;0009-7322&quot;,&quot;issued&quot;:{&quot;date-parts&quot;:[[2005,9,6]]},&quot;page&quot;:&quot;1470-1477&quot;,&quot;abstract&quot;:&quot;&lt;p&gt; &lt;bold&gt; &lt;italic&gt;Background—&lt;/italic&gt; &lt;/bold&gt; The Jun family of activator protein 1 (AP-1) transcription factors (c-Jun, JunB, and JunD) is involved in fundamental biological processes such as proliferation, apoptosis, tumor angiogenesis, and hypertrophy. The role of individual AP-1 transcription factors in the stressed heart is not clear. In the present study we analyzed the role of JunD in survival, hypertrophy, and angiogenesis in the pressure-overloaded mouse heart after thoracic aortic constriction. &lt;/p&gt;&quot;,&quot;issue&quot;:&quot;10&quot;,&quot;volume&quot;:&quot;112&quot;},&quot;isTemporary&quot;:false}]},{&quot;citationID&quot;:&quot;MENDELEY_CITATION_fb2d8798-dbe7-4af6-bd38-8cda2732b296&quot;,&quot;properties&quot;:{&quot;noteIndex&quot;:0},&quot;isEdited&quot;:false,&quot;manualOverride&quot;:{&quot;isManuallyOverridden&quot;:false,&quot;citeprocText&quot;:&quot;(37)&quot;,&quot;manualOverrideText&quot;:&quot;&quot;},&quot;citationTag&quot;:&quot;MENDELEY_CITATION_v3_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&quot;,&quot;citationItems&quot;:[{&quot;id&quot;:&quot;70beb385-4c6d-30b4-8329-f55aa99d9a74&quot;,&quot;itemData&quot;:{&quot;type&quot;:&quot;article-journal&quot;,&quot;id&quot;:&quot;70beb385-4c6d-30b4-8329-f55aa99d9a74&quot;,&quot;title&quot;:&quot;The AP-1 Transcription Factor c-Jun Prevents Stress-Imposed Maladaptive Remodeling of the Heart&quot;,&quot;author&quot;:[{&quot;family&quot;:&quot;Windak&quot;,&quot;given&quot;:&quot;Renata&quot;,&quot;parse-names&quot;:false,&quot;dropping-particle&quot;:&quot;&quot;,&quot;non-dropping-particle&quot;:&quot;&quot;},{&quot;family&quot;:&quot;Müller&quot;,&quot;given&quot;:&quot;Julius&quot;,&quot;parse-names&quot;:false,&quot;dropping-particle&quot;:&quot;&quot;,&quot;non-dropping-particle&quot;:&quot;&quot;},{&quot;family&quot;:&quot;Felley&quot;,&quot;given&quot;:&quot;Allison&quot;,&quot;parse-names&quot;:false,&quot;dropping-particle&quot;:&quot;&quot;,&quot;non-dropping-particle&quot;:&quot;&quot;},{&quot;family&quot;:&quot;Akhmedov&quot;,&quot;given&quot;:&quot;Alexander&quot;,&quot;parse-names&quot;:false,&quot;dropping-particle&quot;:&quot;&quot;,&quot;non-dropping-particle&quot;:&quot;&quot;},{&quot;family&quot;:&quot;Wagner&quot;,&quot;given&quot;:&quot;Erwin F.&quot;,&quot;parse-names&quot;:false,&quot;dropping-particle&quot;:&quot;&quot;,&quot;non-dropping-particle&quot;:&quot;&quot;},{&quot;family&quot;:&quot;Pedrazzini&quot;,&quot;given&quot;:&quot;Thierry&quot;,&quot;parse-names&quot;:false,&quot;dropping-particle&quot;:&quot;&quot;,&quot;non-dropping-particle&quot;:&quot;&quot;},{&quot;family&quot;:&quot;Sumara&quot;,&quot;given&quot;:&quot;Grzegorz&quot;,&quot;parse-names&quot;:false,&quot;dropping-particle&quot;:&quot;&quot;,&quot;non-dropping-particle&quot;:&quot;&quot;},{&quot;family&quot;:&quot;Ricci&quot;,&quot;given&quot;:&quot;Romeo&quot;,&quot;parse-names&quot;:false,&quot;dropping-particle&quot;:&quot;&quot;,&quot;non-dropping-particle&quot;:&quot;&quot;}],&quot;container-title&quot;:&quot;PLoS ONE&quot;,&quot;container-title-short&quot;:&quot;PLoS One&quot;,&quot;DOI&quot;:&quot;10.1371/journal.pone.0073294&quot;,&quot;ISSN&quot;:&quot;1932-6203&quot;,&quot;issued&quot;:{&quot;date-parts&quot;:[[2013,9,10]]},&quot;page&quot;:&quot;e73294&quot;,&quot;issue&quot;:&quot;9&quot;,&quot;volume&quot;:&quot;8&quot;},&quot;isTemporary&quot;:false}]},{&quot;citationID&quot;:&quot;MENDELEY_CITATION_cda2c290-892a-4ac8-9534-404e2cd8b886&quot;,&quot;properties&quot;:{&quot;noteIndex&quot;:0},&quot;isEdited&quot;:false,&quot;manualOverride&quot;:{&quot;isManuallyOverridden&quot;:false,&quot;citeprocText&quot;:&quot;(38)&quot;,&quot;manualOverrideText&quot;:&quot;&quot;},&quot;citationTag&quot;:&quot;MENDELEY_CITATION_v3_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&quot;,&quot;citationItems&quot;:[{&quot;id&quot;:&quot;b1e28632-4361-3455-bcef-9e11367e5216&quot;,&quot;itemData&quot;:{&quot;type&quot;:&quot;article-journal&quot;,&quot;id&quot;:&quot;b1e28632-4361-3455-bcef-9e11367e5216&quot;,&quot;title&quot;:&quot;Cardiac ischemia-reperfusion injury induces matrix metalloproteinase-2 expression through the AP-1 components FosB and JunB&quot;,&quot;author&quot;:[{&quot;family&quot;:&quot;Alfonso-Jaume&quot;,&quot;given&quot;:&quot;Maria Alejandra&quot;,&quot;parse-names&quot;:false,&quot;dropping-particle&quot;:&quot;&quot;,&quot;non-dropping-particle&quot;:&quot;&quot;},{&quot;family&quot;:&quot;Bergman&quot;,&quot;given&quot;:&quot;Marina R.&quot;,&quot;parse-names&quot;:false,&quot;dropping-particle&quot;:&quot;&quot;,&quot;non-dropping-particle&quot;:&quot;&quot;},{&quot;family&quot;:&quot;Mahimkar&quot;,&quot;given&quot;:&quot;Rajeev&quot;,&quot;parse-names&quot;:false,&quot;dropping-particle&quot;:&quot;&quot;,&quot;non-dropping-particle&quot;:&quot;&quot;},{&quot;family&quot;:&quot;Cheng&quot;,&quot;given&quot;:&quot;Sunfa&quot;,&quot;parse-names&quot;:false,&quot;dropping-particle&quot;:&quot;&quot;,&quot;non-dropping-particle&quot;:&quot;&quot;},{&quot;family&quot;:&quot;Jin&quot;,&quot;given&quot;:&quot;Zhu Q.&quot;,&quot;parse-names&quot;:false,&quot;dropping-particle&quot;:&quot;&quot;,&quot;non-dropping-particle&quot;:&quot;&quot;},{&quot;family&quot;:&quot;Karliner&quot;,&quot;given&quot;:&quot;Joel S.&quot;,&quot;parse-names&quot;:false,&quot;dropping-particle&quot;:&quot;&quot;,&quot;non-dropping-particle&quot;:&quot;&quot;},{&quot;family&quot;:&quot;Lovett&quot;,&quot;given&quot;:&quot;David H.&quot;,&quot;parse-names&quot;:false,&quot;dropping-particle&quot;:&quot;&quot;,&quot;non-dropping-particle&quot;:&quot;&quot;}],&quot;container-title&quot;:&quot;American Journal of Physiology-Heart and Circulatory Physiology&quot;,&quot;DOI&quot;:&quot;10.1152/ajpheart.00026.2006&quot;,&quot;ISSN&quot;:&quot;0363-6135&quot;,&quot;issued&quot;:{&quot;date-parts&quot;:[[2006,10]]},&quot;page&quot;:&quot;H1838-H1846&quot;,&quot;abstract&quot;:&quot;&lt;p&gt;Matrix metalloproteinase-2 (MMP-2) is a central component of the response to injury in the heart. During ischemia, MMP-2 influences ventricular performance and is a determinant of postinfarction remodeling. Elevation of MMP-2 during reperfusion after ischemia suggests that new protein is synthesized, but the molecular regulation of MMP-2 generation during ischemia-reperfusion (I/R) injury has not been studied. Using the MMP-2 promoter linked to a β-galactosidase reporter in transgenic mice, we investigated the transcriptional regulation and cellular sources of MMP-2 in isolated, perfused mouse hearts subjected to acute global I/R injury. I/R injury induced a rapid activation of MMP-2 promoter activity with the appearance of β-galactosidase antigen in cardiomyocytes, fibroblasts, and endothelial cells. Activation of intrinsic MMP-2 transcription and translation was confirmed by real-time PCR and quantitative Western blot analyses. MMP-2 transcription and translation were inhibited by perfusion with 1.0 mM hydroxyl radical scavenger N-(-2-mercaptopropionyl)-glycine. Nuclear extracts demonstrated increased abundance of two activator proteins-1 (AP-1) components JunB and FosB following I/R injury. Immunohistochemical staining localized JunB and FosB proteins to the nuclei of all three cardiac cell types following I/R injury, consistent with enhanced nuclear transport of these transcription factors. Chromatin immunoprecipitation (ChIP) of the AP-1 binding site in the intrinsic murine MMP-2 promoter yielded only JunB under control conditions, whereas ChIP following I/R injury recovered both JunB and FosB, consistent with a change in occupancy from JunB homodimers in controls to JunB/FosB heterodimers following I/R injury. We conclude that enhanced MMP-2 transcription and translation following I/R injury are mediated by induction, via oxidant stress, of discrete AP-1 transcription factor components.&lt;/p&gt;&quot;,&quot;issue&quot;:&quot;4&quot;,&quot;volume&quot;:&quot;291&quot;,&quot;container-title-short&quot;:&quot;&quot;},&quot;isTemporary&quot;:false}]},{&quot;citationID&quot;:&quot;MENDELEY_CITATION_c287d043-45d0-48b8-b488-904219314217&quot;,&quot;properties&quot;:{&quot;noteIndex&quot;:0},&quot;isEdited&quot;:false,&quot;manualOverride&quot;:{&quot;isManuallyOverridden&quot;:false,&quot;citeprocText&quot;:&quot;(39)&quot;,&quot;manualOverrideText&quot;:&quot;&quot;},&quot;citationTag&quot;:&quot;MENDELEY_CITATION_v3_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&quot;,&quot;citationItems&quot;:[{&quot;id&quot;:&quot;d8143322-cb4c-36ee-8c68-5093fb446cc7&quot;,&quot;itemData&quot;:{&quot;type&quot;:&quot;article-journal&quot;,&quot;id&quot;:&quot;d8143322-cb4c-36ee-8c68-5093fb446cc7&quot;,&quot;title&quot;:&quot;Role of AP-1 transcriptional factor in development of oxidative and nitrosative stress in periodontal tissues during systemic inflammatory response&quot;,&quot;author&quot;:[{&quot;family&quot;:&quot;Yelins’ka&quot;,&quot;given&quot;:&quot;A. M.&quot;,&quot;parse-names&quot;:false,&quot;dropping-particle&quot;:&quot;&quot;,&quot;non-dropping-particle&quot;:&quot;&quot;},{&quot;family&quot;:&quot;Akimov&quot;,&quot;given&quot;:&quot;O. Ye.&quot;,&quot;parse-names&quot;:false,&quot;dropping-particle&quot;:&quot;&quot;,&quot;non-dropping-particle&quot;:&quot;&quot;},{&quot;family&quot;:&quot;Kostenko&quot;,&quot;given&quot;:&quot;V. O.&quot;,&quot;parse-names&quot;:false,&quot;dropping-particle&quot;:&quot;&quot;,&quot;non-dropping-particle&quot;:&quot;&quot;}],&quot;container-title&quot;:&quot;The Ukrainian Biochemical Journal&quot;,&quot;DOI&quot;:&quot;10.15407/ubj91.01.080&quot;,&quot;ISSN&quot;:&quot;24094943&quot;,&quot;issued&quot;:{&quot;date-parts&quot;:[[2019,1,28]]},&quot;page&quot;:&quot;80-85&quot;,&quot;issue&quot;:&quot;1&quot;,&quot;volume&quot;:&quot;91&quot;,&quot;container-title-short&quot;:&quot;&quot;},&quot;isTemporary&quot;:false}]},{&quot;citationID&quot;:&quot;MENDELEY_CITATION_cc28d86e-dbd7-44d3-a008-073b50114a3f&quot;,&quot;properties&quot;:{&quot;noteIndex&quot;:0},&quot;isEdited&quot;:false,&quot;manualOverride&quot;:{&quot;isManuallyOverridden&quot;:false,&quot;citeprocText&quot;:&quot;(40)&quot;,&quot;manualOverrideText&quot;:&quot;&quot;},&quot;citationTag&quot;:&quot;MENDELEY_CITATION_v3_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&quot;,&quot;citationItems&quot;:[{&quot;id&quot;:&quot;e911242f-4734-33b8-b9f5-4638d1f51df0&quot;,&quot;itemData&quot;:{&quot;type&quot;:&quot;article-journal&quot;,&quot;id&quot;:&quot;e911242f-4734-33b8-b9f5-4638d1f51df0&quot;,&quot;title&quot;:&quot;Sirt1 modulates premature senescence-like phenotype in human endothelial cells&quot;,&quot;author&quot;:[{&quot;family&quot;:&quot;Ota&quot;,&quot;given&quot;:&quot;Hidetaka&quot;,&quot;parse-names&quot;:false,&quot;dropping-particle&quot;:&quot;&quot;,&quot;non-dropping-particle&quot;:&quot;&quot;},{&quot;family&quot;:&quot;Akishita&quot;,&quot;given&quot;:&quot;Masahiro&quot;,&quot;parse-names&quot;:false,&quot;dropping-particle&quot;:&quot;&quot;,&quot;non-dropping-particle&quot;:&quot;&quot;},{&quot;family&quot;:&quot;Eto&quot;,&quot;given&quot;:&quot;Masato&quot;,&quot;parse-names&quot;:false,&quot;dropping-particle&quot;:&quot;&quot;,&quot;non-dropping-particle&quot;:&quot;&quot;},{&quot;family&quot;:&quot;Iijima&quot;,&quot;given&quot;:&quot;Katsuya&quot;,&quot;parse-names&quot;:false,&quot;dropping-particle&quot;:&quot;&quot;,&quot;non-dropping-particle&quot;:&quot;&quot;},{&quot;family&quot;:&quot;Kaneki&quot;,&quot;given&quot;:&quot;Masao&quot;,&quot;parse-names&quot;:false,&quot;dropping-particle&quot;:&quot;&quot;,&quot;non-dropping-particle&quot;:&quot;&quot;},{&quot;family&quot;:&quot;Ouchi&quot;,&quot;given&quot;:&quot;Yasuyoshi&quot;,&quot;parse-names&quot;:false,&quot;dropping-particle&quot;:&quot;&quot;,&quot;non-dropping-particle&quot;:&quot;&quot;}],&quot;container-title&quot;:&quot;Journal of Molecular and Cellular Cardiology&quot;,&quot;container-title-short&quot;:&quot;J Mol Cell Cardiol&quot;,&quot;DOI&quot;:&quot;10.1016/j.yjmcc.2007.08.008&quot;,&quot;ISSN&quot;:&quot;00222828&quot;,&quot;issued&quot;:{&quot;date-parts&quot;:[[2007,11]]},&quot;page&quot;:&quot;571-579&quot;,&quot;issue&quot;:&quot;5&quot;,&quot;volume&quot;:&quot;43&quot;},&quot;isTemporary&quot;:false}]},{&quot;citationID&quot;:&quot;MENDELEY_CITATION_e96e63be-6c0d-4b03-ac38-99b36a094673&quot;,&quot;properties&quot;:{&quot;noteIndex&quot;:0},&quot;isEdited&quot;:false,&quot;manualOverride&quot;:{&quot;isManuallyOverridden&quot;:false,&quot;citeprocText&quot;:&quot;(41)&quot;,&quot;manualOverrideText&quot;:&quot;&quot;},&quot;citationTag&quot;:&quot;MENDELEY_CITATION_v3_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&quot;,&quot;citationItems&quot;:[{&quot;id&quot;:&quot;0999aeae-74da-39dd-826b-070e037662c4&quot;,&quot;itemData&quot;:{&quot;type&quot;:&quot;article-journal&quot;,&quot;id&quot;:&quot;0999aeae-74da-39dd-826b-070e037662c4&quot;,&quot;title&quot;:&quot;SIRT1 modulates high‐mobility group box 1‐induced osteoclastogenic cytokines in human periodontal ligament cells&quot;,&quot;author&quot;:[{&quot;family&quot;:&quot;Kim&quot;,&quot;given&quot;:&quot;Young‐Suk&quot;,&quot;parse-names&quot;:false,&quot;dropping-particle&quot;:&quot;&quot;,&quot;non-dropping-particle&quot;:&quot;&quot;},{&quot;family&quot;:&quot;Lee&quot;,&quot;given&quot;:&quot;Young‐Man&quot;,&quot;parse-names&quot;:false,&quot;dropping-particle&quot;:&quot;&quot;,&quot;non-dropping-particle&quot;:&quot;&quot;},{&quot;family&quot;:&quot;Park&quot;,&quot;given&quot;:&quot;Jae‐Sang&quot;,&quot;parse-names&quot;:false,&quot;dropping-particle&quot;:&quot;&quot;,&quot;non-dropping-particle&quot;:&quot;&quot;},{&quot;family&quot;:&quot;Lee&quot;,&quot;given&quot;:&quot;Suk‐Keun&quot;,&quot;parse-names&quot;:false,&quot;dropping-particle&quot;:&quot;&quot;,&quot;non-dropping-particle&quot;:&quot;&quot;},{&quot;family&quot;:&quot;Kim&quot;,&quot;given&quot;:&quot;Eun‐Cheol&quot;,&quot;parse-names&quot;:false,&quot;dropping-particle&quot;:&quot;&quot;,&quot;non-dropping-particle&quot;:&quot;&quot;}],&quot;container-title&quot;:&quot;Journal of Cellular Biochemistry&quot;,&quot;container-title-short&quot;:&quot;J Cell Biochem&quot;,&quot;DOI&quot;:&quot;10.1002/jcb.22858&quot;,&quot;ISSN&quot;:&quot;0730-2312&quot;,&quot;issued&quot;:{&quot;date-parts&quot;:[[2010,12,29]]},&quot;page&quot;:&quot;1310-1320&quot;,&quot;abstract&quot;:&quot;&lt;p&gt;Bone resorptive cytokines contribute to bone loss in periodontal disease. However, the involvement of SIRT1 in high‐mobility group box 1 (HMGB1)‐induced osteoclastic cytokine production remains unknown. The aim of this study was to investigate the role of SIRT1 in the responses of human periodontal ligament cells to HMGB1 and to identify the underlying mechanisms. The effect of HMGB1 on osteoclastic cytokine expression and secretion, and the regulatory mechanisms involved were studied by ELISA, reverse transcription‐polymerase chain reaction, and Western blot analysis. HMGB1 upregulated the mRNA expression levels of the osteoclastic cytokines tumor necrosis factor (TNF)‐α, interleukin (IL)‐1β, IL‐6, IL‐11, and IL‐17. In addition, HMGB1 upregulated RANKL mRNA expression, and SIRT1 mRNA and protein expression. The upregulation of these cytokines by HMGB1 was attenuated by pretreatment with inhibitors of p38 mitogen‐activated protein kinase and NF‐κB, as well as neutralizing antibodies against Toll‐like receptors 2 and 4. Inhibition of SIRT1 by sirtinol or SIRT1 siRNA blocked the HMGB1‐stimulated expression of RANKL and cytokines. These results suggest that the inhibition of SIRT1 may attenuate HMGB1‐mediated periodontal bone resorption through the modulation of osteoclastogenic cytokine levels in human periodontal ligament cells. J. Cell. Biochem. 111: 1310–1320, 2010. © 2010 Wiley‐Liss, Inc.&lt;/p&gt;&quot;,&quot;issue&quot;:&quot;5&quot;,&quot;volume&quot;:&quot;111&quot;},&quot;isTemporary&quot;:false}]},{&quot;citationID&quot;:&quot;MENDELEY_CITATION_c508fa6d-31d9-4da5-aa6f-58ddb58d3402&quot;,&quot;properties&quot;:{&quot;noteIndex&quot;:0},&quot;isEdited&quot;:false,&quot;manualOverride&quot;:{&quot;isManuallyOverridden&quot;:false,&quot;citeprocText&quot;:&quot;(42)&quot;,&quot;manualOverrideText&quot;:&quot;&quot;},&quot;citationTag&quot;:&quot;MENDELEY_CITATION_v3_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&quot;,&quot;citationItems&quot;:[{&quot;id&quot;:&quot;47c980b1-6eb2-30b8-b57e-8e890570c802&quot;,&quot;itemData&quot;:{&quot;type&quot;:&quot;article-journal&quot;,&quot;id&quot;:&quot;47c980b1-6eb2-30b8-b57e-8e890570c802&quot;,&quot;title&quot;:&quot;Implications of Klotho in vascular health and disease&quot;,&quot;author&quot;:[{&quot;family&quot;:&quot;Martín-Núñez&quot;,&quot;given&quot;:&quot;Ernesto&quot;,&quot;parse-names&quot;:false,&quot;dropping-particle&quot;:&quot;&quot;,&quot;non-dropping-particle&quot;:&quot;&quot;}],&quot;container-title&quot;:&quot;World Journal of Cardiology&quot;,&quot;container-title-short&quot;:&quot;World J Cardiol&quot;,&quot;DOI&quot;:&quot;10.4330/wjc.v6.i12.1262&quot;,&quot;ISSN&quot;:&quot;1949-8462&quot;,&quot;issued&quot;:{&quot;date-parts&quot;:[[2014]]},&quot;page&quot;:&quot;1262&quot;,&quot;issue&quot;:&quot;12&quot;,&quot;volume&quot;:&quot;6&quot;},&quot;isTemporary&quot;:false}]},{&quot;citationID&quot;:&quot;MENDELEY_CITATION_ced0a098-795b-4697-85ef-412ac356a596&quot;,&quot;properties&quot;:{&quot;noteIndex&quot;:0},&quot;isEdited&quot;:false,&quot;manualOverride&quot;:{&quot;isManuallyOverridden&quot;:false,&quot;citeprocText&quot;:&quot;(43)&quot;,&quot;manualOverrideText&quot;:&quot;&quot;},&quot;citationItems&quot;:[{&quot;id&quot;:&quot;9b911133-bbb5-3ad9-95cf-4db0715b0a27&quot;,&quot;itemData&quot;:{&quot;type&quot;:&quot;article-journal&quot;,&quot;id&quot;:&quot;9b911133-bbb5-3ad9-95cf-4db0715b0a27&quot;,&quot;title&quot;:&quot;Serum α-Klotho associated with oral health among a nationally representative sample of US adults&quot;,&quot;author&quot;:[{&quot;family&quot;:&quot;Chen&quot;,&quot;given&quot;:&quot;Guo-Qiang&quot;,&quot;parse-names&quot;:false,&quot;dropping-particle&quot;:&quot;&quot;,&quot;non-dropping-particle&quot;:&quot;&quot;},{&quot;family&quot;:&quot;Duan&quot;,&quot;given&quot;:&quot;Yao&quot;,&quot;parse-names&quot;:false,&quot;dropping-particle&quot;:&quot;&quot;,&quot;non-dropping-particle&quot;:&quot;&quot;},{&quot;family&quot;:&quot;Wang&quot;,&quot;given&quot;:&quot;Jin-Feng&quot;,&quot;parse-names&quot;:false,&quot;dropping-particle&quot;:&quot;&quot;,&quot;non-dropping-particle&quot;:&quot;&quot;},{&quot;family&quot;:&quot;Lian&quot;,&quot;given&quot;:&quot;Ying&quot;,&quot;parse-names&quot;:false,&quot;dropping-particle&quot;:&quot;&quot;,&quot;non-dropping-particle&quot;:&quot;&quot;},{&quot;family&quot;:&quot;Yin&quot;,&quot;given&quot;:&quot;Xiu-Li&quot;,&quot;parse-names&quot;:false,&quot;dropping-particle&quot;:&quot;&quot;,&quot;non-dropping-particle&quot;:&quot;&quot;}],&quot;container-title&quot;:&quot;Frontiers in Endocrinology&quot;,&quot;container-title-short&quot;:&quot;Front Endocrinol (Lausanne)&quot;,&quot;DOI&quot;:&quot;10.3389/fendo.2022.970575&quot;,&quot;ISSN&quot;:&quot;1664-2392&quot;,&quot;issued&quot;:{&quot;date-parts&quot;:[[2022,9,20]]},&quot;volume&quot;:&quot;13&quot;},&quot;isTemporary&quot;:false}],&quot;citationTag&quot;:&quot;MENDELEY_CITATION_v3_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&quot;},{&quot;citationID&quot;:&quot;MENDELEY_CITATION_04c305ed-6917-470a-89d7-03d9d9eb2e28&quot;,&quot;properties&quot;:{&quot;noteIndex&quot;:0},&quot;isEdited&quot;:false,&quot;manualOverride&quot;:{&quot;isManuallyOverridden&quot;:false,&quot;citeprocText&quot;:&quot;(44)&quot;,&quot;manualOverrideText&quot;:&quot;&quot;},&quot;citationTag&quot;:&quot;MENDELEY_CITATION_v3_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&quot;,&quot;citationItems&quot;:[{&quot;id&quot;:&quot;fe68a22c-d91c-3b9b-9e74-ec3312e93a1a&quot;,&quot;itemData&quot;:{&quot;type&quot;:&quot;article-journal&quot;,&quot;id&quot;:&quot;fe68a22c-d91c-3b9b-9e74-ec3312e93a1a&quot;,&quot;title&quot;:&quot;Correlation between serum α-Klotho levels and different stages of periodontitis&quot;,&quot;author&quot;:[{&quot;family&quot;:&quot;Ni&quot;,&quot;given&quot;:&quot;Can&quot;,&quot;parse-names&quot;:false,&quot;dropping-particle&quot;:&quot;&quot;,&quot;non-dropping-particle&quot;:&quot;&quot;},{&quot;family&quot;:&quot;Bao&quot;,&quot;given&quot;:&quot;Dongyu&quot;,&quot;parse-names&quot;:false,&quot;dropping-particle&quot;:&quot;&quot;,&quot;non-dropping-particle&quot;:&quot;&quot;},{&quot;family&quot;:&quot;Yan&quot;,&quot;given&quot;:&quot;Fuhua&quot;,&quot;parse-names&quot;:false,&quot;dropping-particle&quot;:&quot;&quot;,&quot;non-dropping-particle&quot;:&quot;&quot;},{&quot;family&quot;:&quot;Chen&quot;,&quot;given&quot;:&quot;Bin&quot;,&quot;parse-names&quot;:false,&quot;dropping-particle&quot;:&quot;&quot;,&quot;non-dropping-particle&quot;:&quot;&quot;}],&quot;container-title&quot;:&quot;BMC Oral Health&quot;,&quot;container-title-short&quot;:&quot;BMC Oral Health&quot;,&quot;DOI&quot;:&quot;10.1186/s12903-023-03099-4&quot;,&quot;ISSN&quot;:&quot;1472-6831&quot;,&quot;issued&quot;:{&quot;date-parts&quot;:[[2023,6,8]]},&quot;page&quot;:&quot;369&quot;,&quot;issue&quot;:&quot;1&quot;,&quot;volume&quot;:&quot;23&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0A2B-8EB5-47A3-9CB8-0475ACCB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12</Pages>
  <Words>5006</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Lakshmi P [MAHE-MCODS]</cp:lastModifiedBy>
  <cp:revision>36</cp:revision>
  <dcterms:created xsi:type="dcterms:W3CDTF">2024-05-09T10:00:00Z</dcterms:created>
  <dcterms:modified xsi:type="dcterms:W3CDTF">2024-05-28T09:07:00Z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WPS 文字</vt:lpwstr>
  </property>
  <property fmtid="{D5CDD505-2E9C-101B-9397-08002B2CF9AE}" pid="4" name="LastSaved">
    <vt:filetime>2024-05-09T00:00:00Z</vt:filetime>
  </property>
</Properties>
</file>