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755A" w14:textId="1477C536" w:rsidR="00AA4FB7" w:rsidRDefault="00AA4FB7" w:rsidP="003E7690">
      <w:pPr>
        <w:spacing w:line="360" w:lineRule="auto"/>
        <w:rPr>
          <w:rFonts w:ascii="Times New Roman" w:hAnsi="Times New Roman" w:cs="Times New Roman"/>
          <w:b/>
          <w:sz w:val="28"/>
          <w:szCs w:val="24"/>
        </w:rPr>
      </w:pPr>
      <w:r w:rsidRPr="003E7690">
        <w:rPr>
          <w:rFonts w:ascii="Times New Roman" w:hAnsi="Times New Roman" w:cs="Times New Roman"/>
          <w:b/>
          <w:sz w:val="28"/>
          <w:szCs w:val="24"/>
        </w:rPr>
        <w:t>Acknowledgment</w:t>
      </w:r>
    </w:p>
    <w:p w14:paraId="3FA796C1" w14:textId="77777777" w:rsidR="00AA4FB7" w:rsidRDefault="00AA4FB7" w:rsidP="003E7690">
      <w:pPr>
        <w:spacing w:line="360" w:lineRule="auto"/>
        <w:rPr>
          <w:rFonts w:ascii="Times New Roman" w:hAnsi="Times New Roman" w:cs="Times New Roman"/>
          <w:b/>
          <w:sz w:val="28"/>
          <w:szCs w:val="24"/>
        </w:rPr>
      </w:pPr>
    </w:p>
    <w:p w14:paraId="5A923E8D" w14:textId="458FFB46" w:rsidR="00000000" w:rsidRPr="003E7690" w:rsidRDefault="009B4885" w:rsidP="003E7690">
      <w:pPr>
        <w:spacing w:line="360" w:lineRule="auto"/>
        <w:rPr>
          <w:rFonts w:ascii="Times New Roman" w:hAnsi="Times New Roman" w:cs="Times New Roman"/>
          <w:b/>
          <w:sz w:val="28"/>
          <w:szCs w:val="24"/>
        </w:rPr>
      </w:pPr>
      <w:r w:rsidRPr="003E7690">
        <w:rPr>
          <w:rFonts w:ascii="Times New Roman" w:hAnsi="Times New Roman" w:cs="Times New Roman"/>
          <w:b/>
          <w:sz w:val="28"/>
          <w:szCs w:val="24"/>
        </w:rPr>
        <w:t>2023 Reviewer Acknowledgment</w:t>
      </w:r>
    </w:p>
    <w:p w14:paraId="377688DB" w14:textId="77777777" w:rsidR="009B4885" w:rsidRPr="003E7690" w:rsidRDefault="009B4885" w:rsidP="003E7690">
      <w:pPr>
        <w:spacing w:line="360" w:lineRule="auto"/>
        <w:rPr>
          <w:rStyle w:val="a3"/>
          <w:rFonts w:ascii="Times New Roman" w:hAnsi="Times New Roman" w:cs="Times New Roman"/>
          <w:color w:val="111111"/>
          <w:sz w:val="24"/>
          <w:szCs w:val="24"/>
        </w:rPr>
      </w:pPr>
      <w:r w:rsidRPr="003E7690">
        <w:rPr>
          <w:rFonts w:ascii="Times New Roman" w:hAnsi="Times New Roman" w:cs="Times New Roman"/>
          <w:color w:val="111111"/>
          <w:sz w:val="24"/>
          <w:szCs w:val="24"/>
        </w:rPr>
        <w:t>Editorial Office of </w:t>
      </w:r>
      <w:r w:rsidRPr="003E7690">
        <w:rPr>
          <w:rStyle w:val="a3"/>
          <w:rFonts w:ascii="Times New Roman" w:hAnsi="Times New Roman" w:cs="Times New Roman"/>
          <w:color w:val="111111"/>
          <w:sz w:val="24"/>
          <w:szCs w:val="24"/>
        </w:rPr>
        <w:t>Uro-Technology Journal</w:t>
      </w:r>
    </w:p>
    <w:p w14:paraId="596D0709" w14:textId="77777777" w:rsidR="009B4885" w:rsidRPr="003E7690" w:rsidRDefault="009B4885" w:rsidP="003E7690">
      <w:pPr>
        <w:spacing w:line="360" w:lineRule="auto"/>
        <w:rPr>
          <w:rStyle w:val="a3"/>
          <w:rFonts w:ascii="Times New Roman" w:hAnsi="Times New Roman" w:cs="Times New Roman"/>
          <w:color w:val="111111"/>
          <w:sz w:val="24"/>
          <w:szCs w:val="24"/>
        </w:rPr>
      </w:pPr>
    </w:p>
    <w:p w14:paraId="46B3B711" w14:textId="3043A613" w:rsidR="009B4885" w:rsidRPr="003E7690" w:rsidRDefault="009B4885" w:rsidP="003E7690">
      <w:pPr>
        <w:spacing w:line="360" w:lineRule="auto"/>
        <w:rPr>
          <w:rStyle w:val="a3"/>
          <w:rFonts w:ascii="Times New Roman" w:hAnsi="Times New Roman" w:cs="Times New Roman"/>
          <w:i w:val="0"/>
          <w:color w:val="111111"/>
          <w:sz w:val="24"/>
          <w:szCs w:val="24"/>
        </w:rPr>
      </w:pPr>
      <w:r w:rsidRPr="003E7690">
        <w:rPr>
          <w:rStyle w:val="a3"/>
          <w:rFonts w:ascii="Times New Roman" w:hAnsi="Times New Roman" w:cs="Times New Roman"/>
          <w:i w:val="0"/>
          <w:color w:val="111111"/>
          <w:sz w:val="24"/>
          <w:szCs w:val="24"/>
        </w:rPr>
        <w:t>DOI: 10.31491/</w:t>
      </w:r>
      <w:r w:rsidR="000805F1">
        <w:rPr>
          <w:rStyle w:val="a3"/>
          <w:rFonts w:ascii="Times New Roman" w:hAnsi="Times New Roman" w:cs="Times New Roman" w:hint="eastAsia"/>
          <w:i w:val="0"/>
          <w:color w:val="111111"/>
          <w:sz w:val="24"/>
          <w:szCs w:val="24"/>
        </w:rPr>
        <w:t>UTJ</w:t>
      </w:r>
      <w:r w:rsidRPr="003E7690">
        <w:rPr>
          <w:rStyle w:val="a3"/>
          <w:rFonts w:ascii="Times New Roman" w:hAnsi="Times New Roman" w:cs="Times New Roman"/>
          <w:i w:val="0"/>
          <w:color w:val="111111"/>
          <w:sz w:val="24"/>
          <w:szCs w:val="24"/>
        </w:rPr>
        <w:t>.2023.12.</w:t>
      </w:r>
      <w:r w:rsidR="000805F1">
        <w:rPr>
          <w:rStyle w:val="a3"/>
          <w:rFonts w:ascii="Times New Roman" w:hAnsi="Times New Roman" w:cs="Times New Roman" w:hint="eastAsia"/>
          <w:i w:val="0"/>
          <w:color w:val="111111"/>
          <w:sz w:val="24"/>
          <w:szCs w:val="24"/>
        </w:rPr>
        <w:t>0RA</w:t>
      </w:r>
    </w:p>
    <w:p w14:paraId="7782D5FF" w14:textId="77777777" w:rsidR="009B4885" w:rsidRPr="003E7690" w:rsidRDefault="009B4885" w:rsidP="003E7690">
      <w:pPr>
        <w:spacing w:line="360" w:lineRule="auto"/>
        <w:rPr>
          <w:rFonts w:ascii="Times New Roman" w:hAnsi="Times New Roman" w:cs="Times New Roman"/>
          <w:sz w:val="24"/>
          <w:szCs w:val="24"/>
        </w:rPr>
      </w:pPr>
    </w:p>
    <w:p w14:paraId="71589B22" w14:textId="77777777" w:rsidR="009B4885" w:rsidRPr="003E7690" w:rsidRDefault="009B4885" w:rsidP="003E7690">
      <w:pPr>
        <w:spacing w:line="360" w:lineRule="auto"/>
        <w:rPr>
          <w:rFonts w:ascii="Times New Roman" w:hAnsi="Times New Roman" w:cs="Times New Roman"/>
          <w:sz w:val="24"/>
          <w:szCs w:val="24"/>
        </w:rPr>
      </w:pPr>
      <w:r w:rsidRPr="003E7690">
        <w:rPr>
          <w:rFonts w:ascii="Times New Roman" w:hAnsi="Times New Roman" w:cs="Times New Roman"/>
          <w:sz w:val="24"/>
          <w:szCs w:val="24"/>
        </w:rPr>
        <w:t xml:space="preserve">Peer reviews are the foundation of high-quality academic publishing. </w:t>
      </w:r>
      <w:r w:rsidRPr="003E7690">
        <w:rPr>
          <w:rStyle w:val="a3"/>
          <w:rFonts w:ascii="Times New Roman" w:hAnsi="Times New Roman" w:cs="Times New Roman"/>
          <w:color w:val="111111"/>
          <w:sz w:val="24"/>
          <w:szCs w:val="24"/>
        </w:rPr>
        <w:t>Uro-Technology Journal</w:t>
      </w:r>
      <w:r w:rsidRPr="003E7690">
        <w:rPr>
          <w:rFonts w:ascii="Times New Roman" w:hAnsi="Times New Roman" w:cs="Times New Roman"/>
          <w:sz w:val="24"/>
          <w:szCs w:val="24"/>
        </w:rPr>
        <w:t xml:space="preserve"> was able to maintain its high standards for the quality of its published papers thanks to the tireless work of our reviewers. In 2023, we are thankful for the contributions of our reviewers. The editorial office would like to thank and recognize the following reviewers for their valuable time and devotion, regardless of whether the papers they reviewed were ultimately published: </w:t>
      </w:r>
    </w:p>
    <w:p w14:paraId="6F445F29" w14:textId="2E46FAE6" w:rsidR="003E7690" w:rsidRPr="003E7690" w:rsidRDefault="003E7690" w:rsidP="003E7690">
      <w:pPr>
        <w:widowControl/>
        <w:spacing w:line="360" w:lineRule="auto"/>
        <w:jc w:val="left"/>
        <w:rPr>
          <w:rFonts w:ascii="Times New Roman" w:hAnsi="Times New Roman" w:cs="Times New Roman"/>
          <w:sz w:val="24"/>
          <w:szCs w:val="24"/>
        </w:rPr>
      </w:pPr>
    </w:p>
    <w:p w14:paraId="2D0392D2"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 xml:space="preserve">Bartosz </w:t>
      </w:r>
      <w:proofErr w:type="spellStart"/>
      <w:r w:rsidRPr="003E7690">
        <w:rPr>
          <w:rFonts w:ascii="Times New Roman" w:hAnsi="Times New Roman" w:cs="Times New Roman"/>
          <w:b/>
          <w:sz w:val="24"/>
          <w:szCs w:val="24"/>
        </w:rPr>
        <w:t>Małkiewicz</w:t>
      </w:r>
      <w:proofErr w:type="spellEnd"/>
    </w:p>
    <w:p w14:paraId="7D243D8E" w14:textId="39C1C6C5" w:rsidR="003E7690" w:rsidRP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Department of Minimally Invasive and Robotic Urology, University Center of Excellence in Urology, Wroclaw Medical University, Wroclaw, Poland.</w:t>
      </w:r>
    </w:p>
    <w:p w14:paraId="725A646C"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Dean Markić</w:t>
      </w:r>
    </w:p>
    <w:p w14:paraId="10CB7C8C" w14:textId="77777777" w:rsid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Department of Radiology, University Hospital Rijeka, Rijeka, Croatia.</w:t>
      </w:r>
    </w:p>
    <w:p w14:paraId="6975BD54"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 xml:space="preserve">Denis </w:t>
      </w:r>
      <w:proofErr w:type="spellStart"/>
      <w:r w:rsidRPr="003E7690">
        <w:rPr>
          <w:rFonts w:ascii="Times New Roman" w:hAnsi="Times New Roman" w:cs="Times New Roman"/>
          <w:b/>
          <w:sz w:val="24"/>
          <w:szCs w:val="24"/>
        </w:rPr>
        <w:t>Krakhotkin</w:t>
      </w:r>
      <w:proofErr w:type="spellEnd"/>
    </w:p>
    <w:p w14:paraId="64ED41BD" w14:textId="56133414" w:rsidR="003E7690" w:rsidRP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 xml:space="preserve">Central District Hospital, Outpatient Clinic, </w:t>
      </w:r>
      <w:proofErr w:type="spellStart"/>
      <w:r w:rsidRPr="003E7690">
        <w:rPr>
          <w:rFonts w:ascii="Times New Roman" w:hAnsi="Times New Roman" w:cs="Times New Roman"/>
          <w:sz w:val="24"/>
          <w:szCs w:val="24"/>
        </w:rPr>
        <w:t>Kamenolomni</w:t>
      </w:r>
      <w:proofErr w:type="spellEnd"/>
      <w:r w:rsidRPr="003E7690">
        <w:rPr>
          <w:rFonts w:ascii="Times New Roman" w:hAnsi="Times New Roman" w:cs="Times New Roman"/>
          <w:sz w:val="24"/>
          <w:szCs w:val="24"/>
        </w:rPr>
        <w:t>, Rostov Region, Russia.</w:t>
      </w:r>
    </w:p>
    <w:p w14:paraId="7CFFE405" w14:textId="77777777" w:rsidR="003E7690" w:rsidRPr="003E7690" w:rsidRDefault="00041503"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 xml:space="preserve">Dhaval </w:t>
      </w:r>
      <w:proofErr w:type="spellStart"/>
      <w:r w:rsidRPr="003E7690">
        <w:rPr>
          <w:rFonts w:ascii="Times New Roman" w:hAnsi="Times New Roman" w:cs="Times New Roman"/>
          <w:b/>
          <w:sz w:val="24"/>
          <w:szCs w:val="24"/>
        </w:rPr>
        <w:t>Jivanji</w:t>
      </w:r>
      <w:proofErr w:type="spellEnd"/>
    </w:p>
    <w:p w14:paraId="7FDB9763" w14:textId="59F355CC" w:rsidR="005D784A" w:rsidRDefault="00041503"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Division of Urology, Maimonides Medical Center, Brooklyn, NY, 11220, USA.</w:t>
      </w:r>
    </w:p>
    <w:p w14:paraId="264BAFAC" w14:textId="77777777" w:rsidR="003E7690" w:rsidRDefault="003E7690" w:rsidP="003E7690">
      <w:pPr>
        <w:spacing w:line="360" w:lineRule="auto"/>
        <w:rPr>
          <w:rFonts w:ascii="Times New Roman" w:hAnsi="Times New Roman" w:cs="Times New Roman"/>
          <w:sz w:val="24"/>
          <w:szCs w:val="24"/>
        </w:rPr>
      </w:pPr>
      <w:r w:rsidRPr="003E7690">
        <w:rPr>
          <w:rFonts w:ascii="Times New Roman" w:hAnsi="Times New Roman" w:cs="Times New Roman"/>
          <w:b/>
          <w:sz w:val="24"/>
          <w:szCs w:val="24"/>
        </w:rPr>
        <w:t>Ding Peng</w:t>
      </w:r>
    </w:p>
    <w:p w14:paraId="409F12F4" w14:textId="77777777" w:rsid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Department of Urology, The First Affiliated Hospital School of Medicine Zhejiang University, Hangzhou, China.</w:t>
      </w:r>
    </w:p>
    <w:p w14:paraId="31A700B2"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lastRenderedPageBreak/>
        <w:t>Fabrizio Maida</w:t>
      </w:r>
    </w:p>
    <w:p w14:paraId="6ED26F46" w14:textId="77777777" w:rsidR="003E7690" w:rsidRP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 xml:space="preserve">Unit of Oncologic Minimally-Invasive Urology and Andrology, Department of Experimental and Clinical Medicine, </w:t>
      </w:r>
      <w:proofErr w:type="spellStart"/>
      <w:r w:rsidRPr="003E7690">
        <w:rPr>
          <w:rFonts w:ascii="Times New Roman" w:hAnsi="Times New Roman" w:cs="Times New Roman"/>
          <w:sz w:val="24"/>
          <w:szCs w:val="24"/>
        </w:rPr>
        <w:t>Careggi</w:t>
      </w:r>
      <w:proofErr w:type="spellEnd"/>
      <w:r w:rsidRPr="003E7690">
        <w:rPr>
          <w:rFonts w:ascii="Times New Roman" w:hAnsi="Times New Roman" w:cs="Times New Roman"/>
          <w:sz w:val="24"/>
          <w:szCs w:val="24"/>
        </w:rPr>
        <w:t xml:space="preserve"> University Hospital, University of Florence, Florence, Italy</w:t>
      </w:r>
    </w:p>
    <w:p w14:paraId="63488543"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Guglielmo Mantica</w:t>
      </w:r>
    </w:p>
    <w:p w14:paraId="702D389F" w14:textId="416E2495" w:rsid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Department of Surgical and Diagnostic Integrated Sciences (DISC), University of Genova, Genova, Italy</w:t>
      </w:r>
      <w:r w:rsidR="000805F1">
        <w:rPr>
          <w:rFonts w:ascii="Times New Roman" w:hAnsi="Times New Roman" w:cs="Times New Roman"/>
          <w:sz w:val="24"/>
          <w:szCs w:val="24"/>
        </w:rPr>
        <w:t>.</w:t>
      </w:r>
    </w:p>
    <w:p w14:paraId="11E23170"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Jie Liu</w:t>
      </w:r>
    </w:p>
    <w:p w14:paraId="2D8F4AF7" w14:textId="77777777" w:rsidR="003E7690" w:rsidRP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Department of Gastroenterology, Nanchong Central Hospital, The Second Clinical Medical College, North Sichuan Medical College, Nanchong City, Sichuan, China.</w:t>
      </w:r>
    </w:p>
    <w:p w14:paraId="6D3B9ED3"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Kumar Prem</w:t>
      </w:r>
    </w:p>
    <w:p w14:paraId="2348EE3A" w14:textId="77777777" w:rsid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Ranchi Urology Centre, Ranchi, Jharkhand, India.</w:t>
      </w:r>
    </w:p>
    <w:p w14:paraId="3FE7FE5D"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Paolo Alessio</w:t>
      </w:r>
    </w:p>
    <w:p w14:paraId="421600B7" w14:textId="77777777" w:rsidR="003E7690" w:rsidRP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Departme</w:t>
      </w:r>
      <w:r w:rsidR="00805B36">
        <w:rPr>
          <w:rFonts w:ascii="Times New Roman" w:hAnsi="Times New Roman" w:cs="Times New Roman"/>
          <w:sz w:val="24"/>
          <w:szCs w:val="24"/>
        </w:rPr>
        <w:t>nt of Urology</w:t>
      </w:r>
      <w:r w:rsidR="00805B36">
        <w:rPr>
          <w:rFonts w:ascii="Times New Roman" w:hAnsi="Times New Roman" w:cs="Times New Roman" w:hint="eastAsia"/>
          <w:sz w:val="24"/>
          <w:szCs w:val="24"/>
        </w:rPr>
        <w:t>,</w:t>
      </w:r>
      <w:r w:rsidR="00805B36">
        <w:rPr>
          <w:rFonts w:ascii="Times New Roman" w:hAnsi="Times New Roman" w:cs="Times New Roman"/>
          <w:sz w:val="24"/>
          <w:szCs w:val="24"/>
        </w:rPr>
        <w:t xml:space="preserve"> </w:t>
      </w:r>
      <w:proofErr w:type="spellStart"/>
      <w:r w:rsidR="00805B36">
        <w:rPr>
          <w:rFonts w:ascii="Times New Roman" w:hAnsi="Times New Roman" w:cs="Times New Roman"/>
          <w:sz w:val="24"/>
          <w:szCs w:val="24"/>
        </w:rPr>
        <w:t>Careggi</w:t>
      </w:r>
      <w:proofErr w:type="spellEnd"/>
      <w:r w:rsidR="00805B36">
        <w:rPr>
          <w:rFonts w:ascii="Times New Roman" w:hAnsi="Times New Roman" w:cs="Times New Roman"/>
          <w:sz w:val="24"/>
          <w:szCs w:val="24"/>
        </w:rPr>
        <w:t xml:space="preserve"> Hospital</w:t>
      </w:r>
      <w:r w:rsidR="00805B36">
        <w:rPr>
          <w:rFonts w:ascii="Times New Roman" w:hAnsi="Times New Roman" w:cs="Times New Roman" w:hint="eastAsia"/>
          <w:sz w:val="24"/>
          <w:szCs w:val="24"/>
        </w:rPr>
        <w:t>,</w:t>
      </w:r>
      <w:r w:rsidRPr="003E7690">
        <w:rPr>
          <w:rFonts w:ascii="Times New Roman" w:hAnsi="Times New Roman" w:cs="Times New Roman"/>
          <w:sz w:val="24"/>
          <w:szCs w:val="24"/>
        </w:rPr>
        <w:t xml:space="preserve"> U</w:t>
      </w:r>
      <w:r w:rsidR="00805B36">
        <w:rPr>
          <w:rFonts w:ascii="Times New Roman" w:hAnsi="Times New Roman" w:cs="Times New Roman"/>
          <w:sz w:val="24"/>
          <w:szCs w:val="24"/>
        </w:rPr>
        <w:t>niversity of Florence</w:t>
      </w:r>
      <w:r w:rsidR="00805B36">
        <w:rPr>
          <w:rFonts w:ascii="Times New Roman" w:hAnsi="Times New Roman" w:cs="Times New Roman" w:hint="eastAsia"/>
          <w:sz w:val="24"/>
          <w:szCs w:val="24"/>
        </w:rPr>
        <w:t>,</w:t>
      </w:r>
      <w:r w:rsidR="00805B36">
        <w:rPr>
          <w:rFonts w:ascii="Times New Roman" w:hAnsi="Times New Roman" w:cs="Times New Roman"/>
          <w:sz w:val="24"/>
          <w:szCs w:val="24"/>
        </w:rPr>
        <w:t xml:space="preserve"> Florence</w:t>
      </w:r>
      <w:r w:rsidR="00805B36">
        <w:rPr>
          <w:rFonts w:ascii="Times New Roman" w:hAnsi="Times New Roman" w:cs="Times New Roman" w:hint="eastAsia"/>
          <w:sz w:val="24"/>
          <w:szCs w:val="24"/>
        </w:rPr>
        <w:t>,</w:t>
      </w:r>
      <w:r w:rsidRPr="003E7690">
        <w:rPr>
          <w:rFonts w:ascii="Times New Roman" w:hAnsi="Times New Roman" w:cs="Times New Roman"/>
          <w:sz w:val="24"/>
          <w:szCs w:val="24"/>
        </w:rPr>
        <w:t xml:space="preserve"> Italy.</w:t>
      </w:r>
    </w:p>
    <w:p w14:paraId="61263888"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Rene Sotelo</w:t>
      </w:r>
    </w:p>
    <w:p w14:paraId="1253A143" w14:textId="5579E6BF" w:rsidR="003E7690" w:rsidRDefault="00805B36" w:rsidP="003E7690">
      <w:pPr>
        <w:spacing w:afterLines="100" w:after="312" w:line="360" w:lineRule="auto"/>
        <w:rPr>
          <w:rFonts w:ascii="Times New Roman" w:hAnsi="Times New Roman" w:cs="Times New Roman"/>
          <w:sz w:val="24"/>
          <w:szCs w:val="24"/>
        </w:rPr>
      </w:pPr>
      <w:r>
        <w:rPr>
          <w:rFonts w:ascii="Times New Roman" w:hAnsi="Times New Roman" w:cs="Times New Roman"/>
          <w:sz w:val="24"/>
          <w:szCs w:val="24"/>
        </w:rPr>
        <w:t xml:space="preserve">Professor of </w:t>
      </w:r>
      <w:r>
        <w:rPr>
          <w:rFonts w:ascii="Times New Roman" w:hAnsi="Times New Roman" w:cs="Times New Roman" w:hint="eastAsia"/>
          <w:sz w:val="24"/>
          <w:szCs w:val="24"/>
        </w:rPr>
        <w:t>C</w:t>
      </w:r>
      <w:r w:rsidR="003E7690" w:rsidRPr="003E7690">
        <w:rPr>
          <w:rFonts w:ascii="Times New Roman" w:hAnsi="Times New Roman" w:cs="Times New Roman"/>
          <w:sz w:val="24"/>
          <w:szCs w:val="24"/>
        </w:rPr>
        <w:t>l</w:t>
      </w:r>
      <w:r>
        <w:rPr>
          <w:rFonts w:ascii="Times New Roman" w:hAnsi="Times New Roman" w:cs="Times New Roman"/>
          <w:sz w:val="24"/>
          <w:szCs w:val="24"/>
        </w:rPr>
        <w:t>inical Urology</w:t>
      </w:r>
      <w:r>
        <w:rPr>
          <w:rFonts w:ascii="Times New Roman" w:hAnsi="Times New Roman" w:cs="Times New Roman" w:hint="eastAsia"/>
          <w:sz w:val="24"/>
          <w:szCs w:val="24"/>
        </w:rPr>
        <w:t>,</w:t>
      </w:r>
      <w:r>
        <w:rPr>
          <w:rFonts w:ascii="Times New Roman" w:hAnsi="Times New Roman" w:cs="Times New Roman"/>
          <w:sz w:val="24"/>
          <w:szCs w:val="24"/>
        </w:rPr>
        <w:t xml:space="preserve"> USC Institute o</w:t>
      </w:r>
      <w:r>
        <w:rPr>
          <w:rFonts w:ascii="Times New Roman" w:hAnsi="Times New Roman" w:cs="Times New Roman" w:hint="eastAsia"/>
          <w:sz w:val="24"/>
          <w:szCs w:val="24"/>
        </w:rPr>
        <w:t>f</w:t>
      </w:r>
      <w:r w:rsidR="003E7690" w:rsidRPr="003E7690">
        <w:rPr>
          <w:rFonts w:ascii="Times New Roman" w:hAnsi="Times New Roman" w:cs="Times New Roman"/>
          <w:sz w:val="24"/>
          <w:szCs w:val="24"/>
        </w:rPr>
        <w:t xml:space="preserve"> Urolo</w:t>
      </w:r>
      <w:r>
        <w:rPr>
          <w:rFonts w:ascii="Times New Roman" w:hAnsi="Times New Roman" w:cs="Times New Roman"/>
          <w:sz w:val="24"/>
          <w:szCs w:val="24"/>
        </w:rPr>
        <w:t>gy</w:t>
      </w:r>
      <w:r>
        <w:rPr>
          <w:rFonts w:ascii="Times New Roman" w:hAnsi="Times New Roman" w:cs="Times New Roman" w:hint="eastAsia"/>
          <w:sz w:val="24"/>
          <w:szCs w:val="24"/>
        </w:rPr>
        <w:t>,</w:t>
      </w:r>
      <w:r w:rsidR="003E7690" w:rsidRPr="003E7690">
        <w:rPr>
          <w:rFonts w:ascii="Times New Roman" w:hAnsi="Times New Roman" w:cs="Times New Roman"/>
          <w:sz w:val="24"/>
          <w:szCs w:val="24"/>
        </w:rPr>
        <w:t xml:space="preserve"> University Southern California</w:t>
      </w:r>
      <w:r>
        <w:rPr>
          <w:rFonts w:ascii="Times New Roman" w:hAnsi="Times New Roman" w:cs="Times New Roman"/>
          <w:sz w:val="24"/>
          <w:szCs w:val="24"/>
        </w:rPr>
        <w:t xml:space="preserve">, </w:t>
      </w:r>
      <w:r w:rsidR="003E7690" w:rsidRPr="003E7690">
        <w:rPr>
          <w:rFonts w:ascii="Times New Roman" w:hAnsi="Times New Roman" w:cs="Times New Roman"/>
          <w:sz w:val="24"/>
          <w:szCs w:val="24"/>
        </w:rPr>
        <w:t>Los Angeles, CA, USA.</w:t>
      </w:r>
    </w:p>
    <w:p w14:paraId="2D5E3160" w14:textId="77777777" w:rsidR="003E7690" w:rsidRPr="003E7690" w:rsidRDefault="003E7690" w:rsidP="003E7690">
      <w:pPr>
        <w:spacing w:line="360" w:lineRule="auto"/>
        <w:rPr>
          <w:rFonts w:ascii="Times New Roman" w:hAnsi="Times New Roman" w:cs="Times New Roman"/>
          <w:b/>
          <w:sz w:val="24"/>
          <w:szCs w:val="24"/>
        </w:rPr>
      </w:pPr>
      <w:r w:rsidRPr="003E7690">
        <w:rPr>
          <w:rFonts w:ascii="Times New Roman" w:hAnsi="Times New Roman" w:cs="Times New Roman"/>
          <w:b/>
          <w:sz w:val="24"/>
          <w:szCs w:val="24"/>
        </w:rPr>
        <w:t>Riccardo Autorino</w:t>
      </w:r>
    </w:p>
    <w:p w14:paraId="119905E5" w14:textId="77777777" w:rsidR="003E7690" w:rsidRPr="003E7690" w:rsidRDefault="003E7690"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Associate Professor, Division of Urology, VCU Health System, Richmond, VA, USA.</w:t>
      </w:r>
    </w:p>
    <w:p w14:paraId="3683E9C0" w14:textId="77777777" w:rsidR="003E7690" w:rsidRPr="003E7690" w:rsidRDefault="005D784A" w:rsidP="003E7690">
      <w:pPr>
        <w:spacing w:line="360" w:lineRule="auto"/>
        <w:rPr>
          <w:rFonts w:ascii="Times New Roman" w:hAnsi="Times New Roman" w:cs="Times New Roman"/>
          <w:b/>
          <w:sz w:val="24"/>
          <w:szCs w:val="24"/>
        </w:rPr>
      </w:pPr>
      <w:proofErr w:type="spellStart"/>
      <w:r w:rsidRPr="003E7690">
        <w:rPr>
          <w:rFonts w:ascii="Times New Roman" w:hAnsi="Times New Roman" w:cs="Times New Roman"/>
          <w:b/>
          <w:sz w:val="24"/>
          <w:szCs w:val="24"/>
        </w:rPr>
        <w:t>Zijian</w:t>
      </w:r>
      <w:proofErr w:type="spellEnd"/>
      <w:r w:rsidRPr="003E7690">
        <w:rPr>
          <w:rFonts w:ascii="Times New Roman" w:hAnsi="Times New Roman" w:cs="Times New Roman"/>
          <w:b/>
          <w:sz w:val="24"/>
          <w:szCs w:val="24"/>
        </w:rPr>
        <w:t xml:space="preserve"> Tian</w:t>
      </w:r>
    </w:p>
    <w:p w14:paraId="7DAB3021" w14:textId="4096038E" w:rsidR="005D784A" w:rsidRDefault="005D784A" w:rsidP="003E7690">
      <w:pPr>
        <w:spacing w:afterLines="100" w:after="312" w:line="360" w:lineRule="auto"/>
        <w:rPr>
          <w:rFonts w:ascii="Times New Roman" w:hAnsi="Times New Roman" w:cs="Times New Roman"/>
          <w:sz w:val="24"/>
          <w:szCs w:val="24"/>
        </w:rPr>
      </w:pPr>
      <w:r w:rsidRPr="003E7690">
        <w:rPr>
          <w:rFonts w:ascii="Times New Roman" w:hAnsi="Times New Roman" w:cs="Times New Roman"/>
          <w:sz w:val="24"/>
          <w:szCs w:val="24"/>
        </w:rPr>
        <w:t>Department of Urology, Beijing Hospital, National Center of Gerontology, Institute of Geriatric Medicine, Chinese Academy of Medical Sciences, Beijing, China.</w:t>
      </w:r>
    </w:p>
    <w:p w14:paraId="2B6269D6" w14:textId="77777777" w:rsidR="003E7690" w:rsidRPr="003E7690" w:rsidRDefault="003E7690" w:rsidP="003E7690">
      <w:pPr>
        <w:spacing w:afterLines="100" w:after="312" w:line="360" w:lineRule="auto"/>
        <w:rPr>
          <w:rFonts w:ascii="Times New Roman" w:hAnsi="Times New Roman" w:cs="Times New Roman"/>
          <w:sz w:val="24"/>
          <w:szCs w:val="24"/>
        </w:rPr>
      </w:pPr>
    </w:p>
    <w:sectPr w:rsidR="003E7690" w:rsidRPr="003E76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38"/>
    <w:rsid w:val="00041503"/>
    <w:rsid w:val="000805F1"/>
    <w:rsid w:val="003E7690"/>
    <w:rsid w:val="00463538"/>
    <w:rsid w:val="005D784A"/>
    <w:rsid w:val="00805B36"/>
    <w:rsid w:val="00817B78"/>
    <w:rsid w:val="009B4885"/>
    <w:rsid w:val="009F1D2D"/>
    <w:rsid w:val="00AA3BB2"/>
    <w:rsid w:val="00AA4FB7"/>
    <w:rsid w:val="00D0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E311"/>
  <w15:docId w15:val="{ADFFE2D6-2DB1-4409-A768-7747A5D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4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5395">
      <w:bodyDiv w:val="1"/>
      <w:marLeft w:val="0"/>
      <w:marRight w:val="0"/>
      <w:marTop w:val="0"/>
      <w:marBottom w:val="0"/>
      <w:divBdr>
        <w:top w:val="none" w:sz="0" w:space="0" w:color="auto"/>
        <w:left w:val="none" w:sz="0" w:space="0" w:color="auto"/>
        <w:bottom w:val="none" w:sz="0" w:space="0" w:color="auto"/>
        <w:right w:val="none" w:sz="0" w:space="0" w:color="auto"/>
      </w:divBdr>
    </w:div>
    <w:div w:id="1621299750">
      <w:bodyDiv w:val="1"/>
      <w:marLeft w:val="0"/>
      <w:marRight w:val="0"/>
      <w:marTop w:val="0"/>
      <w:marBottom w:val="0"/>
      <w:divBdr>
        <w:top w:val="none" w:sz="0" w:space="0" w:color="auto"/>
        <w:left w:val="none" w:sz="0" w:space="0" w:color="auto"/>
        <w:bottom w:val="none" w:sz="0" w:space="0" w:color="auto"/>
        <w:right w:val="none" w:sz="0" w:space="0" w:color="auto"/>
      </w:divBdr>
    </w:div>
    <w:div w:id="1773893622">
      <w:bodyDiv w:val="1"/>
      <w:marLeft w:val="0"/>
      <w:marRight w:val="0"/>
      <w:marTop w:val="0"/>
      <w:marBottom w:val="0"/>
      <w:divBdr>
        <w:top w:val="none" w:sz="0" w:space="0" w:color="auto"/>
        <w:left w:val="none" w:sz="0" w:space="0" w:color="auto"/>
        <w:bottom w:val="none" w:sz="0" w:space="0" w:color="auto"/>
        <w:right w:val="none" w:sz="0" w:space="0" w:color="auto"/>
      </w:divBdr>
    </w:div>
    <w:div w:id="20309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Jazlyn</dc:creator>
  <cp:keywords/>
  <dc:description/>
  <cp:lastModifiedBy>Admin</cp:lastModifiedBy>
  <cp:revision>11</cp:revision>
  <dcterms:created xsi:type="dcterms:W3CDTF">2023-12-01T01:42:00Z</dcterms:created>
  <dcterms:modified xsi:type="dcterms:W3CDTF">2023-12-01T06:32:00Z</dcterms:modified>
</cp:coreProperties>
</file>