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37A4" w14:textId="5675C71B" w:rsidR="009E1254" w:rsidRDefault="009E1254"/>
    <w:p w14:paraId="7F644553" w14:textId="44C47E48" w:rsidR="006A778F" w:rsidRPr="006A778F" w:rsidRDefault="006A778F">
      <w:pPr>
        <w:rPr>
          <w:rFonts w:ascii="Times New Roman" w:hAnsi="Times New Roman" w:cs="Times New Roman"/>
        </w:rPr>
      </w:pPr>
    </w:p>
    <w:p w14:paraId="3B80C6B6" w14:textId="2B2851C3" w:rsidR="006A778F" w:rsidRPr="006A778F" w:rsidRDefault="006A778F" w:rsidP="006A778F">
      <w:pPr>
        <w:rPr>
          <w:rFonts w:ascii="Times New Roman" w:hAnsi="Times New Roman" w:cs="Times New Roman"/>
          <w:b/>
          <w:bCs/>
          <w:lang w:val="en-US"/>
        </w:rPr>
      </w:pPr>
      <w:r w:rsidRPr="006A778F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Pr="006A778F">
        <w:rPr>
          <w:rFonts w:ascii="Times New Roman" w:hAnsi="Times New Roman" w:cs="Times New Roman"/>
          <w:b/>
          <w:bCs/>
          <w:lang w:val="en-US"/>
        </w:rPr>
        <w:t>1:</w:t>
      </w:r>
      <w:r w:rsidRPr="006A778F">
        <w:rPr>
          <w:rFonts w:ascii="Times New Roman" w:hAnsi="Times New Roman" w:cs="Times New Roman"/>
          <w:lang w:val="en-US"/>
        </w:rPr>
        <w:t xml:space="preserve"> </w:t>
      </w:r>
      <w:r w:rsidRPr="006A778F">
        <w:rPr>
          <w:rFonts w:ascii="Times New Roman" w:hAnsi="Times New Roman" w:cs="Times New Roman"/>
          <w:lang w:val="en-US"/>
        </w:rPr>
        <w:t xml:space="preserve"> </w:t>
      </w:r>
      <w:r w:rsidRPr="006A778F">
        <w:rPr>
          <w:rFonts w:ascii="Times New Roman" w:hAnsi="Times New Roman" w:cs="Times New Roman"/>
          <w:b/>
          <w:bCs/>
          <w:lang w:val="en-US"/>
        </w:rPr>
        <w:t>Final Items for the Treatment Satisfaction Questionnaire for Medication (TSQM)</w:t>
      </w:r>
      <w:r w:rsidR="006C3DB5">
        <w:rPr>
          <w:lang w:val="en-US"/>
        </w:rPr>
        <w:t xml:space="preserve"> </w:t>
      </w:r>
      <w:r w:rsidR="006C3DB5" w:rsidRPr="006C3DB5">
        <w:rPr>
          <w:b/>
          <w:bCs/>
          <w:lang w:val="en-US"/>
        </w:rPr>
        <w:t>[19]</w:t>
      </w:r>
    </w:p>
    <w:p w14:paraId="30F4DADF" w14:textId="77777777" w:rsidR="006A778F" w:rsidRDefault="006A778F" w:rsidP="006A778F">
      <w:pPr>
        <w:rPr>
          <w:rFonts w:ascii="Times New Roman" w:hAnsi="Times New Roman" w:cs="Times New Roman"/>
          <w:b/>
          <w:bCs/>
          <w:lang w:val="en-US"/>
        </w:rPr>
      </w:pPr>
    </w:p>
    <w:p w14:paraId="728E3754" w14:textId="31BE97F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1 How satisfied or dissatisfied are you with the ability of the medication to prevent or treat your condition?</w:t>
      </w:r>
    </w:p>
    <w:p w14:paraId="54ED7A7D" w14:textId="77D8BEA3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2 How satisfied or dissatisfied are you with the way the medication relieves your symptoms?</w:t>
      </w:r>
    </w:p>
    <w:p w14:paraId="3580F9AF" w14:textId="5116603C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3 How satisfied or dissatisfied are you with the amount of time it takes the medication to start working?</w:t>
      </w:r>
    </w:p>
    <w:p w14:paraId="2FF7741C" w14:textId="011926C0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4 As a result of taking this medication, do you currently experience any side effects at all?</w:t>
      </w:r>
    </w:p>
    <w:p w14:paraId="432E1F3A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5 How bothersome are the side effects of the medication you take to treat your condition?</w:t>
      </w:r>
    </w:p>
    <w:p w14:paraId="5B70D1BB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6 To what extent do the side effects interfere with your physical health and ability to function (i.e., strength, energy levels, etc.)?</w:t>
      </w:r>
    </w:p>
    <w:p w14:paraId="122ACEB9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7 To what extent do the side effects interfere with your mental function (i.e., ability to think clearly, stay awake, etc.)?</w:t>
      </w:r>
    </w:p>
    <w:p w14:paraId="0F49563E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8 To what degree have medication side effects affected your overall satisfaction with the medication?</w:t>
      </w:r>
    </w:p>
    <w:p w14:paraId="0B7E437F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9 How easy or difficult is it to use the medication in its current form?</w:t>
      </w:r>
    </w:p>
    <w:p w14:paraId="05F010BE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10 How easy or difficult is it to plan when you will use the medication each time?</w:t>
      </w:r>
    </w:p>
    <w:p w14:paraId="65BF05F0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11 How convenient or inconvenient is it to take the medication as instructed?</w:t>
      </w:r>
    </w:p>
    <w:p w14:paraId="6C53BBE0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12 Overall, how confident are you that taking this medication is a good thing for you?</w:t>
      </w:r>
    </w:p>
    <w:p w14:paraId="635B6B98" w14:textId="77777777" w:rsidR="006A778F" w:rsidRP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13 How certain are you that the good things about your medication outweigh the bad things?</w:t>
      </w:r>
    </w:p>
    <w:p w14:paraId="412D772F" w14:textId="79DFC4BB" w:rsidR="006A778F" w:rsidRDefault="006A778F" w:rsidP="006A778F">
      <w:pPr>
        <w:spacing w:line="360" w:lineRule="auto"/>
        <w:rPr>
          <w:rFonts w:ascii="Times New Roman" w:hAnsi="Times New Roman" w:cs="Times New Roman"/>
          <w:lang w:val="en-US"/>
        </w:rPr>
      </w:pPr>
      <w:r w:rsidRPr="006A778F">
        <w:rPr>
          <w:rFonts w:ascii="Times New Roman" w:hAnsi="Times New Roman" w:cs="Times New Roman"/>
          <w:lang w:val="en-US"/>
        </w:rPr>
        <w:t>14 Taking all things into account, how satisfied or dissatisfied are you with this medication?</w:t>
      </w:r>
    </w:p>
    <w:p w14:paraId="188B3F62" w14:textId="310B5969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B71DD93" w14:textId="7A4E0E5D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F8A0E4F" w14:textId="0E539E61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8EFB320" w14:textId="5EB79BD4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4E1FF9D" w14:textId="2D17FD95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C6804EA" w14:textId="0D9138F0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741FDF2" w14:textId="59B7ED93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022173E" w14:textId="36E25C26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F5E13E" w14:textId="07CEDBAC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5CE084A" w14:textId="6C20B833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E477B02" w14:textId="5746C694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95C323" w14:textId="77777777" w:rsidR="00C93AD1" w:rsidRDefault="00C93AD1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D7896D9" w14:textId="6A421466" w:rsidR="003D510D" w:rsidRDefault="003D510D" w:rsidP="003D510D">
      <w:pPr>
        <w:rPr>
          <w:rFonts w:ascii="Times New Roman" w:hAnsi="Times New Roman" w:cs="Times New Roman"/>
          <w:b/>
          <w:bCs/>
          <w:lang w:val="en-US"/>
        </w:rPr>
      </w:pPr>
      <w:r w:rsidRPr="00323CC3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323CC3">
        <w:rPr>
          <w:rFonts w:ascii="Times New Roman" w:hAnsi="Times New Roman" w:cs="Times New Roman"/>
          <w:b/>
          <w:bCs/>
          <w:lang w:val="en-US"/>
        </w:rPr>
        <w:t xml:space="preserve"> pre-operative characteristics of the </w:t>
      </w:r>
      <w:r>
        <w:rPr>
          <w:rFonts w:ascii="Times New Roman" w:hAnsi="Times New Roman" w:cs="Times New Roman"/>
          <w:b/>
          <w:bCs/>
          <w:lang w:val="en-US"/>
        </w:rPr>
        <w:t>p</w:t>
      </w:r>
      <w:r w:rsidRPr="00323CC3">
        <w:rPr>
          <w:rFonts w:ascii="Times New Roman" w:hAnsi="Times New Roman" w:cs="Times New Roman"/>
          <w:b/>
          <w:bCs/>
          <w:lang w:val="en-US"/>
        </w:rPr>
        <w:t>atients</w:t>
      </w:r>
    </w:p>
    <w:p w14:paraId="04157E0D" w14:textId="4791745E" w:rsidR="003D510D" w:rsidRDefault="003D510D" w:rsidP="003D510D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3D510D" w:rsidRPr="00403EFB" w14:paraId="4AF1DC8E" w14:textId="77777777" w:rsidTr="00125330">
        <w:tc>
          <w:tcPr>
            <w:tcW w:w="3207" w:type="dxa"/>
          </w:tcPr>
          <w:p w14:paraId="10EC3E01" w14:textId="77777777" w:rsidR="003D510D" w:rsidRPr="00535B31" w:rsidRDefault="003D510D" w:rsidP="0012533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31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3207" w:type="dxa"/>
          </w:tcPr>
          <w:p w14:paraId="521356B2" w14:textId="77777777" w:rsidR="003D510D" w:rsidRPr="00535B31" w:rsidRDefault="003D510D" w:rsidP="0012533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B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Patients (n 50)</w:t>
            </w:r>
          </w:p>
        </w:tc>
      </w:tr>
      <w:tr w:rsidR="003D510D" w14:paraId="64658165" w14:textId="77777777" w:rsidTr="00125330">
        <w:tc>
          <w:tcPr>
            <w:tcW w:w="3207" w:type="dxa"/>
          </w:tcPr>
          <w:p w14:paraId="3BA71106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Median age (</w:t>
            </w:r>
            <w:proofErr w:type="spellStart"/>
            <w:r w:rsidRPr="00535B31">
              <w:rPr>
                <w:rFonts w:ascii="Times New Roman" w:hAnsi="Times New Roman" w:cs="Times New Roman"/>
                <w:lang w:val="en-US"/>
              </w:rPr>
              <w:t>yrs</w:t>
            </w:r>
            <w:proofErr w:type="spellEnd"/>
            <w:r w:rsidRPr="00535B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07" w:type="dxa"/>
          </w:tcPr>
          <w:p w14:paraId="1344DA11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64.1 </w:t>
            </w:r>
          </w:p>
          <w:p w14:paraId="536E6B35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(IQR 46-79)</w:t>
            </w:r>
          </w:p>
          <w:p w14:paraId="4E13B076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224DF1B8" w14:textId="77777777" w:rsidTr="00125330">
        <w:tc>
          <w:tcPr>
            <w:tcW w:w="3207" w:type="dxa"/>
          </w:tcPr>
          <w:p w14:paraId="2521FA6D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Median ASA score</w:t>
            </w:r>
          </w:p>
        </w:tc>
        <w:tc>
          <w:tcPr>
            <w:tcW w:w="3207" w:type="dxa"/>
          </w:tcPr>
          <w:p w14:paraId="2390EF4E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  <w:p w14:paraId="0A3956A9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(IQR 1-3)</w:t>
            </w:r>
          </w:p>
          <w:p w14:paraId="54BE4445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4FF099C9" w14:textId="77777777" w:rsidTr="00125330">
        <w:tc>
          <w:tcPr>
            <w:tcW w:w="3207" w:type="dxa"/>
          </w:tcPr>
          <w:p w14:paraId="233EF3D7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Median PSA </w:t>
            </w:r>
            <w:r>
              <w:rPr>
                <w:rFonts w:ascii="Times New Roman" w:hAnsi="Times New Roman" w:cs="Times New Roman"/>
                <w:lang w:val="en-US"/>
              </w:rPr>
              <w:t>(ng/ml)</w:t>
            </w:r>
          </w:p>
          <w:p w14:paraId="411D4A55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1BB986CF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37756434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Prior prostate biopsy </w:t>
            </w:r>
          </w:p>
          <w:p w14:paraId="2D91F0CA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7" w:type="dxa"/>
          </w:tcPr>
          <w:p w14:paraId="52CF3D50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3.79 </w:t>
            </w:r>
          </w:p>
          <w:p w14:paraId="73700E49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(IQR 0.41-23)</w:t>
            </w:r>
          </w:p>
          <w:p w14:paraId="2CE0F9C3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4DDA6F67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(8%)</w:t>
            </w:r>
          </w:p>
        </w:tc>
      </w:tr>
      <w:tr w:rsidR="003D510D" w14:paraId="72378EB4" w14:textId="77777777" w:rsidTr="00125330">
        <w:tc>
          <w:tcPr>
            <w:tcW w:w="3207" w:type="dxa"/>
          </w:tcPr>
          <w:p w14:paraId="5C4885EA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Median prostate size </w:t>
            </w:r>
            <w:r>
              <w:rPr>
                <w:rFonts w:ascii="Times New Roman" w:hAnsi="Times New Roman" w:cs="Times New Roman"/>
                <w:lang w:val="en-US"/>
              </w:rPr>
              <w:t>(ml)</w:t>
            </w:r>
          </w:p>
          <w:p w14:paraId="6546504D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55838232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3126AB68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Middle lobe rate (n, %)</w:t>
            </w:r>
          </w:p>
        </w:tc>
        <w:tc>
          <w:tcPr>
            <w:tcW w:w="3207" w:type="dxa"/>
          </w:tcPr>
          <w:p w14:paraId="338A7632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68.6 </w:t>
            </w:r>
          </w:p>
          <w:p w14:paraId="61E52598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(IQR 40-160)</w:t>
            </w:r>
          </w:p>
          <w:p w14:paraId="2EE0125C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652D1A9A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 (70%)</w:t>
            </w:r>
          </w:p>
          <w:p w14:paraId="0E627538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60E96738" w14:textId="77777777" w:rsidTr="00125330">
        <w:tc>
          <w:tcPr>
            <w:tcW w:w="3207" w:type="dxa"/>
          </w:tcPr>
          <w:p w14:paraId="586A736B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AB therapy</w:t>
            </w:r>
            <w:r>
              <w:rPr>
                <w:rFonts w:ascii="Times New Roman" w:hAnsi="Times New Roman" w:cs="Times New Roman"/>
                <w:lang w:val="en-US"/>
              </w:rPr>
              <w:t xml:space="preserve"> (n)</w:t>
            </w:r>
          </w:p>
        </w:tc>
        <w:tc>
          <w:tcPr>
            <w:tcW w:w="3207" w:type="dxa"/>
          </w:tcPr>
          <w:p w14:paraId="06DABC99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50</w:t>
            </w:r>
          </w:p>
          <w:p w14:paraId="1081DC34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5D0F81D0" w14:textId="77777777" w:rsidTr="00125330">
        <w:tc>
          <w:tcPr>
            <w:tcW w:w="3207" w:type="dxa"/>
          </w:tcPr>
          <w:p w14:paraId="7529AF40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5ARI therapy </w:t>
            </w:r>
            <w:r>
              <w:rPr>
                <w:rFonts w:ascii="Times New Roman" w:hAnsi="Times New Roman" w:cs="Times New Roman"/>
                <w:lang w:val="en-US"/>
              </w:rPr>
              <w:t>(n)</w:t>
            </w:r>
          </w:p>
        </w:tc>
        <w:tc>
          <w:tcPr>
            <w:tcW w:w="3207" w:type="dxa"/>
          </w:tcPr>
          <w:p w14:paraId="5B351745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1ECA96FF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76CE48C2" w14:textId="77777777" w:rsidTr="00125330">
        <w:tc>
          <w:tcPr>
            <w:tcW w:w="3207" w:type="dxa"/>
          </w:tcPr>
          <w:p w14:paraId="36F3E5D9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Preoperative m</w:t>
            </w:r>
            <w:r w:rsidRPr="00535B31">
              <w:rPr>
                <w:rFonts w:ascii="Times New Roman" w:hAnsi="Times New Roman" w:cs="Times New Roman"/>
                <w:lang w:val="en-US"/>
              </w:rPr>
              <w:t>edian IPSS</w:t>
            </w:r>
          </w:p>
        </w:tc>
        <w:tc>
          <w:tcPr>
            <w:tcW w:w="3207" w:type="dxa"/>
          </w:tcPr>
          <w:p w14:paraId="45C59524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27.1 </w:t>
            </w:r>
          </w:p>
          <w:p w14:paraId="47F761B7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(IQR 14-35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86C88F0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43BA056A" w14:textId="77777777" w:rsidTr="00125330">
        <w:tc>
          <w:tcPr>
            <w:tcW w:w="3207" w:type="dxa"/>
          </w:tcPr>
          <w:p w14:paraId="62CA3821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 xml:space="preserve">Preoperative median </w:t>
            </w:r>
            <w:proofErr w:type="spellStart"/>
            <w:r w:rsidRPr="00535B31">
              <w:rPr>
                <w:rFonts w:ascii="Times New Roman" w:hAnsi="Times New Roman" w:cs="Times New Roman"/>
                <w:lang w:val="en-US"/>
              </w:rPr>
              <w:t>Qmax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(ml/s)</w:t>
            </w:r>
          </w:p>
        </w:tc>
        <w:tc>
          <w:tcPr>
            <w:tcW w:w="3207" w:type="dxa"/>
          </w:tcPr>
          <w:p w14:paraId="02D83B5C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10.1</w:t>
            </w:r>
          </w:p>
          <w:p w14:paraId="3C69E514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(IQR 3.5–16.4)</w:t>
            </w:r>
          </w:p>
          <w:p w14:paraId="458613FF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10D" w14:paraId="2AD5EA16" w14:textId="77777777" w:rsidTr="00125330">
        <w:tc>
          <w:tcPr>
            <w:tcW w:w="3207" w:type="dxa"/>
          </w:tcPr>
          <w:p w14:paraId="526E7CF0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Preoperative median postvoid residual</w:t>
            </w:r>
            <w:r>
              <w:rPr>
                <w:rFonts w:ascii="Times New Roman" w:hAnsi="Times New Roman" w:cs="Times New Roman"/>
                <w:lang w:val="en-US"/>
              </w:rPr>
              <w:t xml:space="preserve"> (ml)</w:t>
            </w:r>
          </w:p>
        </w:tc>
        <w:tc>
          <w:tcPr>
            <w:tcW w:w="3207" w:type="dxa"/>
          </w:tcPr>
          <w:p w14:paraId="73BBDD53" w14:textId="77777777" w:rsidR="003D510D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35B31">
              <w:rPr>
                <w:rFonts w:ascii="Times New Roman" w:hAnsi="Times New Roman" w:cs="Times New Roman"/>
                <w:lang w:val="en-US"/>
              </w:rPr>
              <w:t>101.3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926A6B4" w14:textId="77777777" w:rsidR="003D510D" w:rsidRPr="00535B31" w:rsidRDefault="003D510D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535B31">
              <w:rPr>
                <w:rFonts w:ascii="Times New Roman" w:hAnsi="Times New Roman" w:cs="Times New Roman"/>
                <w:lang w:val="en-US"/>
              </w:rPr>
              <w:t>IQR 33–250)</w:t>
            </w:r>
          </w:p>
        </w:tc>
      </w:tr>
    </w:tbl>
    <w:p w14:paraId="322A041B" w14:textId="6B820549" w:rsidR="003D510D" w:rsidRDefault="003D510D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7611C3AB" w14:textId="228C6498" w:rsidR="003D510D" w:rsidRDefault="003D510D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7EFBDD3A" w14:textId="310ACA87" w:rsidR="003D510D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6515DCB4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0818E4BD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66F5EB4F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5A1B384B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25C0A9DE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48F14004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10D788FD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51D8A857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5CF62815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60FD539C" w14:textId="516BC1C6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2DF59B47" w14:textId="4252BE2C" w:rsidR="00C93AD1" w:rsidRDefault="00C93AD1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7B566D7B" w14:textId="77777777" w:rsidR="00C93AD1" w:rsidRDefault="00C93AD1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72C4E83E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5142E7CE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03200D60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4B3D52C1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35E07792" w14:textId="77777777" w:rsidR="000B385B" w:rsidRDefault="000B385B" w:rsidP="003D510D">
      <w:pPr>
        <w:rPr>
          <w:rFonts w:ascii="Times New Roman" w:hAnsi="Times New Roman" w:cs="Times New Roman"/>
          <w:b/>
          <w:bCs/>
          <w:lang w:val="en-US"/>
        </w:rPr>
      </w:pPr>
    </w:p>
    <w:p w14:paraId="334D7F6C" w14:textId="6BD70DFB" w:rsidR="003D510D" w:rsidRPr="00323CC3" w:rsidRDefault="003D510D" w:rsidP="003D510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TABLE 3</w:t>
      </w:r>
      <w:r w:rsidR="000B385B">
        <w:rPr>
          <w:rFonts w:ascii="Times New Roman" w:hAnsi="Times New Roman" w:cs="Times New Roman"/>
          <w:b/>
          <w:bCs/>
          <w:lang w:val="en-US"/>
        </w:rPr>
        <w:t xml:space="preserve"> Postoperative outcomes</w:t>
      </w:r>
    </w:p>
    <w:p w14:paraId="28F0DCEE" w14:textId="4BAEF329" w:rsidR="003D510D" w:rsidRDefault="003D510D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B385B" w14:paraId="54381CC0" w14:textId="77777777" w:rsidTr="00125330">
        <w:tc>
          <w:tcPr>
            <w:tcW w:w="4811" w:type="dxa"/>
          </w:tcPr>
          <w:p w14:paraId="26A961E9" w14:textId="77777777" w:rsidR="000B385B" w:rsidRPr="005205E6" w:rsidRDefault="000B385B" w:rsidP="0012533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205E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4811" w:type="dxa"/>
          </w:tcPr>
          <w:p w14:paraId="4B1DE071" w14:textId="77777777" w:rsidR="000B385B" w:rsidRPr="005205E6" w:rsidRDefault="000B385B" w:rsidP="0012533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205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Patients (n 50)</w:t>
            </w:r>
          </w:p>
        </w:tc>
      </w:tr>
      <w:tr w:rsidR="000B385B" w14:paraId="71A2E93D" w14:textId="77777777" w:rsidTr="00125330">
        <w:tc>
          <w:tcPr>
            <w:tcW w:w="4811" w:type="dxa"/>
          </w:tcPr>
          <w:p w14:paraId="07B3D974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Median operative time (minutes)</w:t>
            </w:r>
          </w:p>
        </w:tc>
        <w:tc>
          <w:tcPr>
            <w:tcW w:w="4811" w:type="dxa"/>
          </w:tcPr>
          <w:p w14:paraId="19A9F99B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11.44 </w:t>
            </w:r>
          </w:p>
          <w:p w14:paraId="28D96735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(IQR 7–16) </w:t>
            </w:r>
          </w:p>
          <w:p w14:paraId="37592310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385B" w14:paraId="2EAA7990" w14:textId="77777777" w:rsidTr="00125330">
        <w:tc>
          <w:tcPr>
            <w:tcW w:w="4811" w:type="dxa"/>
          </w:tcPr>
          <w:p w14:paraId="11DAAD7E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median PEEK vapor needle injection</w:t>
            </w:r>
          </w:p>
        </w:tc>
        <w:tc>
          <w:tcPr>
            <w:tcW w:w="4811" w:type="dxa"/>
          </w:tcPr>
          <w:p w14:paraId="0D3E76A5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7.2 </w:t>
            </w:r>
          </w:p>
          <w:p w14:paraId="305A5070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(IQR 4–14)</w:t>
            </w:r>
          </w:p>
          <w:p w14:paraId="13CCB0E2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385B" w14:paraId="2C38A408" w14:textId="77777777" w:rsidTr="00125330">
        <w:tc>
          <w:tcPr>
            <w:tcW w:w="4811" w:type="dxa"/>
          </w:tcPr>
          <w:p w14:paraId="5D064A46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the median time for dismissal after the procedure (hour)</w:t>
            </w:r>
          </w:p>
        </w:tc>
        <w:tc>
          <w:tcPr>
            <w:tcW w:w="4811" w:type="dxa"/>
          </w:tcPr>
          <w:p w14:paraId="555C4BC6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1.5 </w:t>
            </w:r>
          </w:p>
          <w:p w14:paraId="50D3DDCB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(IQR 1-2)</w:t>
            </w:r>
          </w:p>
          <w:p w14:paraId="6AF0A00B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385B" w14:paraId="399C9041" w14:textId="77777777" w:rsidTr="00125330">
        <w:tc>
          <w:tcPr>
            <w:tcW w:w="4811" w:type="dxa"/>
          </w:tcPr>
          <w:p w14:paraId="13F99F40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Median indwelling urinary catheter time (days)</w:t>
            </w:r>
          </w:p>
        </w:tc>
        <w:tc>
          <w:tcPr>
            <w:tcW w:w="4811" w:type="dxa"/>
          </w:tcPr>
          <w:p w14:paraId="6A5F13A5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11.7 </w:t>
            </w:r>
          </w:p>
          <w:p w14:paraId="5C818006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(IQR 10–30)</w:t>
            </w:r>
          </w:p>
          <w:p w14:paraId="6F195346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385B" w14:paraId="33EF029A" w14:textId="77777777" w:rsidTr="00125330">
        <w:tc>
          <w:tcPr>
            <w:tcW w:w="4811" w:type="dxa"/>
          </w:tcPr>
          <w:p w14:paraId="1508CE62" w14:textId="77777777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Postoperative median IPSS</w:t>
            </w:r>
          </w:p>
          <w:p w14:paraId="0DE24525" w14:textId="77777777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1 month</w:t>
            </w:r>
          </w:p>
          <w:p w14:paraId="3C83681F" w14:textId="77777777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gramStart"/>
            <w:r w:rsidRPr="005205E6">
              <w:rPr>
                <w:rFonts w:ascii="Times New Roman" w:hAnsi="Times New Roman" w:cs="Times New Roman"/>
                <w:lang w:val="en-US"/>
              </w:rPr>
              <w:t>month</w:t>
            </w:r>
            <w:proofErr w:type="gramEnd"/>
          </w:p>
          <w:p w14:paraId="183E3246" w14:textId="77777777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gramStart"/>
            <w:r w:rsidRPr="005205E6">
              <w:rPr>
                <w:rFonts w:ascii="Times New Roman" w:hAnsi="Times New Roman" w:cs="Times New Roman"/>
                <w:lang w:val="en-US"/>
              </w:rPr>
              <w:t>month</w:t>
            </w:r>
            <w:proofErr w:type="gramEnd"/>
          </w:p>
          <w:p w14:paraId="6804B1C3" w14:textId="056F511F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1" w:type="dxa"/>
          </w:tcPr>
          <w:p w14:paraId="17248239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59DA3815" w14:textId="77777777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616.8 (IQR 7–32)</w:t>
            </w:r>
          </w:p>
          <w:p w14:paraId="23A66ED9" w14:textId="77777777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9.6 (IQR 2–22)</w:t>
            </w:r>
          </w:p>
          <w:p w14:paraId="297977A0" w14:textId="42F73FEB" w:rsidR="000B385B" w:rsidRPr="005205E6" w:rsidRDefault="000B385B" w:rsidP="000B385B">
            <w:pPr>
              <w:rPr>
                <w:rFonts w:ascii="Times New Roman" w:hAnsi="Times New Roman" w:cs="Times New Roman"/>
                <w:lang w:val="en-US"/>
              </w:rPr>
            </w:pPr>
            <w:r w:rsidRPr="005205E6">
              <w:rPr>
                <w:rFonts w:ascii="Times New Roman" w:hAnsi="Times New Roman" w:cs="Times New Roman"/>
                <w:lang w:val="en-US"/>
              </w:rPr>
              <w:t>5.3 (IQR 0–12)</w:t>
            </w:r>
          </w:p>
        </w:tc>
      </w:tr>
      <w:tr w:rsidR="000B385B" w:rsidRPr="00A34882" w14:paraId="0D8A7B9C" w14:textId="77777777" w:rsidTr="00125330">
        <w:tc>
          <w:tcPr>
            <w:tcW w:w="4811" w:type="dxa"/>
          </w:tcPr>
          <w:p w14:paraId="723A1777" w14:textId="224F7E9A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VAS </w:t>
            </w:r>
          </w:p>
          <w:p w14:paraId="5EB88CF8" w14:textId="6904FAAE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7F11D753" w14:textId="7380E39E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B385B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postoperative day</w:t>
            </w:r>
          </w:p>
          <w:p w14:paraId="32A907AE" w14:textId="163D8294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0B385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postoperative day</w:t>
            </w:r>
          </w:p>
          <w:p w14:paraId="50C734DE" w14:textId="1BAC1C0C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0B385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postoperative day </w:t>
            </w:r>
          </w:p>
          <w:p w14:paraId="39A3141C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404754F5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1" w:type="dxa"/>
          </w:tcPr>
          <w:p w14:paraId="0B930C3B" w14:textId="77777777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5694521D" w14:textId="77777777" w:rsidR="00A34882" w:rsidRDefault="00A34882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3A455B76" w14:textId="2B6EA392" w:rsidR="00A34882" w:rsidRDefault="00A34882" w:rsidP="0012533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34882">
              <w:rPr>
                <w:rFonts w:ascii="Times New Roman" w:hAnsi="Times New Roman" w:cs="Times New Roman"/>
                <w:lang w:val="en-US"/>
              </w:rPr>
              <w:t xml:space="preserve">2.9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488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A34882">
              <w:rPr>
                <w:rFonts w:ascii="Times New Roman" w:hAnsi="Times New Roman" w:cs="Times New Roman"/>
                <w:lang w:val="en-US"/>
              </w:rPr>
              <w:t>IQR 2-4)</w:t>
            </w:r>
          </w:p>
          <w:p w14:paraId="6A1EE21F" w14:textId="4E85DCD3" w:rsidR="000B385B" w:rsidRDefault="00A34882" w:rsidP="0012533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34882">
              <w:rPr>
                <w:rFonts w:ascii="Times New Roman" w:hAnsi="Times New Roman" w:cs="Times New Roman"/>
                <w:lang w:val="en-US"/>
              </w:rPr>
              <w:t xml:space="preserve">1.6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488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IQR </w:t>
            </w:r>
            <w:r w:rsidRPr="00A34882">
              <w:rPr>
                <w:rFonts w:ascii="Times New Roman" w:hAnsi="Times New Roman" w:cs="Times New Roman"/>
                <w:lang w:val="en-US"/>
              </w:rPr>
              <w:t>1-3)</w:t>
            </w:r>
          </w:p>
          <w:p w14:paraId="4B155C80" w14:textId="6B91B24B" w:rsidR="00A34882" w:rsidRPr="005205E6" w:rsidRDefault="00A34882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 (IQR 0-1)</w:t>
            </w:r>
          </w:p>
        </w:tc>
      </w:tr>
      <w:tr w:rsidR="000B385B" w14:paraId="2CDDC76B" w14:textId="77777777" w:rsidTr="00125330">
        <w:tc>
          <w:tcPr>
            <w:tcW w:w="4811" w:type="dxa"/>
          </w:tcPr>
          <w:p w14:paraId="2F0944E4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TSQM </w:t>
            </w:r>
          </w:p>
          <w:p w14:paraId="1BB32FCB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6A0F6702" w14:textId="6336FC3F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0B385B">
              <w:rPr>
                <w:rFonts w:ascii="Times New Roman" w:hAnsi="Times New Roman" w:cs="Times New Roman"/>
                <w:lang w:val="en-US"/>
              </w:rPr>
              <w:t>E</w:t>
            </w:r>
            <w:r w:rsidRPr="000B385B">
              <w:rPr>
                <w:rFonts w:ascii="Times New Roman" w:hAnsi="Times New Roman" w:cs="Times New Roman"/>
                <w:lang w:val="en-US"/>
              </w:rPr>
              <w:t>ffectiveness</w:t>
            </w:r>
          </w:p>
          <w:p w14:paraId="1FC75266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0B385B">
              <w:rPr>
                <w:rFonts w:ascii="Times New Roman" w:hAnsi="Times New Roman" w:cs="Times New Roman"/>
                <w:lang w:val="en-US"/>
              </w:rPr>
              <w:t>side effect</w:t>
            </w:r>
          </w:p>
          <w:p w14:paraId="273A2C2C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0B385B">
              <w:rPr>
                <w:rFonts w:ascii="Times New Roman" w:hAnsi="Times New Roman" w:cs="Times New Roman"/>
                <w:lang w:val="en-US"/>
              </w:rPr>
              <w:t xml:space="preserve">convenience </w:t>
            </w:r>
          </w:p>
          <w:p w14:paraId="66986FEB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0B385B">
              <w:rPr>
                <w:rFonts w:ascii="Times New Roman" w:hAnsi="Times New Roman" w:cs="Times New Roman"/>
                <w:lang w:val="en-US"/>
              </w:rPr>
              <w:t>satisfaction</w:t>
            </w:r>
          </w:p>
          <w:p w14:paraId="14B4D2BC" w14:textId="7DBD6A00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1" w:type="dxa"/>
          </w:tcPr>
          <w:p w14:paraId="353E5F9A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07B83E3D" w14:textId="777777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</w:p>
          <w:p w14:paraId="071F6B62" w14:textId="29441DF5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B385B">
              <w:rPr>
                <w:rFonts w:ascii="Times New Roman" w:hAnsi="Times New Roman" w:cs="Times New Roman"/>
                <w:lang w:val="en-US"/>
              </w:rPr>
              <w:t>75.2</w:t>
            </w:r>
            <w:r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IQR 50-100)</w:t>
            </w:r>
          </w:p>
          <w:p w14:paraId="78EE9ECE" w14:textId="517142C5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B385B">
              <w:rPr>
                <w:rFonts w:ascii="Times New Roman" w:hAnsi="Times New Roman" w:cs="Times New Roman"/>
                <w:lang w:val="en-US"/>
              </w:rPr>
              <w:t>100.0</w:t>
            </w:r>
            <w:r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IQR 100-100) </w:t>
            </w:r>
            <w:r w:rsidRPr="000B38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A3499FC" w14:textId="75837877" w:rsidR="000B385B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0B385B">
              <w:rPr>
                <w:rFonts w:ascii="Times New Roman" w:hAnsi="Times New Roman" w:cs="Times New Roman"/>
                <w:lang w:val="en-US"/>
              </w:rPr>
              <w:t xml:space="preserve">82.5 </w:t>
            </w:r>
            <w:r>
              <w:rPr>
                <w:rFonts w:ascii="Times New Roman" w:hAnsi="Times New Roman" w:cs="Times New Roman"/>
                <w:lang w:val="en-US"/>
              </w:rPr>
              <w:t>(IQR50-100)</w:t>
            </w:r>
          </w:p>
          <w:p w14:paraId="447DE598" w14:textId="179CCD7A" w:rsidR="000B385B" w:rsidRPr="005205E6" w:rsidRDefault="000B385B" w:rsidP="00125330">
            <w:pPr>
              <w:rPr>
                <w:rFonts w:ascii="Times New Roman" w:hAnsi="Times New Roman" w:cs="Times New Roman"/>
                <w:lang w:val="en-US"/>
              </w:rPr>
            </w:pPr>
            <w:r w:rsidRPr="000B385B">
              <w:rPr>
                <w:rFonts w:ascii="Times New Roman" w:hAnsi="Times New Roman" w:cs="Times New Roman"/>
                <w:lang w:val="en-US"/>
              </w:rPr>
              <w:t>85.9</w:t>
            </w:r>
            <w:r>
              <w:rPr>
                <w:rFonts w:ascii="Times New Roman" w:hAnsi="Times New Roman" w:cs="Times New Roman"/>
                <w:lang w:val="en-US"/>
              </w:rPr>
              <w:t xml:space="preserve"> (IQR50-100)</w:t>
            </w:r>
            <w:r w:rsidRPr="000B38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11B34D4E" w14:textId="77777777" w:rsidR="000B385B" w:rsidRPr="006A778F" w:rsidRDefault="000B385B" w:rsidP="006A778F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0B385B" w:rsidRPr="006A778F" w:rsidSect="007817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F"/>
    <w:rsid w:val="000B385B"/>
    <w:rsid w:val="002D387C"/>
    <w:rsid w:val="003D510D"/>
    <w:rsid w:val="004A764A"/>
    <w:rsid w:val="005340FA"/>
    <w:rsid w:val="006A778F"/>
    <w:rsid w:val="006C3DB5"/>
    <w:rsid w:val="00781778"/>
    <w:rsid w:val="009015AD"/>
    <w:rsid w:val="009E1254"/>
    <w:rsid w:val="00A34882"/>
    <w:rsid w:val="00C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314A6"/>
  <w15:chartTrackingRefBased/>
  <w15:docId w15:val="{44DA3744-A88C-BE47-8945-46BC818D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Greco</dc:creator>
  <cp:keywords/>
  <dc:description/>
  <cp:lastModifiedBy>Francesco Greco</cp:lastModifiedBy>
  <cp:revision>9</cp:revision>
  <dcterms:created xsi:type="dcterms:W3CDTF">2023-03-24T10:23:00Z</dcterms:created>
  <dcterms:modified xsi:type="dcterms:W3CDTF">2023-03-25T08:57:00Z</dcterms:modified>
</cp:coreProperties>
</file>