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2295" w14:textId="5E1173C1" w:rsidR="009E1254" w:rsidRPr="00A13B17" w:rsidRDefault="00000000" w:rsidP="00D2209D">
      <w:pPr>
        <w:spacing w:line="360" w:lineRule="auto"/>
        <w:rPr>
          <w:b/>
          <w:bCs/>
          <w:sz w:val="28"/>
          <w:szCs w:val="28"/>
        </w:rPr>
      </w:pPr>
      <w:r w:rsidRPr="00A13B17">
        <w:rPr>
          <w:b/>
          <w:bCs/>
          <w:sz w:val="28"/>
          <w:szCs w:val="28"/>
        </w:rPr>
        <w:t>The use of 5 alpha-reductase in the era of minimally invasive surgical therapies (</w:t>
      </w:r>
      <w:r w:rsidRPr="00A13B17">
        <w:rPr>
          <w:b/>
          <w:bCs/>
          <w:noProof/>
          <w:sz w:val="28"/>
          <w:szCs w:val="28"/>
        </w:rPr>
        <w:t>MISTs</w:t>
      </w:r>
      <w:r w:rsidRPr="00A13B17">
        <w:rPr>
          <w:b/>
          <w:bCs/>
          <w:sz w:val="28"/>
          <w:szCs w:val="28"/>
        </w:rPr>
        <w:t xml:space="preserve">): Is it still </w:t>
      </w:r>
      <w:r w:rsidR="00735F1D" w:rsidRPr="00BE6258">
        <w:rPr>
          <w:b/>
          <w:bCs/>
          <w:sz w:val="28"/>
          <w:szCs w:val="28"/>
        </w:rPr>
        <w:t>valuable</w:t>
      </w:r>
      <w:r w:rsidRPr="00A13B17">
        <w:rPr>
          <w:b/>
          <w:bCs/>
          <w:sz w:val="28"/>
          <w:szCs w:val="28"/>
        </w:rPr>
        <w:t>?</w:t>
      </w:r>
    </w:p>
    <w:p w14:paraId="525BA113" w14:textId="77777777" w:rsidR="00D2209D" w:rsidRPr="00A13B17" w:rsidRDefault="00D2209D"/>
    <w:p w14:paraId="31DB2BEC" w14:textId="3FFE4CC7" w:rsidR="00D2209D" w:rsidRPr="00EE7BC9" w:rsidRDefault="00000000">
      <w:pPr>
        <w:rPr>
          <w:vertAlign w:val="superscript"/>
        </w:rPr>
      </w:pPr>
      <w:r w:rsidRPr="00A13B17">
        <w:t xml:space="preserve">Francesco </w:t>
      </w:r>
      <w:r w:rsidRPr="00A13B17">
        <w:rPr>
          <w:noProof/>
        </w:rPr>
        <w:t>Greco</w:t>
      </w:r>
      <w:r w:rsidR="00A90151" w:rsidRPr="00A13B17">
        <w:rPr>
          <w:noProof/>
          <w:vertAlign w:val="superscript"/>
        </w:rPr>
        <w:t>1,</w:t>
      </w:r>
      <w:r w:rsidR="004B4E9B">
        <w:rPr>
          <w:noProof/>
          <w:vertAlign w:val="superscript"/>
        </w:rPr>
        <w:t>2</w:t>
      </w:r>
      <w:r w:rsidR="00476E9B">
        <w:rPr>
          <w:noProof/>
        </w:rPr>
        <w:t>, Luigi Domanico</w:t>
      </w:r>
      <w:r w:rsidR="00EE7BC9">
        <w:rPr>
          <w:noProof/>
          <w:vertAlign w:val="superscript"/>
        </w:rPr>
        <w:t>1,2</w:t>
      </w:r>
    </w:p>
    <w:p w14:paraId="6574C603" w14:textId="77777777" w:rsidR="00476E9B" w:rsidRPr="00A13B17" w:rsidRDefault="00476E9B"/>
    <w:p w14:paraId="687DEC14" w14:textId="44B85167" w:rsidR="00D2209D" w:rsidRPr="00735F1D" w:rsidRDefault="00000000" w:rsidP="00A90151">
      <w:pPr>
        <w:pStyle w:val="Paragrafoelenco"/>
        <w:numPr>
          <w:ilvl w:val="0"/>
          <w:numId w:val="5"/>
        </w:numPr>
        <w:rPr>
          <w:lang w:val="it-IT"/>
        </w:rPr>
      </w:pPr>
      <w:proofErr w:type="spellStart"/>
      <w:r w:rsidRPr="00735F1D">
        <w:rPr>
          <w:lang w:val="it-IT"/>
        </w:rPr>
        <w:t>Urology</w:t>
      </w:r>
      <w:proofErr w:type="spellEnd"/>
      <w:r w:rsidRPr="00735F1D">
        <w:rPr>
          <w:lang w:val="it-IT"/>
        </w:rPr>
        <w:t xml:space="preserve"> Unit, Centro Salute </w:t>
      </w:r>
      <w:r w:rsidRPr="00735F1D">
        <w:rPr>
          <w:noProof/>
          <w:lang w:val="it-IT"/>
        </w:rPr>
        <w:t>Uomo</w:t>
      </w:r>
      <w:r w:rsidRPr="00735F1D">
        <w:rPr>
          <w:lang w:val="it-IT"/>
        </w:rPr>
        <w:t xml:space="preserve">, Bergamo, </w:t>
      </w:r>
      <w:proofErr w:type="spellStart"/>
      <w:r w:rsidRPr="00735F1D">
        <w:rPr>
          <w:lang w:val="it-IT"/>
        </w:rPr>
        <w:t>Italy</w:t>
      </w:r>
      <w:proofErr w:type="spellEnd"/>
    </w:p>
    <w:p w14:paraId="5DFA48E6" w14:textId="676B6C0F" w:rsidR="00264C39" w:rsidRPr="00735F1D" w:rsidRDefault="00000000" w:rsidP="00A90151">
      <w:pPr>
        <w:pStyle w:val="Paragrafoelenco"/>
        <w:numPr>
          <w:ilvl w:val="0"/>
          <w:numId w:val="5"/>
        </w:numPr>
        <w:rPr>
          <w:lang w:val="it-IT"/>
        </w:rPr>
      </w:pPr>
      <w:r w:rsidRPr="00735F1D">
        <w:rPr>
          <w:lang w:val="it-IT"/>
        </w:rPr>
        <w:t xml:space="preserve">Department of </w:t>
      </w:r>
      <w:proofErr w:type="spellStart"/>
      <w:r w:rsidRPr="00735F1D">
        <w:rPr>
          <w:lang w:val="it-IT"/>
        </w:rPr>
        <w:t>Urology</w:t>
      </w:r>
      <w:proofErr w:type="spellEnd"/>
      <w:r w:rsidRPr="00735F1D">
        <w:rPr>
          <w:lang w:val="it-IT"/>
        </w:rPr>
        <w:t xml:space="preserve">, </w:t>
      </w:r>
      <w:r w:rsidRPr="00735F1D">
        <w:rPr>
          <w:noProof/>
          <w:lang w:val="it-IT"/>
        </w:rPr>
        <w:t xml:space="preserve">Policlinico </w:t>
      </w:r>
      <w:r w:rsidRPr="00735F1D">
        <w:rPr>
          <w:lang w:val="it-IT"/>
        </w:rPr>
        <w:t xml:space="preserve">Ponte S. Pietro, Gruppo </w:t>
      </w:r>
      <w:r w:rsidRPr="00735F1D">
        <w:rPr>
          <w:noProof/>
          <w:lang w:val="it-IT"/>
        </w:rPr>
        <w:t xml:space="preserve">Ospedaliero </w:t>
      </w:r>
      <w:r w:rsidRPr="00735F1D">
        <w:rPr>
          <w:lang w:val="it-IT"/>
        </w:rPr>
        <w:t xml:space="preserve">S. Donato, Bergamo, </w:t>
      </w:r>
      <w:proofErr w:type="spellStart"/>
      <w:r w:rsidRPr="00735F1D">
        <w:rPr>
          <w:lang w:val="it-IT"/>
        </w:rPr>
        <w:t>Italy</w:t>
      </w:r>
      <w:proofErr w:type="spellEnd"/>
    </w:p>
    <w:p w14:paraId="2428DAEF" w14:textId="77777777" w:rsidR="00D2209D" w:rsidRPr="00735F1D" w:rsidRDefault="00D2209D">
      <w:pPr>
        <w:rPr>
          <w:lang w:val="it-IT"/>
        </w:rPr>
      </w:pPr>
    </w:p>
    <w:p w14:paraId="07BD4E0E" w14:textId="77777777" w:rsidR="0053500B" w:rsidRDefault="0053500B" w:rsidP="00D2209D">
      <w:pPr>
        <w:spacing w:line="360" w:lineRule="auto"/>
        <w:rPr>
          <w:b/>
          <w:bCs/>
          <w:lang w:val="it-IT"/>
        </w:rPr>
      </w:pPr>
    </w:p>
    <w:p w14:paraId="0AAF90D7" w14:textId="5E4B3F03" w:rsidR="00D2209D" w:rsidRPr="00735F1D" w:rsidRDefault="00000000" w:rsidP="00D2209D">
      <w:pPr>
        <w:spacing w:line="360" w:lineRule="auto"/>
        <w:rPr>
          <w:b/>
          <w:bCs/>
          <w:lang w:val="it-IT"/>
        </w:rPr>
      </w:pPr>
      <w:proofErr w:type="spellStart"/>
      <w:r w:rsidRPr="00735F1D">
        <w:rPr>
          <w:b/>
          <w:bCs/>
          <w:lang w:val="it-IT"/>
        </w:rPr>
        <w:t>Corresponding</w:t>
      </w:r>
      <w:proofErr w:type="spellEnd"/>
      <w:r w:rsidRPr="00735F1D">
        <w:rPr>
          <w:b/>
          <w:bCs/>
          <w:lang w:val="it-IT"/>
        </w:rPr>
        <w:t xml:space="preserve"> </w:t>
      </w:r>
      <w:proofErr w:type="spellStart"/>
      <w:r w:rsidRPr="00735F1D">
        <w:rPr>
          <w:b/>
          <w:bCs/>
          <w:lang w:val="it-IT"/>
        </w:rPr>
        <w:t>author</w:t>
      </w:r>
      <w:proofErr w:type="spellEnd"/>
      <w:r w:rsidRPr="00735F1D">
        <w:rPr>
          <w:b/>
          <w:bCs/>
          <w:lang w:val="it-IT"/>
        </w:rPr>
        <w:t>:</w:t>
      </w:r>
    </w:p>
    <w:p w14:paraId="0C54500A" w14:textId="77777777" w:rsidR="00D2209D" w:rsidRPr="00735F1D" w:rsidRDefault="00000000" w:rsidP="00D2209D">
      <w:pPr>
        <w:spacing w:line="360" w:lineRule="auto"/>
        <w:rPr>
          <w:lang w:val="it-IT"/>
        </w:rPr>
      </w:pPr>
      <w:r w:rsidRPr="00735F1D">
        <w:rPr>
          <w:lang w:val="it-IT"/>
        </w:rPr>
        <w:t>Prof. Francesco Greco</w:t>
      </w:r>
    </w:p>
    <w:p w14:paraId="198F517F" w14:textId="19F4CA0B" w:rsidR="00D2209D" w:rsidRPr="00735F1D" w:rsidRDefault="00000000" w:rsidP="00D2209D">
      <w:pPr>
        <w:spacing w:line="360" w:lineRule="auto"/>
        <w:rPr>
          <w:lang w:val="it-IT"/>
        </w:rPr>
      </w:pPr>
      <w:proofErr w:type="spellStart"/>
      <w:r w:rsidRPr="00735F1D">
        <w:rPr>
          <w:color w:val="000000"/>
          <w:lang w:val="it-IT"/>
        </w:rPr>
        <w:t>Urology</w:t>
      </w:r>
      <w:proofErr w:type="spellEnd"/>
      <w:r w:rsidRPr="00735F1D">
        <w:rPr>
          <w:color w:val="000000"/>
          <w:lang w:val="it-IT"/>
        </w:rPr>
        <w:t xml:space="preserve"> Unit, Centro Salute </w:t>
      </w:r>
      <w:r w:rsidRPr="00735F1D">
        <w:rPr>
          <w:noProof/>
          <w:color w:val="000000"/>
          <w:lang w:val="it-IT"/>
        </w:rPr>
        <w:t>Uomo</w:t>
      </w:r>
    </w:p>
    <w:p w14:paraId="2A364204" w14:textId="77777777" w:rsidR="00D2209D" w:rsidRPr="00735F1D" w:rsidRDefault="00000000" w:rsidP="00D2209D">
      <w:pPr>
        <w:spacing w:line="360" w:lineRule="auto"/>
        <w:rPr>
          <w:lang w:val="it-IT"/>
        </w:rPr>
      </w:pPr>
      <w:r w:rsidRPr="00735F1D">
        <w:rPr>
          <w:lang w:val="it-IT"/>
        </w:rPr>
        <w:t xml:space="preserve">Via Palma il Vecchio </w:t>
      </w:r>
      <w:r w:rsidRPr="00735F1D">
        <w:rPr>
          <w:noProof/>
          <w:lang w:val="it-IT"/>
        </w:rPr>
        <w:t>4a</w:t>
      </w:r>
    </w:p>
    <w:p w14:paraId="7E8F54DD" w14:textId="77777777" w:rsidR="00D2209D" w:rsidRPr="00735F1D" w:rsidRDefault="00000000" w:rsidP="00D2209D">
      <w:pPr>
        <w:spacing w:line="360" w:lineRule="auto"/>
        <w:rPr>
          <w:lang w:val="it-IT"/>
        </w:rPr>
      </w:pPr>
      <w:r w:rsidRPr="00735F1D">
        <w:rPr>
          <w:lang w:val="it-IT"/>
        </w:rPr>
        <w:t xml:space="preserve">24122 Bergamo, </w:t>
      </w:r>
      <w:proofErr w:type="spellStart"/>
      <w:r w:rsidRPr="00735F1D">
        <w:rPr>
          <w:lang w:val="it-IT"/>
        </w:rPr>
        <w:t>Italy</w:t>
      </w:r>
      <w:proofErr w:type="spellEnd"/>
    </w:p>
    <w:p w14:paraId="5BB79214" w14:textId="231ADB4C" w:rsidR="00D2209D" w:rsidRPr="00735F1D" w:rsidRDefault="00061D8F" w:rsidP="00D2209D">
      <w:pPr>
        <w:spacing w:line="360" w:lineRule="auto"/>
        <w:rPr>
          <w:lang w:val="it-IT"/>
        </w:rPr>
      </w:pPr>
      <w:r w:rsidRPr="0098504E">
        <w:rPr>
          <w:lang w:val="it-IT"/>
        </w:rPr>
        <w:t>Francesco_greco@ymail.com</w:t>
      </w:r>
    </w:p>
    <w:p w14:paraId="2C6BE368" w14:textId="77777777" w:rsidR="00D2209D" w:rsidRPr="00A13B17" w:rsidRDefault="00000000" w:rsidP="00D2209D">
      <w:pPr>
        <w:spacing w:line="360" w:lineRule="auto"/>
      </w:pPr>
      <w:r w:rsidRPr="00A13B17">
        <w:t>00393317918535</w:t>
      </w:r>
    </w:p>
    <w:p w14:paraId="41FFD3F7" w14:textId="77777777" w:rsidR="00D2209D" w:rsidRPr="00A13B17" w:rsidRDefault="00000000" w:rsidP="00D2209D">
      <w:pPr>
        <w:spacing w:line="360" w:lineRule="auto"/>
        <w:rPr>
          <w:i/>
          <w:iCs/>
        </w:rPr>
      </w:pPr>
      <w:r w:rsidRPr="00A13B17">
        <w:rPr>
          <w:i/>
          <w:iCs/>
        </w:rPr>
        <w:t>ORCID 0000-0002-9466-3029</w:t>
      </w:r>
    </w:p>
    <w:p w14:paraId="0E7373A4" w14:textId="77777777" w:rsidR="00D2209D" w:rsidRPr="00A13B17" w:rsidRDefault="00D2209D" w:rsidP="00D2209D">
      <w:pPr>
        <w:spacing w:line="360" w:lineRule="auto"/>
      </w:pPr>
    </w:p>
    <w:p w14:paraId="0483DB25" w14:textId="7F98EBAF" w:rsidR="00061D8F" w:rsidRPr="00061D8F" w:rsidRDefault="00000000" w:rsidP="00D2209D">
      <w:pPr>
        <w:spacing w:line="360" w:lineRule="auto"/>
        <w:rPr>
          <w:i/>
          <w:iCs/>
        </w:rPr>
      </w:pPr>
      <w:r w:rsidRPr="00A13B17">
        <w:rPr>
          <w:i/>
          <w:iCs/>
        </w:rPr>
        <w:t>Keywords: benign prostate hyperplasia, lower urinary tract symptoms</w:t>
      </w:r>
      <w:r w:rsidRPr="00061D8F">
        <w:rPr>
          <w:i/>
          <w:iCs/>
        </w:rPr>
        <w:t xml:space="preserve">, </w:t>
      </w:r>
      <w:r w:rsidR="00061D8F" w:rsidRPr="00061D8F">
        <w:rPr>
          <w:i/>
          <w:iCs/>
        </w:rPr>
        <w:t xml:space="preserve">5 alpha-reductase, minimally invasive surgical therapies </w:t>
      </w:r>
    </w:p>
    <w:p w14:paraId="174A6C38" w14:textId="77777777" w:rsidR="00D95882" w:rsidRPr="00A13B17" w:rsidRDefault="00D95882" w:rsidP="00D2209D">
      <w:pPr>
        <w:spacing w:line="360" w:lineRule="auto"/>
        <w:rPr>
          <w:i/>
          <w:iCs/>
        </w:rPr>
      </w:pPr>
    </w:p>
    <w:p w14:paraId="6685F7C3" w14:textId="7838490E" w:rsidR="00D2209D" w:rsidRPr="00A13B17" w:rsidRDefault="00061D8F" w:rsidP="00061D8F">
      <w:pPr>
        <w:tabs>
          <w:tab w:val="left" w:pos="4270"/>
          <w:tab w:val="left" w:pos="6681"/>
        </w:tabs>
      </w:pPr>
      <w:r>
        <w:tab/>
      </w:r>
      <w:r>
        <w:tab/>
      </w:r>
    </w:p>
    <w:p w14:paraId="175C46EC" w14:textId="703E0DCD" w:rsidR="00000CC6" w:rsidRPr="0053500B" w:rsidRDefault="0053500B">
      <w:pPr>
        <w:rPr>
          <w:b/>
          <w:bCs/>
          <w:color w:val="333333"/>
          <w:shd w:val="clear" w:color="auto" w:fill="FFFFFF"/>
        </w:rPr>
      </w:pPr>
      <w:proofErr w:type="spellStart"/>
      <w:r w:rsidRPr="0053500B">
        <w:rPr>
          <w:b/>
          <w:bCs/>
          <w:color w:val="333333"/>
          <w:shd w:val="clear" w:color="auto" w:fill="FFFFFF"/>
        </w:rPr>
        <w:t>Words’count</w:t>
      </w:r>
      <w:proofErr w:type="spellEnd"/>
      <w:r w:rsidRPr="0053500B">
        <w:rPr>
          <w:b/>
          <w:bCs/>
          <w:color w:val="333333"/>
          <w:shd w:val="clear" w:color="auto" w:fill="FFFFFF"/>
        </w:rPr>
        <w:t>: 892</w:t>
      </w:r>
    </w:p>
    <w:p w14:paraId="7F804C6F" w14:textId="77777777" w:rsidR="00000CC6" w:rsidRPr="00A13B17" w:rsidRDefault="00000CC6">
      <w:pPr>
        <w:rPr>
          <w:i/>
          <w:iCs/>
          <w:color w:val="333333"/>
          <w:shd w:val="clear" w:color="auto" w:fill="FFFFFF"/>
        </w:rPr>
      </w:pPr>
    </w:p>
    <w:p w14:paraId="5FD774AC" w14:textId="77777777" w:rsidR="00000CC6" w:rsidRPr="00A13B17" w:rsidRDefault="00000CC6">
      <w:pPr>
        <w:rPr>
          <w:i/>
          <w:iCs/>
          <w:color w:val="333333"/>
          <w:shd w:val="clear" w:color="auto" w:fill="FFFFFF"/>
        </w:rPr>
      </w:pPr>
    </w:p>
    <w:p w14:paraId="128120E0" w14:textId="77777777" w:rsidR="00000CC6" w:rsidRPr="00A13B17" w:rsidRDefault="00000CC6">
      <w:pPr>
        <w:rPr>
          <w:i/>
          <w:iCs/>
          <w:color w:val="333333"/>
          <w:shd w:val="clear" w:color="auto" w:fill="FFFFFF"/>
        </w:rPr>
      </w:pPr>
    </w:p>
    <w:p w14:paraId="1874AA12" w14:textId="77777777" w:rsidR="00000CC6" w:rsidRPr="00A13B17" w:rsidRDefault="00000CC6">
      <w:pPr>
        <w:rPr>
          <w:i/>
          <w:iCs/>
          <w:color w:val="333333"/>
          <w:shd w:val="clear" w:color="auto" w:fill="FFFFFF"/>
        </w:rPr>
      </w:pPr>
    </w:p>
    <w:p w14:paraId="684BC06D" w14:textId="77777777" w:rsidR="00000CC6" w:rsidRPr="00A13B17" w:rsidRDefault="00000CC6">
      <w:pPr>
        <w:rPr>
          <w:i/>
          <w:iCs/>
          <w:color w:val="333333"/>
          <w:shd w:val="clear" w:color="auto" w:fill="FFFFFF"/>
        </w:rPr>
      </w:pPr>
    </w:p>
    <w:p w14:paraId="5EF8F329" w14:textId="77777777" w:rsidR="00000CC6" w:rsidRPr="00A13B17" w:rsidRDefault="00000CC6">
      <w:pPr>
        <w:rPr>
          <w:i/>
          <w:iCs/>
          <w:color w:val="333333"/>
          <w:shd w:val="clear" w:color="auto" w:fill="FFFFFF"/>
        </w:rPr>
      </w:pPr>
    </w:p>
    <w:p w14:paraId="705B6408" w14:textId="77777777" w:rsidR="00000CC6" w:rsidRPr="00A13B17" w:rsidRDefault="00000CC6">
      <w:pPr>
        <w:rPr>
          <w:i/>
          <w:iCs/>
          <w:color w:val="333333"/>
          <w:shd w:val="clear" w:color="auto" w:fill="FFFFFF"/>
        </w:rPr>
      </w:pPr>
    </w:p>
    <w:p w14:paraId="537E7BAA" w14:textId="77777777" w:rsidR="00000CC6" w:rsidRPr="00A13B17" w:rsidRDefault="00000CC6">
      <w:pPr>
        <w:rPr>
          <w:i/>
          <w:iCs/>
          <w:color w:val="333333"/>
          <w:shd w:val="clear" w:color="auto" w:fill="FFFFFF"/>
        </w:rPr>
      </w:pPr>
    </w:p>
    <w:p w14:paraId="5E73A2C0" w14:textId="77777777" w:rsidR="00000CC6" w:rsidRPr="00A13B17" w:rsidRDefault="00000CC6">
      <w:pPr>
        <w:rPr>
          <w:i/>
          <w:iCs/>
          <w:color w:val="333333"/>
          <w:shd w:val="clear" w:color="auto" w:fill="FFFFFF"/>
        </w:rPr>
      </w:pPr>
    </w:p>
    <w:p w14:paraId="0DF553E0" w14:textId="77777777" w:rsidR="00000CC6" w:rsidRPr="00A13B17" w:rsidRDefault="00000CC6">
      <w:pPr>
        <w:rPr>
          <w:i/>
          <w:iCs/>
          <w:color w:val="333333"/>
          <w:shd w:val="clear" w:color="auto" w:fill="FFFFFF"/>
        </w:rPr>
      </w:pPr>
    </w:p>
    <w:p w14:paraId="5805325E" w14:textId="77777777" w:rsidR="00000CC6" w:rsidRPr="00A13B17" w:rsidRDefault="00000CC6">
      <w:pPr>
        <w:rPr>
          <w:i/>
          <w:iCs/>
          <w:color w:val="333333"/>
          <w:shd w:val="clear" w:color="auto" w:fill="FFFFFF"/>
        </w:rPr>
      </w:pPr>
    </w:p>
    <w:p w14:paraId="375C2394" w14:textId="77777777" w:rsidR="00000CC6" w:rsidRPr="00A13B17" w:rsidRDefault="00000CC6">
      <w:pPr>
        <w:rPr>
          <w:i/>
          <w:iCs/>
          <w:color w:val="333333"/>
          <w:shd w:val="clear" w:color="auto" w:fill="FFFFFF"/>
        </w:rPr>
      </w:pPr>
    </w:p>
    <w:p w14:paraId="41D16C1B" w14:textId="77777777" w:rsidR="00000CC6" w:rsidRPr="00A13B17" w:rsidRDefault="00000CC6">
      <w:pPr>
        <w:rPr>
          <w:i/>
          <w:iCs/>
          <w:color w:val="333333"/>
          <w:shd w:val="clear" w:color="auto" w:fill="FFFFFF"/>
        </w:rPr>
      </w:pPr>
    </w:p>
    <w:p w14:paraId="4EA4C3AB" w14:textId="77777777" w:rsidR="00000CC6" w:rsidRPr="00A13B17" w:rsidRDefault="00000CC6">
      <w:pPr>
        <w:rPr>
          <w:i/>
          <w:iCs/>
          <w:color w:val="333333"/>
          <w:shd w:val="clear" w:color="auto" w:fill="FFFFFF"/>
        </w:rPr>
      </w:pPr>
    </w:p>
    <w:p w14:paraId="0F787367" w14:textId="77777777" w:rsidR="00000CC6" w:rsidRPr="00A13B17" w:rsidRDefault="00000CC6">
      <w:pPr>
        <w:rPr>
          <w:i/>
          <w:iCs/>
          <w:color w:val="333333"/>
          <w:shd w:val="clear" w:color="auto" w:fill="FFFFFF"/>
        </w:rPr>
      </w:pPr>
    </w:p>
    <w:p w14:paraId="02C432A8" w14:textId="77777777" w:rsidR="00000CC6" w:rsidRPr="00A13B17" w:rsidRDefault="00000CC6">
      <w:pPr>
        <w:rPr>
          <w:i/>
          <w:iCs/>
          <w:color w:val="333333"/>
          <w:shd w:val="clear" w:color="auto" w:fill="FFFFFF"/>
        </w:rPr>
      </w:pPr>
    </w:p>
    <w:p w14:paraId="2A7C1D88" w14:textId="77777777" w:rsidR="0098504E" w:rsidRDefault="0098504E">
      <w:pPr>
        <w:rPr>
          <w:i/>
          <w:iCs/>
          <w:color w:val="333333"/>
          <w:shd w:val="clear" w:color="auto" w:fill="FFFFFF"/>
        </w:rPr>
      </w:pPr>
    </w:p>
    <w:p w14:paraId="2785387E" w14:textId="77777777" w:rsidR="0098504E" w:rsidRDefault="0098504E">
      <w:pPr>
        <w:rPr>
          <w:i/>
          <w:iCs/>
          <w:color w:val="333333"/>
          <w:shd w:val="clear" w:color="auto" w:fill="FFFFFF"/>
        </w:rPr>
      </w:pPr>
    </w:p>
    <w:p w14:paraId="2CA81B05" w14:textId="77777777" w:rsidR="0098504E" w:rsidRDefault="0098504E">
      <w:pPr>
        <w:rPr>
          <w:i/>
          <w:iCs/>
          <w:color w:val="333333"/>
          <w:shd w:val="clear" w:color="auto" w:fill="FFFFFF"/>
        </w:rPr>
      </w:pPr>
    </w:p>
    <w:p w14:paraId="253496B0" w14:textId="66E41457" w:rsidR="00D95882" w:rsidRPr="00A13B17" w:rsidRDefault="00000000">
      <w:pPr>
        <w:rPr>
          <w:sz w:val="32"/>
          <w:szCs w:val="32"/>
        </w:rPr>
      </w:pPr>
      <w:r w:rsidRPr="00A13B17">
        <w:rPr>
          <w:i/>
          <w:iCs/>
          <w:color w:val="333333"/>
          <w:shd w:val="clear" w:color="auto" w:fill="FFFFFF"/>
        </w:rPr>
        <w:lastRenderedPageBreak/>
        <w:t>Editorial</w:t>
      </w:r>
    </w:p>
    <w:p w14:paraId="67FE79DF" w14:textId="77777777" w:rsidR="00D2209D" w:rsidRPr="00A13B17" w:rsidRDefault="00D2209D"/>
    <w:p w14:paraId="50777D0F" w14:textId="462B5DCC" w:rsidR="00513577" w:rsidRPr="00A13B17" w:rsidRDefault="00000000" w:rsidP="00513577">
      <w:pPr>
        <w:spacing w:line="480" w:lineRule="auto"/>
      </w:pPr>
      <w:r w:rsidRPr="00A13B17">
        <w:t>Benign prostatic hyperplasia (BPH) represents one of the most common urologic diseases among elderly men, with a major impact on quality of life (QoL) and a substantial economic burden [1].</w:t>
      </w:r>
    </w:p>
    <w:p w14:paraId="5832C239" w14:textId="053C1599" w:rsidR="00513577" w:rsidRPr="00A13B17" w:rsidRDefault="00000000" w:rsidP="00513577">
      <w:pPr>
        <w:spacing w:line="480" w:lineRule="auto"/>
      </w:pPr>
      <w:r w:rsidRPr="00A13B17">
        <w:t>Epidemiologic</w:t>
      </w:r>
      <w:r w:rsidR="00307CF4">
        <w:t>al</w:t>
      </w:r>
      <w:r w:rsidRPr="00A13B17">
        <w:t xml:space="preserve"> studies suggest that age, genetic factors, and sex hormones play major roles as risk factors for BPH, and the only known factors associated with BPH progression are age and prostate volume.</w:t>
      </w:r>
    </w:p>
    <w:p w14:paraId="2E51E3A5" w14:textId="08BA3C25" w:rsidR="00513577" w:rsidRPr="00A13B17" w:rsidRDefault="00000000" w:rsidP="00513577">
      <w:pPr>
        <w:spacing w:line="480" w:lineRule="auto"/>
      </w:pPr>
      <w:r w:rsidRPr="00A13B17">
        <w:t xml:space="preserve">The incidence of BPH among men </w:t>
      </w:r>
      <w:r w:rsidR="005157F0">
        <w:t>is approximately</w:t>
      </w:r>
      <w:r w:rsidRPr="00A13B17">
        <w:t xml:space="preserve"> 50% at 50 years</w:t>
      </w:r>
      <w:r w:rsidR="005157F0">
        <w:t xml:space="preserve"> of age</w:t>
      </w:r>
      <w:r w:rsidRPr="00A13B17">
        <w:t xml:space="preserve"> and is as high as 90% at 80 years</w:t>
      </w:r>
      <w:r w:rsidR="005157F0">
        <w:t xml:space="preserve"> of age</w:t>
      </w:r>
      <w:r w:rsidRPr="00A13B17">
        <w:t xml:space="preserve">. Of </w:t>
      </w:r>
      <w:r w:rsidR="004E4B6E">
        <w:t>these individuals</w:t>
      </w:r>
      <w:r w:rsidRPr="00A13B17">
        <w:t>, approximately 50% will develop age-related sexual dysfunction considering that lower urinary tract symptoms (LUTS) are one of the strongest predictors of male sexual dysfunction [</w:t>
      </w:r>
      <w:r w:rsidR="00DA044D">
        <w:t>1</w:t>
      </w:r>
      <w:r w:rsidRPr="00A13B17">
        <w:t>]</w:t>
      </w:r>
    </w:p>
    <w:p w14:paraId="3D56C0E2" w14:textId="6BA21388" w:rsidR="00513577" w:rsidRPr="00A13B17" w:rsidRDefault="00000000" w:rsidP="00513577">
      <w:pPr>
        <w:spacing w:line="480" w:lineRule="auto"/>
      </w:pPr>
      <w:r w:rsidRPr="00A13B17">
        <w:t>Current guidelines recommend the use of alpha-blockers (ABs) and</w:t>
      </w:r>
      <w:r w:rsidR="00BE6258">
        <w:t xml:space="preserve"> 5-alpha reductase (</w:t>
      </w:r>
      <w:r w:rsidRPr="00A13B17">
        <w:rPr>
          <w:noProof/>
        </w:rPr>
        <w:t>5</w:t>
      </w:r>
      <w:r w:rsidR="008374D7">
        <w:rPr>
          <w:noProof/>
        </w:rPr>
        <w:t>-</w:t>
      </w:r>
      <w:r w:rsidRPr="00A13B17">
        <w:rPr>
          <w:noProof/>
        </w:rPr>
        <w:t>ARIs</w:t>
      </w:r>
      <w:r w:rsidR="00BE6258">
        <w:rPr>
          <w:noProof/>
        </w:rPr>
        <w:t>)</w:t>
      </w:r>
      <w:r w:rsidRPr="00A13B17">
        <w:rPr>
          <w:noProof/>
        </w:rPr>
        <w:t xml:space="preserve"> </w:t>
      </w:r>
      <w:r w:rsidRPr="00A13B17">
        <w:t>as monotherapy or in combination for the treatment of BPH-associated LUTS [</w:t>
      </w:r>
      <w:r w:rsidR="00DA044D">
        <w:t>2</w:t>
      </w:r>
      <w:r w:rsidRPr="00A13B17">
        <w:t>].</w:t>
      </w:r>
    </w:p>
    <w:p w14:paraId="443263C9" w14:textId="43D43C2C" w:rsidR="00513577" w:rsidRPr="00A13B17" w:rsidRDefault="00000000" w:rsidP="00513577">
      <w:pPr>
        <w:spacing w:line="480" w:lineRule="auto"/>
      </w:pPr>
      <w:r w:rsidRPr="00A13B17">
        <w:t>Nevertheless, although combination therapy with ABs and</w:t>
      </w:r>
      <w:r w:rsidR="00495B53">
        <w:t xml:space="preserve"> 5-alpha reductase</w:t>
      </w:r>
      <w:r w:rsidRPr="00A13B17">
        <w:t xml:space="preserve"> </w:t>
      </w:r>
      <w:r w:rsidR="00495B53">
        <w:t>(</w:t>
      </w:r>
      <w:r w:rsidRPr="00A13B17">
        <w:rPr>
          <w:noProof/>
        </w:rPr>
        <w:t>5</w:t>
      </w:r>
      <w:r w:rsidR="008374D7">
        <w:rPr>
          <w:noProof/>
        </w:rPr>
        <w:t>-</w:t>
      </w:r>
      <w:r w:rsidRPr="00A13B17">
        <w:rPr>
          <w:noProof/>
        </w:rPr>
        <w:t>ARIs</w:t>
      </w:r>
      <w:r w:rsidR="00495B53">
        <w:rPr>
          <w:noProof/>
        </w:rPr>
        <w:t>)</w:t>
      </w:r>
      <w:r w:rsidRPr="00A13B17">
        <w:rPr>
          <w:noProof/>
        </w:rPr>
        <w:t xml:space="preserve"> </w:t>
      </w:r>
      <w:r w:rsidRPr="00A13B17">
        <w:t xml:space="preserve">has been shown to be beneficial in terms of symptom control and disease progression, patient adherence to pharmacotherapy for BPH-associated LUTS remains low, </w:t>
      </w:r>
      <w:r w:rsidR="00F63683">
        <w:t>which</w:t>
      </w:r>
      <w:r w:rsidRPr="00A13B17">
        <w:t xml:space="preserve"> is often associated with the collateral effects that these therapies </w:t>
      </w:r>
      <w:r w:rsidR="0033164E">
        <w:t>may</w:t>
      </w:r>
      <w:r w:rsidR="0033164E" w:rsidRPr="00A13B17">
        <w:t xml:space="preserve"> </w:t>
      </w:r>
      <w:r w:rsidRPr="00A13B17">
        <w:t>have on quality of life [</w:t>
      </w:r>
      <w:r w:rsidR="00DA044D">
        <w:t>3</w:t>
      </w:r>
      <w:r w:rsidRPr="00A13B17">
        <w:t>].</w:t>
      </w:r>
    </w:p>
    <w:p w14:paraId="0B4E4E32" w14:textId="723CB966" w:rsidR="004D1D31" w:rsidRPr="00A13B17" w:rsidRDefault="00A00D4B" w:rsidP="00513577">
      <w:pPr>
        <w:spacing w:line="480" w:lineRule="auto"/>
      </w:pPr>
      <w:r w:rsidRPr="00A13B17">
        <w:t>Both finasteride and dutasteride are usually well-tolerated medications with mild and transient adverse effects. Nevertheless, when the patient experiences side effects associated with this therapy</w:t>
      </w:r>
      <w:r w:rsidR="00CD2933">
        <w:t xml:space="preserve"> occur</w:t>
      </w:r>
      <w:r w:rsidRPr="00A13B17">
        <w:t xml:space="preserve">, they can strongly impact </w:t>
      </w:r>
      <w:r w:rsidR="00CD2933">
        <w:t>a male patient’s</w:t>
      </w:r>
      <w:r w:rsidR="00CD2933" w:rsidRPr="00A13B17">
        <w:t xml:space="preserve"> </w:t>
      </w:r>
      <w:r w:rsidRPr="00A13B17">
        <w:t xml:space="preserve">sexual life </w:t>
      </w:r>
      <w:r w:rsidR="00D93778">
        <w:t>by causing</w:t>
      </w:r>
      <w:r w:rsidR="00D85F44" w:rsidRPr="00A13B17">
        <w:t xml:space="preserve"> </w:t>
      </w:r>
      <w:r w:rsidRPr="00A13B17">
        <w:t>sexual dysfunction, mainly</w:t>
      </w:r>
      <w:r w:rsidR="00D85F44">
        <w:t xml:space="preserve"> </w:t>
      </w:r>
      <w:r w:rsidRPr="00A13B17">
        <w:t>decreased sexual libido, impotence, and ejaculatory disorders [</w:t>
      </w:r>
      <w:r w:rsidR="00DA044D">
        <w:t>3</w:t>
      </w:r>
      <w:r w:rsidRPr="00A13B17">
        <w:t>].</w:t>
      </w:r>
    </w:p>
    <w:p w14:paraId="613CD7DB" w14:textId="7BEE38B4" w:rsidR="00837D75" w:rsidRPr="00A13B17" w:rsidRDefault="00000000" w:rsidP="00513577">
      <w:pPr>
        <w:spacing w:line="480" w:lineRule="auto"/>
      </w:pPr>
      <w:r w:rsidRPr="00A13B17">
        <w:t>Liu et al. published a meta-analysis</w:t>
      </w:r>
      <w:r w:rsidRPr="00A13B17">
        <w:rPr>
          <w:i/>
          <w:iCs/>
        </w:rPr>
        <w:t xml:space="preserve">, </w:t>
      </w:r>
      <w:r w:rsidRPr="00A13B17">
        <w:t>suggesting that patients taking 5-</w:t>
      </w:r>
      <w:r w:rsidRPr="00A13B17">
        <w:rPr>
          <w:noProof/>
        </w:rPr>
        <w:t xml:space="preserve">ARIs </w:t>
      </w:r>
      <w:r w:rsidRPr="00A13B17">
        <w:t>for BPH had a 156% increased risk of experiencing sexual side effects. Furthermore, the incidence of adverse sexual side effects was increased for dutasteride compared with finasteride [</w:t>
      </w:r>
      <w:r w:rsidR="00DA044D">
        <w:t>4</w:t>
      </w:r>
      <w:r w:rsidRPr="00A13B17">
        <w:t>].</w:t>
      </w:r>
    </w:p>
    <w:p w14:paraId="19930661" w14:textId="11E1657B" w:rsidR="00481D78" w:rsidRPr="00A13B17" w:rsidRDefault="00673729" w:rsidP="00513577">
      <w:pPr>
        <w:spacing w:line="480" w:lineRule="auto"/>
      </w:pPr>
      <w:r w:rsidRPr="00A13B17">
        <w:t>Several other adverse effects associated with 5-</w:t>
      </w:r>
      <w:r w:rsidRPr="00A13B17">
        <w:rPr>
          <w:noProof/>
        </w:rPr>
        <w:t xml:space="preserve">ARIs </w:t>
      </w:r>
      <w:r w:rsidRPr="00A13B17">
        <w:t>have been described, including depression, infertility, breast swelling/tenderness, breast cancer, rash, testicular pain, allergic reaction, and anaphylaxis.</w:t>
      </w:r>
    </w:p>
    <w:p w14:paraId="6AC63168" w14:textId="6EAEC3A4" w:rsidR="004D1D31" w:rsidRPr="00A13B17" w:rsidRDefault="00000000" w:rsidP="00513577">
      <w:pPr>
        <w:spacing w:line="480" w:lineRule="auto"/>
      </w:pPr>
      <w:r w:rsidRPr="00A13B17">
        <w:lastRenderedPageBreak/>
        <w:t xml:space="preserve">In July 2022, France’s National Agency for the Safety of Medicines and Health Products released new information related to </w:t>
      </w:r>
      <w:r w:rsidR="0081577A">
        <w:t xml:space="preserve">side effects caused by </w:t>
      </w:r>
      <w:r w:rsidRPr="00A13B17">
        <w:t>5-</w:t>
      </w:r>
      <w:r w:rsidRPr="00A13B17">
        <w:rPr>
          <w:noProof/>
        </w:rPr>
        <w:t>ARIs</w:t>
      </w:r>
      <w:r w:rsidRPr="00A13B17">
        <w:t>, including “suicidal thoughts that could lead to suicide’’ [</w:t>
      </w:r>
      <w:r w:rsidR="00DA044D">
        <w:t>5</w:t>
      </w:r>
      <w:r w:rsidRPr="00A13B17">
        <w:t>].</w:t>
      </w:r>
    </w:p>
    <w:p w14:paraId="35968CC4" w14:textId="7979C661" w:rsidR="00476E9B" w:rsidRDefault="00000000" w:rsidP="00513577">
      <w:pPr>
        <w:spacing w:line="480" w:lineRule="auto"/>
      </w:pPr>
      <w:r w:rsidRPr="00A13B17">
        <w:t xml:space="preserve">Based on the </w:t>
      </w:r>
      <w:r w:rsidR="007A50DE">
        <w:t xml:space="preserve">recent </w:t>
      </w:r>
      <w:r w:rsidRPr="00A13B17">
        <w:t>actual findings, urologists prescribing 5-</w:t>
      </w:r>
      <w:r w:rsidRPr="00A13B17">
        <w:rPr>
          <w:noProof/>
        </w:rPr>
        <w:t xml:space="preserve">ARIs </w:t>
      </w:r>
      <w:r w:rsidRPr="00A13B17">
        <w:t>should be aware not only of sexual disorders but also of suicide and suicidal ideation, which could be associated with the therapy.</w:t>
      </w:r>
    </w:p>
    <w:p w14:paraId="5C4F52D0" w14:textId="605B386D" w:rsidR="00476E9B" w:rsidRPr="00A13B17" w:rsidRDefault="00476E9B" w:rsidP="00476E9B">
      <w:pPr>
        <w:spacing w:line="480" w:lineRule="auto"/>
      </w:pPr>
      <w:r>
        <w:t xml:space="preserve">Moreover, when considering patients with </w:t>
      </w:r>
      <w:r w:rsidRPr="007E6F63">
        <w:rPr>
          <w:color w:val="212121"/>
          <w:shd w:val="clear" w:color="auto" w:fill="FFFFFF"/>
          <w:lang w:val="en-US"/>
        </w:rPr>
        <w:t>chronic heart failure</w:t>
      </w:r>
      <w:r w:rsidRPr="007E6F63">
        <w:rPr>
          <w:lang w:val="en-US"/>
        </w:rPr>
        <w:t xml:space="preserve">, brain natriuretic peptide &gt;100 </w:t>
      </w:r>
      <w:proofErr w:type="spellStart"/>
      <w:r w:rsidRPr="007E6F63">
        <w:rPr>
          <w:lang w:val="en-US"/>
        </w:rPr>
        <w:t>pg</w:t>
      </w:r>
      <w:proofErr w:type="spellEnd"/>
      <w:r w:rsidRPr="007E6F63">
        <w:rPr>
          <w:lang w:val="en-US"/>
        </w:rPr>
        <w:t xml:space="preserve">/ml and with severely abnormal (&lt;30%) and moderately abnormal (≥30≤40%) </w:t>
      </w:r>
      <w:r w:rsidRPr="007E6F63">
        <w:rPr>
          <w:color w:val="000000"/>
          <w:shd w:val="clear" w:color="auto" w:fill="FFFFFF"/>
          <w:lang w:val="en-US"/>
        </w:rPr>
        <w:t xml:space="preserve">left ventricular ejection </w:t>
      </w:r>
      <w:proofErr w:type="gramStart"/>
      <w:r w:rsidRPr="007E6F63">
        <w:rPr>
          <w:color w:val="000000"/>
          <w:shd w:val="clear" w:color="auto" w:fill="FFFFFF"/>
          <w:lang w:val="en-US"/>
        </w:rPr>
        <w:t>fraction</w:t>
      </w:r>
      <w:r>
        <w:rPr>
          <w:color w:val="000000"/>
          <w:shd w:val="clear" w:color="auto" w:fill="FFFFFF"/>
          <w:lang w:val="en-US"/>
        </w:rPr>
        <w:t>,</w:t>
      </w:r>
      <w:r>
        <w:t xml:space="preserve">  </w:t>
      </w:r>
      <w:r>
        <w:rPr>
          <w:lang w:val="en-US"/>
        </w:rPr>
        <w:t>d</w:t>
      </w:r>
      <w:r w:rsidRPr="007E6F63">
        <w:rPr>
          <w:lang w:val="en-US"/>
        </w:rPr>
        <w:t>utasteride</w:t>
      </w:r>
      <w:proofErr w:type="gramEnd"/>
      <w:r w:rsidRPr="007E6F63">
        <w:rPr>
          <w:lang w:val="en-US"/>
        </w:rPr>
        <w:t xml:space="preserve"> and finasteride had no effect on prostate volume in patients </w:t>
      </w:r>
      <w:r>
        <w:rPr>
          <w:lang w:val="en-US"/>
        </w:rPr>
        <w:t xml:space="preserve">by exposing these fragile patients to adverse effects </w:t>
      </w:r>
      <w:r w:rsidRPr="00A13B17">
        <w:t>[</w:t>
      </w:r>
      <w:r>
        <w:t>6</w:t>
      </w:r>
      <w:r w:rsidRPr="00A13B17">
        <w:t>].</w:t>
      </w:r>
    </w:p>
    <w:p w14:paraId="5430AC0C" w14:textId="305C3C87" w:rsidR="00D6733B" w:rsidRPr="00A13B17" w:rsidRDefault="00000000" w:rsidP="00D6733B">
      <w:pPr>
        <w:spacing w:line="480" w:lineRule="auto"/>
      </w:pPr>
      <w:r w:rsidRPr="00A13B17">
        <w:t>On the other hand, up to a few years ago, the only therapeutic alternative to medical treatment for BPH was represented by surgery</w:t>
      </w:r>
      <w:r w:rsidR="0064436B">
        <w:t>,</w:t>
      </w:r>
      <w:r w:rsidRPr="00A13B17">
        <w:t xml:space="preserve"> such as transurethral resection of the prostate (TURP), which still represents the first choice in most patients, and it </w:t>
      </w:r>
      <w:r w:rsidR="0064436B">
        <w:t>is</w:t>
      </w:r>
      <w:r w:rsidRPr="00A13B17">
        <w:t xml:space="preserve"> responsible for sexual dysfunction in a considerable number of patients (4-35%) [</w:t>
      </w:r>
      <w:r w:rsidR="00476E9B">
        <w:t>7</w:t>
      </w:r>
      <w:r w:rsidRPr="00A13B17">
        <w:t>].</w:t>
      </w:r>
    </w:p>
    <w:p w14:paraId="3A401FB7" w14:textId="346F4527" w:rsidR="00687CC0" w:rsidRPr="00A13B17" w:rsidRDefault="00000000" w:rsidP="00687CC0">
      <w:pPr>
        <w:spacing w:line="480" w:lineRule="auto"/>
      </w:pPr>
      <w:r w:rsidRPr="00A13B17">
        <w:t>Several efforts have been made to find new surgical solutions that could improve lower urinary symptoms associated with BPH without sacrificing sexual function.</w:t>
      </w:r>
    </w:p>
    <w:p w14:paraId="490D80A1" w14:textId="4D020862" w:rsidR="00687CC0" w:rsidRPr="00A13B17" w:rsidRDefault="00000000" w:rsidP="00687CC0">
      <w:pPr>
        <w:spacing w:line="480" w:lineRule="auto"/>
      </w:pPr>
      <w:r w:rsidRPr="00A13B17">
        <w:t xml:space="preserve">The introduction of new </w:t>
      </w:r>
      <w:r w:rsidRPr="00A13B17">
        <w:rPr>
          <w:noProof/>
        </w:rPr>
        <w:t xml:space="preserve">ultraminimally </w:t>
      </w:r>
      <w:r w:rsidRPr="00A13B17">
        <w:t>invasive surgical therapies (</w:t>
      </w:r>
      <w:r w:rsidRPr="00A13B17">
        <w:rPr>
          <w:noProof/>
        </w:rPr>
        <w:t>MISTs</w:t>
      </w:r>
      <w:r w:rsidRPr="00A13B17">
        <w:t xml:space="preserve">) for BPH, including </w:t>
      </w:r>
      <w:r w:rsidR="00E82984">
        <w:rPr>
          <w:noProof/>
        </w:rPr>
        <w:t>Rezum</w:t>
      </w:r>
      <w:r w:rsidRPr="00A13B17">
        <w:t xml:space="preserve">, </w:t>
      </w:r>
      <w:r w:rsidR="00E82984">
        <w:rPr>
          <w:noProof/>
        </w:rPr>
        <w:t>Urolift</w:t>
      </w:r>
      <w:r w:rsidRPr="00A13B17">
        <w:t>, and prostatic artery embolization, has turned this aim into reality, reducing hospitalization</w:t>
      </w:r>
      <w:r w:rsidR="00E82984">
        <w:t xml:space="preserve"> rates</w:t>
      </w:r>
      <w:r w:rsidRPr="00A13B17">
        <w:t xml:space="preserve">, complication rates, and </w:t>
      </w:r>
      <w:r w:rsidR="00E82984">
        <w:t xml:space="preserve">the </w:t>
      </w:r>
      <w:r w:rsidRPr="00A13B17">
        <w:t xml:space="preserve">convalescence </w:t>
      </w:r>
      <w:r w:rsidR="00E82984">
        <w:t xml:space="preserve">period </w:t>
      </w:r>
      <w:r w:rsidRPr="00A13B17">
        <w:t>and improving patients’ quality of life [</w:t>
      </w:r>
      <w:r w:rsidR="00476E9B">
        <w:t>7</w:t>
      </w:r>
      <w:r w:rsidRPr="00A13B17">
        <w:t>].</w:t>
      </w:r>
    </w:p>
    <w:p w14:paraId="5B68DBE6" w14:textId="620872DD" w:rsidR="004D4D26" w:rsidRPr="00A13B17" w:rsidRDefault="00000000" w:rsidP="004D4D26">
      <w:pPr>
        <w:spacing w:line="480" w:lineRule="auto"/>
      </w:pPr>
      <w:r w:rsidRPr="00A13B17">
        <w:t xml:space="preserve">In 2019, </w:t>
      </w:r>
      <w:r w:rsidRPr="00A13B17">
        <w:rPr>
          <w:noProof/>
        </w:rPr>
        <w:t xml:space="preserve">McVary </w:t>
      </w:r>
      <w:r w:rsidRPr="00A13B17">
        <w:t xml:space="preserve">et al. </w:t>
      </w:r>
      <w:r w:rsidR="007839E0">
        <w:t>conducted</w:t>
      </w:r>
      <w:r w:rsidR="00427228" w:rsidRPr="00A13B17">
        <w:t xml:space="preserve"> </w:t>
      </w:r>
      <w:r w:rsidRPr="00A13B17">
        <w:t xml:space="preserve">a double-blind RCT, reporting significant and long-term </w:t>
      </w:r>
      <w:r w:rsidR="00D27248">
        <w:t xml:space="preserve">improvement in the </w:t>
      </w:r>
      <w:r w:rsidRPr="00A13B17">
        <w:t xml:space="preserve">mean </w:t>
      </w:r>
      <w:r w:rsidRPr="00A13B17">
        <w:rPr>
          <w:noProof/>
        </w:rPr>
        <w:t xml:space="preserve">IPSS </w:t>
      </w:r>
      <w:r w:rsidRPr="00A13B17">
        <w:t>score afte</w:t>
      </w:r>
      <w:r w:rsidR="00CA15C0">
        <w:t xml:space="preserve">r </w:t>
      </w:r>
      <w:proofErr w:type="spellStart"/>
      <w:r w:rsidR="00CA15C0">
        <w:t>Rezum</w:t>
      </w:r>
      <w:proofErr w:type="spellEnd"/>
      <w:r w:rsidR="00CA15C0">
        <w:t xml:space="preserve"> therapy </w:t>
      </w:r>
      <w:r w:rsidRPr="00A13B17">
        <w:t>[</w:t>
      </w:r>
      <w:r w:rsidR="00476E9B">
        <w:t>8</w:t>
      </w:r>
      <w:r w:rsidRPr="00A13B17">
        <w:t>].</w:t>
      </w:r>
    </w:p>
    <w:p w14:paraId="17CDB7EA" w14:textId="1A5B509E" w:rsidR="004D4D26" w:rsidRPr="00A13B17" w:rsidRDefault="00000000" w:rsidP="004D4D26">
      <w:pPr>
        <w:spacing w:line="480" w:lineRule="auto"/>
      </w:pPr>
      <w:r w:rsidRPr="00A13B17">
        <w:t xml:space="preserve">Furthermore, there was an improvement in quality of life (QoL) (42.9%, P &lt;.0001) and </w:t>
      </w:r>
      <w:r w:rsidRPr="00A13B17">
        <w:rPr>
          <w:noProof/>
        </w:rPr>
        <w:t xml:space="preserve">Qmax </w:t>
      </w:r>
      <w:r w:rsidRPr="00A13B17">
        <w:t xml:space="preserve">(49.5%, P &lt;.0001) at </w:t>
      </w:r>
      <w:r w:rsidR="00454FA2">
        <w:t>the</w:t>
      </w:r>
      <w:r w:rsidR="00454FA2" w:rsidRPr="00A13B17">
        <w:t xml:space="preserve"> </w:t>
      </w:r>
      <w:r w:rsidRPr="00A13B17">
        <w:t>4-year follow-up, with a surgical failure rate of 4.4%. No patient reported any disturbances in sexual function.</w:t>
      </w:r>
    </w:p>
    <w:p w14:paraId="4A154D1F" w14:textId="792B6B43" w:rsidR="004D4D26" w:rsidRPr="00A13B17" w:rsidRDefault="00000000" w:rsidP="004D4D26">
      <w:pPr>
        <w:spacing w:line="480" w:lineRule="auto"/>
      </w:pPr>
      <w:r w:rsidRPr="00A13B17">
        <w:lastRenderedPageBreak/>
        <w:t xml:space="preserve">Similar results were also confirmed in an Italian multicentre series including 135 consecutive patients treated by </w:t>
      </w:r>
      <w:proofErr w:type="spellStart"/>
      <w:r w:rsidR="00A002FA">
        <w:t>Rezum</w:t>
      </w:r>
      <w:proofErr w:type="spellEnd"/>
      <w:r w:rsidR="00A002FA" w:rsidRPr="00A13B17">
        <w:t xml:space="preserve"> </w:t>
      </w:r>
      <w:r w:rsidRPr="00A13B17">
        <w:t xml:space="preserve">at 5 institutions. In this experience, </w:t>
      </w:r>
      <w:r w:rsidR="00A374CF">
        <w:t>in addition to</w:t>
      </w:r>
      <w:r w:rsidR="00A374CF" w:rsidRPr="00A13B17">
        <w:t xml:space="preserve"> </w:t>
      </w:r>
      <w:r w:rsidRPr="00A13B17">
        <w:t xml:space="preserve">an improvement in urinary symptoms, the authors also reported a slight but statistically significant increase in the </w:t>
      </w:r>
      <w:r w:rsidRPr="00A13B17">
        <w:rPr>
          <w:noProof/>
        </w:rPr>
        <w:t>IIEF</w:t>
      </w:r>
      <w:r w:rsidRPr="00A13B17">
        <w:t xml:space="preserve">-5 score from baseline </w:t>
      </w:r>
      <w:r w:rsidR="00A374CF">
        <w:t>to</w:t>
      </w:r>
      <w:r w:rsidR="00A374CF" w:rsidRPr="00A13B17">
        <w:t xml:space="preserve"> </w:t>
      </w:r>
      <w:r w:rsidRPr="00A13B17">
        <w:t>6 months (p = 0.04) [</w:t>
      </w:r>
      <w:r w:rsidR="00476E9B">
        <w:t>9</w:t>
      </w:r>
      <w:r w:rsidRPr="00A13B17">
        <w:t>].</w:t>
      </w:r>
    </w:p>
    <w:p w14:paraId="2B17B6A8" w14:textId="71663442" w:rsidR="00000CC6" w:rsidRPr="00A13B17" w:rsidRDefault="00000000" w:rsidP="004D4D26">
      <w:pPr>
        <w:spacing w:line="480" w:lineRule="auto"/>
      </w:pPr>
      <w:r w:rsidRPr="00A13B17">
        <w:t xml:space="preserve">Finally, </w:t>
      </w:r>
      <w:proofErr w:type="spellStart"/>
      <w:r w:rsidR="00CA15C0">
        <w:t>Rezum</w:t>
      </w:r>
      <w:proofErr w:type="spellEnd"/>
      <w:r w:rsidR="00CA15C0">
        <w:t xml:space="preserve"> </w:t>
      </w:r>
      <w:r w:rsidRPr="00A13B17">
        <w:t>could also be performed under local anaesthesia in an outpatient setting, thus drastically reducing the risk of complications and convalescence.</w:t>
      </w:r>
    </w:p>
    <w:p w14:paraId="1A1D2F3E" w14:textId="233F82A7" w:rsidR="00C644BD" w:rsidRPr="00A13B17" w:rsidRDefault="00000000" w:rsidP="00513577">
      <w:pPr>
        <w:spacing w:line="480" w:lineRule="auto"/>
      </w:pPr>
      <w:r w:rsidRPr="00A13B17">
        <w:rPr>
          <w:noProof/>
        </w:rPr>
        <w:t xml:space="preserve">Urolift </w:t>
      </w:r>
      <w:r w:rsidRPr="00A13B17">
        <w:t xml:space="preserve">represents another MIST that can be performed under local anaesthesia. The </w:t>
      </w:r>
      <w:r w:rsidRPr="00A13B17">
        <w:rPr>
          <w:noProof/>
        </w:rPr>
        <w:t>Uro</w:t>
      </w:r>
      <w:r w:rsidR="00602F6C">
        <w:rPr>
          <w:noProof/>
        </w:rPr>
        <w:t>l</w:t>
      </w:r>
      <w:r w:rsidRPr="00A13B17">
        <w:rPr>
          <w:noProof/>
        </w:rPr>
        <w:t xml:space="preserve">ift </w:t>
      </w:r>
      <w:r w:rsidR="00602F6C">
        <w:t>d</w:t>
      </w:r>
      <w:r w:rsidR="00602F6C" w:rsidRPr="00A13B17">
        <w:t xml:space="preserve">evice </w:t>
      </w:r>
      <w:r w:rsidRPr="00A13B17">
        <w:t>is placed through the obstructed urethra to access the enlarged prostate</w:t>
      </w:r>
      <w:r w:rsidR="002C12D9">
        <w:t>;</w:t>
      </w:r>
      <w:r w:rsidRPr="00A13B17">
        <w:t xml:space="preserve"> </w:t>
      </w:r>
      <w:r w:rsidR="002C12D9">
        <w:t xml:space="preserve">the device </w:t>
      </w:r>
      <w:r w:rsidRPr="00A13B17">
        <w:t xml:space="preserve">compresses the tissue and </w:t>
      </w:r>
      <w:r w:rsidR="00324DF6">
        <w:t>places</w:t>
      </w:r>
      <w:r w:rsidR="00324DF6" w:rsidRPr="00A13B17">
        <w:t xml:space="preserve"> </w:t>
      </w:r>
      <w:r w:rsidRPr="00A13B17">
        <w:t xml:space="preserve">tiny implants to lift and hold </w:t>
      </w:r>
      <w:r w:rsidR="00324DF6">
        <w:t xml:space="preserve">the </w:t>
      </w:r>
      <w:r w:rsidRPr="00A13B17">
        <w:t xml:space="preserve">prostate tissue, thus helping to restore a free urethral canal for urination while maintaining antegrade ejaculations. A prospective randomized study </w:t>
      </w:r>
      <w:r w:rsidR="00324DF6">
        <w:t>reported</w:t>
      </w:r>
      <w:r w:rsidR="00324DF6" w:rsidRPr="00A13B17">
        <w:t xml:space="preserve"> </w:t>
      </w:r>
      <w:r w:rsidRPr="00A13B17">
        <w:t>efficient functional outcomes associated with lasting improvements in ejaculatory function confirmed at 5 years of follow-up [</w:t>
      </w:r>
      <w:r w:rsidR="00476E9B">
        <w:t>10</w:t>
      </w:r>
      <w:r w:rsidRPr="00A13B17">
        <w:t>]</w:t>
      </w:r>
    </w:p>
    <w:p w14:paraId="57E44A6C" w14:textId="28D683F1" w:rsidR="00C644BD" w:rsidRPr="00A13B17" w:rsidRDefault="00000000" w:rsidP="00513577">
      <w:pPr>
        <w:spacing w:line="480" w:lineRule="auto"/>
      </w:pPr>
      <w:r w:rsidRPr="00A13B17">
        <w:t xml:space="preserve">Even </w:t>
      </w:r>
      <w:r w:rsidRPr="00A13B17">
        <w:rPr>
          <w:noProof/>
        </w:rPr>
        <w:t xml:space="preserve">PAE </w:t>
      </w:r>
      <w:r w:rsidR="00E9527A">
        <w:t xml:space="preserve">procedure </w:t>
      </w:r>
      <w:r w:rsidRPr="00A13B17">
        <w:t xml:space="preserve">is a MIST performed under local anaesthesia and offered in cases of LUTS resistant to medical treatment, in the presence of adverse side effects, or in patients who </w:t>
      </w:r>
      <w:r w:rsidR="00E160F6">
        <w:t>desire</w:t>
      </w:r>
      <w:r w:rsidRPr="00A13B17">
        <w:t xml:space="preserve"> to maintain antegrade ejaculations. A prospective study of 32 patients reported </w:t>
      </w:r>
      <w:r w:rsidR="00E160F6" w:rsidRPr="00A13B17">
        <w:rPr>
          <w:noProof/>
        </w:rPr>
        <w:t>antegrade</w:t>
      </w:r>
      <w:r w:rsidRPr="00A13B17">
        <w:rPr>
          <w:noProof/>
        </w:rPr>
        <w:t xml:space="preserve"> </w:t>
      </w:r>
      <w:r w:rsidRPr="00A13B17">
        <w:t xml:space="preserve">ejaculation in all </w:t>
      </w:r>
      <w:r w:rsidR="00E160F6">
        <w:t>patients</w:t>
      </w:r>
      <w:r w:rsidRPr="00A13B17">
        <w:t>, with a 7-month follow-up [1</w:t>
      </w:r>
      <w:r w:rsidR="00476E9B">
        <w:t>1</w:t>
      </w:r>
      <w:r w:rsidRPr="00A13B17">
        <w:t xml:space="preserve">], whereas a randomized study comparing </w:t>
      </w:r>
      <w:r w:rsidRPr="00A13B17">
        <w:rPr>
          <w:noProof/>
        </w:rPr>
        <w:t xml:space="preserve">PAE </w:t>
      </w:r>
      <w:r w:rsidRPr="00A13B17">
        <w:t xml:space="preserve">and TURP evidenced retrograde ejaculation in 10% of </w:t>
      </w:r>
      <w:r w:rsidR="00993F28">
        <w:t>patients</w:t>
      </w:r>
      <w:r w:rsidR="00993F28" w:rsidRPr="00A13B17">
        <w:t xml:space="preserve"> </w:t>
      </w:r>
      <w:r w:rsidR="00993F28">
        <w:rPr>
          <w:noProof/>
        </w:rPr>
        <w:t>in the</w:t>
      </w:r>
      <w:r w:rsidR="00993F28" w:rsidRPr="00A13B17">
        <w:rPr>
          <w:noProof/>
        </w:rPr>
        <w:t xml:space="preserve"> </w:t>
      </w:r>
      <w:r w:rsidRPr="00A13B17">
        <w:rPr>
          <w:noProof/>
        </w:rPr>
        <w:t xml:space="preserve">PAE </w:t>
      </w:r>
      <w:r w:rsidR="00993F28">
        <w:t xml:space="preserve">group </w:t>
      </w:r>
      <w:r w:rsidRPr="00A13B17">
        <w:t>versus 100% in the TURP group.</w:t>
      </w:r>
    </w:p>
    <w:p w14:paraId="0A3BE243" w14:textId="576C0DD0" w:rsidR="00C644BD" w:rsidRPr="00A13B17" w:rsidRDefault="00000000" w:rsidP="00513577">
      <w:pPr>
        <w:spacing w:line="480" w:lineRule="auto"/>
      </w:pPr>
      <w:r w:rsidRPr="00A13B17">
        <w:t xml:space="preserve">All these </w:t>
      </w:r>
      <w:r w:rsidRPr="00A13B17">
        <w:rPr>
          <w:noProof/>
        </w:rPr>
        <w:t xml:space="preserve">MISTs </w:t>
      </w:r>
      <w:r w:rsidRPr="00A13B17">
        <w:t>show promising results in significantly improving LUTS and the quality of life of treated patients without sacrificing sexual life.</w:t>
      </w:r>
    </w:p>
    <w:p w14:paraId="3B2A1328" w14:textId="5B20E29C" w:rsidR="00DB3DB1" w:rsidRPr="00A13B17" w:rsidRDefault="00000000" w:rsidP="00513577">
      <w:pPr>
        <w:spacing w:line="480" w:lineRule="auto"/>
      </w:pPr>
      <w:r w:rsidRPr="00A13B17">
        <w:t xml:space="preserve">Even if </w:t>
      </w:r>
      <w:r w:rsidR="00E4243F">
        <w:t xml:space="preserve">the conclusions of </w:t>
      </w:r>
      <w:r w:rsidR="00AD3446">
        <w:t>these</w:t>
      </w:r>
      <w:r w:rsidR="00AD3446" w:rsidRPr="00A13B17">
        <w:t xml:space="preserve"> </w:t>
      </w:r>
      <w:r w:rsidRPr="00A13B17">
        <w:t>pilot studies need to be confirmed in larger randomized trials with long-term results, we should reflect on whether medical therapy, especially with 5</w:t>
      </w:r>
      <w:r w:rsidR="00E4243F">
        <w:t>-</w:t>
      </w:r>
      <w:r w:rsidRPr="00A13B17">
        <w:rPr>
          <w:noProof/>
        </w:rPr>
        <w:t>ARIs</w:t>
      </w:r>
      <w:r w:rsidRPr="00A13B17">
        <w:t>, still represents a valid option in the treatment of BPH, considering how it can negatively impact the quality of life of patients and the recent supposed effects on mental health.</w:t>
      </w:r>
    </w:p>
    <w:p w14:paraId="01CBB9F5" w14:textId="5919CD01" w:rsidR="008E7097" w:rsidRPr="00A13B17" w:rsidRDefault="00000000" w:rsidP="00DB3DB1">
      <w:pPr>
        <w:spacing w:line="480" w:lineRule="auto"/>
      </w:pPr>
      <w:r w:rsidRPr="00A13B17">
        <w:t xml:space="preserve">Life expectancy has increased, and similarly, </w:t>
      </w:r>
      <w:r w:rsidR="00955799">
        <w:t xml:space="preserve">the period of </w:t>
      </w:r>
      <w:r w:rsidRPr="00A13B17">
        <w:t>sexual activity has been lengthened in elderly patients.</w:t>
      </w:r>
    </w:p>
    <w:p w14:paraId="4926777B" w14:textId="5927D27B" w:rsidR="007B327A" w:rsidRPr="00A13B17" w:rsidRDefault="00000000" w:rsidP="00513577">
      <w:pPr>
        <w:spacing w:line="480" w:lineRule="auto"/>
        <w:rPr>
          <w:noProof/>
        </w:rPr>
      </w:pPr>
      <w:r w:rsidRPr="00A13B17">
        <w:lastRenderedPageBreak/>
        <w:t xml:space="preserve">The time has come </w:t>
      </w:r>
      <w:r w:rsidR="0076451C">
        <w:t>to tailor</w:t>
      </w:r>
      <w:r w:rsidRPr="00A13B17">
        <w:t xml:space="preserve"> medical therapies and </w:t>
      </w:r>
      <w:r w:rsidR="007563C9">
        <w:t>personalize</w:t>
      </w:r>
      <w:r w:rsidR="007563C9" w:rsidRPr="00A13B17">
        <w:t xml:space="preserve"> </w:t>
      </w:r>
      <w:r w:rsidRPr="00A13B17">
        <w:t>scientific guidelines to the individual characteristics of each patient.</w:t>
      </w:r>
    </w:p>
    <w:p w14:paraId="660BAFAF" w14:textId="77777777" w:rsidR="0098504E" w:rsidRDefault="0098504E" w:rsidP="00513577">
      <w:pPr>
        <w:spacing w:line="480" w:lineRule="auto"/>
        <w:rPr>
          <w:b/>
          <w:bCs/>
          <w:noProof/>
        </w:rPr>
      </w:pPr>
    </w:p>
    <w:p w14:paraId="07A46937" w14:textId="77777777" w:rsidR="0098504E" w:rsidRDefault="0098504E" w:rsidP="00513577">
      <w:pPr>
        <w:spacing w:line="480" w:lineRule="auto"/>
        <w:rPr>
          <w:b/>
          <w:bCs/>
          <w:noProof/>
        </w:rPr>
      </w:pPr>
    </w:p>
    <w:p w14:paraId="7F56354C" w14:textId="23DA4561" w:rsidR="0053500B" w:rsidRDefault="00FB4E47" w:rsidP="00513577">
      <w:pPr>
        <w:spacing w:line="480" w:lineRule="auto"/>
        <w:rPr>
          <w:b/>
          <w:bCs/>
          <w:noProof/>
        </w:rPr>
      </w:pPr>
      <w:r>
        <w:rPr>
          <w:b/>
          <w:bCs/>
          <w:noProof/>
        </w:rPr>
        <w:t>TAKE HOME MESSAGE</w:t>
      </w:r>
    </w:p>
    <w:p w14:paraId="674AEE25" w14:textId="735FB433" w:rsidR="00FB4E47" w:rsidRPr="00FB4E47" w:rsidRDefault="00FB4E47" w:rsidP="00FB4E47">
      <w:pPr>
        <w:spacing w:line="480" w:lineRule="auto"/>
      </w:pPr>
      <w:r w:rsidRPr="00FB4E47">
        <w:rPr>
          <w:noProof/>
        </w:rPr>
        <w:t>Patient adherence to pharmacotherapy for BPH-associated LUTS remains low, because of</w:t>
      </w:r>
      <w:r>
        <w:rPr>
          <w:noProof/>
        </w:rPr>
        <w:t xml:space="preserve"> the </w:t>
      </w:r>
      <w:r w:rsidRPr="00FB4E47">
        <w:rPr>
          <w:noProof/>
        </w:rPr>
        <w:t>collateral effects that these therapies may have on quality of life</w:t>
      </w:r>
      <w:r w:rsidRPr="00FB4E47">
        <w:t xml:space="preserve">, whereas the new </w:t>
      </w:r>
      <w:r w:rsidRPr="00FB4E47">
        <w:rPr>
          <w:noProof/>
        </w:rPr>
        <w:t xml:space="preserve">MISTs </w:t>
      </w:r>
      <w:r w:rsidRPr="00FB4E47">
        <w:t>show promising results in significantly improving LUTS and the quality of life of treated patients without sacrificing sexual life. The time has come to tailor medical therapies and personalize scientific guidelines to the individual characteristics of each patient.</w:t>
      </w:r>
    </w:p>
    <w:p w14:paraId="361A6F37" w14:textId="409EFFEC" w:rsidR="00FB4E47" w:rsidRDefault="00FB4E47" w:rsidP="00513577">
      <w:pPr>
        <w:spacing w:line="480" w:lineRule="auto"/>
        <w:rPr>
          <w:b/>
          <w:bCs/>
          <w:noProof/>
        </w:rPr>
      </w:pPr>
    </w:p>
    <w:p w14:paraId="3A4D724C" w14:textId="77777777" w:rsidR="006062AE" w:rsidRDefault="006062AE" w:rsidP="00513577">
      <w:pPr>
        <w:spacing w:line="480" w:lineRule="auto"/>
        <w:rPr>
          <w:b/>
          <w:bCs/>
          <w:noProof/>
        </w:rPr>
      </w:pPr>
    </w:p>
    <w:p w14:paraId="48CE4FD4" w14:textId="77777777" w:rsidR="006062AE" w:rsidRDefault="006062AE" w:rsidP="00513577">
      <w:pPr>
        <w:spacing w:line="480" w:lineRule="auto"/>
        <w:rPr>
          <w:b/>
          <w:bCs/>
          <w:noProof/>
        </w:rPr>
      </w:pPr>
    </w:p>
    <w:p w14:paraId="7DA85AF4" w14:textId="77777777" w:rsidR="0053500B" w:rsidRDefault="0053500B" w:rsidP="00513577">
      <w:pPr>
        <w:spacing w:line="480" w:lineRule="auto"/>
        <w:rPr>
          <w:b/>
          <w:bCs/>
          <w:noProof/>
        </w:rPr>
      </w:pPr>
    </w:p>
    <w:p w14:paraId="39464D24" w14:textId="77777777" w:rsidR="00FB4E47" w:rsidRDefault="00FB4E47">
      <w:pPr>
        <w:rPr>
          <w:b/>
          <w:bCs/>
          <w:noProof/>
        </w:rPr>
      </w:pPr>
      <w:r>
        <w:rPr>
          <w:b/>
          <w:bCs/>
          <w:noProof/>
        </w:rPr>
        <w:br w:type="page"/>
      </w:r>
    </w:p>
    <w:p w14:paraId="29799A09" w14:textId="2B9975BB" w:rsidR="00513577" w:rsidRPr="00A13B17" w:rsidRDefault="00000000" w:rsidP="00513577">
      <w:pPr>
        <w:spacing w:line="480" w:lineRule="auto"/>
        <w:rPr>
          <w:b/>
          <w:bCs/>
          <w:noProof/>
        </w:rPr>
      </w:pPr>
      <w:r w:rsidRPr="00A13B17">
        <w:rPr>
          <w:b/>
          <w:bCs/>
          <w:noProof/>
        </w:rPr>
        <w:lastRenderedPageBreak/>
        <w:t>References</w:t>
      </w:r>
    </w:p>
    <w:p w14:paraId="174114EE" w14:textId="7FAEC1FD" w:rsidR="00513577" w:rsidRPr="00A13B17" w:rsidRDefault="00000000" w:rsidP="00513577">
      <w:pPr>
        <w:pStyle w:val="Paragrafoelenco"/>
        <w:numPr>
          <w:ilvl w:val="0"/>
          <w:numId w:val="1"/>
        </w:numPr>
        <w:autoSpaceDE w:val="0"/>
        <w:autoSpaceDN w:val="0"/>
        <w:adjustRightInd w:val="0"/>
        <w:spacing w:line="480" w:lineRule="auto"/>
        <w:rPr>
          <w:noProof/>
        </w:rPr>
      </w:pPr>
      <w:r w:rsidRPr="00A13B17">
        <w:rPr>
          <w:noProof/>
        </w:rPr>
        <w:t>Greco F, Inferrera A, La Rocca R, et al.: The potential role of microRNAs as biomarkers in benign prostatic hyperplasia: a systematic review and meta-analysis. Eur Urol Focus 2019 May;5(3):497-507</w:t>
      </w:r>
    </w:p>
    <w:p w14:paraId="606370D5" w14:textId="459A8DEB" w:rsidR="00513577" w:rsidRPr="00A13B17" w:rsidRDefault="00000000" w:rsidP="00513577">
      <w:pPr>
        <w:pStyle w:val="Paragrafoelenco"/>
        <w:numPr>
          <w:ilvl w:val="0"/>
          <w:numId w:val="1"/>
        </w:numPr>
        <w:spacing w:line="480" w:lineRule="auto"/>
        <w:rPr>
          <w:noProof/>
        </w:rPr>
      </w:pPr>
      <w:r w:rsidRPr="00A13B17">
        <w:rPr>
          <w:noProof/>
        </w:rPr>
        <w:t>Arlandis S, Bø K, Cobussen-Boekhorst H, Costantini E, et al. European Association of Urology Guidelines on the Management of Female Non-neurogenic Lower Urinary Tract Symptoms. Part 2: Underactive Bladder, Bladder Outlet Obstruction, and Nocturia. Eur Urol. 2022 Jul;82(1):60-70.</w:t>
      </w:r>
    </w:p>
    <w:p w14:paraId="61EC8DCB" w14:textId="55435D04" w:rsidR="00513577" w:rsidRPr="00A13B17" w:rsidRDefault="00000000" w:rsidP="00513577">
      <w:pPr>
        <w:pStyle w:val="Paragrafoelenco"/>
        <w:numPr>
          <w:ilvl w:val="0"/>
          <w:numId w:val="1"/>
        </w:numPr>
        <w:spacing w:line="480" w:lineRule="auto"/>
        <w:rPr>
          <w:noProof/>
        </w:rPr>
      </w:pPr>
      <w:r w:rsidRPr="007B327A">
        <w:rPr>
          <w:noProof/>
          <w:lang w:val="it-IT"/>
        </w:rPr>
        <w:t xml:space="preserve">Cindolo L, Pirozzi L, Sountoulides P, et al. </w:t>
      </w:r>
      <w:r w:rsidRPr="00A13B17">
        <w:rPr>
          <w:noProof/>
        </w:rPr>
        <w:t>Patient's adherence on pharmacological therapy for benign prostatic hyperplasia (BPH)-associated lower urinary tract symptoms (LUTS) is different: is combination therapy better than monotherapy? BMC Urol. 2015 Sep 21;15:96</w:t>
      </w:r>
    </w:p>
    <w:p w14:paraId="370A9458" w14:textId="0A47168B" w:rsidR="00837D75" w:rsidRPr="00A13B17" w:rsidRDefault="00000000" w:rsidP="00837D75">
      <w:pPr>
        <w:pStyle w:val="Paragrafoelenco"/>
        <w:numPr>
          <w:ilvl w:val="0"/>
          <w:numId w:val="1"/>
        </w:numPr>
        <w:spacing w:line="480" w:lineRule="auto"/>
        <w:rPr>
          <w:noProof/>
          <w:color w:val="000000" w:themeColor="text1"/>
        </w:rPr>
      </w:pPr>
      <w:r w:rsidRPr="00A13B17">
        <w:rPr>
          <w:noProof/>
          <w:color w:val="000000" w:themeColor="text1"/>
        </w:rPr>
        <w:t>Liu L, Zhao S, Li F, et al. Effect of 5α-Reductase Inhibitors on Sexual Function: A Meta-Analysis and Systematic Review of Randomized Controlled Trials. J Sex Med  2016 Sep;13(9):1297-1310</w:t>
      </w:r>
    </w:p>
    <w:p w14:paraId="713E8F6A" w14:textId="3D38A569" w:rsidR="00736662" w:rsidRDefault="00000000" w:rsidP="004638A1">
      <w:pPr>
        <w:pStyle w:val="Paragrafoelenco"/>
        <w:numPr>
          <w:ilvl w:val="0"/>
          <w:numId w:val="1"/>
        </w:numPr>
        <w:spacing w:line="480" w:lineRule="auto"/>
        <w:rPr>
          <w:noProof/>
          <w:color w:val="000000" w:themeColor="text1"/>
        </w:rPr>
      </w:pPr>
      <w:r w:rsidRPr="00A13B17">
        <w:rPr>
          <w:noProof/>
          <w:color w:val="000000" w:themeColor="text1"/>
        </w:rPr>
        <w:t>Al Saffar H, Xu J, O'Brien JS, Kelly BD, Murphy DG, Lawrentschuk N.</w:t>
      </w:r>
      <w:r w:rsidRPr="00A13B17">
        <w:rPr>
          <w:rFonts w:ascii="Merriweather" w:hAnsi="Merriweather"/>
          <w:noProof/>
          <w:color w:val="212121"/>
        </w:rPr>
        <w:t xml:space="preserve"> </w:t>
      </w:r>
      <w:r w:rsidRPr="00A13B17">
        <w:rPr>
          <w:noProof/>
          <w:color w:val="000000" w:themeColor="text1"/>
        </w:rPr>
        <w:t>US Food and Drug Administration Warning Regarding Finasteride and Suicidal Ideation: What Should Urologists Know?</w:t>
      </w:r>
      <w:r w:rsidRPr="00A13B17">
        <w:rPr>
          <w:rFonts w:ascii="Segoe UI" w:hAnsi="Segoe UI" w:cs="Segoe UI"/>
          <w:noProof/>
          <w:color w:val="5B616B"/>
        </w:rPr>
        <w:t xml:space="preserve"> </w:t>
      </w:r>
      <w:r w:rsidRPr="00A13B17">
        <w:rPr>
          <w:noProof/>
          <w:color w:val="000000" w:themeColor="text1"/>
        </w:rPr>
        <w:t>Eur Urol Open Sci. 2023 Apr 29;52:4-6</w:t>
      </w:r>
    </w:p>
    <w:p w14:paraId="07146519" w14:textId="35C0251B" w:rsidR="00476E9B" w:rsidRPr="002A7634" w:rsidRDefault="00476E9B" w:rsidP="00476E9B">
      <w:pPr>
        <w:pStyle w:val="Paragrafoelenco"/>
        <w:numPr>
          <w:ilvl w:val="0"/>
          <w:numId w:val="1"/>
        </w:numPr>
        <w:spacing w:line="480" w:lineRule="auto"/>
        <w:rPr>
          <w:noProof/>
          <w:color w:val="000000" w:themeColor="text1"/>
          <w:lang w:val="en-US"/>
        </w:rPr>
      </w:pPr>
      <w:r w:rsidRPr="00476E9B">
        <w:rPr>
          <w:noProof/>
          <w:color w:val="000000" w:themeColor="text1"/>
          <w:lang w:val="en-US"/>
        </w:rPr>
        <w:t>Krakhotkin</w:t>
      </w:r>
      <w:r w:rsidRPr="00476E9B">
        <w:rPr>
          <w:noProof/>
          <w:color w:val="000000" w:themeColor="text1"/>
          <w:vertAlign w:val="superscript"/>
          <w:lang w:val="en-US"/>
        </w:rPr>
        <w:t xml:space="preserve"> </w:t>
      </w:r>
      <w:r w:rsidRPr="00476E9B">
        <w:rPr>
          <w:noProof/>
          <w:color w:val="000000" w:themeColor="text1"/>
          <w:lang w:val="en-US"/>
        </w:rPr>
        <w:t>D</w:t>
      </w:r>
      <w:r w:rsidRPr="00476E9B">
        <w:rPr>
          <w:noProof/>
          <w:color w:val="000000" w:themeColor="text1"/>
          <w:lang w:val="en-US"/>
        </w:rPr>
        <w:t>, Chernylovskiy V. A, Greco</w:t>
      </w:r>
      <w:r w:rsidRPr="00476E9B">
        <w:rPr>
          <w:noProof/>
          <w:color w:val="000000" w:themeColor="text1"/>
          <w:vertAlign w:val="superscript"/>
          <w:lang w:val="en-US"/>
        </w:rPr>
        <w:t xml:space="preserve"> </w:t>
      </w:r>
      <w:r w:rsidRPr="00476E9B">
        <w:rPr>
          <w:noProof/>
          <w:color w:val="000000" w:themeColor="text1"/>
          <w:lang w:val="en-US"/>
        </w:rPr>
        <w:t xml:space="preserve">F, et al. </w:t>
      </w:r>
      <w:r w:rsidRPr="002A7634">
        <w:rPr>
          <w:noProof/>
          <w:color w:val="000000" w:themeColor="text1"/>
          <w:lang w:val="en-US"/>
        </w:rPr>
        <w:t>The effects of 5-ARIs on prostate volume in patients with or without heart failure and benign prostate hyperplasia: prospective, comparative study</w:t>
      </w:r>
      <w:r w:rsidRPr="002A7634">
        <w:rPr>
          <w:noProof/>
          <w:color w:val="000000" w:themeColor="text1"/>
          <w:lang w:val="en-US"/>
        </w:rPr>
        <w:t xml:space="preserve">. </w:t>
      </w:r>
      <w:r w:rsidRPr="00476E9B">
        <w:rPr>
          <w:noProof/>
          <w:color w:val="000000" w:themeColor="text1"/>
        </w:rPr>
        <w:t>Urol Techno J</w:t>
      </w:r>
      <w:r w:rsidRPr="00476E9B">
        <w:rPr>
          <w:noProof/>
          <w:color w:val="000000" w:themeColor="text1"/>
        </w:rPr>
        <w:t xml:space="preserve"> 2024 on press</w:t>
      </w:r>
    </w:p>
    <w:p w14:paraId="6BEBE0D2" w14:textId="17D5E749" w:rsidR="00687CC0" w:rsidRPr="00A13B17" w:rsidRDefault="00000000" w:rsidP="004D4D26">
      <w:pPr>
        <w:pStyle w:val="Paragrafoelenco"/>
        <w:numPr>
          <w:ilvl w:val="0"/>
          <w:numId w:val="1"/>
        </w:numPr>
        <w:spacing w:line="480" w:lineRule="auto"/>
        <w:rPr>
          <w:noProof/>
          <w:color w:val="000000" w:themeColor="text1"/>
        </w:rPr>
      </w:pPr>
      <w:r w:rsidRPr="00A13B17">
        <w:rPr>
          <w:noProof/>
          <w:color w:val="000000" w:themeColor="text1"/>
        </w:rPr>
        <w:t>Greco F. Uro-Technology Journal: Past And Future In Urology. Urol Techno J 2022;6(2):01-02</w:t>
      </w:r>
    </w:p>
    <w:p w14:paraId="6CD3F850" w14:textId="00CC818E" w:rsidR="004D4D26" w:rsidRPr="00A13B17" w:rsidRDefault="00000000" w:rsidP="004D4D26">
      <w:pPr>
        <w:pStyle w:val="Paragrafoelenco"/>
        <w:numPr>
          <w:ilvl w:val="0"/>
          <w:numId w:val="1"/>
        </w:numPr>
        <w:spacing w:line="480" w:lineRule="auto"/>
        <w:rPr>
          <w:noProof/>
          <w:color w:val="000000" w:themeColor="text1"/>
        </w:rPr>
      </w:pPr>
      <w:r w:rsidRPr="00A13B17">
        <w:rPr>
          <w:noProof/>
          <w:color w:val="000000" w:themeColor="text1"/>
        </w:rPr>
        <w:t>McVary KT, Rogers T, Roehrborn CG. Rezum water vapor thermal therapy for lower urinary tract symptoms associated with benign prostatic hyperplasia: 4-Year results from randomized controlled study. Urology. 2019;126:171-179</w:t>
      </w:r>
    </w:p>
    <w:p w14:paraId="1AE9FC78" w14:textId="4092C867" w:rsidR="004D4D26" w:rsidRPr="00A13B17" w:rsidRDefault="00000000" w:rsidP="004D4D26">
      <w:pPr>
        <w:pStyle w:val="Paragrafoelenco"/>
        <w:numPr>
          <w:ilvl w:val="0"/>
          <w:numId w:val="1"/>
        </w:numPr>
        <w:spacing w:line="480" w:lineRule="auto"/>
        <w:rPr>
          <w:noProof/>
          <w:color w:val="000000" w:themeColor="text1"/>
        </w:rPr>
      </w:pPr>
      <w:r w:rsidRPr="007B327A">
        <w:rPr>
          <w:noProof/>
          <w:color w:val="000000" w:themeColor="text1"/>
          <w:lang w:val="it-IT"/>
        </w:rPr>
        <w:lastRenderedPageBreak/>
        <w:t xml:space="preserve">Siena G, Cindolo L, Ferrari G, et al. </w:t>
      </w:r>
      <w:r w:rsidRPr="00A13B17">
        <w:rPr>
          <w:noProof/>
          <w:color w:val="000000" w:themeColor="text1"/>
        </w:rPr>
        <w:t>Water vapor therapy (REZUM) for lower urinary tract symptoms related to benign prostatic hyperplasia: Early results from the first Italian multicentric study. World J Urol. 2021 t;39(10):3875-3880.</w:t>
      </w:r>
    </w:p>
    <w:p w14:paraId="105064DC" w14:textId="6087DB0B" w:rsidR="00687CC0" w:rsidRPr="00A13B17" w:rsidRDefault="00000000" w:rsidP="00687CC0">
      <w:pPr>
        <w:pStyle w:val="Paragrafoelenco"/>
        <w:numPr>
          <w:ilvl w:val="0"/>
          <w:numId w:val="1"/>
        </w:numPr>
        <w:spacing w:line="480" w:lineRule="auto"/>
        <w:rPr>
          <w:noProof/>
          <w:color w:val="000000" w:themeColor="text1"/>
        </w:rPr>
      </w:pPr>
      <w:r w:rsidRPr="00A13B17">
        <w:rPr>
          <w:noProof/>
          <w:color w:val="000000" w:themeColor="text1"/>
        </w:rPr>
        <w:t>Roehrborn,CG, Barkin J, Gange SN, et al. Five-year results of the prospective randomized controlled prostatic urethral L.I.F.T.study. Can.J.Urol.2017, 24,8802–8813</w:t>
      </w:r>
    </w:p>
    <w:p w14:paraId="32152334" w14:textId="77777777" w:rsidR="00491368" w:rsidRPr="00A13B17" w:rsidRDefault="00000000" w:rsidP="00687CC0">
      <w:pPr>
        <w:pStyle w:val="Paragrafoelenco"/>
        <w:numPr>
          <w:ilvl w:val="0"/>
          <w:numId w:val="1"/>
        </w:numPr>
        <w:spacing w:line="480" w:lineRule="auto"/>
        <w:rPr>
          <w:noProof/>
          <w:color w:val="000000" w:themeColor="text1"/>
        </w:rPr>
      </w:pPr>
      <w:r w:rsidRPr="00A13B17">
        <w:rPr>
          <w:noProof/>
          <w:color w:val="000000" w:themeColor="text1"/>
        </w:rPr>
        <w:t>Amouyal G, Thiounn N, Pellerin O, et al. Clinical Results After Prostatic Artery Embolization Using the PerFecTED Technique: A Single Center Study. Cardiovasc.Intervent.Radiol. 2016,39,367–375</w:t>
      </w:r>
    </w:p>
    <w:p w14:paraId="1F70948F" w14:textId="7A3A1054" w:rsidR="00A00D4B" w:rsidRPr="00A13B17" w:rsidRDefault="00A00D4B" w:rsidP="004638A1">
      <w:pPr>
        <w:ind w:left="360"/>
        <w:rPr>
          <w:b/>
          <w:bCs/>
          <w:noProof/>
        </w:rPr>
      </w:pPr>
    </w:p>
    <w:p w14:paraId="43AF821C" w14:textId="77777777" w:rsidR="00513577" w:rsidRPr="00A13B17" w:rsidRDefault="00513577" w:rsidP="00513577">
      <w:pPr>
        <w:pStyle w:val="Paragrafoelenco"/>
        <w:spacing w:line="480" w:lineRule="auto"/>
        <w:rPr>
          <w:noProof/>
        </w:rPr>
      </w:pPr>
    </w:p>
    <w:p w14:paraId="4598F022" w14:textId="77777777" w:rsidR="00513577" w:rsidRPr="00A13B17" w:rsidRDefault="00513577" w:rsidP="00513577">
      <w:pPr>
        <w:spacing w:line="480" w:lineRule="auto"/>
        <w:rPr>
          <w:b/>
          <w:bCs/>
        </w:rPr>
      </w:pPr>
    </w:p>
    <w:p w14:paraId="29FEE649" w14:textId="77777777" w:rsidR="00D2209D" w:rsidRPr="00A13B17" w:rsidRDefault="00D2209D" w:rsidP="00513577">
      <w:pPr>
        <w:spacing w:line="480" w:lineRule="auto"/>
      </w:pPr>
    </w:p>
    <w:sectPr w:rsidR="00D2209D" w:rsidRPr="00A13B17" w:rsidSect="00781778">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9850" w14:textId="77777777" w:rsidR="00A472C2" w:rsidRPr="00A13B17" w:rsidRDefault="00A472C2">
      <w:r w:rsidRPr="00A13B17">
        <w:separator/>
      </w:r>
    </w:p>
  </w:endnote>
  <w:endnote w:type="continuationSeparator" w:id="0">
    <w:p w14:paraId="4E7E591A" w14:textId="77777777" w:rsidR="00A472C2" w:rsidRPr="00A13B17" w:rsidRDefault="00A472C2">
      <w:r w:rsidRPr="00A13B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ansonText LT">
    <w:altName w:val="JansonText LT"/>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notTrueType/>
    <w:pitch w:val="fixed"/>
    <w:sig w:usb0="E10002FF" w:usb1="4000FCFF" w:usb2="00000009" w:usb3="00000000" w:csb0="0000019F" w:csb1="00000000"/>
  </w:font>
  <w:font w:name="Merriweather">
    <w:panose1 w:val="000005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94042862"/>
      <w:docPartObj>
        <w:docPartGallery w:val="Page Numbers (Bottom of Page)"/>
        <w:docPartUnique/>
      </w:docPartObj>
    </w:sdtPr>
    <w:sdtContent>
      <w:p w14:paraId="3A702F0E" w14:textId="6B1EC01D" w:rsidR="00481D78" w:rsidRPr="00A13B17" w:rsidRDefault="00000000" w:rsidP="00172E2E">
        <w:pPr>
          <w:pStyle w:val="Pidipagina"/>
          <w:framePr w:wrap="none" w:vAnchor="text" w:hAnchor="margin" w:xAlign="center" w:y="1"/>
          <w:rPr>
            <w:rStyle w:val="Numeropagina"/>
          </w:rPr>
        </w:pPr>
        <w:r w:rsidRPr="00A13B17">
          <w:rPr>
            <w:rStyle w:val="Numeropagina"/>
          </w:rPr>
          <w:fldChar w:fldCharType="begin"/>
        </w:r>
        <w:r w:rsidRPr="00A13B17">
          <w:rPr>
            <w:rStyle w:val="Numeropagina"/>
          </w:rPr>
          <w:instrText xml:space="preserve"> PAGE</w:instrText>
        </w:r>
        <w:r>
          <w:rPr>
            <w:rStyle w:val="Numeropagina"/>
          </w:rPr>
          <w:fldChar w:fldCharType="separate"/>
        </w:r>
        <w:r w:rsidRPr="00A13B17">
          <w:rPr>
            <w:rStyle w:val="Numeropagina"/>
          </w:rPr>
          <w:fldChar w:fldCharType="end"/>
        </w:r>
      </w:p>
    </w:sdtContent>
  </w:sdt>
  <w:p w14:paraId="11B7276D" w14:textId="77777777" w:rsidR="00481D78" w:rsidRPr="00A13B17" w:rsidRDefault="00481D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41679138"/>
      <w:docPartObj>
        <w:docPartGallery w:val="Page Numbers (Bottom of Page)"/>
        <w:docPartUnique/>
      </w:docPartObj>
    </w:sdtPr>
    <w:sdtContent>
      <w:p w14:paraId="66B063DD" w14:textId="251229A0" w:rsidR="00481D78" w:rsidRPr="00A13B17" w:rsidRDefault="00000000" w:rsidP="00172E2E">
        <w:pPr>
          <w:pStyle w:val="Pidipagina"/>
          <w:framePr w:wrap="none" w:vAnchor="text" w:hAnchor="margin" w:xAlign="center" w:y="1"/>
          <w:rPr>
            <w:rStyle w:val="Numeropagina"/>
          </w:rPr>
        </w:pPr>
        <w:r w:rsidRPr="00A13B17">
          <w:rPr>
            <w:rStyle w:val="Numeropagina"/>
          </w:rPr>
          <w:fldChar w:fldCharType="begin"/>
        </w:r>
        <w:r w:rsidRPr="00A13B17">
          <w:rPr>
            <w:rStyle w:val="Numeropagina"/>
          </w:rPr>
          <w:instrText xml:space="preserve"> PAGE </w:instrText>
        </w:r>
        <w:r w:rsidRPr="00A13B17">
          <w:rPr>
            <w:rStyle w:val="Numeropagina"/>
          </w:rPr>
          <w:fldChar w:fldCharType="separate"/>
        </w:r>
        <w:r w:rsidRPr="00A13B17">
          <w:rPr>
            <w:rStyle w:val="Numeropagina"/>
            <w:noProof/>
          </w:rPr>
          <w:t>1</w:t>
        </w:r>
        <w:r w:rsidRPr="00A13B17">
          <w:rPr>
            <w:rStyle w:val="Numeropagina"/>
          </w:rPr>
          <w:fldChar w:fldCharType="end"/>
        </w:r>
      </w:p>
    </w:sdtContent>
  </w:sdt>
  <w:p w14:paraId="6391AD40" w14:textId="77777777" w:rsidR="00481D78" w:rsidRPr="00A13B17" w:rsidRDefault="00481D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B170" w14:textId="77777777" w:rsidR="00A472C2" w:rsidRPr="00A13B17" w:rsidRDefault="00A472C2">
      <w:r w:rsidRPr="00A13B17">
        <w:separator/>
      </w:r>
    </w:p>
  </w:footnote>
  <w:footnote w:type="continuationSeparator" w:id="0">
    <w:p w14:paraId="33726568" w14:textId="77777777" w:rsidR="00A472C2" w:rsidRPr="00A13B17" w:rsidRDefault="00A472C2">
      <w:r w:rsidRPr="00A13B1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144BE8"/>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EB6AEF06"/>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9C9ED08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96D29054"/>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5E740580"/>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92E472"/>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CA42C"/>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ABFFA"/>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2E627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96A7BE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50E0D4B"/>
    <w:multiLevelType w:val="multilevel"/>
    <w:tmpl w:val="33E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6662B"/>
    <w:multiLevelType w:val="hybridMultilevel"/>
    <w:tmpl w:val="53707EDC"/>
    <w:lvl w:ilvl="0" w:tplc="0AF266EE">
      <w:start w:val="1"/>
      <w:numFmt w:val="decimal"/>
      <w:lvlText w:val="%1)"/>
      <w:lvlJc w:val="left"/>
      <w:pPr>
        <w:ind w:left="720" w:hanging="360"/>
      </w:pPr>
      <w:rPr>
        <w:rFonts w:hint="default"/>
        <w:lang w:val="it-IT"/>
      </w:rPr>
    </w:lvl>
    <w:lvl w:ilvl="1" w:tplc="43883232" w:tentative="1">
      <w:start w:val="1"/>
      <w:numFmt w:val="lowerLetter"/>
      <w:lvlText w:val="%2."/>
      <w:lvlJc w:val="left"/>
      <w:pPr>
        <w:ind w:left="1440" w:hanging="360"/>
      </w:pPr>
    </w:lvl>
    <w:lvl w:ilvl="2" w:tplc="07B4C68E" w:tentative="1">
      <w:start w:val="1"/>
      <w:numFmt w:val="lowerRoman"/>
      <w:lvlText w:val="%3."/>
      <w:lvlJc w:val="right"/>
      <w:pPr>
        <w:ind w:left="2160" w:hanging="180"/>
      </w:pPr>
    </w:lvl>
    <w:lvl w:ilvl="3" w:tplc="A814B59E" w:tentative="1">
      <w:start w:val="1"/>
      <w:numFmt w:val="decimal"/>
      <w:lvlText w:val="%4."/>
      <w:lvlJc w:val="left"/>
      <w:pPr>
        <w:ind w:left="2880" w:hanging="360"/>
      </w:pPr>
    </w:lvl>
    <w:lvl w:ilvl="4" w:tplc="E4DA3384" w:tentative="1">
      <w:start w:val="1"/>
      <w:numFmt w:val="lowerLetter"/>
      <w:lvlText w:val="%5."/>
      <w:lvlJc w:val="left"/>
      <w:pPr>
        <w:ind w:left="3600" w:hanging="360"/>
      </w:pPr>
    </w:lvl>
    <w:lvl w:ilvl="5" w:tplc="A1D2A132" w:tentative="1">
      <w:start w:val="1"/>
      <w:numFmt w:val="lowerRoman"/>
      <w:lvlText w:val="%6."/>
      <w:lvlJc w:val="right"/>
      <w:pPr>
        <w:ind w:left="4320" w:hanging="180"/>
      </w:pPr>
    </w:lvl>
    <w:lvl w:ilvl="6" w:tplc="857ECD58" w:tentative="1">
      <w:start w:val="1"/>
      <w:numFmt w:val="decimal"/>
      <w:lvlText w:val="%7."/>
      <w:lvlJc w:val="left"/>
      <w:pPr>
        <w:ind w:left="5040" w:hanging="360"/>
      </w:pPr>
    </w:lvl>
    <w:lvl w:ilvl="7" w:tplc="4A42247E" w:tentative="1">
      <w:start w:val="1"/>
      <w:numFmt w:val="lowerLetter"/>
      <w:lvlText w:val="%8."/>
      <w:lvlJc w:val="left"/>
      <w:pPr>
        <w:ind w:left="5760" w:hanging="360"/>
      </w:pPr>
    </w:lvl>
    <w:lvl w:ilvl="8" w:tplc="6916F6A6" w:tentative="1">
      <w:start w:val="1"/>
      <w:numFmt w:val="lowerRoman"/>
      <w:lvlText w:val="%9."/>
      <w:lvlJc w:val="right"/>
      <w:pPr>
        <w:ind w:left="6480" w:hanging="180"/>
      </w:pPr>
    </w:lvl>
  </w:abstractNum>
  <w:abstractNum w:abstractNumId="12" w15:restartNumberingAfterBreak="0">
    <w:nsid w:val="38B7111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6E3E9A"/>
    <w:multiLevelType w:val="multilevel"/>
    <w:tmpl w:val="A8F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469A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F74E29"/>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E7540A"/>
    <w:multiLevelType w:val="multilevel"/>
    <w:tmpl w:val="AC72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23A99"/>
    <w:multiLevelType w:val="hybridMultilevel"/>
    <w:tmpl w:val="672C9E08"/>
    <w:lvl w:ilvl="0" w:tplc="E9CE013E">
      <w:start w:val="1"/>
      <w:numFmt w:val="decimal"/>
      <w:lvlText w:val="%1."/>
      <w:lvlJc w:val="left"/>
      <w:pPr>
        <w:ind w:left="720" w:hanging="360"/>
      </w:pPr>
      <w:rPr>
        <w:rFonts w:hint="default"/>
      </w:rPr>
    </w:lvl>
    <w:lvl w:ilvl="1" w:tplc="17A8E642" w:tentative="1">
      <w:start w:val="1"/>
      <w:numFmt w:val="lowerLetter"/>
      <w:lvlText w:val="%2."/>
      <w:lvlJc w:val="left"/>
      <w:pPr>
        <w:ind w:left="1440" w:hanging="360"/>
      </w:pPr>
    </w:lvl>
    <w:lvl w:ilvl="2" w:tplc="1C74E6FC" w:tentative="1">
      <w:start w:val="1"/>
      <w:numFmt w:val="lowerRoman"/>
      <w:lvlText w:val="%3."/>
      <w:lvlJc w:val="right"/>
      <w:pPr>
        <w:ind w:left="2160" w:hanging="180"/>
      </w:pPr>
    </w:lvl>
    <w:lvl w:ilvl="3" w:tplc="D1E61C68" w:tentative="1">
      <w:start w:val="1"/>
      <w:numFmt w:val="decimal"/>
      <w:lvlText w:val="%4."/>
      <w:lvlJc w:val="left"/>
      <w:pPr>
        <w:ind w:left="2880" w:hanging="360"/>
      </w:pPr>
    </w:lvl>
    <w:lvl w:ilvl="4" w:tplc="2E503A58" w:tentative="1">
      <w:start w:val="1"/>
      <w:numFmt w:val="lowerLetter"/>
      <w:lvlText w:val="%5."/>
      <w:lvlJc w:val="left"/>
      <w:pPr>
        <w:ind w:left="3600" w:hanging="360"/>
      </w:pPr>
    </w:lvl>
    <w:lvl w:ilvl="5" w:tplc="96EE9FDE" w:tentative="1">
      <w:start w:val="1"/>
      <w:numFmt w:val="lowerRoman"/>
      <w:lvlText w:val="%6."/>
      <w:lvlJc w:val="right"/>
      <w:pPr>
        <w:ind w:left="4320" w:hanging="180"/>
      </w:pPr>
    </w:lvl>
    <w:lvl w:ilvl="6" w:tplc="7DFA6840" w:tentative="1">
      <w:start w:val="1"/>
      <w:numFmt w:val="decimal"/>
      <w:lvlText w:val="%7."/>
      <w:lvlJc w:val="left"/>
      <w:pPr>
        <w:ind w:left="5040" w:hanging="360"/>
      </w:pPr>
    </w:lvl>
    <w:lvl w:ilvl="7" w:tplc="BA0ABAB6" w:tentative="1">
      <w:start w:val="1"/>
      <w:numFmt w:val="lowerLetter"/>
      <w:lvlText w:val="%8."/>
      <w:lvlJc w:val="left"/>
      <w:pPr>
        <w:ind w:left="5760" w:hanging="360"/>
      </w:pPr>
    </w:lvl>
    <w:lvl w:ilvl="8" w:tplc="8B0E3456" w:tentative="1">
      <w:start w:val="1"/>
      <w:numFmt w:val="lowerRoman"/>
      <w:lvlText w:val="%9."/>
      <w:lvlJc w:val="right"/>
      <w:pPr>
        <w:ind w:left="6480" w:hanging="180"/>
      </w:pPr>
    </w:lvl>
  </w:abstractNum>
  <w:num w:numId="1" w16cid:durableId="129904919">
    <w:abstractNumId w:val="11"/>
  </w:num>
  <w:num w:numId="2" w16cid:durableId="936408652">
    <w:abstractNumId w:val="16"/>
  </w:num>
  <w:num w:numId="3" w16cid:durableId="1343779735">
    <w:abstractNumId w:val="13"/>
  </w:num>
  <w:num w:numId="4" w16cid:durableId="148863453">
    <w:abstractNumId w:val="10"/>
  </w:num>
  <w:num w:numId="5" w16cid:durableId="1755662219">
    <w:abstractNumId w:val="17"/>
  </w:num>
  <w:num w:numId="6" w16cid:durableId="657537355">
    <w:abstractNumId w:val="12"/>
  </w:num>
  <w:num w:numId="7" w16cid:durableId="612830787">
    <w:abstractNumId w:val="14"/>
  </w:num>
  <w:num w:numId="8" w16cid:durableId="399712296">
    <w:abstractNumId w:val="15"/>
  </w:num>
  <w:num w:numId="9" w16cid:durableId="2146072181">
    <w:abstractNumId w:val="9"/>
  </w:num>
  <w:num w:numId="10" w16cid:durableId="1668551852">
    <w:abstractNumId w:val="7"/>
  </w:num>
  <w:num w:numId="11" w16cid:durableId="1711804084">
    <w:abstractNumId w:val="6"/>
  </w:num>
  <w:num w:numId="12" w16cid:durableId="903177481">
    <w:abstractNumId w:val="5"/>
  </w:num>
  <w:num w:numId="13" w16cid:durableId="54204508">
    <w:abstractNumId w:val="4"/>
  </w:num>
  <w:num w:numId="14" w16cid:durableId="1791238490">
    <w:abstractNumId w:val="8"/>
  </w:num>
  <w:num w:numId="15" w16cid:durableId="1785150185">
    <w:abstractNumId w:val="3"/>
  </w:num>
  <w:num w:numId="16" w16cid:durableId="941838563">
    <w:abstractNumId w:val="2"/>
  </w:num>
  <w:num w:numId="17" w16cid:durableId="1438524274">
    <w:abstractNumId w:val="1"/>
  </w:num>
  <w:num w:numId="18" w16cid:durableId="1961376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8|199|197|189|205|197|198|189|197|189|187|197|187|206|197|190|188|"/>
    <w:docVar w:name="Username" w:val="Editor"/>
  </w:docVars>
  <w:rsids>
    <w:rsidRoot w:val="00D2209D"/>
    <w:rsid w:val="00000CC6"/>
    <w:rsid w:val="00061D8F"/>
    <w:rsid w:val="00092E3A"/>
    <w:rsid w:val="000B5C34"/>
    <w:rsid w:val="000F0168"/>
    <w:rsid w:val="00121C5E"/>
    <w:rsid w:val="0013784C"/>
    <w:rsid w:val="0015323D"/>
    <w:rsid w:val="00170164"/>
    <w:rsid w:val="00171107"/>
    <w:rsid w:val="00172E2E"/>
    <w:rsid w:val="001754B4"/>
    <w:rsid w:val="001A3E65"/>
    <w:rsid w:val="001E07D8"/>
    <w:rsid w:val="001F4910"/>
    <w:rsid w:val="002009FB"/>
    <w:rsid w:val="0021333B"/>
    <w:rsid w:val="0024411A"/>
    <w:rsid w:val="00264C39"/>
    <w:rsid w:val="002A7634"/>
    <w:rsid w:val="002C12D9"/>
    <w:rsid w:val="002E72C2"/>
    <w:rsid w:val="00307CF4"/>
    <w:rsid w:val="00324DF6"/>
    <w:rsid w:val="0033164E"/>
    <w:rsid w:val="00345AAE"/>
    <w:rsid w:val="0038701C"/>
    <w:rsid w:val="003A14DE"/>
    <w:rsid w:val="003F5CE0"/>
    <w:rsid w:val="00405931"/>
    <w:rsid w:val="00427228"/>
    <w:rsid w:val="00454FA2"/>
    <w:rsid w:val="004638A1"/>
    <w:rsid w:val="00476E9B"/>
    <w:rsid w:val="00481D78"/>
    <w:rsid w:val="00491368"/>
    <w:rsid w:val="00495B53"/>
    <w:rsid w:val="004A78AD"/>
    <w:rsid w:val="004B4E9B"/>
    <w:rsid w:val="004D1D31"/>
    <w:rsid w:val="004D4D26"/>
    <w:rsid w:val="004E4B6E"/>
    <w:rsid w:val="004F5746"/>
    <w:rsid w:val="00513577"/>
    <w:rsid w:val="005157F0"/>
    <w:rsid w:val="005234B2"/>
    <w:rsid w:val="00525B9D"/>
    <w:rsid w:val="0053500B"/>
    <w:rsid w:val="005C41B2"/>
    <w:rsid w:val="005E47C1"/>
    <w:rsid w:val="00602F6C"/>
    <w:rsid w:val="006062AE"/>
    <w:rsid w:val="0063201F"/>
    <w:rsid w:val="0064436B"/>
    <w:rsid w:val="006467BF"/>
    <w:rsid w:val="00667C3C"/>
    <w:rsid w:val="00673729"/>
    <w:rsid w:val="00687CC0"/>
    <w:rsid w:val="006A6F91"/>
    <w:rsid w:val="00735F1D"/>
    <w:rsid w:val="00736662"/>
    <w:rsid w:val="00751A0D"/>
    <w:rsid w:val="007563C9"/>
    <w:rsid w:val="0076451C"/>
    <w:rsid w:val="00781778"/>
    <w:rsid w:val="007839E0"/>
    <w:rsid w:val="00795890"/>
    <w:rsid w:val="007A50DE"/>
    <w:rsid w:val="007B327A"/>
    <w:rsid w:val="007C5556"/>
    <w:rsid w:val="007C72B7"/>
    <w:rsid w:val="0081368F"/>
    <w:rsid w:val="0081577A"/>
    <w:rsid w:val="0082543E"/>
    <w:rsid w:val="008374D7"/>
    <w:rsid w:val="00837D75"/>
    <w:rsid w:val="00871775"/>
    <w:rsid w:val="008D2C8D"/>
    <w:rsid w:val="008E7097"/>
    <w:rsid w:val="00904EFA"/>
    <w:rsid w:val="00906652"/>
    <w:rsid w:val="009123BE"/>
    <w:rsid w:val="00931056"/>
    <w:rsid w:val="009547D5"/>
    <w:rsid w:val="00955799"/>
    <w:rsid w:val="0098504E"/>
    <w:rsid w:val="00993F28"/>
    <w:rsid w:val="009C56A0"/>
    <w:rsid w:val="009E1254"/>
    <w:rsid w:val="00A002FA"/>
    <w:rsid w:val="00A00D4B"/>
    <w:rsid w:val="00A13B17"/>
    <w:rsid w:val="00A3574C"/>
    <w:rsid w:val="00A374CF"/>
    <w:rsid w:val="00A472C2"/>
    <w:rsid w:val="00A90151"/>
    <w:rsid w:val="00A913CD"/>
    <w:rsid w:val="00AB1BF5"/>
    <w:rsid w:val="00AB429F"/>
    <w:rsid w:val="00AB7002"/>
    <w:rsid w:val="00AD3446"/>
    <w:rsid w:val="00B21054"/>
    <w:rsid w:val="00B54BC6"/>
    <w:rsid w:val="00B65154"/>
    <w:rsid w:val="00B81935"/>
    <w:rsid w:val="00B961B5"/>
    <w:rsid w:val="00BE6258"/>
    <w:rsid w:val="00BF1F2D"/>
    <w:rsid w:val="00BF583F"/>
    <w:rsid w:val="00C143ED"/>
    <w:rsid w:val="00C349A9"/>
    <w:rsid w:val="00C41B8C"/>
    <w:rsid w:val="00C644BD"/>
    <w:rsid w:val="00CA15C0"/>
    <w:rsid w:val="00CD2933"/>
    <w:rsid w:val="00D03977"/>
    <w:rsid w:val="00D049C0"/>
    <w:rsid w:val="00D2209D"/>
    <w:rsid w:val="00D27248"/>
    <w:rsid w:val="00D44F7F"/>
    <w:rsid w:val="00D51AD4"/>
    <w:rsid w:val="00D60812"/>
    <w:rsid w:val="00D6733B"/>
    <w:rsid w:val="00D80E83"/>
    <w:rsid w:val="00D85F44"/>
    <w:rsid w:val="00D87452"/>
    <w:rsid w:val="00D93778"/>
    <w:rsid w:val="00D95882"/>
    <w:rsid w:val="00DA044D"/>
    <w:rsid w:val="00DA0CAF"/>
    <w:rsid w:val="00DB3DB1"/>
    <w:rsid w:val="00DB7820"/>
    <w:rsid w:val="00E13856"/>
    <w:rsid w:val="00E160F6"/>
    <w:rsid w:val="00E4243F"/>
    <w:rsid w:val="00E82984"/>
    <w:rsid w:val="00E91EAB"/>
    <w:rsid w:val="00E9527A"/>
    <w:rsid w:val="00ED0676"/>
    <w:rsid w:val="00EE4251"/>
    <w:rsid w:val="00EE7BC9"/>
    <w:rsid w:val="00F104CA"/>
    <w:rsid w:val="00F63683"/>
    <w:rsid w:val="00F874A5"/>
    <w:rsid w:val="00FB4E47"/>
    <w:rsid w:val="00FE27EB"/>
    <w:rsid w:val="00FF5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6D51"/>
  <w15:chartTrackingRefBased/>
  <w15:docId w15:val="{D9ACDF4E-13C6-3C4C-AD0D-7513AA23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3729"/>
    <w:rPr>
      <w:rFonts w:ascii="Times New Roman" w:eastAsia="Times New Roman" w:hAnsi="Times New Roman" w:cs="Times New Roman"/>
      <w:kern w:val="0"/>
      <w:lang w:val="en-GB" w:eastAsia="it-IT"/>
      <w14:ligatures w14:val="none"/>
    </w:rPr>
  </w:style>
  <w:style w:type="paragraph" w:styleId="Titolo1">
    <w:name w:val="heading 1"/>
    <w:basedOn w:val="Normale"/>
    <w:link w:val="Titolo1Carattere"/>
    <w:uiPriority w:val="9"/>
    <w:qFormat/>
    <w:rsid w:val="00BF1F2D"/>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A13B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A13B1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A13B17"/>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A13B17"/>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A13B17"/>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A13B17"/>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A13B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13B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209D"/>
    <w:rPr>
      <w:color w:val="0000FF"/>
      <w:u w:val="single"/>
    </w:rPr>
  </w:style>
  <w:style w:type="paragraph" w:styleId="Paragrafoelenco">
    <w:name w:val="List Paragraph"/>
    <w:basedOn w:val="Normale"/>
    <w:uiPriority w:val="34"/>
    <w:qFormat/>
    <w:rsid w:val="00513577"/>
    <w:pPr>
      <w:ind w:left="720"/>
      <w:contextualSpacing/>
    </w:pPr>
  </w:style>
  <w:style w:type="character" w:customStyle="1" w:styleId="UnresolvedMention1">
    <w:name w:val="Unresolved Mention1"/>
    <w:basedOn w:val="Carpredefinitoparagrafo"/>
    <w:uiPriority w:val="99"/>
    <w:semiHidden/>
    <w:unhideWhenUsed/>
    <w:rsid w:val="00A00D4B"/>
    <w:rPr>
      <w:color w:val="605E5C"/>
      <w:shd w:val="clear" w:color="auto" w:fill="E1DFDD"/>
    </w:rPr>
  </w:style>
  <w:style w:type="character" w:customStyle="1" w:styleId="Titolo1Carattere">
    <w:name w:val="Titolo 1 Carattere"/>
    <w:basedOn w:val="Carpredefinitoparagrafo"/>
    <w:link w:val="Titolo1"/>
    <w:uiPriority w:val="9"/>
    <w:rsid w:val="00BF1F2D"/>
    <w:rPr>
      <w:rFonts w:ascii="Times New Roman" w:eastAsia="Times New Roman" w:hAnsi="Times New Roman" w:cs="Times New Roman"/>
      <w:b/>
      <w:bCs/>
      <w:kern w:val="36"/>
      <w:sz w:val="48"/>
      <w:szCs w:val="48"/>
      <w:lang w:eastAsia="it-IT"/>
      <w14:ligatures w14:val="none"/>
    </w:rPr>
  </w:style>
  <w:style w:type="character" w:customStyle="1" w:styleId="A1">
    <w:name w:val="A1"/>
    <w:uiPriority w:val="99"/>
    <w:rsid w:val="00837D75"/>
    <w:rPr>
      <w:rFonts w:cs="JansonText LT"/>
      <w:color w:val="211D1E"/>
      <w:sz w:val="19"/>
      <w:szCs w:val="19"/>
    </w:rPr>
  </w:style>
  <w:style w:type="paragraph" w:styleId="Pidipagina">
    <w:name w:val="footer"/>
    <w:basedOn w:val="Normale"/>
    <w:link w:val="PidipaginaCarattere"/>
    <w:uiPriority w:val="99"/>
    <w:unhideWhenUsed/>
    <w:rsid w:val="00481D78"/>
    <w:pPr>
      <w:tabs>
        <w:tab w:val="center" w:pos="4819"/>
        <w:tab w:val="right" w:pos="9638"/>
      </w:tabs>
    </w:pPr>
  </w:style>
  <w:style w:type="character" w:customStyle="1" w:styleId="PidipaginaCarattere">
    <w:name w:val="Piè di pagina Carattere"/>
    <w:basedOn w:val="Carpredefinitoparagrafo"/>
    <w:link w:val="Pidipagina"/>
    <w:uiPriority w:val="99"/>
    <w:rsid w:val="00481D78"/>
  </w:style>
  <w:style w:type="character" w:styleId="Numeropagina">
    <w:name w:val="page number"/>
    <w:basedOn w:val="Carpredefinitoparagrafo"/>
    <w:uiPriority w:val="99"/>
    <w:semiHidden/>
    <w:unhideWhenUsed/>
    <w:rsid w:val="00481D78"/>
  </w:style>
  <w:style w:type="character" w:customStyle="1" w:styleId="cit">
    <w:name w:val="cit"/>
    <w:basedOn w:val="Carpredefinitoparagrafo"/>
    <w:rsid w:val="00673729"/>
  </w:style>
  <w:style w:type="character" w:styleId="Rimandocommento">
    <w:name w:val="annotation reference"/>
    <w:basedOn w:val="Carpredefinitoparagrafo"/>
    <w:uiPriority w:val="99"/>
    <w:rsid w:val="000F3DF7"/>
    <w:rPr>
      <w:sz w:val="16"/>
      <w:szCs w:val="16"/>
    </w:rPr>
  </w:style>
  <w:style w:type="paragraph" w:styleId="Testocommento">
    <w:name w:val="annotation text"/>
    <w:basedOn w:val="Normale"/>
    <w:link w:val="TestocommentoCarattere"/>
    <w:uiPriority w:val="99"/>
    <w:semiHidden/>
    <w:unhideWhenUsed/>
    <w:rPr>
      <w:rFonts w:ascii="Tahoma" w:hAnsi="Tahoma" w:cs="Tahoma"/>
      <w:sz w:val="16"/>
      <w:szCs w:val="20"/>
      <w:lang w:val="en-US"/>
    </w:rPr>
  </w:style>
  <w:style w:type="character" w:customStyle="1" w:styleId="TestocommentoCarattere">
    <w:name w:val="Testo commento Carattere"/>
    <w:basedOn w:val="Carpredefinitoparagrafo"/>
    <w:link w:val="Testocommento"/>
    <w:uiPriority w:val="99"/>
    <w:semiHidden/>
    <w:rPr>
      <w:rFonts w:ascii="Tahoma" w:eastAsia="Times New Roman" w:hAnsi="Tahoma" w:cs="Tahoma"/>
      <w:kern w:val="0"/>
      <w:sz w:val="16"/>
      <w:szCs w:val="20"/>
      <w:lang w:val="en-US" w:eastAsia="it-IT"/>
      <w14:ligatures w14:val="none"/>
    </w:rPr>
  </w:style>
  <w:style w:type="paragraph" w:styleId="Revisione">
    <w:name w:val="Revision"/>
    <w:hidden/>
    <w:uiPriority w:val="99"/>
    <w:semiHidden/>
    <w:rsid w:val="00A13B17"/>
    <w:rPr>
      <w:rFonts w:ascii="Times New Roman" w:eastAsia="Times New Roman" w:hAnsi="Times New Roman" w:cs="Times New Roman"/>
      <w:kern w:val="0"/>
      <w:lang w:val="en-GB" w:eastAsia="it-IT"/>
      <w14:ligatures w14:val="none"/>
    </w:rPr>
  </w:style>
  <w:style w:type="numbering" w:styleId="111111">
    <w:name w:val="Outline List 2"/>
    <w:basedOn w:val="Nessunelenco"/>
    <w:uiPriority w:val="99"/>
    <w:semiHidden/>
    <w:unhideWhenUsed/>
    <w:rsid w:val="00A13B17"/>
    <w:pPr>
      <w:numPr>
        <w:numId w:val="6"/>
      </w:numPr>
    </w:pPr>
  </w:style>
  <w:style w:type="numbering" w:styleId="1ai">
    <w:name w:val="Outline List 1"/>
    <w:basedOn w:val="Nessunelenco"/>
    <w:uiPriority w:val="99"/>
    <w:semiHidden/>
    <w:unhideWhenUsed/>
    <w:rsid w:val="00A13B17"/>
    <w:pPr>
      <w:numPr>
        <w:numId w:val="7"/>
      </w:numPr>
    </w:pPr>
  </w:style>
  <w:style w:type="character" w:customStyle="1" w:styleId="Titolo2Carattere">
    <w:name w:val="Titolo 2 Carattere"/>
    <w:basedOn w:val="Carpredefinitoparagrafo"/>
    <w:link w:val="Titolo2"/>
    <w:uiPriority w:val="9"/>
    <w:semiHidden/>
    <w:rsid w:val="00A13B17"/>
    <w:rPr>
      <w:rFonts w:asciiTheme="majorHAnsi" w:eastAsiaTheme="majorEastAsia" w:hAnsiTheme="majorHAnsi" w:cstheme="majorBidi"/>
      <w:color w:val="2F5496" w:themeColor="accent1" w:themeShade="BF"/>
      <w:kern w:val="0"/>
      <w:sz w:val="26"/>
      <w:szCs w:val="26"/>
      <w:lang w:val="en-GB" w:eastAsia="it-IT"/>
      <w14:ligatures w14:val="none"/>
    </w:rPr>
  </w:style>
  <w:style w:type="character" w:customStyle="1" w:styleId="Titolo3Carattere">
    <w:name w:val="Titolo 3 Carattere"/>
    <w:basedOn w:val="Carpredefinitoparagrafo"/>
    <w:link w:val="Titolo3"/>
    <w:uiPriority w:val="9"/>
    <w:semiHidden/>
    <w:rsid w:val="00A13B17"/>
    <w:rPr>
      <w:rFonts w:asciiTheme="majorHAnsi" w:eastAsiaTheme="majorEastAsia" w:hAnsiTheme="majorHAnsi" w:cstheme="majorBidi"/>
      <w:color w:val="1F3763" w:themeColor="accent1" w:themeShade="7F"/>
      <w:kern w:val="0"/>
      <w:lang w:val="en-GB" w:eastAsia="it-IT"/>
      <w14:ligatures w14:val="none"/>
    </w:rPr>
  </w:style>
  <w:style w:type="character" w:customStyle="1" w:styleId="Titolo4Carattere">
    <w:name w:val="Titolo 4 Carattere"/>
    <w:basedOn w:val="Carpredefinitoparagrafo"/>
    <w:link w:val="Titolo4"/>
    <w:uiPriority w:val="9"/>
    <w:semiHidden/>
    <w:rsid w:val="00A13B17"/>
    <w:rPr>
      <w:rFonts w:asciiTheme="majorHAnsi" w:eastAsiaTheme="majorEastAsia" w:hAnsiTheme="majorHAnsi" w:cstheme="majorBidi"/>
      <w:i/>
      <w:iCs/>
      <w:color w:val="2F5496" w:themeColor="accent1" w:themeShade="BF"/>
      <w:kern w:val="0"/>
      <w:lang w:val="en-GB" w:eastAsia="it-IT"/>
      <w14:ligatures w14:val="none"/>
    </w:rPr>
  </w:style>
  <w:style w:type="character" w:customStyle="1" w:styleId="Titolo5Carattere">
    <w:name w:val="Titolo 5 Carattere"/>
    <w:basedOn w:val="Carpredefinitoparagrafo"/>
    <w:link w:val="Titolo5"/>
    <w:uiPriority w:val="9"/>
    <w:semiHidden/>
    <w:rsid w:val="00A13B17"/>
    <w:rPr>
      <w:rFonts w:asciiTheme="majorHAnsi" w:eastAsiaTheme="majorEastAsia" w:hAnsiTheme="majorHAnsi" w:cstheme="majorBidi"/>
      <w:color w:val="2F5496" w:themeColor="accent1" w:themeShade="BF"/>
      <w:kern w:val="0"/>
      <w:lang w:val="en-GB" w:eastAsia="it-IT"/>
      <w14:ligatures w14:val="none"/>
    </w:rPr>
  </w:style>
  <w:style w:type="character" w:customStyle="1" w:styleId="Titolo6Carattere">
    <w:name w:val="Titolo 6 Carattere"/>
    <w:basedOn w:val="Carpredefinitoparagrafo"/>
    <w:link w:val="Titolo6"/>
    <w:uiPriority w:val="9"/>
    <w:semiHidden/>
    <w:rsid w:val="00A13B17"/>
    <w:rPr>
      <w:rFonts w:asciiTheme="majorHAnsi" w:eastAsiaTheme="majorEastAsia" w:hAnsiTheme="majorHAnsi" w:cstheme="majorBidi"/>
      <w:color w:val="1F3763" w:themeColor="accent1" w:themeShade="7F"/>
      <w:kern w:val="0"/>
      <w:lang w:val="en-GB" w:eastAsia="it-IT"/>
      <w14:ligatures w14:val="none"/>
    </w:rPr>
  </w:style>
  <w:style w:type="character" w:customStyle="1" w:styleId="Titolo7Carattere">
    <w:name w:val="Titolo 7 Carattere"/>
    <w:basedOn w:val="Carpredefinitoparagrafo"/>
    <w:link w:val="Titolo7"/>
    <w:uiPriority w:val="9"/>
    <w:semiHidden/>
    <w:rsid w:val="00A13B17"/>
    <w:rPr>
      <w:rFonts w:asciiTheme="majorHAnsi" w:eastAsiaTheme="majorEastAsia" w:hAnsiTheme="majorHAnsi" w:cstheme="majorBidi"/>
      <w:i/>
      <w:iCs/>
      <w:color w:val="1F3763" w:themeColor="accent1" w:themeShade="7F"/>
      <w:kern w:val="0"/>
      <w:lang w:val="en-GB" w:eastAsia="it-IT"/>
      <w14:ligatures w14:val="none"/>
    </w:rPr>
  </w:style>
  <w:style w:type="character" w:customStyle="1" w:styleId="Titolo8Carattere">
    <w:name w:val="Titolo 8 Carattere"/>
    <w:basedOn w:val="Carpredefinitoparagrafo"/>
    <w:link w:val="Titolo8"/>
    <w:uiPriority w:val="9"/>
    <w:semiHidden/>
    <w:rsid w:val="00A13B17"/>
    <w:rPr>
      <w:rFonts w:asciiTheme="majorHAnsi" w:eastAsiaTheme="majorEastAsia" w:hAnsiTheme="majorHAnsi" w:cstheme="majorBidi"/>
      <w:color w:val="272727" w:themeColor="text1" w:themeTint="D8"/>
      <w:kern w:val="0"/>
      <w:sz w:val="21"/>
      <w:szCs w:val="21"/>
      <w:lang w:val="en-GB" w:eastAsia="it-IT"/>
      <w14:ligatures w14:val="none"/>
    </w:rPr>
  </w:style>
  <w:style w:type="character" w:customStyle="1" w:styleId="Titolo9Carattere">
    <w:name w:val="Titolo 9 Carattere"/>
    <w:basedOn w:val="Carpredefinitoparagrafo"/>
    <w:link w:val="Titolo9"/>
    <w:uiPriority w:val="9"/>
    <w:semiHidden/>
    <w:rsid w:val="00A13B17"/>
    <w:rPr>
      <w:rFonts w:asciiTheme="majorHAnsi" w:eastAsiaTheme="majorEastAsia" w:hAnsiTheme="majorHAnsi" w:cstheme="majorBidi"/>
      <w:i/>
      <w:iCs/>
      <w:color w:val="272727" w:themeColor="text1" w:themeTint="D8"/>
      <w:kern w:val="0"/>
      <w:sz w:val="21"/>
      <w:szCs w:val="21"/>
      <w:lang w:val="en-GB" w:eastAsia="it-IT"/>
      <w14:ligatures w14:val="none"/>
    </w:rPr>
  </w:style>
  <w:style w:type="numbering" w:styleId="ArticoloSezione">
    <w:name w:val="Outline List 3"/>
    <w:basedOn w:val="Nessunelenco"/>
    <w:uiPriority w:val="99"/>
    <w:semiHidden/>
    <w:unhideWhenUsed/>
    <w:rsid w:val="00A13B17"/>
    <w:pPr>
      <w:numPr>
        <w:numId w:val="8"/>
      </w:numPr>
    </w:pPr>
  </w:style>
  <w:style w:type="paragraph" w:styleId="Testofumetto">
    <w:name w:val="Balloon Text"/>
    <w:basedOn w:val="Normale"/>
    <w:link w:val="TestofumettoCarattere"/>
    <w:uiPriority w:val="99"/>
    <w:semiHidden/>
    <w:unhideWhenUsed/>
    <w:rsid w:val="00A13B17"/>
    <w:rPr>
      <w:rFonts w:ascii="Tahoma" w:hAnsi="Tahoma" w:cs="Tahoma"/>
      <w:sz w:val="16"/>
      <w:szCs w:val="18"/>
      <w:lang w:val="en-US"/>
    </w:rPr>
  </w:style>
  <w:style w:type="character" w:customStyle="1" w:styleId="TestofumettoCarattere">
    <w:name w:val="Testo fumetto Carattere"/>
    <w:basedOn w:val="Carpredefinitoparagrafo"/>
    <w:link w:val="Testofumetto"/>
    <w:uiPriority w:val="99"/>
    <w:semiHidden/>
    <w:rsid w:val="00A13B17"/>
    <w:rPr>
      <w:rFonts w:ascii="Tahoma" w:eastAsia="Times New Roman" w:hAnsi="Tahoma" w:cs="Tahoma"/>
      <w:kern w:val="0"/>
      <w:sz w:val="16"/>
      <w:szCs w:val="18"/>
      <w:lang w:val="en-US" w:eastAsia="it-IT"/>
      <w14:ligatures w14:val="none"/>
    </w:rPr>
  </w:style>
  <w:style w:type="paragraph" w:styleId="Bibliografia">
    <w:name w:val="Bibliography"/>
    <w:basedOn w:val="Normale"/>
    <w:next w:val="Normale"/>
    <w:uiPriority w:val="37"/>
    <w:semiHidden/>
    <w:unhideWhenUsed/>
    <w:rsid w:val="00A13B17"/>
  </w:style>
  <w:style w:type="paragraph" w:styleId="Testodelblocco">
    <w:name w:val="Block Text"/>
    <w:basedOn w:val="Normale"/>
    <w:uiPriority w:val="99"/>
    <w:semiHidden/>
    <w:unhideWhenUsed/>
    <w:rsid w:val="00A13B1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otesto">
    <w:name w:val="Body Text"/>
    <w:basedOn w:val="Normale"/>
    <w:link w:val="CorpotestoCarattere"/>
    <w:uiPriority w:val="99"/>
    <w:semiHidden/>
    <w:unhideWhenUsed/>
    <w:rsid w:val="00A13B17"/>
    <w:pPr>
      <w:spacing w:after="120"/>
    </w:pPr>
  </w:style>
  <w:style w:type="character" w:customStyle="1" w:styleId="CorpotestoCarattere">
    <w:name w:val="Corpo testo Carattere"/>
    <w:basedOn w:val="Carpredefinitoparagrafo"/>
    <w:link w:val="Corpotesto"/>
    <w:uiPriority w:val="99"/>
    <w:semiHidden/>
    <w:rsid w:val="00A13B17"/>
    <w:rPr>
      <w:rFonts w:ascii="Times New Roman" w:eastAsia="Times New Roman" w:hAnsi="Times New Roman" w:cs="Times New Roman"/>
      <w:kern w:val="0"/>
      <w:lang w:val="en-GB" w:eastAsia="it-IT"/>
      <w14:ligatures w14:val="none"/>
    </w:rPr>
  </w:style>
  <w:style w:type="paragraph" w:styleId="Corpodeltesto2">
    <w:name w:val="Body Text 2"/>
    <w:basedOn w:val="Normale"/>
    <w:link w:val="Corpodeltesto2Carattere"/>
    <w:uiPriority w:val="99"/>
    <w:semiHidden/>
    <w:unhideWhenUsed/>
    <w:rsid w:val="00A13B17"/>
    <w:pPr>
      <w:spacing w:after="120" w:line="480" w:lineRule="auto"/>
    </w:pPr>
  </w:style>
  <w:style w:type="character" w:customStyle="1" w:styleId="Corpodeltesto2Carattere">
    <w:name w:val="Corpo del testo 2 Carattere"/>
    <w:basedOn w:val="Carpredefinitoparagrafo"/>
    <w:link w:val="Corpodeltesto2"/>
    <w:uiPriority w:val="99"/>
    <w:semiHidden/>
    <w:rsid w:val="00A13B17"/>
    <w:rPr>
      <w:rFonts w:ascii="Times New Roman" w:eastAsia="Times New Roman" w:hAnsi="Times New Roman" w:cs="Times New Roman"/>
      <w:kern w:val="0"/>
      <w:lang w:val="en-GB" w:eastAsia="it-IT"/>
      <w14:ligatures w14:val="none"/>
    </w:rPr>
  </w:style>
  <w:style w:type="paragraph" w:styleId="Corpodeltesto3">
    <w:name w:val="Body Text 3"/>
    <w:basedOn w:val="Normale"/>
    <w:link w:val="Corpodeltesto3Carattere"/>
    <w:uiPriority w:val="99"/>
    <w:semiHidden/>
    <w:unhideWhenUsed/>
    <w:rsid w:val="00A13B1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13B17"/>
    <w:rPr>
      <w:rFonts w:ascii="Times New Roman" w:eastAsia="Times New Roman" w:hAnsi="Times New Roman" w:cs="Times New Roman"/>
      <w:kern w:val="0"/>
      <w:sz w:val="16"/>
      <w:szCs w:val="16"/>
      <w:lang w:val="en-GB" w:eastAsia="it-IT"/>
      <w14:ligatures w14:val="none"/>
    </w:rPr>
  </w:style>
  <w:style w:type="paragraph" w:styleId="Primorientrocorpodeltesto">
    <w:name w:val="Body Text First Indent"/>
    <w:basedOn w:val="Corpotesto"/>
    <w:link w:val="PrimorientrocorpodeltestoCarattere"/>
    <w:uiPriority w:val="99"/>
    <w:semiHidden/>
    <w:unhideWhenUsed/>
    <w:rsid w:val="00A13B1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A13B17"/>
    <w:rPr>
      <w:rFonts w:ascii="Times New Roman" w:eastAsia="Times New Roman" w:hAnsi="Times New Roman" w:cs="Times New Roman"/>
      <w:kern w:val="0"/>
      <w:lang w:val="en-GB" w:eastAsia="it-IT"/>
      <w14:ligatures w14:val="none"/>
    </w:rPr>
  </w:style>
  <w:style w:type="paragraph" w:styleId="Rientrocorpodeltesto">
    <w:name w:val="Body Text Indent"/>
    <w:basedOn w:val="Normale"/>
    <w:link w:val="RientrocorpodeltestoCarattere"/>
    <w:uiPriority w:val="99"/>
    <w:semiHidden/>
    <w:unhideWhenUsed/>
    <w:rsid w:val="00A13B17"/>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A13B17"/>
    <w:rPr>
      <w:rFonts w:ascii="Times New Roman" w:eastAsia="Times New Roman" w:hAnsi="Times New Roman" w:cs="Times New Roman"/>
      <w:kern w:val="0"/>
      <w:lang w:val="en-GB" w:eastAsia="it-IT"/>
      <w14:ligatures w14:val="none"/>
    </w:rPr>
  </w:style>
  <w:style w:type="paragraph" w:styleId="Primorientrocorpodeltesto2">
    <w:name w:val="Body Text First Indent 2"/>
    <w:basedOn w:val="Rientrocorpodeltesto"/>
    <w:link w:val="Primorientrocorpodeltesto2Carattere"/>
    <w:uiPriority w:val="99"/>
    <w:semiHidden/>
    <w:unhideWhenUsed/>
    <w:rsid w:val="00A13B17"/>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A13B17"/>
    <w:rPr>
      <w:rFonts w:ascii="Times New Roman" w:eastAsia="Times New Roman" w:hAnsi="Times New Roman" w:cs="Times New Roman"/>
      <w:kern w:val="0"/>
      <w:lang w:val="en-GB" w:eastAsia="it-IT"/>
      <w14:ligatures w14:val="none"/>
    </w:rPr>
  </w:style>
  <w:style w:type="paragraph" w:styleId="Rientrocorpodeltesto2">
    <w:name w:val="Body Text Indent 2"/>
    <w:basedOn w:val="Normale"/>
    <w:link w:val="Rientrocorpodeltesto2Carattere"/>
    <w:uiPriority w:val="99"/>
    <w:semiHidden/>
    <w:unhideWhenUsed/>
    <w:rsid w:val="00A13B17"/>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A13B17"/>
    <w:rPr>
      <w:rFonts w:ascii="Times New Roman" w:eastAsia="Times New Roman" w:hAnsi="Times New Roman" w:cs="Times New Roman"/>
      <w:kern w:val="0"/>
      <w:lang w:val="en-GB" w:eastAsia="it-IT"/>
      <w14:ligatures w14:val="none"/>
    </w:rPr>
  </w:style>
  <w:style w:type="paragraph" w:styleId="Rientrocorpodeltesto3">
    <w:name w:val="Body Text Indent 3"/>
    <w:basedOn w:val="Normale"/>
    <w:link w:val="Rientrocorpodeltesto3Carattere"/>
    <w:uiPriority w:val="99"/>
    <w:semiHidden/>
    <w:unhideWhenUsed/>
    <w:rsid w:val="00A13B17"/>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13B17"/>
    <w:rPr>
      <w:rFonts w:ascii="Times New Roman" w:eastAsia="Times New Roman" w:hAnsi="Times New Roman" w:cs="Times New Roman"/>
      <w:kern w:val="0"/>
      <w:sz w:val="16"/>
      <w:szCs w:val="16"/>
      <w:lang w:val="en-GB" w:eastAsia="it-IT"/>
      <w14:ligatures w14:val="none"/>
    </w:rPr>
  </w:style>
  <w:style w:type="character" w:styleId="Titolodellibro">
    <w:name w:val="Book Title"/>
    <w:basedOn w:val="Carpredefinitoparagrafo"/>
    <w:uiPriority w:val="33"/>
    <w:qFormat/>
    <w:rsid w:val="00A13B17"/>
    <w:rPr>
      <w:b/>
      <w:bCs/>
      <w:i/>
      <w:iCs/>
      <w:spacing w:val="5"/>
    </w:rPr>
  </w:style>
  <w:style w:type="paragraph" w:styleId="Didascalia">
    <w:name w:val="caption"/>
    <w:basedOn w:val="Normale"/>
    <w:next w:val="Normale"/>
    <w:uiPriority w:val="35"/>
    <w:semiHidden/>
    <w:unhideWhenUsed/>
    <w:qFormat/>
    <w:rsid w:val="00A13B17"/>
    <w:pPr>
      <w:spacing w:after="200"/>
    </w:pPr>
    <w:rPr>
      <w:i/>
      <w:iCs/>
      <w:color w:val="44546A" w:themeColor="text2"/>
      <w:sz w:val="18"/>
      <w:szCs w:val="18"/>
    </w:rPr>
  </w:style>
  <w:style w:type="paragraph" w:styleId="Formuladichiusura">
    <w:name w:val="Closing"/>
    <w:basedOn w:val="Normale"/>
    <w:link w:val="FormuladichiusuraCarattere"/>
    <w:uiPriority w:val="99"/>
    <w:semiHidden/>
    <w:unhideWhenUsed/>
    <w:rsid w:val="00A13B17"/>
    <w:pPr>
      <w:ind w:left="4320"/>
    </w:pPr>
  </w:style>
  <w:style w:type="character" w:customStyle="1" w:styleId="FormuladichiusuraCarattere">
    <w:name w:val="Formula di chiusura Carattere"/>
    <w:basedOn w:val="Carpredefinitoparagrafo"/>
    <w:link w:val="Formuladichiusura"/>
    <w:uiPriority w:val="99"/>
    <w:semiHidden/>
    <w:rsid w:val="00A13B17"/>
    <w:rPr>
      <w:rFonts w:ascii="Times New Roman" w:eastAsia="Times New Roman" w:hAnsi="Times New Roman" w:cs="Times New Roman"/>
      <w:kern w:val="0"/>
      <w:lang w:val="en-GB" w:eastAsia="it-IT"/>
      <w14:ligatures w14:val="none"/>
    </w:rPr>
  </w:style>
  <w:style w:type="table" w:styleId="Grigliaacolori">
    <w:name w:val="Colorful Grid"/>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acolori-Colore2">
    <w:name w:val="Colorful Grid Accent 2"/>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acolori-Colore6">
    <w:name w:val="Colorful Grid Accent 6"/>
    <w:basedOn w:val="Tabellanormale"/>
    <w:uiPriority w:val="73"/>
    <w:semiHidden/>
    <w:unhideWhenUsed/>
    <w:rsid w:val="00A13B1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semiHidden/>
    <w:unhideWhenUsed/>
    <w:rsid w:val="00A13B1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A13B17"/>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Elencoacolori-Colore2">
    <w:name w:val="Colorful List Accent 2"/>
    <w:basedOn w:val="Tabellanormale"/>
    <w:uiPriority w:val="72"/>
    <w:semiHidden/>
    <w:unhideWhenUsed/>
    <w:rsid w:val="00A13B1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A13B1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A13B1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A13B17"/>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Elencoacolori-Colore6">
    <w:name w:val="Colorful List Accent 6"/>
    <w:basedOn w:val="Tabellanormale"/>
    <w:uiPriority w:val="72"/>
    <w:semiHidden/>
    <w:unhideWhenUsed/>
    <w:rsid w:val="00A13B1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A13B1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A13B17"/>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A13B1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A13B1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A13B1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A13B17"/>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A13B17"/>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A13B17"/>
    <w:rPr>
      <w:b/>
      <w:bCs/>
    </w:rPr>
  </w:style>
  <w:style w:type="character" w:customStyle="1" w:styleId="SoggettocommentoCarattere">
    <w:name w:val="Soggetto commento Carattere"/>
    <w:basedOn w:val="TestocommentoCarattere"/>
    <w:link w:val="Soggettocommento"/>
    <w:uiPriority w:val="99"/>
    <w:semiHidden/>
    <w:rsid w:val="00A13B17"/>
    <w:rPr>
      <w:rFonts w:ascii="Tahoma" w:eastAsia="Times New Roman" w:hAnsi="Tahoma" w:cs="Tahoma"/>
      <w:b/>
      <w:bCs/>
      <w:kern w:val="0"/>
      <w:sz w:val="16"/>
      <w:szCs w:val="20"/>
      <w:lang w:val="en-US" w:eastAsia="it-IT"/>
      <w14:ligatures w14:val="none"/>
    </w:rPr>
  </w:style>
  <w:style w:type="table" w:styleId="Elencoscuro">
    <w:name w:val="Dark List"/>
    <w:basedOn w:val="Tabellanormale"/>
    <w:uiPriority w:val="70"/>
    <w:semiHidden/>
    <w:unhideWhenUsed/>
    <w:rsid w:val="00A13B1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A13B17"/>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Elencoscuro-Colore2">
    <w:name w:val="Dark List Accent 2"/>
    <w:basedOn w:val="Tabellanormale"/>
    <w:uiPriority w:val="70"/>
    <w:semiHidden/>
    <w:unhideWhenUsed/>
    <w:rsid w:val="00A13B1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A13B1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A13B1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A13B17"/>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Elencoscuro-Colore6">
    <w:name w:val="Dark List Accent 6"/>
    <w:basedOn w:val="Tabellanormale"/>
    <w:uiPriority w:val="70"/>
    <w:semiHidden/>
    <w:unhideWhenUsed/>
    <w:rsid w:val="00A13B1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e"/>
    <w:next w:val="Normale"/>
    <w:link w:val="DataCarattere"/>
    <w:uiPriority w:val="99"/>
    <w:semiHidden/>
    <w:unhideWhenUsed/>
    <w:rsid w:val="00A13B17"/>
  </w:style>
  <w:style w:type="character" w:customStyle="1" w:styleId="DataCarattere">
    <w:name w:val="Data Carattere"/>
    <w:basedOn w:val="Carpredefinitoparagrafo"/>
    <w:link w:val="Data"/>
    <w:uiPriority w:val="99"/>
    <w:semiHidden/>
    <w:rsid w:val="00A13B17"/>
    <w:rPr>
      <w:rFonts w:ascii="Times New Roman" w:eastAsia="Times New Roman" w:hAnsi="Times New Roman" w:cs="Times New Roman"/>
      <w:kern w:val="0"/>
      <w:lang w:val="en-GB" w:eastAsia="it-IT"/>
      <w14:ligatures w14:val="none"/>
    </w:rPr>
  </w:style>
  <w:style w:type="paragraph" w:styleId="Mappadocumento">
    <w:name w:val="Document Map"/>
    <w:basedOn w:val="Normale"/>
    <w:link w:val="MappadocumentoCarattere"/>
    <w:uiPriority w:val="99"/>
    <w:semiHidden/>
    <w:unhideWhenUsed/>
    <w:rsid w:val="00A13B17"/>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A13B17"/>
    <w:rPr>
      <w:rFonts w:ascii="Segoe UI" w:eastAsia="Times New Roman" w:hAnsi="Segoe UI" w:cs="Segoe UI"/>
      <w:kern w:val="0"/>
      <w:sz w:val="16"/>
      <w:szCs w:val="16"/>
      <w:lang w:val="en-GB" w:eastAsia="it-IT"/>
      <w14:ligatures w14:val="none"/>
    </w:rPr>
  </w:style>
  <w:style w:type="paragraph" w:styleId="Firmadipostaelettronica">
    <w:name w:val="E-mail Signature"/>
    <w:basedOn w:val="Normale"/>
    <w:link w:val="FirmadipostaelettronicaCarattere"/>
    <w:uiPriority w:val="99"/>
    <w:semiHidden/>
    <w:unhideWhenUsed/>
    <w:rsid w:val="00A13B17"/>
  </w:style>
  <w:style w:type="character" w:customStyle="1" w:styleId="FirmadipostaelettronicaCarattere">
    <w:name w:val="Firma di posta elettronica Carattere"/>
    <w:basedOn w:val="Carpredefinitoparagrafo"/>
    <w:link w:val="Firmadipostaelettronica"/>
    <w:uiPriority w:val="99"/>
    <w:semiHidden/>
    <w:rsid w:val="00A13B17"/>
    <w:rPr>
      <w:rFonts w:ascii="Times New Roman" w:eastAsia="Times New Roman" w:hAnsi="Times New Roman" w:cs="Times New Roman"/>
      <w:kern w:val="0"/>
      <w:lang w:val="en-GB" w:eastAsia="it-IT"/>
      <w14:ligatures w14:val="none"/>
    </w:rPr>
  </w:style>
  <w:style w:type="character" w:styleId="Enfasicorsivo">
    <w:name w:val="Emphasis"/>
    <w:basedOn w:val="Carpredefinitoparagrafo"/>
    <w:uiPriority w:val="20"/>
    <w:qFormat/>
    <w:rsid w:val="00A13B17"/>
    <w:rPr>
      <w:i/>
      <w:iCs/>
    </w:rPr>
  </w:style>
  <w:style w:type="character" w:styleId="Rimandonotadichiusura">
    <w:name w:val="endnote reference"/>
    <w:basedOn w:val="Carpredefinitoparagrafo"/>
    <w:uiPriority w:val="99"/>
    <w:semiHidden/>
    <w:unhideWhenUsed/>
    <w:rsid w:val="00A13B17"/>
    <w:rPr>
      <w:vertAlign w:val="superscript"/>
    </w:rPr>
  </w:style>
  <w:style w:type="paragraph" w:styleId="Testonotadichiusura">
    <w:name w:val="endnote text"/>
    <w:basedOn w:val="Normale"/>
    <w:link w:val="TestonotadichiusuraCarattere"/>
    <w:uiPriority w:val="99"/>
    <w:semiHidden/>
    <w:unhideWhenUsed/>
    <w:rsid w:val="00A13B17"/>
    <w:rPr>
      <w:sz w:val="20"/>
      <w:szCs w:val="20"/>
    </w:rPr>
  </w:style>
  <w:style w:type="character" w:customStyle="1" w:styleId="TestonotadichiusuraCarattere">
    <w:name w:val="Testo nota di chiusura Carattere"/>
    <w:basedOn w:val="Carpredefinitoparagrafo"/>
    <w:link w:val="Testonotadichiusura"/>
    <w:uiPriority w:val="99"/>
    <w:semiHidden/>
    <w:rsid w:val="00A13B17"/>
    <w:rPr>
      <w:rFonts w:ascii="Times New Roman" w:eastAsia="Times New Roman" w:hAnsi="Times New Roman" w:cs="Times New Roman"/>
      <w:kern w:val="0"/>
      <w:sz w:val="20"/>
      <w:szCs w:val="20"/>
      <w:lang w:val="en-GB" w:eastAsia="it-IT"/>
      <w14:ligatures w14:val="none"/>
    </w:rPr>
  </w:style>
  <w:style w:type="paragraph" w:styleId="Indirizzodestinatario">
    <w:name w:val="envelope address"/>
    <w:basedOn w:val="Normale"/>
    <w:uiPriority w:val="99"/>
    <w:semiHidden/>
    <w:unhideWhenUsed/>
    <w:rsid w:val="00A13B17"/>
    <w:pPr>
      <w:framePr w:w="7920" w:h="1980" w:hRule="exact" w:hSpace="180" w:wrap="auto" w:hAnchor="page" w:xAlign="center" w:yAlign="bottom"/>
      <w:ind w:left="2880"/>
    </w:pPr>
    <w:rPr>
      <w:rFonts w:asciiTheme="majorHAnsi" w:eastAsiaTheme="majorEastAsia" w:hAnsiTheme="majorHAnsi" w:cstheme="majorBidi"/>
    </w:rPr>
  </w:style>
  <w:style w:type="paragraph" w:styleId="Indirizzomittente">
    <w:name w:val="envelope return"/>
    <w:basedOn w:val="Normale"/>
    <w:uiPriority w:val="99"/>
    <w:semiHidden/>
    <w:unhideWhenUsed/>
    <w:rsid w:val="00A13B1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A13B17"/>
    <w:rPr>
      <w:color w:val="954F72" w:themeColor="followedHyperlink"/>
      <w:u w:val="single"/>
    </w:rPr>
  </w:style>
  <w:style w:type="character" w:styleId="Rimandonotaapidipagina">
    <w:name w:val="footnote reference"/>
    <w:basedOn w:val="Carpredefinitoparagrafo"/>
    <w:uiPriority w:val="99"/>
    <w:semiHidden/>
    <w:unhideWhenUsed/>
    <w:rsid w:val="00A13B17"/>
    <w:rPr>
      <w:vertAlign w:val="superscript"/>
    </w:rPr>
  </w:style>
  <w:style w:type="paragraph" w:styleId="Testonotaapidipagina">
    <w:name w:val="footnote text"/>
    <w:basedOn w:val="Normale"/>
    <w:link w:val="TestonotaapidipaginaCarattere"/>
    <w:uiPriority w:val="99"/>
    <w:semiHidden/>
    <w:unhideWhenUsed/>
    <w:rsid w:val="00A13B17"/>
    <w:rPr>
      <w:sz w:val="20"/>
      <w:szCs w:val="20"/>
    </w:rPr>
  </w:style>
  <w:style w:type="character" w:customStyle="1" w:styleId="TestonotaapidipaginaCarattere">
    <w:name w:val="Testo nota a piè di pagina Carattere"/>
    <w:basedOn w:val="Carpredefinitoparagrafo"/>
    <w:link w:val="Testonotaapidipagina"/>
    <w:uiPriority w:val="99"/>
    <w:semiHidden/>
    <w:rsid w:val="00A13B17"/>
    <w:rPr>
      <w:rFonts w:ascii="Times New Roman" w:eastAsia="Times New Roman" w:hAnsi="Times New Roman" w:cs="Times New Roman"/>
      <w:kern w:val="0"/>
      <w:sz w:val="20"/>
      <w:szCs w:val="20"/>
      <w:lang w:val="en-GB" w:eastAsia="it-IT"/>
      <w14:ligatures w14:val="none"/>
    </w:rPr>
  </w:style>
  <w:style w:type="table" w:styleId="Tabellagriglia1chiara">
    <w:name w:val="Grid Table 1 Light"/>
    <w:basedOn w:val="Tabellanormale"/>
    <w:uiPriority w:val="46"/>
    <w:rsid w:val="00A13B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A13B1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A13B1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A13B1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A13B1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A13B1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A13B1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A13B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A13B1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2-colore2">
    <w:name w:val="Grid Table 2 Accent 2"/>
    <w:basedOn w:val="Tabellanormale"/>
    <w:uiPriority w:val="47"/>
    <w:rsid w:val="00A13B1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A13B1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A13B1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A13B1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2-colore6">
    <w:name w:val="Grid Table 2 Accent 6"/>
    <w:basedOn w:val="Tabellanormale"/>
    <w:uiPriority w:val="47"/>
    <w:rsid w:val="00A13B1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A13B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A13B1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3-colore2">
    <w:name w:val="Grid Table 3 Accent 2"/>
    <w:basedOn w:val="Tabellanormale"/>
    <w:uiPriority w:val="48"/>
    <w:rsid w:val="00A13B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A13B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A13B1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A13B1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A13B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A13B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A13B1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A13B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A13B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A13B1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A13B1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A13B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5scura-colore2">
    <w:name w:val="Grid Table 5 Dark Accent 2"/>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lagriglia5scura-colore6">
    <w:name w:val="Grid Table 5 Dark Accent 6"/>
    <w:basedOn w:val="Tabellanormale"/>
    <w:uiPriority w:val="50"/>
    <w:rsid w:val="00A13B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A13B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A13B1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6acolori-colore2">
    <w:name w:val="Grid Table 6 Colorful Accent 2"/>
    <w:basedOn w:val="Tabellanormale"/>
    <w:uiPriority w:val="51"/>
    <w:rsid w:val="00A13B1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A13B1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A13B1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A13B1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6acolori-colore6">
    <w:name w:val="Grid Table 6 Colorful Accent 6"/>
    <w:basedOn w:val="Tabellanormale"/>
    <w:uiPriority w:val="51"/>
    <w:rsid w:val="00A13B1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A13B1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A13B1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A13B1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A13B1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A13B1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A13B1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7acolori-colore6">
    <w:name w:val="Grid Table 7 Colorful Accent 6"/>
    <w:basedOn w:val="Tabellanormale"/>
    <w:uiPriority w:val="52"/>
    <w:rsid w:val="00A13B1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Carpredefinitoparagrafo"/>
    <w:uiPriority w:val="99"/>
    <w:rsid w:val="00A13B17"/>
    <w:rPr>
      <w:color w:val="2B579A"/>
      <w:shd w:val="clear" w:color="auto" w:fill="E1DFDD"/>
    </w:rPr>
  </w:style>
  <w:style w:type="paragraph" w:styleId="Intestazione">
    <w:name w:val="header"/>
    <w:basedOn w:val="Normale"/>
    <w:link w:val="IntestazioneCarattere"/>
    <w:uiPriority w:val="99"/>
    <w:semiHidden/>
    <w:unhideWhenUsed/>
    <w:rsid w:val="00A13B17"/>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A13B17"/>
    <w:rPr>
      <w:rFonts w:ascii="Times New Roman" w:eastAsia="Times New Roman" w:hAnsi="Times New Roman" w:cs="Times New Roman"/>
      <w:kern w:val="0"/>
      <w:lang w:val="en-GB" w:eastAsia="it-IT"/>
      <w14:ligatures w14:val="none"/>
    </w:rPr>
  </w:style>
  <w:style w:type="character" w:styleId="AcronimoHTML">
    <w:name w:val="HTML Acronym"/>
    <w:basedOn w:val="Carpredefinitoparagrafo"/>
    <w:uiPriority w:val="99"/>
    <w:semiHidden/>
    <w:unhideWhenUsed/>
    <w:rsid w:val="00A13B17"/>
  </w:style>
  <w:style w:type="paragraph" w:styleId="IndirizzoHTML">
    <w:name w:val="HTML Address"/>
    <w:basedOn w:val="Normale"/>
    <w:link w:val="IndirizzoHTMLCarattere"/>
    <w:uiPriority w:val="99"/>
    <w:semiHidden/>
    <w:unhideWhenUsed/>
    <w:rsid w:val="00A13B17"/>
    <w:rPr>
      <w:i/>
      <w:iCs/>
    </w:rPr>
  </w:style>
  <w:style w:type="character" w:customStyle="1" w:styleId="IndirizzoHTMLCarattere">
    <w:name w:val="Indirizzo HTML Carattere"/>
    <w:basedOn w:val="Carpredefinitoparagrafo"/>
    <w:link w:val="IndirizzoHTML"/>
    <w:uiPriority w:val="99"/>
    <w:semiHidden/>
    <w:rsid w:val="00A13B17"/>
    <w:rPr>
      <w:rFonts w:ascii="Times New Roman" w:eastAsia="Times New Roman" w:hAnsi="Times New Roman" w:cs="Times New Roman"/>
      <w:i/>
      <w:iCs/>
      <w:kern w:val="0"/>
      <w:lang w:val="en-GB" w:eastAsia="it-IT"/>
      <w14:ligatures w14:val="none"/>
    </w:rPr>
  </w:style>
  <w:style w:type="character" w:styleId="CitazioneHTML">
    <w:name w:val="HTML Cite"/>
    <w:basedOn w:val="Carpredefinitoparagrafo"/>
    <w:uiPriority w:val="99"/>
    <w:semiHidden/>
    <w:unhideWhenUsed/>
    <w:rsid w:val="00A13B17"/>
    <w:rPr>
      <w:i/>
      <w:iCs/>
    </w:rPr>
  </w:style>
  <w:style w:type="character" w:styleId="CodiceHTML">
    <w:name w:val="HTML Code"/>
    <w:basedOn w:val="Carpredefinitoparagrafo"/>
    <w:uiPriority w:val="99"/>
    <w:semiHidden/>
    <w:unhideWhenUsed/>
    <w:rsid w:val="00A13B17"/>
    <w:rPr>
      <w:rFonts w:ascii="Consolas" w:hAnsi="Consolas"/>
      <w:sz w:val="20"/>
      <w:szCs w:val="20"/>
    </w:rPr>
  </w:style>
  <w:style w:type="character" w:styleId="DefinizioneHTML">
    <w:name w:val="HTML Definition"/>
    <w:basedOn w:val="Carpredefinitoparagrafo"/>
    <w:uiPriority w:val="99"/>
    <w:semiHidden/>
    <w:unhideWhenUsed/>
    <w:rsid w:val="00A13B17"/>
    <w:rPr>
      <w:i/>
      <w:iCs/>
    </w:rPr>
  </w:style>
  <w:style w:type="character" w:styleId="TastieraHTML">
    <w:name w:val="HTML Keyboard"/>
    <w:basedOn w:val="Carpredefinitoparagrafo"/>
    <w:uiPriority w:val="99"/>
    <w:semiHidden/>
    <w:unhideWhenUsed/>
    <w:rsid w:val="00A13B17"/>
    <w:rPr>
      <w:rFonts w:ascii="Consolas" w:hAnsi="Consolas"/>
      <w:sz w:val="20"/>
      <w:szCs w:val="20"/>
    </w:rPr>
  </w:style>
  <w:style w:type="paragraph" w:styleId="PreformattatoHTML">
    <w:name w:val="HTML Preformatted"/>
    <w:basedOn w:val="Normale"/>
    <w:link w:val="PreformattatoHTMLCarattere"/>
    <w:uiPriority w:val="99"/>
    <w:semiHidden/>
    <w:unhideWhenUsed/>
    <w:rsid w:val="00A13B17"/>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13B17"/>
    <w:rPr>
      <w:rFonts w:ascii="Consolas" w:eastAsia="Times New Roman" w:hAnsi="Consolas" w:cs="Times New Roman"/>
      <w:kern w:val="0"/>
      <w:sz w:val="20"/>
      <w:szCs w:val="20"/>
      <w:lang w:val="en-GB" w:eastAsia="it-IT"/>
      <w14:ligatures w14:val="none"/>
    </w:rPr>
  </w:style>
  <w:style w:type="character" w:styleId="EsempioHTML">
    <w:name w:val="HTML Sample"/>
    <w:basedOn w:val="Carpredefinitoparagrafo"/>
    <w:uiPriority w:val="99"/>
    <w:semiHidden/>
    <w:unhideWhenUsed/>
    <w:rsid w:val="00A13B17"/>
    <w:rPr>
      <w:rFonts w:ascii="Consolas" w:hAnsi="Consolas"/>
      <w:sz w:val="24"/>
      <w:szCs w:val="24"/>
    </w:rPr>
  </w:style>
  <w:style w:type="character" w:styleId="MacchinadascrivereHTML">
    <w:name w:val="HTML Typewriter"/>
    <w:basedOn w:val="Carpredefinitoparagrafo"/>
    <w:uiPriority w:val="99"/>
    <w:semiHidden/>
    <w:unhideWhenUsed/>
    <w:rsid w:val="00A13B17"/>
    <w:rPr>
      <w:rFonts w:ascii="Consolas" w:hAnsi="Consolas"/>
      <w:sz w:val="20"/>
      <w:szCs w:val="20"/>
    </w:rPr>
  </w:style>
  <w:style w:type="character" w:styleId="VariabileHTML">
    <w:name w:val="HTML Variable"/>
    <w:basedOn w:val="Carpredefinitoparagrafo"/>
    <w:uiPriority w:val="99"/>
    <w:semiHidden/>
    <w:unhideWhenUsed/>
    <w:rsid w:val="00A13B17"/>
    <w:rPr>
      <w:i/>
      <w:iCs/>
    </w:rPr>
  </w:style>
  <w:style w:type="paragraph" w:styleId="Indice1">
    <w:name w:val="index 1"/>
    <w:basedOn w:val="Normale"/>
    <w:next w:val="Normale"/>
    <w:uiPriority w:val="99"/>
    <w:semiHidden/>
    <w:unhideWhenUsed/>
    <w:rsid w:val="00A13B17"/>
    <w:pPr>
      <w:ind w:left="240" w:hanging="240"/>
    </w:pPr>
  </w:style>
  <w:style w:type="paragraph" w:styleId="Indice2">
    <w:name w:val="index 2"/>
    <w:basedOn w:val="Normale"/>
    <w:next w:val="Normale"/>
    <w:uiPriority w:val="99"/>
    <w:semiHidden/>
    <w:unhideWhenUsed/>
    <w:rsid w:val="00A13B17"/>
    <w:pPr>
      <w:ind w:left="480" w:hanging="240"/>
    </w:pPr>
  </w:style>
  <w:style w:type="paragraph" w:styleId="Indice3">
    <w:name w:val="index 3"/>
    <w:basedOn w:val="Normale"/>
    <w:next w:val="Normale"/>
    <w:uiPriority w:val="99"/>
    <w:semiHidden/>
    <w:unhideWhenUsed/>
    <w:rsid w:val="00A13B17"/>
    <w:pPr>
      <w:ind w:left="720" w:hanging="240"/>
    </w:pPr>
  </w:style>
  <w:style w:type="paragraph" w:styleId="Indice4">
    <w:name w:val="index 4"/>
    <w:basedOn w:val="Normale"/>
    <w:next w:val="Normale"/>
    <w:uiPriority w:val="99"/>
    <w:semiHidden/>
    <w:unhideWhenUsed/>
    <w:rsid w:val="00A13B17"/>
    <w:pPr>
      <w:ind w:left="960" w:hanging="240"/>
    </w:pPr>
  </w:style>
  <w:style w:type="paragraph" w:styleId="Indice5">
    <w:name w:val="index 5"/>
    <w:basedOn w:val="Normale"/>
    <w:next w:val="Normale"/>
    <w:uiPriority w:val="99"/>
    <w:semiHidden/>
    <w:unhideWhenUsed/>
    <w:rsid w:val="00A13B17"/>
    <w:pPr>
      <w:ind w:left="1200" w:hanging="240"/>
    </w:pPr>
  </w:style>
  <w:style w:type="paragraph" w:styleId="Indice6">
    <w:name w:val="index 6"/>
    <w:basedOn w:val="Normale"/>
    <w:next w:val="Normale"/>
    <w:uiPriority w:val="99"/>
    <w:semiHidden/>
    <w:unhideWhenUsed/>
    <w:rsid w:val="00A13B17"/>
    <w:pPr>
      <w:ind w:left="1440" w:hanging="240"/>
    </w:pPr>
  </w:style>
  <w:style w:type="paragraph" w:styleId="Indice7">
    <w:name w:val="index 7"/>
    <w:basedOn w:val="Normale"/>
    <w:next w:val="Normale"/>
    <w:uiPriority w:val="99"/>
    <w:semiHidden/>
    <w:unhideWhenUsed/>
    <w:rsid w:val="00A13B17"/>
    <w:pPr>
      <w:ind w:left="1680" w:hanging="240"/>
    </w:pPr>
  </w:style>
  <w:style w:type="paragraph" w:styleId="Indice8">
    <w:name w:val="index 8"/>
    <w:basedOn w:val="Normale"/>
    <w:next w:val="Normale"/>
    <w:uiPriority w:val="99"/>
    <w:semiHidden/>
    <w:unhideWhenUsed/>
    <w:rsid w:val="00A13B17"/>
    <w:pPr>
      <w:ind w:left="1920" w:hanging="240"/>
    </w:pPr>
  </w:style>
  <w:style w:type="paragraph" w:styleId="Indice9">
    <w:name w:val="index 9"/>
    <w:basedOn w:val="Normale"/>
    <w:next w:val="Normale"/>
    <w:uiPriority w:val="99"/>
    <w:semiHidden/>
    <w:unhideWhenUsed/>
    <w:rsid w:val="00A13B17"/>
    <w:pPr>
      <w:ind w:left="2160" w:hanging="240"/>
    </w:pPr>
  </w:style>
  <w:style w:type="paragraph" w:styleId="Titoloindice">
    <w:name w:val="index heading"/>
    <w:basedOn w:val="Normale"/>
    <w:next w:val="Indice1"/>
    <w:uiPriority w:val="99"/>
    <w:semiHidden/>
    <w:unhideWhenUsed/>
    <w:rsid w:val="00A13B17"/>
    <w:rPr>
      <w:rFonts w:asciiTheme="majorHAnsi" w:eastAsiaTheme="majorEastAsia" w:hAnsiTheme="majorHAnsi" w:cstheme="majorBidi"/>
      <w:b/>
      <w:bCs/>
    </w:rPr>
  </w:style>
  <w:style w:type="character" w:styleId="Enfasiintensa">
    <w:name w:val="Intense Emphasis"/>
    <w:basedOn w:val="Carpredefinitoparagrafo"/>
    <w:uiPriority w:val="21"/>
    <w:qFormat/>
    <w:rsid w:val="00A13B17"/>
    <w:rPr>
      <w:i/>
      <w:iCs/>
      <w:color w:val="4472C4" w:themeColor="accent1"/>
    </w:rPr>
  </w:style>
  <w:style w:type="paragraph" w:styleId="Citazioneintensa">
    <w:name w:val="Intense Quote"/>
    <w:basedOn w:val="Normale"/>
    <w:next w:val="Normale"/>
    <w:link w:val="CitazioneintensaCarattere"/>
    <w:uiPriority w:val="30"/>
    <w:qFormat/>
    <w:rsid w:val="00A13B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A13B17"/>
    <w:rPr>
      <w:rFonts w:ascii="Times New Roman" w:eastAsia="Times New Roman" w:hAnsi="Times New Roman" w:cs="Times New Roman"/>
      <w:i/>
      <w:iCs/>
      <w:color w:val="4472C4" w:themeColor="accent1"/>
      <w:kern w:val="0"/>
      <w:lang w:val="en-GB" w:eastAsia="it-IT"/>
      <w14:ligatures w14:val="none"/>
    </w:rPr>
  </w:style>
  <w:style w:type="character" w:styleId="Riferimentointenso">
    <w:name w:val="Intense Reference"/>
    <w:basedOn w:val="Carpredefinitoparagrafo"/>
    <w:uiPriority w:val="32"/>
    <w:qFormat/>
    <w:rsid w:val="00A13B17"/>
    <w:rPr>
      <w:b/>
      <w:bCs/>
      <w:smallCaps/>
      <w:color w:val="4472C4" w:themeColor="accent1"/>
      <w:spacing w:val="5"/>
    </w:rPr>
  </w:style>
  <w:style w:type="table" w:styleId="Grigliachiara">
    <w:name w:val="Light Grid"/>
    <w:basedOn w:val="Tabellanormale"/>
    <w:uiPriority w:val="62"/>
    <w:semiHidden/>
    <w:unhideWhenUsed/>
    <w:rsid w:val="00A13B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A13B1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gliachiara-Colore2">
    <w:name w:val="Light Grid Accent 2"/>
    <w:basedOn w:val="Tabellanormale"/>
    <w:uiPriority w:val="62"/>
    <w:semiHidden/>
    <w:unhideWhenUsed/>
    <w:rsid w:val="00A13B1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A13B1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A13B1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A13B1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gliachiara-Colore6">
    <w:name w:val="Light Grid Accent 6"/>
    <w:basedOn w:val="Tabellanormale"/>
    <w:uiPriority w:val="62"/>
    <w:semiHidden/>
    <w:unhideWhenUsed/>
    <w:rsid w:val="00A13B1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semiHidden/>
    <w:unhideWhenUsed/>
    <w:rsid w:val="00A13B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A13B1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Elencochiaro-Colore2">
    <w:name w:val="Light List Accent 2"/>
    <w:basedOn w:val="Tabellanormale"/>
    <w:uiPriority w:val="61"/>
    <w:semiHidden/>
    <w:unhideWhenUsed/>
    <w:rsid w:val="00A13B1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A13B1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A13B1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A13B1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Elencochiaro-Colore6">
    <w:name w:val="Light List Accent 6"/>
    <w:basedOn w:val="Tabellanormale"/>
    <w:uiPriority w:val="61"/>
    <w:semiHidden/>
    <w:unhideWhenUsed/>
    <w:rsid w:val="00A13B1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A13B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A13B17"/>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fondochiaro-Colore2">
    <w:name w:val="Light Shading Accent 2"/>
    <w:basedOn w:val="Tabellanormale"/>
    <w:uiPriority w:val="60"/>
    <w:semiHidden/>
    <w:unhideWhenUsed/>
    <w:rsid w:val="00A13B1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A13B1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A13B1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A13B17"/>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fondochiaro-Colore6">
    <w:name w:val="Light Shading Accent 6"/>
    <w:basedOn w:val="Tabellanormale"/>
    <w:uiPriority w:val="60"/>
    <w:semiHidden/>
    <w:unhideWhenUsed/>
    <w:rsid w:val="00A13B1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origa">
    <w:name w:val="line number"/>
    <w:basedOn w:val="Carpredefinitoparagrafo"/>
    <w:uiPriority w:val="99"/>
    <w:semiHidden/>
    <w:unhideWhenUsed/>
    <w:rsid w:val="00A13B17"/>
  </w:style>
  <w:style w:type="paragraph" w:styleId="Elenco">
    <w:name w:val="List"/>
    <w:basedOn w:val="Normale"/>
    <w:uiPriority w:val="99"/>
    <w:semiHidden/>
    <w:unhideWhenUsed/>
    <w:rsid w:val="00A13B17"/>
    <w:pPr>
      <w:ind w:left="360" w:hanging="360"/>
      <w:contextualSpacing/>
    </w:pPr>
  </w:style>
  <w:style w:type="paragraph" w:styleId="Elenco2">
    <w:name w:val="List 2"/>
    <w:basedOn w:val="Normale"/>
    <w:uiPriority w:val="99"/>
    <w:semiHidden/>
    <w:unhideWhenUsed/>
    <w:rsid w:val="00A13B17"/>
    <w:pPr>
      <w:ind w:left="720" w:hanging="360"/>
      <w:contextualSpacing/>
    </w:pPr>
  </w:style>
  <w:style w:type="paragraph" w:styleId="Elenco3">
    <w:name w:val="List 3"/>
    <w:basedOn w:val="Normale"/>
    <w:uiPriority w:val="99"/>
    <w:semiHidden/>
    <w:unhideWhenUsed/>
    <w:rsid w:val="00A13B17"/>
    <w:pPr>
      <w:ind w:left="1080" w:hanging="360"/>
      <w:contextualSpacing/>
    </w:pPr>
  </w:style>
  <w:style w:type="paragraph" w:styleId="Elenco4">
    <w:name w:val="List 4"/>
    <w:basedOn w:val="Normale"/>
    <w:uiPriority w:val="99"/>
    <w:semiHidden/>
    <w:unhideWhenUsed/>
    <w:rsid w:val="00A13B17"/>
    <w:pPr>
      <w:ind w:left="1440" w:hanging="360"/>
      <w:contextualSpacing/>
    </w:pPr>
  </w:style>
  <w:style w:type="paragraph" w:styleId="Elenco5">
    <w:name w:val="List 5"/>
    <w:basedOn w:val="Normale"/>
    <w:uiPriority w:val="99"/>
    <w:semiHidden/>
    <w:unhideWhenUsed/>
    <w:rsid w:val="00A13B17"/>
    <w:pPr>
      <w:ind w:left="1800" w:hanging="360"/>
      <w:contextualSpacing/>
    </w:pPr>
  </w:style>
  <w:style w:type="paragraph" w:styleId="Puntoelenco">
    <w:name w:val="List Bullet"/>
    <w:basedOn w:val="Normale"/>
    <w:uiPriority w:val="99"/>
    <w:semiHidden/>
    <w:unhideWhenUsed/>
    <w:rsid w:val="00A13B17"/>
    <w:pPr>
      <w:numPr>
        <w:numId w:val="9"/>
      </w:numPr>
      <w:contextualSpacing/>
    </w:pPr>
  </w:style>
  <w:style w:type="paragraph" w:styleId="Puntoelenco2">
    <w:name w:val="List Bullet 2"/>
    <w:basedOn w:val="Normale"/>
    <w:uiPriority w:val="99"/>
    <w:semiHidden/>
    <w:unhideWhenUsed/>
    <w:rsid w:val="00A13B17"/>
    <w:pPr>
      <w:numPr>
        <w:numId w:val="10"/>
      </w:numPr>
      <w:contextualSpacing/>
    </w:pPr>
  </w:style>
  <w:style w:type="paragraph" w:styleId="Puntoelenco3">
    <w:name w:val="List Bullet 3"/>
    <w:basedOn w:val="Normale"/>
    <w:uiPriority w:val="99"/>
    <w:semiHidden/>
    <w:unhideWhenUsed/>
    <w:rsid w:val="00A13B17"/>
    <w:pPr>
      <w:numPr>
        <w:numId w:val="11"/>
      </w:numPr>
      <w:contextualSpacing/>
    </w:pPr>
  </w:style>
  <w:style w:type="paragraph" w:styleId="Puntoelenco4">
    <w:name w:val="List Bullet 4"/>
    <w:basedOn w:val="Normale"/>
    <w:uiPriority w:val="99"/>
    <w:semiHidden/>
    <w:unhideWhenUsed/>
    <w:rsid w:val="00A13B17"/>
    <w:pPr>
      <w:numPr>
        <w:numId w:val="12"/>
      </w:numPr>
      <w:contextualSpacing/>
    </w:pPr>
  </w:style>
  <w:style w:type="paragraph" w:styleId="Puntoelenco5">
    <w:name w:val="List Bullet 5"/>
    <w:basedOn w:val="Normale"/>
    <w:uiPriority w:val="99"/>
    <w:semiHidden/>
    <w:unhideWhenUsed/>
    <w:rsid w:val="00A13B17"/>
    <w:pPr>
      <w:numPr>
        <w:numId w:val="13"/>
      </w:numPr>
      <w:contextualSpacing/>
    </w:pPr>
  </w:style>
  <w:style w:type="paragraph" w:styleId="Elencocontinua">
    <w:name w:val="List Continue"/>
    <w:basedOn w:val="Normale"/>
    <w:uiPriority w:val="99"/>
    <w:semiHidden/>
    <w:unhideWhenUsed/>
    <w:rsid w:val="00A13B17"/>
    <w:pPr>
      <w:spacing w:after="120"/>
      <w:ind w:left="360"/>
      <w:contextualSpacing/>
    </w:pPr>
  </w:style>
  <w:style w:type="paragraph" w:styleId="Elencocontinua2">
    <w:name w:val="List Continue 2"/>
    <w:basedOn w:val="Normale"/>
    <w:uiPriority w:val="99"/>
    <w:semiHidden/>
    <w:unhideWhenUsed/>
    <w:rsid w:val="00A13B17"/>
    <w:pPr>
      <w:spacing w:after="120"/>
      <w:ind w:left="720"/>
      <w:contextualSpacing/>
    </w:pPr>
  </w:style>
  <w:style w:type="paragraph" w:styleId="Elencocontinua3">
    <w:name w:val="List Continue 3"/>
    <w:basedOn w:val="Normale"/>
    <w:uiPriority w:val="99"/>
    <w:semiHidden/>
    <w:unhideWhenUsed/>
    <w:rsid w:val="00A13B17"/>
    <w:pPr>
      <w:spacing w:after="120"/>
      <w:ind w:left="1080"/>
      <w:contextualSpacing/>
    </w:pPr>
  </w:style>
  <w:style w:type="paragraph" w:styleId="Elencocontinua4">
    <w:name w:val="List Continue 4"/>
    <w:basedOn w:val="Normale"/>
    <w:uiPriority w:val="99"/>
    <w:semiHidden/>
    <w:unhideWhenUsed/>
    <w:rsid w:val="00A13B17"/>
    <w:pPr>
      <w:spacing w:after="120"/>
      <w:ind w:left="1440"/>
      <w:contextualSpacing/>
    </w:pPr>
  </w:style>
  <w:style w:type="paragraph" w:styleId="Elencocontinua5">
    <w:name w:val="List Continue 5"/>
    <w:basedOn w:val="Normale"/>
    <w:uiPriority w:val="99"/>
    <w:semiHidden/>
    <w:unhideWhenUsed/>
    <w:rsid w:val="00A13B17"/>
    <w:pPr>
      <w:spacing w:after="120"/>
      <w:ind w:left="1800"/>
      <w:contextualSpacing/>
    </w:pPr>
  </w:style>
  <w:style w:type="paragraph" w:styleId="Numeroelenco">
    <w:name w:val="List Number"/>
    <w:basedOn w:val="Normale"/>
    <w:uiPriority w:val="99"/>
    <w:semiHidden/>
    <w:unhideWhenUsed/>
    <w:rsid w:val="00A13B17"/>
    <w:pPr>
      <w:numPr>
        <w:numId w:val="14"/>
      </w:numPr>
      <w:contextualSpacing/>
    </w:pPr>
  </w:style>
  <w:style w:type="paragraph" w:styleId="Numeroelenco2">
    <w:name w:val="List Number 2"/>
    <w:basedOn w:val="Normale"/>
    <w:uiPriority w:val="99"/>
    <w:semiHidden/>
    <w:unhideWhenUsed/>
    <w:rsid w:val="00A13B17"/>
    <w:pPr>
      <w:numPr>
        <w:numId w:val="15"/>
      </w:numPr>
      <w:contextualSpacing/>
    </w:pPr>
  </w:style>
  <w:style w:type="paragraph" w:styleId="Numeroelenco3">
    <w:name w:val="List Number 3"/>
    <w:basedOn w:val="Normale"/>
    <w:uiPriority w:val="99"/>
    <w:semiHidden/>
    <w:unhideWhenUsed/>
    <w:rsid w:val="00A13B17"/>
    <w:pPr>
      <w:numPr>
        <w:numId w:val="16"/>
      </w:numPr>
      <w:contextualSpacing/>
    </w:pPr>
  </w:style>
  <w:style w:type="paragraph" w:styleId="Numeroelenco4">
    <w:name w:val="List Number 4"/>
    <w:basedOn w:val="Normale"/>
    <w:uiPriority w:val="99"/>
    <w:semiHidden/>
    <w:unhideWhenUsed/>
    <w:rsid w:val="00A13B17"/>
    <w:pPr>
      <w:numPr>
        <w:numId w:val="17"/>
      </w:numPr>
      <w:contextualSpacing/>
    </w:pPr>
  </w:style>
  <w:style w:type="paragraph" w:styleId="Numeroelenco5">
    <w:name w:val="List Number 5"/>
    <w:basedOn w:val="Normale"/>
    <w:uiPriority w:val="99"/>
    <w:semiHidden/>
    <w:unhideWhenUsed/>
    <w:rsid w:val="00A13B17"/>
    <w:pPr>
      <w:numPr>
        <w:numId w:val="18"/>
      </w:numPr>
      <w:contextualSpacing/>
    </w:pPr>
  </w:style>
  <w:style w:type="table" w:styleId="Tabellaelenco1chiara">
    <w:name w:val="List Table 1 Light"/>
    <w:basedOn w:val="Tabellanormale"/>
    <w:uiPriority w:val="46"/>
    <w:rsid w:val="00A13B1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A13B17"/>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1chiara-colore2">
    <w:name w:val="List Table 1 Light Accent 2"/>
    <w:basedOn w:val="Tabellanormale"/>
    <w:uiPriority w:val="46"/>
    <w:rsid w:val="00A13B1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A13B1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A13B1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A13B17"/>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1chiara-colore6">
    <w:name w:val="List Table 1 Light Accent 6"/>
    <w:basedOn w:val="Tabellanormale"/>
    <w:uiPriority w:val="46"/>
    <w:rsid w:val="00A13B1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A13B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A13B1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2-colore2">
    <w:name w:val="List Table 2 Accent 2"/>
    <w:basedOn w:val="Tabellanormale"/>
    <w:uiPriority w:val="47"/>
    <w:rsid w:val="00A13B1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A13B1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A13B1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A13B17"/>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2-colore6">
    <w:name w:val="List Table 2 Accent 6"/>
    <w:basedOn w:val="Tabellanormale"/>
    <w:uiPriority w:val="47"/>
    <w:rsid w:val="00A13B1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A13B1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A13B1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3-colore2">
    <w:name w:val="List Table 3 Accent 2"/>
    <w:basedOn w:val="Tabellanormale"/>
    <w:uiPriority w:val="48"/>
    <w:rsid w:val="00A13B1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A13B1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A13B1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A13B17"/>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laelenco3-colore6">
    <w:name w:val="List Table 3 Accent 6"/>
    <w:basedOn w:val="Tabellanormale"/>
    <w:uiPriority w:val="48"/>
    <w:rsid w:val="00A13B1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A13B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A13B1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2">
    <w:name w:val="List Table 4 Accent 2"/>
    <w:basedOn w:val="Tabellanormale"/>
    <w:uiPriority w:val="49"/>
    <w:rsid w:val="00A13B1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A13B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A13B1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A13B1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4-colore6">
    <w:name w:val="List Table 4 Accent 6"/>
    <w:basedOn w:val="Tabellanormale"/>
    <w:uiPriority w:val="49"/>
    <w:rsid w:val="00A13B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A13B1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A13B17"/>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A13B1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A13B1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A13B1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A13B17"/>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A13B1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A13B1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A13B17"/>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6acolori-colore2">
    <w:name w:val="List Table 6 Colorful Accent 2"/>
    <w:basedOn w:val="Tabellanormale"/>
    <w:uiPriority w:val="51"/>
    <w:rsid w:val="00A13B1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A13B1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A13B1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A13B17"/>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6acolori-colore6">
    <w:name w:val="List Table 6 Colorful Accent 6"/>
    <w:basedOn w:val="Tabellanormale"/>
    <w:uiPriority w:val="51"/>
    <w:rsid w:val="00A13B1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A13B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A13B1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A13B1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A13B1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A13B1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A13B1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A13B1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A13B1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kern w:val="0"/>
      <w:sz w:val="20"/>
      <w:szCs w:val="20"/>
      <w:lang w:val="en-GB" w:eastAsia="it-IT"/>
      <w14:ligatures w14:val="none"/>
    </w:rPr>
  </w:style>
  <w:style w:type="character" w:customStyle="1" w:styleId="TestomacroCarattere">
    <w:name w:val="Testo macro Carattere"/>
    <w:basedOn w:val="Carpredefinitoparagrafo"/>
    <w:link w:val="Testomacro"/>
    <w:uiPriority w:val="99"/>
    <w:semiHidden/>
    <w:rsid w:val="00A13B17"/>
    <w:rPr>
      <w:rFonts w:ascii="Consolas" w:eastAsia="Times New Roman" w:hAnsi="Consolas" w:cs="Times New Roman"/>
      <w:kern w:val="0"/>
      <w:sz w:val="20"/>
      <w:szCs w:val="20"/>
      <w:lang w:val="en-GB" w:eastAsia="it-IT"/>
      <w14:ligatures w14:val="none"/>
    </w:rPr>
  </w:style>
  <w:style w:type="table" w:styleId="Grigliamedia1">
    <w:name w:val="Medium Grid 1"/>
    <w:basedOn w:val="Tabellanormale"/>
    <w:uiPriority w:val="67"/>
    <w:semiHidden/>
    <w:unhideWhenUsed/>
    <w:rsid w:val="00A13B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A13B1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media1-Colore2">
    <w:name w:val="Medium Grid 1 Accent 2"/>
    <w:basedOn w:val="Tabellanormale"/>
    <w:uiPriority w:val="67"/>
    <w:semiHidden/>
    <w:unhideWhenUsed/>
    <w:rsid w:val="00A13B1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A13B1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A13B1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A13B1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media1-Colore6">
    <w:name w:val="Medium Grid 1 Accent 6"/>
    <w:basedOn w:val="Tabellanormale"/>
    <w:uiPriority w:val="67"/>
    <w:semiHidden/>
    <w:unhideWhenUsed/>
    <w:rsid w:val="00A13B1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gliamedia3-Colore2">
    <w:name w:val="Medium Grid 3 Accent 2"/>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gliamedia3-Colore6">
    <w:name w:val="Medium Grid 3 Accent 6"/>
    <w:basedOn w:val="Tabellanormale"/>
    <w:uiPriority w:val="69"/>
    <w:semiHidden/>
    <w:unhideWhenUsed/>
    <w:rsid w:val="00A13B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semiHidden/>
    <w:unhideWhenUsed/>
    <w:rsid w:val="00A13B1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A13B17"/>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Elencomedio1-Colore2">
    <w:name w:val="Medium List 1 Accent 2"/>
    <w:basedOn w:val="Tabellanormale"/>
    <w:uiPriority w:val="65"/>
    <w:semiHidden/>
    <w:unhideWhenUsed/>
    <w:rsid w:val="00A13B1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A13B1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A13B1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A13B17"/>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Elencomedio1-Colore6">
    <w:name w:val="Medium List 1 Accent 6"/>
    <w:basedOn w:val="Tabellanormale"/>
    <w:uiPriority w:val="65"/>
    <w:semiHidden/>
    <w:unhideWhenUsed/>
    <w:rsid w:val="00A13B1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A13B1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A13B1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A13B1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A13B1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A13B1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A13B1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A13B1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A13B1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unhideWhenUsed/>
    <w:rsid w:val="00A13B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zione">
    <w:name w:val="Mention"/>
    <w:basedOn w:val="Carpredefinitoparagrafo"/>
    <w:uiPriority w:val="99"/>
    <w:rsid w:val="00A13B17"/>
    <w:rPr>
      <w:color w:val="2B579A"/>
      <w:shd w:val="clear" w:color="auto" w:fill="E1DFDD"/>
    </w:rPr>
  </w:style>
  <w:style w:type="paragraph" w:styleId="Intestazionemessaggio">
    <w:name w:val="Message Header"/>
    <w:basedOn w:val="Normale"/>
    <w:link w:val="IntestazionemessaggioCarattere"/>
    <w:uiPriority w:val="99"/>
    <w:semiHidden/>
    <w:unhideWhenUsed/>
    <w:rsid w:val="00A13B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A13B17"/>
    <w:rPr>
      <w:rFonts w:asciiTheme="majorHAnsi" w:eastAsiaTheme="majorEastAsia" w:hAnsiTheme="majorHAnsi" w:cstheme="majorBidi"/>
      <w:kern w:val="0"/>
      <w:shd w:val="pct20" w:color="auto" w:fill="auto"/>
      <w:lang w:val="en-GB" w:eastAsia="it-IT"/>
      <w14:ligatures w14:val="none"/>
    </w:rPr>
  </w:style>
  <w:style w:type="paragraph" w:styleId="Nessunaspaziatura">
    <w:name w:val="No Spacing"/>
    <w:uiPriority w:val="1"/>
    <w:qFormat/>
    <w:rsid w:val="00A13B17"/>
    <w:rPr>
      <w:rFonts w:ascii="Times New Roman" w:eastAsia="Times New Roman" w:hAnsi="Times New Roman" w:cs="Times New Roman"/>
      <w:kern w:val="0"/>
      <w:lang w:val="en-GB" w:eastAsia="it-IT"/>
      <w14:ligatures w14:val="none"/>
    </w:rPr>
  </w:style>
  <w:style w:type="paragraph" w:styleId="NormaleWeb">
    <w:name w:val="Normal (Web)"/>
    <w:basedOn w:val="Normale"/>
    <w:uiPriority w:val="99"/>
    <w:semiHidden/>
    <w:unhideWhenUsed/>
    <w:rsid w:val="00A13B17"/>
  </w:style>
  <w:style w:type="paragraph" w:styleId="Rientronormale">
    <w:name w:val="Normal Indent"/>
    <w:basedOn w:val="Normale"/>
    <w:uiPriority w:val="99"/>
    <w:semiHidden/>
    <w:unhideWhenUsed/>
    <w:rsid w:val="00A13B17"/>
    <w:pPr>
      <w:ind w:left="720"/>
    </w:pPr>
  </w:style>
  <w:style w:type="paragraph" w:styleId="Intestazionenota">
    <w:name w:val="Note Heading"/>
    <w:basedOn w:val="Normale"/>
    <w:next w:val="Normale"/>
    <w:link w:val="IntestazionenotaCarattere"/>
    <w:uiPriority w:val="99"/>
    <w:semiHidden/>
    <w:unhideWhenUsed/>
    <w:rsid w:val="00A13B17"/>
  </w:style>
  <w:style w:type="character" w:customStyle="1" w:styleId="IntestazionenotaCarattere">
    <w:name w:val="Intestazione nota Carattere"/>
    <w:basedOn w:val="Carpredefinitoparagrafo"/>
    <w:link w:val="Intestazionenota"/>
    <w:uiPriority w:val="99"/>
    <w:semiHidden/>
    <w:rsid w:val="00A13B17"/>
    <w:rPr>
      <w:rFonts w:ascii="Times New Roman" w:eastAsia="Times New Roman" w:hAnsi="Times New Roman" w:cs="Times New Roman"/>
      <w:kern w:val="0"/>
      <w:lang w:val="en-GB" w:eastAsia="it-IT"/>
      <w14:ligatures w14:val="none"/>
    </w:rPr>
  </w:style>
  <w:style w:type="character" w:styleId="Testosegnaposto">
    <w:name w:val="Placeholder Text"/>
    <w:basedOn w:val="Carpredefinitoparagrafo"/>
    <w:uiPriority w:val="99"/>
    <w:semiHidden/>
    <w:rsid w:val="00A13B17"/>
    <w:rPr>
      <w:color w:val="808080"/>
    </w:rPr>
  </w:style>
  <w:style w:type="table" w:styleId="Tabellasemplice-1">
    <w:name w:val="Plain Table 1"/>
    <w:basedOn w:val="Tabellanormale"/>
    <w:uiPriority w:val="41"/>
    <w:rsid w:val="00A13B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A13B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A13B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A13B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A13B1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A13B17"/>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A13B17"/>
    <w:rPr>
      <w:rFonts w:ascii="Consolas" w:eastAsia="Times New Roman" w:hAnsi="Consolas" w:cs="Times New Roman"/>
      <w:kern w:val="0"/>
      <w:sz w:val="21"/>
      <w:szCs w:val="21"/>
      <w:lang w:val="en-GB" w:eastAsia="it-IT"/>
      <w14:ligatures w14:val="none"/>
    </w:rPr>
  </w:style>
  <w:style w:type="paragraph" w:styleId="Citazione">
    <w:name w:val="Quote"/>
    <w:basedOn w:val="Normale"/>
    <w:next w:val="Normale"/>
    <w:link w:val="CitazioneCarattere"/>
    <w:uiPriority w:val="29"/>
    <w:qFormat/>
    <w:rsid w:val="00A13B17"/>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13B17"/>
    <w:rPr>
      <w:rFonts w:ascii="Times New Roman" w:eastAsia="Times New Roman" w:hAnsi="Times New Roman" w:cs="Times New Roman"/>
      <w:i/>
      <w:iCs/>
      <w:color w:val="404040" w:themeColor="text1" w:themeTint="BF"/>
      <w:kern w:val="0"/>
      <w:lang w:val="en-GB" w:eastAsia="it-IT"/>
      <w14:ligatures w14:val="none"/>
    </w:rPr>
  </w:style>
  <w:style w:type="paragraph" w:styleId="Formuladiapertura">
    <w:name w:val="Salutation"/>
    <w:basedOn w:val="Normale"/>
    <w:next w:val="Normale"/>
    <w:link w:val="FormuladiaperturaCarattere"/>
    <w:uiPriority w:val="99"/>
    <w:semiHidden/>
    <w:unhideWhenUsed/>
    <w:rsid w:val="00A13B17"/>
  </w:style>
  <w:style w:type="character" w:customStyle="1" w:styleId="FormuladiaperturaCarattere">
    <w:name w:val="Formula di apertura Carattere"/>
    <w:basedOn w:val="Carpredefinitoparagrafo"/>
    <w:link w:val="Formuladiapertura"/>
    <w:uiPriority w:val="99"/>
    <w:semiHidden/>
    <w:rsid w:val="00A13B17"/>
    <w:rPr>
      <w:rFonts w:ascii="Times New Roman" w:eastAsia="Times New Roman" w:hAnsi="Times New Roman" w:cs="Times New Roman"/>
      <w:kern w:val="0"/>
      <w:lang w:val="en-GB" w:eastAsia="it-IT"/>
      <w14:ligatures w14:val="none"/>
    </w:rPr>
  </w:style>
  <w:style w:type="paragraph" w:styleId="Firma">
    <w:name w:val="Signature"/>
    <w:basedOn w:val="Normale"/>
    <w:link w:val="FirmaCarattere"/>
    <w:uiPriority w:val="99"/>
    <w:semiHidden/>
    <w:unhideWhenUsed/>
    <w:rsid w:val="00A13B17"/>
    <w:pPr>
      <w:ind w:left="4320"/>
    </w:pPr>
  </w:style>
  <w:style w:type="character" w:customStyle="1" w:styleId="FirmaCarattere">
    <w:name w:val="Firma Carattere"/>
    <w:basedOn w:val="Carpredefinitoparagrafo"/>
    <w:link w:val="Firma"/>
    <w:uiPriority w:val="99"/>
    <w:semiHidden/>
    <w:rsid w:val="00A13B17"/>
    <w:rPr>
      <w:rFonts w:ascii="Times New Roman" w:eastAsia="Times New Roman" w:hAnsi="Times New Roman" w:cs="Times New Roman"/>
      <w:kern w:val="0"/>
      <w:lang w:val="en-GB" w:eastAsia="it-IT"/>
      <w14:ligatures w14:val="none"/>
    </w:rPr>
  </w:style>
  <w:style w:type="character" w:styleId="Collegamentoipertestualeintelligente">
    <w:name w:val="Smart Hyperlink"/>
    <w:basedOn w:val="Carpredefinitoparagrafo"/>
    <w:uiPriority w:val="99"/>
    <w:rsid w:val="00A13B17"/>
    <w:rPr>
      <w:u w:val="dotted"/>
    </w:rPr>
  </w:style>
  <w:style w:type="character" w:styleId="SmartLink">
    <w:name w:val="Smart Link"/>
    <w:basedOn w:val="Carpredefinitoparagrafo"/>
    <w:uiPriority w:val="99"/>
    <w:rsid w:val="00A13B17"/>
    <w:rPr>
      <w:color w:val="0000FF"/>
      <w:u w:val="single"/>
      <w:shd w:val="clear" w:color="auto" w:fill="F3F2F1"/>
    </w:rPr>
  </w:style>
  <w:style w:type="character" w:styleId="Enfasigrassetto">
    <w:name w:val="Strong"/>
    <w:basedOn w:val="Carpredefinitoparagrafo"/>
    <w:uiPriority w:val="22"/>
    <w:qFormat/>
    <w:rsid w:val="00A13B17"/>
    <w:rPr>
      <w:b/>
      <w:bCs/>
    </w:rPr>
  </w:style>
  <w:style w:type="paragraph" w:styleId="Sottotitolo">
    <w:name w:val="Subtitle"/>
    <w:basedOn w:val="Normale"/>
    <w:next w:val="Normale"/>
    <w:link w:val="SottotitoloCarattere"/>
    <w:uiPriority w:val="11"/>
    <w:qFormat/>
    <w:rsid w:val="00A13B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A13B17"/>
    <w:rPr>
      <w:rFonts w:eastAsiaTheme="minorEastAsia"/>
      <w:color w:val="5A5A5A" w:themeColor="text1" w:themeTint="A5"/>
      <w:spacing w:val="15"/>
      <w:kern w:val="0"/>
      <w:sz w:val="22"/>
      <w:szCs w:val="22"/>
      <w:lang w:val="en-GB" w:eastAsia="it-IT"/>
      <w14:ligatures w14:val="none"/>
    </w:rPr>
  </w:style>
  <w:style w:type="character" w:styleId="Enfasidelicata">
    <w:name w:val="Subtle Emphasis"/>
    <w:basedOn w:val="Carpredefinitoparagrafo"/>
    <w:uiPriority w:val="19"/>
    <w:qFormat/>
    <w:rsid w:val="00A13B17"/>
    <w:rPr>
      <w:i/>
      <w:iCs/>
      <w:color w:val="404040" w:themeColor="text1" w:themeTint="BF"/>
    </w:rPr>
  </w:style>
  <w:style w:type="character" w:styleId="Riferimentodelicato">
    <w:name w:val="Subtle Reference"/>
    <w:basedOn w:val="Carpredefinitoparagrafo"/>
    <w:uiPriority w:val="31"/>
    <w:qFormat/>
    <w:rsid w:val="00A13B17"/>
    <w:rPr>
      <w:smallCaps/>
      <w:color w:val="5A5A5A" w:themeColor="text1" w:themeTint="A5"/>
    </w:rPr>
  </w:style>
  <w:style w:type="table" w:styleId="Tabellaeffetti3D1">
    <w:name w:val="Table 3D effects 1"/>
    <w:basedOn w:val="Tabellanormale"/>
    <w:uiPriority w:val="99"/>
    <w:semiHidden/>
    <w:unhideWhenUsed/>
    <w:rsid w:val="00A13B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13B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13B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13B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13B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13B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13B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13B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13B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13B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13B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13B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13B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13B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13B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13B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13B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39"/>
    <w:rsid w:val="00A1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A13B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13B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13B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13B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13B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13B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13B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13B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A13B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A13B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13B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13B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13B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13B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13B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13B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13B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A13B17"/>
    <w:pPr>
      <w:ind w:left="240" w:hanging="240"/>
    </w:pPr>
  </w:style>
  <w:style w:type="paragraph" w:styleId="Indicedellefigure">
    <w:name w:val="table of figures"/>
    <w:basedOn w:val="Normale"/>
    <w:next w:val="Normale"/>
    <w:uiPriority w:val="99"/>
    <w:semiHidden/>
    <w:unhideWhenUsed/>
    <w:rsid w:val="00A13B17"/>
  </w:style>
  <w:style w:type="table" w:styleId="Tabellaprofessionale">
    <w:name w:val="Table Professional"/>
    <w:basedOn w:val="Tabellanormale"/>
    <w:uiPriority w:val="99"/>
    <w:semiHidden/>
    <w:unhideWhenUsed/>
    <w:rsid w:val="00A13B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13B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13B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13B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13B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13B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1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13B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13B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13B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0"/>
    <w:qFormat/>
    <w:rsid w:val="00A13B17"/>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13B17"/>
    <w:rPr>
      <w:rFonts w:asciiTheme="majorHAnsi" w:eastAsiaTheme="majorEastAsia" w:hAnsiTheme="majorHAnsi" w:cstheme="majorBidi"/>
      <w:spacing w:val="-10"/>
      <w:kern w:val="28"/>
      <w:sz w:val="56"/>
      <w:szCs w:val="56"/>
      <w:lang w:val="en-GB" w:eastAsia="it-IT"/>
      <w14:ligatures w14:val="none"/>
    </w:rPr>
  </w:style>
  <w:style w:type="paragraph" w:styleId="Titoloindicefonti">
    <w:name w:val="toa heading"/>
    <w:basedOn w:val="Normale"/>
    <w:next w:val="Normale"/>
    <w:uiPriority w:val="99"/>
    <w:semiHidden/>
    <w:unhideWhenUsed/>
    <w:rsid w:val="00A13B17"/>
    <w:pPr>
      <w:spacing w:before="120"/>
    </w:pPr>
    <w:rPr>
      <w:rFonts w:asciiTheme="majorHAnsi" w:eastAsiaTheme="majorEastAsia" w:hAnsiTheme="majorHAnsi" w:cstheme="majorBidi"/>
      <w:b/>
      <w:bCs/>
    </w:rPr>
  </w:style>
  <w:style w:type="paragraph" w:styleId="Sommario1">
    <w:name w:val="toc 1"/>
    <w:basedOn w:val="Normale"/>
    <w:next w:val="Normale"/>
    <w:uiPriority w:val="39"/>
    <w:semiHidden/>
    <w:unhideWhenUsed/>
    <w:rsid w:val="00A13B17"/>
    <w:pPr>
      <w:spacing w:after="100"/>
    </w:pPr>
  </w:style>
  <w:style w:type="paragraph" w:styleId="Sommario2">
    <w:name w:val="toc 2"/>
    <w:basedOn w:val="Normale"/>
    <w:next w:val="Normale"/>
    <w:uiPriority w:val="39"/>
    <w:semiHidden/>
    <w:unhideWhenUsed/>
    <w:rsid w:val="00A13B17"/>
    <w:pPr>
      <w:spacing w:after="100"/>
      <w:ind w:left="240"/>
    </w:pPr>
  </w:style>
  <w:style w:type="paragraph" w:styleId="Sommario3">
    <w:name w:val="toc 3"/>
    <w:basedOn w:val="Normale"/>
    <w:next w:val="Normale"/>
    <w:uiPriority w:val="39"/>
    <w:semiHidden/>
    <w:unhideWhenUsed/>
    <w:rsid w:val="00A13B17"/>
    <w:pPr>
      <w:spacing w:after="100"/>
      <w:ind w:left="480"/>
    </w:pPr>
  </w:style>
  <w:style w:type="paragraph" w:styleId="Sommario4">
    <w:name w:val="toc 4"/>
    <w:basedOn w:val="Normale"/>
    <w:next w:val="Normale"/>
    <w:uiPriority w:val="39"/>
    <w:semiHidden/>
    <w:unhideWhenUsed/>
    <w:rsid w:val="00A13B17"/>
    <w:pPr>
      <w:spacing w:after="100"/>
      <w:ind w:left="720"/>
    </w:pPr>
  </w:style>
  <w:style w:type="paragraph" w:styleId="Sommario5">
    <w:name w:val="toc 5"/>
    <w:basedOn w:val="Normale"/>
    <w:next w:val="Normale"/>
    <w:uiPriority w:val="39"/>
    <w:semiHidden/>
    <w:unhideWhenUsed/>
    <w:rsid w:val="00A13B17"/>
    <w:pPr>
      <w:spacing w:after="100"/>
      <w:ind w:left="960"/>
    </w:pPr>
  </w:style>
  <w:style w:type="paragraph" w:styleId="Sommario6">
    <w:name w:val="toc 6"/>
    <w:basedOn w:val="Normale"/>
    <w:next w:val="Normale"/>
    <w:uiPriority w:val="39"/>
    <w:semiHidden/>
    <w:unhideWhenUsed/>
    <w:rsid w:val="00A13B17"/>
    <w:pPr>
      <w:spacing w:after="100"/>
      <w:ind w:left="1200"/>
    </w:pPr>
  </w:style>
  <w:style w:type="paragraph" w:styleId="Sommario7">
    <w:name w:val="toc 7"/>
    <w:basedOn w:val="Normale"/>
    <w:next w:val="Normale"/>
    <w:uiPriority w:val="39"/>
    <w:semiHidden/>
    <w:unhideWhenUsed/>
    <w:rsid w:val="00A13B17"/>
    <w:pPr>
      <w:spacing w:after="100"/>
      <w:ind w:left="1440"/>
    </w:pPr>
  </w:style>
  <w:style w:type="paragraph" w:styleId="Sommario8">
    <w:name w:val="toc 8"/>
    <w:basedOn w:val="Normale"/>
    <w:next w:val="Normale"/>
    <w:uiPriority w:val="39"/>
    <w:semiHidden/>
    <w:unhideWhenUsed/>
    <w:rsid w:val="00A13B17"/>
    <w:pPr>
      <w:spacing w:after="100"/>
      <w:ind w:left="1680"/>
    </w:pPr>
  </w:style>
  <w:style w:type="paragraph" w:styleId="Sommario9">
    <w:name w:val="toc 9"/>
    <w:basedOn w:val="Normale"/>
    <w:next w:val="Normale"/>
    <w:uiPriority w:val="39"/>
    <w:semiHidden/>
    <w:unhideWhenUsed/>
    <w:rsid w:val="00A13B17"/>
    <w:pPr>
      <w:spacing w:after="100"/>
      <w:ind w:left="1920"/>
    </w:pPr>
  </w:style>
  <w:style w:type="paragraph" w:styleId="Titolosommario">
    <w:name w:val="TOC Heading"/>
    <w:basedOn w:val="Titolo1"/>
    <w:next w:val="Normale"/>
    <w:uiPriority w:val="39"/>
    <w:semiHidden/>
    <w:unhideWhenUsed/>
    <w:qFormat/>
    <w:rsid w:val="00A13B17"/>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character" w:styleId="Menzionenonrisolta">
    <w:name w:val="Unresolved Mention"/>
    <w:basedOn w:val="Carpredefinitoparagrafo"/>
    <w:uiPriority w:val="99"/>
    <w:rsid w:val="00A1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A36A-6F22-EB4A-B2C3-477F3C36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1457</Words>
  <Characters>8308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Greco</dc:creator>
  <cp:lastModifiedBy>Francesco Greco</cp:lastModifiedBy>
  <cp:revision>10</cp:revision>
  <dcterms:created xsi:type="dcterms:W3CDTF">2023-09-14T07:55:00Z</dcterms:created>
  <dcterms:modified xsi:type="dcterms:W3CDTF">2024-07-22T09:44:00Z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2023-09-10T12:47:45Z</vt:filetime>
  </property>
  <property fmtid="{D5CDD505-2E9C-101B-9397-08002B2CF9AE}" pid="3" name="ReminderText">
    <vt:lpwstr>_BGEJMXMW</vt:lpwstr>
  </property>
</Properties>
</file>